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647109" w14:textId="77777777" w:rsidR="00422B9A" w:rsidRDefault="00422B9A"/>
    <w:p w14:paraId="105111E2" w14:textId="77777777" w:rsidR="00422B9A" w:rsidRPr="003610B2" w:rsidRDefault="00422B9A">
      <w:pPr>
        <w:pStyle w:val="Nagwek1"/>
        <w:jc w:val="center"/>
      </w:pPr>
      <w:r w:rsidRPr="003610B2">
        <w:t>SPECYFIKACJA ISTOTNYCH WARUNKÓW ZAMÓWIENIA</w:t>
      </w:r>
    </w:p>
    <w:p w14:paraId="1127B3A4" w14:textId="77777777" w:rsidR="00422B9A" w:rsidRDefault="00422B9A"/>
    <w:p w14:paraId="3B235852" w14:textId="77777777" w:rsidR="00422B9A" w:rsidRDefault="00422B9A"/>
    <w:p w14:paraId="56000F0A" w14:textId="77777777" w:rsidR="003610B2" w:rsidRDefault="003610B2"/>
    <w:p w14:paraId="5B4DD6E3" w14:textId="77777777" w:rsidR="00422B9A" w:rsidRPr="00200ECE" w:rsidRDefault="00B40CBA" w:rsidP="00B40CBA">
      <w:pPr>
        <w:jc w:val="center"/>
      </w:pPr>
      <w:r w:rsidRPr="00200ECE">
        <w:t>Zamawiający:</w:t>
      </w:r>
    </w:p>
    <w:p w14:paraId="54399DA7" w14:textId="77777777" w:rsidR="00842DBC" w:rsidRPr="00200ECE" w:rsidRDefault="00842DBC">
      <w:pPr>
        <w:jc w:val="center"/>
        <w:rPr>
          <w:b/>
        </w:rPr>
      </w:pPr>
      <w:r w:rsidRPr="00200ECE">
        <w:rPr>
          <w:b/>
        </w:rPr>
        <w:t>Województwo Kujawsko – Pomorskie</w:t>
      </w:r>
    </w:p>
    <w:p w14:paraId="4161EBAE" w14:textId="77777777" w:rsidR="00842DBC" w:rsidRPr="00200ECE" w:rsidRDefault="00842DBC">
      <w:pPr>
        <w:jc w:val="center"/>
      </w:pPr>
      <w:r w:rsidRPr="00200ECE">
        <w:t>Pl. Teatralny 2, 87-100 Toruń</w:t>
      </w:r>
    </w:p>
    <w:p w14:paraId="649B4E25" w14:textId="77777777" w:rsidR="00842DBC" w:rsidRPr="00200ECE" w:rsidRDefault="00842DBC">
      <w:pPr>
        <w:jc w:val="center"/>
      </w:pPr>
      <w:r w:rsidRPr="00200ECE">
        <w:t xml:space="preserve">w którego imieniu działa </w:t>
      </w:r>
    </w:p>
    <w:p w14:paraId="3511DCC6" w14:textId="77777777" w:rsidR="00422B9A" w:rsidRPr="00200ECE" w:rsidRDefault="00422B9A">
      <w:pPr>
        <w:jc w:val="center"/>
        <w:rPr>
          <w:b/>
        </w:rPr>
      </w:pPr>
      <w:r w:rsidRPr="00200ECE">
        <w:rPr>
          <w:b/>
        </w:rPr>
        <w:t>Zarząd Dróg Wojewódzkich w Bydgoszczy</w:t>
      </w:r>
    </w:p>
    <w:p w14:paraId="094F7106" w14:textId="77777777" w:rsidR="00422B9A" w:rsidRPr="00200ECE" w:rsidRDefault="00422B9A">
      <w:pPr>
        <w:jc w:val="center"/>
      </w:pPr>
      <w:r w:rsidRPr="00200ECE">
        <w:t xml:space="preserve">ul. </w:t>
      </w:r>
      <w:r w:rsidR="005E42B6" w:rsidRPr="00200ECE">
        <w:t>Dworcowa</w:t>
      </w:r>
      <w:r w:rsidR="0080720F" w:rsidRPr="00200ECE">
        <w:t xml:space="preserve"> </w:t>
      </w:r>
      <w:r w:rsidR="005E42B6" w:rsidRPr="00200ECE">
        <w:t>80</w:t>
      </w:r>
      <w:r w:rsidRPr="00200ECE">
        <w:t>, 85-0</w:t>
      </w:r>
      <w:r w:rsidR="005E42B6" w:rsidRPr="00200ECE">
        <w:t>10</w:t>
      </w:r>
      <w:r w:rsidRPr="00200ECE">
        <w:t xml:space="preserve"> Bydgoszcz</w:t>
      </w:r>
    </w:p>
    <w:p w14:paraId="47AFA588" w14:textId="77777777" w:rsidR="00422B9A" w:rsidRDefault="00422B9A"/>
    <w:p w14:paraId="386E2EA5" w14:textId="77777777" w:rsidR="003610B2" w:rsidRDefault="003610B2"/>
    <w:p w14:paraId="76003A6B" w14:textId="77777777" w:rsidR="00422B9A" w:rsidRDefault="00422B9A"/>
    <w:p w14:paraId="01CE09D8" w14:textId="77777777" w:rsidR="00422B9A" w:rsidRDefault="00422B9A" w:rsidP="00842DBC">
      <w:pPr>
        <w:jc w:val="center"/>
      </w:pPr>
      <w:r>
        <w:t>zaprasza do złożenia oferty w postępowaniu prowadzonym w trybie przetargu nieogran</w:t>
      </w:r>
      <w:r w:rsidR="00510168">
        <w:t>iczonego  o wartości zamówienia</w:t>
      </w:r>
      <w:r w:rsidRPr="00AC7F85">
        <w:rPr>
          <w:b/>
        </w:rPr>
        <w:t xml:space="preserve"> </w:t>
      </w:r>
      <w:r w:rsidR="00F469C2" w:rsidRPr="00EB7ED6">
        <w:rPr>
          <w:b/>
          <w:color w:val="000000"/>
        </w:rPr>
        <w:t>przekraczającej</w:t>
      </w:r>
      <w:r w:rsidR="00F469C2" w:rsidRPr="003C28E0">
        <w:rPr>
          <w:b/>
          <w:color w:val="FF0000"/>
        </w:rPr>
        <w:t xml:space="preserve"> </w:t>
      </w:r>
      <w:r w:rsidR="00A96A06" w:rsidRPr="00487379">
        <w:rPr>
          <w:b/>
        </w:rPr>
        <w:t>214 000</w:t>
      </w:r>
      <w:r w:rsidR="00A96A06">
        <w:rPr>
          <w:b/>
        </w:rPr>
        <w:t xml:space="preserve"> </w:t>
      </w:r>
      <w:r w:rsidRPr="00AC7F85">
        <w:rPr>
          <w:b/>
        </w:rPr>
        <w:t>euro</w:t>
      </w:r>
    </w:p>
    <w:p w14:paraId="585C5765" w14:textId="77777777" w:rsidR="00422B9A" w:rsidRDefault="00422B9A"/>
    <w:p w14:paraId="699192CF" w14:textId="77777777" w:rsidR="003610B2" w:rsidRDefault="003610B2"/>
    <w:p w14:paraId="10BA0D3B" w14:textId="77777777" w:rsidR="003610B2" w:rsidRDefault="003610B2"/>
    <w:p w14:paraId="4C9A57D7" w14:textId="77777777" w:rsidR="00EE5C55" w:rsidRPr="00EE5C55" w:rsidRDefault="00EE5C55" w:rsidP="00DB4A32">
      <w:pPr>
        <w:spacing w:line="360" w:lineRule="auto"/>
        <w:jc w:val="center"/>
        <w:rPr>
          <w:b/>
          <w:color w:val="0070C0"/>
          <w:sz w:val="28"/>
          <w:szCs w:val="28"/>
        </w:rPr>
      </w:pPr>
      <w:bookmarkStart w:id="0" w:name="_Hlk519684349"/>
      <w:r w:rsidRPr="00EE5C55">
        <w:rPr>
          <w:b/>
          <w:color w:val="0070C0"/>
          <w:sz w:val="28"/>
          <w:szCs w:val="28"/>
        </w:rPr>
        <w:t xml:space="preserve">Zakup wraz z dostawą soli drogowej do zimowego utrzymania dróg wojewódzkich administrowanych przez </w:t>
      </w:r>
      <w:r>
        <w:rPr>
          <w:b/>
          <w:color w:val="0070C0"/>
          <w:sz w:val="28"/>
          <w:szCs w:val="28"/>
        </w:rPr>
        <w:br/>
      </w:r>
      <w:r w:rsidRPr="00EE5C55">
        <w:rPr>
          <w:b/>
          <w:color w:val="0070C0"/>
          <w:sz w:val="28"/>
          <w:szCs w:val="28"/>
        </w:rPr>
        <w:t xml:space="preserve">Zarząd Dróg Wojewódzkich w Bydgoszczy </w:t>
      </w:r>
      <w:r w:rsidRPr="00EE5C55">
        <w:rPr>
          <w:b/>
          <w:color w:val="0070C0"/>
          <w:sz w:val="28"/>
          <w:szCs w:val="28"/>
        </w:rPr>
        <w:br/>
        <w:t>w okresie od 1 listopada 20</w:t>
      </w:r>
      <w:r>
        <w:rPr>
          <w:b/>
          <w:color w:val="0070C0"/>
          <w:sz w:val="28"/>
          <w:szCs w:val="28"/>
        </w:rPr>
        <w:t>20 r.</w:t>
      </w:r>
      <w:r w:rsidRPr="00EE5C55">
        <w:rPr>
          <w:b/>
          <w:color w:val="0070C0"/>
          <w:sz w:val="28"/>
          <w:szCs w:val="28"/>
        </w:rPr>
        <w:t xml:space="preserve"> do</w:t>
      </w:r>
      <w:r>
        <w:rPr>
          <w:b/>
          <w:color w:val="0070C0"/>
          <w:sz w:val="28"/>
          <w:szCs w:val="28"/>
        </w:rPr>
        <w:t xml:space="preserve"> </w:t>
      </w:r>
      <w:r w:rsidRPr="00EE5C55">
        <w:rPr>
          <w:b/>
          <w:color w:val="0070C0"/>
          <w:sz w:val="28"/>
          <w:szCs w:val="28"/>
        </w:rPr>
        <w:t>31 marca 202</w:t>
      </w:r>
      <w:r>
        <w:rPr>
          <w:b/>
          <w:color w:val="0070C0"/>
          <w:sz w:val="28"/>
          <w:szCs w:val="28"/>
        </w:rPr>
        <w:t>3 r.</w:t>
      </w:r>
    </w:p>
    <w:bookmarkEnd w:id="0"/>
    <w:p w14:paraId="5828B0EA" w14:textId="77777777" w:rsidR="00422B9A" w:rsidRDefault="00422B9A" w:rsidP="008B2976">
      <w:pPr>
        <w:jc w:val="center"/>
        <w:rPr>
          <w:b/>
          <w:color w:val="0070C0"/>
          <w:sz w:val="32"/>
          <w:szCs w:val="32"/>
        </w:rPr>
      </w:pPr>
    </w:p>
    <w:p w14:paraId="2C17EABC" w14:textId="77777777" w:rsidR="003610B2" w:rsidRPr="008B2976" w:rsidRDefault="003610B2" w:rsidP="008B2976">
      <w:pPr>
        <w:jc w:val="center"/>
        <w:rPr>
          <w:b/>
          <w:color w:val="0070C0"/>
          <w:sz w:val="32"/>
          <w:szCs w:val="32"/>
        </w:rPr>
      </w:pPr>
    </w:p>
    <w:p w14:paraId="2C94ED17" w14:textId="77777777" w:rsidR="00E724BA" w:rsidRDefault="00E724BA" w:rsidP="00A623C0">
      <w:pPr>
        <w:jc w:val="center"/>
        <w:rPr>
          <w:b/>
        </w:rPr>
      </w:pPr>
    </w:p>
    <w:p w14:paraId="68584712" w14:textId="77777777" w:rsidR="003610B2" w:rsidRDefault="003610B2" w:rsidP="00C6469B">
      <w:pPr>
        <w:jc w:val="center"/>
        <w:rPr>
          <w:b/>
        </w:rPr>
      </w:pPr>
      <w:r w:rsidRPr="003610B2">
        <w:rPr>
          <w:b/>
        </w:rPr>
        <w:t>CPV  34 92 71 00 - sól drogowa</w:t>
      </w:r>
    </w:p>
    <w:p w14:paraId="1DAB74D4" w14:textId="77777777" w:rsidR="003610B2" w:rsidRDefault="003610B2" w:rsidP="00C6469B">
      <w:pPr>
        <w:jc w:val="center"/>
        <w:rPr>
          <w:b/>
        </w:rPr>
      </w:pPr>
    </w:p>
    <w:p w14:paraId="55ADA316" w14:textId="77777777" w:rsidR="003610B2" w:rsidRDefault="003610B2" w:rsidP="00C6469B">
      <w:pPr>
        <w:jc w:val="center"/>
        <w:rPr>
          <w:b/>
        </w:rPr>
      </w:pPr>
    </w:p>
    <w:p w14:paraId="01565412" w14:textId="77777777" w:rsidR="003610B2" w:rsidRDefault="003610B2" w:rsidP="00C6469B">
      <w:pPr>
        <w:jc w:val="center"/>
        <w:rPr>
          <w:b/>
        </w:rPr>
      </w:pPr>
    </w:p>
    <w:p w14:paraId="67E3D82E" w14:textId="77777777" w:rsidR="003610B2" w:rsidRDefault="003610B2" w:rsidP="00C6469B">
      <w:pPr>
        <w:jc w:val="center"/>
        <w:rPr>
          <w:b/>
        </w:rPr>
      </w:pPr>
    </w:p>
    <w:p w14:paraId="2AE94BE8" w14:textId="77777777" w:rsidR="00422B9A" w:rsidRDefault="00422B9A" w:rsidP="00C6469B">
      <w:pPr>
        <w:jc w:val="center"/>
        <w:rPr>
          <w:b/>
          <w:color w:val="000000"/>
        </w:rPr>
      </w:pPr>
      <w:r>
        <w:t xml:space="preserve">Nr referencyjny nadany w sprawie przez Zamawiającego: </w:t>
      </w:r>
      <w:r>
        <w:rPr>
          <w:b/>
        </w:rPr>
        <w:t>ZDW.N4.</w:t>
      </w:r>
      <w:r>
        <w:rPr>
          <w:b/>
          <w:color w:val="000000"/>
        </w:rPr>
        <w:t>36</w:t>
      </w:r>
      <w:r w:rsidR="00E724BA">
        <w:rPr>
          <w:b/>
          <w:color w:val="000000"/>
        </w:rPr>
        <w:t>1</w:t>
      </w:r>
      <w:r w:rsidR="003610B2">
        <w:rPr>
          <w:b/>
          <w:color w:val="000000"/>
        </w:rPr>
        <w:t>.</w:t>
      </w:r>
      <w:r w:rsidR="00776C0C">
        <w:rPr>
          <w:b/>
          <w:color w:val="000000"/>
        </w:rPr>
        <w:t>32</w:t>
      </w:r>
      <w:r w:rsidR="009F5E3F">
        <w:rPr>
          <w:b/>
          <w:color w:val="000000"/>
        </w:rPr>
        <w:t>.20</w:t>
      </w:r>
      <w:r w:rsidR="00E724BA">
        <w:rPr>
          <w:b/>
          <w:color w:val="000000"/>
        </w:rPr>
        <w:t>20</w:t>
      </w:r>
    </w:p>
    <w:p w14:paraId="5311D780" w14:textId="77777777" w:rsidR="003610B2" w:rsidRDefault="003610B2" w:rsidP="00C6469B">
      <w:pPr>
        <w:jc w:val="center"/>
      </w:pPr>
    </w:p>
    <w:p w14:paraId="6E8529A1" w14:textId="77777777" w:rsidR="00422B9A" w:rsidRDefault="00422B9A"/>
    <w:p w14:paraId="059B076B" w14:textId="0B2E3293" w:rsidR="00422B9A" w:rsidRPr="00286AD4" w:rsidRDefault="00422B9A">
      <w:pPr>
        <w:jc w:val="center"/>
        <w:rPr>
          <w:bCs/>
          <w:i/>
          <w:iCs/>
          <w:color w:val="FF0000"/>
        </w:rPr>
      </w:pPr>
      <w:r>
        <w:rPr>
          <w:color w:val="000000"/>
        </w:rPr>
        <w:t>otwarcie ofert dnia:</w:t>
      </w:r>
      <w:r w:rsidR="00077416">
        <w:rPr>
          <w:color w:val="000000"/>
        </w:rPr>
        <w:t xml:space="preserve"> </w:t>
      </w:r>
      <w:r w:rsidR="008A6180">
        <w:rPr>
          <w:b/>
          <w:color w:val="0070C0"/>
        </w:rPr>
        <w:t>2</w:t>
      </w:r>
      <w:r w:rsidR="00193FEE">
        <w:rPr>
          <w:b/>
          <w:color w:val="0070C0"/>
        </w:rPr>
        <w:t>6</w:t>
      </w:r>
      <w:r w:rsidR="00286AD4">
        <w:rPr>
          <w:b/>
          <w:color w:val="0070C0"/>
        </w:rPr>
        <w:t>.</w:t>
      </w:r>
      <w:r w:rsidR="003610B2">
        <w:rPr>
          <w:b/>
          <w:color w:val="0070C0"/>
        </w:rPr>
        <w:t>0</w:t>
      </w:r>
      <w:r w:rsidR="000907C7">
        <w:rPr>
          <w:b/>
          <w:color w:val="0070C0"/>
        </w:rPr>
        <w:t>8</w:t>
      </w:r>
      <w:r w:rsidR="009F5E3F" w:rsidRPr="00BF2CD0">
        <w:rPr>
          <w:b/>
          <w:color w:val="0070C0"/>
        </w:rPr>
        <w:t>.20</w:t>
      </w:r>
      <w:r w:rsidR="00E724BA" w:rsidRPr="00BF2CD0">
        <w:rPr>
          <w:b/>
          <w:color w:val="0070C0"/>
        </w:rPr>
        <w:t>20</w:t>
      </w:r>
      <w:r w:rsidR="00DB4A32">
        <w:rPr>
          <w:b/>
          <w:color w:val="0070C0"/>
        </w:rPr>
        <w:t xml:space="preserve"> </w:t>
      </w:r>
      <w:r w:rsidRPr="00BF2CD0">
        <w:rPr>
          <w:b/>
          <w:color w:val="0070C0"/>
        </w:rPr>
        <w:t xml:space="preserve">r. godz. </w:t>
      </w:r>
      <w:r w:rsidR="001454D1" w:rsidRPr="00BF2CD0">
        <w:rPr>
          <w:b/>
          <w:color w:val="0070C0"/>
        </w:rPr>
        <w:t>1</w:t>
      </w:r>
      <w:r w:rsidR="003610B2">
        <w:rPr>
          <w:b/>
          <w:color w:val="0070C0"/>
        </w:rPr>
        <w:t>0</w:t>
      </w:r>
      <w:r w:rsidRPr="00BF2CD0">
        <w:rPr>
          <w:b/>
          <w:color w:val="0070C0"/>
        </w:rPr>
        <w:t>:00</w:t>
      </w:r>
    </w:p>
    <w:p w14:paraId="27784626" w14:textId="77777777" w:rsidR="003610B2" w:rsidRDefault="003610B2">
      <w:pPr>
        <w:jc w:val="center"/>
      </w:pPr>
    </w:p>
    <w:p w14:paraId="4C27F513" w14:textId="77777777" w:rsidR="003610B2" w:rsidRDefault="003610B2">
      <w:pPr>
        <w:jc w:val="center"/>
      </w:pPr>
    </w:p>
    <w:p w14:paraId="33F1A881" w14:textId="77777777" w:rsidR="002B1185" w:rsidRDefault="002B1185" w:rsidP="000E7A0C">
      <w:pPr>
        <w:jc w:val="right"/>
      </w:pPr>
    </w:p>
    <w:tbl>
      <w:tblPr>
        <w:tblW w:w="0" w:type="auto"/>
        <w:tblLook w:val="04A0" w:firstRow="1" w:lastRow="0" w:firstColumn="1" w:lastColumn="0" w:noHBand="0" w:noVBand="1"/>
      </w:tblPr>
      <w:tblGrid>
        <w:gridCol w:w="4677"/>
        <w:gridCol w:w="4678"/>
      </w:tblGrid>
      <w:tr w:rsidR="00200ECE" w14:paraId="6C2ED786" w14:textId="77777777" w:rsidTr="00AA1317">
        <w:tc>
          <w:tcPr>
            <w:tcW w:w="4747" w:type="dxa"/>
          </w:tcPr>
          <w:p w14:paraId="58DA2518" w14:textId="77777777" w:rsidR="003610B2" w:rsidRPr="00AA1317" w:rsidRDefault="003610B2" w:rsidP="003610B2">
            <w:pPr>
              <w:jc w:val="center"/>
              <w:rPr>
                <w:rFonts w:eastAsia="Times New Roman"/>
                <w:i/>
                <w:kern w:val="0"/>
                <w:sz w:val="20"/>
                <w:szCs w:val="20"/>
                <w:lang w:eastAsia="ar-SA" w:bidi="ar-SA"/>
              </w:rPr>
            </w:pPr>
            <w:r w:rsidRPr="00AA1317">
              <w:rPr>
                <w:rFonts w:eastAsia="Times New Roman"/>
                <w:b/>
                <w:i/>
                <w:kern w:val="0"/>
                <w:sz w:val="20"/>
                <w:szCs w:val="20"/>
                <w:lang w:eastAsia="ar-SA" w:bidi="ar-SA"/>
              </w:rPr>
              <w:t>Nie wnoszę uwag</w:t>
            </w:r>
            <w:r w:rsidRPr="00AA1317">
              <w:rPr>
                <w:rFonts w:eastAsia="Times New Roman"/>
                <w:i/>
                <w:kern w:val="0"/>
                <w:sz w:val="20"/>
                <w:szCs w:val="20"/>
                <w:lang w:eastAsia="ar-SA" w:bidi="ar-SA"/>
              </w:rPr>
              <w:t>:</w:t>
            </w:r>
          </w:p>
          <w:p w14:paraId="43CDE774" w14:textId="77777777" w:rsidR="003610B2" w:rsidRPr="00AA1317" w:rsidRDefault="003610B2" w:rsidP="003610B2">
            <w:pPr>
              <w:jc w:val="center"/>
              <w:rPr>
                <w:rFonts w:eastAsia="Times New Roman"/>
                <w:i/>
                <w:kern w:val="0"/>
                <w:sz w:val="20"/>
                <w:szCs w:val="20"/>
                <w:lang w:eastAsia="ar-SA" w:bidi="ar-SA"/>
              </w:rPr>
            </w:pPr>
          </w:p>
          <w:p w14:paraId="4D352FE5" w14:textId="77777777" w:rsidR="003610B2" w:rsidRPr="00AA1317" w:rsidRDefault="003610B2" w:rsidP="003610B2">
            <w:pPr>
              <w:jc w:val="center"/>
              <w:rPr>
                <w:rFonts w:eastAsia="Times New Roman"/>
                <w:i/>
                <w:kern w:val="0"/>
                <w:sz w:val="20"/>
                <w:szCs w:val="20"/>
                <w:lang w:eastAsia="ar-SA" w:bidi="ar-SA"/>
              </w:rPr>
            </w:pPr>
          </w:p>
          <w:p w14:paraId="0C7B4D78" w14:textId="77777777" w:rsidR="003610B2" w:rsidRPr="00AA1317" w:rsidRDefault="003610B2" w:rsidP="003610B2">
            <w:pPr>
              <w:jc w:val="center"/>
              <w:rPr>
                <w:rFonts w:eastAsia="Times New Roman"/>
                <w:i/>
                <w:kern w:val="0"/>
                <w:sz w:val="20"/>
                <w:szCs w:val="20"/>
                <w:lang w:eastAsia="ar-SA" w:bidi="ar-SA"/>
              </w:rPr>
            </w:pPr>
          </w:p>
          <w:p w14:paraId="7157AFEF" w14:textId="77777777" w:rsidR="003610B2" w:rsidRPr="00AA1317" w:rsidRDefault="003610B2" w:rsidP="003610B2">
            <w:pPr>
              <w:jc w:val="center"/>
              <w:rPr>
                <w:rFonts w:eastAsia="Times New Roman"/>
                <w:i/>
                <w:kern w:val="0"/>
                <w:sz w:val="20"/>
                <w:szCs w:val="20"/>
                <w:lang w:eastAsia="ar-SA" w:bidi="ar-SA"/>
              </w:rPr>
            </w:pPr>
          </w:p>
          <w:p w14:paraId="4C055EA2" w14:textId="77777777" w:rsidR="003610B2" w:rsidRPr="00AA1317" w:rsidRDefault="003610B2" w:rsidP="003610B2">
            <w:pPr>
              <w:jc w:val="center"/>
              <w:rPr>
                <w:rFonts w:eastAsia="Times New Roman"/>
                <w:b/>
                <w:kern w:val="0"/>
                <w:sz w:val="20"/>
                <w:szCs w:val="20"/>
                <w:lang w:eastAsia="ar-SA" w:bidi="ar-SA"/>
              </w:rPr>
            </w:pPr>
            <w:r w:rsidRPr="00AA1317">
              <w:rPr>
                <w:rFonts w:eastAsia="Times New Roman"/>
                <w:b/>
                <w:kern w:val="0"/>
                <w:sz w:val="20"/>
                <w:szCs w:val="20"/>
                <w:lang w:eastAsia="ar-SA" w:bidi="ar-SA"/>
              </w:rPr>
              <w:t>.......................................................</w:t>
            </w:r>
          </w:p>
          <w:p w14:paraId="050C3B9B" w14:textId="77777777" w:rsidR="003610B2" w:rsidRPr="00AA1317" w:rsidRDefault="003610B2" w:rsidP="003610B2">
            <w:pPr>
              <w:jc w:val="center"/>
              <w:rPr>
                <w:b/>
                <w:i/>
                <w:sz w:val="20"/>
                <w:szCs w:val="20"/>
              </w:rPr>
            </w:pPr>
            <w:r w:rsidRPr="00AA1317">
              <w:rPr>
                <w:b/>
                <w:i/>
                <w:sz w:val="20"/>
                <w:szCs w:val="20"/>
              </w:rPr>
              <w:t>Leszek Nitka</w:t>
            </w:r>
          </w:p>
          <w:p w14:paraId="4157591D" w14:textId="77777777" w:rsidR="00200ECE" w:rsidRDefault="003610B2" w:rsidP="003610B2">
            <w:pPr>
              <w:jc w:val="center"/>
            </w:pPr>
            <w:r w:rsidRPr="00AA1317">
              <w:rPr>
                <w:i/>
                <w:sz w:val="20"/>
                <w:szCs w:val="20"/>
              </w:rPr>
              <w:t>Z-ca Dyrektora ds. Inwestycji</w:t>
            </w:r>
          </w:p>
        </w:tc>
        <w:tc>
          <w:tcPr>
            <w:tcW w:w="4748" w:type="dxa"/>
          </w:tcPr>
          <w:p w14:paraId="4F028307" w14:textId="77777777" w:rsidR="003610B2" w:rsidRPr="00AA1317" w:rsidRDefault="003610B2" w:rsidP="003610B2">
            <w:pPr>
              <w:jc w:val="center"/>
              <w:rPr>
                <w:rFonts w:eastAsia="Times New Roman"/>
                <w:b/>
                <w:i/>
                <w:kern w:val="0"/>
                <w:sz w:val="20"/>
                <w:szCs w:val="20"/>
                <w:lang w:eastAsia="ar-SA" w:bidi="ar-SA"/>
              </w:rPr>
            </w:pPr>
            <w:r w:rsidRPr="00AA1317">
              <w:rPr>
                <w:rFonts w:eastAsia="Times New Roman"/>
                <w:b/>
                <w:i/>
                <w:kern w:val="0"/>
                <w:sz w:val="20"/>
                <w:szCs w:val="20"/>
                <w:lang w:eastAsia="ar-SA" w:bidi="ar-SA"/>
              </w:rPr>
              <w:t>Zatwierdzam:</w:t>
            </w:r>
          </w:p>
          <w:p w14:paraId="2E69870D" w14:textId="77777777" w:rsidR="003610B2" w:rsidRPr="00AA1317" w:rsidRDefault="003610B2" w:rsidP="003610B2">
            <w:pPr>
              <w:jc w:val="center"/>
              <w:rPr>
                <w:rFonts w:eastAsia="Times New Roman"/>
                <w:b/>
                <w:i/>
                <w:kern w:val="0"/>
                <w:sz w:val="20"/>
                <w:szCs w:val="20"/>
                <w:lang w:eastAsia="ar-SA" w:bidi="ar-SA"/>
              </w:rPr>
            </w:pPr>
          </w:p>
          <w:p w14:paraId="216EB998" w14:textId="77777777" w:rsidR="003610B2" w:rsidRPr="00AA1317" w:rsidRDefault="003610B2" w:rsidP="003610B2">
            <w:pPr>
              <w:jc w:val="center"/>
              <w:rPr>
                <w:rFonts w:eastAsia="Times New Roman"/>
                <w:b/>
                <w:i/>
                <w:kern w:val="0"/>
                <w:sz w:val="20"/>
                <w:szCs w:val="20"/>
                <w:lang w:eastAsia="ar-SA" w:bidi="ar-SA"/>
              </w:rPr>
            </w:pPr>
          </w:p>
          <w:p w14:paraId="2FD2B4B7" w14:textId="77777777" w:rsidR="003610B2" w:rsidRPr="00AA1317" w:rsidRDefault="003610B2" w:rsidP="003610B2">
            <w:pPr>
              <w:jc w:val="center"/>
              <w:rPr>
                <w:rFonts w:eastAsia="Times New Roman"/>
                <w:bCs/>
                <w:i/>
                <w:kern w:val="0"/>
                <w:sz w:val="20"/>
                <w:szCs w:val="20"/>
                <w:lang w:eastAsia="ar-SA" w:bidi="ar-SA"/>
              </w:rPr>
            </w:pPr>
          </w:p>
          <w:p w14:paraId="416BA8AC" w14:textId="77777777" w:rsidR="003610B2" w:rsidRPr="00AA1317" w:rsidRDefault="003610B2" w:rsidP="003610B2">
            <w:pPr>
              <w:jc w:val="center"/>
              <w:rPr>
                <w:rFonts w:eastAsia="Times New Roman"/>
                <w:bCs/>
                <w:i/>
                <w:kern w:val="0"/>
                <w:sz w:val="20"/>
                <w:szCs w:val="20"/>
                <w:lang w:eastAsia="ar-SA" w:bidi="ar-SA"/>
              </w:rPr>
            </w:pPr>
          </w:p>
          <w:p w14:paraId="5A32A04E" w14:textId="77777777" w:rsidR="003610B2" w:rsidRPr="00AA1317" w:rsidRDefault="003610B2" w:rsidP="003610B2">
            <w:pPr>
              <w:jc w:val="center"/>
              <w:rPr>
                <w:rFonts w:eastAsia="Times New Roman"/>
                <w:b/>
                <w:kern w:val="0"/>
                <w:sz w:val="20"/>
                <w:szCs w:val="20"/>
                <w:lang w:eastAsia="ar-SA" w:bidi="ar-SA"/>
              </w:rPr>
            </w:pPr>
            <w:r w:rsidRPr="00AA1317">
              <w:rPr>
                <w:rFonts w:eastAsia="Times New Roman"/>
                <w:b/>
                <w:kern w:val="0"/>
                <w:sz w:val="20"/>
                <w:szCs w:val="20"/>
                <w:lang w:eastAsia="ar-SA" w:bidi="ar-SA"/>
              </w:rPr>
              <w:t>.......................................................</w:t>
            </w:r>
          </w:p>
          <w:p w14:paraId="633CB7A9" w14:textId="77777777" w:rsidR="003610B2" w:rsidRPr="00AA1317" w:rsidRDefault="003610B2" w:rsidP="003610B2">
            <w:pPr>
              <w:jc w:val="center"/>
              <w:rPr>
                <w:i/>
                <w:sz w:val="20"/>
                <w:szCs w:val="20"/>
              </w:rPr>
            </w:pPr>
            <w:r w:rsidRPr="00AA1317">
              <w:rPr>
                <w:b/>
                <w:i/>
                <w:sz w:val="20"/>
                <w:szCs w:val="20"/>
              </w:rPr>
              <w:t>Przemysław Dąbrowski</w:t>
            </w:r>
          </w:p>
          <w:p w14:paraId="2B5EBABE" w14:textId="77777777" w:rsidR="00200ECE" w:rsidRDefault="003610B2" w:rsidP="003610B2">
            <w:pPr>
              <w:jc w:val="center"/>
            </w:pPr>
            <w:r w:rsidRPr="00AA1317">
              <w:rPr>
                <w:i/>
                <w:sz w:val="20"/>
                <w:szCs w:val="20"/>
              </w:rPr>
              <w:t>Dyrektor Zarządu Dróg Wojewódzkich</w:t>
            </w:r>
            <w:r w:rsidR="00DB4A32">
              <w:rPr>
                <w:i/>
                <w:sz w:val="20"/>
                <w:szCs w:val="20"/>
              </w:rPr>
              <w:t xml:space="preserve"> w Bydgoszczy</w:t>
            </w:r>
          </w:p>
        </w:tc>
      </w:tr>
      <w:tr w:rsidR="00200ECE" w14:paraId="76FC5270" w14:textId="77777777" w:rsidTr="00AA1317">
        <w:tc>
          <w:tcPr>
            <w:tcW w:w="9495" w:type="dxa"/>
            <w:gridSpan w:val="2"/>
          </w:tcPr>
          <w:p w14:paraId="5C0F1AFA" w14:textId="77777777" w:rsidR="00200ECE" w:rsidRPr="00AA1317" w:rsidRDefault="00200ECE" w:rsidP="00AA1317">
            <w:pPr>
              <w:jc w:val="center"/>
              <w:rPr>
                <w:rFonts w:eastAsia="Times New Roman"/>
                <w:b/>
                <w:i/>
                <w:kern w:val="0"/>
                <w:sz w:val="20"/>
                <w:szCs w:val="20"/>
                <w:lang w:eastAsia="ar-SA" w:bidi="ar-SA"/>
              </w:rPr>
            </w:pPr>
          </w:p>
          <w:p w14:paraId="4A8AC6DB" w14:textId="77777777" w:rsidR="00200ECE" w:rsidRPr="00AA1317" w:rsidRDefault="00200ECE" w:rsidP="00AA1317">
            <w:pPr>
              <w:jc w:val="center"/>
              <w:rPr>
                <w:rFonts w:eastAsia="Times New Roman"/>
                <w:b/>
                <w:i/>
                <w:kern w:val="0"/>
                <w:sz w:val="20"/>
                <w:szCs w:val="20"/>
                <w:lang w:eastAsia="ar-SA" w:bidi="ar-SA"/>
              </w:rPr>
            </w:pPr>
          </w:p>
          <w:p w14:paraId="48FB97D3" w14:textId="77777777" w:rsidR="00200ECE" w:rsidRDefault="00200ECE" w:rsidP="00AA1317">
            <w:pPr>
              <w:jc w:val="center"/>
            </w:pPr>
          </w:p>
        </w:tc>
      </w:tr>
    </w:tbl>
    <w:p w14:paraId="48F39C41" w14:textId="77777777" w:rsidR="00422B9A" w:rsidRDefault="00BF2CD0" w:rsidP="00BF2CD0">
      <w:pPr>
        <w:pStyle w:val="Nr1"/>
      </w:pPr>
      <w:r>
        <w:rPr>
          <w:b/>
        </w:rPr>
        <w:lastRenderedPageBreak/>
        <w:t>INFORMACJE OGÓLNE</w:t>
      </w:r>
    </w:p>
    <w:p w14:paraId="44BE5656" w14:textId="77777777" w:rsidR="00422B9A" w:rsidRDefault="00422B9A">
      <w:r>
        <w:t>Na specyfikację istotnych warunków zamówienia składa się:</w:t>
      </w:r>
    </w:p>
    <w:p w14:paraId="5502EA39" w14:textId="77777777" w:rsidR="0042518A" w:rsidRDefault="00422B9A" w:rsidP="0038671F">
      <w:pPr>
        <w:numPr>
          <w:ilvl w:val="0"/>
          <w:numId w:val="15"/>
        </w:numPr>
      </w:pPr>
      <w:r>
        <w:t>Instrukcja dla Wykonawców,</w:t>
      </w:r>
    </w:p>
    <w:p w14:paraId="6BE06366" w14:textId="77777777" w:rsidR="00F6071F" w:rsidRDefault="00422B9A" w:rsidP="0038671F">
      <w:pPr>
        <w:numPr>
          <w:ilvl w:val="0"/>
          <w:numId w:val="15"/>
        </w:numPr>
      </w:pPr>
      <w:r>
        <w:t>Załączniki:</w:t>
      </w:r>
    </w:p>
    <w:p w14:paraId="1A521FF7" w14:textId="77777777" w:rsidR="0099395E" w:rsidRDefault="0099395E" w:rsidP="0099395E">
      <w:pPr>
        <w:ind w:left="360"/>
      </w:pPr>
    </w:p>
    <w:tbl>
      <w:tblPr>
        <w:tblW w:w="9214" w:type="dxa"/>
        <w:tblInd w:w="392" w:type="dxa"/>
        <w:tblLayout w:type="fixed"/>
        <w:tblLook w:val="0000" w:firstRow="0" w:lastRow="0" w:firstColumn="0" w:lastColumn="0" w:noHBand="0" w:noVBand="0"/>
      </w:tblPr>
      <w:tblGrid>
        <w:gridCol w:w="2268"/>
        <w:gridCol w:w="6946"/>
      </w:tblGrid>
      <w:tr w:rsidR="0099395E" w:rsidRPr="0099395E" w14:paraId="1CE70580" w14:textId="77777777" w:rsidTr="00AC5E12">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BA10D63" w14:textId="77777777" w:rsidR="0099395E" w:rsidRPr="0099395E" w:rsidRDefault="0099395E" w:rsidP="0099395E">
            <w:pPr>
              <w:pStyle w:val="1poziom"/>
              <w:spacing w:line="240" w:lineRule="auto"/>
              <w:rPr>
                <w:rFonts w:ascii="Times New Roman" w:hAnsi="Times New Roman" w:cs="Times New Roman"/>
              </w:rPr>
            </w:pPr>
            <w:r w:rsidRPr="0099395E">
              <w:rPr>
                <w:rFonts w:ascii="Times New Roman" w:hAnsi="Times New Roman" w:cs="Times New Roman"/>
              </w:rPr>
              <w:t>załącznik nr 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C8B73D1" w14:textId="77777777" w:rsidR="0099395E" w:rsidRPr="0099395E" w:rsidRDefault="0099395E" w:rsidP="0099395E">
            <w:pPr>
              <w:pStyle w:val="1poziom"/>
              <w:spacing w:line="240" w:lineRule="auto"/>
              <w:rPr>
                <w:rFonts w:ascii="Times New Roman" w:hAnsi="Times New Roman" w:cs="Times New Roman"/>
                <w:b/>
                <w:color w:val="002060"/>
              </w:rPr>
            </w:pPr>
            <w:r w:rsidRPr="0099395E">
              <w:rPr>
                <w:rFonts w:ascii="Times New Roman" w:hAnsi="Times New Roman" w:cs="Times New Roman"/>
                <w:b/>
                <w:color w:val="002060"/>
              </w:rPr>
              <w:t>Formularz oferty</w:t>
            </w:r>
          </w:p>
        </w:tc>
      </w:tr>
      <w:tr w:rsidR="0099395E" w:rsidRPr="0099395E" w14:paraId="381FAEF7" w14:textId="77777777" w:rsidTr="0099395E">
        <w:trPr>
          <w:trHeight w:val="2581"/>
        </w:trPr>
        <w:tc>
          <w:tcPr>
            <w:tcW w:w="2268" w:type="dxa"/>
            <w:tcBorders>
              <w:top w:val="single" w:sz="4" w:space="0" w:color="auto"/>
              <w:left w:val="single" w:sz="4" w:space="0" w:color="auto"/>
              <w:right w:val="single" w:sz="4" w:space="0" w:color="auto"/>
            </w:tcBorders>
            <w:shd w:val="clear" w:color="auto" w:fill="FFFFFF"/>
          </w:tcPr>
          <w:p w14:paraId="65CABA8B" w14:textId="77777777" w:rsidR="0099395E" w:rsidRPr="0099395E" w:rsidRDefault="0099395E" w:rsidP="0099395E">
            <w:pPr>
              <w:pStyle w:val="1poziom"/>
              <w:spacing w:line="240" w:lineRule="auto"/>
              <w:rPr>
                <w:rFonts w:ascii="Times New Roman" w:hAnsi="Times New Roman" w:cs="Times New Roman"/>
              </w:rPr>
            </w:pPr>
            <w:r w:rsidRPr="0099395E">
              <w:rPr>
                <w:rFonts w:ascii="Times New Roman" w:hAnsi="Times New Roman" w:cs="Times New Roman"/>
              </w:rPr>
              <w:t>załącznik nr 2</w:t>
            </w:r>
          </w:p>
        </w:tc>
        <w:tc>
          <w:tcPr>
            <w:tcW w:w="6946" w:type="dxa"/>
            <w:tcBorders>
              <w:top w:val="single" w:sz="4" w:space="0" w:color="auto"/>
              <w:left w:val="single" w:sz="4" w:space="0" w:color="auto"/>
              <w:right w:val="single" w:sz="4" w:space="0" w:color="auto"/>
            </w:tcBorders>
            <w:shd w:val="clear" w:color="auto" w:fill="FFFFFF"/>
          </w:tcPr>
          <w:p w14:paraId="2D63456F" w14:textId="77777777" w:rsidR="0099395E" w:rsidRPr="0099395E" w:rsidRDefault="0099395E" w:rsidP="0099395E">
            <w:pPr>
              <w:snapToGrid w:val="0"/>
              <w:jc w:val="both"/>
              <w:rPr>
                <w:rFonts w:eastAsia="Times New Roman"/>
                <w:kern w:val="0"/>
                <w:lang w:eastAsia="ar-SA" w:bidi="ar-SA"/>
              </w:rPr>
            </w:pPr>
            <w:r w:rsidRPr="0099395E">
              <w:rPr>
                <w:rFonts w:eastAsia="Times New Roman"/>
                <w:kern w:val="0"/>
                <w:lang w:eastAsia="ar-SA" w:bidi="ar-SA"/>
              </w:rPr>
              <w:t xml:space="preserve">Wstępne Oświadczenie Wykonawcy o braku podstaw do wykluczenia z postępowania oraz o spełnieniu warunków udziału </w:t>
            </w:r>
            <w:r w:rsidRPr="0099395E">
              <w:rPr>
                <w:rFonts w:eastAsia="Times New Roman"/>
                <w:kern w:val="0"/>
                <w:lang w:eastAsia="ar-SA" w:bidi="ar-SA"/>
              </w:rPr>
              <w:br/>
              <w:t>w postępowaniu w formie</w:t>
            </w:r>
            <w:r w:rsidRPr="0099395E">
              <w:rPr>
                <w:rFonts w:eastAsia="Times New Roman"/>
                <w:b/>
                <w:kern w:val="0"/>
                <w:lang w:eastAsia="ar-SA" w:bidi="ar-SA"/>
              </w:rPr>
              <w:t xml:space="preserve"> </w:t>
            </w:r>
            <w:r w:rsidRPr="0099395E">
              <w:rPr>
                <w:rFonts w:eastAsia="Times New Roman"/>
                <w:b/>
                <w:color w:val="002060"/>
                <w:kern w:val="0"/>
                <w:lang w:eastAsia="ar-SA" w:bidi="ar-SA"/>
              </w:rPr>
              <w:t>Jednolitego Europejskiego Dokumentu Zamówienia</w:t>
            </w:r>
            <w:r w:rsidRPr="0099395E">
              <w:rPr>
                <w:rFonts w:eastAsia="Times New Roman"/>
                <w:kern w:val="0"/>
                <w:lang w:eastAsia="ar-SA" w:bidi="ar-SA"/>
              </w:rPr>
              <w:t xml:space="preserve"> sporządzonego zgodnie ze wzorem standardowego formularza określonego w rozporządzeniu wykonawczym Komisji Europejskiej wydanym na podstawie art. 59 ust. 2 dyrektywy 2014/24/UE, zwanego dalej „jednolitym dokumentem” lub „JEDZ”</w:t>
            </w:r>
          </w:p>
          <w:p w14:paraId="546B6C1E" w14:textId="77777777" w:rsidR="0099395E" w:rsidRPr="0099395E" w:rsidRDefault="0099395E" w:rsidP="0099395E">
            <w:pPr>
              <w:pStyle w:val="1poziom"/>
              <w:spacing w:line="240" w:lineRule="auto"/>
              <w:rPr>
                <w:rFonts w:ascii="Times New Roman" w:hAnsi="Times New Roman" w:cs="Times New Roman"/>
                <w:b/>
                <w:color w:val="002060"/>
              </w:rPr>
            </w:pPr>
            <w:r w:rsidRPr="0099395E">
              <w:rPr>
                <w:rFonts w:ascii="Times New Roman" w:hAnsi="Times New Roman" w:cs="Times New Roman"/>
                <w:i/>
                <w:lang w:eastAsia="pl-PL"/>
              </w:rPr>
              <w:t>Jednolity Europejski Dokument Zamówienia (</w:t>
            </w:r>
            <w:proofErr w:type="spellStart"/>
            <w:r w:rsidRPr="0099395E">
              <w:rPr>
                <w:rFonts w:ascii="Times New Roman" w:hAnsi="Times New Roman" w:cs="Times New Roman"/>
                <w:i/>
                <w:lang w:eastAsia="pl-PL"/>
              </w:rPr>
              <w:t>xml</w:t>
            </w:r>
            <w:proofErr w:type="spellEnd"/>
            <w:r w:rsidRPr="0099395E">
              <w:rPr>
                <w:rFonts w:ascii="Times New Roman" w:hAnsi="Times New Roman" w:cs="Times New Roman"/>
                <w:i/>
                <w:lang w:eastAsia="pl-PL"/>
              </w:rPr>
              <w:t xml:space="preserve">) (dalej JEDZ </w:t>
            </w:r>
            <w:proofErr w:type="spellStart"/>
            <w:r w:rsidRPr="0099395E">
              <w:rPr>
                <w:rFonts w:ascii="Times New Roman" w:hAnsi="Times New Roman" w:cs="Times New Roman"/>
                <w:i/>
                <w:lang w:eastAsia="pl-PL"/>
              </w:rPr>
              <w:t>xml</w:t>
            </w:r>
            <w:proofErr w:type="spellEnd"/>
            <w:r w:rsidRPr="0099395E">
              <w:rPr>
                <w:rFonts w:ascii="Times New Roman" w:hAnsi="Times New Roman" w:cs="Times New Roman"/>
                <w:i/>
                <w:lang w:eastAsia="pl-PL"/>
              </w:rPr>
              <w:t>) wygenerowany przez Zamawiającego*</w:t>
            </w:r>
          </w:p>
        </w:tc>
      </w:tr>
      <w:tr w:rsidR="0099395E" w:rsidRPr="0099395E" w14:paraId="1518ED3C" w14:textId="77777777" w:rsidTr="00AC5E12">
        <w:trPr>
          <w:trHeight w:val="1065"/>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3287FB12" w14:textId="77777777" w:rsidR="0099395E" w:rsidRPr="0099395E" w:rsidRDefault="0099395E" w:rsidP="0099395E">
            <w:pPr>
              <w:pStyle w:val="1poziom"/>
              <w:spacing w:line="240" w:lineRule="auto"/>
              <w:rPr>
                <w:rFonts w:ascii="Times New Roman" w:hAnsi="Times New Roman" w:cs="Times New Roman"/>
              </w:rPr>
            </w:pPr>
            <w:r w:rsidRPr="0099395E">
              <w:rPr>
                <w:rFonts w:ascii="Times New Roman" w:hAnsi="Times New Roman" w:cs="Times New Roman"/>
              </w:rPr>
              <w:t>załącznik nr 3</w:t>
            </w:r>
          </w:p>
          <w:p w14:paraId="25B7A401" w14:textId="77777777" w:rsidR="0099395E" w:rsidRPr="0099395E" w:rsidRDefault="0099395E" w:rsidP="0099395E">
            <w:pPr>
              <w:pStyle w:val="1poziom"/>
              <w:spacing w:line="240" w:lineRule="auto"/>
              <w:rPr>
                <w:rFonts w:ascii="Times New Roman" w:hAnsi="Times New Roman" w:cs="Times New Roman"/>
              </w:rPr>
            </w:pPr>
          </w:p>
          <w:p w14:paraId="111B7243" w14:textId="77777777" w:rsidR="0099395E" w:rsidRPr="0099395E" w:rsidRDefault="0099395E" w:rsidP="0099395E">
            <w:pPr>
              <w:pStyle w:val="1poziom"/>
              <w:spacing w:line="240" w:lineRule="auto"/>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4FB3B25" w14:textId="77777777" w:rsidR="0099395E" w:rsidRPr="0099395E" w:rsidRDefault="0099395E" w:rsidP="0099395E">
            <w:pPr>
              <w:pStyle w:val="1poziom"/>
              <w:spacing w:line="240" w:lineRule="auto"/>
              <w:rPr>
                <w:rFonts w:ascii="Times New Roman" w:hAnsi="Times New Roman" w:cs="Times New Roman"/>
                <w:i/>
              </w:rPr>
            </w:pPr>
            <w:r w:rsidRPr="0099395E">
              <w:rPr>
                <w:rFonts w:ascii="Times New Roman" w:hAnsi="Times New Roman" w:cs="Times New Roman"/>
                <w:b/>
                <w:color w:val="002060"/>
              </w:rPr>
              <w:t>Oświadczenie o  przynależności lub braku przynależności do tej samej grupy kapitałowej</w:t>
            </w:r>
            <w:r w:rsidRPr="0099395E">
              <w:rPr>
                <w:rFonts w:ascii="Times New Roman" w:hAnsi="Times New Roman" w:cs="Times New Roman"/>
              </w:rPr>
              <w:t xml:space="preserve">, o której mowa w rat. 24 ust.1 pkt. 23 ustawy </w:t>
            </w:r>
            <w:proofErr w:type="spellStart"/>
            <w:r w:rsidRPr="0099395E">
              <w:rPr>
                <w:rFonts w:ascii="Times New Roman" w:hAnsi="Times New Roman" w:cs="Times New Roman"/>
              </w:rPr>
              <w:t>Pzp</w:t>
            </w:r>
            <w:proofErr w:type="spellEnd"/>
            <w:r w:rsidRPr="0099395E">
              <w:rPr>
                <w:rFonts w:ascii="Times New Roman" w:hAnsi="Times New Roman" w:cs="Times New Roman"/>
              </w:rPr>
              <w:t xml:space="preserve"> - </w:t>
            </w:r>
            <w:r w:rsidRPr="0099395E">
              <w:rPr>
                <w:rFonts w:ascii="Times New Roman" w:hAnsi="Times New Roman" w:cs="Times New Roman"/>
                <w:i/>
              </w:rPr>
              <w:t>Oświadczenie składane przez Wykonawcę 3 dni od zamieszczenia na stronie internetowej informacji z przebiegu przetargu;</w:t>
            </w:r>
          </w:p>
        </w:tc>
      </w:tr>
      <w:tr w:rsidR="0099395E" w:rsidRPr="0099395E" w14:paraId="471DF4AD" w14:textId="77777777" w:rsidTr="00AC5E1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851D4C2" w14:textId="77777777" w:rsidR="0099395E" w:rsidRPr="0099395E" w:rsidRDefault="0099395E" w:rsidP="0099395E">
            <w:pPr>
              <w:pStyle w:val="1poziom"/>
              <w:spacing w:line="240" w:lineRule="auto"/>
              <w:rPr>
                <w:rFonts w:ascii="Times New Roman" w:hAnsi="Times New Roman" w:cs="Times New Roman"/>
              </w:rPr>
            </w:pPr>
            <w:r w:rsidRPr="0099395E">
              <w:rPr>
                <w:rFonts w:ascii="Times New Roman" w:hAnsi="Times New Roman" w:cs="Times New Roman"/>
              </w:rPr>
              <w:t>załącznik nr 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65C1EFE" w14:textId="0DEA8DD6" w:rsidR="0099395E" w:rsidRPr="00807924" w:rsidRDefault="00F93DFE" w:rsidP="0099395E">
            <w:pPr>
              <w:pStyle w:val="1poziom"/>
              <w:spacing w:line="240" w:lineRule="auto"/>
              <w:rPr>
                <w:rFonts w:ascii="Times New Roman" w:hAnsi="Times New Roman" w:cs="Times New Roman"/>
                <w:b/>
                <w:strike/>
                <w:color w:val="002060"/>
              </w:rPr>
            </w:pPr>
            <w:r w:rsidRPr="00807924">
              <w:rPr>
                <w:rFonts w:ascii="Times New Roman" w:hAnsi="Times New Roman" w:cs="Times New Roman"/>
                <w:b/>
                <w:color w:val="002060"/>
              </w:rPr>
              <w:t>Wzór Umowy</w:t>
            </w:r>
          </w:p>
        </w:tc>
      </w:tr>
      <w:tr w:rsidR="0099395E" w:rsidRPr="0099395E" w14:paraId="1FFF4102" w14:textId="77777777" w:rsidTr="00AC5E12">
        <w:tc>
          <w:tcPr>
            <w:tcW w:w="2268" w:type="dxa"/>
            <w:tcBorders>
              <w:top w:val="single" w:sz="4" w:space="0" w:color="auto"/>
              <w:left w:val="single" w:sz="4" w:space="0" w:color="auto"/>
              <w:bottom w:val="single" w:sz="4" w:space="0" w:color="auto"/>
              <w:right w:val="single" w:sz="4" w:space="0" w:color="auto"/>
            </w:tcBorders>
            <w:shd w:val="clear" w:color="auto" w:fill="FFFFFF"/>
          </w:tcPr>
          <w:p w14:paraId="63407B2B" w14:textId="77777777" w:rsidR="0099395E" w:rsidRPr="0099395E" w:rsidRDefault="0099395E" w:rsidP="0099395E">
            <w:pPr>
              <w:pStyle w:val="1poziom"/>
              <w:spacing w:line="240" w:lineRule="auto"/>
              <w:rPr>
                <w:rFonts w:ascii="Times New Roman" w:hAnsi="Times New Roman" w:cs="Times New Roman"/>
              </w:rPr>
            </w:pPr>
            <w:r w:rsidRPr="0099395E">
              <w:rPr>
                <w:rFonts w:ascii="Times New Roman" w:hAnsi="Times New Roman" w:cs="Times New Roman"/>
              </w:rPr>
              <w:t>załącznik nr 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BC21729" w14:textId="77777777" w:rsidR="0099395E" w:rsidRPr="0099395E" w:rsidRDefault="0099395E" w:rsidP="0099395E">
            <w:pPr>
              <w:pStyle w:val="1poziom"/>
              <w:spacing w:line="240" w:lineRule="auto"/>
              <w:rPr>
                <w:rFonts w:ascii="Times New Roman" w:hAnsi="Times New Roman" w:cs="Times New Roman"/>
                <w:b/>
              </w:rPr>
            </w:pPr>
            <w:r w:rsidRPr="0099395E">
              <w:rPr>
                <w:rFonts w:ascii="Times New Roman" w:hAnsi="Times New Roman" w:cs="Times New Roman"/>
                <w:b/>
                <w:color w:val="002060"/>
              </w:rPr>
              <w:t>Szczegółowa Specyfikacja Techniczna</w:t>
            </w:r>
          </w:p>
        </w:tc>
      </w:tr>
      <w:tr w:rsidR="0099395E" w:rsidRPr="0099395E" w14:paraId="79D9795B" w14:textId="77777777" w:rsidTr="00AC5E12">
        <w:tc>
          <w:tcPr>
            <w:tcW w:w="2268" w:type="dxa"/>
            <w:tcBorders>
              <w:top w:val="single" w:sz="4" w:space="0" w:color="auto"/>
              <w:left w:val="single" w:sz="4" w:space="0" w:color="auto"/>
              <w:bottom w:val="single" w:sz="4" w:space="0" w:color="auto"/>
              <w:right w:val="single" w:sz="4" w:space="0" w:color="auto"/>
            </w:tcBorders>
            <w:shd w:val="clear" w:color="auto" w:fill="FFFFFF"/>
          </w:tcPr>
          <w:p w14:paraId="1E6DBDA6" w14:textId="77777777" w:rsidR="0099395E" w:rsidRPr="0099395E" w:rsidRDefault="0099395E" w:rsidP="0099395E">
            <w:pPr>
              <w:pStyle w:val="1poziom"/>
              <w:spacing w:line="240" w:lineRule="auto"/>
              <w:rPr>
                <w:rFonts w:ascii="Times New Roman" w:hAnsi="Times New Roman" w:cs="Times New Roman"/>
              </w:rPr>
            </w:pPr>
            <w:r w:rsidRPr="0099395E">
              <w:rPr>
                <w:rFonts w:ascii="Times New Roman" w:hAnsi="Times New Roman" w:cs="Times New Roman"/>
              </w:rPr>
              <w:t>Załącznik nr 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3114D90" w14:textId="77777777" w:rsidR="0099395E" w:rsidRPr="0099395E" w:rsidRDefault="0099395E" w:rsidP="0099395E">
            <w:pPr>
              <w:pStyle w:val="1poziom"/>
              <w:spacing w:line="240" w:lineRule="auto"/>
              <w:rPr>
                <w:rFonts w:ascii="Times New Roman" w:hAnsi="Times New Roman" w:cs="Times New Roman"/>
                <w:b/>
              </w:rPr>
            </w:pPr>
            <w:r w:rsidRPr="0099395E">
              <w:rPr>
                <w:rFonts w:ascii="Times New Roman" w:hAnsi="Times New Roman" w:cs="Times New Roman"/>
                <w:b/>
                <w:color w:val="002060"/>
              </w:rPr>
              <w:t xml:space="preserve">OŚWIADCZENIE </w:t>
            </w:r>
            <w:r w:rsidRPr="0099395E">
              <w:rPr>
                <w:rFonts w:ascii="Times New Roman" w:hAnsi="Times New Roman" w:cs="Times New Roman"/>
              </w:rPr>
              <w:t>w zakresie wypełnienia obowiązku informacyjneg</w:t>
            </w:r>
            <w:r>
              <w:rPr>
                <w:rFonts w:ascii="Times New Roman" w:hAnsi="Times New Roman" w:cs="Times New Roman"/>
                <w:b/>
                <w:color w:val="002060"/>
              </w:rPr>
              <w:t xml:space="preserve">o </w:t>
            </w:r>
            <w:r w:rsidRPr="0099395E">
              <w:rPr>
                <w:rFonts w:ascii="Times New Roman" w:hAnsi="Times New Roman" w:cs="Times New Roman"/>
                <w:b/>
                <w:color w:val="002060"/>
              </w:rPr>
              <w:t>( RODO)</w:t>
            </w:r>
          </w:p>
        </w:tc>
      </w:tr>
      <w:tr w:rsidR="0099395E" w:rsidRPr="0099395E" w14:paraId="67278C49" w14:textId="77777777" w:rsidTr="00AC5E12">
        <w:tc>
          <w:tcPr>
            <w:tcW w:w="2268" w:type="dxa"/>
            <w:tcBorders>
              <w:top w:val="single" w:sz="4" w:space="0" w:color="auto"/>
              <w:left w:val="single" w:sz="4" w:space="0" w:color="auto"/>
              <w:bottom w:val="single" w:sz="4" w:space="0" w:color="auto"/>
              <w:right w:val="single" w:sz="4" w:space="0" w:color="auto"/>
            </w:tcBorders>
            <w:shd w:val="clear" w:color="auto" w:fill="FFFFFF"/>
          </w:tcPr>
          <w:p w14:paraId="27119591" w14:textId="77777777" w:rsidR="0099395E" w:rsidRPr="0099395E" w:rsidRDefault="0099395E" w:rsidP="0099395E">
            <w:pPr>
              <w:pStyle w:val="1poziom"/>
              <w:spacing w:line="240" w:lineRule="auto"/>
              <w:rPr>
                <w:rFonts w:ascii="Times New Roman" w:hAnsi="Times New Roman" w:cs="Times New Roman"/>
              </w:rPr>
            </w:pPr>
            <w:r w:rsidRPr="0099395E">
              <w:rPr>
                <w:rFonts w:ascii="Times New Roman" w:hAnsi="Times New Roman" w:cs="Times New Roman"/>
              </w:rPr>
              <w:t>Załącznik nr 7</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8A398BD" w14:textId="77777777" w:rsidR="0099395E" w:rsidRPr="0099395E" w:rsidRDefault="0099395E" w:rsidP="0099395E">
            <w:pPr>
              <w:spacing w:after="120"/>
              <w:jc w:val="both"/>
              <w:rPr>
                <w:b/>
              </w:rPr>
            </w:pPr>
            <w:bookmarkStart w:id="1" w:name="_Hlk520108724"/>
            <w:r w:rsidRPr="0099395E">
              <w:rPr>
                <w:b/>
                <w:color w:val="002060"/>
              </w:rPr>
              <w:t>ZAŚWIADCZENIE</w:t>
            </w:r>
            <w:r w:rsidRPr="0099395E">
              <w:t xml:space="preserve">, że oferowane dostawy będą odpowiadać wymaganiom określonych przez Zamawiającego w normach </w:t>
            </w:r>
            <w:r>
              <w:br/>
            </w:r>
            <w:r w:rsidRPr="0099395E">
              <w:t>i specyfikacjach technicznych</w:t>
            </w:r>
            <w:bookmarkEnd w:id="1"/>
            <w:r w:rsidRPr="0099395E">
              <w:t>.</w:t>
            </w:r>
          </w:p>
        </w:tc>
      </w:tr>
    </w:tbl>
    <w:p w14:paraId="733DAF7F" w14:textId="77777777" w:rsidR="00F6071F" w:rsidRDefault="00F6071F"/>
    <w:p w14:paraId="20829951" w14:textId="77777777" w:rsidR="00F6071F" w:rsidRDefault="00F6071F"/>
    <w:p w14:paraId="4D408DC5" w14:textId="77777777" w:rsidR="00F6071F" w:rsidRDefault="00F6071F"/>
    <w:p w14:paraId="408B9423" w14:textId="77777777" w:rsidR="00F6071F" w:rsidRDefault="00F6071F"/>
    <w:p w14:paraId="45BEC6D3" w14:textId="77777777" w:rsidR="00F6071F" w:rsidRDefault="00F6071F"/>
    <w:p w14:paraId="42DE6AC3" w14:textId="77777777" w:rsidR="008D0F8A" w:rsidRPr="00CE2EC5" w:rsidRDefault="008D0F8A"/>
    <w:p w14:paraId="69B29A12" w14:textId="77777777" w:rsidR="00510168" w:rsidRPr="00510168" w:rsidRDefault="00510168" w:rsidP="008D0F8A">
      <w:pPr>
        <w:suppressAutoHyphens w:val="0"/>
        <w:autoSpaceDE w:val="0"/>
        <w:autoSpaceDN w:val="0"/>
        <w:adjustRightInd w:val="0"/>
        <w:jc w:val="both"/>
        <w:rPr>
          <w:rFonts w:eastAsia="Times New Roman"/>
          <w:kern w:val="0"/>
          <w:sz w:val="20"/>
          <w:szCs w:val="20"/>
          <w:lang w:eastAsia="pl-PL" w:bidi="ar-SA"/>
        </w:rPr>
      </w:pPr>
      <w:r w:rsidRPr="00510168">
        <w:rPr>
          <w:rFonts w:eastAsia="Times New Roman"/>
          <w:kern w:val="0"/>
          <w:sz w:val="20"/>
          <w:szCs w:val="20"/>
          <w:lang w:eastAsia="pl-PL" w:bidi="ar-SA"/>
        </w:rPr>
        <w:t xml:space="preserve">*JEDZ  może zostać sporządzony za pomocą formularza internetowego dostarczanego przez Komisję Europejską. Zamawiający udostępnia wygenerowany przez Zamawiającego plik </w:t>
      </w:r>
      <w:proofErr w:type="spellStart"/>
      <w:r w:rsidRPr="00510168">
        <w:rPr>
          <w:rFonts w:eastAsia="Times New Roman"/>
          <w:kern w:val="0"/>
          <w:sz w:val="20"/>
          <w:szCs w:val="20"/>
          <w:lang w:eastAsia="pl-PL" w:bidi="ar-SA"/>
        </w:rPr>
        <w:t>xml</w:t>
      </w:r>
      <w:proofErr w:type="spellEnd"/>
      <w:r w:rsidRPr="00510168">
        <w:rPr>
          <w:rFonts w:eastAsia="Times New Roman"/>
          <w:kern w:val="0"/>
          <w:sz w:val="20"/>
          <w:szCs w:val="20"/>
          <w:lang w:eastAsia="pl-PL" w:bidi="ar-SA"/>
        </w:rPr>
        <w:t xml:space="preserve">, </w:t>
      </w:r>
      <w:r w:rsidR="00E00EC3" w:rsidRPr="00510168">
        <w:rPr>
          <w:rFonts w:eastAsia="Times New Roman"/>
          <w:kern w:val="0"/>
          <w:sz w:val="20"/>
          <w:szCs w:val="20"/>
          <w:lang w:eastAsia="pl-PL" w:bidi="ar-SA"/>
        </w:rPr>
        <w:t>–</w:t>
      </w:r>
      <w:r w:rsidRPr="00510168">
        <w:rPr>
          <w:rFonts w:eastAsia="Times New Roman"/>
          <w:kern w:val="0"/>
          <w:sz w:val="20"/>
          <w:szCs w:val="20"/>
          <w:lang w:eastAsia="pl-PL" w:bidi="ar-SA"/>
        </w:rPr>
        <w:t xml:space="preserve"> </w:t>
      </w:r>
      <w:r w:rsidRPr="008D0F8A">
        <w:rPr>
          <w:rFonts w:eastAsia="Times New Roman"/>
          <w:b/>
          <w:kern w:val="0"/>
          <w:sz w:val="20"/>
          <w:szCs w:val="20"/>
          <w:lang w:eastAsia="pl-PL" w:bidi="ar-SA"/>
        </w:rPr>
        <w:t xml:space="preserve">Załącznik </w:t>
      </w:r>
      <w:r w:rsidR="008D0F8A" w:rsidRPr="008D0F8A">
        <w:rPr>
          <w:rFonts w:eastAsia="Times New Roman"/>
          <w:b/>
          <w:kern w:val="0"/>
          <w:sz w:val="20"/>
          <w:szCs w:val="20"/>
          <w:lang w:eastAsia="pl-PL" w:bidi="ar-SA"/>
        </w:rPr>
        <w:t xml:space="preserve">nr </w:t>
      </w:r>
      <w:r w:rsidR="00017DBD">
        <w:rPr>
          <w:rFonts w:eastAsia="Times New Roman"/>
          <w:b/>
          <w:kern w:val="0"/>
          <w:sz w:val="20"/>
          <w:szCs w:val="20"/>
          <w:lang w:eastAsia="pl-PL" w:bidi="ar-SA"/>
        </w:rPr>
        <w:t>2</w:t>
      </w:r>
      <w:r w:rsidR="00E00EC3">
        <w:rPr>
          <w:rFonts w:eastAsia="Times New Roman"/>
          <w:b/>
          <w:kern w:val="0"/>
          <w:sz w:val="20"/>
          <w:szCs w:val="20"/>
          <w:lang w:eastAsia="pl-PL" w:bidi="ar-SA"/>
        </w:rPr>
        <w:t xml:space="preserve"> </w:t>
      </w:r>
      <w:r w:rsidRPr="00510168">
        <w:rPr>
          <w:rFonts w:eastAsia="Times New Roman"/>
          <w:kern w:val="0"/>
          <w:sz w:val="20"/>
          <w:szCs w:val="20"/>
          <w:lang w:eastAsia="pl-PL" w:bidi="ar-SA"/>
        </w:rPr>
        <w:t>– JEDZ (</w:t>
      </w:r>
      <w:proofErr w:type="spellStart"/>
      <w:r w:rsidRPr="00510168">
        <w:rPr>
          <w:rFonts w:eastAsia="Times New Roman"/>
          <w:kern w:val="0"/>
          <w:sz w:val="20"/>
          <w:szCs w:val="20"/>
          <w:lang w:eastAsia="pl-PL" w:bidi="ar-SA"/>
        </w:rPr>
        <w:t>xml</w:t>
      </w:r>
      <w:proofErr w:type="spellEnd"/>
      <w:r w:rsidRPr="00510168">
        <w:rPr>
          <w:rFonts w:eastAsia="Times New Roman"/>
          <w:kern w:val="0"/>
          <w:sz w:val="20"/>
          <w:szCs w:val="20"/>
          <w:lang w:eastAsia="pl-PL" w:bidi="ar-SA"/>
        </w:rPr>
        <w:t>), który ułatwi wypełnienie JEDZ.</w:t>
      </w:r>
    </w:p>
    <w:p w14:paraId="03CD9F93" w14:textId="77777777" w:rsidR="00510168" w:rsidRPr="00510168" w:rsidRDefault="00510168" w:rsidP="008D0F8A">
      <w:pPr>
        <w:suppressAutoHyphens w:val="0"/>
        <w:autoSpaceDE w:val="0"/>
        <w:autoSpaceDN w:val="0"/>
        <w:adjustRightInd w:val="0"/>
        <w:jc w:val="both"/>
        <w:rPr>
          <w:rFonts w:eastAsia="Times New Roman"/>
          <w:kern w:val="0"/>
          <w:sz w:val="20"/>
          <w:szCs w:val="20"/>
          <w:lang w:eastAsia="pl-PL" w:bidi="ar-SA"/>
        </w:rPr>
      </w:pPr>
      <w:r w:rsidRPr="00510168">
        <w:rPr>
          <w:rFonts w:eastAsia="Times New Roman"/>
          <w:kern w:val="0"/>
          <w:sz w:val="20"/>
          <w:szCs w:val="20"/>
          <w:lang w:eastAsia="pl-PL" w:bidi="ar-SA"/>
        </w:rPr>
        <w:t>Zamawiający poniżej przedstawia skróconą instrukcję postępowania z plikiem XML:</w:t>
      </w:r>
    </w:p>
    <w:p w14:paraId="026F879F" w14:textId="77777777" w:rsidR="00510168" w:rsidRPr="00510168" w:rsidRDefault="00510168" w:rsidP="0038671F">
      <w:pPr>
        <w:numPr>
          <w:ilvl w:val="0"/>
          <w:numId w:val="22"/>
        </w:numPr>
        <w:suppressAutoHyphens w:val="0"/>
        <w:autoSpaceDE w:val="0"/>
        <w:autoSpaceDN w:val="0"/>
        <w:adjustRightInd w:val="0"/>
        <w:ind w:left="851" w:hanging="284"/>
        <w:jc w:val="both"/>
        <w:rPr>
          <w:rFonts w:eastAsia="Times New Roman"/>
          <w:kern w:val="0"/>
          <w:sz w:val="20"/>
          <w:szCs w:val="20"/>
          <w:lang w:eastAsia="pl-PL" w:bidi="ar-SA"/>
        </w:rPr>
      </w:pPr>
      <w:r w:rsidRPr="00510168">
        <w:rPr>
          <w:rFonts w:eastAsia="Times New Roman"/>
          <w:kern w:val="0"/>
          <w:sz w:val="20"/>
          <w:szCs w:val="20"/>
          <w:lang w:eastAsia="pl-PL" w:bidi="ar-SA"/>
        </w:rPr>
        <w:t>Pobrany ze strony Zamawiającego plik JEDZ (Załącznik nr 3) z rozszerzeniem XML należy zapisać na komputerze.</w:t>
      </w:r>
    </w:p>
    <w:p w14:paraId="0BB2A19A" w14:textId="77777777" w:rsidR="000667FA" w:rsidRPr="000667FA" w:rsidRDefault="00510168" w:rsidP="0038671F">
      <w:pPr>
        <w:numPr>
          <w:ilvl w:val="0"/>
          <w:numId w:val="22"/>
        </w:numPr>
        <w:suppressAutoHyphens w:val="0"/>
        <w:autoSpaceDE w:val="0"/>
        <w:autoSpaceDN w:val="0"/>
        <w:adjustRightInd w:val="0"/>
        <w:ind w:left="851" w:hanging="284"/>
        <w:jc w:val="both"/>
        <w:rPr>
          <w:rFonts w:eastAsia="Times New Roman"/>
          <w:kern w:val="0"/>
          <w:sz w:val="20"/>
          <w:szCs w:val="20"/>
          <w:lang w:eastAsia="pl-PL" w:bidi="ar-SA"/>
        </w:rPr>
      </w:pPr>
      <w:r w:rsidRPr="00510168">
        <w:rPr>
          <w:rFonts w:eastAsia="Times New Roman"/>
          <w:kern w:val="0"/>
          <w:sz w:val="20"/>
          <w:szCs w:val="20"/>
          <w:lang w:eastAsia="pl-PL" w:bidi="ar-SA"/>
        </w:rPr>
        <w:t>N</w:t>
      </w:r>
      <w:r w:rsidR="000667FA">
        <w:rPr>
          <w:rFonts w:eastAsia="Times New Roman"/>
          <w:kern w:val="0"/>
          <w:sz w:val="20"/>
          <w:szCs w:val="20"/>
          <w:lang w:eastAsia="pl-PL" w:bidi="ar-SA"/>
        </w:rPr>
        <w:t xml:space="preserve">astępnie należy otworzyć stronę: </w:t>
      </w:r>
      <w:hyperlink r:id="rId8" w:history="1">
        <w:r w:rsidR="000667FA" w:rsidRPr="00F7732A">
          <w:rPr>
            <w:rStyle w:val="Hipercze"/>
            <w:rFonts w:eastAsia="Times New Roman"/>
            <w:kern w:val="0"/>
            <w:sz w:val="20"/>
            <w:szCs w:val="20"/>
            <w:lang w:eastAsia="pl-PL" w:bidi="ar-SA"/>
          </w:rPr>
          <w:t>https://ec.europa.eu/tools/espd/filter?lang=pl</w:t>
        </w:r>
      </w:hyperlink>
    </w:p>
    <w:p w14:paraId="5EEE4552" w14:textId="77777777" w:rsidR="008D0F8A" w:rsidRPr="008D0F8A" w:rsidRDefault="00510168" w:rsidP="0038671F">
      <w:pPr>
        <w:numPr>
          <w:ilvl w:val="0"/>
          <w:numId w:val="22"/>
        </w:numPr>
        <w:suppressAutoHyphens w:val="0"/>
        <w:autoSpaceDE w:val="0"/>
        <w:autoSpaceDN w:val="0"/>
        <w:adjustRightInd w:val="0"/>
        <w:ind w:left="851" w:hanging="284"/>
        <w:jc w:val="both"/>
        <w:rPr>
          <w:rFonts w:eastAsia="Times New Roman"/>
          <w:kern w:val="0"/>
          <w:sz w:val="20"/>
          <w:szCs w:val="20"/>
          <w:lang w:eastAsia="pl-PL" w:bidi="ar-SA"/>
        </w:rPr>
      </w:pPr>
      <w:r w:rsidRPr="008D0F8A">
        <w:rPr>
          <w:rFonts w:eastAsia="Times New Roman"/>
          <w:kern w:val="0"/>
          <w:sz w:val="20"/>
          <w:szCs w:val="20"/>
          <w:lang w:eastAsia="pl-PL" w:bidi="ar-SA"/>
        </w:rPr>
        <w:t>Wskaz</w:t>
      </w:r>
      <w:r w:rsidR="008D0F8A" w:rsidRPr="008D0F8A">
        <w:rPr>
          <w:rFonts w:eastAsia="Times New Roman"/>
          <w:kern w:val="0"/>
          <w:sz w:val="20"/>
          <w:szCs w:val="20"/>
          <w:lang w:eastAsia="pl-PL" w:bidi="ar-SA"/>
        </w:rPr>
        <w:t>ać</w:t>
      </w:r>
      <w:r w:rsidRPr="008D0F8A">
        <w:rPr>
          <w:rFonts w:eastAsia="Times New Roman"/>
          <w:kern w:val="0"/>
          <w:sz w:val="20"/>
          <w:szCs w:val="20"/>
          <w:lang w:eastAsia="pl-PL" w:bidi="ar-SA"/>
        </w:rPr>
        <w:t xml:space="preserve">, że </w:t>
      </w:r>
      <w:r w:rsidR="008D0F8A" w:rsidRPr="008D0F8A">
        <w:rPr>
          <w:rFonts w:eastAsia="Times New Roman"/>
          <w:kern w:val="0"/>
          <w:sz w:val="20"/>
          <w:szCs w:val="20"/>
          <w:lang w:eastAsia="pl-PL" w:bidi="ar-SA"/>
        </w:rPr>
        <w:t>‘</w:t>
      </w:r>
      <w:r w:rsidRPr="008D0F8A">
        <w:rPr>
          <w:rFonts w:eastAsia="Times New Roman"/>
          <w:kern w:val="0"/>
          <w:sz w:val="20"/>
          <w:szCs w:val="20"/>
          <w:lang w:eastAsia="pl-PL" w:bidi="ar-SA"/>
        </w:rPr>
        <w:t>jesteśmy</w:t>
      </w:r>
      <w:r w:rsidR="008D0F8A" w:rsidRPr="008D0F8A">
        <w:rPr>
          <w:rFonts w:eastAsia="Times New Roman"/>
          <w:kern w:val="0"/>
          <w:sz w:val="20"/>
          <w:szCs w:val="20"/>
          <w:lang w:eastAsia="pl-PL" w:bidi="ar-SA"/>
        </w:rPr>
        <w:t>’</w:t>
      </w:r>
      <w:r w:rsidRPr="008D0F8A">
        <w:rPr>
          <w:rFonts w:eastAsia="Times New Roman"/>
          <w:kern w:val="0"/>
          <w:sz w:val="20"/>
          <w:szCs w:val="20"/>
          <w:lang w:eastAsia="pl-PL" w:bidi="ar-SA"/>
        </w:rPr>
        <w:t xml:space="preserve"> wykonawcą.</w:t>
      </w:r>
    </w:p>
    <w:p w14:paraId="75E64A58" w14:textId="77777777" w:rsidR="008D0F8A" w:rsidRDefault="00510168" w:rsidP="0038671F">
      <w:pPr>
        <w:numPr>
          <w:ilvl w:val="0"/>
          <w:numId w:val="22"/>
        </w:numPr>
        <w:suppressAutoHyphens w:val="0"/>
        <w:autoSpaceDE w:val="0"/>
        <w:autoSpaceDN w:val="0"/>
        <w:adjustRightInd w:val="0"/>
        <w:ind w:left="851" w:hanging="284"/>
        <w:jc w:val="both"/>
        <w:rPr>
          <w:rFonts w:eastAsia="Times New Roman"/>
          <w:kern w:val="0"/>
          <w:sz w:val="20"/>
          <w:szCs w:val="20"/>
          <w:lang w:eastAsia="pl-PL" w:bidi="ar-SA"/>
        </w:rPr>
      </w:pPr>
      <w:r w:rsidRPr="008D0F8A">
        <w:rPr>
          <w:rFonts w:eastAsia="Times New Roman"/>
          <w:kern w:val="0"/>
          <w:sz w:val="20"/>
          <w:szCs w:val="20"/>
          <w:lang w:eastAsia="pl-PL" w:bidi="ar-SA"/>
        </w:rPr>
        <w:t>Wskaz</w:t>
      </w:r>
      <w:r w:rsidR="008D0F8A">
        <w:rPr>
          <w:rFonts w:eastAsia="Times New Roman"/>
          <w:kern w:val="0"/>
          <w:sz w:val="20"/>
          <w:szCs w:val="20"/>
          <w:lang w:eastAsia="pl-PL" w:bidi="ar-SA"/>
        </w:rPr>
        <w:t>ać</w:t>
      </w:r>
      <w:r w:rsidRPr="008D0F8A">
        <w:rPr>
          <w:rFonts w:eastAsia="Times New Roman"/>
          <w:kern w:val="0"/>
          <w:sz w:val="20"/>
          <w:szCs w:val="20"/>
          <w:lang w:eastAsia="pl-PL" w:bidi="ar-SA"/>
        </w:rPr>
        <w:t>, że chcemy zaimportować ESPD.</w:t>
      </w:r>
    </w:p>
    <w:p w14:paraId="1EBF14A5" w14:textId="77777777" w:rsidR="008D0F8A" w:rsidRDefault="00510168" w:rsidP="0038671F">
      <w:pPr>
        <w:numPr>
          <w:ilvl w:val="0"/>
          <w:numId w:val="22"/>
        </w:numPr>
        <w:suppressAutoHyphens w:val="0"/>
        <w:autoSpaceDE w:val="0"/>
        <w:autoSpaceDN w:val="0"/>
        <w:adjustRightInd w:val="0"/>
        <w:ind w:left="851" w:hanging="284"/>
        <w:jc w:val="both"/>
        <w:rPr>
          <w:rFonts w:eastAsia="Times New Roman"/>
          <w:kern w:val="0"/>
          <w:sz w:val="20"/>
          <w:szCs w:val="20"/>
          <w:lang w:eastAsia="pl-PL" w:bidi="ar-SA"/>
        </w:rPr>
      </w:pPr>
      <w:r w:rsidRPr="008D0F8A">
        <w:rPr>
          <w:rFonts w:eastAsia="Times New Roman"/>
          <w:kern w:val="0"/>
          <w:sz w:val="20"/>
          <w:szCs w:val="20"/>
          <w:lang w:eastAsia="pl-PL" w:bidi="ar-SA"/>
        </w:rPr>
        <w:t>Przy pomocy przycisku "Przeglądaj" należy wskazać pobrany ze strony BIP plik z rozszerzeniem XML.</w:t>
      </w:r>
    </w:p>
    <w:p w14:paraId="2387CF64" w14:textId="77777777" w:rsidR="008D0F8A" w:rsidRDefault="00510168" w:rsidP="0038671F">
      <w:pPr>
        <w:numPr>
          <w:ilvl w:val="0"/>
          <w:numId w:val="22"/>
        </w:numPr>
        <w:suppressAutoHyphens w:val="0"/>
        <w:autoSpaceDE w:val="0"/>
        <w:autoSpaceDN w:val="0"/>
        <w:adjustRightInd w:val="0"/>
        <w:ind w:left="851" w:hanging="284"/>
        <w:jc w:val="both"/>
        <w:rPr>
          <w:rFonts w:eastAsia="Times New Roman"/>
          <w:kern w:val="0"/>
          <w:sz w:val="20"/>
          <w:szCs w:val="20"/>
          <w:lang w:eastAsia="pl-PL" w:bidi="ar-SA"/>
        </w:rPr>
      </w:pPr>
      <w:r w:rsidRPr="008D0F8A">
        <w:rPr>
          <w:rFonts w:eastAsia="Times New Roman"/>
          <w:kern w:val="0"/>
          <w:sz w:val="20"/>
          <w:szCs w:val="20"/>
          <w:lang w:eastAsia="pl-PL" w:bidi="ar-SA"/>
        </w:rPr>
        <w:t xml:space="preserve">Następnie wypełniamy formularz, który później </w:t>
      </w:r>
      <w:r w:rsidR="008D0F8A">
        <w:rPr>
          <w:rFonts w:eastAsia="Times New Roman"/>
          <w:kern w:val="0"/>
          <w:sz w:val="20"/>
          <w:szCs w:val="20"/>
          <w:lang w:eastAsia="pl-PL" w:bidi="ar-SA"/>
        </w:rPr>
        <w:t>należy wydrukować i zapisać na dysku twardym</w:t>
      </w:r>
    </w:p>
    <w:p w14:paraId="2C2BF3D0" w14:textId="77777777" w:rsidR="00510168" w:rsidRPr="008D0F8A" w:rsidRDefault="00510168" w:rsidP="009305F7">
      <w:pPr>
        <w:suppressAutoHyphens w:val="0"/>
        <w:autoSpaceDE w:val="0"/>
        <w:autoSpaceDN w:val="0"/>
        <w:adjustRightInd w:val="0"/>
        <w:ind w:left="851"/>
        <w:jc w:val="both"/>
        <w:rPr>
          <w:rFonts w:eastAsia="Times New Roman"/>
          <w:kern w:val="0"/>
          <w:sz w:val="20"/>
          <w:szCs w:val="20"/>
          <w:lang w:eastAsia="pl-PL" w:bidi="ar-SA"/>
        </w:rPr>
      </w:pPr>
      <w:r w:rsidRPr="008D0F8A">
        <w:rPr>
          <w:rFonts w:eastAsia="Times New Roman"/>
          <w:kern w:val="0"/>
          <w:sz w:val="20"/>
          <w:szCs w:val="20"/>
          <w:lang w:eastAsia="pl-PL" w:bidi="ar-SA"/>
        </w:rPr>
        <w:t>(EXPORTUJ).</w:t>
      </w:r>
    </w:p>
    <w:p w14:paraId="2D354D27" w14:textId="77777777" w:rsidR="008D0F8A" w:rsidRDefault="008D0F8A" w:rsidP="008D0F8A">
      <w:pPr>
        <w:shd w:val="clear" w:color="auto" w:fill="FFFFFF"/>
        <w:tabs>
          <w:tab w:val="right" w:pos="8080"/>
          <w:tab w:val="right" w:pos="9354"/>
        </w:tabs>
        <w:ind w:left="720" w:hanging="436"/>
        <w:jc w:val="both"/>
        <w:rPr>
          <w:rFonts w:eastAsia="Times New Roman"/>
          <w:bCs/>
          <w:kern w:val="0"/>
          <w:sz w:val="20"/>
          <w:szCs w:val="20"/>
          <w:lang w:eastAsia="pl-PL" w:bidi="ar-SA"/>
        </w:rPr>
      </w:pPr>
    </w:p>
    <w:p w14:paraId="70DD9BCB" w14:textId="77777777" w:rsidR="00AC5E12" w:rsidRDefault="00AC5E12" w:rsidP="008D0F8A">
      <w:pPr>
        <w:shd w:val="clear" w:color="auto" w:fill="FFFFFF"/>
        <w:tabs>
          <w:tab w:val="right" w:pos="8080"/>
          <w:tab w:val="right" w:pos="9354"/>
        </w:tabs>
        <w:ind w:left="720" w:hanging="436"/>
        <w:jc w:val="both"/>
        <w:rPr>
          <w:rFonts w:eastAsia="Times New Roman"/>
          <w:bCs/>
          <w:kern w:val="0"/>
          <w:sz w:val="20"/>
          <w:szCs w:val="20"/>
          <w:lang w:eastAsia="pl-PL" w:bidi="ar-SA"/>
        </w:rPr>
      </w:pPr>
    </w:p>
    <w:p w14:paraId="00AEB7A8" w14:textId="77777777" w:rsidR="00AC5E12" w:rsidRDefault="00AC5E12" w:rsidP="008D0F8A">
      <w:pPr>
        <w:shd w:val="clear" w:color="auto" w:fill="FFFFFF"/>
        <w:tabs>
          <w:tab w:val="right" w:pos="8080"/>
          <w:tab w:val="right" w:pos="9354"/>
        </w:tabs>
        <w:ind w:left="720" w:hanging="436"/>
        <w:jc w:val="both"/>
        <w:rPr>
          <w:rFonts w:eastAsia="Times New Roman"/>
          <w:bCs/>
          <w:kern w:val="0"/>
          <w:sz w:val="20"/>
          <w:szCs w:val="20"/>
          <w:lang w:eastAsia="pl-PL" w:bidi="ar-SA"/>
        </w:rPr>
      </w:pPr>
    </w:p>
    <w:p w14:paraId="49C853B7" w14:textId="77777777" w:rsidR="00AC5E12" w:rsidRDefault="00AC5E12" w:rsidP="008D0F8A">
      <w:pPr>
        <w:shd w:val="clear" w:color="auto" w:fill="FFFFFF"/>
        <w:tabs>
          <w:tab w:val="right" w:pos="8080"/>
          <w:tab w:val="right" w:pos="9354"/>
        </w:tabs>
        <w:ind w:left="720" w:hanging="436"/>
        <w:jc w:val="both"/>
        <w:rPr>
          <w:rFonts w:eastAsia="Times New Roman"/>
          <w:bCs/>
          <w:kern w:val="0"/>
          <w:sz w:val="20"/>
          <w:szCs w:val="20"/>
          <w:lang w:eastAsia="pl-PL" w:bidi="ar-SA"/>
        </w:rPr>
      </w:pPr>
    </w:p>
    <w:p w14:paraId="2540695A" w14:textId="77777777" w:rsidR="00271EBD" w:rsidRDefault="00271EBD" w:rsidP="008D0F8A">
      <w:pPr>
        <w:shd w:val="clear" w:color="auto" w:fill="FFFFFF"/>
        <w:tabs>
          <w:tab w:val="right" w:pos="8080"/>
          <w:tab w:val="right" w:pos="9354"/>
        </w:tabs>
        <w:ind w:left="720" w:hanging="436"/>
        <w:jc w:val="center"/>
        <w:rPr>
          <w:rFonts w:eastAsia="Times New Roman"/>
          <w:b/>
          <w:bCs/>
          <w:kern w:val="0"/>
          <w:sz w:val="22"/>
          <w:szCs w:val="22"/>
          <w:lang w:eastAsia="pl-PL" w:bidi="ar-SA"/>
        </w:rPr>
      </w:pPr>
    </w:p>
    <w:p w14:paraId="331666C8" w14:textId="77777777" w:rsidR="00812087" w:rsidRDefault="00812087" w:rsidP="008D0F8A">
      <w:pPr>
        <w:shd w:val="clear" w:color="auto" w:fill="FFFFFF"/>
        <w:tabs>
          <w:tab w:val="right" w:pos="8080"/>
          <w:tab w:val="right" w:pos="9354"/>
        </w:tabs>
        <w:ind w:left="720" w:hanging="436"/>
        <w:jc w:val="center"/>
        <w:rPr>
          <w:rFonts w:eastAsia="Times New Roman"/>
          <w:b/>
          <w:bCs/>
          <w:kern w:val="0"/>
          <w:sz w:val="22"/>
          <w:szCs w:val="22"/>
          <w:lang w:eastAsia="pl-PL" w:bidi="ar-SA"/>
        </w:rPr>
      </w:pPr>
    </w:p>
    <w:p w14:paraId="7D71CC43" w14:textId="77777777" w:rsidR="00812087" w:rsidRDefault="00812087" w:rsidP="008D0F8A">
      <w:pPr>
        <w:shd w:val="clear" w:color="auto" w:fill="FFFFFF"/>
        <w:tabs>
          <w:tab w:val="right" w:pos="8080"/>
          <w:tab w:val="right" w:pos="9354"/>
        </w:tabs>
        <w:ind w:left="720" w:hanging="436"/>
        <w:jc w:val="center"/>
        <w:rPr>
          <w:rFonts w:eastAsia="Times New Roman"/>
          <w:b/>
          <w:bCs/>
          <w:kern w:val="0"/>
          <w:sz w:val="22"/>
          <w:szCs w:val="22"/>
          <w:lang w:eastAsia="pl-PL" w:bidi="ar-SA"/>
        </w:rPr>
      </w:pPr>
    </w:p>
    <w:p w14:paraId="11B61CBB" w14:textId="77777777" w:rsidR="00422B9A" w:rsidRPr="005904EF" w:rsidRDefault="00422B9A">
      <w:pPr>
        <w:jc w:val="center"/>
        <w:rPr>
          <w:color w:val="0070C0"/>
        </w:rPr>
      </w:pPr>
      <w:r w:rsidRPr="005904EF">
        <w:rPr>
          <w:b/>
          <w:color w:val="0070C0"/>
          <w:sz w:val="28"/>
          <w:szCs w:val="28"/>
        </w:rPr>
        <w:lastRenderedPageBreak/>
        <w:t>INSTRUKCJA DLA WYKONAWCÓW</w:t>
      </w:r>
    </w:p>
    <w:p w14:paraId="1278E51D" w14:textId="77777777" w:rsidR="00422B9A" w:rsidRDefault="00422B9A"/>
    <w:p w14:paraId="42FA3F55" w14:textId="77777777" w:rsidR="00422B9A" w:rsidRPr="005904EF" w:rsidRDefault="00DB4A32" w:rsidP="0038671F">
      <w:pPr>
        <w:pStyle w:val="PunktuI"/>
        <w:numPr>
          <w:ilvl w:val="0"/>
          <w:numId w:val="14"/>
        </w:numPr>
        <w:spacing w:before="120"/>
        <w:ind w:left="0" w:firstLine="0"/>
        <w:jc w:val="center"/>
        <w:rPr>
          <w:color w:val="0070C0"/>
        </w:rPr>
      </w:pPr>
      <w:r>
        <w:rPr>
          <w:color w:val="0070C0"/>
        </w:rPr>
        <w:t xml:space="preserve">NAZWA </w:t>
      </w:r>
      <w:r w:rsidR="00422B9A" w:rsidRPr="005904EF">
        <w:rPr>
          <w:color w:val="0070C0"/>
        </w:rPr>
        <w:t>ORAZ ADRES ZAMAWIAJĄCY</w:t>
      </w:r>
    </w:p>
    <w:p w14:paraId="155C89C1" w14:textId="77777777" w:rsidR="00842DBC" w:rsidRPr="00842DBC" w:rsidRDefault="00842DBC" w:rsidP="00DB4A32">
      <w:pPr>
        <w:spacing w:before="120"/>
        <w:rPr>
          <w:b/>
        </w:rPr>
      </w:pPr>
      <w:r w:rsidRPr="00842DBC">
        <w:rPr>
          <w:b/>
        </w:rPr>
        <w:t>Województwo Kujawsko – Pomorskie</w:t>
      </w:r>
    </w:p>
    <w:p w14:paraId="1A1D7DD8" w14:textId="77777777" w:rsidR="00842DBC" w:rsidRPr="005904EF" w:rsidRDefault="00842DBC" w:rsidP="00DB4A32">
      <w:r w:rsidRPr="005904EF">
        <w:t>Pl. Teatralny 2, 87-100 Toruń</w:t>
      </w:r>
    </w:p>
    <w:p w14:paraId="78717AF1" w14:textId="77777777" w:rsidR="00842DBC" w:rsidRPr="00842DBC" w:rsidRDefault="00842DBC" w:rsidP="00DB4A32">
      <w:pPr>
        <w:rPr>
          <w:b/>
        </w:rPr>
      </w:pPr>
      <w:r w:rsidRPr="005904EF">
        <w:t>NIP 956196536</w:t>
      </w:r>
    </w:p>
    <w:p w14:paraId="34866796" w14:textId="77777777" w:rsidR="00842DBC" w:rsidRPr="00812087" w:rsidRDefault="00842DBC" w:rsidP="00DB4A32">
      <w:r w:rsidRPr="00812087">
        <w:t xml:space="preserve">w którego imieniu działa </w:t>
      </w:r>
    </w:p>
    <w:p w14:paraId="2340BF09" w14:textId="77777777" w:rsidR="00422B9A" w:rsidRDefault="00422B9A" w:rsidP="00DB4A32">
      <w:pPr>
        <w:pStyle w:val="Tekstpodstawowy31"/>
        <w:tabs>
          <w:tab w:val="left" w:pos="2410"/>
        </w:tabs>
        <w:spacing w:after="0"/>
        <w:jc w:val="both"/>
        <w:rPr>
          <w:b/>
          <w:sz w:val="24"/>
          <w:szCs w:val="24"/>
        </w:rPr>
      </w:pPr>
      <w:r>
        <w:rPr>
          <w:b/>
          <w:sz w:val="24"/>
          <w:szCs w:val="24"/>
        </w:rPr>
        <w:t>Zarząd Dróg Wojewódzkich w Bydgoszczy</w:t>
      </w:r>
    </w:p>
    <w:p w14:paraId="05ED7212" w14:textId="77777777" w:rsidR="00422B9A" w:rsidRPr="005904EF" w:rsidRDefault="00422B9A" w:rsidP="00DB4A32">
      <w:pPr>
        <w:pStyle w:val="Tekstpodstawowy31"/>
        <w:tabs>
          <w:tab w:val="left" w:pos="2410"/>
        </w:tabs>
        <w:spacing w:after="0"/>
        <w:jc w:val="both"/>
        <w:rPr>
          <w:sz w:val="24"/>
          <w:szCs w:val="24"/>
        </w:rPr>
      </w:pPr>
      <w:r w:rsidRPr="005904EF">
        <w:rPr>
          <w:sz w:val="24"/>
          <w:szCs w:val="24"/>
        </w:rPr>
        <w:t xml:space="preserve">ul. </w:t>
      </w:r>
      <w:r w:rsidR="00393E6F" w:rsidRPr="005904EF">
        <w:rPr>
          <w:sz w:val="24"/>
          <w:szCs w:val="24"/>
        </w:rPr>
        <w:t>Dworcowa</w:t>
      </w:r>
      <w:r w:rsidR="0024181A" w:rsidRPr="005904EF">
        <w:rPr>
          <w:sz w:val="24"/>
          <w:szCs w:val="24"/>
        </w:rPr>
        <w:t xml:space="preserve"> </w:t>
      </w:r>
      <w:r w:rsidR="00393E6F" w:rsidRPr="005904EF">
        <w:rPr>
          <w:sz w:val="24"/>
          <w:szCs w:val="24"/>
        </w:rPr>
        <w:t>80</w:t>
      </w:r>
      <w:r w:rsidRPr="005904EF">
        <w:rPr>
          <w:sz w:val="24"/>
          <w:szCs w:val="24"/>
        </w:rPr>
        <w:t>, 85-0</w:t>
      </w:r>
      <w:r w:rsidR="00393E6F" w:rsidRPr="005904EF">
        <w:rPr>
          <w:sz w:val="24"/>
          <w:szCs w:val="24"/>
        </w:rPr>
        <w:t>10</w:t>
      </w:r>
      <w:r w:rsidRPr="005904EF">
        <w:rPr>
          <w:sz w:val="24"/>
          <w:szCs w:val="24"/>
        </w:rPr>
        <w:t xml:space="preserve"> Bydgoszcz</w:t>
      </w:r>
    </w:p>
    <w:p w14:paraId="013DE00E" w14:textId="5FB33735" w:rsidR="00422B9A" w:rsidRDefault="00422B9A" w:rsidP="00DB4A32">
      <w:pPr>
        <w:pStyle w:val="Tekstpodstawowy31"/>
        <w:tabs>
          <w:tab w:val="left" w:pos="2410"/>
        </w:tabs>
        <w:spacing w:after="0"/>
        <w:jc w:val="both"/>
        <w:rPr>
          <w:sz w:val="24"/>
          <w:szCs w:val="24"/>
          <w:lang w:val="en-US"/>
        </w:rPr>
      </w:pPr>
      <w:r w:rsidRPr="005904EF">
        <w:rPr>
          <w:sz w:val="24"/>
          <w:szCs w:val="24"/>
          <w:lang w:val="en-US"/>
        </w:rPr>
        <w:t>Tel.: 52 370 57 1</w:t>
      </w:r>
      <w:r w:rsidR="008E6D81" w:rsidRPr="005904EF">
        <w:rPr>
          <w:sz w:val="24"/>
          <w:szCs w:val="24"/>
          <w:lang w:val="en-US"/>
        </w:rPr>
        <w:t>3</w:t>
      </w:r>
    </w:p>
    <w:p w14:paraId="3DC91F73" w14:textId="77777777" w:rsidR="008E6D81" w:rsidRDefault="00422B9A" w:rsidP="00DB4A32">
      <w:r>
        <w:t xml:space="preserve">adres strony internetowej Zamawiającego: </w:t>
      </w:r>
      <w:hyperlink r:id="rId9" w:history="1">
        <w:r>
          <w:rPr>
            <w:rStyle w:val="Hipercze"/>
          </w:rPr>
          <w:t>www.zdw-bydgoszcz.pl</w:t>
        </w:r>
      </w:hyperlink>
      <w:r>
        <w:t xml:space="preserve">, </w:t>
      </w:r>
      <w:hyperlink r:id="rId10" w:history="1">
        <w:r w:rsidR="008E6D81" w:rsidRPr="008E6D81">
          <w:rPr>
            <w:rStyle w:val="Hipercze"/>
          </w:rPr>
          <w:t>https://platformazakupowa.pl/pn/zdw_bydgoszcz</w:t>
        </w:r>
      </w:hyperlink>
    </w:p>
    <w:p w14:paraId="67C8589E" w14:textId="77777777" w:rsidR="00DB4A32" w:rsidRPr="008E6D81" w:rsidRDefault="00DB4A32" w:rsidP="00DB4A32"/>
    <w:p w14:paraId="0BFC828A" w14:textId="77777777" w:rsidR="00422B9A" w:rsidRDefault="00422B9A" w:rsidP="008E6D81">
      <w:pPr>
        <w:ind w:left="426"/>
      </w:pPr>
    </w:p>
    <w:p w14:paraId="71289324" w14:textId="77777777" w:rsidR="00422B9A" w:rsidRDefault="00890219" w:rsidP="0038671F">
      <w:pPr>
        <w:pStyle w:val="PunktuI"/>
        <w:numPr>
          <w:ilvl w:val="0"/>
          <w:numId w:val="14"/>
        </w:numPr>
        <w:ind w:left="0" w:firstLine="0"/>
        <w:jc w:val="center"/>
        <w:rPr>
          <w:color w:val="0070C0"/>
        </w:rPr>
      </w:pPr>
      <w:r w:rsidRPr="005904EF">
        <w:rPr>
          <w:color w:val="0070C0"/>
        </w:rPr>
        <w:t>T</w:t>
      </w:r>
      <w:r w:rsidR="00422B9A" w:rsidRPr="005904EF">
        <w:rPr>
          <w:color w:val="0070C0"/>
        </w:rPr>
        <w:t>RYB UDZIELENIA ZAMÓWIENIA</w:t>
      </w:r>
    </w:p>
    <w:p w14:paraId="3CA1AFF5" w14:textId="77777777" w:rsidR="0014496C" w:rsidRPr="005904EF" w:rsidRDefault="0014496C" w:rsidP="0014496C">
      <w:pPr>
        <w:pStyle w:val="PunktuI"/>
        <w:jc w:val="center"/>
        <w:rPr>
          <w:color w:val="0070C0"/>
        </w:rPr>
      </w:pPr>
    </w:p>
    <w:p w14:paraId="21E828CA" w14:textId="03AD2D4B" w:rsidR="008E6D81" w:rsidRPr="008E6D81" w:rsidRDefault="00422B9A" w:rsidP="0038671F">
      <w:pPr>
        <w:pStyle w:val="STYLDOPODPnumery"/>
        <w:numPr>
          <w:ilvl w:val="0"/>
          <w:numId w:val="43"/>
        </w:numPr>
        <w:tabs>
          <w:tab w:val="left" w:pos="0"/>
        </w:tabs>
        <w:ind w:left="426"/>
        <w:rPr>
          <w:bCs/>
        </w:rPr>
      </w:pPr>
      <w:r>
        <w:t xml:space="preserve">Postępowanie </w:t>
      </w:r>
      <w:r w:rsidR="008E6D81" w:rsidRPr="008E6D81">
        <w:rPr>
          <w:bCs/>
        </w:rPr>
        <w:t xml:space="preserve">prowadzone będzie w trybie: </w:t>
      </w:r>
      <w:r w:rsidR="008E6D81" w:rsidRPr="00DB4A32">
        <w:rPr>
          <w:b/>
          <w:bCs/>
        </w:rPr>
        <w:t>przetargu nieograniczonego</w:t>
      </w:r>
      <w:r w:rsidR="008E6D81" w:rsidRPr="008E6D81">
        <w:rPr>
          <w:bCs/>
        </w:rPr>
        <w:t>, zgodnie z art. 10 ust. 1 w zw. z art. 39, na podstawie  ustawy z dnia 29 stycznia 2004r. Prawo Zamówień Publicznych (Dz. U. 2019, poz. 1843</w:t>
      </w:r>
      <w:r w:rsidR="00AC5E12">
        <w:rPr>
          <w:bCs/>
        </w:rPr>
        <w:t xml:space="preserve"> z </w:t>
      </w:r>
      <w:proofErr w:type="spellStart"/>
      <w:r w:rsidR="00AC5E12">
        <w:rPr>
          <w:bCs/>
        </w:rPr>
        <w:t>późn</w:t>
      </w:r>
      <w:proofErr w:type="spellEnd"/>
      <w:r w:rsidR="00AC5E12">
        <w:rPr>
          <w:bCs/>
        </w:rPr>
        <w:t xml:space="preserve">., </w:t>
      </w:r>
      <w:proofErr w:type="spellStart"/>
      <w:r w:rsidR="00AC5E12">
        <w:rPr>
          <w:bCs/>
        </w:rPr>
        <w:t>zm</w:t>
      </w:r>
      <w:proofErr w:type="spellEnd"/>
      <w:r w:rsidR="00E55BA9">
        <w:rPr>
          <w:bCs/>
        </w:rPr>
        <w:t>) – zwanej</w:t>
      </w:r>
      <w:r w:rsidR="008E6D81" w:rsidRPr="008E6D81">
        <w:rPr>
          <w:bCs/>
        </w:rPr>
        <w:t xml:space="preserve"> dalej „ustawa PZP”, aktów wykonawczych do ustawy </w:t>
      </w:r>
      <w:proofErr w:type="spellStart"/>
      <w:r w:rsidR="008E6D81" w:rsidRPr="008E6D81">
        <w:rPr>
          <w:bCs/>
        </w:rPr>
        <w:t>Pzp</w:t>
      </w:r>
      <w:proofErr w:type="spellEnd"/>
      <w:r w:rsidR="008E6D81" w:rsidRPr="008E6D81">
        <w:rPr>
          <w:bCs/>
        </w:rPr>
        <w:t xml:space="preserve"> oraz niniejszej Specyfikacji Istotnych Warunków Zamówienia – zwaną dalej „SIWZ”.</w:t>
      </w:r>
    </w:p>
    <w:p w14:paraId="62719E9A" w14:textId="77777777" w:rsidR="00422B9A" w:rsidRPr="008E6D81" w:rsidRDefault="00422B9A" w:rsidP="0038671F">
      <w:pPr>
        <w:pStyle w:val="STYLDOPODPnumery"/>
        <w:numPr>
          <w:ilvl w:val="0"/>
          <w:numId w:val="6"/>
        </w:numPr>
        <w:spacing w:before="120"/>
        <w:rPr>
          <w:rFonts w:cs="Times New Roman"/>
          <w:szCs w:val="24"/>
        </w:rPr>
      </w:pPr>
      <w:r w:rsidRPr="008E6D81">
        <w:rPr>
          <w:rFonts w:cs="Times New Roman"/>
          <w:szCs w:val="24"/>
        </w:rPr>
        <w:t>Do udzielenia przedmiotu zamówienia publicznego stosuje się przepisy dotyczące</w:t>
      </w:r>
      <w:r w:rsidR="00271EBD" w:rsidRPr="008E6D81">
        <w:rPr>
          <w:rFonts w:cs="Times New Roman"/>
          <w:b/>
          <w:szCs w:val="24"/>
        </w:rPr>
        <w:t xml:space="preserve"> </w:t>
      </w:r>
      <w:r w:rsidR="00AC5E12">
        <w:rPr>
          <w:rFonts w:cs="Times New Roman"/>
          <w:b/>
          <w:szCs w:val="24"/>
        </w:rPr>
        <w:t>dostaw</w:t>
      </w:r>
      <w:r w:rsidRPr="008E6D81">
        <w:rPr>
          <w:rFonts w:cs="Times New Roman"/>
          <w:b/>
          <w:szCs w:val="24"/>
        </w:rPr>
        <w:t>.</w:t>
      </w:r>
    </w:p>
    <w:p w14:paraId="3BDE7640" w14:textId="77777777" w:rsidR="00812087" w:rsidRPr="00812087" w:rsidRDefault="00812087" w:rsidP="0038671F">
      <w:pPr>
        <w:pStyle w:val="STYLDOPODPnumery"/>
        <w:numPr>
          <w:ilvl w:val="0"/>
          <w:numId w:val="6"/>
        </w:numPr>
        <w:spacing w:before="120"/>
        <w:ind w:left="426" w:hanging="426"/>
        <w:rPr>
          <w:rFonts w:cs="Times New Roman"/>
          <w:szCs w:val="24"/>
        </w:rPr>
      </w:pPr>
      <w:r w:rsidRPr="008E6D81">
        <w:rPr>
          <w:rFonts w:cs="Times New Roman"/>
          <w:color w:val="000000"/>
          <w:szCs w:val="24"/>
        </w:rPr>
        <w:t>Postępowanie</w:t>
      </w:r>
      <w:r w:rsidRPr="00812087">
        <w:rPr>
          <w:rFonts w:cs="Times New Roman"/>
          <w:color w:val="000000"/>
          <w:szCs w:val="24"/>
        </w:rPr>
        <w:t xml:space="preserve"> prowadzone będzie wyłącznie z użyciem środków komunikacji </w:t>
      </w:r>
      <w:r w:rsidR="00DB4A32">
        <w:rPr>
          <w:rFonts w:cs="Times New Roman"/>
          <w:color w:val="000000"/>
          <w:szCs w:val="24"/>
        </w:rPr>
        <w:t>e</w:t>
      </w:r>
      <w:r w:rsidRPr="00812087">
        <w:rPr>
          <w:rFonts w:cs="Times New Roman"/>
          <w:color w:val="000000"/>
          <w:szCs w:val="24"/>
        </w:rPr>
        <w:t>lektronicznej.</w:t>
      </w:r>
    </w:p>
    <w:p w14:paraId="606B5C33" w14:textId="77777777" w:rsidR="00422B9A" w:rsidRDefault="002C32FD" w:rsidP="0038671F">
      <w:pPr>
        <w:pStyle w:val="STYLDOPODPnumery"/>
        <w:numPr>
          <w:ilvl w:val="0"/>
          <w:numId w:val="6"/>
        </w:numPr>
        <w:spacing w:before="120"/>
        <w:ind w:left="426" w:hanging="426"/>
        <w:rPr>
          <w:b/>
        </w:rPr>
      </w:pPr>
      <w:r w:rsidRPr="002C32FD">
        <w:rPr>
          <w:b/>
        </w:rPr>
        <w:t xml:space="preserve">W postępowaniu stosuje się procedurę określoną przepisem art. </w:t>
      </w:r>
      <w:r w:rsidRPr="00EB7ED6">
        <w:rPr>
          <w:b/>
          <w:color w:val="000000"/>
        </w:rPr>
        <w:t xml:space="preserve">24aa </w:t>
      </w:r>
      <w:r w:rsidRPr="002C32FD">
        <w:rPr>
          <w:b/>
        </w:rPr>
        <w:t xml:space="preserve">ustawy </w:t>
      </w:r>
      <w:proofErr w:type="spellStart"/>
      <w:r w:rsidRPr="002C32FD">
        <w:rPr>
          <w:b/>
        </w:rPr>
        <w:t>Pzp</w:t>
      </w:r>
      <w:proofErr w:type="spellEnd"/>
      <w:r w:rsidRPr="002C32FD">
        <w:rPr>
          <w:b/>
        </w:rPr>
        <w:t>.</w:t>
      </w:r>
    </w:p>
    <w:p w14:paraId="11BD0066" w14:textId="77777777" w:rsidR="00AA48EA" w:rsidRPr="00AA48EA" w:rsidRDefault="00AA48EA" w:rsidP="00922BCD">
      <w:pPr>
        <w:pStyle w:val="STYLDOPODPnumery"/>
        <w:tabs>
          <w:tab w:val="clear" w:pos="0"/>
        </w:tabs>
        <w:spacing w:before="120"/>
        <w:ind w:left="426" w:firstLine="0"/>
        <w:rPr>
          <w:b/>
        </w:rPr>
      </w:pPr>
    </w:p>
    <w:p w14:paraId="1AC503CD" w14:textId="77777777" w:rsidR="00422B9A" w:rsidRPr="00FD2973" w:rsidRDefault="00890219" w:rsidP="00922BCD">
      <w:pPr>
        <w:pStyle w:val="PunktuI"/>
        <w:spacing w:before="120"/>
        <w:jc w:val="center"/>
        <w:rPr>
          <w:color w:val="0070C0"/>
        </w:rPr>
      </w:pPr>
      <w:r w:rsidRPr="00FD2973">
        <w:rPr>
          <w:color w:val="0070C0"/>
        </w:rPr>
        <w:t>III.</w:t>
      </w:r>
      <w:r w:rsidR="00422B9A" w:rsidRPr="00FD2973">
        <w:rPr>
          <w:color w:val="0070C0"/>
        </w:rPr>
        <w:t xml:space="preserve"> OPIS PRZEDMIOTU ZAMÓWIENIA</w:t>
      </w:r>
    </w:p>
    <w:p w14:paraId="132F9289" w14:textId="77777777" w:rsidR="00CF7BCB" w:rsidRPr="00A20F36" w:rsidRDefault="00422B9A" w:rsidP="0038671F">
      <w:pPr>
        <w:numPr>
          <w:ilvl w:val="0"/>
          <w:numId w:val="16"/>
        </w:numPr>
        <w:spacing w:before="120"/>
        <w:ind w:left="426" w:hanging="426"/>
        <w:rPr>
          <w:b/>
          <w:u w:val="single"/>
        </w:rPr>
      </w:pPr>
      <w:r w:rsidRPr="00C50B6E">
        <w:rPr>
          <w:u w:val="single"/>
        </w:rPr>
        <w:t>Nazwa zamówienia:</w:t>
      </w:r>
      <w:r w:rsidRPr="00C50B6E">
        <w:rPr>
          <w:i/>
          <w:u w:val="single"/>
        </w:rPr>
        <w:t xml:space="preserve"> </w:t>
      </w:r>
    </w:p>
    <w:p w14:paraId="23155B0D" w14:textId="77777777" w:rsidR="00A20F36" w:rsidRPr="00C50B6E" w:rsidRDefault="00A20F36" w:rsidP="00A20F36">
      <w:pPr>
        <w:spacing w:before="120"/>
        <w:ind w:left="426"/>
        <w:rPr>
          <w:b/>
          <w:u w:val="single"/>
        </w:rPr>
      </w:pPr>
    </w:p>
    <w:p w14:paraId="0552CDEE" w14:textId="77777777" w:rsidR="00AC5E12" w:rsidRPr="00AC5E12" w:rsidRDefault="00AC5E12" w:rsidP="00AC5E12">
      <w:pPr>
        <w:ind w:left="426"/>
        <w:jc w:val="both"/>
        <w:rPr>
          <w:b/>
        </w:rPr>
      </w:pPr>
      <w:r w:rsidRPr="00AC5E12">
        <w:rPr>
          <w:b/>
        </w:rPr>
        <w:t xml:space="preserve">Zakup wraz z dostawą soli drogowej do zimowego utrzymania dróg wojewódzkich administrowanych przez Zarząd Dróg Wojewódzkich w Bydgoszczy w okresie </w:t>
      </w:r>
      <w:r>
        <w:rPr>
          <w:b/>
        </w:rPr>
        <w:br/>
      </w:r>
      <w:r w:rsidRPr="00AC5E12">
        <w:rPr>
          <w:b/>
        </w:rPr>
        <w:t>od 1 listopada 2020 r. do 31 marca 2023 r.</w:t>
      </w:r>
    </w:p>
    <w:p w14:paraId="54B2CC85" w14:textId="77777777" w:rsidR="00922BCD" w:rsidRPr="00CF7BCB" w:rsidRDefault="00922BCD" w:rsidP="00AC5E12">
      <w:pPr>
        <w:spacing w:before="120"/>
        <w:ind w:left="426"/>
        <w:jc w:val="both"/>
        <w:rPr>
          <w:b/>
          <w:color w:val="0070C0"/>
        </w:rPr>
      </w:pPr>
    </w:p>
    <w:p w14:paraId="6A5CF8D5" w14:textId="77777777" w:rsidR="00AC5E12" w:rsidRPr="00C50B6E" w:rsidRDefault="00001CE9" w:rsidP="0038671F">
      <w:pPr>
        <w:pStyle w:val="NormalnyWeb2"/>
        <w:numPr>
          <w:ilvl w:val="0"/>
          <w:numId w:val="11"/>
        </w:numPr>
        <w:spacing w:before="0" w:after="0"/>
        <w:ind w:left="426" w:hanging="426"/>
        <w:jc w:val="both"/>
        <w:rPr>
          <w:u w:val="single"/>
        </w:rPr>
      </w:pPr>
      <w:r w:rsidRPr="00C50B6E">
        <w:rPr>
          <w:u w:val="single"/>
        </w:rPr>
        <w:t>Opis przedmiotu zamówienia</w:t>
      </w:r>
      <w:r w:rsidR="006F7B1A" w:rsidRPr="00C50B6E">
        <w:rPr>
          <w:u w:val="single"/>
        </w:rPr>
        <w:t>:</w:t>
      </w:r>
    </w:p>
    <w:p w14:paraId="0BC30083" w14:textId="77777777" w:rsidR="00AC5E12" w:rsidRPr="00C50B6E" w:rsidRDefault="00AC5E12" w:rsidP="00AC5E12">
      <w:pPr>
        <w:pStyle w:val="NormalnyWeb2"/>
        <w:spacing w:before="0" w:after="0"/>
        <w:ind w:left="426"/>
        <w:jc w:val="both"/>
        <w:rPr>
          <w:b/>
        </w:rPr>
      </w:pPr>
      <w:r w:rsidRPr="00AC5E12">
        <w:t xml:space="preserve">Przedmiot zamówienia obejmuje dostawę soli do zimowego utrzymania dróg o symbolu </w:t>
      </w:r>
      <w:r w:rsidRPr="00AC5E12">
        <w:br/>
        <w:t>DR spełniającej warunki określone w załączonej</w:t>
      </w:r>
      <w:r>
        <w:t xml:space="preserve"> SST</w:t>
      </w:r>
      <w:r w:rsidRPr="00AC5E12">
        <w:t xml:space="preserve"> (załącznik nr </w:t>
      </w:r>
      <w:r>
        <w:t>5</w:t>
      </w:r>
      <w:r w:rsidRPr="00AC5E12">
        <w:t>), w il</w:t>
      </w:r>
      <w:r w:rsidR="00C50B6E">
        <w:t xml:space="preserve">ości łącznej, nie więcej niż </w:t>
      </w:r>
      <w:r w:rsidR="00C50B6E" w:rsidRPr="00C50B6E">
        <w:rPr>
          <w:b/>
        </w:rPr>
        <w:t xml:space="preserve">18 650 </w:t>
      </w:r>
      <w:r w:rsidRPr="00C50B6E">
        <w:rPr>
          <w:b/>
        </w:rPr>
        <w:t>mg.</w:t>
      </w:r>
    </w:p>
    <w:p w14:paraId="52F7621A" w14:textId="77777777" w:rsidR="00AC5E12" w:rsidRPr="00AC5E12" w:rsidRDefault="00AC5E12" w:rsidP="00C50B6E">
      <w:pPr>
        <w:ind w:left="426"/>
        <w:jc w:val="both"/>
      </w:pPr>
      <w:r w:rsidRPr="00AC5E12">
        <w:t>Ilości przyjęte są szacunkowe i uzależnione od warunków pogodowych. zamawiający zastrzega sobie prawo zmniejszenia zamówienia w trakcie realizacji umowy. w takim przypadku wynagrodzenie przysługujące wykonawcy zostanie pomniejszone, przy czym zamawiający zapłaci za wszystkie spełnione świadczenia.</w:t>
      </w:r>
    </w:p>
    <w:p w14:paraId="777B6858" w14:textId="77777777" w:rsidR="00AC5E12" w:rsidRPr="00AC5E12" w:rsidRDefault="00AC5E12" w:rsidP="00C50B6E">
      <w:pPr>
        <w:ind w:left="426"/>
        <w:jc w:val="both"/>
      </w:pPr>
      <w:r w:rsidRPr="00AC5E12">
        <w:t xml:space="preserve">Dostawy soli będą realizowane przez Wykonawcę do składowisk soli znajdujących się na terenie województwa kujawsko-pomorskiego. </w:t>
      </w:r>
    </w:p>
    <w:p w14:paraId="545EDD32" w14:textId="77777777" w:rsidR="00AC5E12" w:rsidRPr="00AC5E12" w:rsidRDefault="00AC5E12" w:rsidP="00C50B6E">
      <w:pPr>
        <w:ind w:left="426"/>
        <w:jc w:val="both"/>
      </w:pPr>
      <w:r w:rsidRPr="00AC5E12">
        <w:t>Dostawy będą dokonywane sukcesywnie w zależności od potrzeb Zamawiającego.</w:t>
      </w:r>
    </w:p>
    <w:p w14:paraId="5658B04A" w14:textId="77777777" w:rsidR="00AC5E12" w:rsidRPr="00AC5E12" w:rsidRDefault="00AC5E12" w:rsidP="00AC5E12">
      <w:pPr>
        <w:jc w:val="both"/>
      </w:pPr>
    </w:p>
    <w:p w14:paraId="236FDAA8" w14:textId="7B50E40C" w:rsidR="00AC5E12" w:rsidRPr="00AC5E12" w:rsidRDefault="00AC5E12" w:rsidP="00C50B6E">
      <w:pPr>
        <w:ind w:left="426"/>
        <w:jc w:val="both"/>
      </w:pPr>
      <w:r w:rsidRPr="00AC5E12">
        <w:t xml:space="preserve">Wykonawca zobowiązany będzie, na wezwanie zamawiającego, do dostarczenia </w:t>
      </w:r>
      <w:r w:rsidR="00C50B6E">
        <w:br/>
      </w:r>
      <w:r w:rsidRPr="00AC5E12">
        <w:t xml:space="preserve">do wskazanego składowiska określonej ilości soli, w czasie nie dłuższym niż wskazanym </w:t>
      </w:r>
      <w:r w:rsidR="00C50B6E">
        <w:br/>
      </w:r>
      <w:r w:rsidRPr="00AC5E12">
        <w:lastRenderedPageBreak/>
        <w:t xml:space="preserve">w formularzy oferty, licząc od dnia otrzymania (e-mail) zamówienia na dostawę. wykonawca zobowiązany będzie do zawiadomienia zamawiającego (odpowiedni rejon </w:t>
      </w:r>
      <w:r w:rsidR="00C50B6E">
        <w:t>ZDW</w:t>
      </w:r>
      <w:r w:rsidRPr="00AC5E12">
        <w:t>) o przygotowaniu dostawy (e-mail) z 1-dniowym wyprzedzeniem przed terminem dostawy.</w:t>
      </w:r>
    </w:p>
    <w:p w14:paraId="1524155B" w14:textId="77777777" w:rsidR="00C50B6E" w:rsidRDefault="00C50B6E" w:rsidP="00C50B6E">
      <w:pPr>
        <w:spacing w:before="120"/>
        <w:ind w:left="426"/>
        <w:jc w:val="both"/>
        <w:rPr>
          <w:b/>
          <w:color w:val="0070C0"/>
        </w:rPr>
      </w:pPr>
      <w:r w:rsidRPr="003E3DC1">
        <w:rPr>
          <w:b/>
          <w:color w:val="0070C0"/>
        </w:rPr>
        <w:t xml:space="preserve">UWAGA: Szczegółowy opis przedmiotu zamówienia określa załącznik nr </w:t>
      </w:r>
      <w:r>
        <w:rPr>
          <w:b/>
          <w:color w:val="0070C0"/>
        </w:rPr>
        <w:t xml:space="preserve">5 </w:t>
      </w:r>
      <w:r w:rsidRPr="003E3DC1">
        <w:rPr>
          <w:b/>
          <w:color w:val="0070C0"/>
        </w:rPr>
        <w:t>do SIWZ</w:t>
      </w:r>
      <w:r>
        <w:rPr>
          <w:b/>
          <w:color w:val="0070C0"/>
        </w:rPr>
        <w:t xml:space="preserve"> - Szczegółowa Specyfikacja Techniczna</w:t>
      </w:r>
    </w:p>
    <w:p w14:paraId="245411FC" w14:textId="77777777" w:rsidR="00AC5E12" w:rsidRDefault="00AC5E12" w:rsidP="00AC5E12">
      <w:pPr>
        <w:pStyle w:val="NormalnyWeb2"/>
        <w:spacing w:before="0" w:after="0"/>
        <w:jc w:val="both"/>
      </w:pPr>
    </w:p>
    <w:p w14:paraId="4842C6CA" w14:textId="033B21E2" w:rsidR="00C50B6E" w:rsidRPr="00C50B6E" w:rsidRDefault="00C50B6E" w:rsidP="0038671F">
      <w:pPr>
        <w:pStyle w:val="NormalnyWeb2"/>
        <w:numPr>
          <w:ilvl w:val="0"/>
          <w:numId w:val="11"/>
        </w:numPr>
        <w:spacing w:before="0" w:after="0"/>
        <w:ind w:left="426" w:hanging="426"/>
        <w:jc w:val="both"/>
      </w:pPr>
      <w:r w:rsidRPr="00C50B6E">
        <w:t xml:space="preserve">Zamawiający przewiduje możliwość zastosowania </w:t>
      </w:r>
      <w:r w:rsidRPr="00C50B6E">
        <w:rPr>
          <w:b/>
          <w:color w:val="0070C0"/>
        </w:rPr>
        <w:t>PRAWA OPCJI</w:t>
      </w:r>
      <w:r w:rsidRPr="00C50B6E">
        <w:t xml:space="preserve">, o którym mowa </w:t>
      </w:r>
      <w:r>
        <w:br/>
      </w:r>
      <w:r w:rsidRPr="00C50B6E">
        <w:t xml:space="preserve">w art. 34 ust. 5 ustawy </w:t>
      </w:r>
      <w:proofErr w:type="spellStart"/>
      <w:r w:rsidR="00CD340E">
        <w:t>p</w:t>
      </w:r>
      <w:r w:rsidRPr="00C50B6E">
        <w:t>zp</w:t>
      </w:r>
      <w:proofErr w:type="spellEnd"/>
      <w:r w:rsidRPr="00C50B6E">
        <w:t xml:space="preserve">. w wysokości do </w:t>
      </w:r>
      <w:r w:rsidRPr="00C50B6E">
        <w:rPr>
          <w:b/>
        </w:rPr>
        <w:t>10%</w:t>
      </w:r>
      <w:r w:rsidRPr="00C50B6E">
        <w:t xml:space="preserve"> wartości zamówienia. zastosowanie przez zamawiającego prawa opcji będzie polegać</w:t>
      </w:r>
      <w:r w:rsidR="00F93DFE">
        <w:t xml:space="preserve"> </w:t>
      </w:r>
      <w:r w:rsidRPr="00C50B6E">
        <w:t xml:space="preserve">na powtórzeniu tego samego zakresu zamówienia przez wykonawcę, z którym zostanie zawarta umowa w sprawie dostaw soli. wszystkie wymagania zawarte w </w:t>
      </w:r>
      <w:proofErr w:type="spellStart"/>
      <w:r w:rsidRPr="00C50B6E">
        <w:t>siwz</w:t>
      </w:r>
      <w:proofErr w:type="spellEnd"/>
      <w:r w:rsidRPr="00C50B6E">
        <w:t xml:space="preserve">  dotyczą także realizacji zamówienia w ramach prawa opcji. </w:t>
      </w:r>
    </w:p>
    <w:p w14:paraId="44D10FD8" w14:textId="77777777" w:rsidR="00C50B6E" w:rsidRPr="0086589D" w:rsidRDefault="00C50B6E" w:rsidP="00C50B6E">
      <w:pPr>
        <w:ind w:left="426"/>
        <w:jc w:val="both"/>
      </w:pPr>
      <w:r>
        <w:t>W</w:t>
      </w:r>
      <w:r w:rsidRPr="0086589D">
        <w:t xml:space="preserve"> przypadku zastosowania prawa opcji wynagrodzenie </w:t>
      </w:r>
      <w:r>
        <w:t>W</w:t>
      </w:r>
      <w:r w:rsidRPr="0086589D">
        <w:t xml:space="preserve">ykonawcy (wskazana </w:t>
      </w:r>
      <w:r>
        <w:br/>
      </w:r>
      <w:r w:rsidRPr="0086589D">
        <w:t xml:space="preserve">w </w:t>
      </w:r>
      <w:r>
        <w:t>f</w:t>
      </w:r>
      <w:r w:rsidRPr="0086589D">
        <w:t xml:space="preserve">ormularzu </w:t>
      </w:r>
      <w:r>
        <w:t xml:space="preserve">oferty </w:t>
      </w:r>
      <w:r w:rsidRPr="0086589D">
        <w:t>cena jednostkowa netto za 1 mg soli) nie ulegnie zmianie w stosunku do wynagrodzenia obowiązującego w „okresie podstawowym”.</w:t>
      </w:r>
    </w:p>
    <w:p w14:paraId="2359B0DB" w14:textId="77777777" w:rsidR="005904EF" w:rsidRPr="00AA48EA" w:rsidRDefault="005904EF" w:rsidP="00922BCD">
      <w:pPr>
        <w:pStyle w:val="NormalnyWeb2"/>
        <w:spacing w:before="0" w:after="0"/>
        <w:ind w:left="426"/>
        <w:jc w:val="both"/>
      </w:pPr>
    </w:p>
    <w:p w14:paraId="42E27DCD" w14:textId="77777777" w:rsidR="0014496C" w:rsidRPr="00FD2973" w:rsidRDefault="00422B9A" w:rsidP="00FD2973">
      <w:pPr>
        <w:pStyle w:val="PunktuI"/>
        <w:spacing w:before="120"/>
        <w:jc w:val="center"/>
        <w:rPr>
          <w:color w:val="0070C0"/>
        </w:rPr>
      </w:pPr>
      <w:r w:rsidRPr="00FD2973">
        <w:rPr>
          <w:color w:val="0070C0"/>
        </w:rPr>
        <w:t>IV. TERMIN WYKONANIA ZAMÓWIENIA</w:t>
      </w:r>
      <w:r w:rsidR="0014496C">
        <w:rPr>
          <w:color w:val="0070C0"/>
        </w:rPr>
        <w:br/>
      </w:r>
    </w:p>
    <w:p w14:paraId="0600FCD0" w14:textId="77777777" w:rsidR="00570F82" w:rsidRPr="005D4D7F" w:rsidRDefault="00570F82" w:rsidP="00570F82">
      <w:pPr>
        <w:pStyle w:val="2poziom"/>
        <w:ind w:left="284"/>
        <w:jc w:val="both"/>
        <w:rPr>
          <w:bCs/>
        </w:rPr>
      </w:pPr>
      <w:r w:rsidRPr="005D4D7F">
        <w:t xml:space="preserve">Rozpoczęcie świadczenia dostaw </w:t>
      </w:r>
      <w:r w:rsidRPr="005D4D7F">
        <w:rPr>
          <w:b/>
          <w:color w:val="0070C0"/>
        </w:rPr>
        <w:t>od 01.11.20</w:t>
      </w:r>
      <w:r>
        <w:rPr>
          <w:b/>
          <w:color w:val="0070C0"/>
        </w:rPr>
        <w:t>20 r.</w:t>
      </w:r>
      <w:r w:rsidRPr="005D4D7F">
        <w:rPr>
          <w:b/>
          <w:color w:val="0070C0"/>
        </w:rPr>
        <w:t xml:space="preserve"> do 31.03.202</w:t>
      </w:r>
      <w:r>
        <w:rPr>
          <w:b/>
          <w:color w:val="0070C0"/>
        </w:rPr>
        <w:t xml:space="preserve">3 </w:t>
      </w:r>
      <w:r w:rsidRPr="005D4D7F">
        <w:rPr>
          <w:b/>
          <w:color w:val="0070C0"/>
        </w:rPr>
        <w:t>r</w:t>
      </w:r>
      <w:r w:rsidRPr="005D4D7F">
        <w:t xml:space="preserve">. lub </w:t>
      </w:r>
      <w:r w:rsidRPr="005D4D7F">
        <w:rPr>
          <w:bCs/>
        </w:rPr>
        <w:t>do wyczerpania środków finansowych wynikających z zawartej umowy.</w:t>
      </w:r>
    </w:p>
    <w:p w14:paraId="6EEF7B25" w14:textId="77777777" w:rsidR="00570F82" w:rsidRPr="005D4D7F" w:rsidRDefault="00570F82" w:rsidP="00570F82">
      <w:pPr>
        <w:pStyle w:val="2poziom"/>
        <w:ind w:left="284"/>
        <w:jc w:val="both"/>
        <w:rPr>
          <w:rFonts w:eastAsia="Tahoma"/>
          <w:bCs/>
          <w:color w:val="000000"/>
        </w:rPr>
      </w:pPr>
      <w:r w:rsidRPr="005D4D7F">
        <w:rPr>
          <w:rFonts w:eastAsia="Tahoma"/>
          <w:bCs/>
          <w:color w:val="000000"/>
        </w:rPr>
        <w:t>W wypadku gdy warto</w:t>
      </w:r>
      <w:r w:rsidRPr="005D4D7F">
        <w:rPr>
          <w:rFonts w:eastAsia="TimesNewRoman"/>
          <w:bCs/>
          <w:color w:val="000000"/>
        </w:rPr>
        <w:t xml:space="preserve">ść </w:t>
      </w:r>
      <w:r w:rsidRPr="005D4D7F">
        <w:rPr>
          <w:rFonts w:eastAsia="Tahoma"/>
          <w:bCs/>
          <w:color w:val="000000"/>
        </w:rPr>
        <w:t xml:space="preserve">wykorzystanych </w:t>
      </w:r>
      <w:r w:rsidRPr="005D4D7F">
        <w:rPr>
          <w:rFonts w:eastAsia="TimesNewRoman"/>
          <w:bCs/>
          <w:color w:val="000000"/>
        </w:rPr>
        <w:t>ś</w:t>
      </w:r>
      <w:r w:rsidRPr="005D4D7F">
        <w:rPr>
          <w:rFonts w:eastAsia="Tahoma"/>
          <w:bCs/>
          <w:color w:val="000000"/>
        </w:rPr>
        <w:t xml:space="preserve">rodków finansowych przewidzianych w ramach umowy zostanie wykorzystana, umowa rozwiązuje się. </w:t>
      </w:r>
    </w:p>
    <w:p w14:paraId="7454347F" w14:textId="77777777" w:rsidR="00EC1355" w:rsidRPr="00AD702E" w:rsidRDefault="00EC1355" w:rsidP="00EC1355">
      <w:pPr>
        <w:tabs>
          <w:tab w:val="left" w:pos="142"/>
          <w:tab w:val="left" w:pos="567"/>
        </w:tabs>
        <w:ind w:left="567"/>
        <w:jc w:val="both"/>
        <w:rPr>
          <w:color w:val="000000"/>
        </w:rPr>
      </w:pPr>
    </w:p>
    <w:p w14:paraId="5D6EE84B" w14:textId="77777777" w:rsidR="00422B9A" w:rsidRPr="00FD2973" w:rsidRDefault="00422B9A" w:rsidP="00FD2973">
      <w:pPr>
        <w:pStyle w:val="PunktuI"/>
        <w:tabs>
          <w:tab w:val="left" w:pos="0"/>
        </w:tabs>
        <w:jc w:val="center"/>
        <w:rPr>
          <w:color w:val="0070C0"/>
        </w:rPr>
      </w:pPr>
      <w:r w:rsidRPr="00FD2973">
        <w:rPr>
          <w:color w:val="0070C0"/>
        </w:rPr>
        <w:t>V. Warunki udziału w postępowaniu ORAZ BRAKU PODSTAW WYKLUCZENIA, O KTÓRYCH MOWA W art. 24 UST. 5 USTAWY PZP</w:t>
      </w:r>
    </w:p>
    <w:p w14:paraId="02D25E57" w14:textId="77777777" w:rsidR="00422B9A" w:rsidRDefault="00422B9A">
      <w:pPr>
        <w:ind w:left="720"/>
        <w:rPr>
          <w:strike/>
          <w:color w:val="FF0000"/>
        </w:rPr>
      </w:pPr>
    </w:p>
    <w:p w14:paraId="5B79E1F5" w14:textId="77777777" w:rsidR="00422B9A" w:rsidRPr="006E7BB1" w:rsidRDefault="00422B9A" w:rsidP="0038671F">
      <w:pPr>
        <w:pStyle w:val="Nr1"/>
        <w:numPr>
          <w:ilvl w:val="0"/>
          <w:numId w:val="2"/>
        </w:numPr>
        <w:ind w:left="426" w:hanging="426"/>
        <w:jc w:val="both"/>
        <w:rPr>
          <w:b/>
          <w:u w:val="single"/>
        </w:rPr>
      </w:pPr>
      <w:r w:rsidRPr="006E7BB1">
        <w:rPr>
          <w:b/>
          <w:u w:val="single"/>
        </w:rPr>
        <w:t>O udzielenie zamówienia mogą ubiegać się Wykonawcy, kt</w:t>
      </w:r>
      <w:r w:rsidR="00CF69D3">
        <w:rPr>
          <w:b/>
          <w:u w:val="single"/>
        </w:rPr>
        <w:t xml:space="preserve">órzy spełniają warunki udziału  </w:t>
      </w:r>
      <w:r w:rsidRPr="006E7BB1">
        <w:rPr>
          <w:b/>
          <w:u w:val="single"/>
        </w:rPr>
        <w:t>w postępowaniu dotyczące:</w:t>
      </w:r>
    </w:p>
    <w:p w14:paraId="6DDE503E" w14:textId="77777777" w:rsidR="00422B9A" w:rsidRDefault="00422B9A">
      <w:pPr>
        <w:pStyle w:val="STYLDOPODPnumery"/>
        <w:tabs>
          <w:tab w:val="clear" w:pos="0"/>
        </w:tabs>
        <w:ind w:left="426"/>
      </w:pPr>
    </w:p>
    <w:p w14:paraId="04B93C02" w14:textId="77777777" w:rsidR="00422B9A" w:rsidRDefault="00422B9A">
      <w:pPr>
        <w:pStyle w:val="11"/>
        <w:spacing w:after="120"/>
        <w:ind w:left="908" w:hanging="482"/>
      </w:pPr>
      <w:r>
        <w:t>1.1</w:t>
      </w:r>
      <w:r>
        <w:tab/>
      </w:r>
      <w:r>
        <w:rPr>
          <w:b/>
        </w:rPr>
        <w:t xml:space="preserve">Kompetencji lub uprawnień do prowadzenia określonej działalności zawodowej, </w:t>
      </w:r>
      <w:r w:rsidR="00D37BA1">
        <w:rPr>
          <w:b/>
        </w:rPr>
        <w:br/>
      </w:r>
      <w:r>
        <w:rPr>
          <w:b/>
        </w:rPr>
        <w:t>o ile wynika to z odrębnych przepisów:</w:t>
      </w:r>
      <w:r>
        <w:t xml:space="preserve"> </w:t>
      </w:r>
    </w:p>
    <w:p w14:paraId="513FD857" w14:textId="77777777" w:rsidR="00422B9A" w:rsidRPr="004C6A28" w:rsidRDefault="00422B9A">
      <w:pPr>
        <w:pStyle w:val="11"/>
        <w:spacing w:after="120"/>
        <w:ind w:left="908" w:hanging="482"/>
        <w:rPr>
          <w:i/>
          <w:szCs w:val="24"/>
        </w:rPr>
      </w:pPr>
      <w:r>
        <w:t xml:space="preserve">        </w:t>
      </w:r>
      <w:r w:rsidRPr="004C6A28">
        <w:rPr>
          <w:i/>
          <w:szCs w:val="24"/>
        </w:rPr>
        <w:t>Zamawiający nie precyzuje w tym zakresie szczególnych wymagań.</w:t>
      </w:r>
    </w:p>
    <w:p w14:paraId="195B639D" w14:textId="77777777" w:rsidR="00422B9A" w:rsidRDefault="00422B9A">
      <w:pPr>
        <w:pStyle w:val="11"/>
        <w:spacing w:after="120"/>
        <w:ind w:left="908" w:hanging="482"/>
        <w:rPr>
          <w:szCs w:val="24"/>
        </w:rPr>
      </w:pPr>
      <w:r>
        <w:rPr>
          <w:szCs w:val="24"/>
        </w:rPr>
        <w:t>1.2</w:t>
      </w:r>
      <w:r>
        <w:rPr>
          <w:szCs w:val="24"/>
        </w:rPr>
        <w:tab/>
      </w:r>
      <w:r>
        <w:rPr>
          <w:b/>
          <w:szCs w:val="24"/>
        </w:rPr>
        <w:t xml:space="preserve">Sytuacji ekonomicznej lub finansowej: </w:t>
      </w:r>
    </w:p>
    <w:p w14:paraId="620947FD" w14:textId="77777777" w:rsidR="00422B9A" w:rsidRPr="004C6A28" w:rsidRDefault="00422B9A">
      <w:pPr>
        <w:pStyle w:val="Tekstpodstawowy"/>
        <w:spacing w:line="276" w:lineRule="auto"/>
        <w:ind w:left="454" w:firstLine="454"/>
        <w:jc w:val="both"/>
        <w:rPr>
          <w:i/>
          <w:sz w:val="24"/>
          <w:szCs w:val="24"/>
        </w:rPr>
      </w:pPr>
      <w:r w:rsidRPr="004C6A28">
        <w:rPr>
          <w:i/>
          <w:sz w:val="24"/>
          <w:szCs w:val="24"/>
        </w:rPr>
        <w:t>Zamawiający nie precyzuje w tym zakresie szczególnych wymagań.</w:t>
      </w:r>
    </w:p>
    <w:p w14:paraId="191B9977" w14:textId="77777777" w:rsidR="00422B9A" w:rsidRDefault="00422B9A">
      <w:pPr>
        <w:pStyle w:val="Tekstpodstawowy"/>
        <w:spacing w:line="276" w:lineRule="auto"/>
        <w:ind w:left="425"/>
        <w:jc w:val="both"/>
        <w:rPr>
          <w:sz w:val="24"/>
          <w:szCs w:val="24"/>
        </w:rPr>
      </w:pPr>
      <w:r>
        <w:rPr>
          <w:sz w:val="24"/>
          <w:szCs w:val="24"/>
        </w:rPr>
        <w:t xml:space="preserve">1.3.   </w:t>
      </w:r>
      <w:r>
        <w:rPr>
          <w:b/>
          <w:sz w:val="24"/>
          <w:szCs w:val="24"/>
        </w:rPr>
        <w:t>Zdolności technicznej lub zawodowej:</w:t>
      </w:r>
      <w:r>
        <w:rPr>
          <w:sz w:val="24"/>
          <w:szCs w:val="24"/>
        </w:rPr>
        <w:t xml:space="preserve"> </w:t>
      </w:r>
    </w:p>
    <w:p w14:paraId="52DB3AED" w14:textId="77777777" w:rsidR="00422B9A" w:rsidRDefault="00422B9A" w:rsidP="004C6A28">
      <w:pPr>
        <w:pStyle w:val="Tekstpodstawowy"/>
        <w:spacing w:line="276" w:lineRule="auto"/>
        <w:ind w:left="851"/>
        <w:jc w:val="both"/>
      </w:pPr>
      <w:r>
        <w:rPr>
          <w:sz w:val="24"/>
          <w:szCs w:val="24"/>
        </w:rPr>
        <w:t xml:space="preserve">1.3.1. W zakresie </w:t>
      </w:r>
      <w:r>
        <w:rPr>
          <w:b/>
          <w:sz w:val="24"/>
          <w:szCs w:val="24"/>
        </w:rPr>
        <w:t>zdolności technicznej</w:t>
      </w:r>
      <w:r>
        <w:rPr>
          <w:sz w:val="24"/>
          <w:szCs w:val="24"/>
        </w:rPr>
        <w:t xml:space="preserve"> Wykonawca winien dysponować sprzętem </w:t>
      </w:r>
      <w:r>
        <w:rPr>
          <w:sz w:val="24"/>
          <w:szCs w:val="24"/>
        </w:rPr>
        <w:br/>
        <w:t>i środkami transportu wymienionymi poniżej:</w:t>
      </w:r>
    </w:p>
    <w:p w14:paraId="3F7087FD" w14:textId="77777777" w:rsidR="00422B9A" w:rsidRPr="008D5937" w:rsidRDefault="00A03B1F" w:rsidP="008D5937">
      <w:pPr>
        <w:pStyle w:val="Tekstpodstawowy"/>
        <w:spacing w:line="276" w:lineRule="auto"/>
        <w:ind w:left="454" w:firstLine="454"/>
        <w:jc w:val="both"/>
        <w:rPr>
          <w:i/>
          <w:sz w:val="24"/>
          <w:szCs w:val="24"/>
        </w:rPr>
      </w:pPr>
      <w:r w:rsidRPr="004C6A28">
        <w:rPr>
          <w:i/>
          <w:sz w:val="24"/>
          <w:szCs w:val="24"/>
        </w:rPr>
        <w:t>Zamawiający nie precyzuje w tym</w:t>
      </w:r>
      <w:r w:rsidR="008D5937">
        <w:rPr>
          <w:i/>
          <w:sz w:val="24"/>
          <w:szCs w:val="24"/>
        </w:rPr>
        <w:t xml:space="preserve"> zakresie szczególnych wymagań.</w:t>
      </w:r>
    </w:p>
    <w:p w14:paraId="5B1DD258" w14:textId="77777777" w:rsidR="00422B9A" w:rsidRDefault="00422B9A" w:rsidP="004C6A28">
      <w:pPr>
        <w:pStyle w:val="Tekstpodstawowy"/>
        <w:spacing w:line="276" w:lineRule="auto"/>
        <w:ind w:left="851"/>
        <w:jc w:val="both"/>
        <w:rPr>
          <w:b/>
          <w:sz w:val="24"/>
          <w:szCs w:val="24"/>
        </w:rPr>
      </w:pPr>
      <w:r>
        <w:rPr>
          <w:sz w:val="24"/>
          <w:szCs w:val="24"/>
        </w:rPr>
        <w:t xml:space="preserve">1.3.2. W zakresie </w:t>
      </w:r>
      <w:r>
        <w:rPr>
          <w:b/>
          <w:sz w:val="24"/>
          <w:szCs w:val="24"/>
        </w:rPr>
        <w:t>zdolności zawodowej:</w:t>
      </w:r>
    </w:p>
    <w:p w14:paraId="221B6737" w14:textId="77777777" w:rsidR="00A03B1F" w:rsidRDefault="00422B9A">
      <w:pPr>
        <w:pStyle w:val="Tekstpodstawowy"/>
        <w:spacing w:line="276" w:lineRule="auto"/>
        <w:ind w:left="992"/>
        <w:jc w:val="both"/>
        <w:rPr>
          <w:sz w:val="24"/>
          <w:szCs w:val="24"/>
        </w:rPr>
      </w:pPr>
      <w:r>
        <w:rPr>
          <w:b/>
          <w:sz w:val="24"/>
          <w:szCs w:val="24"/>
        </w:rPr>
        <w:t xml:space="preserve">a) </w:t>
      </w:r>
      <w:r w:rsidRPr="000B5A94">
        <w:rPr>
          <w:b/>
          <w:color w:val="0070C0"/>
          <w:sz w:val="24"/>
          <w:szCs w:val="24"/>
        </w:rPr>
        <w:t>Doświadczenie zawodowe</w:t>
      </w:r>
      <w:r w:rsidR="00CF69D3">
        <w:rPr>
          <w:b/>
          <w:sz w:val="24"/>
          <w:szCs w:val="24"/>
        </w:rPr>
        <w:t xml:space="preserve"> Wykonawcy:</w:t>
      </w:r>
      <w:r>
        <w:rPr>
          <w:sz w:val="24"/>
          <w:szCs w:val="24"/>
        </w:rPr>
        <w:t xml:space="preserve">  </w:t>
      </w:r>
    </w:p>
    <w:p w14:paraId="10537C61" w14:textId="77777777" w:rsidR="00570F82" w:rsidRPr="00B70A97" w:rsidRDefault="00570F82" w:rsidP="00570F82">
      <w:pPr>
        <w:pStyle w:val="Lista2"/>
        <w:tabs>
          <w:tab w:val="right" w:pos="0"/>
        </w:tabs>
        <w:spacing w:before="120"/>
        <w:ind w:left="1276" w:firstLine="0"/>
        <w:jc w:val="both"/>
        <w:rPr>
          <w:szCs w:val="24"/>
        </w:rPr>
      </w:pPr>
      <w:r w:rsidRPr="00B70A97">
        <w:rPr>
          <w:szCs w:val="24"/>
        </w:rPr>
        <w:t xml:space="preserve">Wykonawca musi wykazać, że w okresie </w:t>
      </w:r>
      <w:r w:rsidRPr="00B70A97">
        <w:rPr>
          <w:b/>
          <w:szCs w:val="24"/>
        </w:rPr>
        <w:t>ostatnich 5 lat</w:t>
      </w:r>
      <w:r w:rsidRPr="00B70A97">
        <w:rPr>
          <w:szCs w:val="24"/>
        </w:rPr>
        <w:t xml:space="preserve"> przed upływem terminu składania ofert, a jeżeli okres prowadzenia działalności jest krótszy - w tym okresie wykonał, zamówienie/a odpowiadające swoim przedmiotem </w:t>
      </w:r>
      <w:r>
        <w:rPr>
          <w:szCs w:val="24"/>
        </w:rPr>
        <w:t xml:space="preserve">dostawom </w:t>
      </w:r>
      <w:r w:rsidRPr="00B70A97">
        <w:rPr>
          <w:szCs w:val="24"/>
        </w:rPr>
        <w:t>będącym przedmiotem niniejszego zamówienia, tzn. wykonał:</w:t>
      </w:r>
    </w:p>
    <w:p w14:paraId="6DD74F15" w14:textId="77777777" w:rsidR="00570F82" w:rsidRPr="00155497" w:rsidRDefault="00570F82" w:rsidP="00570F82">
      <w:pPr>
        <w:pStyle w:val="Lista2"/>
        <w:tabs>
          <w:tab w:val="right" w:pos="0"/>
        </w:tabs>
        <w:spacing w:before="120"/>
        <w:ind w:left="1276" w:firstLine="0"/>
        <w:jc w:val="both"/>
        <w:rPr>
          <w:szCs w:val="24"/>
        </w:rPr>
      </w:pPr>
      <w:r w:rsidRPr="00B70A97">
        <w:rPr>
          <w:szCs w:val="24"/>
        </w:rPr>
        <w:lastRenderedPageBreak/>
        <w:t xml:space="preserve">- minimum </w:t>
      </w:r>
      <w:r w:rsidRPr="00B70A97">
        <w:rPr>
          <w:b/>
          <w:szCs w:val="24"/>
        </w:rPr>
        <w:t>jedn</w:t>
      </w:r>
      <w:r>
        <w:rPr>
          <w:b/>
          <w:szCs w:val="24"/>
        </w:rPr>
        <w:t xml:space="preserve">o zamówienie (umowa) na dostawę soli drogowej w ilości </w:t>
      </w:r>
      <w:r>
        <w:rPr>
          <w:b/>
          <w:szCs w:val="24"/>
        </w:rPr>
        <w:br/>
        <w:t xml:space="preserve">co najmniej </w:t>
      </w:r>
      <w:r w:rsidRPr="00017DBD">
        <w:rPr>
          <w:b/>
          <w:szCs w:val="24"/>
        </w:rPr>
        <w:t>5 500 Mg.</w:t>
      </w:r>
      <w:r>
        <w:rPr>
          <w:b/>
          <w:szCs w:val="24"/>
        </w:rPr>
        <w:t xml:space="preserve"> </w:t>
      </w:r>
      <w:r w:rsidRPr="00155497">
        <w:rPr>
          <w:szCs w:val="24"/>
        </w:rPr>
        <w:t>(</w:t>
      </w:r>
      <w:r>
        <w:rPr>
          <w:szCs w:val="24"/>
        </w:rPr>
        <w:t>nie dopuszcza się sumowania zamówień na dostawę soli (umów) celem uzyskania wymaganej wielkości dostawy)</w:t>
      </w:r>
    </w:p>
    <w:p w14:paraId="7801BB28" w14:textId="77777777" w:rsidR="00BD30C4" w:rsidRDefault="00BD30C4" w:rsidP="00570F82">
      <w:pPr>
        <w:spacing w:after="120"/>
        <w:ind w:left="1276"/>
        <w:jc w:val="both"/>
        <w:rPr>
          <w:b/>
        </w:rPr>
      </w:pPr>
    </w:p>
    <w:p w14:paraId="7575E856" w14:textId="77777777" w:rsidR="00422B9A" w:rsidRDefault="00422B9A" w:rsidP="00570F82">
      <w:pPr>
        <w:spacing w:after="120"/>
        <w:ind w:left="1276" w:hanging="283"/>
        <w:jc w:val="both"/>
        <w:rPr>
          <w:b/>
        </w:rPr>
      </w:pPr>
      <w:r w:rsidRPr="008037A9">
        <w:rPr>
          <w:b/>
        </w:rPr>
        <w:t>b)</w:t>
      </w:r>
      <w:r>
        <w:t xml:space="preserve"> </w:t>
      </w:r>
      <w:r w:rsidRPr="000B5A94">
        <w:rPr>
          <w:b/>
          <w:color w:val="0070C0"/>
        </w:rPr>
        <w:t>Kwalifikacje zawodowe</w:t>
      </w:r>
      <w:r>
        <w:rPr>
          <w:b/>
        </w:rPr>
        <w:t xml:space="preserve"> </w:t>
      </w:r>
      <w:r>
        <w:t>osób skierowanych przez Wykonawcę do realizacji zamówienia:</w:t>
      </w:r>
      <w:r>
        <w:rPr>
          <w:b/>
        </w:rPr>
        <w:t xml:space="preserve"> </w:t>
      </w:r>
    </w:p>
    <w:p w14:paraId="475F205B" w14:textId="77777777" w:rsidR="00570F82" w:rsidRPr="008D5937" w:rsidRDefault="00570F82" w:rsidP="00570F82">
      <w:pPr>
        <w:pStyle w:val="Tekstpodstawowy"/>
        <w:spacing w:line="276" w:lineRule="auto"/>
        <w:ind w:left="454" w:firstLine="822"/>
        <w:jc w:val="both"/>
        <w:rPr>
          <w:i/>
          <w:sz w:val="24"/>
          <w:szCs w:val="24"/>
        </w:rPr>
      </w:pPr>
      <w:r w:rsidRPr="004C6A28">
        <w:rPr>
          <w:i/>
          <w:sz w:val="24"/>
          <w:szCs w:val="24"/>
        </w:rPr>
        <w:t>Zamawiający nie precyzuje w tym</w:t>
      </w:r>
      <w:r>
        <w:rPr>
          <w:i/>
          <w:sz w:val="24"/>
          <w:szCs w:val="24"/>
        </w:rPr>
        <w:t xml:space="preserve"> zakresie szczególnych wymagań.</w:t>
      </w:r>
    </w:p>
    <w:p w14:paraId="2769194E" w14:textId="77777777" w:rsidR="008E7F8F" w:rsidRPr="001A0F46" w:rsidRDefault="008E7F8F" w:rsidP="000B5A94">
      <w:pPr>
        <w:spacing w:line="276" w:lineRule="auto"/>
        <w:ind w:left="1560" w:hanging="284"/>
        <w:jc w:val="both"/>
      </w:pPr>
    </w:p>
    <w:p w14:paraId="05FC7B70" w14:textId="77777777" w:rsidR="00422B9A" w:rsidRPr="00596208" w:rsidRDefault="00422B9A" w:rsidP="00FC2157">
      <w:pPr>
        <w:spacing w:after="120"/>
        <w:jc w:val="both"/>
        <w:rPr>
          <w:b/>
        </w:rPr>
      </w:pPr>
      <w:r w:rsidRPr="00596208">
        <w:rPr>
          <w:b/>
        </w:rPr>
        <w:t>W przypadku składania oferty przez Wykonawców ubiegających się wspólnie o udzielenie zamówienia (konso</w:t>
      </w:r>
      <w:r w:rsidR="00B9359D" w:rsidRPr="00596208">
        <w:rPr>
          <w:b/>
        </w:rPr>
        <w:t xml:space="preserve">rcjum) warunki z </w:t>
      </w:r>
      <w:proofErr w:type="spellStart"/>
      <w:r w:rsidR="00B9359D" w:rsidRPr="00596208">
        <w:rPr>
          <w:b/>
        </w:rPr>
        <w:t>ppkt</w:t>
      </w:r>
      <w:proofErr w:type="spellEnd"/>
      <w:r w:rsidR="00B9359D" w:rsidRPr="00596208">
        <w:rPr>
          <w:b/>
        </w:rPr>
        <w:t xml:space="preserve">. 1.3. </w:t>
      </w:r>
      <w:r w:rsidR="00FC2157" w:rsidRPr="00596208">
        <w:rPr>
          <w:b/>
        </w:rPr>
        <w:t xml:space="preserve">mogą być spełnione </w:t>
      </w:r>
      <w:r w:rsidR="00FC2157" w:rsidRPr="00596208">
        <w:rPr>
          <w:b/>
          <w:u w:val="single"/>
        </w:rPr>
        <w:t>łącznie</w:t>
      </w:r>
      <w:r w:rsidR="00FC2157" w:rsidRPr="00596208">
        <w:rPr>
          <w:b/>
        </w:rPr>
        <w:t xml:space="preserve"> przez </w:t>
      </w:r>
      <w:r w:rsidR="00596208">
        <w:rPr>
          <w:b/>
        </w:rPr>
        <w:t>s</w:t>
      </w:r>
      <w:r w:rsidR="00FC2157" w:rsidRPr="00596208">
        <w:rPr>
          <w:b/>
        </w:rPr>
        <w:t>kładających wspólną ofertę.</w:t>
      </w:r>
    </w:p>
    <w:p w14:paraId="421830B5" w14:textId="77777777" w:rsidR="008E7F8F" w:rsidRPr="00596208" w:rsidRDefault="008E7F8F" w:rsidP="008E7F8F">
      <w:pPr>
        <w:spacing w:after="120"/>
        <w:jc w:val="both"/>
        <w:rPr>
          <w:bCs/>
        </w:rPr>
      </w:pPr>
      <w:r w:rsidRPr="00596208">
        <w:rPr>
          <w:bCs/>
        </w:rPr>
        <w:t xml:space="preserve">W przypadku zdobytego doświadczenia zawodowego w ramach konsorcjum, Wykonawca będzie zobowiązany wskazać zakres i wartość </w:t>
      </w:r>
      <w:r w:rsidRPr="00596208">
        <w:rPr>
          <w:b/>
          <w:bCs/>
          <w:u w:val="single"/>
        </w:rPr>
        <w:t>jego realnego wkładu</w:t>
      </w:r>
      <w:r w:rsidRPr="00596208">
        <w:rPr>
          <w:bCs/>
        </w:rPr>
        <w:t xml:space="preserve"> w realizację zadania.</w:t>
      </w:r>
    </w:p>
    <w:p w14:paraId="3511725C" w14:textId="77777777" w:rsidR="00D37BA1" w:rsidRDefault="00D37BA1" w:rsidP="00B31170">
      <w:pPr>
        <w:pStyle w:val="Nr1"/>
        <w:ind w:left="426" w:hanging="426"/>
        <w:jc w:val="both"/>
        <w:rPr>
          <w:b/>
        </w:rPr>
      </w:pPr>
    </w:p>
    <w:p w14:paraId="795D0EC2" w14:textId="77777777" w:rsidR="001F4837" w:rsidRPr="00CE14A8" w:rsidRDefault="008037A9" w:rsidP="00B31170">
      <w:pPr>
        <w:pStyle w:val="Nr1"/>
        <w:ind w:left="426" w:hanging="426"/>
        <w:jc w:val="both"/>
        <w:rPr>
          <w:b/>
          <w:u w:val="single"/>
        </w:rPr>
      </w:pPr>
      <w:r w:rsidRPr="00CE14A8">
        <w:rPr>
          <w:b/>
        </w:rPr>
        <w:t>2</w:t>
      </w:r>
      <w:r w:rsidR="001F4837" w:rsidRPr="00CE14A8">
        <w:rPr>
          <w:b/>
        </w:rPr>
        <w:t xml:space="preserve">. </w:t>
      </w:r>
      <w:r w:rsidR="001F4837" w:rsidRPr="00CE14A8">
        <w:rPr>
          <w:b/>
        </w:rPr>
        <w:tab/>
      </w:r>
      <w:r w:rsidR="001F4837" w:rsidRPr="00CE14A8">
        <w:rPr>
          <w:b/>
          <w:u w:val="single"/>
        </w:rPr>
        <w:t xml:space="preserve">O udzielenie zamówienia mogą ubiegać się Wykonawcy, którzy nie podlegają </w:t>
      </w:r>
      <w:r w:rsidR="004506D2">
        <w:rPr>
          <w:b/>
          <w:u w:val="single"/>
        </w:rPr>
        <w:t>w</w:t>
      </w:r>
      <w:r w:rsidR="001F4837" w:rsidRPr="00CE14A8">
        <w:rPr>
          <w:b/>
          <w:u w:val="single"/>
        </w:rPr>
        <w:t>ykluczeniu w postępowaniu:</w:t>
      </w:r>
    </w:p>
    <w:p w14:paraId="020C126E" w14:textId="77777777" w:rsidR="006804A1" w:rsidRPr="006804A1" w:rsidRDefault="008037A9" w:rsidP="00B31170">
      <w:pPr>
        <w:spacing w:after="120"/>
        <w:ind w:left="426" w:hanging="426"/>
        <w:jc w:val="both"/>
        <w:rPr>
          <w:rFonts w:eastAsia="Times New Roman"/>
          <w:b/>
          <w:kern w:val="0"/>
          <w:lang w:eastAsia="ar-SA" w:bidi="ar-SA"/>
        </w:rPr>
      </w:pPr>
      <w:r>
        <w:rPr>
          <w:rFonts w:eastAsia="Times New Roman"/>
          <w:kern w:val="0"/>
          <w:lang w:eastAsia="ar-SA" w:bidi="ar-SA"/>
        </w:rPr>
        <w:t>2</w:t>
      </w:r>
      <w:r w:rsidR="006804A1" w:rsidRPr="006804A1">
        <w:rPr>
          <w:rFonts w:eastAsia="Times New Roman"/>
          <w:kern w:val="0"/>
          <w:lang w:eastAsia="ar-SA" w:bidi="ar-SA"/>
        </w:rPr>
        <w:t>.1</w:t>
      </w:r>
      <w:r w:rsidR="006804A1" w:rsidRPr="006804A1">
        <w:rPr>
          <w:rFonts w:eastAsia="Times New Roman"/>
          <w:b/>
          <w:kern w:val="0"/>
          <w:lang w:eastAsia="ar-SA" w:bidi="ar-SA"/>
        </w:rPr>
        <w:t xml:space="preserve">. </w:t>
      </w:r>
      <w:r w:rsidR="006804A1" w:rsidRPr="006804A1">
        <w:rPr>
          <w:rFonts w:eastAsia="Times New Roman"/>
          <w:b/>
          <w:kern w:val="0"/>
          <w:lang w:eastAsia="ar-SA" w:bidi="ar-SA"/>
        </w:rPr>
        <w:tab/>
        <w:t xml:space="preserve">O udzielenie zamówienia mogą ubiegać się Wykonawcy, nie podlegający wykluczeniu </w:t>
      </w:r>
      <w:r w:rsidR="004506D2">
        <w:rPr>
          <w:rFonts w:eastAsia="Times New Roman"/>
          <w:b/>
          <w:kern w:val="0"/>
          <w:lang w:eastAsia="ar-SA" w:bidi="ar-SA"/>
        </w:rPr>
        <w:br/>
      </w:r>
      <w:r w:rsidR="006804A1" w:rsidRPr="006804A1">
        <w:rPr>
          <w:rFonts w:eastAsia="Times New Roman"/>
          <w:b/>
          <w:kern w:val="0"/>
          <w:lang w:eastAsia="ar-SA" w:bidi="ar-SA"/>
        </w:rPr>
        <w:t>z niniejszego postępowania o udzielenie zamówienia na podstawie art. 24 ust.1</w:t>
      </w:r>
      <w:r w:rsidR="006804A1" w:rsidRPr="006804A1">
        <w:rPr>
          <w:rFonts w:eastAsia="Times New Roman"/>
          <w:i/>
          <w:kern w:val="0"/>
          <w:lang w:eastAsia="ar-SA" w:bidi="ar-SA"/>
        </w:rPr>
        <w:t xml:space="preserve"> </w:t>
      </w:r>
      <w:r w:rsidR="00A20F36">
        <w:rPr>
          <w:rFonts w:eastAsia="Times New Roman"/>
          <w:i/>
          <w:kern w:val="0"/>
          <w:lang w:eastAsia="ar-SA" w:bidi="ar-SA"/>
        </w:rPr>
        <w:br/>
      </w:r>
      <w:r w:rsidR="006804A1" w:rsidRPr="006804A1">
        <w:rPr>
          <w:rFonts w:eastAsia="Times New Roman"/>
          <w:b/>
          <w:kern w:val="0"/>
          <w:lang w:eastAsia="ar-SA" w:bidi="ar-SA"/>
        </w:rPr>
        <w:t xml:space="preserve">od pkt 12 do 23 Ustawy </w:t>
      </w:r>
      <w:proofErr w:type="spellStart"/>
      <w:r w:rsidR="006804A1" w:rsidRPr="006804A1">
        <w:rPr>
          <w:rFonts w:eastAsia="Times New Roman"/>
          <w:b/>
          <w:kern w:val="0"/>
          <w:lang w:eastAsia="ar-SA" w:bidi="ar-SA"/>
        </w:rPr>
        <w:t>Pzp</w:t>
      </w:r>
      <w:proofErr w:type="spellEnd"/>
      <w:r w:rsidR="006804A1" w:rsidRPr="006804A1">
        <w:rPr>
          <w:rFonts w:eastAsia="Times New Roman"/>
          <w:b/>
          <w:kern w:val="0"/>
          <w:lang w:eastAsia="ar-SA" w:bidi="ar-SA"/>
        </w:rPr>
        <w:t>.</w:t>
      </w:r>
    </w:p>
    <w:p w14:paraId="242BB372" w14:textId="77777777" w:rsidR="006804A1" w:rsidRDefault="008037A9" w:rsidP="00B31170">
      <w:pPr>
        <w:ind w:left="426" w:hanging="426"/>
        <w:jc w:val="both"/>
        <w:rPr>
          <w:rFonts w:eastAsia="Times New Roman"/>
          <w:b/>
          <w:kern w:val="0"/>
          <w:lang w:eastAsia="ar-SA" w:bidi="ar-SA"/>
        </w:rPr>
      </w:pPr>
      <w:r>
        <w:rPr>
          <w:rFonts w:eastAsia="Times New Roman"/>
          <w:kern w:val="0"/>
          <w:lang w:eastAsia="ar-SA" w:bidi="ar-SA"/>
        </w:rPr>
        <w:t>2</w:t>
      </w:r>
      <w:r w:rsidR="006804A1" w:rsidRPr="006804A1">
        <w:rPr>
          <w:rFonts w:eastAsia="Times New Roman"/>
          <w:kern w:val="0"/>
          <w:lang w:eastAsia="ar-SA" w:bidi="ar-SA"/>
        </w:rPr>
        <w:t>.2</w:t>
      </w:r>
      <w:r w:rsidR="006804A1" w:rsidRPr="006804A1">
        <w:rPr>
          <w:rFonts w:eastAsia="Times New Roman"/>
          <w:b/>
          <w:kern w:val="0"/>
          <w:lang w:eastAsia="ar-SA" w:bidi="ar-SA"/>
        </w:rPr>
        <w:t xml:space="preserve">. </w:t>
      </w:r>
      <w:r w:rsidR="006804A1">
        <w:rPr>
          <w:rFonts w:eastAsia="Times New Roman"/>
          <w:b/>
          <w:kern w:val="0"/>
          <w:lang w:eastAsia="ar-SA" w:bidi="ar-SA"/>
        </w:rPr>
        <w:tab/>
      </w:r>
      <w:r w:rsidR="006804A1" w:rsidRPr="006804A1">
        <w:rPr>
          <w:rFonts w:eastAsia="Times New Roman"/>
          <w:b/>
          <w:kern w:val="0"/>
          <w:lang w:eastAsia="ar-SA" w:bidi="ar-SA"/>
        </w:rPr>
        <w:t xml:space="preserve">O udzielenie zamówienia mogą ubiegać się Wykonawcy, dodatkowo nie podlegający  </w:t>
      </w:r>
      <w:r w:rsidR="006804A1" w:rsidRPr="006804A1">
        <w:rPr>
          <w:rFonts w:eastAsia="Times New Roman"/>
          <w:kern w:val="0"/>
          <w:lang w:eastAsia="ar-SA" w:bidi="ar-SA"/>
        </w:rPr>
        <w:t xml:space="preserve">      </w:t>
      </w:r>
      <w:r w:rsidR="006804A1" w:rsidRPr="006804A1">
        <w:rPr>
          <w:rFonts w:eastAsia="Times New Roman"/>
          <w:b/>
          <w:kern w:val="0"/>
          <w:lang w:eastAsia="ar-SA" w:bidi="ar-SA"/>
        </w:rPr>
        <w:t>wykluczeniu z niniejszego postępowania o udzielenie zamówienia na podstawie art. 24 ust.</w:t>
      </w:r>
      <w:r w:rsidR="000755FF">
        <w:rPr>
          <w:rFonts w:eastAsia="Times New Roman"/>
          <w:b/>
          <w:kern w:val="0"/>
          <w:lang w:eastAsia="ar-SA" w:bidi="ar-SA"/>
        </w:rPr>
        <w:t xml:space="preserve"> </w:t>
      </w:r>
      <w:r w:rsidR="006804A1" w:rsidRPr="006804A1">
        <w:rPr>
          <w:rFonts w:eastAsia="Times New Roman"/>
          <w:b/>
          <w:kern w:val="0"/>
          <w:lang w:eastAsia="ar-SA" w:bidi="ar-SA"/>
        </w:rPr>
        <w:t xml:space="preserve">5 pkt. 1 i 8 Ustawy </w:t>
      </w:r>
      <w:proofErr w:type="spellStart"/>
      <w:r w:rsidR="006804A1" w:rsidRPr="006804A1">
        <w:rPr>
          <w:rFonts w:eastAsia="Times New Roman"/>
          <w:b/>
          <w:kern w:val="0"/>
          <w:lang w:eastAsia="ar-SA" w:bidi="ar-SA"/>
        </w:rPr>
        <w:t>Pzp</w:t>
      </w:r>
      <w:proofErr w:type="spellEnd"/>
      <w:r w:rsidR="006804A1" w:rsidRPr="006804A1">
        <w:rPr>
          <w:rFonts w:eastAsia="Times New Roman"/>
          <w:b/>
          <w:kern w:val="0"/>
          <w:lang w:eastAsia="ar-SA" w:bidi="ar-SA"/>
        </w:rPr>
        <w:t>.</w:t>
      </w:r>
    </w:p>
    <w:p w14:paraId="3B8FD9B5" w14:textId="77777777" w:rsidR="00CC6197" w:rsidRDefault="00CC6197" w:rsidP="004506D2">
      <w:pPr>
        <w:pStyle w:val="Tekstpodstawowy25"/>
        <w:spacing w:line="240" w:lineRule="auto"/>
        <w:ind w:left="851" w:hanging="425"/>
        <w:jc w:val="both"/>
        <w:rPr>
          <w:rFonts w:cs="Times New Roman"/>
          <w:szCs w:val="24"/>
        </w:rPr>
      </w:pPr>
      <w:r>
        <w:rPr>
          <w:rFonts w:cs="Times New Roman"/>
          <w:szCs w:val="24"/>
        </w:rPr>
        <w:t>a)</w:t>
      </w:r>
      <w:r>
        <w:rPr>
          <w:rFonts w:cs="Times New Roman"/>
          <w:szCs w:val="24"/>
        </w:rPr>
        <w:tab/>
        <w:t xml:space="preserve">w stosunku do którego otwarto likwidację, w zatwierdzonym przez sąd układzie </w:t>
      </w:r>
      <w:r w:rsidR="004506D2">
        <w:rPr>
          <w:rFonts w:cs="Times New Roman"/>
          <w:szCs w:val="24"/>
        </w:rPr>
        <w:br/>
      </w:r>
      <w:r>
        <w:rPr>
          <w:rFonts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 20</w:t>
      </w:r>
      <w:r w:rsidR="00017DBD">
        <w:rPr>
          <w:rFonts w:cs="Times New Roman"/>
          <w:szCs w:val="24"/>
        </w:rPr>
        <w:t>20</w:t>
      </w:r>
      <w:r>
        <w:rPr>
          <w:rFonts w:cs="Times New Roman"/>
          <w:szCs w:val="24"/>
        </w:rPr>
        <w:t xml:space="preserve"> r. poz. </w:t>
      </w:r>
      <w:r w:rsidR="00017DBD">
        <w:rPr>
          <w:rFonts w:cs="Times New Roman"/>
          <w:szCs w:val="24"/>
        </w:rPr>
        <w:t>814</w:t>
      </w:r>
      <w:r>
        <w:rPr>
          <w:rFonts w:cs="Times New Roman"/>
          <w:szCs w:val="24"/>
        </w:rPr>
        <w:t xml:space="preserve"> </w:t>
      </w:r>
      <w:r w:rsidR="004506D2">
        <w:rPr>
          <w:rFonts w:cs="Times New Roman"/>
          <w:szCs w:val="24"/>
        </w:rPr>
        <w:br/>
      </w:r>
      <w:r>
        <w:rPr>
          <w:rFonts w:cs="Times New Roman"/>
          <w:szCs w:val="24"/>
        </w:rPr>
        <w:t xml:space="preserve">z </w:t>
      </w:r>
      <w:proofErr w:type="spellStart"/>
      <w:r>
        <w:rPr>
          <w:rFonts w:cs="Times New Roman"/>
          <w:szCs w:val="24"/>
        </w:rPr>
        <w:t>późn</w:t>
      </w:r>
      <w:proofErr w:type="spellEnd"/>
      <w:r>
        <w:rPr>
          <w:rFonts w:cs="Times New Roman"/>
          <w:szCs w:val="24"/>
        </w:rPr>
        <w:t>. zm</w:t>
      </w:r>
      <w:r w:rsidR="00017DBD">
        <w:rPr>
          <w:rFonts w:cs="Times New Roman"/>
          <w:szCs w:val="24"/>
        </w:rPr>
        <w:t>.</w:t>
      </w:r>
      <w:r>
        <w:rPr>
          <w:rFonts w:cs="Times New Roman"/>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cs="Times New Roman"/>
          <w:szCs w:val="24"/>
        </w:rPr>
        <w:t>t.j</w:t>
      </w:r>
      <w:proofErr w:type="spellEnd"/>
      <w:r>
        <w:rPr>
          <w:rFonts w:cs="Times New Roman"/>
          <w:szCs w:val="24"/>
        </w:rPr>
        <w:t>. Dz. U. z 201</w:t>
      </w:r>
      <w:r w:rsidR="00017DBD">
        <w:rPr>
          <w:rFonts w:cs="Times New Roman"/>
          <w:szCs w:val="24"/>
        </w:rPr>
        <w:t>9</w:t>
      </w:r>
      <w:r>
        <w:rPr>
          <w:rFonts w:cs="Times New Roman"/>
          <w:szCs w:val="24"/>
        </w:rPr>
        <w:t xml:space="preserve"> r. poz. </w:t>
      </w:r>
      <w:r w:rsidR="00017DBD">
        <w:rPr>
          <w:rFonts w:cs="Times New Roman"/>
          <w:szCs w:val="24"/>
        </w:rPr>
        <w:t>498</w:t>
      </w:r>
      <w:r>
        <w:rPr>
          <w:rFonts w:cs="Times New Roman"/>
          <w:szCs w:val="24"/>
        </w:rPr>
        <w:t xml:space="preserve"> z </w:t>
      </w:r>
      <w:proofErr w:type="spellStart"/>
      <w:r>
        <w:rPr>
          <w:rFonts w:cs="Times New Roman"/>
          <w:szCs w:val="24"/>
        </w:rPr>
        <w:t>późn</w:t>
      </w:r>
      <w:proofErr w:type="spellEnd"/>
      <w:r>
        <w:rPr>
          <w:rFonts w:cs="Times New Roman"/>
          <w:szCs w:val="24"/>
        </w:rPr>
        <w:t>. zm</w:t>
      </w:r>
      <w:r w:rsidR="00017DBD">
        <w:rPr>
          <w:rFonts w:cs="Times New Roman"/>
          <w:szCs w:val="24"/>
        </w:rPr>
        <w:t>.</w:t>
      </w:r>
      <w:r>
        <w:rPr>
          <w:rFonts w:cs="Times New Roman"/>
          <w:szCs w:val="24"/>
        </w:rPr>
        <w:t>);</w:t>
      </w:r>
    </w:p>
    <w:p w14:paraId="189FD590" w14:textId="77777777" w:rsidR="00CC6197" w:rsidRPr="00CC6197" w:rsidRDefault="00CC6197" w:rsidP="004506D2">
      <w:pPr>
        <w:pStyle w:val="Tekstpodstawowy25"/>
        <w:spacing w:line="240" w:lineRule="auto"/>
        <w:ind w:left="851" w:hanging="425"/>
        <w:jc w:val="both"/>
        <w:rPr>
          <w:rFonts w:cs="Times New Roman"/>
          <w:szCs w:val="24"/>
        </w:rPr>
      </w:pPr>
      <w:r>
        <w:rPr>
          <w:rFonts w:cs="Times New Roman"/>
          <w:szCs w:val="24"/>
        </w:rPr>
        <w:t>b)</w:t>
      </w:r>
      <w:r>
        <w:rPr>
          <w:rFonts w:cs="Times New Roman"/>
          <w:szCs w:val="24"/>
        </w:rPr>
        <w:tab/>
        <w:t xml:space="preserve">który naruszył obowiązki dotyczące płatności podatków, opłat lub składek </w:t>
      </w:r>
      <w:r w:rsidR="000755FF">
        <w:rPr>
          <w:rFonts w:cs="Times New Roman"/>
          <w:szCs w:val="24"/>
        </w:rPr>
        <w:br/>
      </w:r>
      <w:r>
        <w:rPr>
          <w:rFonts w:cs="Times New Roman"/>
          <w:szCs w:val="24"/>
        </w:rPr>
        <w:t xml:space="preserve">na ubezpieczenia społeczne lub zdrowotne, co zamawiający jest w stanie wykazać </w:t>
      </w:r>
      <w:r w:rsidR="000755FF">
        <w:rPr>
          <w:rFonts w:cs="Times New Roman"/>
          <w:szCs w:val="24"/>
        </w:rPr>
        <w:br/>
      </w:r>
      <w:r>
        <w:rPr>
          <w:rFonts w:cs="Times New Roman"/>
          <w:szCs w:val="24"/>
        </w:rPr>
        <w:t xml:space="preserve">za pomocą stosownych środków dowodowych, z wyjątkiem przypadku, o którym mowa w art. 24 ust. 1 pkt 15 ustawy </w:t>
      </w:r>
      <w:proofErr w:type="spellStart"/>
      <w:r>
        <w:rPr>
          <w:rFonts w:cs="Times New Roman"/>
          <w:szCs w:val="24"/>
        </w:rPr>
        <w:t>Pzp</w:t>
      </w:r>
      <w:proofErr w:type="spellEnd"/>
      <w:r>
        <w:rPr>
          <w:rFonts w:cs="Times New Roman"/>
          <w:szCs w:val="24"/>
        </w:rPr>
        <w:t xml:space="preserve">, chyba że wykonawca dokonał płatności należnych podatków, opłat lub składek na ubezpieczenia społeczne lub zdrowotne wraz </w:t>
      </w:r>
      <w:r w:rsidR="000755FF">
        <w:rPr>
          <w:rFonts w:cs="Times New Roman"/>
          <w:szCs w:val="24"/>
        </w:rPr>
        <w:br/>
      </w:r>
      <w:r>
        <w:rPr>
          <w:rFonts w:cs="Times New Roman"/>
          <w:szCs w:val="24"/>
        </w:rPr>
        <w:t>z odsetkami lub grzywnami lub zawarł wiążące porozumienie w sprawie spłaty tych należności.</w:t>
      </w:r>
    </w:p>
    <w:p w14:paraId="46D0C2DD" w14:textId="77777777" w:rsidR="006804A1" w:rsidRPr="006804A1" w:rsidRDefault="006804A1" w:rsidP="006804A1">
      <w:pPr>
        <w:ind w:left="709" w:hanging="709"/>
        <w:rPr>
          <w:rFonts w:eastAsia="Times New Roman"/>
          <w:b/>
          <w:kern w:val="0"/>
          <w:lang w:eastAsia="ar-SA" w:bidi="ar-SA"/>
        </w:rPr>
      </w:pPr>
    </w:p>
    <w:p w14:paraId="51D0720C" w14:textId="77777777" w:rsidR="006804A1" w:rsidRPr="006804A1" w:rsidRDefault="006804A1" w:rsidP="00CC6197">
      <w:pPr>
        <w:spacing w:after="120"/>
        <w:jc w:val="both"/>
        <w:rPr>
          <w:rFonts w:eastAsia="Times New Roman"/>
          <w:kern w:val="0"/>
          <w:lang w:eastAsia="ar-SA" w:bidi="ar-SA"/>
        </w:rPr>
      </w:pPr>
      <w:r w:rsidRPr="006804A1">
        <w:rPr>
          <w:rFonts w:eastAsia="Times New Roman"/>
          <w:kern w:val="0"/>
          <w:lang w:eastAsia="ar-SA" w:bidi="ar-SA"/>
        </w:rPr>
        <w:t>Wykluczenie Wykonawcy nastąpi:</w:t>
      </w:r>
    </w:p>
    <w:p w14:paraId="44B4276D" w14:textId="77777777" w:rsidR="006804A1" w:rsidRPr="006804A1" w:rsidRDefault="006804A1" w:rsidP="0038671F">
      <w:pPr>
        <w:numPr>
          <w:ilvl w:val="0"/>
          <w:numId w:val="24"/>
        </w:numPr>
        <w:spacing w:after="120"/>
        <w:jc w:val="both"/>
        <w:rPr>
          <w:rFonts w:eastAsia="Times New Roman"/>
          <w:kern w:val="0"/>
          <w:lang w:eastAsia="ar-SA" w:bidi="ar-SA"/>
        </w:rPr>
      </w:pPr>
      <w:r w:rsidRPr="006804A1">
        <w:rPr>
          <w:rFonts w:eastAsia="Times New Roman"/>
          <w:kern w:val="0"/>
          <w:lang w:eastAsia="ar-SA" w:bidi="ar-SA"/>
        </w:rPr>
        <w:t xml:space="preserve">W przypadkach, o których mowa w </w:t>
      </w:r>
      <w:r w:rsidRPr="006804A1">
        <w:rPr>
          <w:rFonts w:eastAsia="Times New Roman"/>
          <w:i/>
          <w:kern w:val="0"/>
          <w:lang w:eastAsia="ar-SA" w:bidi="ar-SA"/>
        </w:rPr>
        <w:t xml:space="preserve">art. 24 </w:t>
      </w:r>
      <w:r w:rsidRPr="006804A1">
        <w:rPr>
          <w:rFonts w:eastAsia="Times New Roman"/>
          <w:kern w:val="0"/>
          <w:lang w:eastAsia="ar-SA" w:bidi="ar-SA"/>
        </w:rPr>
        <w:t>ust. 1 pkt.13 a-c  i pkt. 14, gdy osoba, o której mowa w przepisach została skazana za przestępstwo wymienione w ust. 1 pkt. 13 lit. a-c, jeżeli nie upłynęło od dnia uprawomocnienia się wyroku potwierdzającego zaistnienie jednej z podstaw wykluczenia, chyba że w tym wyroku został określony inny okres wykluczenia.</w:t>
      </w:r>
    </w:p>
    <w:p w14:paraId="4E595E1C" w14:textId="77777777" w:rsidR="006804A1" w:rsidRPr="006804A1" w:rsidRDefault="006804A1" w:rsidP="0038671F">
      <w:pPr>
        <w:numPr>
          <w:ilvl w:val="0"/>
          <w:numId w:val="24"/>
        </w:numPr>
        <w:tabs>
          <w:tab w:val="num" w:pos="0"/>
        </w:tabs>
        <w:spacing w:after="120"/>
        <w:jc w:val="both"/>
        <w:rPr>
          <w:rFonts w:eastAsia="Times New Roman"/>
          <w:kern w:val="0"/>
          <w:lang w:eastAsia="ar-SA" w:bidi="ar-SA"/>
        </w:rPr>
      </w:pPr>
      <w:r w:rsidRPr="006804A1">
        <w:rPr>
          <w:rFonts w:eastAsia="Times New Roman"/>
          <w:kern w:val="0"/>
          <w:lang w:eastAsia="ar-SA" w:bidi="ar-SA"/>
        </w:rPr>
        <w:t>W przypadkach, o których mowa:</w:t>
      </w:r>
    </w:p>
    <w:p w14:paraId="557C2605" w14:textId="77777777" w:rsidR="006804A1" w:rsidRPr="006804A1" w:rsidRDefault="006804A1" w:rsidP="006804A1">
      <w:pPr>
        <w:spacing w:after="120"/>
        <w:ind w:left="720"/>
        <w:jc w:val="both"/>
        <w:rPr>
          <w:rFonts w:eastAsia="Times New Roman"/>
          <w:kern w:val="0"/>
          <w:lang w:eastAsia="ar-SA" w:bidi="ar-SA"/>
        </w:rPr>
      </w:pPr>
      <w:r w:rsidRPr="006804A1">
        <w:rPr>
          <w:rFonts w:eastAsia="Times New Roman"/>
          <w:kern w:val="0"/>
          <w:lang w:eastAsia="ar-SA" w:bidi="ar-SA"/>
        </w:rPr>
        <w:lastRenderedPageBreak/>
        <w:t xml:space="preserve">- w </w:t>
      </w:r>
      <w:r w:rsidRPr="006804A1">
        <w:rPr>
          <w:rFonts w:eastAsia="Times New Roman"/>
          <w:i/>
          <w:kern w:val="0"/>
          <w:lang w:eastAsia="ar-SA" w:bidi="ar-SA"/>
        </w:rPr>
        <w:t xml:space="preserve">art. 24 </w:t>
      </w:r>
      <w:r w:rsidRPr="006804A1">
        <w:rPr>
          <w:rFonts w:eastAsia="Times New Roman"/>
          <w:kern w:val="0"/>
          <w:lang w:eastAsia="ar-SA" w:bidi="ar-SA"/>
        </w:rPr>
        <w:t xml:space="preserve">ust. 1 pkt.13 lit. d i pkt. 14 ustawy </w:t>
      </w:r>
      <w:proofErr w:type="spellStart"/>
      <w:r w:rsidRPr="006804A1">
        <w:rPr>
          <w:rFonts w:eastAsia="Times New Roman"/>
          <w:kern w:val="0"/>
          <w:lang w:eastAsia="ar-SA" w:bidi="ar-SA"/>
        </w:rPr>
        <w:t>Pzp</w:t>
      </w:r>
      <w:proofErr w:type="spellEnd"/>
      <w:r w:rsidRPr="006804A1">
        <w:rPr>
          <w:rFonts w:eastAsia="Times New Roman"/>
          <w:kern w:val="0"/>
          <w:lang w:eastAsia="ar-SA" w:bidi="ar-SA"/>
        </w:rPr>
        <w:t xml:space="preserve">, gdy osoba, o której mowa w tych przepisach, została skazana za przestępstwo wymienione w ust. 1 pkt. 13 </w:t>
      </w:r>
      <w:proofErr w:type="spellStart"/>
      <w:r w:rsidRPr="006804A1">
        <w:rPr>
          <w:rFonts w:eastAsia="Times New Roman"/>
          <w:kern w:val="0"/>
          <w:lang w:eastAsia="ar-SA" w:bidi="ar-SA"/>
        </w:rPr>
        <w:t>lit.d</w:t>
      </w:r>
      <w:proofErr w:type="spellEnd"/>
      <w:r w:rsidRPr="006804A1">
        <w:rPr>
          <w:rFonts w:eastAsia="Times New Roman"/>
          <w:kern w:val="0"/>
          <w:lang w:eastAsia="ar-SA" w:bidi="ar-SA"/>
        </w:rPr>
        <w:t xml:space="preserve"> Ustawy </w:t>
      </w:r>
      <w:proofErr w:type="spellStart"/>
      <w:r w:rsidRPr="006804A1">
        <w:rPr>
          <w:rFonts w:eastAsia="Times New Roman"/>
          <w:kern w:val="0"/>
          <w:lang w:eastAsia="ar-SA" w:bidi="ar-SA"/>
        </w:rPr>
        <w:t>Pzp</w:t>
      </w:r>
      <w:proofErr w:type="spellEnd"/>
      <w:r w:rsidRPr="006804A1">
        <w:rPr>
          <w:rFonts w:eastAsia="Times New Roman"/>
          <w:kern w:val="0"/>
          <w:lang w:eastAsia="ar-SA" w:bidi="ar-SA"/>
        </w:rPr>
        <w:t xml:space="preserve">, </w:t>
      </w:r>
    </w:p>
    <w:p w14:paraId="16CB8375" w14:textId="77777777" w:rsidR="006804A1" w:rsidRPr="006804A1" w:rsidRDefault="006804A1" w:rsidP="006804A1">
      <w:pPr>
        <w:spacing w:after="120"/>
        <w:ind w:left="720"/>
        <w:jc w:val="both"/>
        <w:rPr>
          <w:rFonts w:eastAsia="Times New Roman"/>
          <w:kern w:val="0"/>
          <w:lang w:eastAsia="ar-SA" w:bidi="ar-SA"/>
        </w:rPr>
      </w:pPr>
      <w:r w:rsidRPr="006804A1">
        <w:rPr>
          <w:rFonts w:eastAsia="Times New Roman"/>
          <w:kern w:val="0"/>
          <w:lang w:eastAsia="ar-SA" w:bidi="ar-SA"/>
        </w:rPr>
        <w:t xml:space="preserve">- w </w:t>
      </w:r>
      <w:r w:rsidRPr="006804A1">
        <w:rPr>
          <w:rFonts w:eastAsia="Times New Roman"/>
          <w:i/>
          <w:kern w:val="0"/>
          <w:lang w:eastAsia="ar-SA" w:bidi="ar-SA"/>
        </w:rPr>
        <w:t xml:space="preserve">art. 24 </w:t>
      </w:r>
      <w:r w:rsidRPr="006804A1">
        <w:rPr>
          <w:rFonts w:eastAsia="Times New Roman"/>
          <w:kern w:val="0"/>
          <w:lang w:eastAsia="ar-SA" w:bidi="ar-SA"/>
        </w:rPr>
        <w:t xml:space="preserve">ust.1 pkt 15 Ustawy </w:t>
      </w:r>
      <w:proofErr w:type="spellStart"/>
      <w:r w:rsidRPr="006804A1">
        <w:rPr>
          <w:rFonts w:eastAsia="Times New Roman"/>
          <w:kern w:val="0"/>
          <w:lang w:eastAsia="ar-SA" w:bidi="ar-SA"/>
        </w:rPr>
        <w:t>Pzp</w:t>
      </w:r>
      <w:proofErr w:type="spellEnd"/>
      <w:r w:rsidRPr="006804A1">
        <w:rPr>
          <w:rFonts w:eastAsia="Times New Roman"/>
          <w:kern w:val="0"/>
          <w:lang w:eastAsia="ar-SA" w:bidi="ar-SA"/>
        </w:rPr>
        <w:t>,</w:t>
      </w:r>
    </w:p>
    <w:p w14:paraId="187ED9BA" w14:textId="77777777" w:rsidR="006804A1" w:rsidRPr="006804A1" w:rsidRDefault="006804A1" w:rsidP="006804A1">
      <w:pPr>
        <w:spacing w:after="120"/>
        <w:ind w:left="720"/>
        <w:jc w:val="both"/>
        <w:rPr>
          <w:rFonts w:eastAsia="Times New Roman"/>
          <w:kern w:val="0"/>
          <w:lang w:eastAsia="ar-SA" w:bidi="ar-SA"/>
        </w:rPr>
      </w:pPr>
      <w:r w:rsidRPr="006804A1">
        <w:rPr>
          <w:rFonts w:eastAsia="Times New Roman"/>
          <w:kern w:val="0"/>
          <w:lang w:eastAsia="ar-SA" w:bidi="ar-SA"/>
        </w:rPr>
        <w:t xml:space="preserve">- w </w:t>
      </w:r>
      <w:r w:rsidRPr="006804A1">
        <w:rPr>
          <w:rFonts w:eastAsia="Times New Roman"/>
          <w:i/>
          <w:kern w:val="0"/>
          <w:lang w:eastAsia="ar-SA" w:bidi="ar-SA"/>
        </w:rPr>
        <w:t xml:space="preserve">art. 24 </w:t>
      </w:r>
      <w:r w:rsidRPr="006804A1">
        <w:rPr>
          <w:rFonts w:eastAsia="Times New Roman"/>
          <w:kern w:val="0"/>
          <w:lang w:eastAsia="ar-SA" w:bidi="ar-SA"/>
        </w:rPr>
        <w:t xml:space="preserve">ust. 5 pkt. 5 – 7 Ustawy </w:t>
      </w:r>
      <w:proofErr w:type="spellStart"/>
      <w:r w:rsidRPr="006804A1">
        <w:rPr>
          <w:rFonts w:eastAsia="Times New Roman"/>
          <w:kern w:val="0"/>
          <w:lang w:eastAsia="ar-SA" w:bidi="ar-SA"/>
        </w:rPr>
        <w:t>Pzp</w:t>
      </w:r>
      <w:proofErr w:type="spellEnd"/>
      <w:r w:rsidRPr="006804A1">
        <w:rPr>
          <w:rFonts w:eastAsia="Times New Roman"/>
          <w:kern w:val="0"/>
          <w:lang w:eastAsia="ar-SA" w:bidi="ar-SA"/>
        </w:rPr>
        <w:t xml:space="preserve">. </w:t>
      </w:r>
    </w:p>
    <w:p w14:paraId="55736D37" w14:textId="77777777" w:rsidR="006804A1" w:rsidRPr="006804A1" w:rsidRDefault="006804A1" w:rsidP="006804A1">
      <w:pPr>
        <w:spacing w:after="120"/>
        <w:ind w:left="720"/>
        <w:jc w:val="both"/>
        <w:rPr>
          <w:rFonts w:eastAsia="Times New Roman"/>
          <w:kern w:val="0"/>
          <w:lang w:eastAsia="ar-SA" w:bidi="ar-SA"/>
        </w:rPr>
      </w:pPr>
      <w:r w:rsidRPr="006804A1">
        <w:rPr>
          <w:rFonts w:eastAsia="Times New Roman"/>
          <w:kern w:val="0"/>
          <w:lang w:eastAsia="ar-SA" w:bidi="ar-SA"/>
        </w:rPr>
        <w:t>Jeżeli nie upłynęły 3 lata od dnia odpowiednio uprawomocnienia się wyroku potwierdzającego zaistnienie jednej z podstaw wykluczenia lub dnia w którym decyzja potwierdzająca zaistnienie jednej z podstaw wykluczenia stała się ostateczna,</w:t>
      </w:r>
    </w:p>
    <w:p w14:paraId="4831BD1C" w14:textId="77777777" w:rsidR="006804A1" w:rsidRPr="006804A1" w:rsidRDefault="006804A1" w:rsidP="0038671F">
      <w:pPr>
        <w:numPr>
          <w:ilvl w:val="0"/>
          <w:numId w:val="24"/>
        </w:numPr>
        <w:tabs>
          <w:tab w:val="num" w:pos="0"/>
        </w:tabs>
        <w:spacing w:after="120"/>
        <w:jc w:val="both"/>
        <w:rPr>
          <w:rFonts w:eastAsia="Times New Roman"/>
          <w:kern w:val="0"/>
          <w:lang w:eastAsia="ar-SA" w:bidi="ar-SA"/>
        </w:rPr>
      </w:pPr>
      <w:r w:rsidRPr="006804A1">
        <w:rPr>
          <w:rFonts w:eastAsia="Times New Roman"/>
          <w:kern w:val="0"/>
          <w:lang w:eastAsia="ar-SA" w:bidi="ar-SA"/>
        </w:rPr>
        <w:t xml:space="preserve">w przypadkach, o których mowa w </w:t>
      </w:r>
      <w:r w:rsidRPr="006804A1">
        <w:rPr>
          <w:rFonts w:eastAsia="Times New Roman"/>
          <w:i/>
          <w:kern w:val="0"/>
          <w:lang w:eastAsia="ar-SA" w:bidi="ar-SA"/>
        </w:rPr>
        <w:t xml:space="preserve">art. 24 </w:t>
      </w:r>
      <w:r w:rsidRPr="006804A1">
        <w:rPr>
          <w:rFonts w:eastAsia="Times New Roman"/>
          <w:kern w:val="0"/>
          <w:lang w:eastAsia="ar-SA" w:bidi="ar-SA"/>
        </w:rPr>
        <w:t xml:space="preserve">ust. 1 pkt. 18 i 20 lub </w:t>
      </w:r>
      <w:r w:rsidRPr="006804A1">
        <w:rPr>
          <w:rFonts w:eastAsia="Times New Roman"/>
          <w:i/>
          <w:kern w:val="0"/>
          <w:lang w:eastAsia="ar-SA" w:bidi="ar-SA"/>
        </w:rPr>
        <w:t xml:space="preserve">art. 24 </w:t>
      </w:r>
      <w:r w:rsidRPr="006804A1">
        <w:rPr>
          <w:rFonts w:eastAsia="Times New Roman"/>
          <w:kern w:val="0"/>
          <w:lang w:eastAsia="ar-SA" w:bidi="ar-SA"/>
        </w:rPr>
        <w:t>ust. 5 pkt. 2 i 4, jeżeli nie upłynęły 3 lata od dnia zaistnienia zdarzenia będącego podstawą wykluczenia,</w:t>
      </w:r>
    </w:p>
    <w:p w14:paraId="3730A4C1" w14:textId="77777777" w:rsidR="006804A1" w:rsidRPr="006804A1" w:rsidRDefault="006804A1" w:rsidP="0038671F">
      <w:pPr>
        <w:numPr>
          <w:ilvl w:val="0"/>
          <w:numId w:val="24"/>
        </w:numPr>
        <w:tabs>
          <w:tab w:val="num" w:pos="0"/>
        </w:tabs>
        <w:spacing w:after="120"/>
        <w:jc w:val="both"/>
        <w:rPr>
          <w:rFonts w:eastAsia="Times New Roman"/>
          <w:kern w:val="0"/>
          <w:lang w:eastAsia="ar-SA" w:bidi="ar-SA"/>
        </w:rPr>
      </w:pPr>
      <w:r w:rsidRPr="006804A1">
        <w:rPr>
          <w:rFonts w:eastAsia="Times New Roman"/>
          <w:kern w:val="0"/>
          <w:lang w:eastAsia="ar-SA" w:bidi="ar-SA"/>
        </w:rPr>
        <w:t xml:space="preserve">w przypadku, o których mowa w </w:t>
      </w:r>
      <w:r w:rsidRPr="006804A1">
        <w:rPr>
          <w:rFonts w:eastAsia="Times New Roman"/>
          <w:i/>
          <w:kern w:val="0"/>
          <w:lang w:eastAsia="ar-SA" w:bidi="ar-SA"/>
        </w:rPr>
        <w:t xml:space="preserve">art. 24 </w:t>
      </w:r>
      <w:r w:rsidRPr="006804A1">
        <w:rPr>
          <w:rFonts w:eastAsia="Times New Roman"/>
          <w:kern w:val="0"/>
          <w:lang w:eastAsia="ar-SA" w:bidi="ar-SA"/>
        </w:rPr>
        <w:t>ust. 1 pkt.21 jeżeli nie upłynął okres, na jaki został prawomocnie orzeczony zakaz ubiegania się o zamówienia publiczne,</w:t>
      </w:r>
    </w:p>
    <w:p w14:paraId="602D41D3" w14:textId="77777777" w:rsidR="006804A1" w:rsidRPr="006804A1" w:rsidRDefault="006804A1" w:rsidP="0038671F">
      <w:pPr>
        <w:numPr>
          <w:ilvl w:val="0"/>
          <w:numId w:val="24"/>
        </w:numPr>
        <w:tabs>
          <w:tab w:val="num" w:pos="0"/>
        </w:tabs>
        <w:spacing w:after="120"/>
        <w:jc w:val="both"/>
        <w:rPr>
          <w:rFonts w:eastAsia="Times New Roman"/>
          <w:kern w:val="0"/>
          <w:lang w:eastAsia="ar-SA" w:bidi="ar-SA"/>
        </w:rPr>
      </w:pPr>
      <w:r w:rsidRPr="006804A1">
        <w:rPr>
          <w:rFonts w:eastAsia="Times New Roman"/>
          <w:kern w:val="0"/>
          <w:lang w:eastAsia="ar-SA" w:bidi="ar-SA"/>
        </w:rPr>
        <w:t xml:space="preserve">w przypadku o którym mowa w </w:t>
      </w:r>
      <w:r w:rsidRPr="006804A1">
        <w:rPr>
          <w:rFonts w:eastAsia="Times New Roman"/>
          <w:i/>
          <w:kern w:val="0"/>
          <w:lang w:eastAsia="ar-SA" w:bidi="ar-SA"/>
        </w:rPr>
        <w:t xml:space="preserve">art. 24 </w:t>
      </w:r>
      <w:r w:rsidRPr="006804A1">
        <w:rPr>
          <w:rFonts w:eastAsia="Times New Roman"/>
          <w:kern w:val="0"/>
          <w:lang w:eastAsia="ar-SA" w:bidi="ar-SA"/>
        </w:rPr>
        <w:t>ust. 1 pkt. 22, jeżeli nie upłynął okres obowiązywania zakazu ubiegania się o zamówienie publiczne,</w:t>
      </w:r>
    </w:p>
    <w:p w14:paraId="434320F5" w14:textId="4F0862C3" w:rsidR="006804A1" w:rsidRPr="006804A1" w:rsidRDefault="006804A1" w:rsidP="006804A1">
      <w:pPr>
        <w:spacing w:after="120"/>
        <w:jc w:val="both"/>
        <w:rPr>
          <w:rFonts w:eastAsia="Times New Roman"/>
          <w:kern w:val="0"/>
          <w:lang w:eastAsia="ar-SA" w:bidi="ar-SA"/>
        </w:rPr>
      </w:pPr>
      <w:r w:rsidRPr="006804A1">
        <w:rPr>
          <w:rFonts w:eastAsia="Times New Roman"/>
          <w:kern w:val="0"/>
          <w:lang w:eastAsia="ar-SA" w:bidi="ar-SA"/>
        </w:rPr>
        <w:t xml:space="preserve">Wykonawca, który podlega wykluczeniu na podstawie </w:t>
      </w:r>
      <w:r w:rsidRPr="006804A1">
        <w:rPr>
          <w:rFonts w:eastAsia="Times New Roman"/>
          <w:i/>
          <w:kern w:val="0"/>
          <w:lang w:eastAsia="ar-SA" w:bidi="ar-SA"/>
        </w:rPr>
        <w:t xml:space="preserve">art. 24 </w:t>
      </w:r>
      <w:r w:rsidRPr="006804A1">
        <w:rPr>
          <w:rFonts w:eastAsia="Times New Roman"/>
          <w:kern w:val="0"/>
          <w:lang w:eastAsia="ar-SA" w:bidi="ar-SA"/>
        </w:rPr>
        <w:t xml:space="preserve">ust. 1 pkt. 13 i 14 oraz 16-20 lub </w:t>
      </w:r>
      <w:r w:rsidRPr="006804A1">
        <w:rPr>
          <w:rFonts w:eastAsia="Times New Roman"/>
          <w:i/>
          <w:kern w:val="0"/>
          <w:lang w:eastAsia="ar-SA" w:bidi="ar-SA"/>
        </w:rPr>
        <w:t xml:space="preserve">art. 24 </w:t>
      </w:r>
      <w:r w:rsidRPr="006804A1">
        <w:rPr>
          <w:rFonts w:eastAsia="Times New Roman"/>
          <w:kern w:val="0"/>
          <w:lang w:eastAsia="ar-SA" w:bidi="ar-SA"/>
        </w:rPr>
        <w:t xml:space="preserve">ust. 5, może przestawić dowody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i dzielenie zamówienia oraz nie upłynął </w:t>
      </w:r>
      <w:r w:rsidR="008A6180">
        <w:rPr>
          <w:rFonts w:eastAsia="Times New Roman"/>
          <w:kern w:val="0"/>
          <w:lang w:eastAsia="ar-SA" w:bidi="ar-SA"/>
        </w:rPr>
        <w:br/>
      </w:r>
      <w:r w:rsidRPr="006804A1">
        <w:rPr>
          <w:rFonts w:eastAsia="Times New Roman"/>
          <w:kern w:val="0"/>
          <w:lang w:eastAsia="ar-SA" w:bidi="ar-SA"/>
        </w:rPr>
        <w:t>w tym wyroku okres obowiązywania tego zakazu.</w:t>
      </w:r>
    </w:p>
    <w:p w14:paraId="015420AA" w14:textId="77777777" w:rsidR="00B007AD" w:rsidRPr="008037A9" w:rsidRDefault="006804A1" w:rsidP="008037A9">
      <w:pPr>
        <w:spacing w:after="120"/>
        <w:jc w:val="both"/>
        <w:rPr>
          <w:rFonts w:eastAsia="Times New Roman"/>
          <w:kern w:val="0"/>
          <w:u w:val="single"/>
          <w:lang w:eastAsia="ar-SA" w:bidi="ar-SA"/>
        </w:rPr>
      </w:pPr>
      <w:r w:rsidRPr="006804A1">
        <w:rPr>
          <w:rFonts w:eastAsia="Times New Roman"/>
          <w:b/>
          <w:kern w:val="0"/>
          <w:lang w:eastAsia="ar-SA" w:bidi="ar-SA"/>
        </w:rPr>
        <w:t>Zamawiający może wykluczyć Wykonawcę na każdym etapie postepowania o udzielenie zamówienia.</w:t>
      </w:r>
    </w:p>
    <w:p w14:paraId="1375BC14" w14:textId="77777777" w:rsidR="008E5B11" w:rsidRDefault="00C1764B" w:rsidP="008E5B11">
      <w:pPr>
        <w:pStyle w:val="Tekstpodstawowy25"/>
        <w:spacing w:line="240" w:lineRule="auto"/>
        <w:rPr>
          <w:rFonts w:cs="Times New Roman"/>
          <w:b/>
          <w:iCs/>
          <w:szCs w:val="24"/>
          <w:u w:val="single"/>
        </w:rPr>
      </w:pPr>
      <w:r>
        <w:rPr>
          <w:rFonts w:cs="Times New Roman"/>
          <w:b/>
          <w:iCs/>
          <w:szCs w:val="24"/>
          <w:u w:val="single"/>
        </w:rPr>
        <w:br/>
      </w:r>
      <w:r w:rsidR="003B0E34" w:rsidRPr="00CE14A8">
        <w:rPr>
          <w:rFonts w:cs="Times New Roman"/>
          <w:b/>
          <w:iCs/>
          <w:szCs w:val="24"/>
          <w:u w:val="single"/>
        </w:rPr>
        <w:t xml:space="preserve">3. </w:t>
      </w:r>
      <w:r w:rsidR="00D66D72" w:rsidRPr="00CE14A8">
        <w:rPr>
          <w:rFonts w:cs="Times New Roman"/>
          <w:b/>
          <w:iCs/>
          <w:szCs w:val="24"/>
          <w:u w:val="single"/>
        </w:rPr>
        <w:t>Podwykonawcy</w:t>
      </w:r>
    </w:p>
    <w:p w14:paraId="26BD0616" w14:textId="77777777" w:rsidR="008E5B11" w:rsidRPr="008E5B11"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8E5B11">
        <w:rPr>
          <w:rFonts w:eastAsia="Times New Roman" w:cs="Times New Roman"/>
          <w:kern w:val="0"/>
          <w:szCs w:val="24"/>
          <w:lang w:eastAsia="ar-SA" w:bidi="ar-SA"/>
        </w:rPr>
        <w:t xml:space="preserve">Wykonawca </w:t>
      </w:r>
      <w:r w:rsidRPr="00254CFC">
        <w:rPr>
          <w:rFonts w:eastAsia="Times New Roman" w:cs="Times New Roman"/>
          <w:b/>
          <w:kern w:val="0"/>
          <w:szCs w:val="24"/>
          <w:lang w:eastAsia="ar-SA" w:bidi="ar-SA"/>
        </w:rPr>
        <w:t>może powierzyć wykonanie części zamówienia Podwykonawcy</w:t>
      </w:r>
      <w:r w:rsidRPr="008E5B11">
        <w:rPr>
          <w:rFonts w:eastAsia="Times New Roman" w:cs="Times New Roman"/>
          <w:kern w:val="0"/>
          <w:szCs w:val="24"/>
          <w:lang w:eastAsia="ar-SA" w:bidi="ar-SA"/>
        </w:rPr>
        <w:t xml:space="preserve">, w takim przypadku Wykonawca </w:t>
      </w:r>
      <w:r w:rsidRPr="00C16766">
        <w:rPr>
          <w:rFonts w:eastAsia="Times New Roman" w:cs="Times New Roman"/>
          <w:b/>
          <w:kern w:val="0"/>
          <w:szCs w:val="24"/>
          <w:u w:val="single"/>
          <w:lang w:eastAsia="ar-SA" w:bidi="ar-SA"/>
        </w:rPr>
        <w:t>jest zobowiązany wskazać w JEDZ</w:t>
      </w:r>
      <w:r w:rsidRPr="00254CFC">
        <w:rPr>
          <w:rFonts w:eastAsia="Times New Roman" w:cs="Times New Roman"/>
          <w:kern w:val="0"/>
          <w:szCs w:val="24"/>
          <w:u w:val="single"/>
          <w:lang w:eastAsia="ar-SA" w:bidi="ar-SA"/>
        </w:rPr>
        <w:t>, którą części zamówienia Wykonawca zamierza powierzyć do wykonania Podwykonawcom</w:t>
      </w:r>
      <w:r w:rsidR="00A20F36">
        <w:rPr>
          <w:rFonts w:eastAsia="Times New Roman" w:cs="Times New Roman"/>
          <w:kern w:val="0"/>
          <w:szCs w:val="24"/>
          <w:lang w:eastAsia="ar-SA" w:bidi="ar-SA"/>
        </w:rPr>
        <w:t>,</w:t>
      </w:r>
      <w:r w:rsidRPr="008E5B11">
        <w:rPr>
          <w:rFonts w:eastAsia="Times New Roman" w:cs="Times New Roman"/>
          <w:kern w:val="0"/>
          <w:szCs w:val="24"/>
          <w:lang w:eastAsia="ar-SA" w:bidi="ar-SA"/>
        </w:rPr>
        <w:t xml:space="preserve"> następnie w celu  wykazania braku istnienia wobec nich podstaw wykluczenia z udziału w postępowaniu </w:t>
      </w:r>
      <w:r w:rsidRPr="00C16766">
        <w:rPr>
          <w:rFonts w:eastAsia="Times New Roman" w:cs="Times New Roman"/>
          <w:b/>
          <w:color w:val="0070C0"/>
          <w:kern w:val="0"/>
          <w:szCs w:val="24"/>
          <w:u w:val="single"/>
          <w:lang w:eastAsia="ar-SA" w:bidi="ar-SA"/>
        </w:rPr>
        <w:t>składa</w:t>
      </w:r>
      <w:r w:rsidRPr="00254CFC">
        <w:rPr>
          <w:rFonts w:eastAsia="Times New Roman" w:cs="Times New Roman"/>
          <w:kern w:val="0"/>
          <w:szCs w:val="24"/>
          <w:u w:val="single"/>
          <w:lang w:eastAsia="ar-SA" w:bidi="ar-SA"/>
        </w:rPr>
        <w:t xml:space="preserve"> także</w:t>
      </w:r>
      <w:r w:rsidR="00A20F36" w:rsidRPr="00254CFC">
        <w:rPr>
          <w:rFonts w:eastAsia="Times New Roman" w:cs="Times New Roman"/>
          <w:kern w:val="0"/>
          <w:szCs w:val="24"/>
          <w:u w:val="single"/>
          <w:lang w:eastAsia="ar-SA" w:bidi="ar-SA"/>
        </w:rPr>
        <w:t xml:space="preserve"> jednolite dokumenty </w:t>
      </w:r>
      <w:r w:rsidR="00A20F36" w:rsidRPr="00C16766">
        <w:rPr>
          <w:rFonts w:eastAsia="Times New Roman" w:cs="Times New Roman"/>
          <w:b/>
          <w:color w:val="0070C0"/>
          <w:kern w:val="0"/>
          <w:szCs w:val="24"/>
          <w:u w:val="single"/>
          <w:lang w:eastAsia="ar-SA" w:bidi="ar-SA"/>
        </w:rPr>
        <w:t>dotyczące P</w:t>
      </w:r>
      <w:r w:rsidRPr="00C16766">
        <w:rPr>
          <w:rFonts w:eastAsia="Times New Roman" w:cs="Times New Roman"/>
          <w:b/>
          <w:color w:val="0070C0"/>
          <w:kern w:val="0"/>
          <w:szCs w:val="24"/>
          <w:u w:val="single"/>
          <w:lang w:eastAsia="ar-SA" w:bidi="ar-SA"/>
        </w:rPr>
        <w:t>odwykonawców</w:t>
      </w:r>
      <w:r w:rsidRPr="00C16766">
        <w:rPr>
          <w:rFonts w:eastAsia="Times New Roman" w:cs="Times New Roman"/>
          <w:color w:val="0070C0"/>
          <w:kern w:val="0"/>
          <w:szCs w:val="24"/>
          <w:u w:val="single"/>
          <w:lang w:eastAsia="ar-SA" w:bidi="ar-SA"/>
        </w:rPr>
        <w:t xml:space="preserve"> – </w:t>
      </w:r>
      <w:r w:rsidRPr="00C16766">
        <w:rPr>
          <w:rFonts w:eastAsia="Times New Roman" w:cs="Times New Roman"/>
          <w:b/>
          <w:color w:val="0070C0"/>
          <w:kern w:val="0"/>
          <w:szCs w:val="24"/>
          <w:u w:val="single"/>
          <w:lang w:eastAsia="ar-SA" w:bidi="ar-SA"/>
        </w:rPr>
        <w:t>JEDZ</w:t>
      </w:r>
      <w:r w:rsidRPr="008E5B11">
        <w:rPr>
          <w:rFonts w:eastAsia="Times New Roman" w:cs="Times New Roman"/>
          <w:kern w:val="0"/>
          <w:szCs w:val="24"/>
          <w:lang w:eastAsia="ar-SA" w:bidi="ar-SA"/>
        </w:rPr>
        <w:t xml:space="preserve"> załącznik nr </w:t>
      </w:r>
      <w:r w:rsidR="00C356F6">
        <w:rPr>
          <w:rFonts w:eastAsia="Times New Roman" w:cs="Times New Roman"/>
          <w:kern w:val="0"/>
          <w:szCs w:val="24"/>
          <w:lang w:eastAsia="ar-SA" w:bidi="ar-SA"/>
        </w:rPr>
        <w:t>2</w:t>
      </w:r>
      <w:r w:rsidR="002D3BCD">
        <w:rPr>
          <w:rFonts w:eastAsia="Times New Roman" w:cs="Times New Roman"/>
          <w:kern w:val="0"/>
          <w:szCs w:val="24"/>
          <w:lang w:eastAsia="ar-SA" w:bidi="ar-SA"/>
        </w:rPr>
        <w:t xml:space="preserve"> </w:t>
      </w:r>
      <w:r w:rsidRPr="008E5B11">
        <w:rPr>
          <w:rFonts w:eastAsia="Times New Roman" w:cs="Times New Roman"/>
          <w:kern w:val="0"/>
          <w:szCs w:val="24"/>
          <w:lang w:eastAsia="ar-SA" w:bidi="ar-SA"/>
        </w:rPr>
        <w:t>.</w:t>
      </w:r>
    </w:p>
    <w:p w14:paraId="3C9F4F86" w14:textId="77777777" w:rsidR="008E5B11" w:rsidRPr="008E5B11"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8E5B11">
        <w:rPr>
          <w:rFonts w:eastAsia="Times New Roman" w:cs="Times New Roman"/>
          <w:bCs/>
          <w:kern w:val="0"/>
          <w:szCs w:val="24"/>
          <w:lang w:eastAsia="pl-PL" w:bidi="ar-SA"/>
        </w:rPr>
        <w:t xml:space="preserve">Wykonawca zobowiązany jest przesłać JEDZ Zamawiającemu w postaci elektronicznej </w:t>
      </w:r>
      <w:r w:rsidRPr="00C16766">
        <w:rPr>
          <w:rFonts w:eastAsia="Times New Roman" w:cs="Times New Roman"/>
          <w:bCs/>
          <w:kern w:val="0"/>
          <w:szCs w:val="24"/>
          <w:lang w:eastAsia="pl-PL" w:bidi="ar-SA"/>
        </w:rPr>
        <w:t xml:space="preserve">opatrzonej </w:t>
      </w:r>
      <w:r w:rsidRPr="00C16766">
        <w:rPr>
          <w:rFonts w:eastAsia="Times New Roman" w:cs="Times New Roman"/>
          <w:b/>
          <w:bCs/>
          <w:kern w:val="0"/>
          <w:szCs w:val="24"/>
          <w:u w:val="single"/>
          <w:lang w:eastAsia="pl-PL" w:bidi="ar-SA"/>
        </w:rPr>
        <w:t>kwalifikowanym podpisem</w:t>
      </w:r>
      <w:r w:rsidR="00A20F36" w:rsidRPr="00C16766">
        <w:rPr>
          <w:rFonts w:eastAsia="Times New Roman" w:cs="Times New Roman"/>
          <w:b/>
          <w:bCs/>
          <w:kern w:val="0"/>
          <w:szCs w:val="24"/>
          <w:u w:val="single"/>
          <w:lang w:eastAsia="pl-PL" w:bidi="ar-SA"/>
        </w:rPr>
        <w:t xml:space="preserve"> elektronicznym złożonym przez P</w:t>
      </w:r>
      <w:r w:rsidRPr="00C16766">
        <w:rPr>
          <w:rFonts w:eastAsia="Times New Roman" w:cs="Times New Roman"/>
          <w:b/>
          <w:bCs/>
          <w:kern w:val="0"/>
          <w:szCs w:val="24"/>
          <w:u w:val="single"/>
          <w:lang w:eastAsia="pl-PL" w:bidi="ar-SA"/>
        </w:rPr>
        <w:t>odwykonawcę</w:t>
      </w:r>
      <w:r w:rsidRPr="008E5B11">
        <w:rPr>
          <w:rFonts w:eastAsia="Times New Roman" w:cs="Times New Roman"/>
          <w:bCs/>
          <w:kern w:val="0"/>
          <w:szCs w:val="24"/>
          <w:lang w:eastAsia="pl-PL" w:bidi="ar-SA"/>
        </w:rPr>
        <w:t>.</w:t>
      </w:r>
    </w:p>
    <w:p w14:paraId="46BA9B7D" w14:textId="77777777" w:rsidR="00254CFC" w:rsidRPr="00254CFC"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A20F36">
        <w:rPr>
          <w:rFonts w:eastAsia="Times New Roman" w:cs="Times New Roman"/>
          <w:kern w:val="0"/>
          <w:szCs w:val="24"/>
          <w:lang w:eastAsia="ar-SA" w:bidi="ar-SA"/>
        </w:rPr>
        <w:t>Zamawiający żąda wskazania przez Wykonawcę części zamówienia, któryc</w:t>
      </w:r>
      <w:r w:rsidR="00A20F36" w:rsidRPr="00A20F36">
        <w:rPr>
          <w:rFonts w:eastAsia="Times New Roman" w:cs="Times New Roman"/>
          <w:kern w:val="0"/>
          <w:szCs w:val="24"/>
          <w:lang w:eastAsia="ar-SA" w:bidi="ar-SA"/>
        </w:rPr>
        <w:t>h wykonanie zamierza powierzyć Podwykonawcom</w:t>
      </w:r>
      <w:r w:rsidRPr="00A20F36">
        <w:rPr>
          <w:rFonts w:eastAsia="Times New Roman" w:cs="Times New Roman"/>
          <w:kern w:val="0"/>
          <w:szCs w:val="24"/>
          <w:lang w:eastAsia="ar-SA" w:bidi="ar-SA"/>
        </w:rPr>
        <w:t xml:space="preserve"> i podania przez Wykonawcę firm </w:t>
      </w:r>
      <w:r w:rsidR="00D84A28" w:rsidRPr="00A20F36">
        <w:rPr>
          <w:rFonts w:eastAsia="Times New Roman" w:cs="Times New Roman"/>
          <w:kern w:val="0"/>
          <w:szCs w:val="24"/>
          <w:lang w:eastAsia="ar-SA" w:bidi="ar-SA"/>
        </w:rPr>
        <w:t>p</w:t>
      </w:r>
      <w:r w:rsidRPr="00A20F36">
        <w:rPr>
          <w:rFonts w:eastAsia="Times New Roman" w:cs="Times New Roman"/>
          <w:kern w:val="0"/>
          <w:szCs w:val="24"/>
          <w:lang w:eastAsia="ar-SA" w:bidi="ar-SA"/>
        </w:rPr>
        <w:t xml:space="preserve">odwykonawców w JEDZ </w:t>
      </w:r>
      <w:r w:rsidRPr="00254CFC">
        <w:rPr>
          <w:rFonts w:eastAsia="Times New Roman" w:cs="Times New Roman"/>
          <w:kern w:val="0"/>
          <w:szCs w:val="24"/>
          <w:u w:val="single"/>
          <w:lang w:eastAsia="ar-SA" w:bidi="ar-SA"/>
        </w:rPr>
        <w:t>o ile są znane</w:t>
      </w:r>
      <w:r w:rsidRPr="00A20F36">
        <w:rPr>
          <w:rFonts w:eastAsia="Times New Roman" w:cs="Times New Roman"/>
          <w:kern w:val="0"/>
          <w:szCs w:val="24"/>
          <w:lang w:eastAsia="ar-SA" w:bidi="ar-SA"/>
        </w:rPr>
        <w:t>.</w:t>
      </w:r>
      <w:r w:rsidR="00A20F36">
        <w:rPr>
          <w:rFonts w:eastAsia="Times New Roman" w:cs="Times New Roman"/>
          <w:kern w:val="0"/>
          <w:szCs w:val="24"/>
          <w:lang w:eastAsia="ar-SA" w:bidi="ar-SA"/>
        </w:rPr>
        <w:t xml:space="preserve"> </w:t>
      </w:r>
    </w:p>
    <w:p w14:paraId="7FEBD76F" w14:textId="77777777" w:rsidR="008E5B11" w:rsidRPr="00A20F36"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A20F36">
        <w:rPr>
          <w:rFonts w:eastAsia="Times New Roman" w:cs="Times New Roman"/>
          <w:kern w:val="0"/>
          <w:szCs w:val="24"/>
          <w:lang w:eastAsia="ar-SA" w:bidi="ar-SA"/>
        </w:rPr>
        <w:t xml:space="preserve">Jeżeli zamiana albo rezygnacja z </w:t>
      </w:r>
      <w:r w:rsidR="00A20F36">
        <w:rPr>
          <w:rFonts w:eastAsia="Times New Roman" w:cs="Times New Roman"/>
          <w:kern w:val="0"/>
          <w:szCs w:val="24"/>
          <w:lang w:eastAsia="ar-SA" w:bidi="ar-SA"/>
        </w:rPr>
        <w:t>P</w:t>
      </w:r>
      <w:r w:rsidRPr="00A20F36">
        <w:rPr>
          <w:rFonts w:eastAsia="Times New Roman" w:cs="Times New Roman"/>
          <w:kern w:val="0"/>
          <w:szCs w:val="24"/>
          <w:lang w:eastAsia="ar-SA" w:bidi="ar-SA"/>
        </w:rPr>
        <w:t xml:space="preserve">odwykonawcy dotyczy podmiotu, na którego zasoby Wykonawca powoływał się, na zasadach określonych w art. 22 a ust. 1 Ustawy </w:t>
      </w:r>
      <w:proofErr w:type="spellStart"/>
      <w:r w:rsidRPr="00A20F36">
        <w:rPr>
          <w:rFonts w:eastAsia="Times New Roman" w:cs="Times New Roman"/>
          <w:kern w:val="0"/>
          <w:szCs w:val="24"/>
          <w:lang w:eastAsia="ar-SA" w:bidi="ar-SA"/>
        </w:rPr>
        <w:t>Pzp</w:t>
      </w:r>
      <w:proofErr w:type="spellEnd"/>
      <w:r w:rsidRPr="00A20F36">
        <w:rPr>
          <w:rFonts w:eastAsia="Times New Roman" w:cs="Times New Roman"/>
          <w:kern w:val="0"/>
          <w:szCs w:val="24"/>
          <w:lang w:eastAsia="ar-SA" w:bidi="ar-SA"/>
        </w:rPr>
        <w:t xml:space="preserve">, </w:t>
      </w:r>
      <w:r w:rsidR="00254CFC">
        <w:rPr>
          <w:rFonts w:eastAsia="Times New Roman" w:cs="Times New Roman"/>
          <w:kern w:val="0"/>
          <w:szCs w:val="24"/>
          <w:lang w:eastAsia="ar-SA" w:bidi="ar-SA"/>
        </w:rPr>
        <w:br/>
      </w:r>
      <w:r w:rsidRPr="00A20F36">
        <w:rPr>
          <w:rFonts w:eastAsia="Times New Roman" w:cs="Times New Roman"/>
          <w:kern w:val="0"/>
          <w:szCs w:val="24"/>
          <w:lang w:eastAsia="ar-SA" w:bidi="ar-SA"/>
        </w:rPr>
        <w:t>w celu wykazania spełniania warunków udziału w postępowaniu, Wykonawca jest obowiązany wykazać Zama</w:t>
      </w:r>
      <w:r w:rsidR="00A20F36">
        <w:rPr>
          <w:rFonts w:eastAsia="Times New Roman" w:cs="Times New Roman"/>
          <w:kern w:val="0"/>
          <w:szCs w:val="24"/>
          <w:lang w:eastAsia="ar-SA" w:bidi="ar-SA"/>
        </w:rPr>
        <w:t>wiającemu, że proponowany inny P</w:t>
      </w:r>
      <w:r w:rsidRPr="00A20F36">
        <w:rPr>
          <w:rFonts w:eastAsia="Times New Roman" w:cs="Times New Roman"/>
          <w:kern w:val="0"/>
          <w:szCs w:val="24"/>
          <w:lang w:eastAsia="ar-SA" w:bidi="ar-SA"/>
        </w:rPr>
        <w:t xml:space="preserve">odwykonawca lub Wykonawca samodzielnie je spełnia w stopniu nie mniejszym niż </w:t>
      </w:r>
      <w:r w:rsidR="00A20F36">
        <w:rPr>
          <w:rFonts w:eastAsia="Times New Roman" w:cs="Times New Roman"/>
          <w:kern w:val="0"/>
          <w:szCs w:val="24"/>
          <w:lang w:eastAsia="ar-SA" w:bidi="ar-SA"/>
        </w:rPr>
        <w:t>P</w:t>
      </w:r>
      <w:r w:rsidRPr="00A20F36">
        <w:rPr>
          <w:rFonts w:eastAsia="Times New Roman" w:cs="Times New Roman"/>
          <w:kern w:val="0"/>
          <w:szCs w:val="24"/>
          <w:lang w:eastAsia="ar-SA" w:bidi="ar-SA"/>
        </w:rPr>
        <w:t xml:space="preserve">odwykonawca, </w:t>
      </w:r>
      <w:r w:rsidR="00254CFC">
        <w:rPr>
          <w:rFonts w:eastAsia="Times New Roman" w:cs="Times New Roman"/>
          <w:kern w:val="0"/>
          <w:szCs w:val="24"/>
          <w:lang w:eastAsia="ar-SA" w:bidi="ar-SA"/>
        </w:rPr>
        <w:br/>
      </w:r>
      <w:r w:rsidRPr="00A20F36">
        <w:rPr>
          <w:rFonts w:eastAsia="Times New Roman" w:cs="Times New Roman"/>
          <w:kern w:val="0"/>
          <w:szCs w:val="24"/>
          <w:lang w:eastAsia="ar-SA" w:bidi="ar-SA"/>
        </w:rPr>
        <w:t>na którego zasoby Wykonawca powoływał się w trakcie postępowania  o udzielenie zamówienia.</w:t>
      </w:r>
    </w:p>
    <w:p w14:paraId="15B4B30A" w14:textId="77777777" w:rsidR="008E5B11" w:rsidRPr="008E5B11"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8E5B11">
        <w:rPr>
          <w:rFonts w:cs="Times New Roman"/>
          <w:szCs w:val="24"/>
        </w:rPr>
        <w:lastRenderedPageBreak/>
        <w:t xml:space="preserve">Zamawiający </w:t>
      </w:r>
      <w:r w:rsidRPr="00254CFC">
        <w:rPr>
          <w:rFonts w:cs="Times New Roman"/>
          <w:b/>
          <w:color w:val="0070C0"/>
          <w:szCs w:val="24"/>
        </w:rPr>
        <w:t>NIE ŻĄDA</w:t>
      </w:r>
      <w:r w:rsidRPr="008E5B11">
        <w:rPr>
          <w:rFonts w:cs="Times New Roman"/>
          <w:szCs w:val="24"/>
        </w:rPr>
        <w:t xml:space="preserve"> od Wykonawcy, </w:t>
      </w:r>
      <w:r w:rsidRPr="008E5B11">
        <w:rPr>
          <w:rFonts w:cs="Times New Roman"/>
          <w:iCs/>
          <w:szCs w:val="24"/>
        </w:rPr>
        <w:t>który zamierza powierz</w:t>
      </w:r>
      <w:r w:rsidR="00254CFC">
        <w:rPr>
          <w:rFonts w:cs="Times New Roman"/>
          <w:iCs/>
          <w:szCs w:val="24"/>
        </w:rPr>
        <w:t>yć wykonanie części zamówienia P</w:t>
      </w:r>
      <w:r w:rsidRPr="008E5B11">
        <w:rPr>
          <w:rFonts w:cs="Times New Roman"/>
          <w:iCs/>
          <w:szCs w:val="24"/>
        </w:rPr>
        <w:t>odwykonawcom</w:t>
      </w:r>
      <w:r w:rsidRPr="008E5B11">
        <w:rPr>
          <w:rFonts w:cs="Times New Roman"/>
          <w:szCs w:val="24"/>
        </w:rPr>
        <w:t>, przedstawienia dokumentów w odniesieniu do tych podmiotów</w:t>
      </w:r>
      <w:r w:rsidRPr="008E5B11">
        <w:rPr>
          <w:rFonts w:cs="Times New Roman"/>
          <w:b/>
          <w:szCs w:val="24"/>
        </w:rPr>
        <w:t xml:space="preserve"> </w:t>
      </w:r>
      <w:r w:rsidRPr="008E5B11">
        <w:rPr>
          <w:rFonts w:cs="Times New Roman"/>
          <w:szCs w:val="24"/>
        </w:rPr>
        <w:t xml:space="preserve">(tj. </w:t>
      </w:r>
      <w:r w:rsidRPr="00254CFC">
        <w:rPr>
          <w:rFonts w:cs="Times New Roman"/>
          <w:b/>
          <w:color w:val="0070C0"/>
          <w:szCs w:val="24"/>
        </w:rPr>
        <w:t>dokumentów i oświadczeń</w:t>
      </w:r>
      <w:r w:rsidRPr="008E5B11">
        <w:rPr>
          <w:rFonts w:cs="Times New Roman"/>
          <w:szCs w:val="24"/>
        </w:rPr>
        <w:t xml:space="preserve"> wg § 5 pkt 1- 9 rozporządzenia </w:t>
      </w:r>
      <w:proofErr w:type="spellStart"/>
      <w:r w:rsidRPr="008E5B11">
        <w:rPr>
          <w:rFonts w:cs="Times New Roman"/>
          <w:szCs w:val="24"/>
        </w:rPr>
        <w:t>ws</w:t>
      </w:r>
      <w:proofErr w:type="spellEnd"/>
      <w:r w:rsidRPr="008E5B11">
        <w:rPr>
          <w:rFonts w:cs="Times New Roman"/>
          <w:szCs w:val="24"/>
        </w:rPr>
        <w:t xml:space="preserve">. dokumentów, </w:t>
      </w:r>
      <w:r w:rsidRPr="00254CFC">
        <w:rPr>
          <w:rFonts w:cs="Times New Roman"/>
          <w:color w:val="0070C0"/>
          <w:szCs w:val="24"/>
        </w:rPr>
        <w:t xml:space="preserve">dotyczących </w:t>
      </w:r>
      <w:r w:rsidR="00254CFC" w:rsidRPr="00254CFC">
        <w:rPr>
          <w:rFonts w:cs="Times New Roman"/>
          <w:color w:val="0070C0"/>
          <w:szCs w:val="24"/>
        </w:rPr>
        <w:t>P</w:t>
      </w:r>
      <w:r w:rsidRPr="00254CFC">
        <w:rPr>
          <w:rFonts w:cs="Times New Roman"/>
          <w:color w:val="0070C0"/>
          <w:szCs w:val="24"/>
        </w:rPr>
        <w:t>odwykonawcy</w:t>
      </w:r>
      <w:r w:rsidR="00254CFC">
        <w:rPr>
          <w:rFonts w:cs="Times New Roman"/>
          <w:szCs w:val="24"/>
        </w:rPr>
        <w:t>,</w:t>
      </w:r>
      <w:r w:rsidRPr="008E5B11">
        <w:rPr>
          <w:rFonts w:cs="Times New Roman"/>
          <w:b/>
          <w:szCs w:val="24"/>
        </w:rPr>
        <w:t xml:space="preserve"> </w:t>
      </w:r>
      <w:r w:rsidRPr="008E5B11">
        <w:rPr>
          <w:rFonts w:cs="Times New Roman"/>
          <w:szCs w:val="24"/>
          <w:shd w:val="clear" w:color="auto" w:fill="FFFFFF"/>
        </w:rPr>
        <w:t xml:space="preserve">któremu zamierza powierzyć wykonanie części zamówienia, a </w:t>
      </w:r>
      <w:r w:rsidRPr="00254CFC">
        <w:rPr>
          <w:rFonts w:cs="Times New Roman"/>
          <w:color w:val="0070C0"/>
          <w:szCs w:val="24"/>
          <w:u w:val="single"/>
          <w:shd w:val="clear" w:color="auto" w:fill="FFFFFF"/>
        </w:rPr>
        <w:t>który nie jest podmiotem, na któ</w:t>
      </w:r>
      <w:r w:rsidR="00254CFC" w:rsidRPr="00254CFC">
        <w:rPr>
          <w:rFonts w:cs="Times New Roman"/>
          <w:color w:val="0070C0"/>
          <w:szCs w:val="24"/>
          <w:u w:val="single"/>
          <w:shd w:val="clear" w:color="auto" w:fill="FFFFFF"/>
        </w:rPr>
        <w:t>rego zdolnościach lub sytuacji W</w:t>
      </w:r>
      <w:r w:rsidRPr="00254CFC">
        <w:rPr>
          <w:rFonts w:cs="Times New Roman"/>
          <w:color w:val="0070C0"/>
          <w:szCs w:val="24"/>
          <w:u w:val="single"/>
          <w:shd w:val="clear" w:color="auto" w:fill="FFFFFF"/>
        </w:rPr>
        <w:t>ykonawca polega na zasadach określonych w</w:t>
      </w:r>
      <w:r w:rsidRPr="00254CFC">
        <w:rPr>
          <w:rFonts w:cs="Times New Roman"/>
          <w:bCs/>
          <w:color w:val="0070C0"/>
          <w:szCs w:val="24"/>
          <w:u w:val="single"/>
          <w:shd w:val="clear" w:color="auto" w:fill="FFFFFF"/>
        </w:rPr>
        <w:t> art. 22a</w:t>
      </w:r>
      <w:r w:rsidRPr="00254CFC">
        <w:rPr>
          <w:rFonts w:cs="Times New Roman"/>
          <w:color w:val="0070C0"/>
          <w:szCs w:val="24"/>
          <w:u w:val="single"/>
        </w:rPr>
        <w:t>.).</w:t>
      </w:r>
    </w:p>
    <w:p w14:paraId="504547E5" w14:textId="77777777" w:rsidR="008E5B11" w:rsidRPr="008E5B11"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254CFC">
        <w:rPr>
          <w:rFonts w:cs="Times New Roman"/>
          <w:szCs w:val="24"/>
        </w:rPr>
        <w:t xml:space="preserve">Zgodnie z </w:t>
      </w:r>
      <w:r w:rsidRPr="00254CFC">
        <w:rPr>
          <w:rFonts w:cs="Times New Roman"/>
          <w:b/>
          <w:szCs w:val="24"/>
        </w:rPr>
        <w:t xml:space="preserve">art. 36ba Ustawy </w:t>
      </w:r>
      <w:proofErr w:type="spellStart"/>
      <w:r w:rsidRPr="00254CFC">
        <w:rPr>
          <w:rFonts w:cs="Times New Roman"/>
          <w:b/>
          <w:szCs w:val="24"/>
        </w:rPr>
        <w:t>Pzp</w:t>
      </w:r>
      <w:proofErr w:type="spellEnd"/>
      <w:r w:rsidRPr="00254CFC">
        <w:rPr>
          <w:rFonts w:cs="Times New Roman"/>
          <w:b/>
          <w:szCs w:val="24"/>
        </w:rPr>
        <w:t>,</w:t>
      </w:r>
      <w:r w:rsidRPr="00254CFC">
        <w:rPr>
          <w:rFonts w:cs="Times New Roman"/>
          <w:szCs w:val="24"/>
        </w:rPr>
        <w:t xml:space="preserve"> jeżeli powierzenie </w:t>
      </w:r>
      <w:r w:rsidR="00254CFC" w:rsidRPr="00254CFC">
        <w:rPr>
          <w:rFonts w:cs="Times New Roman"/>
          <w:szCs w:val="24"/>
        </w:rPr>
        <w:t>P</w:t>
      </w:r>
      <w:r w:rsidRPr="00254CFC">
        <w:rPr>
          <w:rFonts w:cs="Times New Roman"/>
          <w:szCs w:val="24"/>
        </w:rPr>
        <w:t xml:space="preserve">odwykonawcy wykonania części zamówienia następuje </w:t>
      </w:r>
      <w:r w:rsidRPr="00254CFC">
        <w:rPr>
          <w:rFonts w:cs="Times New Roman"/>
          <w:szCs w:val="24"/>
          <w:u w:val="single"/>
        </w:rPr>
        <w:t>w trakcie jego realizacji</w:t>
      </w:r>
      <w:r w:rsidRPr="00254CFC">
        <w:rPr>
          <w:rFonts w:cs="Times New Roman"/>
          <w:szCs w:val="24"/>
        </w:rPr>
        <w:t xml:space="preserve">, Wykonawca </w:t>
      </w:r>
      <w:r w:rsidRPr="00254CFC">
        <w:rPr>
          <w:rFonts w:cs="Times New Roman"/>
          <w:szCs w:val="24"/>
          <w:u w:val="single"/>
        </w:rPr>
        <w:t>na żądanie Zamawiającego</w:t>
      </w:r>
      <w:r w:rsidRPr="00254CFC">
        <w:rPr>
          <w:rFonts w:cs="Times New Roman"/>
          <w:szCs w:val="24"/>
        </w:rPr>
        <w:t xml:space="preserve"> przedstawi </w:t>
      </w:r>
      <w:r w:rsidRPr="00254CFC">
        <w:rPr>
          <w:rFonts w:cs="Times New Roman"/>
          <w:b/>
          <w:szCs w:val="24"/>
        </w:rPr>
        <w:t>oświadczenie</w:t>
      </w:r>
      <w:r w:rsidRPr="00254CFC">
        <w:rPr>
          <w:rFonts w:cs="Times New Roman"/>
          <w:szCs w:val="24"/>
        </w:rPr>
        <w:t xml:space="preserve">, o którym mowa w art. 25a ust.1 Ustawy </w:t>
      </w:r>
      <w:proofErr w:type="spellStart"/>
      <w:r w:rsidRPr="00254CFC">
        <w:rPr>
          <w:rFonts w:cs="Times New Roman"/>
          <w:szCs w:val="24"/>
        </w:rPr>
        <w:t>Pzp</w:t>
      </w:r>
      <w:proofErr w:type="spellEnd"/>
      <w:r w:rsidRPr="00254CFC">
        <w:rPr>
          <w:rFonts w:cs="Times New Roman"/>
          <w:szCs w:val="24"/>
        </w:rPr>
        <w:t xml:space="preserve"> – </w:t>
      </w:r>
      <w:r w:rsidR="00F93034">
        <w:rPr>
          <w:rFonts w:cs="Times New Roman"/>
          <w:i/>
          <w:szCs w:val="24"/>
        </w:rPr>
        <w:t>Wstępne Oświadczenie P</w:t>
      </w:r>
      <w:r w:rsidRPr="00254CFC">
        <w:rPr>
          <w:rFonts w:cs="Times New Roman"/>
          <w:i/>
          <w:szCs w:val="24"/>
        </w:rPr>
        <w:t>odwykonawcy dotyczące przesłanek wykluczenia z postępowania</w:t>
      </w:r>
      <w:r w:rsidRPr="008E5B11">
        <w:rPr>
          <w:rFonts w:cs="Times New Roman"/>
          <w:i/>
          <w:szCs w:val="24"/>
        </w:rPr>
        <w:t xml:space="preserve"> – </w:t>
      </w:r>
      <w:r w:rsidRPr="00254CFC">
        <w:rPr>
          <w:rFonts w:cs="Times New Roman"/>
          <w:b/>
          <w:szCs w:val="24"/>
        </w:rPr>
        <w:t>JEDZ</w:t>
      </w:r>
      <w:r w:rsidRPr="008E5B11">
        <w:rPr>
          <w:rFonts w:cs="Times New Roman"/>
          <w:i/>
          <w:szCs w:val="24"/>
        </w:rPr>
        <w:t xml:space="preserve"> </w:t>
      </w:r>
      <w:r w:rsidRPr="008E5B11">
        <w:rPr>
          <w:rFonts w:cs="Times New Roman"/>
          <w:szCs w:val="24"/>
        </w:rPr>
        <w:t>złożone w wersji papierowej w oryginale.</w:t>
      </w:r>
    </w:p>
    <w:p w14:paraId="0CE3FE0D" w14:textId="77777777" w:rsidR="008E5B11" w:rsidRPr="008E5B11"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8E5B11">
        <w:rPr>
          <w:rFonts w:eastAsia="Times New Roman" w:cs="Times New Roman"/>
          <w:kern w:val="0"/>
          <w:szCs w:val="24"/>
          <w:lang w:eastAsia="ar-SA" w:bidi="ar-SA"/>
        </w:rPr>
        <w:t>Jeżeli Zamawiaj</w:t>
      </w:r>
      <w:r w:rsidR="00C16766">
        <w:rPr>
          <w:rFonts w:eastAsia="Times New Roman" w:cs="Times New Roman"/>
          <w:kern w:val="0"/>
          <w:szCs w:val="24"/>
          <w:lang w:eastAsia="ar-SA" w:bidi="ar-SA"/>
        </w:rPr>
        <w:t>ący stwierdzi, że wobec danego P</w:t>
      </w:r>
      <w:r w:rsidRPr="008E5B11">
        <w:rPr>
          <w:rFonts w:eastAsia="Times New Roman" w:cs="Times New Roman"/>
          <w:kern w:val="0"/>
          <w:szCs w:val="24"/>
          <w:lang w:eastAsia="ar-SA" w:bidi="ar-SA"/>
        </w:rPr>
        <w:t xml:space="preserve">odwykonawcy zachodzą podstawy wykluczenia, Wykonawca obowiązany jest zastąpić tego podwykonawcę lub </w:t>
      </w:r>
      <w:r w:rsidR="00D84A28">
        <w:rPr>
          <w:rFonts w:eastAsia="Times New Roman" w:cs="Times New Roman"/>
          <w:kern w:val="0"/>
          <w:szCs w:val="24"/>
          <w:lang w:eastAsia="ar-SA" w:bidi="ar-SA"/>
        </w:rPr>
        <w:t>z</w:t>
      </w:r>
      <w:r w:rsidRPr="008E5B11">
        <w:rPr>
          <w:rFonts w:eastAsia="Times New Roman" w:cs="Times New Roman"/>
          <w:kern w:val="0"/>
          <w:szCs w:val="24"/>
          <w:lang w:eastAsia="ar-SA" w:bidi="ar-SA"/>
        </w:rPr>
        <w:t>rezygnować z powierzenia wykonania części zamówienia podwykonawcy</w:t>
      </w:r>
      <w:r>
        <w:rPr>
          <w:rFonts w:eastAsia="Times New Roman" w:cs="Times New Roman"/>
          <w:kern w:val="0"/>
          <w:szCs w:val="24"/>
          <w:lang w:eastAsia="ar-SA" w:bidi="ar-SA"/>
        </w:rPr>
        <w:t>.</w:t>
      </w:r>
    </w:p>
    <w:p w14:paraId="2195F4BE" w14:textId="77777777" w:rsidR="008E5B11" w:rsidRPr="008E5B11" w:rsidRDefault="008E5B11" w:rsidP="0038671F">
      <w:pPr>
        <w:pStyle w:val="Tekstpodstawowy25"/>
        <w:numPr>
          <w:ilvl w:val="0"/>
          <w:numId w:val="33"/>
        </w:numPr>
        <w:tabs>
          <w:tab w:val="left" w:pos="567"/>
        </w:tabs>
        <w:spacing w:line="240" w:lineRule="auto"/>
        <w:ind w:left="567" w:hanging="567"/>
        <w:jc w:val="both"/>
        <w:rPr>
          <w:rFonts w:cs="Times New Roman"/>
          <w:b/>
          <w:iCs/>
          <w:szCs w:val="24"/>
          <w:u w:val="single"/>
        </w:rPr>
      </w:pPr>
      <w:r w:rsidRPr="008E5B11">
        <w:rPr>
          <w:rFonts w:eastAsia="Times New Roman" w:cs="Times New Roman"/>
          <w:kern w:val="0"/>
          <w:szCs w:val="24"/>
          <w:lang w:eastAsia="ar-SA" w:bidi="ar-SA"/>
        </w:rPr>
        <w:t>Powierzen</w:t>
      </w:r>
      <w:r w:rsidR="00F93034">
        <w:rPr>
          <w:rFonts w:eastAsia="Times New Roman" w:cs="Times New Roman"/>
          <w:kern w:val="0"/>
          <w:szCs w:val="24"/>
          <w:lang w:eastAsia="ar-SA" w:bidi="ar-SA"/>
        </w:rPr>
        <w:t>ie wykonania części zamówienia P</w:t>
      </w:r>
      <w:r w:rsidRPr="008E5B11">
        <w:rPr>
          <w:rFonts w:eastAsia="Times New Roman" w:cs="Times New Roman"/>
          <w:kern w:val="0"/>
          <w:szCs w:val="24"/>
          <w:lang w:eastAsia="ar-SA" w:bidi="ar-SA"/>
        </w:rPr>
        <w:t xml:space="preserve">odwykonawcom nie zwalnia Wykonawcy </w:t>
      </w:r>
      <w:r w:rsidR="00D84A28">
        <w:rPr>
          <w:rFonts w:eastAsia="Times New Roman" w:cs="Times New Roman"/>
          <w:kern w:val="0"/>
          <w:szCs w:val="24"/>
          <w:lang w:eastAsia="ar-SA" w:bidi="ar-SA"/>
        </w:rPr>
        <w:br/>
      </w:r>
      <w:r w:rsidRPr="008E5B11">
        <w:rPr>
          <w:rFonts w:eastAsia="Times New Roman" w:cs="Times New Roman"/>
          <w:kern w:val="0"/>
          <w:szCs w:val="24"/>
          <w:lang w:eastAsia="ar-SA" w:bidi="ar-SA"/>
        </w:rPr>
        <w:t>z odpowiedzialności za należyte wykonanie zamówienia.</w:t>
      </w:r>
    </w:p>
    <w:p w14:paraId="10DAE376" w14:textId="77777777" w:rsidR="00934104" w:rsidRDefault="00934104" w:rsidP="003B0E34">
      <w:pPr>
        <w:pStyle w:val="Tekstpodstawowy26"/>
        <w:spacing w:line="240" w:lineRule="auto"/>
        <w:rPr>
          <w:rFonts w:cs="Times New Roman"/>
          <w:b/>
          <w:iCs/>
          <w:szCs w:val="24"/>
          <w:u w:val="single"/>
        </w:rPr>
      </w:pPr>
    </w:p>
    <w:p w14:paraId="3854CF74" w14:textId="77777777" w:rsidR="00D66D72" w:rsidRPr="00CE14A8" w:rsidRDefault="003B0E34" w:rsidP="003B0E34">
      <w:pPr>
        <w:pStyle w:val="Tekstpodstawowy26"/>
        <w:spacing w:line="240" w:lineRule="auto"/>
        <w:rPr>
          <w:rFonts w:cs="Times New Roman"/>
          <w:b/>
          <w:iCs/>
          <w:szCs w:val="24"/>
          <w:u w:val="single"/>
        </w:rPr>
      </w:pPr>
      <w:r w:rsidRPr="00CE14A8">
        <w:rPr>
          <w:rFonts w:cs="Times New Roman"/>
          <w:b/>
          <w:iCs/>
          <w:szCs w:val="24"/>
          <w:u w:val="single"/>
        </w:rPr>
        <w:t xml:space="preserve">4. </w:t>
      </w:r>
      <w:r w:rsidR="00D66D72" w:rsidRPr="00CE14A8">
        <w:rPr>
          <w:rFonts w:cs="Times New Roman"/>
          <w:b/>
          <w:iCs/>
          <w:szCs w:val="24"/>
          <w:u w:val="single"/>
        </w:rPr>
        <w:t xml:space="preserve">Wykonawcy </w:t>
      </w:r>
      <w:r w:rsidR="00D66D72" w:rsidRPr="00B03633">
        <w:rPr>
          <w:rFonts w:cs="Times New Roman"/>
          <w:b/>
          <w:iCs/>
          <w:color w:val="0070C0"/>
          <w:szCs w:val="24"/>
          <w:u w:val="single"/>
        </w:rPr>
        <w:t>wspólnie ubiegający się</w:t>
      </w:r>
      <w:r w:rsidR="00D66D72" w:rsidRPr="00CE14A8">
        <w:rPr>
          <w:rFonts w:cs="Times New Roman"/>
          <w:b/>
          <w:iCs/>
          <w:szCs w:val="24"/>
          <w:u w:val="single"/>
        </w:rPr>
        <w:t xml:space="preserve"> o udzielenie zamówienia</w:t>
      </w:r>
    </w:p>
    <w:p w14:paraId="28A767B7" w14:textId="77777777" w:rsidR="00B007AD" w:rsidRPr="00CE14A8" w:rsidRDefault="00DE5CDF" w:rsidP="00934104">
      <w:pPr>
        <w:pStyle w:val="Tekstpodstawowy25"/>
        <w:spacing w:line="240" w:lineRule="auto"/>
        <w:ind w:left="567" w:hanging="567"/>
        <w:jc w:val="both"/>
        <w:rPr>
          <w:rFonts w:cs="Times New Roman"/>
          <w:szCs w:val="24"/>
        </w:rPr>
      </w:pPr>
      <w:r w:rsidRPr="00CE14A8">
        <w:rPr>
          <w:rFonts w:cs="Times New Roman"/>
          <w:iCs/>
          <w:szCs w:val="24"/>
        </w:rPr>
        <w:t>4</w:t>
      </w:r>
      <w:r w:rsidR="00422B9A" w:rsidRPr="00CE14A8">
        <w:rPr>
          <w:rFonts w:cs="Times New Roman"/>
          <w:iCs/>
          <w:szCs w:val="24"/>
        </w:rPr>
        <w:t>.</w:t>
      </w:r>
      <w:r w:rsidR="003B0E34" w:rsidRPr="00CE14A8">
        <w:rPr>
          <w:rFonts w:cs="Times New Roman"/>
          <w:iCs/>
          <w:szCs w:val="24"/>
        </w:rPr>
        <w:t>1.</w:t>
      </w:r>
      <w:r w:rsidR="00422B9A" w:rsidRPr="00CE14A8">
        <w:rPr>
          <w:rFonts w:cs="Times New Roman"/>
          <w:iCs/>
          <w:szCs w:val="24"/>
        </w:rPr>
        <w:t xml:space="preserve">  </w:t>
      </w:r>
      <w:r w:rsidR="00422B9A" w:rsidRPr="00CE14A8">
        <w:rPr>
          <w:rFonts w:cs="Times New Roman"/>
          <w:szCs w:val="24"/>
        </w:rPr>
        <w:t xml:space="preserve">Wykonawcy mogą </w:t>
      </w:r>
      <w:r w:rsidR="00422B9A" w:rsidRPr="00CE14A8">
        <w:rPr>
          <w:rFonts w:cs="Times New Roman"/>
          <w:szCs w:val="24"/>
          <w:u w:val="single"/>
        </w:rPr>
        <w:t>wspólnie ubiegać się o udzielenie zamówienia</w:t>
      </w:r>
      <w:r w:rsidR="00422B9A" w:rsidRPr="00CE14A8">
        <w:rPr>
          <w:rFonts w:cs="Times New Roman"/>
          <w:szCs w:val="24"/>
        </w:rPr>
        <w:t xml:space="preserve">. W takim przypadku Wykonawcy ustanawiają </w:t>
      </w:r>
      <w:r w:rsidR="00422B9A" w:rsidRPr="00D84A28">
        <w:rPr>
          <w:rFonts w:cs="Times New Roman"/>
          <w:b/>
          <w:szCs w:val="24"/>
          <w:u w:val="single"/>
        </w:rPr>
        <w:t>pełnomocnika</w:t>
      </w:r>
      <w:r w:rsidR="00422B9A" w:rsidRPr="00CE14A8">
        <w:rPr>
          <w:rFonts w:cs="Times New Roman"/>
          <w:szCs w:val="24"/>
        </w:rPr>
        <w:t xml:space="preserve"> do reprezentowania ich w postępowaniu </w:t>
      </w:r>
      <w:r w:rsidR="00422B9A" w:rsidRPr="00CE14A8">
        <w:rPr>
          <w:rFonts w:cs="Times New Roman"/>
          <w:szCs w:val="24"/>
        </w:rPr>
        <w:br/>
        <w:t xml:space="preserve">o udzielenie zamówienia albo reprezentowania w postępowaniu i zawarcia umowy </w:t>
      </w:r>
      <w:r w:rsidR="00422B9A" w:rsidRPr="00CE14A8">
        <w:rPr>
          <w:rFonts w:cs="Times New Roman"/>
          <w:szCs w:val="24"/>
        </w:rPr>
        <w:br/>
        <w:t>w sprawie zamówienia publicznego.</w:t>
      </w:r>
    </w:p>
    <w:p w14:paraId="39429167" w14:textId="77777777" w:rsidR="00B007AD" w:rsidRPr="00CE14A8" w:rsidRDefault="00DE5CDF" w:rsidP="00934104">
      <w:pPr>
        <w:spacing w:before="120"/>
        <w:ind w:left="567" w:hanging="567"/>
        <w:jc w:val="both"/>
        <w:rPr>
          <w:rFonts w:eastAsia="Times New Roman"/>
          <w:kern w:val="0"/>
          <w:lang w:eastAsia="ar-SA" w:bidi="ar-SA"/>
        </w:rPr>
      </w:pPr>
      <w:r w:rsidRPr="00CE14A8">
        <w:t>4</w:t>
      </w:r>
      <w:r w:rsidR="003B0E34" w:rsidRPr="00CE14A8">
        <w:t>.2</w:t>
      </w:r>
      <w:r w:rsidR="00422B9A" w:rsidRPr="00CE14A8">
        <w:t>.</w:t>
      </w:r>
      <w:r w:rsidR="00422B9A" w:rsidRPr="00CE14A8">
        <w:tab/>
      </w:r>
      <w:r w:rsidR="00B007AD" w:rsidRPr="00CE14A8">
        <w:rPr>
          <w:rFonts w:eastAsia="Times New Roman"/>
          <w:kern w:val="0"/>
          <w:lang w:eastAsia="ar-SA" w:bidi="ar-SA"/>
        </w:rPr>
        <w:t>W przypadku wspólnego ubiegania się o zamówienie przez</w:t>
      </w:r>
      <w:r w:rsidR="00934104">
        <w:rPr>
          <w:rFonts w:eastAsia="Times New Roman"/>
          <w:kern w:val="0"/>
          <w:lang w:eastAsia="ar-SA" w:bidi="ar-SA"/>
        </w:rPr>
        <w:t xml:space="preserve"> Wykonawców, JEDZ załącznik nr </w:t>
      </w:r>
      <w:r w:rsidR="00DE604E">
        <w:rPr>
          <w:rFonts w:eastAsia="Times New Roman"/>
          <w:kern w:val="0"/>
          <w:lang w:eastAsia="ar-SA" w:bidi="ar-SA"/>
        </w:rPr>
        <w:t>2</w:t>
      </w:r>
      <w:r w:rsidR="00B007AD" w:rsidRPr="00CE14A8">
        <w:rPr>
          <w:rFonts w:eastAsia="Times New Roman"/>
          <w:kern w:val="0"/>
          <w:lang w:eastAsia="ar-SA" w:bidi="ar-SA"/>
        </w:rPr>
        <w:t xml:space="preserve"> składa każdy z Wykonawców wspólnie ubiegający się o zamówienie. Dokumenty te potwierdzają wstępnie spełnienie warunków udziału w postępowaniu oraz braku podstaw wykluczenia w zakresie, w którym każdy z Wykonawców wskazuje spełnienie warunków udziału w postępowaniu oraz brak podstaw wykluczenia. </w:t>
      </w:r>
    </w:p>
    <w:p w14:paraId="49D0DF8E" w14:textId="77777777" w:rsidR="00B007AD" w:rsidRPr="0063706F" w:rsidRDefault="003B0E34" w:rsidP="00934104">
      <w:pPr>
        <w:tabs>
          <w:tab w:val="left" w:pos="426"/>
        </w:tabs>
        <w:spacing w:before="120"/>
        <w:ind w:left="567" w:hanging="567"/>
        <w:jc w:val="both"/>
        <w:rPr>
          <w:rFonts w:eastAsia="Times New Roman"/>
          <w:b/>
          <w:kern w:val="0"/>
          <w:lang w:eastAsia="pl-PL" w:bidi="ar-SA"/>
        </w:rPr>
      </w:pPr>
      <w:r w:rsidRPr="00CE14A8">
        <w:rPr>
          <w:rFonts w:eastAsia="Times New Roman"/>
          <w:kern w:val="0"/>
          <w:lang w:eastAsia="pl-PL" w:bidi="ar-SA"/>
        </w:rPr>
        <w:t>4.3</w:t>
      </w:r>
      <w:r w:rsidR="00DE5CDF" w:rsidRPr="00CE14A8">
        <w:rPr>
          <w:rFonts w:eastAsia="Times New Roman"/>
          <w:kern w:val="0"/>
          <w:lang w:eastAsia="pl-PL" w:bidi="ar-SA"/>
        </w:rPr>
        <w:t xml:space="preserve">.  </w:t>
      </w:r>
      <w:r w:rsidR="00DE5CDF" w:rsidRPr="00CE14A8">
        <w:rPr>
          <w:rFonts w:eastAsia="Times New Roman"/>
          <w:bCs/>
          <w:kern w:val="0"/>
          <w:lang w:eastAsia="pl-PL" w:bidi="ar-SA"/>
        </w:rPr>
        <w:t xml:space="preserve">Wykonawca zobowiązany jest przesłać JEDZ Zamawiającemu w postaci elektronicznej   opatrzonej </w:t>
      </w:r>
      <w:r w:rsidR="00DE5CDF" w:rsidRPr="0063706F">
        <w:rPr>
          <w:rFonts w:eastAsia="Times New Roman"/>
          <w:b/>
          <w:bCs/>
          <w:kern w:val="0"/>
          <w:lang w:eastAsia="pl-PL" w:bidi="ar-SA"/>
        </w:rPr>
        <w:t xml:space="preserve">kwalifikowanym podpisem elektronicznym złożonym przez </w:t>
      </w:r>
      <w:r w:rsidR="00B007AD" w:rsidRPr="0063706F">
        <w:rPr>
          <w:rFonts w:eastAsia="Verdana,Bold"/>
          <w:b/>
          <w:bCs/>
          <w:kern w:val="0"/>
          <w:lang w:eastAsia="pl-PL" w:bidi="ar-SA"/>
        </w:rPr>
        <w:t xml:space="preserve">każdego </w:t>
      </w:r>
      <w:r w:rsidR="00D84A28" w:rsidRPr="0063706F">
        <w:rPr>
          <w:rFonts w:eastAsia="Verdana,Bold"/>
          <w:b/>
          <w:bCs/>
          <w:kern w:val="0"/>
          <w:lang w:eastAsia="pl-PL" w:bidi="ar-SA"/>
        </w:rPr>
        <w:br/>
      </w:r>
      <w:r w:rsidR="00B007AD" w:rsidRPr="0063706F">
        <w:rPr>
          <w:rFonts w:eastAsia="Verdana,Bold"/>
          <w:b/>
          <w:bCs/>
          <w:kern w:val="0"/>
          <w:lang w:eastAsia="pl-PL" w:bidi="ar-SA"/>
        </w:rPr>
        <w:t>z Wykonawców</w:t>
      </w:r>
      <w:r w:rsidR="00B007AD" w:rsidRPr="0063706F">
        <w:rPr>
          <w:rFonts w:eastAsia="Times New Roman"/>
          <w:b/>
          <w:kern w:val="0"/>
          <w:lang w:eastAsia="pl-PL" w:bidi="ar-SA"/>
        </w:rPr>
        <w:t>.</w:t>
      </w:r>
    </w:p>
    <w:p w14:paraId="6D1D1AD5" w14:textId="77777777" w:rsidR="008E5B11" w:rsidRDefault="00397B94" w:rsidP="00934104">
      <w:pPr>
        <w:tabs>
          <w:tab w:val="left" w:pos="567"/>
        </w:tabs>
        <w:spacing w:before="120"/>
        <w:ind w:left="567" w:hanging="567"/>
        <w:jc w:val="both"/>
        <w:rPr>
          <w:rFonts w:ascii="Calibri" w:eastAsia="Times New Roman" w:hAnsi="Calibri" w:cs="Arial Narrow"/>
          <w:kern w:val="0"/>
          <w:sz w:val="22"/>
          <w:szCs w:val="22"/>
          <w:lang w:eastAsia="ar-SA" w:bidi="ar-SA"/>
        </w:rPr>
      </w:pPr>
      <w:r w:rsidRPr="00CE14A8">
        <w:rPr>
          <w:rFonts w:eastAsia="Times New Roman"/>
          <w:kern w:val="0"/>
          <w:lang w:eastAsia="pl-PL" w:bidi="ar-SA"/>
        </w:rPr>
        <w:t>4</w:t>
      </w:r>
      <w:r w:rsidR="003B0E34" w:rsidRPr="00CE14A8">
        <w:rPr>
          <w:rFonts w:eastAsia="Times New Roman"/>
          <w:kern w:val="0"/>
          <w:lang w:eastAsia="pl-PL" w:bidi="ar-SA"/>
        </w:rPr>
        <w:t>.4</w:t>
      </w:r>
      <w:r w:rsidR="00FA5B29" w:rsidRPr="00CE14A8">
        <w:rPr>
          <w:rFonts w:eastAsia="Times New Roman"/>
          <w:kern w:val="0"/>
          <w:lang w:eastAsia="pl-PL" w:bidi="ar-SA"/>
        </w:rPr>
        <w:t xml:space="preserve">.   </w:t>
      </w:r>
      <w:r w:rsidR="00FA5B29" w:rsidRPr="00CE14A8">
        <w:rPr>
          <w:rFonts w:eastAsia="Times New Roman"/>
          <w:kern w:val="0"/>
          <w:lang w:eastAsia="ar-SA" w:bidi="ar-SA"/>
        </w:rPr>
        <w:t xml:space="preserve">W przypadku wspólnego ubiegania się o zamówienie przez Wykonawców </w:t>
      </w:r>
      <w:r w:rsidR="00FA5B29" w:rsidRPr="00D84A28">
        <w:rPr>
          <w:rFonts w:eastAsia="Times New Roman"/>
          <w:kern w:val="0"/>
          <w:u w:val="single"/>
          <w:lang w:eastAsia="ar-SA" w:bidi="ar-SA"/>
        </w:rPr>
        <w:t>oświadczenie</w:t>
      </w:r>
      <w:r w:rsidR="00D84A28" w:rsidRPr="00D84A28">
        <w:rPr>
          <w:rFonts w:eastAsia="Times New Roman"/>
          <w:kern w:val="0"/>
          <w:u w:val="single"/>
          <w:lang w:eastAsia="ar-SA" w:bidi="ar-SA"/>
        </w:rPr>
        <w:br/>
      </w:r>
      <w:r w:rsidR="00FA5B29" w:rsidRPr="00D84A28">
        <w:rPr>
          <w:rFonts w:eastAsia="Times New Roman"/>
          <w:kern w:val="0"/>
          <w:u w:val="single"/>
          <w:lang w:eastAsia="ar-SA" w:bidi="ar-SA"/>
        </w:rPr>
        <w:t>o braku przynależności do tej samej grupy kapitałowej</w:t>
      </w:r>
      <w:r w:rsidR="00FA5B29" w:rsidRPr="00CE14A8">
        <w:rPr>
          <w:rFonts w:eastAsia="Times New Roman"/>
          <w:kern w:val="0"/>
          <w:lang w:eastAsia="ar-SA" w:bidi="ar-SA"/>
        </w:rPr>
        <w:t xml:space="preserve"> </w:t>
      </w:r>
      <w:r w:rsidR="00FA5B29" w:rsidRPr="00D84A28">
        <w:rPr>
          <w:rFonts w:eastAsia="Times New Roman"/>
          <w:b/>
          <w:kern w:val="0"/>
          <w:lang w:eastAsia="ar-SA" w:bidi="ar-SA"/>
        </w:rPr>
        <w:t>składa każdy</w:t>
      </w:r>
      <w:r w:rsidR="00FA5B29" w:rsidRPr="00CE14A8">
        <w:rPr>
          <w:rFonts w:eastAsia="Times New Roman"/>
          <w:kern w:val="0"/>
          <w:lang w:eastAsia="ar-SA" w:bidi="ar-SA"/>
        </w:rPr>
        <w:t xml:space="preserve"> z Wykonawców</w:t>
      </w:r>
      <w:r w:rsidR="00FA5B29" w:rsidRPr="00CE14A8">
        <w:rPr>
          <w:rFonts w:ascii="Calibri" w:eastAsia="Times New Roman" w:hAnsi="Calibri" w:cs="Arial Narrow"/>
          <w:kern w:val="0"/>
          <w:sz w:val="22"/>
          <w:szCs w:val="22"/>
          <w:lang w:eastAsia="ar-SA" w:bidi="ar-SA"/>
        </w:rPr>
        <w:t>.</w:t>
      </w:r>
    </w:p>
    <w:p w14:paraId="109B4BD4" w14:textId="77777777" w:rsidR="009219DD" w:rsidRPr="00CE14A8" w:rsidRDefault="009219DD" w:rsidP="00E75149">
      <w:pPr>
        <w:tabs>
          <w:tab w:val="left" w:pos="567"/>
        </w:tabs>
        <w:spacing w:before="120"/>
        <w:jc w:val="both"/>
        <w:rPr>
          <w:rFonts w:ascii="Calibri" w:eastAsia="Times New Roman" w:hAnsi="Calibri" w:cs="Arial Narrow"/>
          <w:kern w:val="0"/>
          <w:sz w:val="22"/>
          <w:szCs w:val="22"/>
          <w:lang w:eastAsia="ar-SA" w:bidi="ar-SA"/>
        </w:rPr>
      </w:pPr>
    </w:p>
    <w:p w14:paraId="30B8AD9A" w14:textId="77777777" w:rsidR="009219DD" w:rsidRPr="00B03633" w:rsidRDefault="003B0E34" w:rsidP="00CF5EF6">
      <w:pPr>
        <w:pStyle w:val="Tekstpodstawowy26"/>
        <w:spacing w:line="240" w:lineRule="auto"/>
        <w:jc w:val="both"/>
        <w:rPr>
          <w:rFonts w:cs="Times New Roman"/>
          <w:b/>
          <w:iCs/>
          <w:szCs w:val="24"/>
          <w:u w:val="single"/>
        </w:rPr>
      </w:pPr>
      <w:r w:rsidRPr="00B03633">
        <w:rPr>
          <w:rFonts w:cs="Times New Roman"/>
          <w:b/>
          <w:iCs/>
          <w:szCs w:val="24"/>
          <w:u w:val="single"/>
        </w:rPr>
        <w:t xml:space="preserve">5. </w:t>
      </w:r>
      <w:r w:rsidR="009219DD" w:rsidRPr="00B03633">
        <w:rPr>
          <w:rFonts w:cs="Times New Roman"/>
          <w:b/>
          <w:iCs/>
          <w:szCs w:val="24"/>
          <w:u w:val="single"/>
        </w:rPr>
        <w:t xml:space="preserve">Wykonawcy korzystający z zasobów </w:t>
      </w:r>
      <w:r w:rsidR="009219DD" w:rsidRPr="00B03633">
        <w:rPr>
          <w:rFonts w:cs="Times New Roman"/>
          <w:b/>
          <w:iCs/>
          <w:color w:val="0070C0"/>
          <w:szCs w:val="24"/>
          <w:u w:val="single"/>
        </w:rPr>
        <w:t>podmiotów trzecich</w:t>
      </w:r>
      <w:r w:rsidR="009219DD" w:rsidRPr="00B03633">
        <w:rPr>
          <w:rFonts w:cs="Times New Roman"/>
          <w:b/>
          <w:iCs/>
          <w:szCs w:val="24"/>
          <w:u w:val="single"/>
        </w:rPr>
        <w:t xml:space="preserve"> na zasadach określonych</w:t>
      </w:r>
      <w:r w:rsidR="00CF5EF6" w:rsidRPr="00B03633">
        <w:rPr>
          <w:rFonts w:cs="Times New Roman"/>
          <w:b/>
          <w:iCs/>
          <w:szCs w:val="24"/>
          <w:u w:val="single"/>
        </w:rPr>
        <w:br/>
      </w:r>
      <w:r w:rsidR="009219DD" w:rsidRPr="00B03633">
        <w:rPr>
          <w:rFonts w:cs="Times New Roman"/>
          <w:b/>
          <w:iCs/>
          <w:szCs w:val="24"/>
          <w:u w:val="single"/>
        </w:rPr>
        <w:t xml:space="preserve">w art. 22a-22d Ustawy </w:t>
      </w:r>
      <w:proofErr w:type="spellStart"/>
      <w:r w:rsidR="009219DD" w:rsidRPr="00B03633">
        <w:rPr>
          <w:rFonts w:cs="Times New Roman"/>
          <w:b/>
          <w:iCs/>
          <w:szCs w:val="24"/>
          <w:u w:val="single"/>
        </w:rPr>
        <w:t>Pzp</w:t>
      </w:r>
      <w:proofErr w:type="spellEnd"/>
      <w:r w:rsidR="009219DD" w:rsidRPr="00B03633">
        <w:rPr>
          <w:rFonts w:cs="Times New Roman"/>
          <w:b/>
          <w:iCs/>
          <w:szCs w:val="24"/>
          <w:u w:val="single"/>
        </w:rPr>
        <w:t xml:space="preserve"> </w:t>
      </w:r>
    </w:p>
    <w:p w14:paraId="37E8BF84" w14:textId="77777777" w:rsidR="003B0E34" w:rsidRPr="00CE14A8" w:rsidRDefault="003B0E34" w:rsidP="003B0E34">
      <w:pPr>
        <w:tabs>
          <w:tab w:val="left" w:pos="426"/>
        </w:tabs>
        <w:spacing w:before="120"/>
        <w:ind w:left="709" w:hanging="709"/>
        <w:jc w:val="both"/>
        <w:rPr>
          <w:rFonts w:eastAsia="Times New Roman"/>
          <w:kern w:val="0"/>
          <w:lang w:eastAsia="ar-SA" w:bidi="ar-SA"/>
        </w:rPr>
      </w:pPr>
      <w:r w:rsidRPr="00CE14A8">
        <w:rPr>
          <w:rFonts w:eastAsia="Times New Roman"/>
          <w:kern w:val="0"/>
          <w:lang w:eastAsia="ar-SA" w:bidi="ar-SA"/>
        </w:rPr>
        <w:t xml:space="preserve">5.1.    </w:t>
      </w:r>
      <w:r w:rsidR="009219DD" w:rsidRPr="00CE14A8">
        <w:rPr>
          <w:rFonts w:eastAsia="Times New Roman"/>
          <w:kern w:val="0"/>
          <w:lang w:eastAsia="ar-SA" w:bidi="ar-SA"/>
        </w:rPr>
        <w:t xml:space="preserve">Wykonawca może w celu potwierdzenia spełniania warunków udziału w postępowaniu, </w:t>
      </w:r>
      <w:r w:rsidR="00CF5EF6">
        <w:rPr>
          <w:rFonts w:eastAsia="Times New Roman"/>
          <w:kern w:val="0"/>
          <w:lang w:eastAsia="ar-SA" w:bidi="ar-SA"/>
        </w:rPr>
        <w:br/>
      </w:r>
      <w:r w:rsidR="009219DD" w:rsidRPr="00CE14A8">
        <w:rPr>
          <w:rFonts w:eastAsia="Times New Roman"/>
          <w:kern w:val="0"/>
          <w:lang w:eastAsia="ar-SA" w:bidi="ar-SA"/>
        </w:rPr>
        <w:t xml:space="preserve">w stosownych sytuacjach oraz w odniesieniu do zamówienia lub jego części, polegać </w:t>
      </w:r>
      <w:r w:rsidR="00CF5EF6">
        <w:rPr>
          <w:rFonts w:eastAsia="Times New Roman"/>
          <w:kern w:val="0"/>
          <w:lang w:eastAsia="ar-SA" w:bidi="ar-SA"/>
        </w:rPr>
        <w:br/>
      </w:r>
      <w:r w:rsidR="009219DD" w:rsidRPr="00CE14A8">
        <w:rPr>
          <w:rFonts w:eastAsia="Times New Roman"/>
          <w:kern w:val="0"/>
          <w:lang w:eastAsia="ar-SA" w:bidi="ar-SA"/>
        </w:rPr>
        <w:t>na zdolnościach technicznych lub zawodowych lub sytuacji finansowej lub ekonomicznej innych podmiotów, niezależnie od charakteru prawnego łączących go z nim stosunków prawnych.</w:t>
      </w:r>
    </w:p>
    <w:p w14:paraId="77080B3C" w14:textId="77777777" w:rsidR="009219DD" w:rsidRPr="00CE14A8" w:rsidRDefault="003B0E34" w:rsidP="00CF5EF6">
      <w:pPr>
        <w:tabs>
          <w:tab w:val="left" w:pos="709"/>
        </w:tabs>
        <w:spacing w:before="120"/>
        <w:ind w:left="709" w:hanging="709"/>
        <w:jc w:val="both"/>
        <w:rPr>
          <w:rFonts w:ascii="Calibri" w:eastAsia="Times New Roman" w:hAnsi="Calibri" w:cs="Arial Narrow"/>
          <w:kern w:val="0"/>
          <w:sz w:val="22"/>
          <w:szCs w:val="22"/>
          <w:lang w:eastAsia="ar-SA" w:bidi="ar-SA"/>
        </w:rPr>
      </w:pPr>
      <w:r w:rsidRPr="00CE14A8">
        <w:rPr>
          <w:rFonts w:eastAsia="Times New Roman"/>
          <w:kern w:val="0"/>
          <w:lang w:eastAsia="ar-SA" w:bidi="ar-SA"/>
        </w:rPr>
        <w:t xml:space="preserve">5.2.  </w:t>
      </w:r>
      <w:r w:rsidR="00E75149">
        <w:rPr>
          <w:rFonts w:eastAsia="Times New Roman"/>
          <w:kern w:val="0"/>
          <w:lang w:eastAsia="ar-SA" w:bidi="ar-SA"/>
        </w:rPr>
        <w:t>W</w:t>
      </w:r>
      <w:r w:rsidR="009219DD" w:rsidRPr="00CE14A8">
        <w:rPr>
          <w:rFonts w:eastAsia="Times New Roman"/>
          <w:kern w:val="0"/>
          <w:lang w:eastAsia="ar-SA" w:bidi="ar-SA"/>
        </w:rPr>
        <w:t>ykonawca, który powołuje się na zasoby innych podmiotów</w:t>
      </w:r>
      <w:r w:rsidR="009219DD" w:rsidRPr="00CE14A8">
        <w:rPr>
          <w:rFonts w:eastAsia="Times New Roman"/>
          <w:iCs/>
          <w:kern w:val="0"/>
          <w:lang w:eastAsia="ar-SA" w:bidi="ar-SA"/>
        </w:rPr>
        <w:t xml:space="preserve"> (informacje zawarte </w:t>
      </w:r>
      <w:r w:rsidR="00CF5EF6">
        <w:rPr>
          <w:rFonts w:eastAsia="Times New Roman"/>
          <w:iCs/>
          <w:kern w:val="0"/>
          <w:lang w:eastAsia="ar-SA" w:bidi="ar-SA"/>
        </w:rPr>
        <w:br/>
      </w:r>
      <w:r w:rsidR="009219DD" w:rsidRPr="00CE14A8">
        <w:rPr>
          <w:rFonts w:eastAsia="Times New Roman"/>
          <w:iCs/>
          <w:kern w:val="0"/>
          <w:lang w:eastAsia="ar-SA" w:bidi="ar-SA"/>
        </w:rPr>
        <w:t>w części IV JEDZ)</w:t>
      </w:r>
      <w:r w:rsidR="009219DD" w:rsidRPr="00CE14A8">
        <w:rPr>
          <w:rFonts w:eastAsia="Times New Roman"/>
          <w:kern w:val="0"/>
          <w:lang w:eastAsia="ar-SA" w:bidi="ar-SA"/>
        </w:rPr>
        <w:t xml:space="preserve">, w celu wykazania braku istnienia wobec nich podstaw wykluczenia oraz spełnienia w zakresie, w jakim powołuje się na zasoby, warunków udziału </w:t>
      </w:r>
      <w:r w:rsidR="00CF5EF6">
        <w:rPr>
          <w:rFonts w:eastAsia="Times New Roman"/>
          <w:kern w:val="0"/>
          <w:lang w:eastAsia="ar-SA" w:bidi="ar-SA"/>
        </w:rPr>
        <w:br/>
      </w:r>
      <w:r w:rsidR="009219DD" w:rsidRPr="00CE14A8">
        <w:rPr>
          <w:rFonts w:eastAsia="Times New Roman"/>
          <w:kern w:val="0"/>
          <w:lang w:eastAsia="ar-SA" w:bidi="ar-SA"/>
        </w:rPr>
        <w:t xml:space="preserve">w postępowaniu </w:t>
      </w:r>
      <w:r w:rsidR="009219DD" w:rsidRPr="00B03633">
        <w:rPr>
          <w:rFonts w:eastAsia="Times New Roman"/>
          <w:b/>
          <w:kern w:val="0"/>
          <w:lang w:eastAsia="ar-SA" w:bidi="ar-SA"/>
        </w:rPr>
        <w:t>składa także JEDZ dotyczące tych podmiotów</w:t>
      </w:r>
      <w:r w:rsidR="009219DD" w:rsidRPr="00CE14A8">
        <w:rPr>
          <w:rFonts w:eastAsia="Times New Roman"/>
          <w:kern w:val="0"/>
          <w:lang w:eastAsia="ar-SA" w:bidi="ar-SA"/>
        </w:rPr>
        <w:t xml:space="preserve"> –  załącznik nr </w:t>
      </w:r>
      <w:r w:rsidR="001F225F">
        <w:rPr>
          <w:rFonts w:eastAsia="Times New Roman"/>
          <w:kern w:val="0"/>
          <w:lang w:eastAsia="ar-SA" w:bidi="ar-SA"/>
        </w:rPr>
        <w:t>2</w:t>
      </w:r>
      <w:r w:rsidR="009219DD" w:rsidRPr="00CE14A8">
        <w:rPr>
          <w:rFonts w:ascii="Calibri" w:eastAsia="Times New Roman" w:hAnsi="Calibri" w:cs="Arial Narrow"/>
          <w:kern w:val="0"/>
          <w:sz w:val="22"/>
          <w:szCs w:val="22"/>
          <w:lang w:eastAsia="ar-SA" w:bidi="ar-SA"/>
        </w:rPr>
        <w:t>.</w:t>
      </w:r>
    </w:p>
    <w:p w14:paraId="0AA3E64D" w14:textId="0FC1A018" w:rsidR="00CE14A8" w:rsidRPr="00CE14A8" w:rsidRDefault="003B0E34" w:rsidP="001F225F">
      <w:pPr>
        <w:tabs>
          <w:tab w:val="left" w:pos="567"/>
        </w:tabs>
        <w:spacing w:before="120"/>
        <w:ind w:left="567" w:hanging="567"/>
        <w:jc w:val="both"/>
        <w:rPr>
          <w:rFonts w:eastAsia="Times New Roman"/>
          <w:kern w:val="0"/>
          <w:lang w:eastAsia="pl-PL" w:bidi="ar-SA"/>
        </w:rPr>
      </w:pPr>
      <w:r w:rsidRPr="00CE14A8">
        <w:rPr>
          <w:rFonts w:eastAsia="Times New Roman"/>
          <w:kern w:val="0"/>
          <w:lang w:eastAsia="ar-SA" w:bidi="ar-SA"/>
        </w:rPr>
        <w:lastRenderedPageBreak/>
        <w:t xml:space="preserve">5.3. </w:t>
      </w:r>
      <w:r w:rsidR="00CF5EF6">
        <w:rPr>
          <w:rFonts w:eastAsia="Times New Roman"/>
          <w:kern w:val="0"/>
          <w:lang w:eastAsia="ar-SA" w:bidi="ar-SA"/>
        </w:rPr>
        <w:t>W</w:t>
      </w:r>
      <w:r w:rsidRPr="00CE14A8">
        <w:rPr>
          <w:rFonts w:eastAsia="Times New Roman"/>
          <w:bCs/>
          <w:kern w:val="0"/>
          <w:lang w:eastAsia="pl-PL" w:bidi="ar-SA"/>
        </w:rPr>
        <w:t>ykonawca zobowiązany jest przesłać</w:t>
      </w:r>
      <w:r w:rsidR="00B03633">
        <w:rPr>
          <w:rFonts w:eastAsia="Times New Roman"/>
          <w:bCs/>
          <w:kern w:val="0"/>
          <w:lang w:eastAsia="pl-PL" w:bidi="ar-SA"/>
        </w:rPr>
        <w:t xml:space="preserve"> Zamawiającemu JEDZ dotyczący</w:t>
      </w:r>
      <w:r w:rsidRPr="00CE14A8">
        <w:rPr>
          <w:rFonts w:eastAsia="Times New Roman"/>
          <w:bCs/>
          <w:kern w:val="0"/>
          <w:lang w:eastAsia="pl-PL" w:bidi="ar-SA"/>
        </w:rPr>
        <w:t xml:space="preserve"> </w:t>
      </w:r>
      <w:r w:rsidRPr="00CE14A8">
        <w:rPr>
          <w:rFonts w:eastAsia="Times New Roman"/>
          <w:kern w:val="0"/>
          <w:lang w:eastAsia="pl-PL" w:bidi="ar-SA"/>
        </w:rPr>
        <w:t xml:space="preserve">pomiotów udostępniających potencjał </w:t>
      </w:r>
      <w:r w:rsidRPr="00CE14A8">
        <w:rPr>
          <w:rFonts w:eastAsia="Times New Roman"/>
          <w:bCs/>
          <w:kern w:val="0"/>
          <w:lang w:eastAsia="pl-PL" w:bidi="ar-SA"/>
        </w:rPr>
        <w:t>w postaci elektronicznej opa</w:t>
      </w:r>
      <w:r w:rsidR="00BE21E6" w:rsidRPr="00CE14A8">
        <w:rPr>
          <w:rFonts w:eastAsia="Times New Roman"/>
          <w:bCs/>
          <w:kern w:val="0"/>
          <w:lang w:eastAsia="pl-PL" w:bidi="ar-SA"/>
        </w:rPr>
        <w:t xml:space="preserve">trzonej </w:t>
      </w:r>
      <w:r w:rsidR="00BE21E6" w:rsidRPr="00B03633">
        <w:rPr>
          <w:rFonts w:eastAsia="Times New Roman"/>
          <w:b/>
          <w:bCs/>
          <w:kern w:val="0"/>
          <w:lang w:eastAsia="pl-PL" w:bidi="ar-SA"/>
        </w:rPr>
        <w:t xml:space="preserve">kwalifikowanym podpisem </w:t>
      </w:r>
      <w:r w:rsidRPr="00B03633">
        <w:rPr>
          <w:rFonts w:eastAsia="Times New Roman"/>
          <w:b/>
          <w:bCs/>
          <w:kern w:val="0"/>
          <w:lang w:eastAsia="pl-PL" w:bidi="ar-SA"/>
        </w:rPr>
        <w:t xml:space="preserve">elektronicznym </w:t>
      </w:r>
      <w:r w:rsidR="009219DD" w:rsidRPr="00B03633">
        <w:rPr>
          <w:rFonts w:eastAsia="Times New Roman"/>
          <w:b/>
          <w:kern w:val="0"/>
          <w:lang w:eastAsia="pl-PL" w:bidi="ar-SA"/>
        </w:rPr>
        <w:t xml:space="preserve">przez </w:t>
      </w:r>
      <w:r w:rsidR="009219DD" w:rsidRPr="00B03633">
        <w:rPr>
          <w:rFonts w:eastAsia="Verdana,Bold"/>
          <w:b/>
          <w:bCs/>
          <w:kern w:val="0"/>
          <w:lang w:eastAsia="pl-PL" w:bidi="ar-SA"/>
        </w:rPr>
        <w:t>każdy z tych podmiotów</w:t>
      </w:r>
      <w:r w:rsidR="009219DD" w:rsidRPr="00CE14A8">
        <w:rPr>
          <w:rFonts w:eastAsia="Times New Roman"/>
          <w:kern w:val="0"/>
          <w:lang w:eastAsia="ar-SA" w:bidi="ar-SA"/>
        </w:rPr>
        <w:t xml:space="preserve"> </w:t>
      </w:r>
      <w:r w:rsidR="009219DD" w:rsidRPr="00CE14A8">
        <w:rPr>
          <w:rFonts w:eastAsia="Times New Roman"/>
          <w:kern w:val="0"/>
          <w:lang w:eastAsia="pl-PL" w:bidi="ar-SA"/>
        </w:rPr>
        <w:t>w zakresie w jakim potwierdzają okoliczności, o których mowa w treści art. 22 ust.</w:t>
      </w:r>
      <w:r w:rsidR="009219DD" w:rsidRPr="00CE14A8">
        <w:rPr>
          <w:rFonts w:eastAsia="Times New Roman"/>
          <w:kern w:val="0"/>
          <w:lang w:eastAsia="ar-SA" w:bidi="ar-SA"/>
        </w:rPr>
        <w:t xml:space="preserve"> </w:t>
      </w:r>
      <w:r w:rsidR="009219DD" w:rsidRPr="00CE14A8">
        <w:rPr>
          <w:rFonts w:eastAsia="Times New Roman"/>
          <w:kern w:val="0"/>
          <w:lang w:eastAsia="pl-PL" w:bidi="ar-SA"/>
        </w:rPr>
        <w:t xml:space="preserve">1 Ustawy </w:t>
      </w:r>
      <w:proofErr w:type="spellStart"/>
      <w:r w:rsidR="009219DD" w:rsidRPr="00CE14A8">
        <w:rPr>
          <w:rFonts w:eastAsia="Times New Roman"/>
          <w:kern w:val="0"/>
          <w:lang w:eastAsia="pl-PL" w:bidi="ar-SA"/>
        </w:rPr>
        <w:t>Pzp</w:t>
      </w:r>
      <w:proofErr w:type="spellEnd"/>
      <w:r w:rsidR="009219DD" w:rsidRPr="00CE14A8">
        <w:rPr>
          <w:rFonts w:eastAsia="Times New Roman"/>
          <w:kern w:val="0"/>
          <w:lang w:eastAsia="pl-PL" w:bidi="ar-SA"/>
        </w:rPr>
        <w:t>.</w:t>
      </w:r>
      <w:r w:rsidR="001F225F">
        <w:rPr>
          <w:rFonts w:eastAsia="Times New Roman"/>
          <w:kern w:val="0"/>
          <w:lang w:eastAsia="pl-PL" w:bidi="ar-SA"/>
        </w:rPr>
        <w:t xml:space="preserve"> </w:t>
      </w:r>
      <w:r w:rsidR="009219DD" w:rsidRPr="00CE14A8">
        <w:rPr>
          <w:rFonts w:eastAsia="Times New Roman"/>
          <w:kern w:val="0"/>
          <w:lang w:eastAsia="pl-PL" w:bidi="ar-SA"/>
        </w:rPr>
        <w:t>i przesłanym w postaci elektronicznej.</w:t>
      </w:r>
    </w:p>
    <w:p w14:paraId="4CC6C1DB" w14:textId="1227769D" w:rsidR="009219DD" w:rsidRPr="00CE14A8" w:rsidRDefault="00BE21E6" w:rsidP="001F225F">
      <w:pPr>
        <w:tabs>
          <w:tab w:val="left" w:pos="567"/>
        </w:tabs>
        <w:spacing w:before="120"/>
        <w:ind w:left="567" w:hanging="567"/>
        <w:jc w:val="both"/>
        <w:rPr>
          <w:rFonts w:eastAsia="Times New Roman"/>
          <w:kern w:val="0"/>
          <w:lang w:eastAsia="ar-SA" w:bidi="ar-SA"/>
        </w:rPr>
      </w:pPr>
      <w:r w:rsidRPr="00CE14A8">
        <w:rPr>
          <w:rFonts w:eastAsia="Times New Roman"/>
          <w:kern w:val="0"/>
          <w:lang w:eastAsia="ar-SA" w:bidi="ar-SA"/>
        </w:rPr>
        <w:t xml:space="preserve">5.4. </w:t>
      </w:r>
      <w:r w:rsidR="0063706F">
        <w:rPr>
          <w:rFonts w:eastAsia="Times New Roman"/>
          <w:kern w:val="0"/>
          <w:lang w:eastAsia="ar-SA" w:bidi="ar-SA"/>
        </w:rPr>
        <w:t xml:space="preserve"> </w:t>
      </w:r>
      <w:r w:rsidR="009219DD" w:rsidRPr="00CE14A8">
        <w:rPr>
          <w:rFonts w:eastAsia="Times New Roman"/>
          <w:kern w:val="0"/>
          <w:lang w:eastAsia="ar-SA" w:bidi="ar-SA"/>
        </w:rPr>
        <w:t xml:space="preserve">Wykonawca, który polega na zdolnościach lub sytuacji innych podmiotów, musi udowodnić Zamawiającemu, że realizując zamówienie, będzie dysponował niezbędnymi zasobami tych podmiotów, w szczególności przedstawiając </w:t>
      </w:r>
      <w:r w:rsidR="0063706F" w:rsidRPr="0063706F">
        <w:rPr>
          <w:rFonts w:eastAsia="Times New Roman"/>
          <w:b/>
          <w:color w:val="0070C0"/>
          <w:kern w:val="0"/>
          <w:lang w:eastAsia="ar-SA" w:bidi="ar-SA"/>
        </w:rPr>
        <w:t>ZOBOWIĄZANIE</w:t>
      </w:r>
      <w:r w:rsidR="009219DD" w:rsidRPr="00CE14A8">
        <w:rPr>
          <w:rFonts w:eastAsia="Times New Roman"/>
          <w:b/>
          <w:kern w:val="0"/>
          <w:lang w:eastAsia="ar-SA" w:bidi="ar-SA"/>
        </w:rPr>
        <w:t xml:space="preserve"> </w:t>
      </w:r>
      <w:r w:rsidR="009219DD" w:rsidRPr="00B03633">
        <w:rPr>
          <w:rFonts w:eastAsia="Times New Roman"/>
          <w:kern w:val="0"/>
          <w:lang w:eastAsia="ar-SA" w:bidi="ar-SA"/>
        </w:rPr>
        <w:t xml:space="preserve">tych podmiotów </w:t>
      </w:r>
      <w:r w:rsidR="008A6180">
        <w:rPr>
          <w:rFonts w:eastAsia="Times New Roman"/>
          <w:kern w:val="0"/>
          <w:lang w:eastAsia="ar-SA" w:bidi="ar-SA"/>
        </w:rPr>
        <w:br/>
      </w:r>
      <w:r w:rsidR="009219DD" w:rsidRPr="00B03633">
        <w:rPr>
          <w:rFonts w:eastAsia="Times New Roman"/>
          <w:kern w:val="0"/>
          <w:lang w:eastAsia="ar-SA" w:bidi="ar-SA"/>
        </w:rPr>
        <w:t>do oddania mu do dyspozycji niezbędnych zasobów na potrzeby realizacji zamówienia.</w:t>
      </w:r>
    </w:p>
    <w:p w14:paraId="0007DD02" w14:textId="77777777" w:rsidR="009219DD" w:rsidRPr="00CE14A8" w:rsidRDefault="00BE21E6" w:rsidP="001F225F">
      <w:pPr>
        <w:tabs>
          <w:tab w:val="left" w:pos="567"/>
        </w:tabs>
        <w:spacing w:before="120"/>
        <w:ind w:left="567" w:hanging="567"/>
        <w:jc w:val="both"/>
        <w:rPr>
          <w:rFonts w:eastAsia="Times New Roman"/>
          <w:kern w:val="0"/>
          <w:lang w:eastAsia="ar-SA" w:bidi="ar-SA"/>
        </w:rPr>
      </w:pPr>
      <w:r w:rsidRPr="00CE14A8">
        <w:rPr>
          <w:rFonts w:eastAsia="Times New Roman"/>
          <w:kern w:val="0"/>
          <w:lang w:eastAsia="ar-SA" w:bidi="ar-SA"/>
        </w:rPr>
        <w:t xml:space="preserve">5.5. </w:t>
      </w:r>
      <w:r w:rsidR="009219DD" w:rsidRPr="00CE14A8">
        <w:rPr>
          <w:rFonts w:eastAsia="Times New Roman"/>
          <w:kern w:val="0"/>
          <w:lang w:eastAsia="ar-SA" w:bidi="ar-SA"/>
        </w:rPr>
        <w:t xml:space="preserve">Zamawiający oceni, czy udostępnienie Wykonawcy przez inne podmioty zdolności techniczne lub zawodowe pozwalają na wykazanie przez Wykonawcę spełniania warunków udziału w postępowaniu oraz bada, czy nie zachodzą wobec tego podmiotu podstawy wykluczenia, o których mowa w art. 24 ust. 1 pkt. 13-22 i ust.5 pkt. 1 i 8 Ustawy </w:t>
      </w:r>
      <w:proofErr w:type="spellStart"/>
      <w:r w:rsidR="009219DD" w:rsidRPr="00CE14A8">
        <w:rPr>
          <w:rFonts w:eastAsia="Times New Roman"/>
          <w:kern w:val="0"/>
          <w:lang w:eastAsia="ar-SA" w:bidi="ar-SA"/>
        </w:rPr>
        <w:t>Pzp</w:t>
      </w:r>
      <w:proofErr w:type="spellEnd"/>
      <w:r w:rsidR="009219DD" w:rsidRPr="00CE14A8">
        <w:rPr>
          <w:rFonts w:eastAsia="Times New Roman"/>
          <w:kern w:val="0"/>
          <w:lang w:eastAsia="ar-SA" w:bidi="ar-SA"/>
        </w:rPr>
        <w:t>.</w:t>
      </w:r>
    </w:p>
    <w:p w14:paraId="48B63F29" w14:textId="77777777" w:rsidR="009219DD" w:rsidRPr="00B35445" w:rsidRDefault="00B35445" w:rsidP="001F225F">
      <w:pPr>
        <w:tabs>
          <w:tab w:val="left" w:pos="567"/>
        </w:tabs>
        <w:spacing w:before="120"/>
        <w:ind w:left="567" w:hanging="567"/>
        <w:jc w:val="both"/>
        <w:rPr>
          <w:rFonts w:eastAsia="Times New Roman"/>
          <w:kern w:val="0"/>
          <w:lang w:eastAsia="ar-SA" w:bidi="ar-SA"/>
        </w:rPr>
      </w:pPr>
      <w:r>
        <w:rPr>
          <w:rFonts w:eastAsia="Times New Roman"/>
          <w:kern w:val="0"/>
          <w:lang w:eastAsia="ar-SA" w:bidi="ar-SA"/>
        </w:rPr>
        <w:t xml:space="preserve">5.6.  </w:t>
      </w:r>
      <w:r w:rsidR="009219DD" w:rsidRPr="00B35445">
        <w:rPr>
          <w:rFonts w:eastAsia="Times New Roman"/>
          <w:kern w:val="0"/>
          <w:lang w:eastAsia="ar-SA" w:bidi="ar-SA"/>
        </w:rPr>
        <w:t xml:space="preserve">W odniesieniu do warunków dotyczących wykształcenia, kwalifikacji zawodowych lub </w:t>
      </w:r>
      <w:r>
        <w:rPr>
          <w:rFonts w:eastAsia="Times New Roman"/>
          <w:kern w:val="0"/>
          <w:lang w:eastAsia="ar-SA" w:bidi="ar-SA"/>
        </w:rPr>
        <w:t xml:space="preserve">  </w:t>
      </w:r>
      <w:r w:rsidR="009219DD" w:rsidRPr="00B35445">
        <w:rPr>
          <w:rFonts w:eastAsia="Times New Roman"/>
          <w:kern w:val="0"/>
          <w:lang w:eastAsia="ar-SA" w:bidi="ar-SA"/>
        </w:rPr>
        <w:t xml:space="preserve">doświadczenia, Wykonawcy mogą polegać na zdolnościach innych podmiotów, jeśli podmioty te realizują </w:t>
      </w:r>
      <w:r w:rsidR="0063706F">
        <w:rPr>
          <w:rFonts w:eastAsia="Times New Roman"/>
          <w:b/>
          <w:kern w:val="0"/>
          <w:lang w:eastAsia="ar-SA" w:bidi="ar-SA"/>
        </w:rPr>
        <w:t>dostawy</w:t>
      </w:r>
      <w:r w:rsidR="009219DD" w:rsidRPr="00B35445">
        <w:rPr>
          <w:rFonts w:eastAsia="Times New Roman"/>
          <w:kern w:val="0"/>
          <w:lang w:eastAsia="ar-SA" w:bidi="ar-SA"/>
        </w:rPr>
        <w:t>, do realizacji których te zdolności są wymagane.</w:t>
      </w:r>
    </w:p>
    <w:p w14:paraId="12A1F2E6" w14:textId="77777777" w:rsidR="009219DD" w:rsidRPr="000B73C7" w:rsidRDefault="000B73C7" w:rsidP="001F225F">
      <w:pPr>
        <w:tabs>
          <w:tab w:val="left" w:pos="567"/>
        </w:tabs>
        <w:spacing w:before="120"/>
        <w:ind w:left="567" w:hanging="567"/>
        <w:jc w:val="both"/>
        <w:rPr>
          <w:rFonts w:eastAsia="Times New Roman"/>
          <w:kern w:val="0"/>
          <w:lang w:eastAsia="ar-SA" w:bidi="ar-SA"/>
        </w:rPr>
      </w:pPr>
      <w:r>
        <w:rPr>
          <w:rFonts w:eastAsia="Times New Roman"/>
          <w:kern w:val="0"/>
          <w:lang w:eastAsia="ar-SA" w:bidi="ar-SA"/>
        </w:rPr>
        <w:t xml:space="preserve">5.7.  </w:t>
      </w:r>
      <w:r w:rsidR="009219DD" w:rsidRPr="000B73C7">
        <w:rPr>
          <w:rFonts w:eastAsia="Times New Roman"/>
          <w:kern w:val="0"/>
          <w:lang w:eastAsia="ar-SA" w:bidi="ar-SA"/>
        </w:rPr>
        <w:t xml:space="preserve">Wykonawca, który polega na sytuacji finansowej lub ekonomicznej innych podmiotów, odpowiada solidarnie z podmiotem, który zobowiązał się do udostępnienia zasobów, </w:t>
      </w:r>
      <w:r w:rsidR="00CF5EF6">
        <w:rPr>
          <w:rFonts w:eastAsia="Times New Roman"/>
          <w:kern w:val="0"/>
          <w:lang w:eastAsia="ar-SA" w:bidi="ar-SA"/>
        </w:rPr>
        <w:br/>
      </w:r>
      <w:r w:rsidR="009219DD" w:rsidRPr="000B73C7">
        <w:rPr>
          <w:rFonts w:eastAsia="Times New Roman"/>
          <w:kern w:val="0"/>
          <w:lang w:eastAsia="ar-SA" w:bidi="ar-SA"/>
        </w:rPr>
        <w:t>za szkodę poniesioną przez Zamawiającego powstałą wskutek nieudostępnienia tych zasobów, chyba że za nieudostępnienie zasobów nie ponosi winy.</w:t>
      </w:r>
    </w:p>
    <w:p w14:paraId="69F00AFD" w14:textId="77777777" w:rsidR="009219DD" w:rsidRPr="002C570D" w:rsidRDefault="002C570D" w:rsidP="001F225F">
      <w:pPr>
        <w:tabs>
          <w:tab w:val="left" w:pos="567"/>
        </w:tabs>
        <w:spacing w:before="120"/>
        <w:ind w:left="567" w:hanging="567"/>
        <w:jc w:val="both"/>
        <w:rPr>
          <w:rFonts w:eastAsia="Times New Roman"/>
          <w:kern w:val="0"/>
          <w:lang w:eastAsia="ar-SA" w:bidi="ar-SA"/>
        </w:rPr>
      </w:pPr>
      <w:r>
        <w:rPr>
          <w:rFonts w:eastAsia="Times New Roman"/>
          <w:kern w:val="0"/>
          <w:lang w:eastAsia="ar-SA" w:bidi="ar-SA"/>
        </w:rPr>
        <w:t xml:space="preserve">5.8.  </w:t>
      </w:r>
      <w:r w:rsidR="009219DD" w:rsidRPr="002C570D">
        <w:rPr>
          <w:rFonts w:eastAsia="Times New Roman"/>
          <w:kern w:val="0"/>
          <w:lang w:eastAsia="ar-SA" w:bidi="ar-SA"/>
        </w:rPr>
        <w:t xml:space="preserve">Jeżeli zdolności techniczne lub zawodowe podmiotu nie potwierdzają spełnienia przez Wykonawcę warunków udziału w postępowaniu lub zachodzą wobec tych podmiotów podstawy wykluczenia, Zamawiający będzie </w:t>
      </w:r>
      <w:r w:rsidR="00CF5EF6">
        <w:rPr>
          <w:rFonts w:eastAsia="Times New Roman"/>
          <w:kern w:val="0"/>
          <w:lang w:eastAsia="ar-SA" w:bidi="ar-SA"/>
        </w:rPr>
        <w:t xml:space="preserve">żądać, aby Wykonawca w terminie </w:t>
      </w:r>
      <w:r w:rsidR="009219DD" w:rsidRPr="002C570D">
        <w:rPr>
          <w:rFonts w:eastAsia="Times New Roman"/>
          <w:kern w:val="0"/>
          <w:lang w:eastAsia="ar-SA" w:bidi="ar-SA"/>
        </w:rPr>
        <w:t>określonym przez Zamawiającego:</w:t>
      </w:r>
    </w:p>
    <w:p w14:paraId="38E276E9" w14:textId="77777777" w:rsidR="009219DD" w:rsidRPr="002C570D" w:rsidRDefault="009219DD" w:rsidP="0038671F">
      <w:pPr>
        <w:numPr>
          <w:ilvl w:val="2"/>
          <w:numId w:val="31"/>
        </w:numPr>
        <w:tabs>
          <w:tab w:val="clear" w:pos="2160"/>
          <w:tab w:val="num" w:pos="1418"/>
        </w:tabs>
        <w:ind w:left="1418" w:hanging="567"/>
        <w:jc w:val="both"/>
        <w:rPr>
          <w:rFonts w:eastAsia="Times New Roman"/>
          <w:kern w:val="0"/>
          <w:lang w:eastAsia="ar-SA" w:bidi="ar-SA"/>
        </w:rPr>
      </w:pPr>
      <w:r w:rsidRPr="002C570D">
        <w:rPr>
          <w:rFonts w:eastAsia="Times New Roman"/>
          <w:kern w:val="0"/>
          <w:lang w:eastAsia="ar-SA" w:bidi="ar-SA"/>
        </w:rPr>
        <w:t>zastąpił ten podmiot innym podmiotem lub podmiotami lub</w:t>
      </w:r>
    </w:p>
    <w:p w14:paraId="62F88ACE" w14:textId="77777777" w:rsidR="009219DD" w:rsidRPr="002C570D" w:rsidRDefault="009219DD" w:rsidP="0038671F">
      <w:pPr>
        <w:numPr>
          <w:ilvl w:val="2"/>
          <w:numId w:val="31"/>
        </w:numPr>
        <w:tabs>
          <w:tab w:val="clear" w:pos="2160"/>
          <w:tab w:val="num" w:pos="1418"/>
        </w:tabs>
        <w:ind w:left="1418" w:hanging="567"/>
        <w:jc w:val="both"/>
        <w:rPr>
          <w:rFonts w:eastAsia="Times New Roman"/>
          <w:kern w:val="0"/>
          <w:lang w:eastAsia="ar-SA" w:bidi="ar-SA"/>
        </w:rPr>
      </w:pPr>
      <w:r w:rsidRPr="002C570D">
        <w:rPr>
          <w:rFonts w:eastAsia="Times New Roman"/>
          <w:kern w:val="0"/>
          <w:lang w:eastAsia="ar-SA" w:bidi="ar-SA"/>
        </w:rPr>
        <w:t>zobowiązał się do osobistego wykonania odpowiedniej części zamówienia, jeżeli wykaże zdolności  techniczne lub zaw</w:t>
      </w:r>
      <w:r w:rsidR="002C570D" w:rsidRPr="002C570D">
        <w:rPr>
          <w:rFonts w:eastAsia="Times New Roman"/>
          <w:kern w:val="0"/>
          <w:lang w:eastAsia="ar-SA" w:bidi="ar-SA"/>
        </w:rPr>
        <w:t>odowe, o których mowa w pkt. 1.3.2</w:t>
      </w:r>
      <w:r w:rsidRPr="002C570D">
        <w:rPr>
          <w:rFonts w:eastAsia="Times New Roman"/>
          <w:kern w:val="0"/>
          <w:lang w:eastAsia="ar-SA" w:bidi="ar-SA"/>
        </w:rPr>
        <w:t xml:space="preserve"> SIWZ.</w:t>
      </w:r>
    </w:p>
    <w:p w14:paraId="73F1E995" w14:textId="4532E8EF" w:rsidR="009219DD" w:rsidRDefault="002C570D" w:rsidP="001F225F">
      <w:pPr>
        <w:spacing w:before="120"/>
        <w:ind w:left="567" w:hanging="709"/>
        <w:jc w:val="both"/>
        <w:rPr>
          <w:rFonts w:eastAsia="Times New Roman"/>
          <w:kern w:val="0"/>
          <w:lang w:eastAsia="ar-SA" w:bidi="ar-SA"/>
        </w:rPr>
      </w:pPr>
      <w:r>
        <w:rPr>
          <w:rFonts w:eastAsia="Times New Roman"/>
          <w:kern w:val="0"/>
          <w:lang w:eastAsia="ar-SA" w:bidi="ar-SA"/>
        </w:rPr>
        <w:t>5.9</w:t>
      </w:r>
      <w:r w:rsidR="009219DD" w:rsidRPr="002C570D">
        <w:rPr>
          <w:rFonts w:eastAsia="Times New Roman"/>
          <w:kern w:val="0"/>
          <w:lang w:eastAsia="ar-SA" w:bidi="ar-SA"/>
        </w:rPr>
        <w:t xml:space="preserve">. </w:t>
      </w:r>
      <w:r>
        <w:rPr>
          <w:rFonts w:eastAsia="Times New Roman"/>
          <w:kern w:val="0"/>
          <w:lang w:eastAsia="ar-SA" w:bidi="ar-SA"/>
        </w:rPr>
        <w:t xml:space="preserve">   </w:t>
      </w:r>
      <w:r w:rsidR="001F225F">
        <w:rPr>
          <w:rFonts w:eastAsia="Times New Roman"/>
          <w:kern w:val="0"/>
          <w:lang w:eastAsia="ar-SA" w:bidi="ar-SA"/>
        </w:rPr>
        <w:t xml:space="preserve"> </w:t>
      </w:r>
      <w:r w:rsidR="009219DD" w:rsidRPr="002C570D">
        <w:rPr>
          <w:rFonts w:eastAsia="Times New Roman"/>
          <w:kern w:val="0"/>
          <w:lang w:eastAsia="ar-SA" w:bidi="ar-SA"/>
        </w:rPr>
        <w:t xml:space="preserve">W celu oceny, czy Wykonawca polegając na zdolnościach lub sytuacji innych podmiotów na zasadach określonych w art. 22a Ustawy </w:t>
      </w:r>
      <w:proofErr w:type="spellStart"/>
      <w:r w:rsidR="009219DD" w:rsidRPr="002C570D">
        <w:rPr>
          <w:rFonts w:eastAsia="Times New Roman"/>
          <w:kern w:val="0"/>
          <w:lang w:eastAsia="ar-SA" w:bidi="ar-SA"/>
        </w:rPr>
        <w:t>Pzp</w:t>
      </w:r>
      <w:proofErr w:type="spellEnd"/>
      <w:r w:rsidR="009219DD" w:rsidRPr="002C570D">
        <w:rPr>
          <w:rFonts w:eastAsia="Times New Roman"/>
          <w:kern w:val="0"/>
          <w:lang w:eastAsia="ar-SA" w:bidi="ar-S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D1EF4C3" w14:textId="77777777" w:rsidR="008A6180" w:rsidRPr="002C570D" w:rsidRDefault="008A6180" w:rsidP="001F225F">
      <w:pPr>
        <w:spacing w:before="120"/>
        <w:ind w:left="567" w:hanging="709"/>
        <w:jc w:val="both"/>
        <w:rPr>
          <w:rFonts w:eastAsia="Times New Roman"/>
          <w:kern w:val="0"/>
          <w:lang w:eastAsia="ar-SA" w:bidi="ar-SA"/>
        </w:rPr>
      </w:pPr>
    </w:p>
    <w:p w14:paraId="229AF6C9" w14:textId="77777777" w:rsidR="009219DD" w:rsidRPr="002C570D" w:rsidRDefault="009219DD" w:rsidP="0038671F">
      <w:pPr>
        <w:numPr>
          <w:ilvl w:val="0"/>
          <w:numId w:val="30"/>
        </w:numPr>
        <w:ind w:left="1418" w:hanging="567"/>
        <w:jc w:val="both"/>
        <w:rPr>
          <w:rFonts w:eastAsia="Times New Roman"/>
          <w:kern w:val="0"/>
          <w:lang w:eastAsia="ar-SA" w:bidi="ar-SA"/>
        </w:rPr>
      </w:pPr>
      <w:r w:rsidRPr="002C570D">
        <w:rPr>
          <w:rFonts w:eastAsia="Times New Roman"/>
          <w:kern w:val="0"/>
          <w:lang w:eastAsia="ar-SA" w:bidi="ar-SA"/>
        </w:rPr>
        <w:t>zakres dostępnych Wykonawcy zasobów innego podmiotu,</w:t>
      </w:r>
    </w:p>
    <w:p w14:paraId="2DFA4806" w14:textId="77777777" w:rsidR="009219DD" w:rsidRPr="002C570D" w:rsidRDefault="009219DD" w:rsidP="0038671F">
      <w:pPr>
        <w:numPr>
          <w:ilvl w:val="0"/>
          <w:numId w:val="30"/>
        </w:numPr>
        <w:ind w:left="1418" w:hanging="567"/>
        <w:jc w:val="both"/>
        <w:rPr>
          <w:rFonts w:eastAsia="Times New Roman"/>
          <w:kern w:val="0"/>
          <w:lang w:eastAsia="ar-SA" w:bidi="ar-SA"/>
        </w:rPr>
      </w:pPr>
      <w:r w:rsidRPr="002C570D">
        <w:rPr>
          <w:rFonts w:eastAsia="Times New Roman"/>
          <w:kern w:val="0"/>
          <w:lang w:eastAsia="ar-SA" w:bidi="ar-SA"/>
        </w:rPr>
        <w:t>sposób wykorzystania zasobów innego podmiotu, przez Wykonawcę, przy wykonaniu zamówienia publicznego,</w:t>
      </w:r>
    </w:p>
    <w:p w14:paraId="75A9E133" w14:textId="77777777" w:rsidR="009219DD" w:rsidRPr="002C570D" w:rsidRDefault="009219DD" w:rsidP="0038671F">
      <w:pPr>
        <w:numPr>
          <w:ilvl w:val="0"/>
          <w:numId w:val="30"/>
        </w:numPr>
        <w:ind w:left="1418" w:hanging="567"/>
        <w:jc w:val="both"/>
        <w:rPr>
          <w:rFonts w:eastAsia="Times New Roman"/>
          <w:kern w:val="0"/>
          <w:lang w:eastAsia="ar-SA" w:bidi="ar-SA"/>
        </w:rPr>
      </w:pPr>
      <w:r w:rsidRPr="002C570D">
        <w:rPr>
          <w:rFonts w:eastAsia="Times New Roman"/>
          <w:kern w:val="0"/>
          <w:lang w:eastAsia="ar-SA" w:bidi="ar-SA"/>
        </w:rPr>
        <w:t>zakres i okres udziału innego podmiotu przy wykonaniu zamówienia publicznego,</w:t>
      </w:r>
    </w:p>
    <w:p w14:paraId="11314543" w14:textId="37A0B1CF" w:rsidR="009219DD" w:rsidRDefault="009219DD" w:rsidP="0038671F">
      <w:pPr>
        <w:numPr>
          <w:ilvl w:val="0"/>
          <w:numId w:val="30"/>
        </w:numPr>
        <w:ind w:left="1418" w:hanging="567"/>
        <w:jc w:val="both"/>
        <w:rPr>
          <w:rFonts w:eastAsia="Times New Roman"/>
          <w:kern w:val="0"/>
          <w:lang w:eastAsia="ar-SA" w:bidi="ar-SA"/>
        </w:rPr>
      </w:pPr>
      <w:r w:rsidRPr="002C570D">
        <w:rPr>
          <w:rFonts w:eastAsia="Times New Roman"/>
          <w:kern w:val="0"/>
          <w:lang w:eastAsia="ar-SA" w:bidi="ar-SA"/>
        </w:rPr>
        <w:t xml:space="preserve">czy podmiot, na zdolnościach którego Wykonawca polega w odniesieniu </w:t>
      </w:r>
      <w:r w:rsidR="00CF5EF6">
        <w:rPr>
          <w:rFonts w:eastAsia="Times New Roman"/>
          <w:kern w:val="0"/>
          <w:lang w:eastAsia="ar-SA" w:bidi="ar-SA"/>
        </w:rPr>
        <w:br/>
      </w:r>
      <w:r w:rsidRPr="002C570D">
        <w:rPr>
          <w:rFonts w:eastAsia="Times New Roman"/>
          <w:kern w:val="0"/>
          <w:lang w:eastAsia="ar-SA" w:bidi="ar-SA"/>
        </w:rPr>
        <w:t>do warunków udziału w postępowaniu dotyczącym wykształcenia, kwalifikacji zawodowych lub doświadczenia, zrealizują roboty budowlane, których wskazane zdolności dotyczą.</w:t>
      </w:r>
    </w:p>
    <w:p w14:paraId="2AD22B4A" w14:textId="77777777" w:rsidR="008A6180" w:rsidRPr="00E75149" w:rsidRDefault="008A6180" w:rsidP="008A6180">
      <w:pPr>
        <w:ind w:left="1418"/>
        <w:jc w:val="both"/>
        <w:rPr>
          <w:rFonts w:eastAsia="Times New Roman"/>
          <w:kern w:val="0"/>
          <w:lang w:eastAsia="ar-SA" w:bidi="ar-SA"/>
        </w:rPr>
      </w:pPr>
    </w:p>
    <w:p w14:paraId="2A3AC5D3" w14:textId="77777777" w:rsidR="00E75149" w:rsidRDefault="002C570D" w:rsidP="001F225F">
      <w:pPr>
        <w:pStyle w:val="Tekstpodstawowy25"/>
        <w:spacing w:line="240" w:lineRule="auto"/>
        <w:ind w:left="567" w:hanging="709"/>
        <w:jc w:val="both"/>
        <w:rPr>
          <w:rFonts w:cs="Times New Roman"/>
          <w:iCs/>
          <w:szCs w:val="24"/>
        </w:rPr>
      </w:pPr>
      <w:r>
        <w:rPr>
          <w:rFonts w:cs="Times New Roman"/>
          <w:szCs w:val="24"/>
        </w:rPr>
        <w:t>5.1</w:t>
      </w:r>
      <w:r w:rsidR="00E75149">
        <w:rPr>
          <w:rFonts w:cs="Times New Roman"/>
          <w:szCs w:val="24"/>
        </w:rPr>
        <w:t>0</w:t>
      </w:r>
      <w:r>
        <w:rPr>
          <w:rFonts w:cs="Times New Roman"/>
          <w:szCs w:val="24"/>
        </w:rPr>
        <w:t xml:space="preserve">. </w:t>
      </w:r>
      <w:r w:rsidR="008037A9">
        <w:rPr>
          <w:rFonts w:cs="Times New Roman"/>
          <w:i/>
          <w:szCs w:val="24"/>
        </w:rPr>
        <w:t xml:space="preserve"> </w:t>
      </w:r>
      <w:r w:rsidR="008037A9">
        <w:rPr>
          <w:rFonts w:cs="Times New Roman"/>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8037A9">
        <w:rPr>
          <w:i/>
        </w:rPr>
        <w:t xml:space="preserve"> </w:t>
      </w:r>
    </w:p>
    <w:p w14:paraId="2BC4091E" w14:textId="77777777" w:rsidR="00E75149" w:rsidRPr="00E75149" w:rsidRDefault="00E75149" w:rsidP="001F225F">
      <w:pPr>
        <w:pStyle w:val="Tekstpodstawowy25"/>
        <w:spacing w:line="240" w:lineRule="auto"/>
        <w:ind w:left="567" w:hanging="709"/>
        <w:jc w:val="both"/>
        <w:rPr>
          <w:rFonts w:cs="Times New Roman"/>
          <w:iCs/>
          <w:szCs w:val="24"/>
        </w:rPr>
      </w:pPr>
      <w:r>
        <w:rPr>
          <w:rFonts w:cs="Times New Roman"/>
          <w:iCs/>
          <w:szCs w:val="24"/>
        </w:rPr>
        <w:lastRenderedPageBreak/>
        <w:t xml:space="preserve">5.11.  </w:t>
      </w:r>
      <w:r w:rsidRPr="0063706F">
        <w:rPr>
          <w:rFonts w:cs="Times New Roman"/>
          <w:szCs w:val="24"/>
        </w:rPr>
        <w:t xml:space="preserve">Zamawiający </w:t>
      </w:r>
      <w:r w:rsidR="0063706F" w:rsidRPr="0063706F">
        <w:rPr>
          <w:rFonts w:cs="Times New Roman"/>
          <w:b/>
          <w:color w:val="0070C0"/>
          <w:szCs w:val="24"/>
          <w:u w:val="single"/>
        </w:rPr>
        <w:t>ŻĄDA</w:t>
      </w:r>
      <w:r w:rsidRPr="0063706F">
        <w:rPr>
          <w:rFonts w:cs="Times New Roman"/>
          <w:szCs w:val="24"/>
        </w:rPr>
        <w:t xml:space="preserve"> od Wykonawcy, który </w:t>
      </w:r>
      <w:r w:rsidRPr="0063706F">
        <w:rPr>
          <w:rFonts w:cs="Times New Roman"/>
          <w:b/>
          <w:szCs w:val="24"/>
        </w:rPr>
        <w:t xml:space="preserve">polega na zdolnościach lub sytuacji innych podmiotów </w:t>
      </w:r>
      <w:r w:rsidRPr="00E75149">
        <w:rPr>
          <w:rFonts w:cs="Times New Roman"/>
          <w:szCs w:val="24"/>
        </w:rPr>
        <w:t xml:space="preserve">na zasadach określonych w art. 22a Ustawy </w:t>
      </w:r>
      <w:proofErr w:type="spellStart"/>
      <w:r w:rsidRPr="00E75149">
        <w:rPr>
          <w:rFonts w:cs="Times New Roman"/>
          <w:szCs w:val="24"/>
        </w:rPr>
        <w:t>Pzp</w:t>
      </w:r>
      <w:proofErr w:type="spellEnd"/>
      <w:r w:rsidRPr="00E75149">
        <w:rPr>
          <w:rFonts w:cs="Times New Roman"/>
          <w:szCs w:val="24"/>
        </w:rPr>
        <w:t xml:space="preserve">, przedstawienia </w:t>
      </w:r>
      <w:r w:rsidR="00CF5EF6">
        <w:rPr>
          <w:rFonts w:cs="Times New Roman"/>
          <w:szCs w:val="24"/>
        </w:rPr>
        <w:br/>
      </w:r>
      <w:r w:rsidRPr="00E75149">
        <w:rPr>
          <w:rFonts w:cs="Times New Roman"/>
          <w:szCs w:val="24"/>
        </w:rPr>
        <w:t xml:space="preserve">w odniesieniu do tych podmiotów dokumentów: </w:t>
      </w:r>
    </w:p>
    <w:p w14:paraId="1A9E9918" w14:textId="77777777" w:rsidR="00E75149" w:rsidRPr="00E75149" w:rsidRDefault="00E75149" w:rsidP="0038671F">
      <w:pPr>
        <w:pStyle w:val="Tekstpodstawowy25"/>
        <w:numPr>
          <w:ilvl w:val="0"/>
          <w:numId w:val="34"/>
        </w:numPr>
        <w:spacing w:line="240" w:lineRule="auto"/>
        <w:ind w:left="1276" w:hanging="425"/>
        <w:jc w:val="both"/>
        <w:rPr>
          <w:rFonts w:cs="Times New Roman"/>
          <w:iCs/>
          <w:szCs w:val="24"/>
        </w:rPr>
      </w:pPr>
      <w:r w:rsidRPr="00E75149">
        <w:rPr>
          <w:rFonts w:cs="Times New Roman"/>
          <w:b/>
          <w:szCs w:val="24"/>
        </w:rPr>
        <w:t xml:space="preserve">Odpisu z właściwego rejestru lub z centralnej ewidencji i informacji </w:t>
      </w:r>
      <w:r w:rsidR="00CF5EF6">
        <w:rPr>
          <w:rFonts w:cs="Times New Roman"/>
          <w:b/>
          <w:szCs w:val="24"/>
        </w:rPr>
        <w:br/>
      </w:r>
      <w:r w:rsidRPr="00E75149">
        <w:rPr>
          <w:rFonts w:cs="Times New Roman"/>
          <w:b/>
          <w:szCs w:val="24"/>
        </w:rPr>
        <w:t>o działalności gospodarczej,</w:t>
      </w:r>
      <w:r w:rsidRPr="00E75149">
        <w:rPr>
          <w:rFonts w:cs="Times New Roman"/>
          <w:szCs w:val="24"/>
        </w:rPr>
        <w:t xml:space="preserve"> jeżeli odrębne przepisy wymagają wpisu do rejestru lub ewidencji, w celu wykazania braku podstaw do wykluczenia na podstawie art. 24 ust. 5 pkt 1 Ustawy </w:t>
      </w:r>
      <w:proofErr w:type="spellStart"/>
      <w:r w:rsidRPr="00E75149">
        <w:rPr>
          <w:rFonts w:cs="Times New Roman"/>
          <w:szCs w:val="24"/>
        </w:rPr>
        <w:t>Pzp</w:t>
      </w:r>
      <w:proofErr w:type="spellEnd"/>
      <w:r w:rsidRPr="00E75149">
        <w:rPr>
          <w:rFonts w:cs="Times New Roman"/>
          <w:szCs w:val="24"/>
        </w:rPr>
        <w:t>;</w:t>
      </w:r>
    </w:p>
    <w:p w14:paraId="5163F559" w14:textId="77777777" w:rsidR="00E75149" w:rsidRPr="00E75149" w:rsidRDefault="00E75149" w:rsidP="0038671F">
      <w:pPr>
        <w:pStyle w:val="Tekstpodstawowy25"/>
        <w:numPr>
          <w:ilvl w:val="0"/>
          <w:numId w:val="34"/>
        </w:numPr>
        <w:spacing w:line="240" w:lineRule="auto"/>
        <w:ind w:left="1276" w:hanging="425"/>
        <w:jc w:val="both"/>
        <w:rPr>
          <w:rFonts w:cs="Times New Roman"/>
          <w:iCs/>
          <w:szCs w:val="24"/>
        </w:rPr>
      </w:pPr>
      <w:r w:rsidRPr="00E75149">
        <w:rPr>
          <w:rFonts w:cs="Times New Roman"/>
          <w:szCs w:val="24"/>
        </w:rPr>
        <w:t xml:space="preserve"> </w:t>
      </w:r>
      <w:r w:rsidRPr="00E75149">
        <w:rPr>
          <w:rFonts w:cs="Times New Roman"/>
          <w:b/>
          <w:szCs w:val="24"/>
        </w:rPr>
        <w:t>Informacji z Krajowego Rejestru Karnego</w:t>
      </w:r>
      <w:r w:rsidRPr="00E75149">
        <w:rPr>
          <w:rFonts w:cs="Times New Roman"/>
          <w:szCs w:val="24"/>
        </w:rPr>
        <w:t xml:space="preserve"> w zakresie określonym w art. 24 ust. 1 pkt 13, 14 i 21 ustawy, wystawionej nie wcześniej niż 6 miesięcy przed upływem terminu składania ofert albo wniosków o dopuszczenie do udziału w postępowaniu; </w:t>
      </w:r>
    </w:p>
    <w:p w14:paraId="02C84A0D" w14:textId="77777777" w:rsidR="00E75149" w:rsidRPr="00E75149" w:rsidRDefault="00E75149" w:rsidP="0038671F">
      <w:pPr>
        <w:pStyle w:val="Tekstpodstawowy25"/>
        <w:numPr>
          <w:ilvl w:val="0"/>
          <w:numId w:val="34"/>
        </w:numPr>
        <w:spacing w:line="240" w:lineRule="auto"/>
        <w:ind w:left="1276" w:hanging="425"/>
        <w:jc w:val="both"/>
        <w:rPr>
          <w:rFonts w:cs="Times New Roman"/>
          <w:iCs/>
          <w:szCs w:val="24"/>
        </w:rPr>
      </w:pPr>
      <w:r w:rsidRPr="00E75149">
        <w:rPr>
          <w:rFonts w:cs="Times New Roman"/>
          <w:b/>
          <w:szCs w:val="24"/>
        </w:rPr>
        <w:t>Zaświadczenia właściwego Naczelnika Urzędu Skarbowego</w:t>
      </w:r>
      <w:r w:rsidRPr="00E75149">
        <w:rPr>
          <w:rFonts w:cs="Times New Roman"/>
          <w:szCs w:val="24"/>
        </w:rPr>
        <w:t xml:space="preserve"> potwierdzającego, </w:t>
      </w:r>
      <w:r w:rsidRPr="00E75149">
        <w:rPr>
          <w:rFonts w:cs="Times New Roman"/>
          <w:szCs w:val="24"/>
        </w:rPr>
        <w:br/>
        <w:t xml:space="preserve">że wykonawca nie zalega z opłacaniem podatków, wystawionego nie wcześniej niż 3 miesiące przed upływem terminu składania ofert albo wniosków o dopuszczenie do udziału w postępowaniu, lub innego dokumentu potwierdzającego, </w:t>
      </w:r>
      <w:r w:rsidR="00CF5EF6">
        <w:rPr>
          <w:rFonts w:cs="Times New Roman"/>
          <w:szCs w:val="24"/>
        </w:rPr>
        <w:br/>
      </w:r>
      <w:r w:rsidRPr="00E75149">
        <w:rPr>
          <w:rFonts w:cs="Times New Roman"/>
          <w:szCs w:val="24"/>
        </w:rPr>
        <w:t xml:space="preserve">że wykonawca zawarł porozumienie z właściwym organem podatkowym w sprawie spłat tych należności wraz z ewentualnymi odsetkami lub grzywnami, </w:t>
      </w:r>
      <w:r w:rsidR="00CF5EF6">
        <w:rPr>
          <w:rFonts w:cs="Times New Roman"/>
          <w:szCs w:val="24"/>
        </w:rPr>
        <w:br/>
      </w:r>
      <w:r w:rsidRPr="00E75149">
        <w:rPr>
          <w:rFonts w:cs="Times New Roman"/>
          <w:szCs w:val="24"/>
        </w:rPr>
        <w:t>w szczególności uzyskał przewidziane prawem zwolnienie, odroczenie lub rozłożenie na raty zaległych płatności lub wstrzymanie w całości wykonania decyzji właściwego organu;</w:t>
      </w:r>
    </w:p>
    <w:p w14:paraId="58CD8BB8" w14:textId="77777777" w:rsidR="00E75149" w:rsidRPr="00E75149" w:rsidRDefault="00E75149" w:rsidP="0038671F">
      <w:pPr>
        <w:pStyle w:val="Tekstpodstawowy25"/>
        <w:numPr>
          <w:ilvl w:val="0"/>
          <w:numId w:val="34"/>
        </w:numPr>
        <w:spacing w:line="240" w:lineRule="auto"/>
        <w:ind w:left="1276" w:hanging="425"/>
        <w:jc w:val="both"/>
        <w:rPr>
          <w:rFonts w:cs="Times New Roman"/>
          <w:iCs/>
          <w:szCs w:val="24"/>
        </w:rPr>
      </w:pPr>
      <w:r w:rsidRPr="00E75149">
        <w:rPr>
          <w:rFonts w:cs="Times New Roman"/>
          <w:b/>
          <w:szCs w:val="24"/>
        </w:rPr>
        <w:t>Zaświadczenia właściwej terenowej jednostki organizacyjnej Zakładu Ubezpieczeń Społecznych lub Kasy Rolniczego Ubezpieczenia Społecznego</w:t>
      </w:r>
      <w:r w:rsidRPr="00E75149">
        <w:rPr>
          <w:rFonts w:cs="Times New Roman"/>
          <w:szCs w:val="24"/>
        </w:rPr>
        <w:t xml:space="preserve"> albo innego dokumentu potwierdzającego, że wykonawca nie zalega z opłacaniem składek na ubezpieczenia społeczne lub zdrowotne, wystawionego nie wcześniej niż 3 miesiące przed upływem terminu składania ofert albo wniosków </w:t>
      </w:r>
      <w:r w:rsidR="008017A0">
        <w:rPr>
          <w:rFonts w:cs="Times New Roman"/>
          <w:szCs w:val="24"/>
        </w:rPr>
        <w:br/>
      </w:r>
      <w:r w:rsidRPr="00E75149">
        <w:rPr>
          <w:rFonts w:cs="Times New Roman"/>
          <w:szCs w:val="24"/>
        </w:rPr>
        <w:t xml:space="preserve">o dopuszczenie do udziału w postępowaniu, lub innego dokumentu potwierdzającego, że wykonawca zawarł porozumienie z właściwym organem </w:t>
      </w:r>
      <w:r w:rsidR="008017A0">
        <w:rPr>
          <w:rFonts w:cs="Times New Roman"/>
          <w:szCs w:val="24"/>
        </w:rPr>
        <w:br/>
      </w:r>
      <w:r w:rsidRPr="00E75149">
        <w:rPr>
          <w:rFonts w:cs="Times New Roman"/>
          <w:szCs w:val="24"/>
        </w:rPr>
        <w:t xml:space="preserve">w sprawie spłat tych należności wraz z ewentualnymi odsetkami lub grzywnami, </w:t>
      </w:r>
      <w:r w:rsidR="008017A0">
        <w:rPr>
          <w:rFonts w:cs="Times New Roman"/>
          <w:szCs w:val="24"/>
        </w:rPr>
        <w:br/>
      </w:r>
      <w:r w:rsidRPr="00E75149">
        <w:rPr>
          <w:rFonts w:cs="Times New Roman"/>
          <w:szCs w:val="24"/>
        </w:rPr>
        <w:t xml:space="preserve">w szczególności uzyskał przewidziane prawem zwolnienie, odroczenie lub rozłożenie na raty zaległych płatności lub wstrzymanie w całości wykonania decyzji właściwego organu; </w:t>
      </w:r>
    </w:p>
    <w:p w14:paraId="6075F81F" w14:textId="6FC01685" w:rsidR="00E75149" w:rsidRPr="00E75149" w:rsidRDefault="00E75149" w:rsidP="0038671F">
      <w:pPr>
        <w:pStyle w:val="Tekstpodstawowy25"/>
        <w:numPr>
          <w:ilvl w:val="0"/>
          <w:numId w:val="34"/>
        </w:numPr>
        <w:spacing w:line="240" w:lineRule="auto"/>
        <w:ind w:left="1276" w:hanging="425"/>
        <w:jc w:val="both"/>
        <w:rPr>
          <w:rFonts w:cs="Times New Roman"/>
          <w:iCs/>
          <w:szCs w:val="24"/>
        </w:rPr>
      </w:pPr>
      <w:r w:rsidRPr="00E75149">
        <w:rPr>
          <w:rFonts w:cs="Times New Roman"/>
          <w:b/>
          <w:szCs w:val="24"/>
        </w:rPr>
        <w:t>Oświadczenia wykonawcy o braku wydania wobec niego prawomocnego wyroku sądu lub ostatecznej decyzji administracyjnej o zaleganiu z uiszczaniem podatków, opłat lub składek na ubezpieczenia społeczne lub zdrowotne</w:t>
      </w:r>
      <w:r w:rsidRPr="00E75149">
        <w:rPr>
          <w:rFonts w:cs="Times New Roman"/>
          <w:szCs w:val="24"/>
        </w:rPr>
        <w:t xml:space="preserve"> albo – </w:t>
      </w:r>
      <w:r w:rsidR="002544B3">
        <w:rPr>
          <w:rFonts w:cs="Times New Roman"/>
          <w:szCs w:val="24"/>
        </w:rPr>
        <w:br/>
      </w:r>
      <w:r w:rsidRPr="00E75149">
        <w:rPr>
          <w:rFonts w:cs="Times New Roman"/>
          <w:szCs w:val="24"/>
        </w:rPr>
        <w:t xml:space="preserve">w przypadku wydania takiego wyroku lub decyzji – dokumentów potwierdzających dokonanie płatności tych należności wraz z ewentualnymi odsetkami lub grzywnami lub zawarcie wiążącego porozumienia w sprawie spłat tych należności; </w:t>
      </w:r>
    </w:p>
    <w:p w14:paraId="28BCABC8" w14:textId="77777777" w:rsidR="00E75149" w:rsidRPr="00E75149" w:rsidRDefault="00E75149" w:rsidP="0038671F">
      <w:pPr>
        <w:pStyle w:val="Tekstpodstawowy25"/>
        <w:numPr>
          <w:ilvl w:val="0"/>
          <w:numId w:val="34"/>
        </w:numPr>
        <w:spacing w:line="240" w:lineRule="auto"/>
        <w:ind w:left="1276" w:hanging="425"/>
        <w:jc w:val="both"/>
        <w:rPr>
          <w:rFonts w:cs="Times New Roman"/>
          <w:iCs/>
          <w:szCs w:val="24"/>
        </w:rPr>
      </w:pPr>
      <w:r w:rsidRPr="00E75149">
        <w:rPr>
          <w:rFonts w:cs="Times New Roman"/>
          <w:b/>
          <w:szCs w:val="24"/>
        </w:rPr>
        <w:t>Oświadczenia wykonawcy o braku orzeczenia wobec niego tytułem środka zapobiegawczego zakazu ubiegania się o zamówienia publiczne</w:t>
      </w:r>
      <w:r w:rsidRPr="00E75149">
        <w:rPr>
          <w:rFonts w:cs="Times New Roman"/>
          <w:szCs w:val="24"/>
        </w:rPr>
        <w:t xml:space="preserve">; </w:t>
      </w:r>
    </w:p>
    <w:p w14:paraId="6916EE6C" w14:textId="372CD9F0" w:rsidR="00E75149" w:rsidRPr="002544B3" w:rsidRDefault="00E75149" w:rsidP="0038671F">
      <w:pPr>
        <w:pStyle w:val="Tekstpodstawowy25"/>
        <w:numPr>
          <w:ilvl w:val="0"/>
          <w:numId w:val="34"/>
        </w:numPr>
        <w:spacing w:line="240" w:lineRule="auto"/>
        <w:ind w:left="1276" w:hanging="425"/>
        <w:jc w:val="both"/>
        <w:rPr>
          <w:rFonts w:cs="Times New Roman"/>
          <w:iCs/>
          <w:szCs w:val="24"/>
        </w:rPr>
      </w:pPr>
      <w:r w:rsidRPr="00E75149">
        <w:rPr>
          <w:rFonts w:cs="Times New Roman"/>
          <w:b/>
          <w:szCs w:val="24"/>
        </w:rPr>
        <w:t>Oświadczenia wykonawcy o niezaleganiu z opłacaniem podatków i opłat lokalnych,</w:t>
      </w:r>
      <w:r>
        <w:rPr>
          <w:rFonts w:cs="Times New Roman"/>
          <w:b/>
          <w:szCs w:val="24"/>
        </w:rPr>
        <w:t xml:space="preserve"> </w:t>
      </w:r>
      <w:r w:rsidRPr="00E75149">
        <w:rPr>
          <w:rFonts w:cs="Times New Roman"/>
          <w:b/>
          <w:szCs w:val="24"/>
        </w:rPr>
        <w:t xml:space="preserve">o których mowa w ustawie z dnia 12 stycznia 1991 r. o podatkach </w:t>
      </w:r>
      <w:r w:rsidR="008017A0">
        <w:rPr>
          <w:rFonts w:cs="Times New Roman"/>
          <w:b/>
          <w:szCs w:val="24"/>
        </w:rPr>
        <w:br/>
      </w:r>
      <w:r w:rsidRPr="00E75149">
        <w:rPr>
          <w:rFonts w:cs="Times New Roman"/>
          <w:b/>
          <w:szCs w:val="24"/>
        </w:rPr>
        <w:t>i opłatach lokalnych</w:t>
      </w:r>
      <w:r w:rsidRPr="00E75149">
        <w:rPr>
          <w:rFonts w:cs="Times New Roman"/>
          <w:szCs w:val="24"/>
        </w:rPr>
        <w:t xml:space="preserve"> (Dz. U. </w:t>
      </w:r>
      <w:bookmarkStart w:id="2" w:name="_Hlk45088101"/>
      <w:r w:rsidRPr="00E75149">
        <w:rPr>
          <w:rFonts w:cs="Times New Roman"/>
          <w:szCs w:val="24"/>
        </w:rPr>
        <w:t>z 201</w:t>
      </w:r>
      <w:r w:rsidR="00C1764B">
        <w:rPr>
          <w:rFonts w:cs="Times New Roman"/>
          <w:szCs w:val="24"/>
        </w:rPr>
        <w:t>9</w:t>
      </w:r>
      <w:r w:rsidRPr="00E75149">
        <w:rPr>
          <w:rFonts w:cs="Times New Roman"/>
          <w:szCs w:val="24"/>
        </w:rPr>
        <w:t xml:space="preserve"> r. poz. </w:t>
      </w:r>
      <w:r w:rsidR="00C1764B">
        <w:rPr>
          <w:rFonts w:cs="Times New Roman"/>
          <w:szCs w:val="24"/>
        </w:rPr>
        <w:t xml:space="preserve">1170 z </w:t>
      </w:r>
      <w:proofErr w:type="spellStart"/>
      <w:r w:rsidR="00C1764B">
        <w:rPr>
          <w:rFonts w:cs="Times New Roman"/>
          <w:szCs w:val="24"/>
        </w:rPr>
        <w:t>późn</w:t>
      </w:r>
      <w:proofErr w:type="spellEnd"/>
      <w:r w:rsidR="00C1764B">
        <w:rPr>
          <w:rFonts w:cs="Times New Roman"/>
          <w:szCs w:val="24"/>
        </w:rPr>
        <w:t>. zam.</w:t>
      </w:r>
      <w:r w:rsidRPr="00E75149">
        <w:rPr>
          <w:rFonts w:cs="Times New Roman"/>
          <w:szCs w:val="24"/>
        </w:rPr>
        <w:t>);</w:t>
      </w:r>
    </w:p>
    <w:p w14:paraId="4EB19C23" w14:textId="77777777" w:rsidR="002544B3" w:rsidRPr="00E75149" w:rsidRDefault="002544B3" w:rsidP="002544B3">
      <w:pPr>
        <w:pStyle w:val="Tekstpodstawowy25"/>
        <w:spacing w:line="240" w:lineRule="auto"/>
        <w:ind w:left="1276"/>
        <w:jc w:val="both"/>
        <w:rPr>
          <w:rFonts w:cs="Times New Roman"/>
          <w:iCs/>
          <w:szCs w:val="24"/>
        </w:rPr>
      </w:pPr>
    </w:p>
    <w:bookmarkEnd w:id="2"/>
    <w:p w14:paraId="2FC58C1D" w14:textId="77777777" w:rsidR="00E75149" w:rsidRPr="00E75149" w:rsidRDefault="00E75149" w:rsidP="008017A0">
      <w:pPr>
        <w:pStyle w:val="Tekstpodstawowy25"/>
        <w:suppressAutoHyphens w:val="0"/>
        <w:spacing w:before="120" w:after="0" w:line="276" w:lineRule="auto"/>
        <w:ind w:left="567"/>
        <w:jc w:val="both"/>
        <w:rPr>
          <w:rFonts w:cs="Times New Roman"/>
          <w:bCs/>
          <w:szCs w:val="24"/>
        </w:rPr>
      </w:pPr>
      <w:r w:rsidRPr="00E75149">
        <w:rPr>
          <w:rFonts w:cs="Times New Roman"/>
          <w:b/>
          <w:iCs/>
          <w:szCs w:val="24"/>
          <w:u w:val="single"/>
        </w:rPr>
        <w:t>Uwaga</w:t>
      </w:r>
      <w:r w:rsidRPr="00E75149">
        <w:rPr>
          <w:rFonts w:cs="Times New Roman"/>
          <w:iCs/>
          <w:szCs w:val="24"/>
        </w:rPr>
        <w:t xml:space="preserve">: ww. dokumentów (pkt. a) – g)) </w:t>
      </w:r>
      <w:r w:rsidRPr="00E75149">
        <w:rPr>
          <w:rFonts w:cs="Times New Roman"/>
          <w:bCs/>
          <w:szCs w:val="24"/>
          <w:u w:val="single"/>
        </w:rPr>
        <w:t>nie należy dołączać do oferty</w:t>
      </w:r>
      <w:r w:rsidRPr="00E75149">
        <w:rPr>
          <w:rFonts w:cs="Times New Roman"/>
          <w:bCs/>
          <w:szCs w:val="24"/>
        </w:rPr>
        <w:t xml:space="preserve">. Wykonawca, którego oferta zostanie uznana za </w:t>
      </w:r>
      <w:r w:rsidRPr="00E75149">
        <w:rPr>
          <w:rFonts w:cs="Times New Roman"/>
          <w:szCs w:val="24"/>
        </w:rPr>
        <w:t>najwyżej ocenianą</w:t>
      </w:r>
      <w:r w:rsidRPr="00E75149">
        <w:rPr>
          <w:rFonts w:cs="Times New Roman"/>
          <w:bCs/>
          <w:szCs w:val="24"/>
        </w:rPr>
        <w:t xml:space="preserve"> zostanie powiadomiony odrębnym pismem o terminie i miejscu ich dostarczenia.</w:t>
      </w:r>
    </w:p>
    <w:p w14:paraId="489CF712" w14:textId="77777777" w:rsidR="002C200B" w:rsidRPr="008017A0" w:rsidRDefault="002C200B">
      <w:pPr>
        <w:pStyle w:val="PunktuI"/>
        <w:ind w:left="720"/>
        <w:jc w:val="both"/>
        <w:rPr>
          <w:color w:val="0070C0"/>
        </w:rPr>
      </w:pPr>
    </w:p>
    <w:p w14:paraId="48BF52C4" w14:textId="77777777" w:rsidR="00422B9A" w:rsidRPr="008017A0" w:rsidRDefault="00422B9A" w:rsidP="00F05E2D">
      <w:pPr>
        <w:pStyle w:val="PunktuI"/>
        <w:jc w:val="center"/>
        <w:rPr>
          <w:color w:val="0070C0"/>
        </w:rPr>
      </w:pPr>
      <w:r w:rsidRPr="008017A0">
        <w:rPr>
          <w:color w:val="0070C0"/>
        </w:rPr>
        <w:lastRenderedPageBreak/>
        <w:t xml:space="preserve">VI. WYKAZ OŚWIADCZEŃ LUB DOKUMENTÓw, POTWIERDZAJĄCYCH SPEŁNIENIE WARUNKU UDZIAŁU W POSTĘPOWANIU </w:t>
      </w:r>
      <w:r w:rsidR="00F05E2D">
        <w:rPr>
          <w:color w:val="0070C0"/>
        </w:rPr>
        <w:br/>
      </w:r>
      <w:r w:rsidRPr="008017A0">
        <w:rPr>
          <w:color w:val="0070C0"/>
        </w:rPr>
        <w:t>ORAZ BRAK PODSTAW WYKLUCZENIA</w:t>
      </w:r>
    </w:p>
    <w:p w14:paraId="6ED71240" w14:textId="3CEE893B" w:rsidR="00E20A64" w:rsidRDefault="00E20A64" w:rsidP="0038671F">
      <w:pPr>
        <w:numPr>
          <w:ilvl w:val="0"/>
          <w:numId w:val="20"/>
        </w:numPr>
        <w:shd w:val="clear" w:color="auto" w:fill="FFFFFF"/>
        <w:tabs>
          <w:tab w:val="left" w:pos="567"/>
        </w:tabs>
        <w:spacing w:before="120"/>
        <w:ind w:left="567" w:hanging="567"/>
        <w:jc w:val="both"/>
        <w:rPr>
          <w:rFonts w:eastAsia="Times New Roman"/>
          <w:bCs/>
          <w:kern w:val="0"/>
          <w:lang w:eastAsia="ar-SA" w:bidi="ar-SA"/>
        </w:rPr>
      </w:pPr>
      <w:r w:rsidRPr="00E20A64">
        <w:rPr>
          <w:rFonts w:eastAsia="Times New Roman"/>
          <w:bCs/>
          <w:kern w:val="0"/>
          <w:lang w:eastAsia="ar-SA" w:bidi="ar-SA"/>
        </w:rPr>
        <w:t xml:space="preserve">Do oferty Wykonawca dołączy aktualne na dzień składania ofert Oświadczenie Wykonawcy w zakresie wskazanym przez Zamawiającego w ogłoszeniu o zamówieniu lub w SIWZ w formie </w:t>
      </w:r>
      <w:r w:rsidRPr="002C200B">
        <w:rPr>
          <w:rFonts w:eastAsia="Times New Roman"/>
          <w:b/>
          <w:bCs/>
          <w:kern w:val="0"/>
          <w:lang w:eastAsia="ar-SA" w:bidi="ar-SA"/>
        </w:rPr>
        <w:t xml:space="preserve">jednolitego europejskiego dokumentu zamówienia </w:t>
      </w:r>
      <w:r w:rsidR="002C200B">
        <w:rPr>
          <w:rFonts w:eastAsia="Times New Roman"/>
          <w:b/>
          <w:bCs/>
          <w:kern w:val="0"/>
          <w:lang w:eastAsia="ar-SA" w:bidi="ar-SA"/>
        </w:rPr>
        <w:t xml:space="preserve">- </w:t>
      </w:r>
      <w:r w:rsidR="00B03633">
        <w:rPr>
          <w:rFonts w:eastAsia="Times New Roman"/>
          <w:b/>
          <w:bCs/>
          <w:kern w:val="0"/>
          <w:lang w:eastAsia="ar-SA" w:bidi="ar-SA"/>
        </w:rPr>
        <w:t>JEDZ -</w:t>
      </w:r>
      <w:r w:rsidRPr="002C200B">
        <w:rPr>
          <w:rFonts w:eastAsia="Times New Roman"/>
          <w:b/>
          <w:bCs/>
          <w:kern w:val="0"/>
          <w:lang w:eastAsia="ar-SA" w:bidi="ar-SA"/>
        </w:rPr>
        <w:t xml:space="preserve">załącznik nr </w:t>
      </w:r>
      <w:r w:rsidR="00B03633">
        <w:rPr>
          <w:rFonts w:eastAsia="Times New Roman"/>
          <w:b/>
          <w:bCs/>
          <w:kern w:val="0"/>
          <w:lang w:eastAsia="ar-SA" w:bidi="ar-SA"/>
        </w:rPr>
        <w:t>2</w:t>
      </w:r>
      <w:r w:rsidRPr="00E20A64">
        <w:rPr>
          <w:rFonts w:eastAsia="Times New Roman"/>
          <w:bCs/>
          <w:kern w:val="0"/>
          <w:lang w:eastAsia="ar-SA" w:bidi="ar-SA"/>
        </w:rPr>
        <w:t xml:space="preserve">. Informacje zawarte w jednolitym dokumencie stanowią wstępne potwierdzenie, </w:t>
      </w:r>
      <w:r w:rsidR="002544B3">
        <w:rPr>
          <w:rFonts w:eastAsia="Times New Roman"/>
          <w:bCs/>
          <w:kern w:val="0"/>
          <w:lang w:eastAsia="ar-SA" w:bidi="ar-SA"/>
        </w:rPr>
        <w:br/>
      </w:r>
      <w:r w:rsidRPr="00E20A64">
        <w:rPr>
          <w:rFonts w:eastAsia="Times New Roman"/>
          <w:bCs/>
          <w:kern w:val="0"/>
          <w:lang w:eastAsia="ar-SA" w:bidi="ar-SA"/>
        </w:rPr>
        <w:t>że Wykonawca nie podlega wykluczeniu oraz spełnia warunki udziału w postępowaniu.</w:t>
      </w:r>
    </w:p>
    <w:p w14:paraId="4BE4146A" w14:textId="2613741A" w:rsidR="001B7CA1" w:rsidRPr="001B7CA1" w:rsidRDefault="001B7CA1" w:rsidP="0038671F">
      <w:pPr>
        <w:numPr>
          <w:ilvl w:val="0"/>
          <w:numId w:val="20"/>
        </w:numPr>
        <w:shd w:val="clear" w:color="auto" w:fill="FFFFFF"/>
        <w:tabs>
          <w:tab w:val="left" w:pos="567"/>
        </w:tabs>
        <w:spacing w:before="120"/>
        <w:ind w:left="567" w:hanging="567"/>
        <w:jc w:val="both"/>
        <w:rPr>
          <w:rFonts w:eastAsia="Times New Roman"/>
          <w:bCs/>
          <w:kern w:val="0"/>
          <w:lang w:eastAsia="ar-SA" w:bidi="ar-SA"/>
        </w:rPr>
      </w:pPr>
      <w:r w:rsidRPr="001B7CA1">
        <w:rPr>
          <w:rFonts w:eastAsia="Times New Roman"/>
          <w:kern w:val="0"/>
          <w:lang w:eastAsia="ar-SA" w:bidi="ar-SA"/>
        </w:rPr>
        <w:t>Wykonawca wypełnia JEDZ, tworząc dokument elektroniczny. Może korzystać z narzędzia ESPD lub innych dostępnych narzędzi lub oprogramowania, które umożliwiają wypełnienie JEDZ i utworzenie dokumentu elektronicznego.</w:t>
      </w:r>
    </w:p>
    <w:p w14:paraId="07F00765" w14:textId="37AE1902" w:rsidR="001B7CA1" w:rsidRPr="00C06476" w:rsidRDefault="001B7CA1" w:rsidP="008017A0">
      <w:pPr>
        <w:tabs>
          <w:tab w:val="left" w:pos="567"/>
        </w:tabs>
        <w:spacing w:before="120"/>
        <w:ind w:left="567" w:hanging="567"/>
        <w:jc w:val="both"/>
        <w:rPr>
          <w:rFonts w:eastAsia="Times New Roman"/>
          <w:b/>
          <w:kern w:val="0"/>
          <w:lang w:eastAsia="ar-SA" w:bidi="ar-SA"/>
        </w:rPr>
      </w:pPr>
      <w:r w:rsidRPr="001B7CA1">
        <w:rPr>
          <w:rFonts w:eastAsia="Times New Roman"/>
          <w:bCs/>
          <w:kern w:val="0"/>
          <w:lang w:eastAsia="pl-PL" w:bidi="ar-SA"/>
        </w:rPr>
        <w:t xml:space="preserve"> </w:t>
      </w:r>
      <w:r>
        <w:rPr>
          <w:rFonts w:eastAsia="Times New Roman"/>
          <w:bCs/>
          <w:kern w:val="0"/>
          <w:lang w:eastAsia="pl-PL" w:bidi="ar-SA"/>
        </w:rPr>
        <w:tab/>
      </w:r>
      <w:r w:rsidRPr="00C06476">
        <w:rPr>
          <w:rFonts w:eastAsia="Times New Roman"/>
          <w:b/>
          <w:kern w:val="0"/>
          <w:lang w:eastAsia="pl-PL" w:bidi="ar-SA"/>
        </w:rPr>
        <w:t xml:space="preserve">Wykonawca zobowiązany jest przesłać JEDZ Zamawiającemu w postaci  </w:t>
      </w:r>
      <w:r w:rsidR="002544B3">
        <w:rPr>
          <w:rFonts w:eastAsia="Times New Roman"/>
          <w:b/>
          <w:kern w:val="0"/>
          <w:lang w:eastAsia="pl-PL" w:bidi="ar-SA"/>
        </w:rPr>
        <w:t>E</w:t>
      </w:r>
      <w:r w:rsidRPr="00C06476">
        <w:rPr>
          <w:rFonts w:eastAsia="Times New Roman"/>
          <w:b/>
          <w:kern w:val="0"/>
          <w:lang w:eastAsia="pl-PL" w:bidi="ar-SA"/>
        </w:rPr>
        <w:t>lektronicznej   opatrzonej kwalifikowanym podpisem elektronicznym.</w:t>
      </w:r>
    </w:p>
    <w:p w14:paraId="1E585BDA" w14:textId="77777777" w:rsidR="001B7CA1" w:rsidRPr="001B7CA1" w:rsidRDefault="008017A0" w:rsidP="008017A0">
      <w:pPr>
        <w:tabs>
          <w:tab w:val="left" w:pos="567"/>
        </w:tabs>
        <w:suppressAutoHyphens w:val="0"/>
        <w:autoSpaceDE w:val="0"/>
        <w:autoSpaceDN w:val="0"/>
        <w:adjustRightInd w:val="0"/>
        <w:spacing w:before="120"/>
        <w:ind w:left="567" w:hanging="567"/>
        <w:jc w:val="both"/>
        <w:rPr>
          <w:rFonts w:eastAsia="Times New Roman"/>
          <w:kern w:val="0"/>
          <w:lang w:eastAsia="pl-PL" w:bidi="ar-SA"/>
        </w:rPr>
      </w:pPr>
      <w:r>
        <w:rPr>
          <w:rFonts w:eastAsia="Times New Roman"/>
          <w:kern w:val="0"/>
          <w:lang w:eastAsia="pl-PL" w:bidi="ar-SA"/>
        </w:rPr>
        <w:t xml:space="preserve">         </w:t>
      </w:r>
      <w:r w:rsidR="001B7CA1" w:rsidRPr="001B7CA1">
        <w:rPr>
          <w:rFonts w:eastAsia="Times New Roman"/>
          <w:kern w:val="0"/>
          <w:lang w:eastAsia="pl-PL" w:bidi="ar-SA"/>
        </w:rPr>
        <w:t>W za</w:t>
      </w:r>
      <w:r>
        <w:rPr>
          <w:rFonts w:eastAsia="Times New Roman"/>
          <w:kern w:val="0"/>
          <w:lang w:eastAsia="pl-PL" w:bidi="ar-SA"/>
        </w:rPr>
        <w:t>k</w:t>
      </w:r>
      <w:r w:rsidR="001B7CA1" w:rsidRPr="001B7CA1">
        <w:rPr>
          <w:rFonts w:eastAsia="Times New Roman"/>
          <w:kern w:val="0"/>
          <w:lang w:eastAsia="pl-PL" w:bidi="ar-SA"/>
        </w:rPr>
        <w:t xml:space="preserve">resie „części IV Kryteria kwalifikacji” JEDZ, </w:t>
      </w:r>
      <w:r w:rsidR="001B7CA1" w:rsidRPr="001B7CA1">
        <w:rPr>
          <w:rFonts w:eastAsia="Verdana,Bold"/>
          <w:b/>
          <w:bCs/>
          <w:kern w:val="0"/>
          <w:lang w:eastAsia="pl-PL" w:bidi="ar-SA"/>
        </w:rPr>
        <w:t xml:space="preserve">Wykonawca może ograniczyć się do wypełnienia sekcji </w:t>
      </w:r>
      <w:r w:rsidR="001B7CA1" w:rsidRPr="001B7CA1">
        <w:rPr>
          <w:rFonts w:eastAsia="Times New Roman"/>
          <w:kern w:val="0"/>
          <w:lang w:eastAsia="pl-PL" w:bidi="ar-SA"/>
        </w:rPr>
        <w:t>α, w takim przypadku Wykonawca nie wypełnia</w:t>
      </w:r>
      <w:r w:rsidR="001B7CA1" w:rsidRPr="001B7CA1">
        <w:rPr>
          <w:rFonts w:eastAsia="Verdana,Bold"/>
          <w:b/>
          <w:bCs/>
          <w:kern w:val="0"/>
          <w:lang w:eastAsia="pl-PL" w:bidi="ar-SA"/>
        </w:rPr>
        <w:t xml:space="preserve"> </w:t>
      </w:r>
      <w:r w:rsidR="001B7CA1" w:rsidRPr="001B7CA1">
        <w:rPr>
          <w:rFonts w:eastAsia="Times New Roman"/>
          <w:kern w:val="0"/>
          <w:lang w:eastAsia="pl-PL" w:bidi="ar-SA"/>
        </w:rPr>
        <w:t>żadnej z pozostałych sekcji (A-D) w części IV JEDZ.</w:t>
      </w:r>
    </w:p>
    <w:p w14:paraId="3EC8697A" w14:textId="77777777" w:rsidR="001B7CA1" w:rsidRPr="001B7CA1" w:rsidRDefault="008017A0" w:rsidP="008017A0">
      <w:pPr>
        <w:tabs>
          <w:tab w:val="left" w:pos="567"/>
        </w:tabs>
        <w:suppressAutoHyphens w:val="0"/>
        <w:autoSpaceDE w:val="0"/>
        <w:autoSpaceDN w:val="0"/>
        <w:adjustRightInd w:val="0"/>
        <w:spacing w:before="120"/>
        <w:ind w:left="567" w:hanging="567"/>
        <w:jc w:val="both"/>
        <w:rPr>
          <w:rFonts w:eastAsia="Times New Roman"/>
          <w:kern w:val="0"/>
          <w:lang w:eastAsia="pl-PL" w:bidi="ar-SA"/>
        </w:rPr>
      </w:pPr>
      <w:r>
        <w:rPr>
          <w:rFonts w:eastAsia="Times New Roman"/>
          <w:kern w:val="0"/>
          <w:lang w:eastAsia="pl-PL" w:bidi="ar-SA"/>
        </w:rPr>
        <w:t xml:space="preserve">         </w:t>
      </w:r>
      <w:r w:rsidR="001B7CA1" w:rsidRPr="001B7CA1">
        <w:rPr>
          <w:rFonts w:eastAsia="Times New Roman"/>
          <w:kern w:val="0"/>
          <w:lang w:eastAsia="pl-PL" w:bidi="ar-SA"/>
        </w:rPr>
        <w:t xml:space="preserve">Szczegółowe informacje związane z zasadami i sposobem wypełnienia JEDZ, znajdują </w:t>
      </w:r>
      <w:r>
        <w:rPr>
          <w:rFonts w:eastAsia="Times New Roman"/>
          <w:kern w:val="0"/>
          <w:lang w:eastAsia="pl-PL" w:bidi="ar-SA"/>
        </w:rPr>
        <w:br/>
      </w:r>
      <w:r w:rsidR="001B7CA1" w:rsidRPr="001B7CA1">
        <w:rPr>
          <w:rFonts w:eastAsia="Times New Roman"/>
          <w:kern w:val="0"/>
          <w:lang w:eastAsia="pl-PL" w:bidi="ar-SA"/>
        </w:rPr>
        <w:t xml:space="preserve">się także w wyjaśnieniach Urzędu Zamówień Publicznych, dostępnych na stronie Urzędu, </w:t>
      </w:r>
      <w:r>
        <w:rPr>
          <w:rFonts w:eastAsia="Times New Roman"/>
          <w:kern w:val="0"/>
          <w:lang w:eastAsia="pl-PL" w:bidi="ar-SA"/>
        </w:rPr>
        <w:br/>
      </w:r>
      <w:r w:rsidR="001B7CA1" w:rsidRPr="001B7CA1">
        <w:rPr>
          <w:rFonts w:eastAsia="Times New Roman"/>
          <w:kern w:val="0"/>
          <w:lang w:eastAsia="pl-PL" w:bidi="ar-SA"/>
        </w:rPr>
        <w:t>w Repozytorium Wiedzy, w zakładce Jednolity Europejski Dokument Zamówienia.</w:t>
      </w:r>
    </w:p>
    <w:p w14:paraId="29833866" w14:textId="77777777" w:rsidR="001B7CA1" w:rsidRPr="001B7CA1" w:rsidRDefault="008017A0" w:rsidP="008017A0">
      <w:pPr>
        <w:tabs>
          <w:tab w:val="left" w:pos="567"/>
        </w:tabs>
        <w:spacing w:before="120"/>
        <w:ind w:left="567" w:hanging="567"/>
        <w:jc w:val="both"/>
        <w:rPr>
          <w:rFonts w:eastAsia="Times New Roman"/>
          <w:b/>
          <w:kern w:val="0"/>
          <w:lang w:eastAsia="ar-SA" w:bidi="ar-SA"/>
        </w:rPr>
      </w:pPr>
      <w:r>
        <w:rPr>
          <w:rFonts w:eastAsia="Times New Roman"/>
          <w:kern w:val="0"/>
          <w:lang w:eastAsia="ar-SA" w:bidi="ar-SA"/>
        </w:rPr>
        <w:t xml:space="preserve">         </w:t>
      </w:r>
      <w:r w:rsidR="001B7CA1" w:rsidRPr="001B7CA1">
        <w:rPr>
          <w:rFonts w:eastAsia="Times New Roman"/>
          <w:kern w:val="0"/>
          <w:lang w:eastAsia="ar-SA" w:bidi="ar-SA"/>
        </w:rPr>
        <w:t>Zamawiający zastrzega</w:t>
      </w:r>
      <w:r w:rsidR="001B7CA1" w:rsidRPr="001B7CA1">
        <w:rPr>
          <w:rFonts w:eastAsia="Times New Roman"/>
          <w:kern w:val="0"/>
          <w:vertAlign w:val="superscript"/>
          <w:lang w:eastAsia="ar-SA" w:bidi="ar-SA"/>
        </w:rPr>
        <w:footnoteReference w:id="1"/>
      </w:r>
      <w:r w:rsidR="001B7CA1" w:rsidRPr="001B7CA1">
        <w:rPr>
          <w:rFonts w:eastAsia="Times New Roman"/>
          <w:kern w:val="0"/>
          <w:lang w:eastAsia="ar-SA" w:bidi="ar-SA"/>
        </w:rPr>
        <w:t xml:space="preserve">, że w Części III Sekcja C jednolitego dokumentu „Podstawy związane z niewypłacalnością, konfliktem interesów lub wykroczeniami zawodowymi” </w:t>
      </w:r>
      <w:r>
        <w:rPr>
          <w:rFonts w:eastAsia="Times New Roman"/>
          <w:kern w:val="0"/>
          <w:lang w:eastAsia="ar-SA" w:bidi="ar-SA"/>
        </w:rPr>
        <w:br/>
      </w:r>
      <w:r w:rsidR="001B7CA1" w:rsidRPr="001B7CA1">
        <w:rPr>
          <w:rFonts w:eastAsia="Times New Roman"/>
          <w:kern w:val="0"/>
          <w:lang w:eastAsia="ar-SA" w:bidi="ar-SA"/>
        </w:rPr>
        <w:t xml:space="preserve">w podsekcji „Czy Wykonawca, wedle własnej wiedzy, naruszył swoje obowiązki </w:t>
      </w:r>
      <w:r>
        <w:rPr>
          <w:rFonts w:eastAsia="Times New Roman"/>
          <w:kern w:val="0"/>
          <w:lang w:eastAsia="ar-SA" w:bidi="ar-SA"/>
        </w:rPr>
        <w:br/>
      </w:r>
      <w:r w:rsidR="001B7CA1" w:rsidRPr="001B7CA1">
        <w:rPr>
          <w:rFonts w:eastAsia="Times New Roman"/>
          <w:kern w:val="0"/>
          <w:lang w:eastAsia="ar-SA" w:bidi="ar-SA"/>
        </w:rPr>
        <w:t>w dziedzinie prawa środowiska, prawa socjalnego i prawa pracy”  Wykonawca składa oświadczenie w zakresie:</w:t>
      </w:r>
    </w:p>
    <w:p w14:paraId="2A177B0C" w14:textId="77777777" w:rsidR="001B7CA1" w:rsidRPr="001B7CA1" w:rsidRDefault="001B7CA1" w:rsidP="0038671F">
      <w:pPr>
        <w:numPr>
          <w:ilvl w:val="0"/>
          <w:numId w:val="25"/>
        </w:numPr>
        <w:tabs>
          <w:tab w:val="left" w:pos="851"/>
        </w:tabs>
        <w:suppressAutoHyphens w:val="0"/>
        <w:ind w:left="851" w:hanging="284"/>
        <w:jc w:val="both"/>
        <w:rPr>
          <w:rFonts w:eastAsia="Times New Roman"/>
          <w:b/>
          <w:kern w:val="0"/>
          <w:lang w:eastAsia="ar-SA" w:bidi="ar-SA"/>
        </w:rPr>
      </w:pPr>
      <w:r w:rsidRPr="001B7CA1">
        <w:rPr>
          <w:rFonts w:eastAsia="Times New Roman"/>
          <w:kern w:val="0"/>
          <w:lang w:eastAsia="ar-SA" w:bidi="ar-SA"/>
        </w:rPr>
        <w:t xml:space="preserve">przestępstw przeciwko środowisku wymienionych w art. 181 – 188 Kodeksu karnego; </w:t>
      </w:r>
    </w:p>
    <w:p w14:paraId="61D8349A" w14:textId="77777777" w:rsidR="001B7CA1" w:rsidRPr="001B7CA1" w:rsidRDefault="001B7CA1" w:rsidP="0038671F">
      <w:pPr>
        <w:numPr>
          <w:ilvl w:val="0"/>
          <w:numId w:val="25"/>
        </w:numPr>
        <w:tabs>
          <w:tab w:val="left" w:pos="851"/>
        </w:tabs>
        <w:suppressAutoHyphens w:val="0"/>
        <w:ind w:left="851" w:hanging="284"/>
        <w:jc w:val="both"/>
        <w:rPr>
          <w:rFonts w:eastAsia="Times New Roman"/>
          <w:b/>
          <w:kern w:val="0"/>
          <w:lang w:eastAsia="ar-SA" w:bidi="ar-SA"/>
        </w:rPr>
      </w:pPr>
      <w:r w:rsidRPr="001B7CA1">
        <w:rPr>
          <w:rFonts w:eastAsia="Times New Roman"/>
          <w:kern w:val="0"/>
          <w:lang w:eastAsia="ar-SA" w:bidi="ar-SA"/>
        </w:rPr>
        <w:t xml:space="preserve">przestępstw przeciwko prawom osób wykonujących pracę zarobkową z art. 218 – 221 Kodeksu karnego; </w:t>
      </w:r>
    </w:p>
    <w:p w14:paraId="3E66EF75" w14:textId="2D022517" w:rsidR="001B7CA1" w:rsidRPr="002544B3" w:rsidRDefault="001B7CA1" w:rsidP="0038671F">
      <w:pPr>
        <w:numPr>
          <w:ilvl w:val="0"/>
          <w:numId w:val="25"/>
        </w:numPr>
        <w:tabs>
          <w:tab w:val="left" w:pos="851"/>
        </w:tabs>
        <w:suppressAutoHyphens w:val="0"/>
        <w:ind w:left="851" w:hanging="284"/>
        <w:jc w:val="both"/>
        <w:rPr>
          <w:rFonts w:eastAsia="Times New Roman"/>
          <w:b/>
          <w:kern w:val="0"/>
          <w:lang w:eastAsia="ar-SA" w:bidi="ar-SA"/>
        </w:rPr>
      </w:pPr>
      <w:r w:rsidRPr="001B7CA1">
        <w:rPr>
          <w:rFonts w:eastAsia="Times New Roman"/>
          <w:kern w:val="0"/>
          <w:lang w:eastAsia="ar-SA" w:bidi="ar-SA"/>
        </w:rPr>
        <w:t xml:space="preserve">przestępstwa, o którym mowa w art. 9 lub art. 10 ustawy z dnia 15 czerwca 2012 r. </w:t>
      </w:r>
      <w:r w:rsidR="008017A0">
        <w:rPr>
          <w:rFonts w:eastAsia="Times New Roman"/>
          <w:kern w:val="0"/>
          <w:lang w:eastAsia="ar-SA" w:bidi="ar-SA"/>
        </w:rPr>
        <w:br/>
      </w:r>
      <w:r w:rsidRPr="001B7CA1">
        <w:rPr>
          <w:rFonts w:eastAsia="Times New Roman"/>
          <w:kern w:val="0"/>
          <w:lang w:eastAsia="ar-SA" w:bidi="ar-SA"/>
        </w:rPr>
        <w:t xml:space="preserve">o skutkach powierzania wykonywania pracy cudzoziemcom przebywającym wbrew przepisom na terytorium Rzeczypospolitej Polskiej (Dz. U. poz. 769). </w:t>
      </w:r>
    </w:p>
    <w:p w14:paraId="4655A225" w14:textId="77777777" w:rsidR="002544B3" w:rsidRPr="001B7CA1" w:rsidRDefault="002544B3" w:rsidP="002544B3">
      <w:pPr>
        <w:tabs>
          <w:tab w:val="left" w:pos="851"/>
        </w:tabs>
        <w:suppressAutoHyphens w:val="0"/>
        <w:ind w:left="851"/>
        <w:jc w:val="both"/>
        <w:rPr>
          <w:rFonts w:eastAsia="Times New Roman"/>
          <w:b/>
          <w:kern w:val="0"/>
          <w:lang w:eastAsia="ar-SA" w:bidi="ar-SA"/>
        </w:rPr>
      </w:pPr>
    </w:p>
    <w:p w14:paraId="0DFD2A7B" w14:textId="77777777" w:rsidR="001B7CA1" w:rsidRPr="00117056" w:rsidRDefault="001B7CA1" w:rsidP="00F05E2D">
      <w:pPr>
        <w:tabs>
          <w:tab w:val="left" w:pos="567"/>
        </w:tabs>
        <w:ind w:left="567"/>
        <w:jc w:val="both"/>
        <w:rPr>
          <w:rFonts w:eastAsia="Times New Roman"/>
          <w:b/>
          <w:kern w:val="0"/>
          <w:lang w:eastAsia="ar-SA" w:bidi="ar-SA"/>
        </w:rPr>
      </w:pPr>
      <w:r w:rsidRPr="001B7CA1">
        <w:rPr>
          <w:rFonts w:eastAsia="Times New Roman"/>
          <w:kern w:val="0"/>
          <w:lang w:eastAsia="ar-SA" w:bidi="ar-SA"/>
        </w:rPr>
        <w:t xml:space="preserve">W związku z tym, że Zamawiający nie stosuje przesłanek fakultatywnych, o których mowa w art. 24 ust. 5 pkt 5-7 ustawy </w:t>
      </w:r>
      <w:proofErr w:type="spellStart"/>
      <w:r w:rsidRPr="001B7CA1">
        <w:rPr>
          <w:rFonts w:eastAsia="Times New Roman"/>
          <w:kern w:val="0"/>
          <w:lang w:eastAsia="ar-SA" w:bidi="ar-SA"/>
        </w:rPr>
        <w:t>Pzp</w:t>
      </w:r>
      <w:proofErr w:type="spellEnd"/>
      <w:r w:rsidRPr="001B7CA1">
        <w:rPr>
          <w:rFonts w:eastAsia="Times New Roman"/>
          <w:kern w:val="0"/>
          <w:lang w:eastAsia="ar-SA" w:bidi="ar-SA"/>
        </w:rPr>
        <w:t xml:space="preserve">, Wykonawca składa oświadczenie w zakresie wyżej wymienionych przestępstw, określonych w art. 24 ust. 1 pkt 13 i 14 ustawy </w:t>
      </w:r>
      <w:proofErr w:type="spellStart"/>
      <w:r w:rsidRPr="001B7CA1">
        <w:rPr>
          <w:rFonts w:eastAsia="Times New Roman"/>
          <w:kern w:val="0"/>
          <w:lang w:eastAsia="ar-SA" w:bidi="ar-SA"/>
        </w:rPr>
        <w:t>Pzp</w:t>
      </w:r>
      <w:proofErr w:type="spellEnd"/>
      <w:r w:rsidRPr="001B7CA1">
        <w:rPr>
          <w:rFonts w:eastAsia="Times New Roman"/>
          <w:kern w:val="0"/>
          <w:lang w:eastAsia="ar-SA" w:bidi="ar-SA"/>
        </w:rPr>
        <w:t>, w Części III Sekcja C JEDZ „Podstawy związane z niewypłacalnością, konfliktem interesów lub wykroczeniami zawodowymi”.</w:t>
      </w:r>
    </w:p>
    <w:p w14:paraId="44537565" w14:textId="77777777" w:rsidR="00422B9A" w:rsidRPr="00C06476" w:rsidRDefault="00E20A64" w:rsidP="0038671F">
      <w:pPr>
        <w:numPr>
          <w:ilvl w:val="0"/>
          <w:numId w:val="20"/>
        </w:numPr>
        <w:shd w:val="clear" w:color="auto" w:fill="FFFFFF"/>
        <w:tabs>
          <w:tab w:val="left" w:pos="567"/>
        </w:tabs>
        <w:spacing w:before="120"/>
        <w:ind w:left="567" w:hanging="567"/>
        <w:jc w:val="both"/>
        <w:rPr>
          <w:rFonts w:eastAsia="Times New Roman"/>
          <w:b/>
          <w:bCs/>
          <w:kern w:val="0"/>
          <w:lang w:eastAsia="ar-SA" w:bidi="ar-SA"/>
        </w:rPr>
      </w:pPr>
      <w:r w:rsidRPr="00E20A64">
        <w:rPr>
          <w:rFonts w:eastAsia="Times New Roman"/>
          <w:bCs/>
          <w:kern w:val="0"/>
          <w:lang w:eastAsia="ar-SA" w:bidi="ar-SA"/>
        </w:rPr>
        <w:t xml:space="preserve">Wykonawca, w terminie </w:t>
      </w:r>
      <w:r w:rsidRPr="00E20A64">
        <w:rPr>
          <w:rFonts w:eastAsia="Times New Roman"/>
          <w:b/>
          <w:bCs/>
          <w:kern w:val="0"/>
          <w:lang w:eastAsia="ar-SA" w:bidi="ar-SA"/>
        </w:rPr>
        <w:t>3 dni</w:t>
      </w:r>
      <w:r w:rsidRPr="00E20A64">
        <w:rPr>
          <w:rFonts w:eastAsia="Times New Roman"/>
          <w:bCs/>
          <w:kern w:val="0"/>
          <w:lang w:eastAsia="ar-SA" w:bidi="ar-SA"/>
        </w:rPr>
        <w:t xml:space="preserve"> od dnia zamieszczenia na stronie internetowej informacji, </w:t>
      </w:r>
      <w:r w:rsidR="00F358A2">
        <w:rPr>
          <w:rFonts w:eastAsia="Times New Roman"/>
          <w:bCs/>
          <w:kern w:val="0"/>
          <w:lang w:eastAsia="ar-SA" w:bidi="ar-SA"/>
        </w:rPr>
        <w:br/>
      </w:r>
      <w:r w:rsidRPr="00E20A64">
        <w:rPr>
          <w:rFonts w:eastAsia="Times New Roman"/>
          <w:bCs/>
          <w:kern w:val="0"/>
          <w:lang w:eastAsia="ar-SA" w:bidi="ar-SA"/>
        </w:rPr>
        <w:t xml:space="preserve">o której mowa w art. 86 ust. 5 Ustawy </w:t>
      </w:r>
      <w:proofErr w:type="spellStart"/>
      <w:r w:rsidRPr="00E20A64">
        <w:rPr>
          <w:rFonts w:eastAsia="Times New Roman"/>
          <w:bCs/>
          <w:kern w:val="0"/>
          <w:lang w:eastAsia="ar-SA" w:bidi="ar-SA"/>
        </w:rPr>
        <w:t>Pzp</w:t>
      </w:r>
      <w:proofErr w:type="spellEnd"/>
      <w:r w:rsidRPr="00E20A64">
        <w:rPr>
          <w:rFonts w:eastAsia="Times New Roman"/>
          <w:bCs/>
          <w:kern w:val="0"/>
          <w:lang w:eastAsia="ar-SA" w:bidi="ar-SA"/>
        </w:rPr>
        <w:t xml:space="preserve">, przekazuje Zamawiającemu </w:t>
      </w:r>
      <w:r w:rsidR="002C200B">
        <w:rPr>
          <w:rFonts w:eastAsia="Times New Roman"/>
          <w:bCs/>
          <w:i/>
          <w:kern w:val="0"/>
          <w:lang w:eastAsia="ar-SA" w:bidi="ar-SA"/>
        </w:rPr>
        <w:t xml:space="preserve">oświadczenie </w:t>
      </w:r>
      <w:r w:rsidR="002C200B">
        <w:rPr>
          <w:rFonts w:eastAsia="Times New Roman"/>
          <w:bCs/>
          <w:i/>
          <w:kern w:val="0"/>
          <w:lang w:eastAsia="ar-SA" w:bidi="ar-SA"/>
        </w:rPr>
        <w:br/>
        <w:t>o przynależności</w:t>
      </w:r>
      <w:r w:rsidRPr="002C200B">
        <w:rPr>
          <w:rFonts w:eastAsia="Times New Roman"/>
          <w:bCs/>
          <w:i/>
          <w:kern w:val="0"/>
          <w:lang w:eastAsia="ar-SA" w:bidi="ar-SA"/>
        </w:rPr>
        <w:t xml:space="preserve"> lub braku przynależności do tej samej grupy kapitałowej, o której mowa w art. 24 ust. 1 pkt. 23 ustawy </w:t>
      </w:r>
      <w:proofErr w:type="spellStart"/>
      <w:r w:rsidRPr="002C200B">
        <w:rPr>
          <w:rFonts w:eastAsia="Times New Roman"/>
          <w:bCs/>
          <w:i/>
          <w:kern w:val="0"/>
          <w:lang w:eastAsia="ar-SA" w:bidi="ar-SA"/>
        </w:rPr>
        <w:t>Pzp</w:t>
      </w:r>
      <w:proofErr w:type="spellEnd"/>
      <w:r w:rsidRPr="002C200B">
        <w:rPr>
          <w:rFonts w:eastAsia="Times New Roman"/>
          <w:bCs/>
          <w:i/>
          <w:kern w:val="0"/>
          <w:lang w:eastAsia="ar-SA" w:bidi="ar-SA"/>
        </w:rPr>
        <w:t>.</w:t>
      </w:r>
      <w:r w:rsidRPr="00E20A64">
        <w:rPr>
          <w:rFonts w:eastAsia="Times New Roman"/>
          <w:bCs/>
          <w:kern w:val="0"/>
          <w:lang w:eastAsia="ar-SA" w:bidi="ar-SA"/>
        </w:rPr>
        <w:t xml:space="preserve"> Wraz ze złożeniem oświadczenia, Wykonawca może przedstawić dowody, że powiązania z innym Wykonawcą nie prowadzą do zakłócenia konkurencji w postepowaniu o udzielenie zamówienia.</w:t>
      </w:r>
    </w:p>
    <w:p w14:paraId="50CB6CD2" w14:textId="77777777" w:rsidR="005D489C" w:rsidRPr="005D489C" w:rsidRDefault="005D489C" w:rsidP="008017A0">
      <w:pPr>
        <w:tabs>
          <w:tab w:val="left" w:pos="567"/>
        </w:tabs>
        <w:ind w:left="567" w:hanging="567"/>
        <w:jc w:val="both"/>
        <w:rPr>
          <w:rFonts w:eastAsia="Times New Roman"/>
          <w:kern w:val="0"/>
          <w:lang w:eastAsia="ar-SA" w:bidi="ar-SA"/>
        </w:rPr>
      </w:pPr>
    </w:p>
    <w:p w14:paraId="271A98EB" w14:textId="5E3A4785" w:rsidR="006F393F" w:rsidRPr="006F393F" w:rsidRDefault="00422B9A" w:rsidP="0038671F">
      <w:pPr>
        <w:pStyle w:val="Tekstpodstawowy25"/>
        <w:numPr>
          <w:ilvl w:val="0"/>
          <w:numId w:val="20"/>
        </w:numPr>
        <w:tabs>
          <w:tab w:val="left" w:pos="567"/>
        </w:tabs>
        <w:spacing w:line="240" w:lineRule="auto"/>
        <w:ind w:left="567" w:hanging="567"/>
        <w:jc w:val="both"/>
        <w:rPr>
          <w:rFonts w:cs="Times New Roman"/>
          <w:szCs w:val="24"/>
        </w:rPr>
      </w:pPr>
      <w:r>
        <w:rPr>
          <w:rFonts w:cs="Times New Roman"/>
          <w:szCs w:val="24"/>
        </w:rPr>
        <w:t xml:space="preserve">Zamawiający wezwie </w:t>
      </w:r>
      <w:r w:rsidR="00F40BA0">
        <w:rPr>
          <w:rFonts w:cs="Times New Roman"/>
          <w:szCs w:val="24"/>
          <w:u w:val="single"/>
        </w:rPr>
        <w:t>W</w:t>
      </w:r>
      <w:r w:rsidR="00C06476">
        <w:rPr>
          <w:rFonts w:cs="Times New Roman"/>
          <w:szCs w:val="24"/>
          <w:u w:val="single"/>
        </w:rPr>
        <w:t>ykonawc</w:t>
      </w:r>
      <w:r w:rsidR="00744818">
        <w:rPr>
          <w:rFonts w:cs="Times New Roman"/>
          <w:szCs w:val="24"/>
          <w:u w:val="single"/>
        </w:rPr>
        <w:t>ę</w:t>
      </w:r>
      <w:r>
        <w:rPr>
          <w:rFonts w:cs="Times New Roman"/>
          <w:szCs w:val="24"/>
        </w:rPr>
        <w:t xml:space="preserve">, którego oferta została </w:t>
      </w:r>
      <w:r>
        <w:rPr>
          <w:rFonts w:cs="Times New Roman"/>
          <w:szCs w:val="24"/>
          <w:u w:val="single"/>
        </w:rPr>
        <w:t>oceniona najwyżej</w:t>
      </w:r>
      <w:r>
        <w:rPr>
          <w:rFonts w:cs="Times New Roman"/>
          <w:szCs w:val="24"/>
        </w:rPr>
        <w:t xml:space="preserve">, do złożenia </w:t>
      </w:r>
      <w:r w:rsidR="002544B3">
        <w:rPr>
          <w:rFonts w:cs="Times New Roman"/>
          <w:szCs w:val="24"/>
        </w:rPr>
        <w:br/>
      </w:r>
      <w:r>
        <w:rPr>
          <w:rFonts w:cs="Times New Roman"/>
          <w:szCs w:val="24"/>
        </w:rPr>
        <w:t xml:space="preserve">w wyznaczonym, </w:t>
      </w:r>
      <w:r w:rsidR="005D489C">
        <w:rPr>
          <w:rFonts w:cs="Times New Roman"/>
          <w:b/>
          <w:szCs w:val="24"/>
        </w:rPr>
        <w:t>nie krótszym niż 10</w:t>
      </w:r>
      <w:r>
        <w:rPr>
          <w:rFonts w:cs="Times New Roman"/>
          <w:b/>
          <w:szCs w:val="24"/>
        </w:rPr>
        <w:t xml:space="preserve"> dni</w:t>
      </w:r>
      <w:r>
        <w:rPr>
          <w:rFonts w:cs="Times New Roman"/>
          <w:b/>
          <w:i/>
          <w:szCs w:val="24"/>
        </w:rPr>
        <w:t>,</w:t>
      </w:r>
      <w:r>
        <w:rPr>
          <w:rFonts w:cs="Times New Roman"/>
          <w:i/>
          <w:szCs w:val="24"/>
        </w:rPr>
        <w:t xml:space="preserve"> </w:t>
      </w:r>
      <w:r>
        <w:rPr>
          <w:rFonts w:cs="Times New Roman"/>
          <w:szCs w:val="24"/>
        </w:rPr>
        <w:t xml:space="preserve">terminie aktualnych na dzień złożenia </w:t>
      </w:r>
      <w:r>
        <w:rPr>
          <w:rFonts w:cs="Times New Roman"/>
          <w:szCs w:val="24"/>
        </w:rPr>
        <w:lastRenderedPageBreak/>
        <w:t>oświadczeń lub dokumentów, potwierdzających okoliczności, o których mowa w art. 2</w:t>
      </w:r>
      <w:r w:rsidR="00F40BA0">
        <w:rPr>
          <w:rFonts w:cs="Times New Roman"/>
          <w:szCs w:val="24"/>
        </w:rPr>
        <w:t xml:space="preserve">5 ust. 1 ustawy </w:t>
      </w:r>
      <w:proofErr w:type="spellStart"/>
      <w:r w:rsidR="00F40BA0">
        <w:rPr>
          <w:rFonts w:cs="Times New Roman"/>
          <w:szCs w:val="24"/>
        </w:rPr>
        <w:t>Pzp</w:t>
      </w:r>
      <w:proofErr w:type="spellEnd"/>
      <w:r w:rsidR="00F40BA0">
        <w:rPr>
          <w:rFonts w:cs="Times New Roman"/>
          <w:szCs w:val="24"/>
        </w:rPr>
        <w:t>.</w:t>
      </w:r>
    </w:p>
    <w:p w14:paraId="4269470A" w14:textId="77777777" w:rsidR="006F393F" w:rsidRPr="00487379" w:rsidRDefault="006F393F" w:rsidP="008017A0">
      <w:pPr>
        <w:tabs>
          <w:tab w:val="left" w:pos="567"/>
        </w:tabs>
        <w:ind w:left="567" w:hanging="567"/>
        <w:jc w:val="both"/>
        <w:rPr>
          <w:rFonts w:eastAsia="Times New Roman"/>
          <w:bCs/>
          <w:i/>
          <w:kern w:val="0"/>
          <w:lang w:eastAsia="ar-SA" w:bidi="ar-SA"/>
        </w:rPr>
      </w:pPr>
      <w:r w:rsidRPr="00487379">
        <w:rPr>
          <w:rFonts w:eastAsia="Times New Roman"/>
          <w:bCs/>
          <w:i/>
          <w:kern w:val="0"/>
          <w:lang w:eastAsia="ar-SA" w:bidi="ar-SA"/>
        </w:rPr>
        <w:tab/>
        <w:t xml:space="preserve">- Wykonawca może wykorzystać w jednolitym dokumencie nadal aktualne informacje zawarte w innym jednolitym dokumencie złożonym w odrębnym postępowaniu </w:t>
      </w:r>
      <w:r w:rsidRPr="00487379">
        <w:rPr>
          <w:rFonts w:eastAsia="Times New Roman"/>
          <w:bCs/>
          <w:i/>
          <w:kern w:val="0"/>
          <w:lang w:eastAsia="ar-SA" w:bidi="ar-SA"/>
        </w:rPr>
        <w:br/>
        <w:t xml:space="preserve">o udzielenie zamówienia. Zaleca się wskazanie w jednolitym dokumencie informacji dotyczących numeru i nazwy postępowania, w którym dokumenty zostały złożone. </w:t>
      </w:r>
    </w:p>
    <w:p w14:paraId="5BD7120A" w14:textId="77777777" w:rsidR="006F393F" w:rsidRPr="00487379" w:rsidRDefault="006F393F" w:rsidP="008017A0">
      <w:pPr>
        <w:tabs>
          <w:tab w:val="left" w:pos="567"/>
        </w:tabs>
        <w:ind w:left="567" w:hanging="567"/>
        <w:jc w:val="both"/>
        <w:rPr>
          <w:rFonts w:eastAsia="Times New Roman"/>
          <w:bCs/>
          <w:i/>
          <w:kern w:val="0"/>
          <w:lang w:eastAsia="ar-SA" w:bidi="ar-SA"/>
        </w:rPr>
      </w:pPr>
    </w:p>
    <w:p w14:paraId="64DBE771" w14:textId="77777777" w:rsidR="006F393F" w:rsidRPr="00487379" w:rsidRDefault="006F393F" w:rsidP="00F358A2">
      <w:pPr>
        <w:tabs>
          <w:tab w:val="left" w:pos="567"/>
        </w:tabs>
        <w:ind w:left="567"/>
        <w:jc w:val="both"/>
        <w:rPr>
          <w:rFonts w:eastAsia="Times New Roman"/>
          <w:bCs/>
          <w:i/>
          <w:kern w:val="0"/>
          <w:lang w:eastAsia="ar-SA" w:bidi="ar-SA"/>
        </w:rPr>
      </w:pPr>
      <w:r w:rsidRPr="00487379">
        <w:rPr>
          <w:rFonts w:eastAsia="Times New Roman"/>
          <w:bCs/>
          <w:i/>
          <w:kern w:val="0"/>
          <w:lang w:eastAsia="ar-SA" w:bidi="ar-SA"/>
        </w:rPr>
        <w:t xml:space="preserve">- Wykonawca nie jest obowiązany do złożenia oświadczeń lub dokumentów potwierdzających spełnienie warunków udziału w postępowaniu i brak podstaw wykluczenia z postępowania, jeżeli Zamawiający posiada oświadczenia lub dokumenty dotyczące tego Wykonawcy lub może je uzyskać za pomocą bezpłatnych </w:t>
      </w:r>
      <w:r w:rsidRPr="00487379">
        <w:rPr>
          <w:rFonts w:eastAsia="Times New Roman"/>
          <w:bCs/>
          <w:i/>
          <w:kern w:val="0"/>
          <w:lang w:eastAsia="ar-SA" w:bidi="ar-SA"/>
        </w:rPr>
        <w:br/>
        <w:t>i ogólnodostępnych baz danych, w szczególności rejestrów publicznych w rozumieniu ustawy z dnia 17 lutego 2015 r. o informatyzacji działalności podmiotów realizujących zadania publiczne.</w:t>
      </w:r>
    </w:p>
    <w:p w14:paraId="634AC3C6" w14:textId="77777777" w:rsidR="006F393F" w:rsidRDefault="006F393F" w:rsidP="008017A0">
      <w:pPr>
        <w:pStyle w:val="Tekstpodstawowy25"/>
        <w:tabs>
          <w:tab w:val="left" w:pos="567"/>
        </w:tabs>
        <w:spacing w:line="240" w:lineRule="auto"/>
        <w:ind w:left="567" w:hanging="567"/>
        <w:jc w:val="both"/>
        <w:rPr>
          <w:rFonts w:cs="Times New Roman"/>
          <w:szCs w:val="24"/>
        </w:rPr>
      </w:pPr>
    </w:p>
    <w:p w14:paraId="46456815" w14:textId="77777777" w:rsidR="00E309C9" w:rsidRPr="00B857F5" w:rsidRDefault="00F40BA0" w:rsidP="0038671F">
      <w:pPr>
        <w:pStyle w:val="Tekstpodstawowy25"/>
        <w:numPr>
          <w:ilvl w:val="0"/>
          <w:numId w:val="20"/>
        </w:numPr>
        <w:tabs>
          <w:tab w:val="left" w:pos="567"/>
        </w:tabs>
        <w:spacing w:line="240" w:lineRule="auto"/>
        <w:ind w:left="567" w:hanging="567"/>
        <w:jc w:val="both"/>
        <w:rPr>
          <w:rFonts w:cs="Times New Roman"/>
          <w:szCs w:val="24"/>
        </w:rPr>
      </w:pPr>
      <w:r w:rsidRPr="00117056">
        <w:rPr>
          <w:rFonts w:cs="Times New Roman"/>
          <w:szCs w:val="24"/>
        </w:rPr>
        <w:t>Na wezwanie Z</w:t>
      </w:r>
      <w:r w:rsidR="00422B9A" w:rsidRPr="00117056">
        <w:rPr>
          <w:rFonts w:cs="Times New Roman"/>
          <w:szCs w:val="24"/>
        </w:rPr>
        <w:t xml:space="preserve">amawiającego Wykonawca zobowiązany jest złożyć </w:t>
      </w:r>
      <w:r w:rsidR="00422B9A" w:rsidRPr="00117056">
        <w:rPr>
          <w:rFonts w:cs="Times New Roman"/>
          <w:b/>
          <w:szCs w:val="24"/>
          <w:u w:val="single"/>
        </w:rPr>
        <w:t>następujące oświadczenia lub dokumenty</w:t>
      </w:r>
      <w:r w:rsidR="00422B9A" w:rsidRPr="00117056">
        <w:rPr>
          <w:rFonts w:cs="Times New Roman"/>
          <w:b/>
          <w:szCs w:val="24"/>
        </w:rPr>
        <w:t xml:space="preserve"> </w:t>
      </w:r>
    </w:p>
    <w:p w14:paraId="6FB6CFB5" w14:textId="7A788E6D" w:rsidR="00F358A2" w:rsidRPr="002544B3" w:rsidRDefault="002544B3" w:rsidP="002544B3">
      <w:pPr>
        <w:pStyle w:val="Tekstpodstawowy25"/>
        <w:tabs>
          <w:tab w:val="left" w:pos="567"/>
        </w:tabs>
        <w:spacing w:line="240" w:lineRule="auto"/>
        <w:ind w:left="567" w:hanging="567"/>
        <w:rPr>
          <w:rFonts w:cs="Times New Roman"/>
          <w:b/>
          <w:i/>
          <w:iCs/>
          <w:color w:val="0070C0"/>
          <w:szCs w:val="24"/>
        </w:rPr>
      </w:pPr>
      <w:r>
        <w:rPr>
          <w:rFonts w:cs="Times New Roman"/>
          <w:b/>
          <w:i/>
          <w:iCs/>
          <w:color w:val="0070C0"/>
          <w:szCs w:val="24"/>
        </w:rPr>
        <w:t xml:space="preserve">          </w:t>
      </w:r>
      <w:r w:rsidR="00F358A2" w:rsidRPr="002544B3">
        <w:rPr>
          <w:rFonts w:cs="Times New Roman"/>
          <w:b/>
          <w:i/>
          <w:iCs/>
          <w:color w:val="0070C0"/>
          <w:szCs w:val="24"/>
        </w:rPr>
        <w:t>UWAGA:</w:t>
      </w:r>
    </w:p>
    <w:p w14:paraId="534B4A0A" w14:textId="77777777" w:rsidR="009B25C3" w:rsidRPr="002544B3" w:rsidRDefault="00F358A2" w:rsidP="00F358A2">
      <w:pPr>
        <w:pStyle w:val="Tekstpodstawowy25"/>
        <w:tabs>
          <w:tab w:val="left" w:pos="567"/>
        </w:tabs>
        <w:spacing w:line="240" w:lineRule="auto"/>
        <w:ind w:left="567"/>
        <w:jc w:val="both"/>
        <w:rPr>
          <w:rFonts w:cs="Times New Roman"/>
          <w:bCs/>
          <w:i/>
          <w:iCs/>
          <w:color w:val="0070C0"/>
          <w:szCs w:val="24"/>
        </w:rPr>
      </w:pPr>
      <w:r w:rsidRPr="002544B3">
        <w:rPr>
          <w:bCs/>
          <w:i/>
          <w:iCs/>
          <w:color w:val="0070C0"/>
          <w:szCs w:val="24"/>
        </w:rPr>
        <w:t>Niżej wymienionych</w:t>
      </w:r>
      <w:r w:rsidRPr="002544B3">
        <w:rPr>
          <w:rFonts w:cs="Times New Roman"/>
          <w:bCs/>
          <w:i/>
          <w:iCs/>
          <w:color w:val="0070C0"/>
          <w:szCs w:val="24"/>
        </w:rPr>
        <w:t xml:space="preserve"> </w:t>
      </w:r>
      <w:r w:rsidRPr="002544B3">
        <w:rPr>
          <w:bCs/>
          <w:i/>
          <w:iCs/>
          <w:color w:val="0070C0"/>
          <w:szCs w:val="24"/>
        </w:rPr>
        <w:t>dokumentów</w:t>
      </w:r>
      <w:r w:rsidRPr="002544B3">
        <w:rPr>
          <w:rFonts w:cs="Times New Roman"/>
          <w:bCs/>
          <w:i/>
          <w:iCs/>
          <w:color w:val="0070C0"/>
          <w:szCs w:val="24"/>
        </w:rPr>
        <w:t xml:space="preserve"> </w:t>
      </w:r>
      <w:r w:rsidRPr="002544B3">
        <w:rPr>
          <w:rFonts w:cs="Times New Roman"/>
          <w:b/>
          <w:bCs/>
          <w:i/>
          <w:iCs/>
          <w:color w:val="0070C0"/>
          <w:szCs w:val="24"/>
        </w:rPr>
        <w:t>nie należy dołączać do oferty</w:t>
      </w:r>
      <w:r w:rsidRPr="002544B3">
        <w:rPr>
          <w:rFonts w:cs="Times New Roman"/>
          <w:bCs/>
          <w:i/>
          <w:iCs/>
          <w:color w:val="0070C0"/>
          <w:szCs w:val="24"/>
        </w:rPr>
        <w:t xml:space="preserve">. </w:t>
      </w:r>
    </w:p>
    <w:p w14:paraId="0A644212" w14:textId="77777777" w:rsidR="00F358A2" w:rsidRPr="002544B3" w:rsidRDefault="00F358A2" w:rsidP="00F358A2">
      <w:pPr>
        <w:pStyle w:val="Tekstpodstawowy25"/>
        <w:tabs>
          <w:tab w:val="left" w:pos="567"/>
        </w:tabs>
        <w:spacing w:line="240" w:lineRule="auto"/>
        <w:ind w:left="567"/>
        <w:jc w:val="both"/>
        <w:rPr>
          <w:bCs/>
          <w:i/>
          <w:iCs/>
          <w:color w:val="0070C0"/>
          <w:szCs w:val="24"/>
        </w:rPr>
      </w:pPr>
      <w:r w:rsidRPr="002544B3">
        <w:rPr>
          <w:rFonts w:cs="Times New Roman"/>
          <w:bCs/>
          <w:i/>
          <w:iCs/>
          <w:color w:val="0070C0"/>
          <w:szCs w:val="24"/>
        </w:rPr>
        <w:t xml:space="preserve">Wykonawca, którego oferta zostanie uznana za </w:t>
      </w:r>
      <w:r w:rsidRPr="002544B3">
        <w:rPr>
          <w:i/>
          <w:iCs/>
          <w:color w:val="0070C0"/>
          <w:szCs w:val="24"/>
          <w:u w:val="single"/>
        </w:rPr>
        <w:t>najwyżej ocenianą</w:t>
      </w:r>
      <w:r w:rsidRPr="002544B3">
        <w:rPr>
          <w:rFonts w:cs="Times New Roman"/>
          <w:bCs/>
          <w:i/>
          <w:iCs/>
          <w:color w:val="0070C0"/>
          <w:szCs w:val="24"/>
        </w:rPr>
        <w:t xml:space="preserve"> zostanie powiadomiony </w:t>
      </w:r>
      <w:r w:rsidRPr="002544B3">
        <w:rPr>
          <w:rFonts w:cs="Times New Roman"/>
          <w:b/>
          <w:bCs/>
          <w:i/>
          <w:iCs/>
          <w:color w:val="0070C0"/>
          <w:szCs w:val="24"/>
        </w:rPr>
        <w:t>odrębnym pismem</w:t>
      </w:r>
      <w:r w:rsidRPr="002544B3">
        <w:rPr>
          <w:rFonts w:cs="Times New Roman"/>
          <w:bCs/>
          <w:i/>
          <w:iCs/>
          <w:color w:val="0070C0"/>
          <w:szCs w:val="24"/>
        </w:rPr>
        <w:t xml:space="preserve"> o term</w:t>
      </w:r>
      <w:r w:rsidRPr="002544B3">
        <w:rPr>
          <w:bCs/>
          <w:i/>
          <w:iCs/>
          <w:color w:val="0070C0"/>
          <w:szCs w:val="24"/>
        </w:rPr>
        <w:t>inie i miejscu ich dostarczenia</w:t>
      </w:r>
      <w:r w:rsidR="00DB4A32" w:rsidRPr="002544B3">
        <w:rPr>
          <w:bCs/>
          <w:i/>
          <w:iCs/>
          <w:color w:val="0070C0"/>
          <w:szCs w:val="24"/>
        </w:rPr>
        <w:t>.</w:t>
      </w:r>
    </w:p>
    <w:p w14:paraId="43475740" w14:textId="77777777" w:rsidR="00DB4A32" w:rsidRPr="00F358A2" w:rsidRDefault="00DB4A32" w:rsidP="00F358A2">
      <w:pPr>
        <w:pStyle w:val="Tekstpodstawowy25"/>
        <w:tabs>
          <w:tab w:val="left" w:pos="567"/>
        </w:tabs>
        <w:spacing w:line="240" w:lineRule="auto"/>
        <w:ind w:left="567"/>
        <w:jc w:val="both"/>
        <w:rPr>
          <w:rFonts w:cs="Times New Roman"/>
          <w:szCs w:val="24"/>
        </w:rPr>
      </w:pPr>
    </w:p>
    <w:p w14:paraId="22EAFA42" w14:textId="77777777" w:rsidR="00B95720" w:rsidRDefault="00117056" w:rsidP="008017A0">
      <w:pPr>
        <w:pStyle w:val="Tekstpodstawowy25"/>
        <w:tabs>
          <w:tab w:val="left" w:pos="567"/>
        </w:tabs>
        <w:spacing w:line="240" w:lineRule="auto"/>
        <w:ind w:left="567" w:hanging="567"/>
        <w:jc w:val="both"/>
        <w:rPr>
          <w:b/>
          <w:color w:val="0070C0"/>
          <w:kern w:val="24"/>
        </w:rPr>
      </w:pPr>
      <w:r w:rsidRPr="00E06F35">
        <w:rPr>
          <w:rFonts w:cs="Times New Roman"/>
          <w:b/>
          <w:color w:val="0070C0"/>
          <w:szCs w:val="24"/>
        </w:rPr>
        <w:t>6</w:t>
      </w:r>
      <w:r w:rsidR="00422B9A" w:rsidRPr="00E06F35">
        <w:rPr>
          <w:rFonts w:cs="Times New Roman"/>
          <w:b/>
          <w:color w:val="0070C0"/>
          <w:szCs w:val="24"/>
        </w:rPr>
        <w:t>.</w:t>
      </w:r>
      <w:r w:rsidR="00422B9A" w:rsidRPr="00E06F35">
        <w:rPr>
          <w:rFonts w:cs="Times New Roman"/>
          <w:color w:val="0070C0"/>
          <w:szCs w:val="24"/>
        </w:rPr>
        <w:t xml:space="preserve">    </w:t>
      </w:r>
      <w:r w:rsidR="00422B9A" w:rsidRPr="00E06F35">
        <w:rPr>
          <w:rFonts w:cs="Times New Roman"/>
          <w:color w:val="0070C0"/>
          <w:szCs w:val="24"/>
        </w:rPr>
        <w:tab/>
      </w:r>
      <w:r w:rsidR="00422B9A" w:rsidRPr="00E06F35">
        <w:rPr>
          <w:b/>
          <w:color w:val="0070C0"/>
          <w:kern w:val="24"/>
          <w:u w:val="single"/>
        </w:rPr>
        <w:t xml:space="preserve">W celu </w:t>
      </w:r>
      <w:r w:rsidR="00F428D7" w:rsidRPr="00E06F35">
        <w:rPr>
          <w:b/>
          <w:color w:val="0070C0"/>
          <w:kern w:val="24"/>
          <w:u w:val="single"/>
        </w:rPr>
        <w:t>POTWIERDZENIA SPEŁNIENIA</w:t>
      </w:r>
      <w:r w:rsidR="00422B9A" w:rsidRPr="00E06F35">
        <w:rPr>
          <w:b/>
          <w:color w:val="0070C0"/>
          <w:kern w:val="24"/>
          <w:u w:val="single"/>
        </w:rPr>
        <w:t xml:space="preserve"> przez Wykonawcę warunków udziału </w:t>
      </w:r>
      <w:r w:rsidR="00422B9A" w:rsidRPr="00E06F35">
        <w:rPr>
          <w:b/>
          <w:color w:val="0070C0"/>
          <w:kern w:val="24"/>
          <w:u w:val="single"/>
        </w:rPr>
        <w:br/>
        <w:t>w postępowaniu</w:t>
      </w:r>
      <w:r w:rsidR="00422B9A" w:rsidRPr="00F358A2">
        <w:rPr>
          <w:b/>
          <w:color w:val="0070C0"/>
          <w:kern w:val="24"/>
        </w:rPr>
        <w:t>:</w:t>
      </w:r>
    </w:p>
    <w:p w14:paraId="2B8F7ECF" w14:textId="77777777" w:rsidR="00D701F6" w:rsidRPr="00F358A2" w:rsidRDefault="00D701F6" w:rsidP="008017A0">
      <w:pPr>
        <w:pStyle w:val="Tekstpodstawowy25"/>
        <w:tabs>
          <w:tab w:val="left" w:pos="567"/>
        </w:tabs>
        <w:spacing w:line="240" w:lineRule="auto"/>
        <w:ind w:left="567" w:hanging="567"/>
        <w:jc w:val="both"/>
        <w:rPr>
          <w:b/>
          <w:color w:val="0070C0"/>
          <w:kern w:val="24"/>
          <w:u w:val="double"/>
        </w:rPr>
      </w:pPr>
    </w:p>
    <w:p w14:paraId="3B0093F5" w14:textId="77777777" w:rsidR="001366A4" w:rsidRDefault="00DB4A32" w:rsidP="00F358A2">
      <w:pPr>
        <w:suppressAutoHyphens w:val="0"/>
        <w:autoSpaceDE w:val="0"/>
        <w:spacing w:after="120"/>
        <w:ind w:left="567" w:hanging="567"/>
        <w:jc w:val="both"/>
      </w:pPr>
      <w:r>
        <w:t xml:space="preserve">          </w:t>
      </w:r>
      <w:r w:rsidR="00F358A2" w:rsidRPr="00F358A2">
        <w:rPr>
          <w:b/>
          <w:color w:val="0070C0"/>
        </w:rPr>
        <w:t xml:space="preserve">WYKAZ </w:t>
      </w:r>
      <w:r w:rsidR="009B25C3">
        <w:rPr>
          <w:b/>
          <w:color w:val="0070C0"/>
        </w:rPr>
        <w:t>DOSTAW</w:t>
      </w:r>
      <w:r w:rsidR="00F358A2" w:rsidRPr="00F358A2">
        <w:rPr>
          <w:b/>
          <w:color w:val="0070C0"/>
        </w:rPr>
        <w:t>,</w:t>
      </w:r>
      <w:r w:rsidR="00F358A2" w:rsidRPr="001366A4">
        <w:rPr>
          <w:b/>
        </w:rPr>
        <w:t xml:space="preserve"> </w:t>
      </w:r>
      <w:r w:rsidR="009F217B">
        <w:t xml:space="preserve">o których mowa w V pkt. 1.3.2. litera a) SIWZ wykonanych, </w:t>
      </w:r>
      <w:r w:rsidR="00F358A2">
        <w:br/>
      </w:r>
      <w:r w:rsidR="009F217B">
        <w:t>a w przypadku świadczeń okresowych lub ciągłych również wyk</w:t>
      </w:r>
      <w:r w:rsidR="00010D73">
        <w:t>onywanych, w okresie ostatnich 5</w:t>
      </w:r>
      <w:r w:rsidR="009F217B">
        <w:t xml:space="preserve"> lat przed upływem terminu składania ofert, a jeżeli okres prowadzenia działalności jest krótszy – w tym okresie, wraz z podaniem ich wartości, przedmiotu, dat wykonania i podmiotów, na rzecz których </w:t>
      </w:r>
      <w:r w:rsidR="009B25C3">
        <w:t xml:space="preserve">dostawy </w:t>
      </w:r>
      <w:r w:rsidR="009F217B">
        <w:t xml:space="preserve">zostały wykonane, oraz załączeniem </w:t>
      </w:r>
      <w:r w:rsidR="009F217B" w:rsidRPr="009F217B">
        <w:rPr>
          <w:b/>
        </w:rPr>
        <w:t>dowodów</w:t>
      </w:r>
      <w:r w:rsidR="009F217B">
        <w:t xml:space="preserve"> określających czy te usługi zostały wykonane lub są wykonywane należycie, przy czym dowodami, o których mowa, są referencje bądź inne dokumenty wystawione prze</w:t>
      </w:r>
      <w:r w:rsidR="009B25C3">
        <w:t>z podmiot, na rzecz którego dostawy</w:t>
      </w:r>
      <w:r w:rsidR="009F217B">
        <w:t xml:space="preserve"> były wykonywane, a w przypadku świadczeń okresowych lub ciągłych są wykonywane, a jeżeli z uzasadnionej przyczyny </w:t>
      </w:r>
      <w:r w:rsidR="00F358A2">
        <w:br/>
      </w:r>
      <w:r w:rsidR="009F217B">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w:t>
      </w:r>
      <w:r w:rsidR="002C200B">
        <w:t xml:space="preserve">ływem terminu składania ofert. </w:t>
      </w:r>
    </w:p>
    <w:p w14:paraId="2038DFCB" w14:textId="77777777" w:rsidR="00DB4A32" w:rsidRDefault="00DB4A32" w:rsidP="00F358A2">
      <w:pPr>
        <w:suppressAutoHyphens w:val="0"/>
        <w:autoSpaceDE w:val="0"/>
        <w:spacing w:after="120"/>
        <w:ind w:left="567" w:hanging="567"/>
        <w:jc w:val="both"/>
      </w:pPr>
    </w:p>
    <w:p w14:paraId="40EE34A8" w14:textId="77777777" w:rsidR="00422B9A" w:rsidRDefault="00010D73" w:rsidP="00E06F35">
      <w:pPr>
        <w:pStyle w:val="Tekstpodstawowy25"/>
        <w:spacing w:line="240" w:lineRule="auto"/>
        <w:ind w:left="567" w:hanging="567"/>
        <w:jc w:val="both"/>
        <w:rPr>
          <w:b/>
          <w:color w:val="0070C0"/>
          <w:kern w:val="24"/>
          <w:u w:val="single"/>
        </w:rPr>
      </w:pPr>
      <w:r w:rsidRPr="00E06F35">
        <w:rPr>
          <w:rFonts w:cs="Times New Roman"/>
          <w:b/>
          <w:color w:val="0070C0"/>
          <w:szCs w:val="24"/>
        </w:rPr>
        <w:t>7</w:t>
      </w:r>
      <w:r w:rsidR="00422B9A" w:rsidRPr="00E06F35">
        <w:rPr>
          <w:rFonts w:cs="Times New Roman"/>
          <w:b/>
          <w:color w:val="0070C0"/>
          <w:szCs w:val="24"/>
        </w:rPr>
        <w:t xml:space="preserve">. </w:t>
      </w:r>
      <w:r w:rsidR="00422B9A" w:rsidRPr="00E06F35">
        <w:rPr>
          <w:rFonts w:cs="Times New Roman"/>
          <w:b/>
          <w:color w:val="0070C0"/>
          <w:szCs w:val="24"/>
        </w:rPr>
        <w:tab/>
      </w:r>
      <w:r w:rsidR="00422B9A" w:rsidRPr="00E06F35">
        <w:rPr>
          <w:b/>
          <w:color w:val="0070C0"/>
          <w:kern w:val="24"/>
          <w:u w:val="single"/>
        </w:rPr>
        <w:t xml:space="preserve">W celu </w:t>
      </w:r>
      <w:r w:rsidR="00424612" w:rsidRPr="00E06F35">
        <w:rPr>
          <w:b/>
          <w:color w:val="0070C0"/>
          <w:kern w:val="24"/>
          <w:u w:val="single"/>
        </w:rPr>
        <w:t>POTWIERDZENIA</w:t>
      </w:r>
      <w:r w:rsidR="00422B9A" w:rsidRPr="00E06F35">
        <w:rPr>
          <w:b/>
          <w:color w:val="0070C0"/>
          <w:kern w:val="24"/>
          <w:u w:val="single"/>
        </w:rPr>
        <w:t xml:space="preserve"> </w:t>
      </w:r>
      <w:r w:rsidR="00424612" w:rsidRPr="00E06F35">
        <w:rPr>
          <w:b/>
          <w:color w:val="0070C0"/>
          <w:kern w:val="24"/>
          <w:u w:val="single"/>
        </w:rPr>
        <w:t>BRAKU PODSTAW DO WYKLUCZENIA</w:t>
      </w:r>
      <w:r w:rsidR="00422B9A" w:rsidRPr="00E06F35">
        <w:rPr>
          <w:b/>
          <w:color w:val="0070C0"/>
          <w:kern w:val="24"/>
          <w:u w:val="single"/>
        </w:rPr>
        <w:t xml:space="preserve"> Wykonawcy</w:t>
      </w:r>
      <w:r w:rsidR="00422B9A" w:rsidRPr="005A05F2">
        <w:rPr>
          <w:b/>
          <w:color w:val="0070C0"/>
          <w:kern w:val="24"/>
          <w:u w:val="single"/>
        </w:rPr>
        <w:t xml:space="preserve"> z udziału w postępowaniu:</w:t>
      </w:r>
    </w:p>
    <w:p w14:paraId="0D66D691" w14:textId="77777777" w:rsidR="00D701F6" w:rsidRPr="005A05F2" w:rsidRDefault="00D701F6" w:rsidP="00E06F35">
      <w:pPr>
        <w:pStyle w:val="Tekstpodstawowy25"/>
        <w:spacing w:line="240" w:lineRule="auto"/>
        <w:ind w:left="567" w:hanging="567"/>
        <w:jc w:val="both"/>
        <w:rPr>
          <w:rFonts w:cs="Times New Roman"/>
          <w:b/>
          <w:color w:val="0070C0"/>
          <w:szCs w:val="24"/>
        </w:rPr>
      </w:pPr>
    </w:p>
    <w:p w14:paraId="3D4241BB" w14:textId="77777777" w:rsidR="00422B9A" w:rsidRDefault="00010D73" w:rsidP="00E06F35">
      <w:pPr>
        <w:pStyle w:val="Tekstpodstawowy25"/>
        <w:spacing w:line="240" w:lineRule="auto"/>
        <w:ind w:left="567" w:hanging="567"/>
        <w:jc w:val="both"/>
        <w:rPr>
          <w:rFonts w:cs="Times New Roman"/>
          <w:szCs w:val="24"/>
        </w:rPr>
      </w:pPr>
      <w:r>
        <w:rPr>
          <w:rFonts w:cs="Times New Roman"/>
          <w:szCs w:val="24"/>
        </w:rPr>
        <w:t>7</w:t>
      </w:r>
      <w:r w:rsidR="00422B9A">
        <w:rPr>
          <w:rFonts w:cs="Times New Roman"/>
          <w:szCs w:val="24"/>
        </w:rPr>
        <w:t xml:space="preserve">.1. </w:t>
      </w:r>
      <w:r w:rsidR="007422B8">
        <w:rPr>
          <w:rFonts w:cs="Times New Roman"/>
          <w:szCs w:val="24"/>
        </w:rPr>
        <w:t xml:space="preserve"> </w:t>
      </w:r>
      <w:r w:rsidR="00422B9A">
        <w:rPr>
          <w:rFonts w:cs="Times New Roman"/>
          <w:b/>
          <w:szCs w:val="24"/>
        </w:rPr>
        <w:t>Odpis z właściwego rejestru lub z centralnej ewidencji i informacji o działalności gospodarczej</w:t>
      </w:r>
      <w:r w:rsidR="00422B9A">
        <w:rPr>
          <w:rFonts w:cs="Times New Roman"/>
          <w:szCs w:val="24"/>
        </w:rPr>
        <w:t xml:space="preserve">, jeżeli odrębne przepisy wymagają wpisu do rejestru lub ewidencji, w celu wykazania braku podstaw do wykluczenia na podstawie art. 24 ust. 5 pkt 1 ustawy </w:t>
      </w:r>
      <w:proofErr w:type="spellStart"/>
      <w:r w:rsidR="00422B9A">
        <w:rPr>
          <w:rFonts w:cs="Times New Roman"/>
          <w:szCs w:val="24"/>
        </w:rPr>
        <w:t>Pzp</w:t>
      </w:r>
      <w:proofErr w:type="spellEnd"/>
      <w:r w:rsidR="00422B9A">
        <w:rPr>
          <w:rFonts w:cs="Times New Roman"/>
          <w:szCs w:val="24"/>
        </w:rPr>
        <w:t>;</w:t>
      </w:r>
    </w:p>
    <w:p w14:paraId="31E08098" w14:textId="77777777" w:rsidR="009A648A" w:rsidRDefault="00010D73" w:rsidP="00E06F35">
      <w:pPr>
        <w:pStyle w:val="Tekstpodstawowy25"/>
        <w:spacing w:line="240" w:lineRule="auto"/>
        <w:ind w:left="567" w:hanging="567"/>
        <w:jc w:val="both"/>
        <w:rPr>
          <w:rFonts w:cs="Times New Roman"/>
          <w:szCs w:val="24"/>
        </w:rPr>
      </w:pPr>
      <w:r>
        <w:lastRenderedPageBreak/>
        <w:t>7</w:t>
      </w:r>
      <w:r w:rsidR="009A648A">
        <w:t xml:space="preserve">.2.   </w:t>
      </w:r>
      <w:r w:rsidR="009A648A" w:rsidRPr="009A648A">
        <w:rPr>
          <w:b/>
        </w:rPr>
        <w:t>I</w:t>
      </w:r>
      <w:r w:rsidR="009A648A">
        <w:rPr>
          <w:b/>
        </w:rPr>
        <w:t>nformacja</w:t>
      </w:r>
      <w:r w:rsidR="009A648A" w:rsidRPr="009A648A">
        <w:rPr>
          <w:b/>
        </w:rPr>
        <w:t xml:space="preserve"> z Krajowego Rejestru Karnego</w:t>
      </w:r>
      <w:r w:rsidR="009A648A">
        <w:t xml:space="preserve"> w zakresie określonym w art. 24 ust. 1 pkt 13, 14 i 21 ustawy </w:t>
      </w:r>
      <w:proofErr w:type="spellStart"/>
      <w:r w:rsidR="009A648A">
        <w:t>Pzp</w:t>
      </w:r>
      <w:proofErr w:type="spellEnd"/>
      <w:r w:rsidR="009A648A">
        <w:t>, wystawionej nie wcześniej niż 6 miesięcy przed upływem terminu składania ofert;</w:t>
      </w:r>
    </w:p>
    <w:p w14:paraId="0CB22302" w14:textId="77777777" w:rsidR="00422B9A" w:rsidRDefault="00010D73" w:rsidP="00E06F35">
      <w:pPr>
        <w:pStyle w:val="Tekstpodstawowy25"/>
        <w:spacing w:line="240" w:lineRule="auto"/>
        <w:ind w:left="567" w:hanging="567"/>
        <w:jc w:val="both"/>
        <w:rPr>
          <w:rFonts w:cs="Times New Roman"/>
          <w:szCs w:val="24"/>
        </w:rPr>
      </w:pPr>
      <w:r>
        <w:rPr>
          <w:rFonts w:cs="Times New Roman"/>
          <w:szCs w:val="24"/>
        </w:rPr>
        <w:t>7</w:t>
      </w:r>
      <w:r w:rsidR="009A648A">
        <w:rPr>
          <w:rFonts w:cs="Times New Roman"/>
          <w:szCs w:val="24"/>
        </w:rPr>
        <w:t>.3</w:t>
      </w:r>
      <w:r w:rsidR="00422B9A">
        <w:rPr>
          <w:rFonts w:cs="Times New Roman"/>
          <w:szCs w:val="24"/>
        </w:rPr>
        <w:t xml:space="preserve">. </w:t>
      </w:r>
      <w:r w:rsidR="00422B9A">
        <w:rPr>
          <w:rFonts w:cs="Times New Roman"/>
          <w:szCs w:val="24"/>
        </w:rPr>
        <w:tab/>
      </w:r>
      <w:r w:rsidR="00422B9A">
        <w:rPr>
          <w:rFonts w:cs="Times New Roman"/>
          <w:b/>
          <w:szCs w:val="24"/>
        </w:rPr>
        <w:t>Zaświadczenie właściwego naczelnika urzędu skarbowego</w:t>
      </w:r>
      <w:r w:rsidR="00422B9A">
        <w:rPr>
          <w:rFonts w:cs="Times New Roman"/>
          <w:szCs w:val="24"/>
        </w:rPr>
        <w:t xml:space="preserve"> potwierdzającego, </w:t>
      </w:r>
      <w:r w:rsidR="00E06F35">
        <w:rPr>
          <w:rFonts w:cs="Times New Roman"/>
          <w:szCs w:val="24"/>
        </w:rPr>
        <w:br/>
      </w:r>
      <w:r w:rsidR="00422B9A">
        <w:rPr>
          <w:rFonts w:cs="Times New Roman"/>
          <w:szCs w:val="24"/>
        </w:rPr>
        <w:t xml:space="preserve">że wykonawca nie zalega z opłacaniem podatków, wystawionego nie wcześniej </w:t>
      </w:r>
      <w:r w:rsidR="00E06F35">
        <w:rPr>
          <w:rFonts w:cs="Times New Roman"/>
          <w:szCs w:val="24"/>
        </w:rPr>
        <w:br/>
      </w:r>
      <w:r w:rsidR="00422B9A">
        <w:rPr>
          <w:rFonts w:cs="Times New Roman"/>
          <w:szCs w:val="24"/>
        </w:rPr>
        <w:t>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8F5CAC3" w14:textId="77777777" w:rsidR="00422B9A" w:rsidRDefault="00010D73" w:rsidP="00E06F35">
      <w:pPr>
        <w:pStyle w:val="Tekstpodstawowy25"/>
        <w:spacing w:line="240" w:lineRule="auto"/>
        <w:ind w:left="567" w:hanging="567"/>
        <w:jc w:val="both"/>
        <w:rPr>
          <w:rFonts w:cs="Times New Roman"/>
          <w:szCs w:val="24"/>
        </w:rPr>
      </w:pPr>
      <w:r>
        <w:rPr>
          <w:rFonts w:cs="Times New Roman"/>
          <w:szCs w:val="24"/>
        </w:rPr>
        <w:t>7.</w:t>
      </w:r>
      <w:r w:rsidR="009A648A">
        <w:rPr>
          <w:rFonts w:cs="Times New Roman"/>
          <w:szCs w:val="24"/>
        </w:rPr>
        <w:t>4</w:t>
      </w:r>
      <w:r w:rsidR="00422B9A">
        <w:rPr>
          <w:rFonts w:cs="Times New Roman"/>
          <w:szCs w:val="24"/>
        </w:rPr>
        <w:t xml:space="preserve">.  </w:t>
      </w:r>
      <w:r w:rsidR="00422B9A">
        <w:rPr>
          <w:rFonts w:cs="Times New Roman"/>
          <w:szCs w:val="24"/>
        </w:rPr>
        <w:tab/>
      </w:r>
      <w:r w:rsidR="00422B9A">
        <w:rPr>
          <w:rFonts w:cs="Times New Roman"/>
          <w:b/>
          <w:szCs w:val="24"/>
        </w:rPr>
        <w:t xml:space="preserve">Zaświadczenie właściwej terenowej jednostki organizacyjnej Zakładu Ubezpieczeń Społecznych lub Kasy rolniczego Ubezpieczenia Społecznego </w:t>
      </w:r>
      <w:r w:rsidR="00422B9A">
        <w:rPr>
          <w:rFonts w:cs="Times New Roman"/>
          <w:szCs w:val="24"/>
        </w:rPr>
        <w:t xml:space="preserve">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422B9A">
        <w:rPr>
          <w:rFonts w:cs="Times New Roman"/>
          <w:szCs w:val="24"/>
        </w:rPr>
        <w:br/>
        <w:t xml:space="preserve">z ewentualnymi odsetkami lub grzywnami, w szczególności uzyskał przewidziane prawem zwolnienie, odroczenie lub rozłożenie na raty zaległych płatności lub wstrzymanie </w:t>
      </w:r>
      <w:r w:rsidR="00E06F35">
        <w:rPr>
          <w:rFonts w:cs="Times New Roman"/>
          <w:szCs w:val="24"/>
        </w:rPr>
        <w:br/>
      </w:r>
      <w:r w:rsidR="00422B9A">
        <w:rPr>
          <w:rFonts w:cs="Times New Roman"/>
          <w:szCs w:val="24"/>
        </w:rPr>
        <w:t>w całości wykonania decyzji właściwego organu;</w:t>
      </w:r>
    </w:p>
    <w:p w14:paraId="787055CE" w14:textId="77777777" w:rsidR="00C65CD9" w:rsidRPr="001366A4" w:rsidRDefault="00010D73" w:rsidP="00E06F35">
      <w:pPr>
        <w:pStyle w:val="Tekstpodstawowy25"/>
        <w:spacing w:line="240" w:lineRule="auto"/>
        <w:ind w:left="567" w:hanging="567"/>
        <w:jc w:val="both"/>
      </w:pPr>
      <w:r>
        <w:t>7.</w:t>
      </w:r>
      <w:r w:rsidR="001366A4" w:rsidRPr="001366A4">
        <w:t xml:space="preserve">5. </w:t>
      </w:r>
      <w:r>
        <w:t xml:space="preserve"> </w:t>
      </w:r>
      <w:r w:rsidR="001366A4" w:rsidRPr="001366A4">
        <w:rPr>
          <w:b/>
        </w:rPr>
        <w:t>O</w:t>
      </w:r>
      <w:r w:rsidR="00C65CD9" w:rsidRPr="001366A4">
        <w:rPr>
          <w:b/>
        </w:rPr>
        <w:t>świadczenia Wykonawcy o braku wydania wobec niego prawomocnego wyroku sądu</w:t>
      </w:r>
      <w:r w:rsidR="00C65CD9" w:rsidRPr="001366A4">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E06F35">
        <w:br/>
      </w:r>
      <w:r w:rsidR="00C65CD9" w:rsidRPr="001366A4">
        <w:t xml:space="preserve">w sprawie spłat tych należności; </w:t>
      </w:r>
    </w:p>
    <w:p w14:paraId="0898BE2B" w14:textId="77777777" w:rsidR="00C65CD9" w:rsidRPr="001366A4" w:rsidRDefault="00010D73" w:rsidP="00E06F35">
      <w:pPr>
        <w:pStyle w:val="Tekstpodstawowy25"/>
        <w:tabs>
          <w:tab w:val="left" w:pos="567"/>
        </w:tabs>
        <w:spacing w:line="240" w:lineRule="auto"/>
        <w:ind w:left="567" w:hanging="567"/>
        <w:jc w:val="both"/>
      </w:pPr>
      <w:r>
        <w:t>7.</w:t>
      </w:r>
      <w:r w:rsidR="001366A4" w:rsidRPr="001366A4">
        <w:t xml:space="preserve">6. </w:t>
      </w:r>
      <w:r w:rsidR="001366A4" w:rsidRPr="001366A4">
        <w:rPr>
          <w:b/>
        </w:rPr>
        <w:t>O</w:t>
      </w:r>
      <w:r w:rsidR="00C65CD9" w:rsidRPr="001366A4">
        <w:rPr>
          <w:b/>
        </w:rPr>
        <w:t>świadczenia Wykonawcy o braku orzeczenia</w:t>
      </w:r>
      <w:r w:rsidR="00C65CD9" w:rsidRPr="001366A4">
        <w:t xml:space="preserve"> wobec niego tytułem środka zapobiegawczego zakazu ubiegania się o zamówienia publiczne; </w:t>
      </w:r>
    </w:p>
    <w:p w14:paraId="66C434B0" w14:textId="77777777" w:rsidR="00C1764B" w:rsidRPr="00C1764B" w:rsidRDefault="00010D73" w:rsidP="00C1764B">
      <w:pPr>
        <w:pStyle w:val="Tekstpodstawowy25"/>
        <w:spacing w:line="240" w:lineRule="auto"/>
        <w:ind w:left="567" w:hanging="567"/>
        <w:jc w:val="both"/>
      </w:pPr>
      <w:r>
        <w:t>7.</w:t>
      </w:r>
      <w:r w:rsidR="001366A4" w:rsidRPr="001366A4">
        <w:t>7.</w:t>
      </w:r>
      <w:r>
        <w:t xml:space="preserve">   </w:t>
      </w:r>
      <w:r w:rsidR="001366A4" w:rsidRPr="001366A4">
        <w:rPr>
          <w:b/>
        </w:rPr>
        <w:t>O</w:t>
      </w:r>
      <w:r w:rsidR="00C65CD9" w:rsidRPr="001366A4">
        <w:rPr>
          <w:b/>
        </w:rPr>
        <w:t>świadczenia wykonawcy o niezaleganiu z opłacaniem podatków i opłat lokalnych,</w:t>
      </w:r>
      <w:r w:rsidR="00C65CD9" w:rsidRPr="001366A4">
        <w:t xml:space="preserve"> </w:t>
      </w:r>
      <w:r w:rsidR="00E06F35">
        <w:br/>
      </w:r>
      <w:r w:rsidR="00C65CD9" w:rsidRPr="001366A4">
        <w:t xml:space="preserve">o których mowa w ustawie z dnia 12 stycznia 1991 r. o podatkach i opłatach lokalnych (Dz. U. </w:t>
      </w:r>
      <w:r w:rsidR="00C1764B" w:rsidRPr="00E75149">
        <w:rPr>
          <w:rFonts w:cs="Times New Roman"/>
          <w:szCs w:val="24"/>
        </w:rPr>
        <w:t>z 201</w:t>
      </w:r>
      <w:r w:rsidR="00C1764B">
        <w:rPr>
          <w:rFonts w:cs="Times New Roman"/>
          <w:szCs w:val="24"/>
        </w:rPr>
        <w:t>9</w:t>
      </w:r>
      <w:r w:rsidR="00C1764B" w:rsidRPr="00E75149">
        <w:rPr>
          <w:rFonts w:cs="Times New Roman"/>
          <w:szCs w:val="24"/>
        </w:rPr>
        <w:t xml:space="preserve"> r. poz. </w:t>
      </w:r>
      <w:r w:rsidR="00C1764B">
        <w:rPr>
          <w:rFonts w:cs="Times New Roman"/>
          <w:szCs w:val="24"/>
        </w:rPr>
        <w:t xml:space="preserve">1170 z </w:t>
      </w:r>
      <w:proofErr w:type="spellStart"/>
      <w:r w:rsidR="00C1764B">
        <w:rPr>
          <w:rFonts w:cs="Times New Roman"/>
          <w:szCs w:val="24"/>
        </w:rPr>
        <w:t>późn</w:t>
      </w:r>
      <w:proofErr w:type="spellEnd"/>
      <w:r w:rsidR="00C1764B">
        <w:rPr>
          <w:rFonts w:cs="Times New Roman"/>
          <w:szCs w:val="24"/>
        </w:rPr>
        <w:t>. zam.</w:t>
      </w:r>
      <w:r w:rsidR="00C1764B" w:rsidRPr="00E75149">
        <w:rPr>
          <w:rFonts w:cs="Times New Roman"/>
          <w:szCs w:val="24"/>
        </w:rPr>
        <w:t>);</w:t>
      </w:r>
    </w:p>
    <w:p w14:paraId="10261F34" w14:textId="77777777" w:rsidR="0073177A" w:rsidRPr="00E06F35" w:rsidRDefault="005E1BF9" w:rsidP="00E06F35">
      <w:pPr>
        <w:jc w:val="both"/>
        <w:rPr>
          <w:rFonts w:eastAsia="Times New Roman"/>
          <w:kern w:val="0"/>
          <w:lang w:eastAsia="ar-SA" w:bidi="ar-SA"/>
        </w:rPr>
      </w:pPr>
      <w:r w:rsidRPr="00E06F35">
        <w:rPr>
          <w:rFonts w:eastAsia="Times New Roman"/>
          <w:kern w:val="0"/>
          <w:lang w:eastAsia="ar-SA" w:bidi="ar-SA"/>
        </w:rPr>
        <w:t xml:space="preserve">Jeżeli będzie to niezbędne do zapewnienia odpowiedniego przebiegu postępowania o udzielenie zamówienia, Zamawiający może na każdym etapie postępowania wezwać Wykonawców </w:t>
      </w:r>
      <w:r w:rsidR="00E06F35" w:rsidRPr="00E06F35">
        <w:rPr>
          <w:rFonts w:eastAsia="Times New Roman"/>
          <w:kern w:val="0"/>
          <w:lang w:eastAsia="ar-SA" w:bidi="ar-SA"/>
        </w:rPr>
        <w:br/>
      </w:r>
      <w:r w:rsidRPr="00E06F35">
        <w:rPr>
          <w:rFonts w:eastAsia="Times New Roman"/>
          <w:kern w:val="0"/>
          <w:lang w:eastAsia="ar-SA" w:bidi="ar-SA"/>
        </w:rPr>
        <w:t xml:space="preserve">do złożenia wszystkich lub niektórych oświadczeń lub dokumentów potwierdzających, </w:t>
      </w:r>
      <w:r w:rsidR="00E06F35" w:rsidRPr="00E06F35">
        <w:rPr>
          <w:rFonts w:eastAsia="Times New Roman"/>
          <w:kern w:val="0"/>
          <w:lang w:eastAsia="ar-SA" w:bidi="ar-SA"/>
        </w:rPr>
        <w:br/>
      </w:r>
      <w:r w:rsidRPr="00E06F35">
        <w:rPr>
          <w:rFonts w:eastAsia="Times New Roman"/>
          <w:kern w:val="0"/>
          <w:lang w:eastAsia="ar-SA" w:bidi="ar-SA"/>
        </w:rPr>
        <w:t>że nie podlegają wykluczeniu, spełniają warunki udziału w postępowaniu, a jeżeli zachodzą uzasadnione podstawy do uznania, że złożone uprzednio oświadczenia lub dokumenty nie są już aktualne, do złożenia aktualnych oświadczeń lub dokumentów.</w:t>
      </w:r>
    </w:p>
    <w:p w14:paraId="2187CA83" w14:textId="77777777" w:rsidR="0073177A" w:rsidRPr="00E06F35" w:rsidRDefault="0073177A" w:rsidP="00E06F35">
      <w:pPr>
        <w:jc w:val="both"/>
        <w:rPr>
          <w:rFonts w:eastAsia="Times New Roman"/>
          <w:kern w:val="0"/>
          <w:lang w:eastAsia="ar-SA" w:bidi="ar-SA"/>
        </w:rPr>
      </w:pPr>
    </w:p>
    <w:p w14:paraId="7170B50A" w14:textId="77777777" w:rsidR="0062508D" w:rsidRDefault="0073177A" w:rsidP="0062508D">
      <w:pPr>
        <w:jc w:val="both"/>
        <w:rPr>
          <w:rFonts w:eastAsia="Times New Roman"/>
          <w:kern w:val="0"/>
          <w:lang w:eastAsia="ar-SA" w:bidi="ar-SA"/>
        </w:rPr>
      </w:pPr>
      <w:r w:rsidRPr="00E06F35">
        <w:rPr>
          <w:rFonts w:eastAsia="Times New Roman"/>
          <w:kern w:val="0"/>
          <w:lang w:eastAsia="ar-SA" w:bidi="ar-SA"/>
        </w:rPr>
        <w:t xml:space="preserve">Jeżeli wykaz, oświadczenia lub inne złożone przez wykonawcę dokumenty budzą wątpliwości Zamawiającego, może on zwrócić się bezpośrednio do właściwego podmiotu, na rzecz którego roboty budowlane były wykonane, a w przypadku świadczeń okresowych lub ciągłych </w:t>
      </w:r>
      <w:r w:rsidR="00E06F35" w:rsidRPr="00E06F35">
        <w:rPr>
          <w:rFonts w:eastAsia="Times New Roman"/>
          <w:kern w:val="0"/>
          <w:lang w:eastAsia="ar-SA" w:bidi="ar-SA"/>
        </w:rPr>
        <w:br/>
      </w:r>
      <w:r w:rsidRPr="00E06F35">
        <w:rPr>
          <w:rFonts w:eastAsia="Times New Roman"/>
          <w:kern w:val="0"/>
          <w:lang w:eastAsia="ar-SA" w:bidi="ar-SA"/>
        </w:rPr>
        <w:t>są wykonywane, o dodatkowe informacje lub dokumenty w tym zakresie.</w:t>
      </w:r>
    </w:p>
    <w:p w14:paraId="0BDE3C58" w14:textId="77777777" w:rsidR="0062508D" w:rsidRDefault="0062508D" w:rsidP="0062508D">
      <w:pPr>
        <w:jc w:val="both"/>
        <w:rPr>
          <w:rFonts w:eastAsia="Times New Roman"/>
          <w:kern w:val="0"/>
          <w:lang w:eastAsia="ar-SA" w:bidi="ar-SA"/>
        </w:rPr>
      </w:pPr>
    </w:p>
    <w:p w14:paraId="67BDAB3F" w14:textId="77777777" w:rsidR="005E1BF9" w:rsidRDefault="009B73AC" w:rsidP="00DB4A32">
      <w:pPr>
        <w:ind w:left="567" w:hanging="567"/>
        <w:jc w:val="both"/>
        <w:rPr>
          <w:rFonts w:eastAsia="Times New Roman"/>
          <w:b/>
          <w:bCs/>
          <w:color w:val="0070C0"/>
          <w:kern w:val="0"/>
          <w:u w:val="single"/>
          <w:lang w:eastAsia="ar-SA" w:bidi="ar-SA"/>
        </w:rPr>
      </w:pPr>
      <w:r w:rsidRPr="00E06F35">
        <w:rPr>
          <w:rFonts w:eastAsia="Times New Roman"/>
          <w:b/>
          <w:bCs/>
          <w:color w:val="0070C0"/>
          <w:kern w:val="0"/>
          <w:lang w:eastAsia="ar-SA" w:bidi="ar-SA"/>
        </w:rPr>
        <w:t xml:space="preserve">8. </w:t>
      </w:r>
      <w:r w:rsidR="00336441" w:rsidRPr="00E06F35">
        <w:rPr>
          <w:rFonts w:eastAsia="Times New Roman"/>
          <w:b/>
          <w:bCs/>
          <w:color w:val="0070C0"/>
          <w:kern w:val="0"/>
          <w:u w:val="single"/>
          <w:lang w:eastAsia="ar-SA" w:bidi="ar-SA"/>
        </w:rPr>
        <w:t>DOTYCZY WYKONAWCÓW MAJĄCYCH SIEDZIBĘ LUB MIEJSCE ZAMIESZKANIA  POZA TERYTORIUM RZECZPOSPOLITEJ POLSKIEJ</w:t>
      </w:r>
    </w:p>
    <w:p w14:paraId="725F8153" w14:textId="77777777" w:rsidR="00D701F6" w:rsidRPr="0062508D" w:rsidRDefault="00D701F6" w:rsidP="00DB4A32">
      <w:pPr>
        <w:ind w:left="567" w:hanging="567"/>
        <w:jc w:val="both"/>
        <w:rPr>
          <w:rFonts w:eastAsia="Times New Roman"/>
          <w:kern w:val="0"/>
          <w:lang w:eastAsia="ar-SA" w:bidi="ar-SA"/>
        </w:rPr>
      </w:pPr>
    </w:p>
    <w:p w14:paraId="54F14D81" w14:textId="77777777" w:rsidR="00422B9A" w:rsidRDefault="00562858" w:rsidP="00E06F35">
      <w:pPr>
        <w:pStyle w:val="Tekstpodstawowy25"/>
        <w:spacing w:line="240" w:lineRule="auto"/>
        <w:ind w:left="567" w:hanging="567"/>
        <w:jc w:val="both"/>
        <w:rPr>
          <w:rFonts w:cs="Times New Roman"/>
          <w:szCs w:val="24"/>
        </w:rPr>
      </w:pPr>
      <w:r>
        <w:rPr>
          <w:rFonts w:cs="Times New Roman"/>
          <w:szCs w:val="24"/>
        </w:rPr>
        <w:t>8.1</w:t>
      </w:r>
      <w:r w:rsidR="00296238">
        <w:rPr>
          <w:rFonts w:cs="Times New Roman"/>
          <w:szCs w:val="24"/>
        </w:rPr>
        <w:t>.</w:t>
      </w:r>
      <w:r w:rsidR="00422B9A">
        <w:rPr>
          <w:rFonts w:cs="Times New Roman"/>
          <w:szCs w:val="24"/>
        </w:rPr>
        <w:t xml:space="preserve">   </w:t>
      </w:r>
      <w:r w:rsidR="00422B9A">
        <w:rPr>
          <w:rFonts w:cs="Times New Roman"/>
          <w:szCs w:val="24"/>
        </w:rPr>
        <w:tab/>
      </w:r>
      <w:r w:rsidR="00336441">
        <w:rPr>
          <w:rFonts w:cs="Times New Roman"/>
          <w:szCs w:val="24"/>
        </w:rPr>
        <w:t>Jeżeli W</w:t>
      </w:r>
      <w:r w:rsidR="00422B9A">
        <w:rPr>
          <w:rFonts w:cs="Times New Roman"/>
          <w:szCs w:val="24"/>
        </w:rPr>
        <w:t xml:space="preserve">ykonawca ma siedzibę lub miejsce zamieszkania poza terytorium Rzeczypospolitej Polskiej, zamiast dokumentów, o których mowa w VI </w:t>
      </w:r>
      <w:r w:rsidR="00422B9A" w:rsidRPr="00A52860">
        <w:rPr>
          <w:rFonts w:cs="Times New Roman"/>
          <w:szCs w:val="24"/>
        </w:rPr>
        <w:t xml:space="preserve">pkt </w:t>
      </w:r>
      <w:r w:rsidR="00296238" w:rsidRPr="00A52860">
        <w:rPr>
          <w:rFonts w:cs="Times New Roman"/>
          <w:szCs w:val="24"/>
        </w:rPr>
        <w:t xml:space="preserve">7.1, </w:t>
      </w:r>
      <w:r w:rsidRPr="00A52860">
        <w:rPr>
          <w:rFonts w:cs="Times New Roman"/>
          <w:szCs w:val="24"/>
        </w:rPr>
        <w:t>7.3. i 7.4</w:t>
      </w:r>
      <w:r w:rsidR="00422B9A" w:rsidRPr="00A52860">
        <w:rPr>
          <w:rFonts w:cs="Times New Roman"/>
          <w:szCs w:val="24"/>
        </w:rPr>
        <w:t>.</w:t>
      </w:r>
      <w:r w:rsidR="00422B9A" w:rsidRPr="00336441">
        <w:rPr>
          <w:rFonts w:cs="Times New Roman"/>
          <w:color w:val="FF0000"/>
          <w:szCs w:val="24"/>
        </w:rPr>
        <w:t xml:space="preserve"> </w:t>
      </w:r>
      <w:r w:rsidR="00422B9A">
        <w:rPr>
          <w:rFonts w:cs="Times New Roman"/>
          <w:szCs w:val="24"/>
        </w:rPr>
        <w:t xml:space="preserve">SIWZ składa </w:t>
      </w:r>
      <w:r w:rsidR="00422B9A">
        <w:rPr>
          <w:rFonts w:cs="Times New Roman"/>
          <w:szCs w:val="24"/>
        </w:rPr>
        <w:lastRenderedPageBreak/>
        <w:t>dokument lub dokument</w:t>
      </w:r>
      <w:r w:rsidR="00336441">
        <w:rPr>
          <w:rFonts w:cs="Times New Roman"/>
          <w:szCs w:val="24"/>
        </w:rPr>
        <w:t>y wystawione w kraju, w którym W</w:t>
      </w:r>
      <w:r w:rsidR="00422B9A">
        <w:rPr>
          <w:rFonts w:cs="Times New Roman"/>
          <w:szCs w:val="24"/>
        </w:rPr>
        <w:t>ykonawca ma siedzibę lub miejsce zamieszkania, potwierdzające odpowiednio, że:</w:t>
      </w:r>
    </w:p>
    <w:p w14:paraId="48372D8C" w14:textId="77777777" w:rsidR="00422B9A" w:rsidRDefault="00422B9A" w:rsidP="0038671F">
      <w:pPr>
        <w:pStyle w:val="Tekstpodstawowy25"/>
        <w:numPr>
          <w:ilvl w:val="0"/>
          <w:numId w:val="8"/>
        </w:numPr>
        <w:spacing w:line="240" w:lineRule="auto"/>
        <w:ind w:left="993" w:hanging="284"/>
        <w:jc w:val="both"/>
        <w:rPr>
          <w:rFonts w:cs="Times New Roman"/>
          <w:szCs w:val="24"/>
        </w:rPr>
      </w:pPr>
      <w:r>
        <w:rPr>
          <w:rFonts w:cs="Times New Roman"/>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DB2BFB" w14:textId="77777777" w:rsidR="00422B9A" w:rsidRPr="00296238" w:rsidRDefault="00422B9A" w:rsidP="0038671F">
      <w:pPr>
        <w:pStyle w:val="Tekstpodstawowy25"/>
        <w:numPr>
          <w:ilvl w:val="0"/>
          <w:numId w:val="8"/>
        </w:numPr>
        <w:spacing w:line="240" w:lineRule="auto"/>
        <w:ind w:left="993" w:hanging="284"/>
        <w:jc w:val="both"/>
        <w:rPr>
          <w:rFonts w:cs="Times New Roman"/>
          <w:szCs w:val="24"/>
        </w:rPr>
      </w:pPr>
      <w:r>
        <w:rPr>
          <w:rFonts w:cs="Times New Roman"/>
          <w:szCs w:val="24"/>
        </w:rPr>
        <w:t>nie otwarto jego likwidacji ani nie ogłoszono upadłości;</w:t>
      </w:r>
    </w:p>
    <w:p w14:paraId="7E32E0AC" w14:textId="77777777" w:rsidR="00296238" w:rsidRPr="00CE14A8" w:rsidRDefault="00296238" w:rsidP="00E06F35">
      <w:pPr>
        <w:pStyle w:val="Tekstpodstawowy25"/>
        <w:spacing w:line="240" w:lineRule="auto"/>
        <w:ind w:left="567" w:hanging="567"/>
        <w:jc w:val="both"/>
        <w:rPr>
          <w:rFonts w:cs="Times New Roman"/>
          <w:szCs w:val="24"/>
        </w:rPr>
      </w:pPr>
      <w:r>
        <w:rPr>
          <w:rFonts w:cs="Times New Roman"/>
          <w:szCs w:val="24"/>
        </w:rPr>
        <w:t>8.2.  Jeżeli Wykonawca ma siedzibę lub miejsce zamieszkania poza terytorium Rzeczypospolitej Polskiej, zamiast dokumentów, o których mowa w VI pkt</w:t>
      </w:r>
      <w:r w:rsidRPr="00336441">
        <w:rPr>
          <w:rFonts w:cs="Times New Roman"/>
          <w:color w:val="FF0000"/>
          <w:szCs w:val="24"/>
        </w:rPr>
        <w:t xml:space="preserve"> </w:t>
      </w:r>
      <w:r w:rsidRPr="00CE14A8">
        <w:rPr>
          <w:rFonts w:cs="Times New Roman"/>
          <w:szCs w:val="24"/>
        </w:rPr>
        <w:t>7.2. SIWZ składa informację</w:t>
      </w:r>
      <w:r w:rsidR="00097DF0" w:rsidRPr="00CE14A8">
        <w:rPr>
          <w:rFonts w:cs="Times New Roman"/>
          <w:szCs w:val="24"/>
        </w:rPr>
        <w:t xml:space="preserve"> </w:t>
      </w:r>
      <w:r w:rsidR="00E06F35">
        <w:rPr>
          <w:rFonts w:cs="Times New Roman"/>
          <w:szCs w:val="24"/>
        </w:rPr>
        <w:br/>
      </w:r>
      <w:r w:rsidRPr="00CE14A8">
        <w:rPr>
          <w:rFonts w:cs="Times New Roman"/>
          <w:szCs w:val="24"/>
        </w:rPr>
        <w:t>z odpowiedniego rejestru albo, w przypadku</w:t>
      </w:r>
      <w:r w:rsidR="00097DF0" w:rsidRPr="00CE14A8">
        <w:rPr>
          <w:rFonts w:cs="Times New Roman"/>
          <w:szCs w:val="24"/>
        </w:rPr>
        <w:t xml:space="preserve"> b</w:t>
      </w:r>
      <w:r w:rsidRPr="00CE14A8">
        <w:rPr>
          <w:rFonts w:cs="Times New Roman"/>
          <w:szCs w:val="24"/>
        </w:rPr>
        <w:t>raku takiego rejestru, inny równoważny dokument wydany przez właściwy organ sądowy lub administracyjny kraju, w którym Wykonawca ma siedzibę lub miejsce zamieszkania,</w:t>
      </w:r>
      <w:r w:rsidR="00097DF0" w:rsidRPr="00CE14A8">
        <w:rPr>
          <w:rFonts w:cs="Times New Roman"/>
          <w:szCs w:val="24"/>
        </w:rPr>
        <w:t xml:space="preserve"> w zakresie określonym w art. 24 ust. 1 pkt. 13,14, 24 Ustawy </w:t>
      </w:r>
      <w:proofErr w:type="spellStart"/>
      <w:r w:rsidR="00097DF0" w:rsidRPr="00CE14A8">
        <w:rPr>
          <w:rFonts w:cs="Times New Roman"/>
          <w:szCs w:val="24"/>
        </w:rPr>
        <w:t>Pzp</w:t>
      </w:r>
      <w:proofErr w:type="spellEnd"/>
      <w:r w:rsidR="00097DF0" w:rsidRPr="00CE14A8">
        <w:rPr>
          <w:rFonts w:cs="Times New Roman"/>
          <w:szCs w:val="24"/>
        </w:rPr>
        <w:t>.</w:t>
      </w:r>
    </w:p>
    <w:p w14:paraId="00E211F0" w14:textId="77777777" w:rsidR="00422B9A" w:rsidRPr="00CE14A8" w:rsidRDefault="00097DF0" w:rsidP="00E06F35">
      <w:pPr>
        <w:pStyle w:val="Tekstpodstawowy25"/>
        <w:spacing w:line="240" w:lineRule="auto"/>
        <w:ind w:left="567" w:hanging="567"/>
        <w:jc w:val="both"/>
        <w:rPr>
          <w:rFonts w:cs="Times New Roman"/>
          <w:szCs w:val="24"/>
        </w:rPr>
      </w:pPr>
      <w:r w:rsidRPr="00CE14A8">
        <w:rPr>
          <w:rFonts w:cs="Times New Roman"/>
          <w:szCs w:val="24"/>
        </w:rPr>
        <w:t>8.3</w:t>
      </w:r>
      <w:r w:rsidR="00422B9A" w:rsidRPr="00CE14A8">
        <w:rPr>
          <w:rFonts w:cs="Times New Roman"/>
          <w:szCs w:val="24"/>
        </w:rPr>
        <w:t>.</w:t>
      </w:r>
      <w:r w:rsidR="00422B9A" w:rsidRPr="00CE14A8">
        <w:rPr>
          <w:rFonts w:cs="Times New Roman"/>
          <w:szCs w:val="24"/>
        </w:rPr>
        <w:tab/>
        <w:t xml:space="preserve">Dokumenty, o których mowa w pkt </w:t>
      </w:r>
      <w:r w:rsidRPr="00CE14A8">
        <w:rPr>
          <w:rFonts w:cs="Times New Roman"/>
          <w:szCs w:val="24"/>
        </w:rPr>
        <w:t>8.1</w:t>
      </w:r>
      <w:r w:rsidR="00422B9A" w:rsidRPr="00CE14A8">
        <w:rPr>
          <w:rFonts w:cs="Times New Roman"/>
          <w:szCs w:val="24"/>
        </w:rPr>
        <w:t xml:space="preserve"> litera b)  powinny być wystawione nie wcześniej niż </w:t>
      </w:r>
      <w:r w:rsidR="00422B9A" w:rsidRPr="00CE14A8">
        <w:rPr>
          <w:rFonts w:cs="Times New Roman"/>
          <w:b/>
          <w:szCs w:val="24"/>
        </w:rPr>
        <w:t>6 miesięcy</w:t>
      </w:r>
      <w:r w:rsidR="00422B9A" w:rsidRPr="00CE14A8">
        <w:rPr>
          <w:rFonts w:cs="Times New Roman"/>
          <w:szCs w:val="24"/>
        </w:rPr>
        <w:t xml:space="preserve"> przed upływem terminu składania ofert. Dokumenty, o których mowa w pkt </w:t>
      </w:r>
      <w:r w:rsidRPr="00CE14A8">
        <w:rPr>
          <w:rFonts w:cs="Times New Roman"/>
          <w:szCs w:val="24"/>
        </w:rPr>
        <w:t>8.1</w:t>
      </w:r>
      <w:r w:rsidR="00422B9A" w:rsidRPr="00CE14A8">
        <w:rPr>
          <w:rFonts w:cs="Times New Roman"/>
          <w:szCs w:val="24"/>
        </w:rPr>
        <w:t xml:space="preserve"> litera a)  powinny być wystawione nie wcześniej niż </w:t>
      </w:r>
      <w:r w:rsidR="00422B9A" w:rsidRPr="00CE14A8">
        <w:rPr>
          <w:rFonts w:cs="Times New Roman"/>
          <w:b/>
          <w:szCs w:val="24"/>
        </w:rPr>
        <w:t>3 miesięcy</w:t>
      </w:r>
      <w:r w:rsidR="00422B9A" w:rsidRPr="00CE14A8">
        <w:rPr>
          <w:rFonts w:cs="Times New Roman"/>
          <w:szCs w:val="24"/>
        </w:rPr>
        <w:t xml:space="preserve"> przed upływem  tego terminu. </w:t>
      </w:r>
    </w:p>
    <w:p w14:paraId="7BD6C394" w14:textId="77777777" w:rsidR="00F40BA0" w:rsidRPr="00CE14A8" w:rsidRDefault="00097DF0" w:rsidP="00E06F35">
      <w:pPr>
        <w:pStyle w:val="Tekstpodstawowy25"/>
        <w:spacing w:line="240" w:lineRule="auto"/>
        <w:ind w:left="567" w:hanging="567"/>
        <w:jc w:val="both"/>
        <w:rPr>
          <w:rFonts w:cs="Times New Roman"/>
          <w:szCs w:val="24"/>
        </w:rPr>
      </w:pPr>
      <w:r w:rsidRPr="00CE14A8">
        <w:rPr>
          <w:rFonts w:cs="Times New Roman"/>
          <w:szCs w:val="24"/>
        </w:rPr>
        <w:t>8.4</w:t>
      </w:r>
      <w:r w:rsidR="00422B9A" w:rsidRPr="00CE14A8">
        <w:rPr>
          <w:rFonts w:cs="Times New Roman"/>
          <w:szCs w:val="24"/>
        </w:rPr>
        <w:t>.</w:t>
      </w:r>
      <w:r w:rsidR="00422B9A" w:rsidRPr="00CE14A8">
        <w:rPr>
          <w:rFonts w:cs="Times New Roman"/>
          <w:szCs w:val="24"/>
        </w:rPr>
        <w:tab/>
        <w:t xml:space="preserve">Jeżeli w kraju, w którym wykonawca ma siedzibę lub miejsce zamieszkania lub miejsce zamieszkania ma osoba, której dokument dotyczy, nie wydaje się dokumentów, o których mowa w pkt </w:t>
      </w:r>
      <w:r w:rsidRPr="00CE14A8">
        <w:rPr>
          <w:rFonts w:cs="Times New Roman"/>
          <w:szCs w:val="24"/>
        </w:rPr>
        <w:t>8</w:t>
      </w:r>
      <w:r w:rsidR="00422B9A" w:rsidRPr="00CE14A8">
        <w:rPr>
          <w:rFonts w:cs="Times New Roman"/>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Pr="00CE14A8">
        <w:rPr>
          <w:rFonts w:cs="Times New Roman"/>
          <w:szCs w:val="24"/>
        </w:rPr>
        <w:t>8.3</w:t>
      </w:r>
      <w:r w:rsidR="00422B9A" w:rsidRPr="00CE14A8">
        <w:rPr>
          <w:rFonts w:cs="Times New Roman"/>
          <w:szCs w:val="24"/>
        </w:rPr>
        <w:t xml:space="preserve"> stosuje się.</w:t>
      </w:r>
    </w:p>
    <w:p w14:paraId="791A0916" w14:textId="77777777" w:rsidR="00F40BA0" w:rsidRPr="00FE06B4" w:rsidRDefault="00F40BA0" w:rsidP="0038671F">
      <w:pPr>
        <w:numPr>
          <w:ilvl w:val="1"/>
          <w:numId w:val="32"/>
        </w:numPr>
        <w:spacing w:before="120"/>
        <w:ind w:left="567" w:hanging="567"/>
        <w:jc w:val="both"/>
        <w:rPr>
          <w:rFonts w:eastAsia="Times New Roman"/>
          <w:kern w:val="0"/>
          <w:lang w:eastAsia="ar-SA" w:bidi="ar-SA"/>
        </w:rPr>
      </w:pPr>
      <w:r w:rsidRPr="00CE14A8">
        <w:rPr>
          <w:rFonts w:eastAsia="Times New Roman"/>
          <w:kern w:val="0"/>
          <w:lang w:eastAsia="ar-SA" w:bidi="ar-SA"/>
        </w:rPr>
        <w:t xml:space="preserve">  Wykonawca mający siedzibę na terytorium Rzeczypospolitej Polskiej, w odniesieniu </w:t>
      </w:r>
      <w:r w:rsidR="00E06F35">
        <w:rPr>
          <w:rFonts w:eastAsia="Times New Roman"/>
          <w:kern w:val="0"/>
          <w:lang w:eastAsia="ar-SA" w:bidi="ar-SA"/>
        </w:rPr>
        <w:br/>
      </w:r>
      <w:r w:rsidRPr="00CE14A8">
        <w:rPr>
          <w:rFonts w:eastAsia="Times New Roman"/>
          <w:kern w:val="0"/>
          <w:lang w:eastAsia="ar-SA" w:bidi="ar-SA"/>
        </w:rPr>
        <w:t>do osób, które mają miejsce zamieszkania poza terytorium Rzeczypospolitej Polskiej, których dotyczą dokumenty wskazane w pkt</w:t>
      </w:r>
      <w:r w:rsidR="00097DF0" w:rsidRPr="00CE14A8">
        <w:rPr>
          <w:rFonts w:eastAsia="Times New Roman"/>
          <w:kern w:val="0"/>
          <w:lang w:eastAsia="ar-SA" w:bidi="ar-SA"/>
        </w:rPr>
        <w:t>. 7.2</w:t>
      </w:r>
      <w:r w:rsidRPr="00CE14A8">
        <w:rPr>
          <w:rFonts w:eastAsia="Times New Roman"/>
          <w:kern w:val="0"/>
          <w:lang w:eastAsia="ar-SA" w:bidi="ar-SA"/>
        </w:rPr>
        <w:t>,</w:t>
      </w:r>
      <w:r w:rsidR="00097DF0" w:rsidRPr="00CE14A8">
        <w:rPr>
          <w:rFonts w:eastAsia="Times New Roman"/>
          <w:kern w:val="0"/>
          <w:lang w:eastAsia="ar-SA" w:bidi="ar-SA"/>
        </w:rPr>
        <w:t xml:space="preserve"> składa dokumenty, o którym</w:t>
      </w:r>
      <w:r w:rsidRPr="00CE14A8">
        <w:rPr>
          <w:rFonts w:eastAsia="Times New Roman"/>
          <w:kern w:val="0"/>
          <w:lang w:eastAsia="ar-SA" w:bidi="ar-SA"/>
        </w:rPr>
        <w:t xml:space="preserve"> mowa </w:t>
      </w:r>
      <w:r w:rsidR="00E06F35">
        <w:rPr>
          <w:rFonts w:eastAsia="Times New Roman"/>
          <w:kern w:val="0"/>
          <w:lang w:eastAsia="ar-SA" w:bidi="ar-SA"/>
        </w:rPr>
        <w:br/>
      </w:r>
      <w:r w:rsidRPr="00CE14A8">
        <w:rPr>
          <w:rFonts w:eastAsia="Times New Roman"/>
          <w:kern w:val="0"/>
          <w:lang w:eastAsia="ar-SA" w:bidi="ar-SA"/>
        </w:rPr>
        <w:t xml:space="preserve">w </w:t>
      </w:r>
      <w:proofErr w:type="spellStart"/>
      <w:r w:rsidRPr="00CE14A8">
        <w:rPr>
          <w:rFonts w:eastAsia="Times New Roman"/>
          <w:kern w:val="0"/>
          <w:lang w:eastAsia="ar-SA" w:bidi="ar-SA"/>
        </w:rPr>
        <w:t>ppkt</w:t>
      </w:r>
      <w:proofErr w:type="spellEnd"/>
      <w:r w:rsidRPr="00CE14A8">
        <w:rPr>
          <w:rFonts w:eastAsia="Times New Roman"/>
          <w:kern w:val="0"/>
          <w:lang w:eastAsia="ar-SA" w:bidi="ar-SA"/>
        </w:rPr>
        <w:t xml:space="preserve">. </w:t>
      </w:r>
      <w:r w:rsidR="00097DF0" w:rsidRPr="00CE14A8">
        <w:rPr>
          <w:rFonts w:eastAsia="Times New Roman"/>
          <w:kern w:val="0"/>
          <w:lang w:eastAsia="ar-SA" w:bidi="ar-SA"/>
        </w:rPr>
        <w:t xml:space="preserve">8.2. </w:t>
      </w:r>
      <w:r w:rsidRPr="00CE14A8">
        <w:rPr>
          <w:rFonts w:eastAsia="Times New Roman"/>
          <w:kern w:val="0"/>
          <w:lang w:eastAsia="ar-SA" w:bidi="ar-SA"/>
        </w:rPr>
        <w:t xml:space="preserve"> w zakresie określonym w art. 24 ust. 1 pkt. 14 i 21 Ustawy</w:t>
      </w:r>
      <w:r w:rsidRPr="00F40BA0">
        <w:rPr>
          <w:rFonts w:eastAsia="Times New Roman"/>
          <w:kern w:val="0"/>
          <w:lang w:eastAsia="ar-SA" w:bidi="ar-SA"/>
        </w:rPr>
        <w:t xml:space="preserve"> </w:t>
      </w:r>
      <w:proofErr w:type="spellStart"/>
      <w:r w:rsidRPr="00F40BA0">
        <w:rPr>
          <w:rFonts w:eastAsia="Times New Roman"/>
          <w:kern w:val="0"/>
          <w:lang w:eastAsia="ar-SA" w:bidi="ar-SA"/>
        </w:rPr>
        <w:t>Pzp</w:t>
      </w:r>
      <w:proofErr w:type="spellEnd"/>
      <w:r w:rsidRPr="00F40BA0">
        <w:rPr>
          <w:rFonts w:eastAsia="Times New Roman"/>
          <w:kern w:val="0"/>
          <w:lang w:eastAsia="ar-SA" w:bidi="ar-SA"/>
        </w:rPr>
        <w:t xml:space="preserve">. </w:t>
      </w:r>
      <w:r w:rsidRPr="00F40BA0">
        <w:rPr>
          <w:rFonts w:eastAsia="Times New Roman"/>
          <w:bCs/>
          <w:kern w:val="0"/>
          <w:lang w:eastAsia="ar-SA" w:bidi="ar-SA"/>
        </w:rPr>
        <w:t xml:space="preserve">Jeżeli </w:t>
      </w:r>
      <w:r w:rsidR="00E06F35">
        <w:rPr>
          <w:rFonts w:eastAsia="Times New Roman"/>
          <w:bCs/>
          <w:kern w:val="0"/>
          <w:lang w:eastAsia="ar-SA" w:bidi="ar-SA"/>
        </w:rPr>
        <w:br/>
      </w:r>
      <w:r w:rsidRPr="00F40BA0">
        <w:rPr>
          <w:rFonts w:eastAsia="Times New Roman"/>
          <w:bCs/>
          <w:kern w:val="0"/>
          <w:lang w:eastAsia="ar-SA" w:bidi="ar-SA"/>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E06F35">
        <w:rPr>
          <w:rFonts w:eastAsia="Times New Roman"/>
          <w:bCs/>
          <w:kern w:val="0"/>
          <w:lang w:eastAsia="ar-SA" w:bidi="ar-SA"/>
        </w:rPr>
        <w:br/>
      </w:r>
      <w:r w:rsidRPr="00F40BA0">
        <w:rPr>
          <w:rFonts w:eastAsia="Times New Roman"/>
          <w:bCs/>
          <w:kern w:val="0"/>
          <w:lang w:eastAsia="ar-SA" w:bidi="ar-SA"/>
        </w:rPr>
        <w:t>na miejsce zamieszkania tej osoby.</w:t>
      </w:r>
    </w:p>
    <w:p w14:paraId="76DB9430" w14:textId="2AC7DD83" w:rsidR="00F40BA0" w:rsidRDefault="00FE06B4" w:rsidP="00E06F35">
      <w:pPr>
        <w:pStyle w:val="Tekstpodstawowy25"/>
        <w:spacing w:line="240" w:lineRule="auto"/>
        <w:ind w:left="567" w:hanging="567"/>
        <w:jc w:val="both"/>
        <w:rPr>
          <w:rFonts w:cs="Times New Roman"/>
          <w:szCs w:val="24"/>
        </w:rPr>
      </w:pPr>
      <w:r>
        <w:rPr>
          <w:rFonts w:cs="Times New Roman"/>
          <w:szCs w:val="24"/>
        </w:rPr>
        <w:t>8.6.</w:t>
      </w:r>
      <w:r w:rsidR="00422B9A">
        <w:rPr>
          <w:rFonts w:cs="Times New Roman"/>
          <w:szCs w:val="24"/>
        </w:rPr>
        <w:t>.</w:t>
      </w:r>
      <w:r w:rsidR="00422B9A">
        <w:rPr>
          <w:rFonts w:cs="Times New Roman"/>
          <w:szCs w:val="24"/>
        </w:rPr>
        <w:tab/>
        <w:t>W przypadku wątpliwości co do tr</w:t>
      </w:r>
      <w:r>
        <w:rPr>
          <w:rFonts w:cs="Times New Roman"/>
          <w:szCs w:val="24"/>
        </w:rPr>
        <w:t>eści dokumentu złożonego przez Wykonawcę, Z</w:t>
      </w:r>
      <w:r w:rsidR="00422B9A">
        <w:rPr>
          <w:rFonts w:cs="Times New Roman"/>
          <w:szCs w:val="24"/>
        </w:rPr>
        <w:t>amawiający może zwrócić się do właściwych organów odpowiednio kraju, w którym wykonawca ma siedzibę lub miejsce zamieszkania lub miejsce zamieszkania ma osoba, której dokument dotyczy, o udzielenie niezbędnych informacji dotyczących tego dokumentu</w:t>
      </w:r>
      <w:r w:rsidR="00C22F91">
        <w:rPr>
          <w:rFonts w:cs="Times New Roman"/>
          <w:szCs w:val="24"/>
        </w:rPr>
        <w:t xml:space="preserve">. </w:t>
      </w:r>
    </w:p>
    <w:p w14:paraId="5089A7A8" w14:textId="4BF1B34B" w:rsidR="00D73843" w:rsidRDefault="00D73843" w:rsidP="00E06F35">
      <w:pPr>
        <w:pStyle w:val="Tekstpodstawowy25"/>
        <w:spacing w:line="240" w:lineRule="auto"/>
        <w:ind w:left="567" w:hanging="567"/>
        <w:jc w:val="both"/>
        <w:rPr>
          <w:rFonts w:cs="Times New Roman"/>
          <w:szCs w:val="24"/>
        </w:rPr>
      </w:pPr>
    </w:p>
    <w:p w14:paraId="1278273B" w14:textId="2685B3E3" w:rsidR="00D73843" w:rsidRDefault="00D73843" w:rsidP="00E06F35">
      <w:pPr>
        <w:pStyle w:val="Tekstpodstawowy25"/>
        <w:spacing w:line="240" w:lineRule="auto"/>
        <w:ind w:left="567" w:hanging="567"/>
        <w:jc w:val="both"/>
        <w:rPr>
          <w:rFonts w:cs="Times New Roman"/>
          <w:szCs w:val="24"/>
        </w:rPr>
      </w:pPr>
    </w:p>
    <w:p w14:paraId="7252E0CE" w14:textId="70873AC4" w:rsidR="00D73843" w:rsidRDefault="00D73843" w:rsidP="00E06F35">
      <w:pPr>
        <w:pStyle w:val="Tekstpodstawowy25"/>
        <w:spacing w:line="240" w:lineRule="auto"/>
        <w:ind w:left="567" w:hanging="567"/>
        <w:jc w:val="both"/>
        <w:rPr>
          <w:rFonts w:cs="Times New Roman"/>
          <w:szCs w:val="24"/>
        </w:rPr>
      </w:pPr>
    </w:p>
    <w:p w14:paraId="0EE65BD4" w14:textId="77777777" w:rsidR="00D73843" w:rsidRDefault="00D73843" w:rsidP="00E06F35">
      <w:pPr>
        <w:pStyle w:val="Tekstpodstawowy25"/>
        <w:spacing w:line="240" w:lineRule="auto"/>
        <w:ind w:left="567" w:hanging="567"/>
        <w:jc w:val="both"/>
        <w:rPr>
          <w:rFonts w:cs="Times New Roman"/>
          <w:szCs w:val="24"/>
        </w:rPr>
      </w:pPr>
    </w:p>
    <w:p w14:paraId="60D0F7BC" w14:textId="77777777" w:rsidR="00254167" w:rsidRPr="00254167" w:rsidRDefault="00254167" w:rsidP="00254167">
      <w:pPr>
        <w:pStyle w:val="Tekstpodstawowy26"/>
        <w:tabs>
          <w:tab w:val="left" w:pos="1418"/>
        </w:tabs>
        <w:spacing w:after="0" w:line="240" w:lineRule="auto"/>
        <w:ind w:left="1418"/>
        <w:jc w:val="both"/>
        <w:rPr>
          <w:rFonts w:cs="Times New Roman"/>
          <w:i/>
          <w:color w:val="FF0000"/>
          <w:szCs w:val="24"/>
        </w:rPr>
      </w:pPr>
    </w:p>
    <w:p w14:paraId="4BBCE2B4" w14:textId="77777777" w:rsidR="00422B9A" w:rsidRPr="00E06F35" w:rsidRDefault="00422B9A" w:rsidP="00F05E2D">
      <w:pPr>
        <w:pStyle w:val="PunktuI"/>
        <w:spacing w:after="120"/>
        <w:jc w:val="center"/>
        <w:rPr>
          <w:color w:val="0070C0"/>
        </w:rPr>
      </w:pPr>
      <w:r w:rsidRPr="00E06F35">
        <w:rPr>
          <w:color w:val="0070C0"/>
        </w:rPr>
        <w:lastRenderedPageBreak/>
        <w:t xml:space="preserve">VII. INFORMACJE O SPOSOBIE POROZUMIEWANIA SIĘ ZAMAWIAJĄCEGO </w:t>
      </w:r>
      <w:r w:rsidR="00F05E2D">
        <w:rPr>
          <w:color w:val="0070C0"/>
        </w:rPr>
        <w:br/>
      </w:r>
      <w:r w:rsidRPr="00E06F35">
        <w:rPr>
          <w:color w:val="0070C0"/>
        </w:rPr>
        <w:t xml:space="preserve">Z WYKONAWCAMI ORAZ PRZEKAZYWANIA OSWIADCZEŃ LUB DOKUMENTÓW, JEŻELI ZAMAWIAJĄCY, W SYTUACJACH OKREŚLONYCH </w:t>
      </w:r>
      <w:r w:rsidR="00F05E2D">
        <w:rPr>
          <w:color w:val="0070C0"/>
        </w:rPr>
        <w:br/>
      </w:r>
      <w:r w:rsidRPr="00E06F35">
        <w:rPr>
          <w:color w:val="0070C0"/>
        </w:rPr>
        <w:t xml:space="preserve">W art. 10C-10E USTAWY PZP, PRZEWIDUJE INNY SPOSÓB POROZUMIEWANIA SIĘ NIŻ PRZY UŻYCIU ŚRODKÓW KOMUNIKACJI ELEKTRONICZNEJ, A TAKŻE WSKAZANIA OSÓB UPRAWNIONYCH DO POROZUMIEWANIA SIĘ </w:t>
      </w:r>
      <w:r w:rsidR="00F05E2D">
        <w:rPr>
          <w:color w:val="0070C0"/>
        </w:rPr>
        <w:br/>
      </w:r>
      <w:r w:rsidRPr="00E06F35">
        <w:rPr>
          <w:color w:val="0070C0"/>
        </w:rPr>
        <w:t>Z WYKONAWCAMI</w:t>
      </w:r>
    </w:p>
    <w:p w14:paraId="2851F373" w14:textId="77777777" w:rsidR="00A40945" w:rsidRPr="00CE14A8" w:rsidRDefault="00A40945" w:rsidP="00732D7A">
      <w:pPr>
        <w:spacing w:before="120" w:after="120"/>
        <w:ind w:left="567" w:hanging="567"/>
        <w:jc w:val="both"/>
        <w:rPr>
          <w:b/>
        </w:rPr>
      </w:pPr>
      <w:r w:rsidRPr="00CE14A8">
        <w:rPr>
          <w:b/>
        </w:rPr>
        <w:t>1.</w:t>
      </w:r>
      <w:r w:rsidR="00732D7A">
        <w:rPr>
          <w:b/>
        </w:rPr>
        <w:t xml:space="preserve">     </w:t>
      </w:r>
      <w:r w:rsidRPr="00CE14A8">
        <w:rPr>
          <w:b/>
        </w:rPr>
        <w:t xml:space="preserve"> Informacje ogólne:</w:t>
      </w:r>
    </w:p>
    <w:p w14:paraId="6AF5575E" w14:textId="77777777" w:rsidR="00C15D48" w:rsidRDefault="00A40945" w:rsidP="00732D7A">
      <w:pPr>
        <w:numPr>
          <w:ilvl w:val="0"/>
          <w:numId w:val="1"/>
        </w:numPr>
        <w:tabs>
          <w:tab w:val="clear" w:pos="432"/>
          <w:tab w:val="num" w:pos="0"/>
        </w:tabs>
        <w:spacing w:after="60"/>
        <w:ind w:left="567" w:hanging="567"/>
        <w:jc w:val="both"/>
      </w:pPr>
      <w:r w:rsidRPr="00CE14A8">
        <w:t>1.1</w:t>
      </w:r>
      <w:r w:rsidRPr="00CE14A8">
        <w:tab/>
        <w:t>W postępowaniu o udzielenie zamówienia komunikacja między Zamawiającym a Wykonawcami odbywa się elektronicznie za pośrednictwem platformy</w:t>
      </w:r>
      <w:r w:rsidR="00C15D48">
        <w:t>:</w:t>
      </w:r>
    </w:p>
    <w:p w14:paraId="6125B41F" w14:textId="77777777" w:rsidR="00A40945" w:rsidRPr="00CE14A8" w:rsidRDefault="00C15D48" w:rsidP="00732D7A">
      <w:pPr>
        <w:numPr>
          <w:ilvl w:val="0"/>
          <w:numId w:val="1"/>
        </w:numPr>
        <w:tabs>
          <w:tab w:val="clear" w:pos="432"/>
          <w:tab w:val="num" w:pos="0"/>
        </w:tabs>
        <w:spacing w:after="60"/>
        <w:ind w:left="567" w:hanging="567"/>
        <w:jc w:val="both"/>
      </w:pPr>
      <w:r>
        <w:t xml:space="preserve">         </w:t>
      </w:r>
      <w:r w:rsidR="00A40945" w:rsidRPr="00732D7A">
        <w:rPr>
          <w:color w:val="0070C0"/>
        </w:rPr>
        <w:t>platformazakupowa.pl/</w:t>
      </w:r>
      <w:proofErr w:type="spellStart"/>
      <w:r w:rsidR="00A40945" w:rsidRPr="00732D7A">
        <w:rPr>
          <w:color w:val="0070C0"/>
        </w:rPr>
        <w:t>pn</w:t>
      </w:r>
      <w:proofErr w:type="spellEnd"/>
      <w:r w:rsidR="00A40945" w:rsidRPr="00732D7A">
        <w:rPr>
          <w:color w:val="0070C0"/>
        </w:rPr>
        <w:t>/</w:t>
      </w:r>
      <w:proofErr w:type="spellStart"/>
      <w:r w:rsidR="00A40945" w:rsidRPr="00732D7A">
        <w:rPr>
          <w:color w:val="0070C0"/>
        </w:rPr>
        <w:t>zdw_bydgoszcz</w:t>
      </w:r>
      <w:proofErr w:type="spellEnd"/>
      <w:r w:rsidR="00A40945" w:rsidRPr="00732D7A">
        <w:rPr>
          <w:color w:val="0070C0"/>
        </w:rPr>
        <w:t xml:space="preserve">  i formularza „</w:t>
      </w:r>
      <w:r w:rsidR="00A40945" w:rsidRPr="00732D7A">
        <w:rPr>
          <w:b/>
          <w:color w:val="0070C0"/>
        </w:rPr>
        <w:t>Wyślij wiadomość”</w:t>
      </w:r>
      <w:r w:rsidR="00A40945" w:rsidRPr="00CE14A8">
        <w:rPr>
          <w:b/>
        </w:rPr>
        <w:t xml:space="preserve"> </w:t>
      </w:r>
      <w:r w:rsidR="00A40945" w:rsidRPr="00CE14A8">
        <w:t>dostępnego na stronie dotyczącej danego postępowania. W sytuacjach awaryjnych np. w przypadku niedziałania platformy platformazakupowa.pl/</w:t>
      </w:r>
      <w:proofErr w:type="spellStart"/>
      <w:r w:rsidR="00A40945" w:rsidRPr="00CE14A8">
        <w:t>pn</w:t>
      </w:r>
      <w:proofErr w:type="spellEnd"/>
      <w:r w:rsidR="00A40945" w:rsidRPr="00CE14A8">
        <w:t>/</w:t>
      </w:r>
      <w:proofErr w:type="spellStart"/>
      <w:r w:rsidR="00A40945" w:rsidRPr="00CE14A8">
        <w:t>zdw</w:t>
      </w:r>
      <w:r w:rsidR="009044F8" w:rsidRPr="00CE14A8">
        <w:t>_</w:t>
      </w:r>
      <w:r w:rsidR="00A40945" w:rsidRPr="00CE14A8">
        <w:t>bydgoszcz</w:t>
      </w:r>
      <w:proofErr w:type="spellEnd"/>
      <w:r w:rsidR="00A40945" w:rsidRPr="00CE14A8">
        <w:t xml:space="preserve">  Zamawiający nie może również komunikować się z wykonawcami za pomocą poczty elektronicznej.</w:t>
      </w:r>
    </w:p>
    <w:p w14:paraId="7E7BF694" w14:textId="77777777" w:rsidR="00A40945" w:rsidRPr="00CE14A8" w:rsidRDefault="009044F8" w:rsidP="00732D7A">
      <w:pPr>
        <w:numPr>
          <w:ilvl w:val="5"/>
          <w:numId w:val="1"/>
        </w:numPr>
        <w:tabs>
          <w:tab w:val="clear" w:pos="0"/>
          <w:tab w:val="num" w:pos="1152"/>
        </w:tabs>
        <w:spacing w:after="60"/>
        <w:ind w:left="567" w:hanging="567"/>
        <w:jc w:val="both"/>
      </w:pPr>
      <w:r w:rsidRPr="00CE14A8">
        <w:t>1</w:t>
      </w:r>
      <w:r w:rsidR="00A40945" w:rsidRPr="00CE14A8">
        <w:t xml:space="preserve">.2. </w:t>
      </w:r>
      <w:r w:rsidRPr="00CE14A8">
        <w:t xml:space="preserve"> </w:t>
      </w:r>
      <w:r w:rsidR="003B09C8">
        <w:t xml:space="preserve"> </w:t>
      </w:r>
      <w:r w:rsidR="00A40945" w:rsidRPr="00CE14A8">
        <w:t xml:space="preserve">Korzystanie z platformy zakupowej przez Wykonawcę jest bezpłatne. </w:t>
      </w:r>
    </w:p>
    <w:p w14:paraId="74AF8C7D" w14:textId="77777777" w:rsidR="003B09C8" w:rsidRDefault="009044F8" w:rsidP="00732D7A">
      <w:pPr>
        <w:numPr>
          <w:ilvl w:val="5"/>
          <w:numId w:val="1"/>
        </w:numPr>
        <w:tabs>
          <w:tab w:val="clear" w:pos="0"/>
          <w:tab w:val="num" w:pos="1152"/>
        </w:tabs>
        <w:spacing w:after="60"/>
        <w:ind w:left="567" w:hanging="567"/>
        <w:jc w:val="both"/>
      </w:pPr>
      <w:r w:rsidRPr="00CE14A8">
        <w:t>1</w:t>
      </w:r>
      <w:r w:rsidR="00A40945" w:rsidRPr="00CE14A8">
        <w:t xml:space="preserve">.3. Wykonawca przystępując do niniejszego postępowania o udzielenie zamówienia publicznego, akceptuje warunki korzystania z Platformy Zakupowej, określone </w:t>
      </w:r>
      <w:r w:rsidR="003B09C8">
        <w:br/>
      </w:r>
      <w:r w:rsidR="00A40945" w:rsidRPr="00CE14A8">
        <w:t>w Regulaminie zamieszczonym na stronie internetowej pod adresem</w:t>
      </w:r>
      <w:r w:rsidR="003B09C8">
        <w:t>:</w:t>
      </w:r>
    </w:p>
    <w:p w14:paraId="0DAD9A03" w14:textId="77777777" w:rsidR="00A40945" w:rsidRPr="00CE14A8" w:rsidRDefault="003B09C8" w:rsidP="00732D7A">
      <w:pPr>
        <w:numPr>
          <w:ilvl w:val="5"/>
          <w:numId w:val="1"/>
        </w:numPr>
        <w:tabs>
          <w:tab w:val="clear" w:pos="0"/>
          <w:tab w:val="num" w:pos="1152"/>
        </w:tabs>
        <w:spacing w:after="60"/>
        <w:ind w:left="567" w:hanging="567"/>
        <w:jc w:val="both"/>
      </w:pPr>
      <w:r>
        <w:t xml:space="preserve">        </w:t>
      </w:r>
      <w:r w:rsidR="00A40945" w:rsidRPr="00CE14A8">
        <w:t xml:space="preserve"> </w:t>
      </w:r>
      <w:r w:rsidR="00A40945" w:rsidRPr="003B09C8">
        <w:rPr>
          <w:color w:val="0070C0"/>
        </w:rPr>
        <w:t xml:space="preserve">https://platformazakupowa.pl/strona/1-regulamin </w:t>
      </w:r>
      <w:r w:rsidR="00A40945" w:rsidRPr="00CE14A8">
        <w:t xml:space="preserve">w zakładce „Regulamin" oraz uznaje </w:t>
      </w:r>
      <w:r>
        <w:br/>
      </w:r>
      <w:r w:rsidR="00A40945" w:rsidRPr="00CE14A8">
        <w:t xml:space="preserve">go za wiążący. </w:t>
      </w:r>
    </w:p>
    <w:p w14:paraId="57FA2FA4" w14:textId="77777777" w:rsidR="00A40945" w:rsidRPr="00CE14A8" w:rsidRDefault="009044F8" w:rsidP="00732D7A">
      <w:pPr>
        <w:numPr>
          <w:ilvl w:val="5"/>
          <w:numId w:val="1"/>
        </w:numPr>
        <w:tabs>
          <w:tab w:val="clear" w:pos="0"/>
          <w:tab w:val="num" w:pos="1152"/>
        </w:tabs>
        <w:spacing w:after="60"/>
        <w:ind w:left="567" w:hanging="567"/>
        <w:jc w:val="both"/>
      </w:pPr>
      <w:r w:rsidRPr="00CE14A8">
        <w:t>1</w:t>
      </w:r>
      <w:r w:rsidR="00A40945" w:rsidRPr="00CE14A8">
        <w:t xml:space="preserve">.4. </w:t>
      </w:r>
      <w:r w:rsidR="003B09C8">
        <w:t xml:space="preserve"> </w:t>
      </w:r>
      <w:r w:rsidR="00A40945" w:rsidRPr="00CE14A8">
        <w:t xml:space="preserve">Występuje limit objętości plików lub spakowanych folderów w zakresie całej oferty lub wniosku do 1 GB przy maksymalnej ilości 20 plików lub spakowanych folderów. </w:t>
      </w:r>
    </w:p>
    <w:p w14:paraId="34029C84" w14:textId="77777777" w:rsidR="00A40945" w:rsidRPr="00CE14A8" w:rsidRDefault="009044F8" w:rsidP="00732D7A">
      <w:pPr>
        <w:numPr>
          <w:ilvl w:val="5"/>
          <w:numId w:val="1"/>
        </w:numPr>
        <w:tabs>
          <w:tab w:val="clear" w:pos="0"/>
          <w:tab w:val="num" w:pos="709"/>
          <w:tab w:val="num" w:pos="1152"/>
        </w:tabs>
        <w:spacing w:after="60"/>
        <w:ind w:left="567" w:hanging="567"/>
        <w:jc w:val="both"/>
      </w:pPr>
      <w:r w:rsidRPr="00CE14A8">
        <w:t>1</w:t>
      </w:r>
      <w:r w:rsidR="00A40945" w:rsidRPr="00CE14A8">
        <w:t xml:space="preserve">.5. </w:t>
      </w:r>
      <w:r w:rsidR="003B09C8">
        <w:t xml:space="preserve"> </w:t>
      </w:r>
      <w:r w:rsidR="00A40945" w:rsidRPr="00CE14A8">
        <w:t xml:space="preserve">Zamawiający, zgodnie z § 3 ust. 3 Rozporządzenia Prezesa Rady Ministrów w sprawie użycia środków komunikacji elektronicznej w postępowaniu o udzielenie zamówienia publicznego oraz udostępnienia i przechowywania dokumentów elektronicznych (Dz. U. </w:t>
      </w:r>
      <w:r w:rsidR="003B09C8">
        <w:br/>
      </w:r>
      <w:r w:rsidR="00A40945" w:rsidRPr="00CE14A8">
        <w:t xml:space="preserve">z 2017 r. poz. 1320; dalej: Rozporządzenie w sprawie użycia środków komunikacji elektronicznej w postępowaniu o udzielenie zamówienia oraz udostępniania </w:t>
      </w:r>
      <w:r w:rsidR="003B09C8">
        <w:br/>
      </w:r>
      <w:r w:rsidR="00A40945" w:rsidRPr="00CE14A8">
        <w:t xml:space="preserve">i przechowywania dokumentów elektronicznych), określa niezbędne wymagania sprzętowo - aplikacyjne umożliwiające pracę na Platformie Zakupowej, tj.: </w:t>
      </w:r>
    </w:p>
    <w:p w14:paraId="633B4A0B" w14:textId="77777777" w:rsidR="003B09C8" w:rsidRDefault="00A40945" w:rsidP="00732D7A">
      <w:pPr>
        <w:numPr>
          <w:ilvl w:val="8"/>
          <w:numId w:val="1"/>
        </w:numPr>
        <w:spacing w:after="60"/>
        <w:ind w:left="993" w:hanging="426"/>
        <w:jc w:val="both"/>
      </w:pPr>
      <w:r w:rsidRPr="00CE14A8">
        <w:t xml:space="preserve">a) </w:t>
      </w:r>
      <w:r w:rsidR="00732D7A">
        <w:t xml:space="preserve"> </w:t>
      </w:r>
      <w:r w:rsidRPr="00CE14A8">
        <w:t xml:space="preserve">stały dostęp do sieci Internet o gwarantowanej przepustowości nie mniejszej niż 512 </w:t>
      </w:r>
      <w:proofErr w:type="spellStart"/>
      <w:r w:rsidRPr="00CE14A8">
        <w:t>kb</w:t>
      </w:r>
      <w:proofErr w:type="spellEnd"/>
      <w:r w:rsidRPr="00CE14A8">
        <w:t xml:space="preserve">/s, </w:t>
      </w:r>
    </w:p>
    <w:p w14:paraId="74947CE2" w14:textId="77777777" w:rsidR="00A40945" w:rsidRPr="00CE14A8" w:rsidRDefault="00A40945" w:rsidP="00732D7A">
      <w:pPr>
        <w:numPr>
          <w:ilvl w:val="8"/>
          <w:numId w:val="1"/>
        </w:numPr>
        <w:spacing w:after="60"/>
        <w:ind w:left="993" w:hanging="426"/>
        <w:jc w:val="both"/>
      </w:pPr>
      <w:r w:rsidRPr="00CE14A8">
        <w:t xml:space="preserve">b) </w:t>
      </w:r>
      <w:r w:rsidR="00732D7A">
        <w:t xml:space="preserve"> </w:t>
      </w:r>
      <w:r w:rsidRPr="00CE14A8">
        <w:t xml:space="preserve">komputer klasy PC lub MAC, o następującej konfiguracji: pamięć min. 2 GB Ram, procesor Intel IV 2 GHZ lub jego nowsza wersja, jeden z systemów operacyjnych - MS Windows 7, Mac Os x 10 4, Linux, lub ich nowsze wersje. </w:t>
      </w:r>
    </w:p>
    <w:p w14:paraId="7F87D1B9" w14:textId="77777777" w:rsidR="00A40945" w:rsidRPr="00CE14A8" w:rsidRDefault="00A0586A" w:rsidP="00732D7A">
      <w:pPr>
        <w:numPr>
          <w:ilvl w:val="5"/>
          <w:numId w:val="1"/>
        </w:numPr>
        <w:tabs>
          <w:tab w:val="clear" w:pos="0"/>
          <w:tab w:val="num" w:pos="1152"/>
        </w:tabs>
        <w:spacing w:after="60"/>
        <w:ind w:left="993" w:hanging="426"/>
        <w:jc w:val="both"/>
      </w:pPr>
      <w:r w:rsidRPr="00CE14A8">
        <w:t xml:space="preserve">c) </w:t>
      </w:r>
      <w:r w:rsidR="00A40945" w:rsidRPr="00CE14A8">
        <w:t xml:space="preserve">zainstalowana dowolna przeglądarka internetowa, w przypadku Internet Explorer minimalnie wersja 10 0., </w:t>
      </w:r>
    </w:p>
    <w:p w14:paraId="1885AE81" w14:textId="77777777" w:rsidR="00A40945" w:rsidRPr="00CE14A8" w:rsidRDefault="00A40945" w:rsidP="00732D7A">
      <w:pPr>
        <w:numPr>
          <w:ilvl w:val="5"/>
          <w:numId w:val="1"/>
        </w:numPr>
        <w:tabs>
          <w:tab w:val="clear" w:pos="0"/>
          <w:tab w:val="num" w:pos="709"/>
          <w:tab w:val="num" w:pos="1152"/>
        </w:tabs>
        <w:spacing w:after="60"/>
        <w:ind w:left="993" w:hanging="426"/>
        <w:jc w:val="both"/>
      </w:pPr>
      <w:r w:rsidRPr="00CE14A8">
        <w:t xml:space="preserve">d) </w:t>
      </w:r>
      <w:r w:rsidR="00732D7A">
        <w:t xml:space="preserve">  </w:t>
      </w:r>
      <w:r w:rsidRPr="00CE14A8">
        <w:t xml:space="preserve">włączona obsługa JavaScript, </w:t>
      </w:r>
    </w:p>
    <w:p w14:paraId="5B844DEC" w14:textId="77777777" w:rsidR="00A40945" w:rsidRPr="00CE14A8" w:rsidRDefault="00A40945" w:rsidP="00F07047">
      <w:pPr>
        <w:numPr>
          <w:ilvl w:val="5"/>
          <w:numId w:val="1"/>
        </w:numPr>
        <w:tabs>
          <w:tab w:val="clear" w:pos="0"/>
          <w:tab w:val="num" w:pos="709"/>
          <w:tab w:val="num" w:pos="1152"/>
        </w:tabs>
        <w:spacing w:after="60"/>
        <w:ind w:left="993" w:hanging="426"/>
        <w:jc w:val="both"/>
      </w:pPr>
      <w:r w:rsidRPr="00CE14A8">
        <w:t xml:space="preserve">e) </w:t>
      </w:r>
      <w:r w:rsidR="00F07047">
        <w:t xml:space="preserve"> </w:t>
      </w:r>
      <w:r w:rsidRPr="00CE14A8">
        <w:t xml:space="preserve">zainstalowany program Adobe </w:t>
      </w:r>
      <w:proofErr w:type="spellStart"/>
      <w:r w:rsidRPr="00CE14A8">
        <w:t>Acrobat</w:t>
      </w:r>
      <w:proofErr w:type="spellEnd"/>
      <w:r w:rsidRPr="00CE14A8">
        <w:t xml:space="preserve"> Reader, lub inny obsługujący format plików pdf. </w:t>
      </w:r>
    </w:p>
    <w:p w14:paraId="7DAE4660" w14:textId="77777777" w:rsidR="00A40945" w:rsidRPr="00CE14A8" w:rsidRDefault="009044F8" w:rsidP="00732D7A">
      <w:pPr>
        <w:numPr>
          <w:ilvl w:val="5"/>
          <w:numId w:val="1"/>
        </w:numPr>
        <w:tabs>
          <w:tab w:val="clear" w:pos="0"/>
          <w:tab w:val="num" w:pos="567"/>
        </w:tabs>
        <w:spacing w:after="60"/>
        <w:ind w:left="567" w:hanging="567"/>
        <w:jc w:val="both"/>
      </w:pPr>
      <w:r w:rsidRPr="00CE14A8">
        <w:t>1</w:t>
      </w:r>
      <w:r w:rsidR="00A40945" w:rsidRPr="00CE14A8">
        <w:t xml:space="preserve">.6. </w:t>
      </w:r>
      <w:r w:rsidR="003B09C8">
        <w:t xml:space="preserve">  </w:t>
      </w:r>
      <w:r w:rsidR="00A40945" w:rsidRPr="00CE14A8">
        <w:t>Zalecane formaty przesyłanych danych, tj. plików o wielkości d</w:t>
      </w:r>
      <w:r w:rsidR="00A0586A" w:rsidRPr="00CE14A8">
        <w:t xml:space="preserve">o 75 MB - zalecany format: </w:t>
      </w:r>
      <w:r w:rsidR="00A40945" w:rsidRPr="00CE14A8">
        <w:t>pdf,</w:t>
      </w:r>
    </w:p>
    <w:p w14:paraId="21CEC371" w14:textId="77777777" w:rsidR="00A40945" w:rsidRPr="00CE14A8" w:rsidRDefault="009044F8" w:rsidP="00732D7A">
      <w:pPr>
        <w:numPr>
          <w:ilvl w:val="5"/>
          <w:numId w:val="1"/>
        </w:numPr>
        <w:tabs>
          <w:tab w:val="clear" w:pos="0"/>
          <w:tab w:val="num" w:pos="567"/>
        </w:tabs>
        <w:spacing w:after="60"/>
        <w:ind w:left="567" w:hanging="567"/>
        <w:jc w:val="both"/>
      </w:pPr>
      <w:r w:rsidRPr="00CE14A8">
        <w:t>1</w:t>
      </w:r>
      <w:r w:rsidR="00A40945" w:rsidRPr="00CE14A8">
        <w:t xml:space="preserve">.7. </w:t>
      </w:r>
      <w:r w:rsidR="003B09C8">
        <w:t xml:space="preserve"> </w:t>
      </w:r>
      <w:r w:rsidR="00A40945" w:rsidRPr="00CE14A8">
        <w:t xml:space="preserve">Zalecany format kwalifikowanego podpisu elektronicznego: </w:t>
      </w:r>
    </w:p>
    <w:p w14:paraId="142C958D" w14:textId="77777777" w:rsidR="00A40945" w:rsidRPr="00CE14A8" w:rsidRDefault="00A40945" w:rsidP="00732D7A">
      <w:pPr>
        <w:numPr>
          <w:ilvl w:val="8"/>
          <w:numId w:val="1"/>
        </w:numPr>
        <w:tabs>
          <w:tab w:val="clear" w:pos="0"/>
          <w:tab w:val="num" w:pos="567"/>
          <w:tab w:val="num" w:pos="851"/>
        </w:tabs>
        <w:spacing w:after="60"/>
        <w:ind w:left="567" w:firstLine="0"/>
        <w:jc w:val="both"/>
      </w:pPr>
      <w:r w:rsidRPr="00CE14A8">
        <w:t xml:space="preserve">a) dokumenty w formacie .pdf zaleca   się podpisywać formatem </w:t>
      </w:r>
      <w:proofErr w:type="spellStart"/>
      <w:r w:rsidRPr="00CE14A8">
        <w:t>PAdES</w:t>
      </w:r>
      <w:proofErr w:type="spellEnd"/>
      <w:r w:rsidRPr="00CE14A8">
        <w:t xml:space="preserve">; </w:t>
      </w:r>
    </w:p>
    <w:p w14:paraId="0D72115A" w14:textId="77777777" w:rsidR="00A40945" w:rsidRPr="00CE14A8" w:rsidRDefault="00A40945" w:rsidP="00732D7A">
      <w:pPr>
        <w:numPr>
          <w:ilvl w:val="5"/>
          <w:numId w:val="1"/>
        </w:numPr>
        <w:tabs>
          <w:tab w:val="clear" w:pos="0"/>
          <w:tab w:val="num" w:pos="567"/>
          <w:tab w:val="num" w:pos="851"/>
        </w:tabs>
        <w:spacing w:after="60"/>
        <w:ind w:left="567" w:firstLine="0"/>
        <w:jc w:val="both"/>
      </w:pPr>
      <w:r w:rsidRPr="00CE14A8">
        <w:t xml:space="preserve">b) dopuszcza się podpisanie dokumentów w formacie innym niż .pdf, wtedy zaleca </w:t>
      </w:r>
      <w:r w:rsidR="00F07047">
        <w:br/>
      </w:r>
      <w:r w:rsidRPr="00CE14A8">
        <w:t xml:space="preserve">się użyć formatu </w:t>
      </w:r>
      <w:proofErr w:type="spellStart"/>
      <w:r w:rsidRPr="00CE14A8">
        <w:t>XAdES</w:t>
      </w:r>
      <w:proofErr w:type="spellEnd"/>
      <w:r w:rsidRPr="00CE14A8">
        <w:t xml:space="preserve">. </w:t>
      </w:r>
    </w:p>
    <w:p w14:paraId="6C1055FA" w14:textId="77777777" w:rsidR="00A40945" w:rsidRPr="00CE14A8" w:rsidRDefault="009044F8" w:rsidP="00732D7A">
      <w:pPr>
        <w:numPr>
          <w:ilvl w:val="5"/>
          <w:numId w:val="1"/>
        </w:numPr>
        <w:tabs>
          <w:tab w:val="clear" w:pos="0"/>
          <w:tab w:val="num" w:pos="567"/>
        </w:tabs>
        <w:spacing w:after="60"/>
        <w:ind w:left="567" w:hanging="567"/>
        <w:jc w:val="both"/>
      </w:pPr>
      <w:r w:rsidRPr="00CE14A8">
        <w:t>1</w:t>
      </w:r>
      <w:r w:rsidR="00A40945" w:rsidRPr="00CE14A8">
        <w:t xml:space="preserve">.8. </w:t>
      </w:r>
      <w:r w:rsidR="00A0586A" w:rsidRPr="00CE14A8">
        <w:t xml:space="preserve">  </w:t>
      </w:r>
      <w:r w:rsidR="00A40945" w:rsidRPr="00CE14A8">
        <w:t xml:space="preserve">Za datę przekazania składanych dokumentów, oświadczeń, wniosków (innych niż wnioski o dopuszczenie do udziału w postępowaniu), zawiadomień, zapytań oraz przekazywanie informacji uznaje się kliknięcie przycisku </w:t>
      </w:r>
      <w:r w:rsidR="00A40945" w:rsidRPr="00CE14A8">
        <w:rPr>
          <w:b/>
        </w:rPr>
        <w:t>Wyślij wiadomość</w:t>
      </w:r>
      <w:r w:rsidR="00A40945" w:rsidRPr="00CE14A8">
        <w:t xml:space="preserve"> po których pojawi </w:t>
      </w:r>
      <w:r w:rsidR="00F07047">
        <w:br/>
      </w:r>
      <w:r w:rsidR="00A40945" w:rsidRPr="00CE14A8">
        <w:t xml:space="preserve">się komunikat, że wiadomość została wysłana do Zamawiającego. </w:t>
      </w:r>
    </w:p>
    <w:p w14:paraId="49BF3F12" w14:textId="77777777" w:rsidR="00A40945" w:rsidRPr="00CE14A8" w:rsidRDefault="009044F8" w:rsidP="00732D7A">
      <w:pPr>
        <w:numPr>
          <w:ilvl w:val="5"/>
          <w:numId w:val="1"/>
        </w:numPr>
        <w:tabs>
          <w:tab w:val="clear" w:pos="0"/>
          <w:tab w:val="num" w:pos="567"/>
        </w:tabs>
        <w:spacing w:after="60"/>
        <w:ind w:left="567" w:hanging="567"/>
        <w:jc w:val="both"/>
      </w:pPr>
      <w:r w:rsidRPr="00CE14A8">
        <w:lastRenderedPageBreak/>
        <w:t>1</w:t>
      </w:r>
      <w:r w:rsidR="00A40945" w:rsidRPr="00CE14A8">
        <w:t xml:space="preserve">.9. </w:t>
      </w:r>
      <w:r w:rsidR="00A0586A" w:rsidRPr="00CE14A8">
        <w:t xml:space="preserve"> </w:t>
      </w:r>
      <w:r w:rsidR="00A40945" w:rsidRPr="00CE14A8">
        <w:t xml:space="preserve">Zamawiający zamieści na stronie internetowej https://platformazapukpowa.pl dokumenty określone w przepisach ustawy </w:t>
      </w:r>
      <w:proofErr w:type="spellStart"/>
      <w:r w:rsidR="00A40945" w:rsidRPr="00CE14A8">
        <w:t>Pzp</w:t>
      </w:r>
      <w:proofErr w:type="spellEnd"/>
      <w:r w:rsidR="00A40945" w:rsidRPr="00CE14A8">
        <w:t xml:space="preserve">. </w:t>
      </w:r>
    </w:p>
    <w:p w14:paraId="48E37B11" w14:textId="77777777" w:rsidR="003B09C8" w:rsidRDefault="009044F8" w:rsidP="00732D7A">
      <w:pPr>
        <w:numPr>
          <w:ilvl w:val="5"/>
          <w:numId w:val="1"/>
        </w:numPr>
        <w:tabs>
          <w:tab w:val="clear" w:pos="0"/>
          <w:tab w:val="num" w:pos="567"/>
        </w:tabs>
        <w:spacing w:after="60"/>
        <w:ind w:left="567" w:hanging="567"/>
        <w:jc w:val="both"/>
      </w:pPr>
      <w:r w:rsidRPr="00CE14A8">
        <w:t>1</w:t>
      </w:r>
      <w:r w:rsidR="00A40945" w:rsidRPr="00CE14A8">
        <w:t>.10. Wykonawca może zwrócić się do Zamawiającego z pisemną prośbą o wyjaśnienie treści SIWZ za pośrednictwem platformy platformazakupowa.pl/</w:t>
      </w:r>
      <w:proofErr w:type="spellStart"/>
      <w:r w:rsidR="00A40945" w:rsidRPr="00CE14A8">
        <w:t>pn</w:t>
      </w:r>
      <w:proofErr w:type="spellEnd"/>
      <w:r w:rsidR="00A40945" w:rsidRPr="00CE14A8">
        <w:t>/</w:t>
      </w:r>
      <w:proofErr w:type="spellStart"/>
      <w:r w:rsidR="00A40945" w:rsidRPr="00CE14A8">
        <w:t>zdwbydgoszcz</w:t>
      </w:r>
      <w:proofErr w:type="spellEnd"/>
      <w:r w:rsidR="00A40945" w:rsidRPr="00CE14A8">
        <w:t xml:space="preserve"> i formularza </w:t>
      </w:r>
      <w:r w:rsidR="00A40945" w:rsidRPr="00CE14A8">
        <w:rPr>
          <w:b/>
        </w:rPr>
        <w:t>Wyślij wiadomość</w:t>
      </w:r>
      <w:r w:rsidR="00A40945" w:rsidRPr="00CE14A8">
        <w:t xml:space="preserve"> dostępnego na stronie dotyczącej danego postępowania. Zamawiający odpowie niezwłocznie na piśmie pośr</w:t>
      </w:r>
      <w:r w:rsidR="003B09C8">
        <w:t>ednictwem platformy:</w:t>
      </w:r>
    </w:p>
    <w:p w14:paraId="59F519BC" w14:textId="77777777" w:rsidR="00A40945" w:rsidRPr="00CE14A8" w:rsidRDefault="00A40945" w:rsidP="00732D7A">
      <w:pPr>
        <w:numPr>
          <w:ilvl w:val="5"/>
          <w:numId w:val="1"/>
        </w:numPr>
        <w:tabs>
          <w:tab w:val="clear" w:pos="0"/>
          <w:tab w:val="num" w:pos="567"/>
        </w:tabs>
        <w:spacing w:after="60"/>
        <w:ind w:left="567" w:firstLine="0"/>
        <w:jc w:val="both"/>
      </w:pPr>
      <w:r w:rsidRPr="003B09C8">
        <w:rPr>
          <w:color w:val="0070C0"/>
        </w:rPr>
        <w:t>platformazakupowa.pl/</w:t>
      </w:r>
      <w:proofErr w:type="spellStart"/>
      <w:r w:rsidRPr="003B09C8">
        <w:rPr>
          <w:color w:val="0070C0"/>
        </w:rPr>
        <w:t>pn</w:t>
      </w:r>
      <w:proofErr w:type="spellEnd"/>
      <w:r w:rsidRPr="003B09C8">
        <w:rPr>
          <w:color w:val="0070C0"/>
        </w:rPr>
        <w:t>/</w:t>
      </w:r>
      <w:proofErr w:type="spellStart"/>
      <w:r w:rsidRPr="003B09C8">
        <w:rPr>
          <w:color w:val="0070C0"/>
        </w:rPr>
        <w:t>zdw</w:t>
      </w:r>
      <w:r w:rsidR="00A0586A" w:rsidRPr="003B09C8">
        <w:rPr>
          <w:color w:val="0070C0"/>
        </w:rPr>
        <w:t>_</w:t>
      </w:r>
      <w:r w:rsidRPr="003B09C8">
        <w:rPr>
          <w:color w:val="0070C0"/>
        </w:rPr>
        <w:t>bydgoszcz</w:t>
      </w:r>
      <w:proofErr w:type="spellEnd"/>
      <w:r w:rsidRPr="003B09C8">
        <w:rPr>
          <w:color w:val="0070C0"/>
        </w:rPr>
        <w:t xml:space="preserve"> i formularza </w:t>
      </w:r>
      <w:r w:rsidRPr="003B09C8">
        <w:rPr>
          <w:b/>
          <w:color w:val="0070C0"/>
        </w:rPr>
        <w:t>Wyślij wiadomość</w:t>
      </w:r>
      <w:r w:rsidRPr="00CE14A8">
        <w:t xml:space="preserve"> dostępnego </w:t>
      </w:r>
      <w:r w:rsidR="003B09C8">
        <w:br/>
      </w:r>
      <w:r w:rsidRPr="00CE14A8">
        <w:t xml:space="preserve">na stronie dotyczącej danego postępowania na zadane pytanie, przesyłając treść pytania </w:t>
      </w:r>
      <w:r w:rsidR="003B09C8">
        <w:br/>
      </w:r>
      <w:r w:rsidRPr="00CE14A8">
        <w:t>i odpowiedzi wszystkim uczestnikom postępowania, którym przekazał SIWZ oraz zamieści na platformie platformazakupowa.pl/</w:t>
      </w:r>
      <w:proofErr w:type="spellStart"/>
      <w:r w:rsidRPr="00CE14A8">
        <w:t>pn</w:t>
      </w:r>
      <w:proofErr w:type="spellEnd"/>
      <w:r w:rsidRPr="00CE14A8">
        <w:t>/</w:t>
      </w:r>
      <w:proofErr w:type="spellStart"/>
      <w:r w:rsidRPr="00CE14A8">
        <w:t>zdw</w:t>
      </w:r>
      <w:r w:rsidR="00A0586A" w:rsidRPr="00CE14A8">
        <w:t>_</w:t>
      </w:r>
      <w:r w:rsidRPr="00CE14A8">
        <w:t>bydgoszcz</w:t>
      </w:r>
      <w:proofErr w:type="spellEnd"/>
      <w:r w:rsidRPr="00CE14A8">
        <w:t xml:space="preserve"> niezwłocznie, jednak nie później niż na 6 dni przed upływem terminu składania ofert pod warunkiem, że wniosek </w:t>
      </w:r>
      <w:r w:rsidR="003B09C8">
        <w:br/>
      </w:r>
      <w:r w:rsidRPr="00CE14A8">
        <w:t xml:space="preserve">o wyjaśnienie treści SIWZ wpłynie do Zamawiającego, nie później niż do końca dnia, </w:t>
      </w:r>
      <w:r w:rsidR="003B09C8">
        <w:br/>
      </w:r>
      <w:r w:rsidRPr="00CE14A8">
        <w:t xml:space="preserve">w którym upływa połowa terminu składania ofert. Przedłużenie terminu składania ofert nie wpływa na bieg terminu składania wniosku. </w:t>
      </w:r>
    </w:p>
    <w:p w14:paraId="2AE923FB" w14:textId="77777777" w:rsidR="00A40945" w:rsidRPr="00CE14A8" w:rsidRDefault="009044F8" w:rsidP="00732D7A">
      <w:pPr>
        <w:numPr>
          <w:ilvl w:val="5"/>
          <w:numId w:val="1"/>
        </w:numPr>
        <w:tabs>
          <w:tab w:val="clear" w:pos="0"/>
          <w:tab w:val="num" w:pos="567"/>
        </w:tabs>
        <w:spacing w:after="60"/>
        <w:ind w:left="567" w:hanging="567"/>
        <w:jc w:val="both"/>
      </w:pPr>
      <w:r w:rsidRPr="00CE14A8">
        <w:t>1</w:t>
      </w:r>
      <w:r w:rsidR="00A0586A" w:rsidRPr="00CE14A8">
        <w:t xml:space="preserve">.11. </w:t>
      </w:r>
      <w:r w:rsidR="00A40945" w:rsidRPr="00CE14A8">
        <w:t xml:space="preserve">W przypadku rozbieżności pomiędzy treścią niniejszej SIWZ a treścią udzielonych odpowiedzi jako obowiązującą należy przyjąć treść pisma zawierającego późniejsze oświadczenie Zamawiającego. </w:t>
      </w:r>
    </w:p>
    <w:p w14:paraId="4D161020" w14:textId="77777777" w:rsidR="00A40945" w:rsidRDefault="009044F8" w:rsidP="00732D7A">
      <w:pPr>
        <w:numPr>
          <w:ilvl w:val="5"/>
          <w:numId w:val="1"/>
        </w:numPr>
        <w:tabs>
          <w:tab w:val="clear" w:pos="0"/>
          <w:tab w:val="num" w:pos="426"/>
          <w:tab w:val="num" w:pos="567"/>
        </w:tabs>
        <w:spacing w:after="60"/>
        <w:ind w:left="567" w:hanging="567"/>
        <w:jc w:val="both"/>
      </w:pPr>
      <w:r w:rsidRPr="00CE14A8">
        <w:t>1</w:t>
      </w:r>
      <w:r w:rsidR="00A40945" w:rsidRPr="00CE14A8">
        <w:t xml:space="preserve">.12. Zamawiający z Wykonawcami będzie przekazywał informacje w formie elektronicznej </w:t>
      </w:r>
      <w:r w:rsidR="003B09C8">
        <w:br/>
      </w:r>
      <w:r w:rsidR="00A40945" w:rsidRPr="00CE14A8">
        <w:t xml:space="preserve">za pośrednictwem Platformy. Informacje dotyczące odpowiedzi na pytania, zmiany </w:t>
      </w:r>
      <w:proofErr w:type="spellStart"/>
      <w:r w:rsidR="00A40945" w:rsidRPr="00CE14A8">
        <w:t>siwz</w:t>
      </w:r>
      <w:proofErr w:type="spellEnd"/>
      <w:r w:rsidR="00A40945" w:rsidRPr="00CE14A8">
        <w:t xml:space="preserve">, zmiany terminu składania i otwarcia ofert zamawiający będzie zamieszczał na platformie w sekcji </w:t>
      </w:r>
      <w:r w:rsidR="00A40945" w:rsidRPr="00CE14A8">
        <w:rPr>
          <w:b/>
        </w:rPr>
        <w:t>“Komunikaty</w:t>
      </w:r>
      <w:r w:rsidR="00A40945" w:rsidRPr="00CE14A8">
        <w:t xml:space="preserve">”. Korespondencja której zgodnie z obowiązującymi przepisami adresatem jest konkretny Wykonawca będzie przekazywana w formie elektronicznej </w:t>
      </w:r>
      <w:r w:rsidR="003B09C8">
        <w:br/>
      </w:r>
      <w:r w:rsidR="00A40945" w:rsidRPr="00CE14A8">
        <w:t xml:space="preserve">za pośrednictwem Platformy do tego konkretnego Wykonawcy. </w:t>
      </w:r>
    </w:p>
    <w:p w14:paraId="3FE11EE4" w14:textId="77777777" w:rsidR="00D73843" w:rsidRDefault="00D73843" w:rsidP="00732D7A">
      <w:pPr>
        <w:numPr>
          <w:ilvl w:val="5"/>
          <w:numId w:val="1"/>
        </w:numPr>
        <w:tabs>
          <w:tab w:val="clear" w:pos="0"/>
          <w:tab w:val="num" w:pos="567"/>
        </w:tabs>
        <w:spacing w:after="60"/>
        <w:ind w:left="567" w:hanging="567"/>
        <w:jc w:val="both"/>
      </w:pPr>
    </w:p>
    <w:p w14:paraId="50F41336" w14:textId="365D99C6" w:rsidR="00A40945" w:rsidRDefault="009044F8" w:rsidP="00732D7A">
      <w:pPr>
        <w:numPr>
          <w:ilvl w:val="5"/>
          <w:numId w:val="1"/>
        </w:numPr>
        <w:tabs>
          <w:tab w:val="clear" w:pos="0"/>
          <w:tab w:val="num" w:pos="567"/>
        </w:tabs>
        <w:spacing w:after="60"/>
        <w:ind w:left="567" w:hanging="567"/>
        <w:jc w:val="both"/>
      </w:pPr>
      <w:r w:rsidRPr="00CE14A8">
        <w:t>1</w:t>
      </w:r>
      <w:r w:rsidR="00A40945" w:rsidRPr="00CE14A8">
        <w:t xml:space="preserve">.13. Zamawiający wyznacza do bezpośredniego </w:t>
      </w:r>
      <w:r w:rsidR="00D701F6">
        <w:t>kontaktowania się z Wykonawcami następujące osoby:</w:t>
      </w:r>
    </w:p>
    <w:p w14:paraId="3E91D0D0" w14:textId="77777777" w:rsidR="00A40945" w:rsidRPr="003B09C8" w:rsidRDefault="00A40945" w:rsidP="003B09C8">
      <w:pPr>
        <w:numPr>
          <w:ilvl w:val="5"/>
          <w:numId w:val="1"/>
        </w:numPr>
        <w:tabs>
          <w:tab w:val="clear" w:pos="0"/>
          <w:tab w:val="num" w:pos="1152"/>
        </w:tabs>
        <w:spacing w:line="360" w:lineRule="auto"/>
        <w:ind w:left="567" w:firstLine="0"/>
        <w:jc w:val="both"/>
        <w:rPr>
          <w:rFonts w:eastAsia="Times New Roman"/>
          <w:b/>
          <w:kern w:val="0"/>
          <w:u w:val="single"/>
          <w:lang w:val="de-DE" w:eastAsia="ar-SA" w:bidi="ar-SA"/>
        </w:rPr>
      </w:pPr>
      <w:r w:rsidRPr="003B09C8">
        <w:rPr>
          <w:rFonts w:eastAsia="Times New Roman"/>
          <w:b/>
          <w:kern w:val="0"/>
          <w:u w:val="single"/>
          <w:lang w:eastAsia="ar-SA" w:bidi="ar-SA"/>
        </w:rPr>
        <w:t>W sprawach proceduralnych:</w:t>
      </w:r>
      <w:r w:rsidRPr="003B09C8">
        <w:rPr>
          <w:rFonts w:eastAsia="Times New Roman"/>
          <w:b/>
          <w:kern w:val="0"/>
          <w:u w:val="single"/>
          <w:lang w:val="de-DE" w:eastAsia="ar-SA" w:bidi="ar-SA"/>
        </w:rPr>
        <w:t xml:space="preserve"> </w:t>
      </w:r>
    </w:p>
    <w:p w14:paraId="7B049F5D" w14:textId="77777777" w:rsidR="009B25C3" w:rsidRDefault="00A40945" w:rsidP="009B25C3">
      <w:pPr>
        <w:numPr>
          <w:ilvl w:val="1"/>
          <w:numId w:val="1"/>
        </w:numPr>
        <w:spacing w:line="276" w:lineRule="auto"/>
        <w:ind w:left="851" w:hanging="283"/>
        <w:jc w:val="both"/>
        <w:rPr>
          <w:rFonts w:eastAsia="Times New Roman"/>
          <w:kern w:val="0"/>
          <w:lang w:val="de-DE" w:eastAsia="ar-SA" w:bidi="ar-SA"/>
        </w:rPr>
      </w:pPr>
      <w:r w:rsidRPr="003B09C8">
        <w:rPr>
          <w:rFonts w:eastAsia="Times New Roman"/>
          <w:kern w:val="0"/>
          <w:lang w:val="de-DE" w:eastAsia="ar-SA" w:bidi="ar-SA"/>
        </w:rPr>
        <w:t xml:space="preserve">Anna Kominiak </w:t>
      </w:r>
      <w:r w:rsidR="009B25C3">
        <w:rPr>
          <w:rFonts w:eastAsia="Times New Roman"/>
          <w:kern w:val="0"/>
          <w:lang w:val="de-DE" w:eastAsia="ar-SA" w:bidi="ar-SA"/>
        </w:rPr>
        <w:t>-</w:t>
      </w:r>
      <w:r w:rsidRPr="003B09C8">
        <w:rPr>
          <w:rFonts w:eastAsia="Times New Roman"/>
          <w:kern w:val="0"/>
          <w:lang w:val="de-DE" w:eastAsia="ar-SA" w:bidi="ar-SA"/>
        </w:rPr>
        <w:t xml:space="preserve"> </w:t>
      </w:r>
      <w:proofErr w:type="spellStart"/>
      <w:r w:rsidRPr="003B09C8">
        <w:rPr>
          <w:rFonts w:eastAsia="Times New Roman"/>
          <w:kern w:val="0"/>
          <w:lang w:val="de-DE" w:eastAsia="ar-SA" w:bidi="ar-SA"/>
        </w:rPr>
        <w:t>Na</w:t>
      </w:r>
      <w:r w:rsidR="009B25C3">
        <w:rPr>
          <w:rFonts w:eastAsia="Times New Roman"/>
          <w:kern w:val="0"/>
          <w:lang w:val="de-DE" w:eastAsia="ar-SA" w:bidi="ar-SA"/>
        </w:rPr>
        <w:t>czelnik</w:t>
      </w:r>
      <w:proofErr w:type="spellEnd"/>
      <w:r w:rsidR="009B25C3">
        <w:rPr>
          <w:rFonts w:eastAsia="Times New Roman"/>
          <w:kern w:val="0"/>
          <w:lang w:val="de-DE" w:eastAsia="ar-SA" w:bidi="ar-SA"/>
        </w:rPr>
        <w:t xml:space="preserve"> </w:t>
      </w:r>
      <w:proofErr w:type="spellStart"/>
      <w:r w:rsidR="009B25C3">
        <w:rPr>
          <w:rFonts w:eastAsia="Times New Roman"/>
          <w:kern w:val="0"/>
          <w:lang w:val="de-DE" w:eastAsia="ar-SA" w:bidi="ar-SA"/>
        </w:rPr>
        <w:t>Wydziału</w:t>
      </w:r>
      <w:proofErr w:type="spellEnd"/>
      <w:r w:rsidR="009B25C3">
        <w:rPr>
          <w:rFonts w:eastAsia="Times New Roman"/>
          <w:kern w:val="0"/>
          <w:lang w:val="de-DE" w:eastAsia="ar-SA" w:bidi="ar-SA"/>
        </w:rPr>
        <w:t xml:space="preserve"> </w:t>
      </w:r>
      <w:proofErr w:type="spellStart"/>
      <w:r w:rsidR="009B25C3">
        <w:rPr>
          <w:rFonts w:eastAsia="Times New Roman"/>
          <w:kern w:val="0"/>
          <w:lang w:val="de-DE" w:eastAsia="ar-SA" w:bidi="ar-SA"/>
        </w:rPr>
        <w:t>Zamówień</w:t>
      </w:r>
      <w:proofErr w:type="spellEnd"/>
      <w:r w:rsidR="009B25C3">
        <w:rPr>
          <w:rFonts w:eastAsia="Times New Roman"/>
          <w:kern w:val="0"/>
          <w:lang w:val="de-DE" w:eastAsia="ar-SA" w:bidi="ar-SA"/>
        </w:rPr>
        <w:t xml:space="preserve"> </w:t>
      </w:r>
      <w:proofErr w:type="spellStart"/>
      <w:r w:rsidR="009B25C3">
        <w:rPr>
          <w:rFonts w:eastAsia="Times New Roman"/>
          <w:kern w:val="0"/>
          <w:lang w:val="de-DE" w:eastAsia="ar-SA" w:bidi="ar-SA"/>
        </w:rPr>
        <w:t>Publicznych</w:t>
      </w:r>
      <w:proofErr w:type="spellEnd"/>
    </w:p>
    <w:p w14:paraId="7B62B0E3" w14:textId="77777777" w:rsidR="00A40945" w:rsidRPr="009B25C3" w:rsidRDefault="009B25C3" w:rsidP="009B25C3">
      <w:pPr>
        <w:spacing w:line="276" w:lineRule="auto"/>
        <w:ind w:left="851"/>
        <w:jc w:val="both"/>
        <w:rPr>
          <w:rFonts w:eastAsia="Times New Roman"/>
          <w:kern w:val="0"/>
          <w:lang w:val="de-DE" w:eastAsia="ar-SA" w:bidi="ar-SA"/>
        </w:rPr>
      </w:pPr>
      <w:r>
        <w:rPr>
          <w:rFonts w:eastAsia="Times New Roman"/>
          <w:kern w:val="0"/>
          <w:lang w:val="en-US" w:eastAsia="ar-SA" w:bidi="ar-SA"/>
        </w:rPr>
        <w:t xml:space="preserve">tel. 52 - 37 05 </w:t>
      </w:r>
      <w:r w:rsidR="00A40945" w:rsidRPr="003B09C8">
        <w:rPr>
          <w:rFonts w:eastAsia="Times New Roman"/>
          <w:kern w:val="0"/>
          <w:lang w:val="en-US" w:eastAsia="ar-SA" w:bidi="ar-SA"/>
        </w:rPr>
        <w:t xml:space="preserve">718 </w:t>
      </w:r>
    </w:p>
    <w:p w14:paraId="1428E948" w14:textId="77777777" w:rsidR="009B25C3" w:rsidRDefault="009B25C3" w:rsidP="009B25C3">
      <w:pPr>
        <w:numPr>
          <w:ilvl w:val="1"/>
          <w:numId w:val="1"/>
        </w:numPr>
        <w:spacing w:line="276" w:lineRule="auto"/>
        <w:ind w:left="851" w:hanging="283"/>
        <w:jc w:val="both"/>
        <w:rPr>
          <w:rFonts w:eastAsia="Times New Roman"/>
          <w:kern w:val="0"/>
          <w:lang w:val="de-DE" w:eastAsia="ar-SA" w:bidi="ar-SA"/>
        </w:rPr>
      </w:pPr>
      <w:r>
        <w:rPr>
          <w:rFonts w:eastAsia="Times New Roman"/>
          <w:kern w:val="0"/>
          <w:lang w:val="en-US" w:eastAsia="ar-SA" w:bidi="ar-SA"/>
        </w:rPr>
        <w:t>Agata Walenczykowska</w:t>
      </w:r>
      <w:r w:rsidRPr="009B25C3">
        <w:rPr>
          <w:rFonts w:eastAsia="Times New Roman"/>
          <w:kern w:val="0"/>
          <w:lang w:eastAsia="ar-SA" w:bidi="ar-SA"/>
        </w:rPr>
        <w:t xml:space="preserve"> </w:t>
      </w:r>
      <w:r>
        <w:rPr>
          <w:rFonts w:eastAsia="Times New Roman"/>
          <w:kern w:val="0"/>
          <w:lang w:eastAsia="ar-SA" w:bidi="ar-SA"/>
        </w:rPr>
        <w:t xml:space="preserve">- Starszy </w:t>
      </w:r>
      <w:r w:rsidRPr="003B09C8">
        <w:rPr>
          <w:rFonts w:eastAsia="Times New Roman"/>
          <w:kern w:val="0"/>
          <w:lang w:eastAsia="ar-SA" w:bidi="ar-SA"/>
        </w:rPr>
        <w:t xml:space="preserve">specjalista Wydziału </w:t>
      </w:r>
      <w:proofErr w:type="spellStart"/>
      <w:r>
        <w:rPr>
          <w:rFonts w:eastAsia="Times New Roman"/>
          <w:kern w:val="0"/>
          <w:lang w:val="de-DE" w:eastAsia="ar-SA" w:bidi="ar-SA"/>
        </w:rPr>
        <w:t>Zamówień</w:t>
      </w:r>
      <w:proofErr w:type="spellEnd"/>
      <w:r>
        <w:rPr>
          <w:rFonts w:eastAsia="Times New Roman"/>
          <w:kern w:val="0"/>
          <w:lang w:val="de-DE" w:eastAsia="ar-SA" w:bidi="ar-SA"/>
        </w:rPr>
        <w:t xml:space="preserve"> </w:t>
      </w:r>
      <w:proofErr w:type="spellStart"/>
      <w:r>
        <w:rPr>
          <w:rFonts w:eastAsia="Times New Roman"/>
          <w:kern w:val="0"/>
          <w:lang w:val="de-DE" w:eastAsia="ar-SA" w:bidi="ar-SA"/>
        </w:rPr>
        <w:t>Publicznych</w:t>
      </w:r>
      <w:proofErr w:type="spellEnd"/>
    </w:p>
    <w:p w14:paraId="008A2988" w14:textId="77777777" w:rsidR="009B25C3" w:rsidRPr="003B09C8" w:rsidRDefault="009B25C3" w:rsidP="009B25C3">
      <w:pPr>
        <w:spacing w:line="276" w:lineRule="auto"/>
        <w:ind w:left="851"/>
        <w:jc w:val="both"/>
        <w:rPr>
          <w:rFonts w:eastAsia="Times New Roman"/>
          <w:kern w:val="0"/>
          <w:lang w:val="de-DE" w:eastAsia="ar-SA" w:bidi="ar-SA"/>
        </w:rPr>
      </w:pPr>
      <w:r>
        <w:rPr>
          <w:rFonts w:eastAsia="Times New Roman"/>
          <w:kern w:val="0"/>
          <w:lang w:eastAsia="ar-SA" w:bidi="ar-SA"/>
        </w:rPr>
        <w:t>tel. 52 - 37 05 717</w:t>
      </w:r>
    </w:p>
    <w:p w14:paraId="4F67E6A0" w14:textId="77777777" w:rsidR="00A40945" w:rsidRPr="00DF7AFF" w:rsidRDefault="00A40945" w:rsidP="009B25C3">
      <w:pPr>
        <w:numPr>
          <w:ilvl w:val="0"/>
          <w:numId w:val="1"/>
        </w:numPr>
        <w:tabs>
          <w:tab w:val="clear" w:pos="432"/>
          <w:tab w:val="num" w:pos="0"/>
        </w:tabs>
        <w:spacing w:line="276" w:lineRule="auto"/>
        <w:ind w:left="567" w:firstLine="0"/>
        <w:jc w:val="both"/>
        <w:rPr>
          <w:rFonts w:eastAsia="Times New Roman"/>
          <w:kern w:val="0"/>
          <w:lang w:val="de-DE" w:eastAsia="ar-SA" w:bidi="ar-SA"/>
        </w:rPr>
      </w:pPr>
      <w:r w:rsidRPr="00DF7AFF">
        <w:rPr>
          <w:rFonts w:eastAsia="Times New Roman"/>
          <w:kern w:val="0"/>
          <w:lang w:val="de-DE" w:eastAsia="ar-SA" w:bidi="ar-SA"/>
        </w:rPr>
        <w:t xml:space="preserve">                  </w:t>
      </w:r>
    </w:p>
    <w:p w14:paraId="60076602" w14:textId="77777777" w:rsidR="00A40945" w:rsidRPr="003B09C8" w:rsidRDefault="00A40945" w:rsidP="009B25C3">
      <w:pPr>
        <w:numPr>
          <w:ilvl w:val="3"/>
          <w:numId w:val="1"/>
        </w:numPr>
        <w:spacing w:line="276" w:lineRule="auto"/>
        <w:ind w:left="567" w:firstLine="0"/>
        <w:jc w:val="both"/>
        <w:rPr>
          <w:rFonts w:eastAsia="Times New Roman"/>
          <w:b/>
          <w:kern w:val="0"/>
          <w:u w:val="single"/>
          <w:lang w:eastAsia="ar-SA" w:bidi="ar-SA"/>
        </w:rPr>
      </w:pPr>
      <w:r w:rsidRPr="003B09C8">
        <w:rPr>
          <w:rFonts w:eastAsia="Times New Roman"/>
          <w:b/>
          <w:kern w:val="0"/>
          <w:u w:val="single"/>
          <w:lang w:eastAsia="ar-SA" w:bidi="ar-SA"/>
        </w:rPr>
        <w:t xml:space="preserve">W sprawach dotyczących przedmiotu zamówienia: </w:t>
      </w:r>
    </w:p>
    <w:p w14:paraId="16E156E3" w14:textId="77777777" w:rsidR="009B25C3" w:rsidRDefault="009B25C3" w:rsidP="0038671F">
      <w:pPr>
        <w:numPr>
          <w:ilvl w:val="0"/>
          <w:numId w:val="23"/>
        </w:numPr>
        <w:tabs>
          <w:tab w:val="num" w:pos="0"/>
        </w:tabs>
        <w:spacing w:line="276" w:lineRule="auto"/>
        <w:ind w:left="851" w:hanging="284"/>
        <w:jc w:val="both"/>
      </w:pPr>
      <w:r w:rsidRPr="009B25C3">
        <w:t xml:space="preserve">Sławomir Knoff </w:t>
      </w:r>
      <w:r w:rsidR="00F00BD3">
        <w:t>-</w:t>
      </w:r>
      <w:r w:rsidRPr="009B25C3">
        <w:t xml:space="preserve"> Naczelnik </w:t>
      </w:r>
      <w:bookmarkStart w:id="3" w:name="_Hlk45088548"/>
      <w:r w:rsidRPr="009B25C3">
        <w:t>Wydziału Dróg</w:t>
      </w:r>
    </w:p>
    <w:bookmarkEnd w:id="3"/>
    <w:p w14:paraId="5DCEF51D" w14:textId="77777777" w:rsidR="009C6028" w:rsidRDefault="009B25C3" w:rsidP="009C6028">
      <w:pPr>
        <w:spacing w:line="276" w:lineRule="auto"/>
        <w:ind w:left="851"/>
        <w:jc w:val="both"/>
      </w:pPr>
      <w:r w:rsidRPr="009B25C3">
        <w:t>tel. 52</w:t>
      </w:r>
      <w:r>
        <w:t xml:space="preserve"> -</w:t>
      </w:r>
      <w:r w:rsidRPr="009B25C3">
        <w:t xml:space="preserve"> 37</w:t>
      </w:r>
      <w:r>
        <w:t xml:space="preserve"> </w:t>
      </w:r>
      <w:r w:rsidRPr="009B25C3">
        <w:t>05</w:t>
      </w:r>
      <w:r w:rsidR="009C6028">
        <w:t> </w:t>
      </w:r>
      <w:r w:rsidRPr="009B25C3">
        <w:t>722</w:t>
      </w:r>
    </w:p>
    <w:p w14:paraId="788EB1D2" w14:textId="77777777" w:rsidR="00D73843" w:rsidRDefault="00C15D48" w:rsidP="009C6028">
      <w:pPr>
        <w:numPr>
          <w:ilvl w:val="0"/>
          <w:numId w:val="23"/>
        </w:numPr>
        <w:spacing w:line="276" w:lineRule="auto"/>
        <w:ind w:left="851" w:hanging="284"/>
        <w:jc w:val="both"/>
      </w:pPr>
      <w:r w:rsidRPr="009C6028">
        <w:rPr>
          <w:rFonts w:eastAsia="Times New Roman"/>
          <w:kern w:val="0"/>
          <w:lang w:val="en-US" w:eastAsia="ar-SA" w:bidi="ar-SA"/>
        </w:rPr>
        <w:t xml:space="preserve">Dorota </w:t>
      </w:r>
      <w:proofErr w:type="spellStart"/>
      <w:r w:rsidRPr="009C6028">
        <w:rPr>
          <w:rFonts w:eastAsia="Times New Roman"/>
          <w:kern w:val="0"/>
          <w:lang w:val="en-US" w:eastAsia="ar-SA" w:bidi="ar-SA"/>
        </w:rPr>
        <w:t>Młynarek</w:t>
      </w:r>
      <w:proofErr w:type="spellEnd"/>
      <w:r w:rsidR="00F00BD3" w:rsidRPr="009C6028">
        <w:rPr>
          <w:rFonts w:eastAsia="Times New Roman"/>
          <w:kern w:val="0"/>
          <w:lang w:val="en-US" w:eastAsia="ar-SA" w:bidi="ar-SA"/>
        </w:rPr>
        <w:t>–</w:t>
      </w:r>
      <w:r w:rsidR="00F00BD3" w:rsidRPr="009C6028">
        <w:rPr>
          <w:rFonts w:eastAsia="Times New Roman"/>
          <w:kern w:val="0"/>
          <w:lang w:eastAsia="ar-SA" w:bidi="ar-SA"/>
        </w:rPr>
        <w:t xml:space="preserve">Stasiak - </w:t>
      </w:r>
      <w:r w:rsidRPr="009C6028">
        <w:rPr>
          <w:rFonts w:eastAsia="Times New Roman"/>
          <w:kern w:val="0"/>
          <w:lang w:eastAsia="ar-SA" w:bidi="ar-SA"/>
        </w:rPr>
        <w:t xml:space="preserve">Starszy specjalista Wydziału </w:t>
      </w:r>
      <w:r w:rsidR="00F00BD3" w:rsidRPr="009B25C3">
        <w:t>Dróg</w:t>
      </w:r>
    </w:p>
    <w:p w14:paraId="679E51A5" w14:textId="2462BDCC" w:rsidR="00CB6070" w:rsidRPr="009C6028" w:rsidRDefault="00C15D48" w:rsidP="00D73843">
      <w:pPr>
        <w:spacing w:line="276" w:lineRule="auto"/>
        <w:ind w:left="851"/>
        <w:jc w:val="both"/>
      </w:pPr>
      <w:r w:rsidRPr="009C6028">
        <w:rPr>
          <w:rFonts w:eastAsia="Times New Roman"/>
          <w:kern w:val="0"/>
          <w:lang w:eastAsia="ar-SA" w:bidi="ar-SA"/>
        </w:rPr>
        <w:t>tel. 52 - 37 05</w:t>
      </w:r>
      <w:r w:rsidR="009C6028" w:rsidRPr="009C6028">
        <w:rPr>
          <w:rFonts w:eastAsia="Times New Roman"/>
          <w:kern w:val="0"/>
          <w:lang w:eastAsia="ar-SA" w:bidi="ar-SA"/>
        </w:rPr>
        <w:t> </w:t>
      </w:r>
      <w:r w:rsidRPr="009C6028">
        <w:rPr>
          <w:rFonts w:eastAsia="Times New Roman"/>
          <w:kern w:val="0"/>
          <w:lang w:eastAsia="ar-SA" w:bidi="ar-SA"/>
        </w:rPr>
        <w:t>724</w:t>
      </w:r>
    </w:p>
    <w:p w14:paraId="3FAF074D" w14:textId="77777777" w:rsidR="009C6028" w:rsidRPr="00F00BD3" w:rsidRDefault="009C6028" w:rsidP="00F93DFE">
      <w:pPr>
        <w:numPr>
          <w:ilvl w:val="5"/>
          <w:numId w:val="1"/>
        </w:numPr>
        <w:tabs>
          <w:tab w:val="clear" w:pos="0"/>
        </w:tabs>
        <w:spacing w:after="60"/>
        <w:ind w:left="567" w:hanging="567"/>
        <w:jc w:val="both"/>
        <w:rPr>
          <w:rFonts w:ascii="Calibri" w:hAnsi="Calibri"/>
          <w:sz w:val="22"/>
          <w:szCs w:val="22"/>
        </w:rPr>
      </w:pPr>
    </w:p>
    <w:p w14:paraId="38B7DF14" w14:textId="7B1804FC" w:rsidR="00A40945" w:rsidRPr="00124420" w:rsidRDefault="009044F8" w:rsidP="00E06F35">
      <w:pPr>
        <w:pStyle w:val="Tekstpodstawowy25"/>
        <w:numPr>
          <w:ilvl w:val="5"/>
          <w:numId w:val="1"/>
        </w:numPr>
        <w:tabs>
          <w:tab w:val="clear" w:pos="0"/>
        </w:tabs>
        <w:spacing w:after="60" w:line="240" w:lineRule="auto"/>
        <w:ind w:left="567" w:hanging="567"/>
        <w:jc w:val="both"/>
        <w:rPr>
          <w:rFonts w:ascii="Calibri" w:hAnsi="Calibri"/>
          <w:sz w:val="22"/>
          <w:szCs w:val="22"/>
        </w:rPr>
      </w:pPr>
      <w:r w:rsidRPr="00CE14A8">
        <w:t>1</w:t>
      </w:r>
      <w:r w:rsidR="00A40945" w:rsidRPr="00CE14A8">
        <w:t xml:space="preserve">.14. Zamawiający informuje, że instrukcje korzystania z Platformy Zakupowej dotyczące </w:t>
      </w:r>
      <w:r w:rsidR="008F6E86">
        <w:br/>
      </w:r>
      <w:r w:rsidR="00A40945" w:rsidRPr="00CE14A8">
        <w:t xml:space="preserve">w szczególności logowania, pobrania dokumentacji, składania wniosków o wyjaśnienie treści </w:t>
      </w:r>
      <w:proofErr w:type="spellStart"/>
      <w:r w:rsidR="00A40945" w:rsidRPr="00CE14A8">
        <w:t>siwz</w:t>
      </w:r>
      <w:proofErr w:type="spellEnd"/>
      <w:r w:rsidR="00A40945" w:rsidRPr="00CE14A8">
        <w:t xml:space="preserve">, składania ofert oraz innych czynności podejmowanych w niniejszym postępowaniu przy użyciu Platformy Zakupowej znajdują się w zakładce „Instrukcje </w:t>
      </w:r>
      <w:r w:rsidR="00D73843">
        <w:br/>
      </w:r>
      <w:r w:rsidR="00A40945" w:rsidRPr="00CE14A8">
        <w:t xml:space="preserve">dla Wykonawców" na stronie </w:t>
      </w:r>
      <w:hyperlink r:id="rId11" w:history="1">
        <w:r w:rsidR="00124420" w:rsidRPr="00124420">
          <w:rPr>
            <w:color w:val="0000FF"/>
            <w:u w:val="single"/>
          </w:rPr>
          <w:t>https://platformazakupowa.pl/strona/45-instrukcje</w:t>
        </w:r>
      </w:hyperlink>
    </w:p>
    <w:p w14:paraId="00F5CE66" w14:textId="77777777" w:rsidR="00A40945" w:rsidRPr="00584F7C" w:rsidRDefault="00095059" w:rsidP="00F07047">
      <w:pPr>
        <w:numPr>
          <w:ilvl w:val="0"/>
          <w:numId w:val="1"/>
        </w:numPr>
        <w:tabs>
          <w:tab w:val="clear" w:pos="432"/>
          <w:tab w:val="num" w:pos="0"/>
        </w:tabs>
        <w:spacing w:before="60" w:after="60"/>
        <w:ind w:left="567" w:hanging="567"/>
        <w:rPr>
          <w:bCs/>
          <w:color w:val="000000"/>
        </w:rPr>
      </w:pPr>
      <w:r>
        <w:rPr>
          <w:b/>
          <w:color w:val="000000"/>
        </w:rPr>
        <w:t xml:space="preserve">2.     </w:t>
      </w:r>
      <w:r w:rsidR="00A40945" w:rsidRPr="00A40945">
        <w:rPr>
          <w:b/>
          <w:color w:val="000000"/>
        </w:rPr>
        <w:t xml:space="preserve"> </w:t>
      </w:r>
      <w:r w:rsidR="00A40945" w:rsidRPr="00584F7C">
        <w:rPr>
          <w:bCs/>
          <w:color w:val="000000"/>
        </w:rPr>
        <w:t>Zamawiający nie przewiduje zebrania wykonawców.</w:t>
      </w:r>
    </w:p>
    <w:p w14:paraId="62EB4C07" w14:textId="77777777" w:rsidR="00D73843" w:rsidRDefault="00D73843" w:rsidP="008215B7">
      <w:pPr>
        <w:pStyle w:val="PunktuI"/>
        <w:tabs>
          <w:tab w:val="left" w:pos="0"/>
        </w:tabs>
        <w:jc w:val="center"/>
        <w:rPr>
          <w:color w:val="0070C0"/>
        </w:rPr>
      </w:pPr>
    </w:p>
    <w:p w14:paraId="19BE6662" w14:textId="77777777" w:rsidR="00D73843" w:rsidRDefault="00D73843" w:rsidP="008215B7">
      <w:pPr>
        <w:pStyle w:val="PunktuI"/>
        <w:tabs>
          <w:tab w:val="left" w:pos="0"/>
        </w:tabs>
        <w:jc w:val="center"/>
        <w:rPr>
          <w:color w:val="0070C0"/>
        </w:rPr>
      </w:pPr>
    </w:p>
    <w:p w14:paraId="052D9B16" w14:textId="77D0A106" w:rsidR="00422B9A" w:rsidRPr="008F6E86" w:rsidRDefault="00422B9A" w:rsidP="008215B7">
      <w:pPr>
        <w:pStyle w:val="PunktuI"/>
        <w:tabs>
          <w:tab w:val="left" w:pos="0"/>
        </w:tabs>
        <w:jc w:val="center"/>
        <w:rPr>
          <w:color w:val="0070C0"/>
          <w:u w:val="single"/>
        </w:rPr>
      </w:pPr>
      <w:r w:rsidRPr="008F6E86">
        <w:rPr>
          <w:color w:val="0070C0"/>
        </w:rPr>
        <w:lastRenderedPageBreak/>
        <w:t>VIII. WYMAGANIA DOTYCZĄCE WADIUM</w:t>
      </w:r>
    </w:p>
    <w:p w14:paraId="41A3568F" w14:textId="77777777" w:rsidR="00422B9A" w:rsidRDefault="00422B9A">
      <w:pPr>
        <w:rPr>
          <w:b/>
          <w:u w:val="single"/>
        </w:rPr>
      </w:pPr>
    </w:p>
    <w:p w14:paraId="323C954D" w14:textId="77777777" w:rsidR="00422B9A" w:rsidRPr="00E42A1C" w:rsidRDefault="00422B9A" w:rsidP="0038671F">
      <w:pPr>
        <w:pStyle w:val="Akapitzlist4"/>
        <w:numPr>
          <w:ilvl w:val="0"/>
          <w:numId w:val="13"/>
        </w:numPr>
        <w:spacing w:after="120"/>
        <w:ind w:left="567" w:hanging="567"/>
        <w:jc w:val="both"/>
        <w:rPr>
          <w:color w:val="000000"/>
        </w:rPr>
      </w:pPr>
      <w:r>
        <w:t xml:space="preserve"> </w:t>
      </w:r>
      <w:r w:rsidRPr="00890219">
        <w:rPr>
          <w:color w:val="000000"/>
        </w:rPr>
        <w:t xml:space="preserve">Wykonawca jest zobowiązany do wniesienia wadium w wysokości: </w:t>
      </w:r>
      <w:r w:rsidR="008F6E86">
        <w:rPr>
          <w:b/>
          <w:color w:val="0070C0"/>
        </w:rPr>
        <w:t xml:space="preserve"> </w:t>
      </w:r>
      <w:r w:rsidR="00776C0C">
        <w:rPr>
          <w:b/>
          <w:color w:val="0070C0"/>
        </w:rPr>
        <w:t>100 000</w:t>
      </w:r>
      <w:r w:rsidR="00CE0E32" w:rsidRPr="00E42A1C">
        <w:rPr>
          <w:b/>
          <w:color w:val="0070C0"/>
        </w:rPr>
        <w:t xml:space="preserve"> zł brutto</w:t>
      </w:r>
      <w:r w:rsidR="00CE0E32" w:rsidRPr="00E42A1C">
        <w:rPr>
          <w:color w:val="000000"/>
        </w:rPr>
        <w:t xml:space="preserve"> </w:t>
      </w:r>
      <w:r w:rsidR="00CE0E32" w:rsidRPr="00744818">
        <w:rPr>
          <w:b/>
        </w:rPr>
        <w:t xml:space="preserve">(słownie: </w:t>
      </w:r>
      <w:r w:rsidR="00776C0C">
        <w:rPr>
          <w:b/>
        </w:rPr>
        <w:t>sto tysięcy</w:t>
      </w:r>
      <w:r w:rsidR="006571C4" w:rsidRPr="00744818">
        <w:rPr>
          <w:b/>
        </w:rPr>
        <w:t xml:space="preserve"> </w:t>
      </w:r>
      <w:r w:rsidR="00CE0E32" w:rsidRPr="00744818">
        <w:rPr>
          <w:b/>
        </w:rPr>
        <w:t>złotych</w:t>
      </w:r>
      <w:r w:rsidR="00CE0E32" w:rsidRPr="00E42A1C">
        <w:rPr>
          <w:b/>
          <w:color w:val="000000"/>
        </w:rPr>
        <w:t xml:space="preserve"> 00/100)</w:t>
      </w:r>
      <w:r w:rsidR="00E446A2" w:rsidRPr="00E42A1C">
        <w:rPr>
          <w:b/>
          <w:color w:val="000000"/>
        </w:rPr>
        <w:t>,</w:t>
      </w:r>
    </w:p>
    <w:p w14:paraId="59386D48" w14:textId="77777777" w:rsidR="00422B9A" w:rsidRDefault="00422B9A" w:rsidP="0038671F">
      <w:pPr>
        <w:pStyle w:val="Akapitzlist4"/>
        <w:numPr>
          <w:ilvl w:val="0"/>
          <w:numId w:val="13"/>
        </w:numPr>
        <w:spacing w:after="120"/>
        <w:ind w:left="567" w:hanging="567"/>
        <w:jc w:val="both"/>
      </w:pPr>
      <w:r>
        <w:t xml:space="preserve"> Wadium może być wniesione w jednej lub kilku następujących formach:</w:t>
      </w:r>
    </w:p>
    <w:p w14:paraId="64C559D7" w14:textId="77777777" w:rsidR="00422B9A" w:rsidRDefault="00422B9A" w:rsidP="008F6E86">
      <w:pPr>
        <w:pStyle w:val="Akapitzlist4"/>
        <w:ind w:left="1134" w:hanging="567"/>
        <w:jc w:val="both"/>
        <w:rPr>
          <w:b/>
        </w:rPr>
      </w:pPr>
      <w:r>
        <w:t xml:space="preserve">a) </w:t>
      </w:r>
      <w:r>
        <w:tab/>
        <w:t>pieniądzu wpłacone przelewem w rozumieniu prawa bankowego na konto Zamawiającego na rachunek wadiów prowadzony przez:</w:t>
      </w:r>
    </w:p>
    <w:p w14:paraId="02148286" w14:textId="77777777" w:rsidR="006571C4" w:rsidRDefault="008F6E86" w:rsidP="008F6E86">
      <w:pPr>
        <w:pStyle w:val="Akapitzlist4"/>
        <w:ind w:left="1134" w:hanging="567"/>
        <w:jc w:val="both"/>
      </w:pPr>
      <w:r>
        <w:rPr>
          <w:b/>
        </w:rPr>
        <w:t xml:space="preserve">         </w:t>
      </w:r>
      <w:r w:rsidR="00422B9A">
        <w:rPr>
          <w:b/>
        </w:rPr>
        <w:t xml:space="preserve">PKO BP S.A. nr rachunku: 16 1020 1475 0000 8302 0093 7482 </w:t>
      </w:r>
      <w:r w:rsidR="00422B9A">
        <w:t>z nazwą zadania (nr drogi, ulica, miejscowość), numerem sprawy.</w:t>
      </w:r>
      <w:r w:rsidR="00DF7AFF">
        <w:t xml:space="preserve"> </w:t>
      </w:r>
    </w:p>
    <w:p w14:paraId="67DFF3FE" w14:textId="77777777" w:rsidR="00DF7AFF" w:rsidRDefault="00DF7AFF" w:rsidP="006571C4">
      <w:pPr>
        <w:pStyle w:val="Akapitzlist4"/>
        <w:ind w:left="1134"/>
        <w:jc w:val="both"/>
        <w:rPr>
          <w:bCs/>
        </w:rPr>
      </w:pPr>
      <w:r w:rsidRPr="00DF7AFF">
        <w:rPr>
          <w:bCs/>
        </w:rPr>
        <w:t xml:space="preserve">Wadium wnoszone przelewem (art. 45 ust. 7 Ustawy </w:t>
      </w:r>
      <w:proofErr w:type="spellStart"/>
      <w:r w:rsidRPr="00DF7AFF">
        <w:rPr>
          <w:bCs/>
        </w:rPr>
        <w:t>Pzp</w:t>
      </w:r>
      <w:proofErr w:type="spellEnd"/>
      <w:r w:rsidRPr="00DF7AFF">
        <w:rPr>
          <w:bCs/>
        </w:rPr>
        <w:t xml:space="preserve">) uważa się za wniesione </w:t>
      </w:r>
      <w:r w:rsidR="00744818">
        <w:rPr>
          <w:bCs/>
        </w:rPr>
        <w:br/>
      </w:r>
      <w:r w:rsidRPr="00DF7AFF">
        <w:rPr>
          <w:bCs/>
        </w:rPr>
        <w:t>w terminie jeżeli  wpłynie na rachunek bankowy ZDW w Bydgoszczy przed upływem terminu składania ofert.</w:t>
      </w:r>
      <w:r w:rsidRPr="00DF7AFF">
        <w:t xml:space="preserve"> </w:t>
      </w:r>
    </w:p>
    <w:p w14:paraId="15A042A7" w14:textId="77777777" w:rsidR="00DF7AFF" w:rsidRPr="00DF7AFF" w:rsidRDefault="00DF7AFF" w:rsidP="008F6E86">
      <w:pPr>
        <w:pStyle w:val="Akapitzlist4"/>
        <w:ind w:left="1134" w:hanging="567"/>
        <w:jc w:val="both"/>
      </w:pPr>
    </w:p>
    <w:p w14:paraId="4029AFF3" w14:textId="77777777" w:rsidR="00422B9A" w:rsidRDefault="00422B9A" w:rsidP="008F6E86">
      <w:pPr>
        <w:pStyle w:val="Akapitzlist4"/>
        <w:spacing w:after="120"/>
        <w:ind w:left="1134" w:hanging="567"/>
        <w:jc w:val="both"/>
      </w:pPr>
      <w:r>
        <w:t xml:space="preserve">b) </w:t>
      </w:r>
      <w:r w:rsidR="00DF7AFF">
        <w:t xml:space="preserve">  </w:t>
      </w:r>
      <w:r>
        <w:t>poręczeniach bankowych lub poręczeniach spółdzielczej kasy oszczędnościowo-kredytowej, z tym że poręczenie kasy jest zawsze poręczeniem pieniężnym,</w:t>
      </w:r>
    </w:p>
    <w:p w14:paraId="1A4FC85C" w14:textId="77777777" w:rsidR="00422B9A" w:rsidRDefault="00422B9A" w:rsidP="008F6E86">
      <w:pPr>
        <w:pStyle w:val="Akapitzlist4"/>
        <w:spacing w:after="120"/>
        <w:ind w:left="1134" w:hanging="567"/>
        <w:jc w:val="both"/>
      </w:pPr>
      <w:r>
        <w:t xml:space="preserve">c) </w:t>
      </w:r>
      <w:r>
        <w:tab/>
        <w:t>gwarancjach bankowych,</w:t>
      </w:r>
    </w:p>
    <w:p w14:paraId="01C6250D" w14:textId="77777777" w:rsidR="00422B9A" w:rsidRDefault="00422B9A" w:rsidP="008F6E86">
      <w:pPr>
        <w:pStyle w:val="Akapitzlist4"/>
        <w:spacing w:after="120"/>
        <w:ind w:left="1134" w:hanging="567"/>
        <w:jc w:val="both"/>
      </w:pPr>
      <w:r>
        <w:t xml:space="preserve">d) </w:t>
      </w:r>
      <w:r>
        <w:tab/>
        <w:t>gwarancjach ubezpieczeniowych ,</w:t>
      </w:r>
    </w:p>
    <w:p w14:paraId="29881CF8" w14:textId="77777777" w:rsidR="00422B9A" w:rsidRPr="00CE14A8" w:rsidRDefault="00422B9A" w:rsidP="008F6E86">
      <w:pPr>
        <w:pStyle w:val="Akapitzlist4"/>
        <w:spacing w:after="120"/>
        <w:ind w:left="1134" w:hanging="567"/>
        <w:jc w:val="both"/>
      </w:pPr>
      <w:r>
        <w:t xml:space="preserve">e) </w:t>
      </w:r>
      <w:r>
        <w:tab/>
        <w:t xml:space="preserve">poręczeniach udzielonych przez podmioty, o których mowa w art. 6b ust. 5 pkt. 2 ustawy z dnia 9 listopada 2000r. o utworzeniu Polskiej Agencji Rozwoju Przedsiębiorczości </w:t>
      </w:r>
      <w:r w:rsidR="001F11AA" w:rsidRPr="00CE14A8">
        <w:t>(</w:t>
      </w:r>
      <w:r w:rsidR="00302497" w:rsidRPr="00302497">
        <w:t>Dz. U. z 2020 r. poz. 299</w:t>
      </w:r>
      <w:r w:rsidR="00584F7C">
        <w:t xml:space="preserve"> z </w:t>
      </w:r>
      <w:proofErr w:type="spellStart"/>
      <w:r w:rsidR="00584F7C">
        <w:t>późn</w:t>
      </w:r>
      <w:proofErr w:type="spellEnd"/>
      <w:r w:rsidR="00584F7C">
        <w:t xml:space="preserve">. </w:t>
      </w:r>
      <w:proofErr w:type="spellStart"/>
      <w:r w:rsidR="00584F7C">
        <w:t>zm</w:t>
      </w:r>
      <w:proofErr w:type="spellEnd"/>
      <w:r w:rsidR="001F11AA" w:rsidRPr="00CE14A8">
        <w:t xml:space="preserve">). </w:t>
      </w:r>
    </w:p>
    <w:p w14:paraId="65CC273E" w14:textId="77777777" w:rsidR="008E2C40" w:rsidRPr="00CE14A8" w:rsidRDefault="00422B9A" w:rsidP="006571C4">
      <w:pPr>
        <w:pStyle w:val="Akapitzlist4"/>
        <w:spacing w:after="120"/>
        <w:ind w:left="1134"/>
        <w:jc w:val="both"/>
      </w:pPr>
      <w:r w:rsidRPr="00CE14A8">
        <w:t xml:space="preserve">W przypadku wniesienia wadium w formie gwarancji lub poręczenia, koniecznym jest, aby gwarancja lub poręczenie obejmowały odpowiedzialność za wszystkie przypadki powodujące utratę wadium przez Wykonawcę, określone w art. 46 ust. 4a </w:t>
      </w:r>
      <w:r w:rsidR="00744818">
        <w:br/>
      </w:r>
      <w:r w:rsidRPr="00CE14A8">
        <w:t xml:space="preserve">i 5 Ustawy </w:t>
      </w:r>
      <w:proofErr w:type="spellStart"/>
      <w:r w:rsidRPr="00CE14A8">
        <w:t>Pzp</w:t>
      </w:r>
      <w:proofErr w:type="spellEnd"/>
      <w:r w:rsidRPr="00CE14A8">
        <w:t>.</w:t>
      </w:r>
    </w:p>
    <w:p w14:paraId="640A5B80" w14:textId="386A732D" w:rsidR="00302497" w:rsidRPr="00302497" w:rsidRDefault="008E2C40" w:rsidP="0038671F">
      <w:pPr>
        <w:pStyle w:val="Akapitzlist4"/>
        <w:numPr>
          <w:ilvl w:val="0"/>
          <w:numId w:val="13"/>
        </w:numPr>
        <w:spacing w:after="120"/>
        <w:ind w:left="567" w:hanging="567"/>
        <w:jc w:val="both"/>
      </w:pPr>
      <w:r w:rsidRPr="00CE14A8">
        <w:rPr>
          <w:rFonts w:cs="Times New Roman"/>
          <w:iCs/>
          <w:szCs w:val="24"/>
        </w:rPr>
        <w:t>Wadium wnoszone w formie poręczeń lub gwarancji powinno</w:t>
      </w:r>
      <w:r w:rsidRPr="00CE14A8">
        <w:rPr>
          <w:rFonts w:cs="Times New Roman"/>
          <w:szCs w:val="24"/>
        </w:rPr>
        <w:t xml:space="preserve"> być złożone w oryginale </w:t>
      </w:r>
      <w:r w:rsidR="008F6E86">
        <w:rPr>
          <w:rFonts w:cs="Times New Roman"/>
          <w:szCs w:val="24"/>
        </w:rPr>
        <w:br/>
      </w:r>
      <w:r w:rsidRPr="00CE14A8">
        <w:rPr>
          <w:rFonts w:cs="Times New Roman"/>
          <w:szCs w:val="24"/>
        </w:rPr>
        <w:t>w postaci dokumentu elektronicznego i musi obejmować cały okres związania ofertą. Oryginał wadium, musi być sporządzony w postaci dokumentu elektronicznego podpisanego kwalifikowanym podpisem elektronicznym przez Gwaranta</w:t>
      </w:r>
      <w:r w:rsidR="00302497" w:rsidRPr="00302497">
        <w:rPr>
          <w:rFonts w:ascii="Arial" w:eastAsia="Times New Roman" w:hAnsi="Arial" w:cs="Arial"/>
          <w:kern w:val="0"/>
          <w:sz w:val="20"/>
          <w:szCs w:val="20"/>
          <w:lang w:eastAsia="ar-SA" w:bidi="ar-SA"/>
        </w:rPr>
        <w:t xml:space="preserve"> </w:t>
      </w:r>
      <w:r w:rsidR="00302497" w:rsidRPr="00302497">
        <w:t>winien zawierać niżej wymienione elementy:</w:t>
      </w:r>
    </w:p>
    <w:p w14:paraId="7C651F81" w14:textId="77777777" w:rsidR="00302497" w:rsidRPr="00D73843" w:rsidRDefault="00302497" w:rsidP="00D73843">
      <w:pPr>
        <w:pStyle w:val="Akapitzlist4"/>
        <w:numPr>
          <w:ilvl w:val="0"/>
          <w:numId w:val="35"/>
        </w:numPr>
        <w:spacing w:after="120"/>
        <w:ind w:left="1134" w:hanging="425"/>
      </w:pPr>
      <w:r w:rsidRPr="00D73843">
        <w:t>nazwę dającego zlecenie i adres jego siedziby,</w:t>
      </w:r>
    </w:p>
    <w:p w14:paraId="4E76882E" w14:textId="77777777" w:rsidR="00302497" w:rsidRPr="00D73843" w:rsidRDefault="00302497" w:rsidP="00D73843">
      <w:pPr>
        <w:pStyle w:val="Akapitzlist4"/>
        <w:numPr>
          <w:ilvl w:val="0"/>
          <w:numId w:val="35"/>
        </w:numPr>
        <w:spacing w:after="120"/>
        <w:ind w:left="1134" w:hanging="425"/>
      </w:pPr>
      <w:r w:rsidRPr="00D73843">
        <w:t xml:space="preserve">nazwę postępowania </w:t>
      </w:r>
      <w:r w:rsidRPr="00D73843">
        <w:rPr>
          <w:bCs/>
        </w:rPr>
        <w:t>i</w:t>
      </w:r>
      <w:r w:rsidRPr="00D73843">
        <w:rPr>
          <w:b/>
        </w:rPr>
        <w:t xml:space="preserve"> </w:t>
      </w:r>
      <w:r w:rsidRPr="00D73843">
        <w:t>które zostaje złożone wadium,</w:t>
      </w:r>
    </w:p>
    <w:p w14:paraId="34533157" w14:textId="77777777" w:rsidR="00302497" w:rsidRPr="00D73843" w:rsidRDefault="00302497" w:rsidP="00D73843">
      <w:pPr>
        <w:pStyle w:val="Akapitzlist4"/>
        <w:numPr>
          <w:ilvl w:val="0"/>
          <w:numId w:val="35"/>
        </w:numPr>
        <w:spacing w:after="120"/>
        <w:ind w:left="1134" w:hanging="425"/>
      </w:pPr>
      <w:r w:rsidRPr="00D73843">
        <w:t xml:space="preserve"> nazwę Beneficjenta,</w:t>
      </w:r>
    </w:p>
    <w:p w14:paraId="7698AE45" w14:textId="77777777" w:rsidR="00302497" w:rsidRPr="00D73843" w:rsidRDefault="00302497" w:rsidP="00D73843">
      <w:pPr>
        <w:pStyle w:val="Akapitzlist4"/>
        <w:numPr>
          <w:ilvl w:val="0"/>
          <w:numId w:val="35"/>
        </w:numPr>
        <w:spacing w:after="120"/>
        <w:ind w:left="1134" w:hanging="425"/>
      </w:pPr>
      <w:r w:rsidRPr="00D73843">
        <w:t>kwota wadium, która ma być zabezpieczona gwarancją,</w:t>
      </w:r>
    </w:p>
    <w:p w14:paraId="5A627AD6" w14:textId="77777777" w:rsidR="00302497" w:rsidRPr="00D73843" w:rsidRDefault="00302497" w:rsidP="00D73843">
      <w:pPr>
        <w:pStyle w:val="Akapitzlist4"/>
        <w:numPr>
          <w:ilvl w:val="0"/>
          <w:numId w:val="35"/>
        </w:numPr>
        <w:spacing w:after="120"/>
        <w:ind w:left="1134" w:hanging="425"/>
        <w:jc w:val="both"/>
      </w:pPr>
      <w:r w:rsidRPr="00D73843">
        <w:t xml:space="preserve">zobowiązanie gwaranta do </w:t>
      </w:r>
      <w:r w:rsidRPr="00D73843">
        <w:rPr>
          <w:b/>
        </w:rPr>
        <w:t>nieodwołalnego i bezwarunkowego zapłacenia kwoty wadium na pierwsze pisemne, doręczone przez Zamawiającego żądanie zapłaty</w:t>
      </w:r>
      <w:r w:rsidRPr="00D73843">
        <w:t>,</w:t>
      </w:r>
    </w:p>
    <w:p w14:paraId="0F0F41A1" w14:textId="77777777" w:rsidR="00302497" w:rsidRPr="00D73843" w:rsidRDefault="00302497" w:rsidP="00D73843">
      <w:pPr>
        <w:pStyle w:val="Akapitzlist4"/>
        <w:numPr>
          <w:ilvl w:val="0"/>
          <w:numId w:val="35"/>
        </w:numPr>
        <w:spacing w:after="120"/>
        <w:ind w:left="1134" w:hanging="425"/>
      </w:pPr>
      <w:r w:rsidRPr="00D73843">
        <w:t xml:space="preserve"> okres obowiązywania,</w:t>
      </w:r>
    </w:p>
    <w:p w14:paraId="575587D1" w14:textId="77777777" w:rsidR="00302497" w:rsidRPr="00D73843" w:rsidRDefault="00302497" w:rsidP="00D73843">
      <w:pPr>
        <w:pStyle w:val="Akapitzlist4"/>
        <w:numPr>
          <w:ilvl w:val="0"/>
          <w:numId w:val="35"/>
        </w:numPr>
        <w:spacing w:after="120"/>
        <w:ind w:left="1134" w:hanging="425"/>
      </w:pPr>
      <w:r w:rsidRPr="00D73843">
        <w:t>warunki wygaśnięcia,</w:t>
      </w:r>
    </w:p>
    <w:p w14:paraId="07483DF6" w14:textId="77777777" w:rsidR="00302497" w:rsidRPr="00D73843" w:rsidRDefault="00302497" w:rsidP="00D73843">
      <w:pPr>
        <w:pStyle w:val="Akapitzlist4"/>
        <w:numPr>
          <w:ilvl w:val="0"/>
          <w:numId w:val="35"/>
        </w:numPr>
        <w:spacing w:after="120"/>
        <w:ind w:left="1134" w:hanging="425"/>
      </w:pPr>
      <w:r w:rsidRPr="00D73843">
        <w:t xml:space="preserve">okres gwarancji musi obejmować cały okres związania ofertą, </w:t>
      </w:r>
    </w:p>
    <w:p w14:paraId="797DC275" w14:textId="77777777" w:rsidR="00302497" w:rsidRPr="00D73843" w:rsidRDefault="00302497" w:rsidP="00D73843">
      <w:pPr>
        <w:pStyle w:val="Akapitzlist4"/>
        <w:numPr>
          <w:ilvl w:val="0"/>
          <w:numId w:val="35"/>
        </w:numPr>
        <w:spacing w:after="120"/>
        <w:ind w:left="1134" w:hanging="425"/>
        <w:jc w:val="both"/>
      </w:pPr>
      <w:r w:rsidRPr="00D73843">
        <w:t>gwarancja musi być podpisana kwalifikowanym podpisem elektronicznym przez osoby/ę uprawnioną zgodnie z zasadami reprezentacji Gwaranta.</w:t>
      </w:r>
    </w:p>
    <w:p w14:paraId="6899F644" w14:textId="77777777" w:rsidR="008E2C40" w:rsidRPr="008F6E86" w:rsidRDefault="00302497" w:rsidP="008F6E86">
      <w:pPr>
        <w:pStyle w:val="Akapitzlist4"/>
        <w:spacing w:after="120"/>
        <w:ind w:left="567"/>
        <w:rPr>
          <w:b/>
        </w:rPr>
      </w:pPr>
      <w:r w:rsidRPr="008F6E86">
        <w:rPr>
          <w:b/>
        </w:rPr>
        <w:t xml:space="preserve">Zamawiający nie dopuszcza możliwości złożenia dokumentu wadium np. w formie XML. </w:t>
      </w:r>
    </w:p>
    <w:p w14:paraId="758980F7" w14:textId="77777777" w:rsidR="00422B9A" w:rsidRDefault="008E2C40" w:rsidP="0038671F">
      <w:pPr>
        <w:pStyle w:val="Akapitzlist4"/>
        <w:numPr>
          <w:ilvl w:val="0"/>
          <w:numId w:val="13"/>
        </w:numPr>
        <w:spacing w:after="120"/>
        <w:ind w:left="567" w:hanging="567"/>
        <w:jc w:val="both"/>
      </w:pPr>
      <w:r>
        <w:lastRenderedPageBreak/>
        <w:t xml:space="preserve"> </w:t>
      </w:r>
      <w:r w:rsidR="00422B9A">
        <w:t xml:space="preserve">Zamawiający zwraca wadium wszystkim Wykonawcom niezwłocznie po wyborze oferty najkorzystniejszej lub unieważnieniu postępowania, </w:t>
      </w:r>
      <w:r w:rsidR="00422B9A">
        <w:rPr>
          <w:b/>
        </w:rPr>
        <w:t>z wyjątkiem Wykonawcy, którego oferta została wybrana jako najkorzystniejsza</w:t>
      </w:r>
      <w:r>
        <w:t>, z zastrzeżeniem ust. 5</w:t>
      </w:r>
      <w:r w:rsidR="00422B9A">
        <w:t>.</w:t>
      </w:r>
    </w:p>
    <w:p w14:paraId="37258402" w14:textId="77777777" w:rsidR="008E2C40" w:rsidRPr="008E2C40" w:rsidRDefault="008E2C40" w:rsidP="0038671F">
      <w:pPr>
        <w:pStyle w:val="Akapitzlist4"/>
        <w:numPr>
          <w:ilvl w:val="0"/>
          <w:numId w:val="13"/>
        </w:numPr>
        <w:spacing w:after="120"/>
        <w:ind w:left="567" w:hanging="567"/>
        <w:jc w:val="both"/>
        <w:rPr>
          <w:rFonts w:cs="Times New Roman"/>
          <w:szCs w:val="24"/>
        </w:rPr>
      </w:pPr>
      <w:r>
        <w:rPr>
          <w:rFonts w:ascii="Calibri" w:hAnsi="Calibri" w:cs="Arial Narrow"/>
          <w:sz w:val="22"/>
          <w:szCs w:val="22"/>
        </w:rPr>
        <w:t xml:space="preserve"> </w:t>
      </w:r>
      <w:r w:rsidRPr="008E2C40">
        <w:rPr>
          <w:rFonts w:cs="Times New Roman"/>
          <w:szCs w:val="24"/>
        </w:rPr>
        <w:t xml:space="preserve">Zamawiający zażąda ponownego wniesienia wadium przez Wykonawców, którym zwrócono wadium na podstawie art. 46 ust. 3 Ustawy </w:t>
      </w:r>
      <w:proofErr w:type="spellStart"/>
      <w:r w:rsidRPr="008E2C40">
        <w:rPr>
          <w:rFonts w:cs="Times New Roman"/>
          <w:szCs w:val="24"/>
        </w:rPr>
        <w:t>Pzp</w:t>
      </w:r>
      <w:proofErr w:type="spellEnd"/>
      <w:r w:rsidRPr="008E2C40">
        <w:rPr>
          <w:rFonts w:cs="Times New Roman"/>
          <w:szCs w:val="24"/>
        </w:rPr>
        <w:t>.</w:t>
      </w:r>
    </w:p>
    <w:p w14:paraId="3546195E" w14:textId="77777777" w:rsidR="00422B9A" w:rsidRDefault="008E2C40" w:rsidP="0038671F">
      <w:pPr>
        <w:pStyle w:val="Akapitzlist4"/>
        <w:numPr>
          <w:ilvl w:val="0"/>
          <w:numId w:val="13"/>
        </w:numPr>
        <w:spacing w:after="120"/>
        <w:ind w:left="567" w:hanging="567"/>
        <w:jc w:val="both"/>
      </w:pPr>
      <w:r>
        <w:t xml:space="preserve"> </w:t>
      </w:r>
      <w:r w:rsidR="00422B9A" w:rsidRPr="008E2C40">
        <w:rPr>
          <w:b/>
        </w:rPr>
        <w:t>Zamawiający zatrzymuje wadium wraz z odsetkami</w:t>
      </w:r>
      <w:r w:rsidR="00422B9A">
        <w:t xml:space="preserve">, jeżeli Wykonawca w odpowiedzi na wezwanie, o którym mowa w art. 26 ust. 3 i 3a Ustawy </w:t>
      </w:r>
      <w:proofErr w:type="spellStart"/>
      <w:r w:rsidR="00422B9A">
        <w:t>Pzp</w:t>
      </w:r>
      <w:proofErr w:type="spellEnd"/>
      <w:r w:rsidR="00422B9A">
        <w:t xml:space="preserve">, z przyczyn leżących po jego stronie, nie złożył oświadczeń lub dokumentów potwierdzających okoliczności, </w:t>
      </w:r>
      <w:r w:rsidR="009E49E5">
        <w:br/>
      </w:r>
      <w:r w:rsidR="00422B9A">
        <w:t xml:space="preserve">o których mowa w art. 25 ust. 1 ustawy </w:t>
      </w:r>
      <w:proofErr w:type="spellStart"/>
      <w:r w:rsidR="00422B9A">
        <w:t>Pzp</w:t>
      </w:r>
      <w:proofErr w:type="spellEnd"/>
      <w:r w:rsidR="00422B9A">
        <w:t xml:space="preserve">, oświadczenia, o których mowa w art. 25a ust. 1 Ustawy </w:t>
      </w:r>
      <w:proofErr w:type="spellStart"/>
      <w:r w:rsidR="00422B9A">
        <w:t>Pzp</w:t>
      </w:r>
      <w:proofErr w:type="spellEnd"/>
      <w:r w:rsidR="00422B9A">
        <w:t xml:space="preserve">, pełnomocnictw lub nie wyraził zgody na poprawienie omyłki, o której mowa w art. 87 ust. 2 pkt. 3 Ustawy </w:t>
      </w:r>
      <w:proofErr w:type="spellStart"/>
      <w:r w:rsidR="00422B9A">
        <w:t>Pzp</w:t>
      </w:r>
      <w:proofErr w:type="spellEnd"/>
      <w:r w:rsidR="00422B9A">
        <w:t>, co spowodowało brak możliwości wybrania oferty złożonej przez wykonawcę jako najkorzystniejszej.</w:t>
      </w:r>
    </w:p>
    <w:p w14:paraId="5D48006A" w14:textId="10830242" w:rsidR="00422B9A" w:rsidRDefault="00422B9A" w:rsidP="0038671F">
      <w:pPr>
        <w:pStyle w:val="Akapitzlist4"/>
        <w:numPr>
          <w:ilvl w:val="0"/>
          <w:numId w:val="13"/>
        </w:numPr>
        <w:spacing w:after="120"/>
        <w:ind w:left="567" w:hanging="567"/>
        <w:jc w:val="both"/>
      </w:pPr>
      <w:r>
        <w:t>Zamawiający zatrzymuje wadium wraz z odsetkami, jeżeli Wykonawca, którego oferta została wybrana:</w:t>
      </w:r>
    </w:p>
    <w:p w14:paraId="2E44D779" w14:textId="77777777" w:rsidR="00422B9A" w:rsidRDefault="00422B9A" w:rsidP="00160B0C">
      <w:pPr>
        <w:pStyle w:val="Akapitzlist4"/>
        <w:spacing w:after="120"/>
        <w:ind w:left="1134" w:hanging="567"/>
        <w:jc w:val="both"/>
      </w:pPr>
      <w:r>
        <w:t xml:space="preserve">a) </w:t>
      </w:r>
      <w:r>
        <w:tab/>
        <w:t xml:space="preserve">odmówił </w:t>
      </w:r>
      <w:r w:rsidRPr="009E49E5">
        <w:t>pod</w:t>
      </w:r>
      <w:r w:rsidR="009E49E5" w:rsidRPr="009E49E5">
        <w:t>pis</w:t>
      </w:r>
      <w:r w:rsidRPr="009E49E5">
        <w:t>ania</w:t>
      </w:r>
      <w:r>
        <w:t xml:space="preserve"> umowy w sprawie zamówienia publicznego na warunkach określonych w ofercie,</w:t>
      </w:r>
    </w:p>
    <w:p w14:paraId="220B0531" w14:textId="77777777" w:rsidR="00422B9A" w:rsidRDefault="00422B9A" w:rsidP="00160B0C">
      <w:pPr>
        <w:pStyle w:val="Akapitzlist4"/>
        <w:spacing w:after="120"/>
        <w:ind w:left="1134" w:hanging="567"/>
        <w:jc w:val="both"/>
      </w:pPr>
      <w:r>
        <w:t xml:space="preserve">b) </w:t>
      </w:r>
      <w:r>
        <w:tab/>
        <w:t>nie wniósł wymaganego zabezpieczenia należytego wykonania umowy,</w:t>
      </w:r>
    </w:p>
    <w:p w14:paraId="1BD2E02D" w14:textId="77777777" w:rsidR="00422B9A" w:rsidRDefault="00422B9A" w:rsidP="00160B0C">
      <w:pPr>
        <w:pStyle w:val="Akapitzlist4"/>
        <w:spacing w:after="120"/>
        <w:ind w:left="1134" w:hanging="567"/>
        <w:jc w:val="both"/>
      </w:pPr>
      <w:r>
        <w:t>c)</w:t>
      </w:r>
      <w:r>
        <w:tab/>
        <w:t xml:space="preserve">zawarcie umowy w sprawie zamówienia publicznego stało się niemożliwe </w:t>
      </w:r>
      <w:r>
        <w:br/>
        <w:t xml:space="preserve">z przyczyn leżących po stronie Wykonawcy.  </w:t>
      </w:r>
    </w:p>
    <w:p w14:paraId="03EEDABE" w14:textId="4008110D" w:rsidR="00422B9A" w:rsidRDefault="00422B9A" w:rsidP="0038671F">
      <w:pPr>
        <w:pStyle w:val="Akapitzlist4"/>
        <w:numPr>
          <w:ilvl w:val="0"/>
          <w:numId w:val="13"/>
        </w:numPr>
        <w:spacing w:after="120"/>
        <w:ind w:left="567" w:hanging="567"/>
        <w:jc w:val="both"/>
        <w:rPr>
          <w:b/>
          <w:u w:val="single"/>
        </w:rPr>
      </w:pPr>
      <w:r>
        <w:t xml:space="preserve">Wykonawcy, którego oferta została wybrana jako najkorzystniejsza, Zamawiający zwraca wadium niezwłocznie po zawarciu umowy w sprawie zamówienia publicznego oraz wniesieniu zabezpieczenia należytego wykonaniu umowy. </w:t>
      </w:r>
    </w:p>
    <w:p w14:paraId="7D4A6DEE" w14:textId="77777777" w:rsidR="00422B9A" w:rsidRDefault="00422B9A">
      <w:pPr>
        <w:rPr>
          <w:b/>
          <w:u w:val="single"/>
        </w:rPr>
      </w:pPr>
    </w:p>
    <w:p w14:paraId="2B684B88" w14:textId="77777777" w:rsidR="00422B9A" w:rsidRPr="00160B0C" w:rsidRDefault="00422B9A" w:rsidP="008215B7">
      <w:pPr>
        <w:pStyle w:val="PunktuI"/>
        <w:jc w:val="center"/>
        <w:rPr>
          <w:color w:val="0070C0"/>
        </w:rPr>
      </w:pPr>
      <w:r w:rsidRPr="00160B0C">
        <w:rPr>
          <w:color w:val="0070C0"/>
        </w:rPr>
        <w:t>IX. TERMIN ZWIĄZANIA OFERTĄ</w:t>
      </w:r>
    </w:p>
    <w:p w14:paraId="5B2674D9" w14:textId="77777777" w:rsidR="00422B9A" w:rsidRDefault="00422B9A"/>
    <w:p w14:paraId="6D5D9DDE" w14:textId="77777777" w:rsidR="00422B9A" w:rsidRDefault="00422B9A" w:rsidP="0038671F">
      <w:pPr>
        <w:pStyle w:val="Akapitzlist4"/>
        <w:numPr>
          <w:ilvl w:val="0"/>
          <w:numId w:val="3"/>
        </w:numPr>
        <w:tabs>
          <w:tab w:val="clear" w:pos="218"/>
        </w:tabs>
        <w:ind w:left="567" w:hanging="567"/>
        <w:jc w:val="both"/>
      </w:pPr>
      <w:r>
        <w:t xml:space="preserve"> Wykonawca pozostaje związany ofertą </w:t>
      </w:r>
      <w:r w:rsidR="00822943" w:rsidRPr="00CE14A8">
        <w:rPr>
          <w:b/>
        </w:rPr>
        <w:t>przez okres 6</w:t>
      </w:r>
      <w:r w:rsidRPr="00CE14A8">
        <w:rPr>
          <w:b/>
        </w:rPr>
        <w:t>0 dni</w:t>
      </w:r>
      <w:r w:rsidRPr="0090476E">
        <w:rPr>
          <w:color w:val="0070C0"/>
        </w:rPr>
        <w:t>.</w:t>
      </w:r>
      <w:r>
        <w:t xml:space="preserve"> Bieg terminu rozpoczyna </w:t>
      </w:r>
      <w:r w:rsidR="00F07047">
        <w:br/>
      </w:r>
      <w:r>
        <w:t>się wraz z upływem terminu składania ofert.</w:t>
      </w:r>
    </w:p>
    <w:p w14:paraId="3B7E4336" w14:textId="77777777" w:rsidR="00422B9A" w:rsidRDefault="00422B9A" w:rsidP="00160B0C">
      <w:pPr>
        <w:ind w:left="567" w:hanging="567"/>
        <w:jc w:val="both"/>
      </w:pPr>
    </w:p>
    <w:p w14:paraId="75E5484E" w14:textId="77777777" w:rsidR="00422B9A" w:rsidRDefault="00422B9A" w:rsidP="0038671F">
      <w:pPr>
        <w:pStyle w:val="Akapitzlist4"/>
        <w:numPr>
          <w:ilvl w:val="0"/>
          <w:numId w:val="3"/>
        </w:numPr>
        <w:ind w:left="567" w:hanging="567"/>
        <w:jc w:val="both"/>
      </w:pPr>
      <w:r>
        <w:t xml:space="preserve">     Wykonawca samodzielnie lub na wniosek Zamawiającego może przedłużyć termin związania ofertą, z tym że Zamawiający m</w:t>
      </w:r>
      <w:r w:rsidR="009E49E5">
        <w:t xml:space="preserve">oże tylko raz, co najmniej na 3 </w:t>
      </w:r>
      <w:r>
        <w:t xml:space="preserve">dni przed upływem terminu związania ofertą,  zwrócić się do Wykonawców o wyrażenie zgody </w:t>
      </w:r>
      <w:r w:rsidR="00160B0C">
        <w:br/>
      </w:r>
      <w:r>
        <w:t>na przedłużenie tego terminu o oznaczony okres, nie dłuższy jednak niż 60 dni.</w:t>
      </w:r>
    </w:p>
    <w:p w14:paraId="7813C26E" w14:textId="77777777" w:rsidR="00422B9A" w:rsidRDefault="00422B9A" w:rsidP="00160B0C">
      <w:pPr>
        <w:ind w:left="567" w:hanging="567"/>
        <w:jc w:val="both"/>
      </w:pPr>
    </w:p>
    <w:p w14:paraId="2916FDF5" w14:textId="77777777" w:rsidR="00422B9A" w:rsidRDefault="00422B9A" w:rsidP="0038671F">
      <w:pPr>
        <w:pStyle w:val="Akapitzlist4"/>
        <w:numPr>
          <w:ilvl w:val="0"/>
          <w:numId w:val="3"/>
        </w:numPr>
        <w:ind w:left="567" w:hanging="567"/>
        <w:jc w:val="both"/>
      </w:pPr>
      <w:r>
        <w:t xml:space="preserve">     W przypadku wniesienia odwołania po upływie terminu składania ofert bieg terminu związania oferta ulega zawieszeniu do czasu ogłoszenia przez Izbę orzeczenia.</w:t>
      </w:r>
    </w:p>
    <w:p w14:paraId="72196D8D" w14:textId="77777777" w:rsidR="00422B9A" w:rsidRDefault="00422B9A" w:rsidP="00160B0C">
      <w:pPr>
        <w:ind w:left="567" w:hanging="567"/>
        <w:jc w:val="both"/>
      </w:pPr>
    </w:p>
    <w:p w14:paraId="548CBA59" w14:textId="345CC862" w:rsidR="00422B9A" w:rsidRDefault="00422B9A" w:rsidP="0038671F">
      <w:pPr>
        <w:pStyle w:val="Akapitzlist4"/>
        <w:numPr>
          <w:ilvl w:val="0"/>
          <w:numId w:val="3"/>
        </w:numPr>
        <w:ind w:left="567" w:hanging="567"/>
        <w:jc w:val="both"/>
      </w:pPr>
      <w: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przedłożenia dotyczy jedynie wykonawcy, którego oferta została wybrana jako najkorzystniejsza.</w:t>
      </w:r>
    </w:p>
    <w:p w14:paraId="5EB090D3" w14:textId="77777777" w:rsidR="00642085" w:rsidRDefault="00642085" w:rsidP="00642085">
      <w:pPr>
        <w:pStyle w:val="Akapitzlist"/>
      </w:pPr>
    </w:p>
    <w:p w14:paraId="66802FA4" w14:textId="77777777" w:rsidR="00642085" w:rsidRDefault="00642085" w:rsidP="00642085">
      <w:pPr>
        <w:pStyle w:val="Akapitzlist4"/>
        <w:jc w:val="both"/>
      </w:pPr>
    </w:p>
    <w:p w14:paraId="35D5D98D" w14:textId="77777777" w:rsidR="00744818" w:rsidRDefault="00744818" w:rsidP="00744818">
      <w:pPr>
        <w:pStyle w:val="Akapitzlist4"/>
        <w:jc w:val="both"/>
      </w:pPr>
    </w:p>
    <w:p w14:paraId="6807BB4E" w14:textId="77777777" w:rsidR="00422B9A" w:rsidRPr="00160B0C" w:rsidRDefault="000F1E40" w:rsidP="008215B7">
      <w:pPr>
        <w:pStyle w:val="PunktuI"/>
        <w:spacing w:after="120"/>
        <w:jc w:val="center"/>
        <w:rPr>
          <w:color w:val="0070C0"/>
        </w:rPr>
      </w:pPr>
      <w:r>
        <w:rPr>
          <w:color w:val="0070C0"/>
        </w:rPr>
        <w:lastRenderedPageBreak/>
        <w:br/>
      </w:r>
      <w:r w:rsidR="00422B9A" w:rsidRPr="00160B0C">
        <w:rPr>
          <w:color w:val="0070C0"/>
        </w:rPr>
        <w:t>X. OPIS SPOSOBU PRZYGOTOWANIA OFERT</w:t>
      </w:r>
      <w:r w:rsidR="00160B0C">
        <w:rPr>
          <w:color w:val="0070C0"/>
        </w:rPr>
        <w:br/>
      </w:r>
    </w:p>
    <w:p w14:paraId="0BA98B50" w14:textId="77777777" w:rsidR="008E2C40" w:rsidRPr="00516705" w:rsidRDefault="00095059" w:rsidP="00160B0C">
      <w:pPr>
        <w:pStyle w:val="Tekstpodstawowy25"/>
        <w:spacing w:line="240" w:lineRule="auto"/>
        <w:ind w:left="567" w:hanging="567"/>
        <w:jc w:val="both"/>
        <w:rPr>
          <w:rFonts w:cs="Times New Roman"/>
          <w:szCs w:val="24"/>
        </w:rPr>
      </w:pPr>
      <w:r w:rsidRPr="00D701F6">
        <w:rPr>
          <w:rFonts w:cs="Times New Roman"/>
          <w:b/>
          <w:szCs w:val="24"/>
        </w:rPr>
        <w:t>1</w:t>
      </w:r>
      <w:r w:rsidR="008E2C40" w:rsidRPr="00D701F6">
        <w:rPr>
          <w:rFonts w:cs="Times New Roman"/>
          <w:b/>
          <w:szCs w:val="24"/>
        </w:rPr>
        <w:t>.</w:t>
      </w:r>
      <w:r w:rsidR="008E2C40" w:rsidRPr="0090476E">
        <w:rPr>
          <w:rFonts w:cs="Times New Roman"/>
          <w:szCs w:val="24"/>
        </w:rPr>
        <w:t xml:space="preserve"> </w:t>
      </w:r>
      <w:r w:rsidR="00516705">
        <w:rPr>
          <w:rFonts w:cs="Times New Roman"/>
          <w:szCs w:val="24"/>
        </w:rPr>
        <w:t xml:space="preserve">  </w:t>
      </w:r>
      <w:r w:rsidR="00160B0C" w:rsidRPr="00516705">
        <w:rPr>
          <w:kern w:val="24"/>
        </w:rPr>
        <w:t>O</w:t>
      </w:r>
      <w:r w:rsidR="008E2C40" w:rsidRPr="00516705">
        <w:t xml:space="preserve">prócz </w:t>
      </w:r>
      <w:r w:rsidR="008E2C40" w:rsidRPr="00516705">
        <w:rPr>
          <w:b/>
          <w:color w:val="0070C0"/>
        </w:rPr>
        <w:t>Jednolitego Europejskiego Dokumentu Zamówienia</w:t>
      </w:r>
      <w:r w:rsidR="008E2C40" w:rsidRPr="00516705">
        <w:t xml:space="preserve"> </w:t>
      </w:r>
      <w:r w:rsidR="00516705">
        <w:rPr>
          <w:kern w:val="24"/>
        </w:rPr>
        <w:t>stanowiącego</w:t>
      </w:r>
      <w:r w:rsidR="008E2C40" w:rsidRPr="00516705">
        <w:rPr>
          <w:kern w:val="24"/>
        </w:rPr>
        <w:t xml:space="preserve"> wstępne potwierdzenie, ze Wykonawca nie podlega wykluczeniu oraz spełnia warunki udziału </w:t>
      </w:r>
      <w:r w:rsidR="00516705">
        <w:rPr>
          <w:kern w:val="24"/>
        </w:rPr>
        <w:br/>
      </w:r>
      <w:r w:rsidR="008E2C40" w:rsidRPr="00516705">
        <w:rPr>
          <w:kern w:val="24"/>
        </w:rPr>
        <w:t xml:space="preserve">w postępowaniu, Wykonawca </w:t>
      </w:r>
      <w:r w:rsidR="008E2C40" w:rsidRPr="00516705">
        <w:rPr>
          <w:b/>
          <w:kern w:val="24"/>
          <w:u w:val="single"/>
        </w:rPr>
        <w:t>zobowiązany jest dołączyć do oferty:</w:t>
      </w:r>
    </w:p>
    <w:p w14:paraId="025225BA" w14:textId="77777777" w:rsidR="008E2C40" w:rsidRDefault="00160B0C" w:rsidP="0038671F">
      <w:pPr>
        <w:pStyle w:val="Akapitzlist4"/>
        <w:numPr>
          <w:ilvl w:val="1"/>
          <w:numId w:val="16"/>
        </w:numPr>
        <w:ind w:left="567" w:hanging="567"/>
        <w:jc w:val="both"/>
      </w:pPr>
      <w:r>
        <w:t xml:space="preserve"> </w:t>
      </w:r>
      <w:r w:rsidR="008E2C40">
        <w:t xml:space="preserve">Wypełniony i podpisany </w:t>
      </w:r>
      <w:r w:rsidR="008E2C40" w:rsidRPr="00516705">
        <w:rPr>
          <w:b/>
          <w:color w:val="0070C0"/>
        </w:rPr>
        <w:t>FORMULARZ OFERTY</w:t>
      </w:r>
      <w:r w:rsidR="008E2C40">
        <w:t xml:space="preserve"> zawierający w szczególności cenę ofertową za przedmiot zamówienia oraz wykaz dotyczący podwykonawstwa </w:t>
      </w:r>
      <w:r>
        <w:br/>
      </w:r>
      <w:r w:rsidR="008E2C40">
        <w:t xml:space="preserve">wg </w:t>
      </w:r>
      <w:r w:rsidR="008E2C40">
        <w:rPr>
          <w:b/>
        </w:rPr>
        <w:t>załącznika nr 1 do SIWZ</w:t>
      </w:r>
      <w:r w:rsidR="008E2C40">
        <w:t>;</w:t>
      </w:r>
    </w:p>
    <w:p w14:paraId="247E03C0" w14:textId="77777777" w:rsidR="008E2C40" w:rsidRDefault="00160B0C" w:rsidP="0038671F">
      <w:pPr>
        <w:pStyle w:val="Akapitzlist4"/>
        <w:numPr>
          <w:ilvl w:val="1"/>
          <w:numId w:val="16"/>
        </w:numPr>
        <w:ind w:left="567" w:hanging="567"/>
        <w:jc w:val="both"/>
      </w:pPr>
      <w:r>
        <w:t xml:space="preserve"> </w:t>
      </w:r>
      <w:r w:rsidR="008E2C40" w:rsidRPr="00516705">
        <w:rPr>
          <w:b/>
          <w:color w:val="0070C0"/>
        </w:rPr>
        <w:t xml:space="preserve">Zobowiązanie </w:t>
      </w:r>
      <w:r w:rsidR="008E2C40">
        <w:t xml:space="preserve">lub inne dokumenty podmiotów oddania wykonawcy do dyspozycji niezbędnych zasobów na potrzeby realizacji zamówienia – w przypadku, gdy wykonawca polega na zdolnościach innych podmiotów;  </w:t>
      </w:r>
    </w:p>
    <w:p w14:paraId="1162928E" w14:textId="77777777" w:rsidR="008E2C40" w:rsidRPr="00CE14A8" w:rsidRDefault="00160B0C" w:rsidP="0038671F">
      <w:pPr>
        <w:pStyle w:val="Akapitzlist4"/>
        <w:numPr>
          <w:ilvl w:val="1"/>
          <w:numId w:val="16"/>
        </w:numPr>
        <w:ind w:left="567" w:hanging="567"/>
        <w:jc w:val="both"/>
      </w:pPr>
      <w:r w:rsidRPr="00F27BDF">
        <w:rPr>
          <w:rFonts w:cs="Times New Roman"/>
          <w:b/>
          <w:color w:val="0070C0"/>
          <w:szCs w:val="24"/>
        </w:rPr>
        <w:t xml:space="preserve"> </w:t>
      </w:r>
      <w:r w:rsidR="008E2C40" w:rsidRPr="00F27BDF">
        <w:rPr>
          <w:rFonts w:cs="Times New Roman"/>
          <w:b/>
          <w:color w:val="0070C0"/>
          <w:szCs w:val="24"/>
        </w:rPr>
        <w:t>Pełnomocnictwo</w:t>
      </w:r>
      <w:r w:rsidR="008E2C40" w:rsidRPr="00F91C23">
        <w:rPr>
          <w:rFonts w:cs="Times New Roman"/>
          <w:szCs w:val="24"/>
        </w:rPr>
        <w:t xml:space="preserve"> do reprezentowania wszystkich Wykonawców wspólnie ubiegających </w:t>
      </w:r>
      <w:r>
        <w:rPr>
          <w:rFonts w:cs="Times New Roman"/>
          <w:szCs w:val="24"/>
        </w:rPr>
        <w:br/>
      </w:r>
      <w:r w:rsidR="008E2C40" w:rsidRPr="00F91C23">
        <w:rPr>
          <w:rFonts w:cs="Times New Roman"/>
          <w:szCs w:val="24"/>
        </w:rPr>
        <w:t xml:space="preserve">się o udzielenie zamówienia, ewentualnie umowa o współdziałaniu, z której będzie wynikać przedmiotowe pełnomocnictwo. Pełnomocnik może być ustanowiony </w:t>
      </w:r>
      <w:r>
        <w:rPr>
          <w:rFonts w:cs="Times New Roman"/>
          <w:szCs w:val="24"/>
        </w:rPr>
        <w:br/>
      </w:r>
      <w:r w:rsidR="008E2C40" w:rsidRPr="00F91C23">
        <w:rPr>
          <w:rFonts w:cs="Times New Roman"/>
          <w:szCs w:val="24"/>
        </w:rPr>
        <w:t xml:space="preserve">do reprezentowania Wykonawców w postępowaniu albo do reprezentowania </w:t>
      </w:r>
      <w:r w:rsidR="00B45C34">
        <w:rPr>
          <w:rFonts w:cs="Times New Roman"/>
          <w:szCs w:val="24"/>
        </w:rPr>
        <w:br/>
      </w:r>
      <w:r w:rsidR="008E2C40" w:rsidRPr="00F91C23">
        <w:rPr>
          <w:rFonts w:cs="Times New Roman"/>
          <w:szCs w:val="24"/>
        </w:rPr>
        <w:t xml:space="preserve">w postępowaniu i zawarcia umowy. </w:t>
      </w:r>
      <w:r w:rsidR="008E2C40" w:rsidRPr="00CE14A8">
        <w:rPr>
          <w:rFonts w:cs="Times New Roman"/>
          <w:szCs w:val="24"/>
        </w:rPr>
        <w:t xml:space="preserve">Pełnomocnictwo winno być sporządzone w postaci elektronicznej i opatrzone kwalifikowanym podpisem elektronicznym. </w:t>
      </w:r>
    </w:p>
    <w:p w14:paraId="0D9D05BD" w14:textId="77777777" w:rsidR="00160B0C" w:rsidRPr="00F27BDF" w:rsidRDefault="008E2C40" w:rsidP="0038671F">
      <w:pPr>
        <w:pStyle w:val="Akapitzlist4"/>
        <w:numPr>
          <w:ilvl w:val="1"/>
          <w:numId w:val="16"/>
        </w:numPr>
        <w:tabs>
          <w:tab w:val="left" w:pos="567"/>
        </w:tabs>
        <w:ind w:left="567" w:hanging="567"/>
        <w:jc w:val="both"/>
        <w:rPr>
          <w:rFonts w:cs="Times New Roman"/>
          <w:szCs w:val="24"/>
        </w:rPr>
      </w:pPr>
      <w:r w:rsidRPr="00F27BDF">
        <w:rPr>
          <w:rFonts w:cs="Times New Roman"/>
          <w:szCs w:val="24"/>
        </w:rPr>
        <w:t xml:space="preserve">W przypadku ustanowienia pełnomocnika do podpisywania oferty winno być </w:t>
      </w:r>
      <w:r w:rsidR="007729FB" w:rsidRPr="00F27BDF">
        <w:rPr>
          <w:rFonts w:cs="Times New Roman"/>
          <w:szCs w:val="24"/>
        </w:rPr>
        <w:t xml:space="preserve"> </w:t>
      </w:r>
      <w:r w:rsidRPr="00F27BDF">
        <w:rPr>
          <w:rFonts w:cs="Times New Roman"/>
          <w:szCs w:val="24"/>
        </w:rPr>
        <w:t xml:space="preserve">dołączone </w:t>
      </w:r>
      <w:r w:rsidRPr="00F27BDF">
        <w:rPr>
          <w:rFonts w:cs="Times New Roman"/>
          <w:b/>
          <w:szCs w:val="24"/>
        </w:rPr>
        <w:t>pełnomocnictwo.</w:t>
      </w:r>
      <w:r w:rsidRPr="00F27BDF">
        <w:rPr>
          <w:rFonts w:cs="Times New Roman"/>
          <w:szCs w:val="24"/>
        </w:rPr>
        <w:t xml:space="preserve"> Pełnomocnictwo winno być sporządzone w postaci elektronicznej </w:t>
      </w:r>
      <w:r w:rsidR="00F27BDF">
        <w:rPr>
          <w:rFonts w:cs="Times New Roman"/>
          <w:szCs w:val="24"/>
        </w:rPr>
        <w:br/>
      </w:r>
      <w:r w:rsidRPr="00F27BDF">
        <w:rPr>
          <w:rFonts w:cs="Times New Roman"/>
          <w:szCs w:val="24"/>
        </w:rPr>
        <w:t>i opatrzone kwalifikowanym podpisem elektronicznym.</w:t>
      </w:r>
    </w:p>
    <w:p w14:paraId="5BF1E752" w14:textId="77777777" w:rsidR="00160B0C" w:rsidRDefault="00160B0C" w:rsidP="00160B0C">
      <w:pPr>
        <w:pStyle w:val="Tekstpodstawowy25"/>
        <w:tabs>
          <w:tab w:val="left" w:pos="1134"/>
        </w:tabs>
        <w:spacing w:after="0" w:line="240" w:lineRule="auto"/>
        <w:ind w:left="567" w:hanging="567"/>
        <w:jc w:val="both"/>
        <w:rPr>
          <w:rFonts w:cs="Times New Roman"/>
          <w:szCs w:val="24"/>
        </w:rPr>
      </w:pPr>
      <w:r>
        <w:rPr>
          <w:rFonts w:cs="Times New Roman"/>
          <w:szCs w:val="24"/>
        </w:rPr>
        <w:t>1.6.</w:t>
      </w:r>
      <w:r w:rsidR="007729FB">
        <w:rPr>
          <w:rFonts w:cs="Times New Roman"/>
          <w:color w:val="FF0000"/>
          <w:szCs w:val="24"/>
        </w:rPr>
        <w:t xml:space="preserve"> </w:t>
      </w:r>
      <w:r w:rsidR="007729FB" w:rsidRPr="00F27BDF">
        <w:rPr>
          <w:rFonts w:cs="Times New Roman"/>
          <w:color w:val="0070C0"/>
          <w:szCs w:val="24"/>
        </w:rPr>
        <w:t xml:space="preserve">Dokumenty, z których wynika </w:t>
      </w:r>
      <w:r w:rsidR="007729FB" w:rsidRPr="00F27BDF">
        <w:rPr>
          <w:rFonts w:cs="Times New Roman"/>
          <w:b/>
          <w:color w:val="0070C0"/>
          <w:szCs w:val="24"/>
        </w:rPr>
        <w:t>prawo do podpisania oferty</w:t>
      </w:r>
      <w:r w:rsidR="007729FB" w:rsidRPr="00F27BDF">
        <w:rPr>
          <w:rFonts w:cs="Times New Roman"/>
          <w:color w:val="0070C0"/>
          <w:szCs w:val="24"/>
        </w:rPr>
        <w:t xml:space="preserve"> (</w:t>
      </w:r>
      <w:r w:rsidR="007729FB" w:rsidRPr="00487379">
        <w:rPr>
          <w:rFonts w:cs="Times New Roman"/>
          <w:szCs w:val="24"/>
        </w:rPr>
        <w:t xml:space="preserve">oryginał lub kopia potwierdzona za zgodność z oryginałem przez notariusza) względnie do podpisania innych dokumentów składanych wraz z ofertą, chyba, że zamawiający może je uzyskać </w:t>
      </w:r>
      <w:r>
        <w:rPr>
          <w:rFonts w:cs="Times New Roman"/>
          <w:szCs w:val="24"/>
        </w:rPr>
        <w:br/>
      </w:r>
      <w:r w:rsidR="007729FB" w:rsidRPr="00487379">
        <w:rPr>
          <w:rFonts w:cs="Times New Roman"/>
          <w:szCs w:val="24"/>
        </w:rPr>
        <w:t>w szczególności za pomocą bezpłatnych i ogólnodostępnych baz danych, w szczególności rejestrów publicznych w rozumieniu ustawy z dnia 17 lutego 2005 r. o informatyzacji działalności podmiotów realizujących zadania publiczne (tj. z dnia 24 lutego 2017 r. Dz.U. z 201</w:t>
      </w:r>
      <w:r w:rsidR="00B45C34">
        <w:rPr>
          <w:rFonts w:cs="Times New Roman"/>
          <w:szCs w:val="24"/>
        </w:rPr>
        <w:t>8</w:t>
      </w:r>
      <w:r w:rsidR="007729FB" w:rsidRPr="00487379">
        <w:rPr>
          <w:rFonts w:cs="Times New Roman"/>
          <w:szCs w:val="24"/>
        </w:rPr>
        <w:t xml:space="preserve"> r. poz. </w:t>
      </w:r>
      <w:r w:rsidR="00B45C34">
        <w:rPr>
          <w:rFonts w:cs="Times New Roman"/>
          <w:szCs w:val="24"/>
        </w:rPr>
        <w:t>696</w:t>
      </w:r>
      <w:r w:rsidR="007729FB" w:rsidRPr="00487379">
        <w:rPr>
          <w:rFonts w:cs="Times New Roman"/>
          <w:szCs w:val="24"/>
        </w:rPr>
        <w:t xml:space="preserve"> z </w:t>
      </w:r>
      <w:proofErr w:type="spellStart"/>
      <w:r w:rsidR="007729FB" w:rsidRPr="00487379">
        <w:rPr>
          <w:rFonts w:cs="Times New Roman"/>
          <w:szCs w:val="24"/>
        </w:rPr>
        <w:t>późn</w:t>
      </w:r>
      <w:proofErr w:type="spellEnd"/>
      <w:r w:rsidR="007729FB" w:rsidRPr="00487379">
        <w:rPr>
          <w:rFonts w:cs="Times New Roman"/>
          <w:szCs w:val="24"/>
        </w:rPr>
        <w:t>. zm</w:t>
      </w:r>
      <w:r w:rsidR="00B45C34">
        <w:rPr>
          <w:rFonts w:cs="Times New Roman"/>
          <w:szCs w:val="24"/>
        </w:rPr>
        <w:t>.</w:t>
      </w:r>
      <w:r w:rsidR="007729FB" w:rsidRPr="00487379">
        <w:rPr>
          <w:rFonts w:cs="Times New Roman"/>
          <w:szCs w:val="24"/>
        </w:rPr>
        <w:t>), a wykonawca wskaz</w:t>
      </w:r>
      <w:r>
        <w:rPr>
          <w:rFonts w:cs="Times New Roman"/>
          <w:szCs w:val="24"/>
        </w:rPr>
        <w:t>ał to wraz ze złożeniem oferty.</w:t>
      </w:r>
    </w:p>
    <w:p w14:paraId="6A440F73" w14:textId="77777777" w:rsidR="008E2C40" w:rsidRPr="00160B0C" w:rsidRDefault="00160B0C" w:rsidP="00160B0C">
      <w:pPr>
        <w:pStyle w:val="Tekstpodstawowy25"/>
        <w:tabs>
          <w:tab w:val="left" w:pos="1134"/>
        </w:tabs>
        <w:spacing w:after="0" w:line="240" w:lineRule="auto"/>
        <w:ind w:left="567" w:hanging="567"/>
        <w:jc w:val="both"/>
        <w:rPr>
          <w:rFonts w:cs="Times New Roman"/>
          <w:szCs w:val="24"/>
        </w:rPr>
      </w:pPr>
      <w:r>
        <w:rPr>
          <w:rFonts w:cs="Times New Roman"/>
          <w:szCs w:val="24"/>
        </w:rPr>
        <w:t xml:space="preserve">1.7. </w:t>
      </w:r>
      <w:r w:rsidR="00A2174E">
        <w:rPr>
          <w:rFonts w:cs="Times New Roman"/>
          <w:szCs w:val="24"/>
        </w:rPr>
        <w:t xml:space="preserve"> </w:t>
      </w:r>
      <w:r w:rsidR="008E2C40" w:rsidRPr="007729FB">
        <w:rPr>
          <w:rFonts w:cs="Times New Roman"/>
          <w:szCs w:val="24"/>
        </w:rPr>
        <w:t xml:space="preserve">Oryginał gwarancji lub poręczenia, jeśli </w:t>
      </w:r>
      <w:r w:rsidR="00A2174E" w:rsidRPr="00A2174E">
        <w:rPr>
          <w:rFonts w:cs="Times New Roman"/>
          <w:b/>
          <w:color w:val="0070C0"/>
          <w:szCs w:val="24"/>
        </w:rPr>
        <w:t>WADIUM</w:t>
      </w:r>
      <w:r w:rsidR="008E2C40" w:rsidRPr="007729FB">
        <w:rPr>
          <w:rFonts w:cs="Times New Roman"/>
          <w:szCs w:val="24"/>
        </w:rPr>
        <w:t xml:space="preserve"> wnoszone jest w innej formie niż pieniądz;</w:t>
      </w:r>
      <w:r w:rsidR="008E2C40" w:rsidRPr="007729FB">
        <w:rPr>
          <w:rFonts w:ascii="Calibri" w:hAnsi="Calibri" w:cs="Verdana"/>
          <w:sz w:val="22"/>
          <w:szCs w:val="22"/>
        </w:rPr>
        <w:t xml:space="preserve"> </w:t>
      </w:r>
    </w:p>
    <w:p w14:paraId="5011A6BD" w14:textId="77777777" w:rsidR="00302497" w:rsidRDefault="00160B0C" w:rsidP="00160B0C">
      <w:pPr>
        <w:pStyle w:val="Akapitzlist4"/>
        <w:ind w:left="567" w:hanging="567"/>
        <w:jc w:val="both"/>
        <w:rPr>
          <w:rFonts w:cs="Times New Roman"/>
          <w:szCs w:val="24"/>
        </w:rPr>
      </w:pPr>
      <w:r>
        <w:rPr>
          <w:rFonts w:cs="Times New Roman"/>
          <w:szCs w:val="24"/>
        </w:rPr>
        <w:t xml:space="preserve">1.8.  </w:t>
      </w:r>
      <w:r w:rsidR="00302497" w:rsidRPr="00302497">
        <w:rPr>
          <w:rFonts w:cs="Times New Roman"/>
          <w:szCs w:val="24"/>
        </w:rPr>
        <w:t>Oświadczenie w zakresie wypełnienia obowiązku informacyjnego (</w:t>
      </w:r>
      <w:r w:rsidR="00302497" w:rsidRPr="00A2174E">
        <w:rPr>
          <w:rFonts w:cs="Times New Roman"/>
          <w:b/>
          <w:color w:val="0070C0"/>
          <w:szCs w:val="24"/>
        </w:rPr>
        <w:t>RODO</w:t>
      </w:r>
      <w:r w:rsidR="00302497" w:rsidRPr="00302497">
        <w:rPr>
          <w:rFonts w:cs="Times New Roman"/>
          <w:szCs w:val="24"/>
        </w:rPr>
        <w:t>)</w:t>
      </w:r>
      <w:r w:rsidR="00302497" w:rsidRPr="00302497">
        <w:rPr>
          <w:rFonts w:cs="Times New Roman"/>
          <w:i/>
          <w:szCs w:val="24"/>
        </w:rPr>
        <w:t xml:space="preserve"> </w:t>
      </w:r>
      <w:r w:rsidR="00302497" w:rsidRPr="00302497">
        <w:rPr>
          <w:rFonts w:cs="Times New Roman"/>
          <w:szCs w:val="24"/>
        </w:rPr>
        <w:t xml:space="preserve">– załącznik </w:t>
      </w:r>
      <w:r w:rsidR="00A2174E">
        <w:rPr>
          <w:rFonts w:cs="Times New Roman"/>
          <w:szCs w:val="24"/>
        </w:rPr>
        <w:br/>
      </w:r>
      <w:r w:rsidR="00302497" w:rsidRPr="00302497">
        <w:rPr>
          <w:rFonts w:cs="Times New Roman"/>
          <w:szCs w:val="24"/>
        </w:rPr>
        <w:t>nr 7 do SIWZ</w:t>
      </w:r>
      <w:r w:rsidR="007729FB">
        <w:rPr>
          <w:rFonts w:cs="Times New Roman"/>
          <w:szCs w:val="24"/>
        </w:rPr>
        <w:t>.</w:t>
      </w:r>
    </w:p>
    <w:p w14:paraId="50367315" w14:textId="77777777" w:rsidR="00160B0C" w:rsidRDefault="00160B0C" w:rsidP="00160B0C">
      <w:pPr>
        <w:pStyle w:val="Akapitzlist4"/>
        <w:ind w:left="567" w:hanging="567"/>
        <w:jc w:val="both"/>
        <w:rPr>
          <w:rFonts w:cs="Times New Roman"/>
          <w:szCs w:val="24"/>
        </w:rPr>
      </w:pPr>
    </w:p>
    <w:p w14:paraId="53E9BEF9" w14:textId="36B0DE39" w:rsidR="00B618EF" w:rsidRDefault="008E2C40" w:rsidP="0038671F">
      <w:pPr>
        <w:pStyle w:val="Akapitzlist4"/>
        <w:numPr>
          <w:ilvl w:val="0"/>
          <w:numId w:val="37"/>
        </w:numPr>
        <w:ind w:left="567" w:hanging="567"/>
        <w:jc w:val="both"/>
        <w:rPr>
          <w:rFonts w:cs="Times New Roman"/>
          <w:szCs w:val="24"/>
        </w:rPr>
      </w:pPr>
      <w:r w:rsidRPr="00CE14A8">
        <w:rPr>
          <w:rFonts w:eastAsia="Times New Roman" w:cs="Times New Roman"/>
          <w:kern w:val="0"/>
          <w:szCs w:val="24"/>
          <w:lang w:eastAsia="ar-SA" w:bidi="ar-SA"/>
        </w:rPr>
        <w:t>W przypadku przekazywania przez Wykonawcę dokumentu elektronicznego w</w:t>
      </w:r>
      <w:r w:rsidRPr="00F91C23">
        <w:rPr>
          <w:rFonts w:eastAsia="Times New Roman" w:cs="Times New Roman"/>
          <w:kern w:val="0"/>
          <w:szCs w:val="24"/>
          <w:lang w:eastAsia="ar-SA" w:bidi="ar-SA"/>
        </w:rPr>
        <w:t xml:space="preserve">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w:t>
      </w:r>
      <w:r w:rsidR="00E6314E">
        <w:rPr>
          <w:rFonts w:eastAsia="Times New Roman" w:cs="Times New Roman"/>
          <w:kern w:val="0"/>
          <w:szCs w:val="24"/>
          <w:lang w:eastAsia="ar-SA" w:bidi="ar-SA"/>
        </w:rPr>
        <w:br/>
      </w:r>
      <w:r w:rsidRPr="00F91C23">
        <w:rPr>
          <w:rFonts w:eastAsia="Times New Roman" w:cs="Times New Roman"/>
          <w:kern w:val="0"/>
          <w:szCs w:val="24"/>
          <w:lang w:eastAsia="ar-SA" w:bidi="ar-SA"/>
        </w:rPr>
        <w:t>na którego zdolnościach lub sytuacji polega wykonawca, albo przez podwykonawcę.</w:t>
      </w:r>
    </w:p>
    <w:p w14:paraId="49504833" w14:textId="77777777" w:rsidR="00B618EF" w:rsidRDefault="00E6314E" w:rsidP="0038671F">
      <w:pPr>
        <w:pStyle w:val="Akapitzlist4"/>
        <w:numPr>
          <w:ilvl w:val="0"/>
          <w:numId w:val="37"/>
        </w:numPr>
        <w:ind w:left="567" w:hanging="567"/>
        <w:jc w:val="both"/>
        <w:rPr>
          <w:rFonts w:cs="Times New Roman"/>
          <w:szCs w:val="24"/>
        </w:rPr>
      </w:pPr>
      <w:r>
        <w:rPr>
          <w:rFonts w:eastAsia="Times New Roman" w:cs="Times New Roman"/>
          <w:kern w:val="0"/>
          <w:szCs w:val="24"/>
          <w:lang w:eastAsia="ar-SA" w:bidi="ar-SA"/>
        </w:rPr>
        <w:t xml:space="preserve"> </w:t>
      </w:r>
      <w:r w:rsidR="008E2C40" w:rsidRPr="00B618EF">
        <w:rPr>
          <w:rFonts w:eastAsia="Times New Roman" w:cs="Times New Roman"/>
          <w:kern w:val="0"/>
          <w:szCs w:val="24"/>
          <w:lang w:eastAsia="ar-SA" w:bidi="ar-SA"/>
        </w:rPr>
        <w:t xml:space="preserve">Zamawiający informuje, iż zgodnie z art. 8 ust. 3 Ustawy </w:t>
      </w:r>
      <w:proofErr w:type="spellStart"/>
      <w:r w:rsidR="008E2C40" w:rsidRPr="00B618EF">
        <w:rPr>
          <w:rFonts w:eastAsia="Times New Roman" w:cs="Times New Roman"/>
          <w:kern w:val="0"/>
          <w:szCs w:val="24"/>
          <w:lang w:eastAsia="ar-SA" w:bidi="ar-SA"/>
        </w:rPr>
        <w:t>Pzp</w:t>
      </w:r>
      <w:proofErr w:type="spellEnd"/>
      <w:r w:rsidR="008E2C40" w:rsidRPr="00B618EF">
        <w:rPr>
          <w:rFonts w:eastAsia="Times New Roman" w:cs="Times New Roman"/>
          <w:kern w:val="0"/>
          <w:szCs w:val="24"/>
          <w:lang w:eastAsia="ar-SA" w:bidi="ar-SA"/>
        </w:rPr>
        <w:t xml:space="preserve">, nie ujawnia się informacji stanowiących tajemnicę przedsiębiorstwa, w rozumieniu przepisów o zwalczaniu nieuczciwej konkurencji, jeżeli Wykonawca, nie później niż w terminie składania ofert, </w:t>
      </w:r>
      <w:r>
        <w:rPr>
          <w:rFonts w:eastAsia="Times New Roman" w:cs="Times New Roman"/>
          <w:kern w:val="0"/>
          <w:szCs w:val="24"/>
          <w:lang w:eastAsia="ar-SA" w:bidi="ar-SA"/>
        </w:rPr>
        <w:br/>
      </w:r>
      <w:r w:rsidR="008E2C40" w:rsidRPr="00B618EF">
        <w:rPr>
          <w:rFonts w:eastAsia="Times New Roman" w:cs="Times New Roman"/>
          <w:kern w:val="0"/>
          <w:szCs w:val="24"/>
          <w:lang w:eastAsia="ar-SA" w:bidi="ar-SA"/>
        </w:rPr>
        <w:t>w sposób niebudzący wątpliwości zastrzegł, że nie mogą być one udostępniane oraz wykazał, załączając stosowne wyjaśnienia, iż zastrzeżone informacje stanowią tajemnicę przedsiębiorstwa. Plik zawierający tajemnicę przedsiębiorstwa winien zostać</w:t>
      </w:r>
      <w:r w:rsidR="008E2C40" w:rsidRPr="00B618EF">
        <w:rPr>
          <w:rFonts w:eastAsia="Times New Roman" w:cs="Times New Roman"/>
          <w:color w:val="00B0F0"/>
          <w:kern w:val="0"/>
          <w:szCs w:val="24"/>
          <w:lang w:eastAsia="ar-SA" w:bidi="ar-SA"/>
        </w:rPr>
        <w:t xml:space="preserve"> </w:t>
      </w:r>
      <w:r w:rsidR="008E2C40" w:rsidRPr="00B618EF">
        <w:rPr>
          <w:rFonts w:eastAsia="Times New Roman" w:cs="Times New Roman"/>
          <w:kern w:val="0"/>
          <w:szCs w:val="24"/>
          <w:lang w:eastAsia="ar-SA" w:bidi="ar-SA"/>
        </w:rPr>
        <w:t xml:space="preserve">złożony </w:t>
      </w:r>
      <w:r>
        <w:rPr>
          <w:rFonts w:eastAsia="Times New Roman" w:cs="Times New Roman"/>
          <w:kern w:val="0"/>
          <w:szCs w:val="24"/>
          <w:lang w:eastAsia="ar-SA" w:bidi="ar-SA"/>
        </w:rPr>
        <w:br/>
      </w:r>
      <w:r w:rsidR="008E2C40" w:rsidRPr="00B618EF">
        <w:rPr>
          <w:rFonts w:eastAsia="Times New Roman" w:cs="Times New Roman"/>
          <w:kern w:val="0"/>
          <w:szCs w:val="24"/>
          <w:lang w:eastAsia="ar-SA" w:bidi="ar-SA"/>
        </w:rPr>
        <w:t>w osobnym pliku w odpowiednim polu przeznaczonym na zamieszczenie tajemnicy przedsiębiorstwa na platformie zakupowej platformazakupowa.pl/</w:t>
      </w:r>
      <w:proofErr w:type="spellStart"/>
      <w:r w:rsidR="008E2C40" w:rsidRPr="00B618EF">
        <w:rPr>
          <w:rFonts w:eastAsia="Times New Roman" w:cs="Times New Roman"/>
          <w:kern w:val="0"/>
          <w:szCs w:val="24"/>
          <w:lang w:eastAsia="ar-SA" w:bidi="ar-SA"/>
        </w:rPr>
        <w:t>pn</w:t>
      </w:r>
      <w:proofErr w:type="spellEnd"/>
      <w:r w:rsidR="008E2C40" w:rsidRPr="00B618EF">
        <w:rPr>
          <w:rFonts w:eastAsia="Times New Roman" w:cs="Times New Roman"/>
          <w:kern w:val="0"/>
          <w:szCs w:val="24"/>
          <w:lang w:eastAsia="ar-SA" w:bidi="ar-SA"/>
        </w:rPr>
        <w:t>/</w:t>
      </w:r>
      <w:proofErr w:type="spellStart"/>
      <w:r w:rsidR="008E2C40" w:rsidRPr="00B618EF">
        <w:rPr>
          <w:rFonts w:eastAsia="Times New Roman" w:cs="Times New Roman"/>
          <w:kern w:val="0"/>
          <w:szCs w:val="24"/>
          <w:lang w:eastAsia="ar-SA" w:bidi="ar-SA"/>
        </w:rPr>
        <w:t>zdw</w:t>
      </w:r>
      <w:r w:rsidR="00E859C0" w:rsidRPr="00B618EF">
        <w:rPr>
          <w:rFonts w:eastAsia="Times New Roman" w:cs="Times New Roman"/>
          <w:kern w:val="0"/>
          <w:szCs w:val="24"/>
          <w:lang w:eastAsia="ar-SA" w:bidi="ar-SA"/>
        </w:rPr>
        <w:t>_</w:t>
      </w:r>
      <w:r w:rsidR="008E2C40" w:rsidRPr="00B618EF">
        <w:rPr>
          <w:rFonts w:eastAsia="Times New Roman" w:cs="Times New Roman"/>
          <w:kern w:val="0"/>
          <w:szCs w:val="24"/>
          <w:lang w:eastAsia="ar-SA" w:bidi="ar-SA"/>
        </w:rPr>
        <w:t>bydgoszcz</w:t>
      </w:r>
      <w:proofErr w:type="spellEnd"/>
      <w:r w:rsidR="008E2C40" w:rsidRPr="00B618EF">
        <w:rPr>
          <w:rFonts w:eastAsia="Times New Roman" w:cs="Times New Roman"/>
          <w:kern w:val="0"/>
          <w:szCs w:val="24"/>
          <w:lang w:eastAsia="ar-SA" w:bidi="ar-SA"/>
        </w:rPr>
        <w:t xml:space="preserve"> wraz z jednoczesnym zaznaczeniem „Tajemnica przedsiębiorstwa”. Wykonawca nie może zastrzec informacji, o których mowa w art. 86 ust. 4 ustawy </w:t>
      </w:r>
      <w:proofErr w:type="spellStart"/>
      <w:r w:rsidR="008E2C40" w:rsidRPr="00B618EF">
        <w:rPr>
          <w:rFonts w:eastAsia="Times New Roman" w:cs="Times New Roman"/>
          <w:kern w:val="0"/>
          <w:szCs w:val="24"/>
          <w:lang w:eastAsia="ar-SA" w:bidi="ar-SA"/>
        </w:rPr>
        <w:t>Pzp</w:t>
      </w:r>
      <w:proofErr w:type="spellEnd"/>
      <w:r w:rsidR="008E2C40" w:rsidRPr="00B618EF">
        <w:rPr>
          <w:rFonts w:eastAsia="Times New Roman" w:cs="Times New Roman"/>
          <w:kern w:val="0"/>
          <w:szCs w:val="24"/>
          <w:lang w:eastAsia="ar-SA" w:bidi="ar-SA"/>
        </w:rPr>
        <w:t>.</w:t>
      </w:r>
    </w:p>
    <w:p w14:paraId="27EE9C07" w14:textId="426CF219" w:rsidR="00B618EF" w:rsidRPr="00B618EF" w:rsidRDefault="00B618EF" w:rsidP="0038671F">
      <w:pPr>
        <w:pStyle w:val="Akapitzlist4"/>
        <w:numPr>
          <w:ilvl w:val="0"/>
          <w:numId w:val="37"/>
        </w:numPr>
        <w:ind w:left="567" w:hanging="567"/>
        <w:jc w:val="both"/>
        <w:rPr>
          <w:rFonts w:cs="Times New Roman"/>
          <w:szCs w:val="24"/>
        </w:rPr>
      </w:pPr>
      <w:r w:rsidRPr="00B618EF">
        <w:rPr>
          <w:rFonts w:eastAsia="Times New Roman" w:cs="Times New Roman"/>
          <w:kern w:val="0"/>
          <w:szCs w:val="24"/>
          <w:lang w:eastAsia="ar-SA" w:bidi="ar-SA"/>
        </w:rPr>
        <w:lastRenderedPageBreak/>
        <w:t xml:space="preserve">Zleca się, aby oferta oraz każdy z dokumentów i oświadczeń składanych wraz z ofertą umieścić w osobnym pliku tj. wszystkie strony formularza oferty stanowić będą jeden plik, wszystkie strony JEDZ stanowić będą następny plik itd. Wszystkie otrzymane pliki należy złożyć za pośrednictwem </w:t>
      </w:r>
      <w:r w:rsidRPr="00B618EF">
        <w:rPr>
          <w:rFonts w:eastAsia="Times New Roman" w:cs="Times New Roman"/>
          <w:b/>
          <w:kern w:val="0"/>
          <w:szCs w:val="24"/>
          <w:lang w:eastAsia="ar-SA" w:bidi="ar-SA"/>
        </w:rPr>
        <w:t>Formularza składania oferty</w:t>
      </w:r>
      <w:r w:rsidRPr="00B618EF">
        <w:rPr>
          <w:rFonts w:eastAsia="Times New Roman" w:cs="Times New Roman"/>
          <w:kern w:val="0"/>
          <w:szCs w:val="24"/>
          <w:lang w:eastAsia="ar-SA" w:bidi="ar-SA"/>
        </w:rPr>
        <w:t xml:space="preserve"> dostępnego na platformie platformazakupowa.pl/</w:t>
      </w:r>
      <w:proofErr w:type="spellStart"/>
      <w:r w:rsidRPr="00B618EF">
        <w:rPr>
          <w:rFonts w:eastAsia="Times New Roman" w:cs="Times New Roman"/>
          <w:kern w:val="0"/>
          <w:szCs w:val="24"/>
          <w:lang w:eastAsia="ar-SA" w:bidi="ar-SA"/>
        </w:rPr>
        <w:t>pn</w:t>
      </w:r>
      <w:proofErr w:type="spellEnd"/>
      <w:r w:rsidRPr="00B618EF">
        <w:rPr>
          <w:rFonts w:eastAsia="Times New Roman" w:cs="Times New Roman"/>
          <w:kern w:val="0"/>
          <w:szCs w:val="24"/>
          <w:lang w:eastAsia="ar-SA" w:bidi="ar-SA"/>
        </w:rPr>
        <w:t>/</w:t>
      </w:r>
      <w:proofErr w:type="spellStart"/>
      <w:r w:rsidRPr="00B618EF">
        <w:rPr>
          <w:rFonts w:eastAsia="Times New Roman" w:cs="Times New Roman"/>
          <w:kern w:val="0"/>
          <w:szCs w:val="24"/>
          <w:lang w:eastAsia="ar-SA" w:bidi="ar-SA"/>
        </w:rPr>
        <w:t>zdw_bydgoszcz</w:t>
      </w:r>
      <w:proofErr w:type="spellEnd"/>
      <w:r w:rsidRPr="00B618EF">
        <w:rPr>
          <w:rFonts w:eastAsia="Times New Roman" w:cs="Times New Roman"/>
          <w:kern w:val="0"/>
          <w:szCs w:val="24"/>
          <w:lang w:eastAsia="ar-SA" w:bidi="ar-SA"/>
        </w:rPr>
        <w:t xml:space="preserve"> w konkretnym postępowaniu w sprawie udzielenia zamówienia publicznego.</w:t>
      </w:r>
    </w:p>
    <w:p w14:paraId="07E487AC" w14:textId="689070DC" w:rsidR="00B618EF" w:rsidRDefault="008E2C40" w:rsidP="0038671F">
      <w:pPr>
        <w:pStyle w:val="Akapitzlist4"/>
        <w:numPr>
          <w:ilvl w:val="0"/>
          <w:numId w:val="37"/>
        </w:numPr>
        <w:ind w:left="567" w:hanging="567"/>
        <w:jc w:val="both"/>
        <w:rPr>
          <w:rFonts w:cs="Times New Roman"/>
          <w:szCs w:val="24"/>
        </w:rPr>
      </w:pPr>
      <w:r w:rsidRPr="00B618EF">
        <w:rPr>
          <w:rFonts w:eastAsia="Times New Roman" w:cs="Times New Roman"/>
          <w:kern w:val="0"/>
          <w:szCs w:val="24"/>
          <w:lang w:eastAsia="ar-SA" w:bidi="ar-SA"/>
        </w:rPr>
        <w:t>Oferta musi być sporządzona w języku polskim, pod rygorem nieważności, w postaci elektronicznej</w:t>
      </w:r>
      <w:r w:rsidRPr="00B618EF">
        <w:rPr>
          <w:rFonts w:eastAsia="Times New Roman" w:cs="Times New Roman"/>
          <w:iCs/>
          <w:kern w:val="0"/>
          <w:szCs w:val="24"/>
          <w:lang w:eastAsia="ar-SA" w:bidi="ar-SA"/>
        </w:rPr>
        <w:t xml:space="preserve"> w formacie danych *.</w:t>
      </w:r>
      <w:proofErr w:type="spellStart"/>
      <w:r w:rsidRPr="00B618EF">
        <w:rPr>
          <w:rFonts w:eastAsia="Times New Roman" w:cs="Times New Roman"/>
          <w:iCs/>
          <w:kern w:val="0"/>
          <w:szCs w:val="24"/>
          <w:lang w:eastAsia="ar-SA" w:bidi="ar-SA"/>
        </w:rPr>
        <w:t>doc</w:t>
      </w:r>
      <w:proofErr w:type="spellEnd"/>
      <w:r w:rsidRPr="00B618EF">
        <w:rPr>
          <w:rFonts w:eastAsia="Times New Roman" w:cs="Times New Roman"/>
          <w:iCs/>
          <w:kern w:val="0"/>
          <w:szCs w:val="24"/>
          <w:lang w:eastAsia="ar-SA" w:bidi="ar-SA"/>
        </w:rPr>
        <w:t>, *.</w:t>
      </w:r>
      <w:proofErr w:type="spellStart"/>
      <w:r w:rsidRPr="00B618EF">
        <w:rPr>
          <w:rFonts w:eastAsia="Times New Roman" w:cs="Times New Roman"/>
          <w:iCs/>
          <w:kern w:val="0"/>
          <w:szCs w:val="24"/>
          <w:lang w:eastAsia="ar-SA" w:bidi="ar-SA"/>
        </w:rPr>
        <w:t>docx</w:t>
      </w:r>
      <w:proofErr w:type="spellEnd"/>
      <w:r w:rsidRPr="00B618EF">
        <w:rPr>
          <w:rFonts w:eastAsia="Times New Roman" w:cs="Times New Roman"/>
          <w:iCs/>
          <w:kern w:val="0"/>
          <w:szCs w:val="24"/>
          <w:lang w:eastAsia="ar-SA" w:bidi="ar-SA"/>
        </w:rPr>
        <w:t>, *.rtf, *.</w:t>
      </w:r>
      <w:proofErr w:type="spellStart"/>
      <w:r w:rsidRPr="00B618EF">
        <w:rPr>
          <w:rFonts w:eastAsia="Times New Roman" w:cs="Times New Roman"/>
          <w:iCs/>
          <w:kern w:val="0"/>
          <w:szCs w:val="24"/>
          <w:lang w:eastAsia="ar-SA" w:bidi="ar-SA"/>
        </w:rPr>
        <w:t>xps</w:t>
      </w:r>
      <w:proofErr w:type="spellEnd"/>
      <w:r w:rsidRPr="00B618EF">
        <w:rPr>
          <w:rFonts w:eastAsia="Times New Roman" w:cs="Times New Roman"/>
          <w:iCs/>
          <w:kern w:val="0"/>
          <w:szCs w:val="24"/>
          <w:lang w:eastAsia="ar-SA" w:bidi="ar-SA"/>
        </w:rPr>
        <w:t>, *.</w:t>
      </w:r>
      <w:proofErr w:type="spellStart"/>
      <w:r w:rsidRPr="00B618EF">
        <w:rPr>
          <w:rFonts w:eastAsia="Times New Roman" w:cs="Times New Roman"/>
          <w:iCs/>
          <w:kern w:val="0"/>
          <w:szCs w:val="24"/>
          <w:lang w:eastAsia="ar-SA" w:bidi="ar-SA"/>
        </w:rPr>
        <w:t>odt</w:t>
      </w:r>
      <w:proofErr w:type="spellEnd"/>
      <w:r w:rsidRPr="00B618EF">
        <w:rPr>
          <w:rFonts w:eastAsia="Times New Roman" w:cs="Times New Roman"/>
          <w:iCs/>
          <w:kern w:val="0"/>
          <w:szCs w:val="24"/>
          <w:lang w:eastAsia="ar-SA" w:bidi="ar-SA"/>
        </w:rPr>
        <w:t>, *.pdf</w:t>
      </w:r>
      <w:r w:rsidRPr="00B618EF">
        <w:rPr>
          <w:rFonts w:eastAsia="Times New Roman" w:cs="Times New Roman"/>
          <w:kern w:val="0"/>
          <w:szCs w:val="24"/>
          <w:lang w:eastAsia="ar-SA" w:bidi="ar-SA"/>
        </w:rPr>
        <w:t xml:space="preserve">, i opatrzona kwalifikowanym podpisem elektronicznym przez osoby upoważnione do reprezentowania Wykonawcy. </w:t>
      </w:r>
      <w:r w:rsidRPr="00B618EF">
        <w:rPr>
          <w:rFonts w:eastAsia="Times New Roman" w:cs="Times New Roman"/>
          <w:iCs/>
          <w:kern w:val="0"/>
          <w:szCs w:val="24"/>
          <w:lang w:eastAsia="ar-SA" w:bidi="ar-SA"/>
        </w:rPr>
        <w:t xml:space="preserve">Sposób złożenia oferty, w tym zaszyfrowania oferty opisany został </w:t>
      </w:r>
      <w:r w:rsidR="002F5DF6">
        <w:rPr>
          <w:rFonts w:eastAsia="Times New Roman" w:cs="Times New Roman"/>
          <w:iCs/>
          <w:kern w:val="0"/>
          <w:szCs w:val="24"/>
          <w:lang w:eastAsia="ar-SA" w:bidi="ar-SA"/>
        </w:rPr>
        <w:br/>
      </w:r>
      <w:r w:rsidRPr="00B618EF">
        <w:rPr>
          <w:rFonts w:eastAsia="Times New Roman" w:cs="Times New Roman"/>
          <w:iCs/>
          <w:kern w:val="0"/>
          <w:szCs w:val="24"/>
          <w:lang w:eastAsia="ar-SA" w:bidi="ar-SA"/>
        </w:rPr>
        <w:t xml:space="preserve">w Regulaminie korzystania z Platformy Zakupowej. </w:t>
      </w:r>
    </w:p>
    <w:p w14:paraId="65357DC4" w14:textId="0846A894" w:rsidR="008E2C40" w:rsidRPr="00B618EF" w:rsidRDefault="008E2C40" w:rsidP="0038671F">
      <w:pPr>
        <w:pStyle w:val="Akapitzlist4"/>
        <w:numPr>
          <w:ilvl w:val="0"/>
          <w:numId w:val="37"/>
        </w:numPr>
        <w:ind w:left="567" w:hanging="567"/>
        <w:jc w:val="both"/>
        <w:rPr>
          <w:rFonts w:cs="Times New Roman"/>
          <w:szCs w:val="24"/>
        </w:rPr>
      </w:pPr>
      <w:r w:rsidRPr="00B618EF">
        <w:rPr>
          <w:rFonts w:eastAsia="Batang" w:cs="Times New Roman"/>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18EF">
        <w:rPr>
          <w:rFonts w:eastAsia="Batang" w:cs="Times New Roman"/>
          <w:szCs w:val="24"/>
        </w:rPr>
        <w:t>PAdES</w:t>
      </w:r>
      <w:proofErr w:type="spellEnd"/>
      <w:r w:rsidRPr="00B618EF">
        <w:rPr>
          <w:rFonts w:eastAsia="Batang" w:cs="Times New Roman"/>
          <w:szCs w:val="24"/>
        </w:rPr>
        <w:t>,</w:t>
      </w:r>
    </w:p>
    <w:p w14:paraId="5026AF74" w14:textId="77777777" w:rsidR="008E2C40" w:rsidRPr="00CE14A8" w:rsidRDefault="008E2C40" w:rsidP="002F5DF6">
      <w:pPr>
        <w:suppressAutoHyphens w:val="0"/>
        <w:ind w:left="851" w:hanging="284"/>
        <w:jc w:val="both"/>
        <w:rPr>
          <w:rFonts w:eastAsia="Times New Roman"/>
          <w:b/>
          <w:kern w:val="0"/>
          <w:lang w:eastAsia="ar-SA" w:bidi="ar-SA"/>
        </w:rPr>
      </w:pPr>
      <w:r w:rsidRPr="00CE14A8">
        <w:rPr>
          <w:rFonts w:eastAsia="Times New Roman"/>
          <w:kern w:val="0"/>
          <w:lang w:eastAsia="ar-SA" w:bidi="ar-SA"/>
        </w:rPr>
        <w:t>-</w:t>
      </w:r>
      <w:r w:rsidRPr="00CE14A8">
        <w:rPr>
          <w:rFonts w:eastAsia="Times New Roman"/>
          <w:kern w:val="0"/>
          <w:lang w:eastAsia="ar-SA" w:bidi="ar-SA"/>
        </w:rPr>
        <w:tab/>
        <w:t xml:space="preserve">Pliki w innych formatach niż PDF zaleca się opatrzyć </w:t>
      </w:r>
      <w:r w:rsidRPr="00CE14A8">
        <w:rPr>
          <w:rFonts w:eastAsia="Times New Roman"/>
          <w:kern w:val="0"/>
          <w:u w:val="single"/>
          <w:lang w:eastAsia="ar-SA" w:bidi="ar-SA"/>
        </w:rPr>
        <w:t>zewnętrznym</w:t>
      </w:r>
      <w:r w:rsidRPr="00CE14A8">
        <w:rPr>
          <w:rFonts w:eastAsia="Times New Roman"/>
          <w:kern w:val="0"/>
          <w:lang w:eastAsia="ar-SA" w:bidi="ar-SA"/>
        </w:rPr>
        <w:t xml:space="preserve"> podpisem </w:t>
      </w:r>
      <w:proofErr w:type="spellStart"/>
      <w:r w:rsidRPr="00CE14A8">
        <w:rPr>
          <w:rFonts w:eastAsia="Times New Roman"/>
          <w:kern w:val="0"/>
          <w:lang w:eastAsia="ar-SA" w:bidi="ar-SA"/>
        </w:rPr>
        <w:t>XAdES</w:t>
      </w:r>
      <w:proofErr w:type="spellEnd"/>
      <w:r w:rsidRPr="00CE14A8">
        <w:rPr>
          <w:rFonts w:eastAsia="Times New Roman"/>
          <w:kern w:val="0"/>
          <w:lang w:eastAsia="ar-SA" w:bidi="ar-SA"/>
        </w:rPr>
        <w:t xml:space="preserve">. </w:t>
      </w:r>
      <w:r w:rsidRPr="00CE14A8">
        <w:rPr>
          <w:rFonts w:eastAsia="Times New Roman"/>
          <w:b/>
          <w:kern w:val="0"/>
          <w:lang w:eastAsia="ar-SA" w:bidi="ar-SA"/>
        </w:rPr>
        <w:t xml:space="preserve">Wykonawca powinien pamiętać, aby plik z podpisem przekazywać łącznie </w:t>
      </w:r>
      <w:r w:rsidR="002F5DF6">
        <w:rPr>
          <w:rFonts w:eastAsia="Times New Roman"/>
          <w:b/>
          <w:kern w:val="0"/>
          <w:lang w:eastAsia="ar-SA" w:bidi="ar-SA"/>
        </w:rPr>
        <w:br/>
      </w:r>
      <w:r w:rsidRPr="00CE14A8">
        <w:rPr>
          <w:rFonts w:eastAsia="Times New Roman"/>
          <w:b/>
          <w:kern w:val="0"/>
          <w:lang w:eastAsia="ar-SA" w:bidi="ar-SA"/>
        </w:rPr>
        <w:t>z dokumentem podpisywanym,</w:t>
      </w:r>
    </w:p>
    <w:p w14:paraId="7725DA84" w14:textId="77777777" w:rsidR="008E2C40" w:rsidRPr="00CE14A8" w:rsidRDefault="008E2C40" w:rsidP="002F5DF6">
      <w:pPr>
        <w:suppressAutoHyphens w:val="0"/>
        <w:ind w:left="851" w:hanging="284"/>
        <w:jc w:val="both"/>
        <w:rPr>
          <w:rFonts w:eastAsia="Times New Roman"/>
          <w:kern w:val="0"/>
          <w:lang w:eastAsia="ar-SA" w:bidi="ar-SA"/>
        </w:rPr>
      </w:pPr>
      <w:r w:rsidRPr="00CE14A8">
        <w:rPr>
          <w:rFonts w:eastAsia="Times New Roman"/>
          <w:kern w:val="0"/>
          <w:lang w:eastAsia="ar-SA" w:bidi="ar-SA"/>
        </w:rPr>
        <w:t xml:space="preserve">- </w:t>
      </w:r>
      <w:r w:rsidR="002F5DF6">
        <w:rPr>
          <w:rFonts w:eastAsia="Times New Roman"/>
          <w:kern w:val="0"/>
          <w:lang w:eastAsia="ar-SA" w:bidi="ar-SA"/>
        </w:rPr>
        <w:t xml:space="preserve"> </w:t>
      </w:r>
      <w:r w:rsidRPr="00CE14A8">
        <w:rPr>
          <w:rFonts w:eastAsia="Times New Roman"/>
          <w:kern w:val="0"/>
          <w:lang w:eastAsia="ar-SA" w:bidi="ar-SA"/>
        </w:rPr>
        <w:t>Podczas podpisywania plików zaleca się stosowanie algorytmu skrótu SHA2 zamiast SHA1.</w:t>
      </w:r>
    </w:p>
    <w:p w14:paraId="023CF0F1" w14:textId="19BDE486" w:rsidR="00487379" w:rsidRDefault="008E2C40" w:rsidP="0038671F">
      <w:pPr>
        <w:pStyle w:val="Akapitzlist4"/>
        <w:numPr>
          <w:ilvl w:val="0"/>
          <w:numId w:val="37"/>
        </w:numPr>
        <w:ind w:left="567" w:hanging="567"/>
        <w:jc w:val="both"/>
        <w:rPr>
          <w:rFonts w:cs="Times New Roman"/>
          <w:szCs w:val="24"/>
        </w:rPr>
      </w:pPr>
      <w:r w:rsidRPr="00CE14A8">
        <w:rPr>
          <w:rFonts w:eastAsia="Times New Roman" w:cs="Times New Roman"/>
          <w:kern w:val="0"/>
          <w:szCs w:val="24"/>
          <w:lang w:eastAsia="ar-SA" w:bidi="ar-SA"/>
        </w:rPr>
        <w:t xml:space="preserve">Wykonawca może przed upływem terminu do składania ofert wycofać ofertę </w:t>
      </w:r>
      <w:r w:rsidR="00491822">
        <w:rPr>
          <w:rFonts w:eastAsia="Times New Roman" w:cs="Times New Roman"/>
          <w:kern w:val="0"/>
          <w:szCs w:val="24"/>
          <w:lang w:eastAsia="ar-SA" w:bidi="ar-SA"/>
        </w:rPr>
        <w:br/>
      </w:r>
      <w:r w:rsidRPr="00CE14A8">
        <w:rPr>
          <w:rFonts w:eastAsia="Times New Roman" w:cs="Times New Roman"/>
          <w:kern w:val="0"/>
          <w:szCs w:val="24"/>
          <w:lang w:eastAsia="ar-SA" w:bidi="ar-SA"/>
        </w:rPr>
        <w:t xml:space="preserve">za pośrednictwem </w:t>
      </w:r>
      <w:r w:rsidRPr="00CE14A8">
        <w:rPr>
          <w:rFonts w:eastAsia="Times New Roman" w:cs="Times New Roman"/>
          <w:b/>
          <w:kern w:val="0"/>
          <w:szCs w:val="24"/>
          <w:lang w:eastAsia="ar-SA" w:bidi="ar-SA"/>
        </w:rPr>
        <w:t>Formularza składania oferty.</w:t>
      </w:r>
      <w:r w:rsidRPr="00CE14A8">
        <w:rPr>
          <w:rFonts w:eastAsia="Times New Roman" w:cs="Times New Roman"/>
          <w:kern w:val="0"/>
          <w:szCs w:val="24"/>
          <w:lang w:eastAsia="ar-SA" w:bidi="ar-SA"/>
        </w:rPr>
        <w:t xml:space="preserve"> Z uwagi na to, że oferta Wykonawcy jest zaszyfrowana nie można ich edytować. Przez zmianę oferty rozumie się złożenie nowej oferty i wycofanie poprzedniej, jednak należy to zrobić przed upływem terminu zakończenia składania ofert w postępowaniu</w:t>
      </w:r>
      <w:r w:rsidRPr="00F91C23">
        <w:rPr>
          <w:rFonts w:eastAsia="Times New Roman" w:cs="Times New Roman"/>
          <w:color w:val="FF0000"/>
          <w:kern w:val="0"/>
          <w:szCs w:val="24"/>
          <w:lang w:eastAsia="ar-SA" w:bidi="ar-SA"/>
        </w:rPr>
        <w:t>.</w:t>
      </w:r>
    </w:p>
    <w:p w14:paraId="76F4121B" w14:textId="24F4A958" w:rsidR="00487379" w:rsidRDefault="00422B9A" w:rsidP="0038671F">
      <w:pPr>
        <w:pStyle w:val="Akapitzlist4"/>
        <w:numPr>
          <w:ilvl w:val="0"/>
          <w:numId w:val="37"/>
        </w:numPr>
        <w:ind w:left="567" w:hanging="567"/>
        <w:jc w:val="both"/>
        <w:rPr>
          <w:rFonts w:cs="Times New Roman"/>
          <w:szCs w:val="24"/>
        </w:rPr>
      </w:pPr>
      <w:r>
        <w:t>Wykonawca może złożyć tylko jedną ofertę</w:t>
      </w:r>
      <w:r w:rsidR="008E2C40">
        <w:t xml:space="preserve"> sporządzoną w języku polskim.</w:t>
      </w:r>
    </w:p>
    <w:p w14:paraId="0C679DBC" w14:textId="59116571" w:rsidR="00487379" w:rsidRDefault="00422B9A" w:rsidP="0038671F">
      <w:pPr>
        <w:pStyle w:val="Akapitzlist4"/>
        <w:numPr>
          <w:ilvl w:val="0"/>
          <w:numId w:val="37"/>
        </w:numPr>
        <w:ind w:left="567" w:hanging="567"/>
        <w:jc w:val="both"/>
        <w:rPr>
          <w:rFonts w:cs="Times New Roman"/>
          <w:szCs w:val="24"/>
        </w:rPr>
      </w:pPr>
      <w:r>
        <w:t xml:space="preserve">Treść oferty musi odpowiadać treści specyfikacji istotnych warunków zamówienia oraz ewentualnym zmianom przekazanym przez Zamawiającego jako wyjaśnienia </w:t>
      </w:r>
      <w:r>
        <w:br/>
        <w:t xml:space="preserve">i uzupełnienia do SIWZ. Zamawiający dopuszcza złożenie oferty i załączników </w:t>
      </w:r>
      <w:r w:rsidR="00491822">
        <w:br/>
      </w:r>
      <w:r>
        <w:t>na formularzach sporządzonych przez Wykonawcę, pod warunkiem, że ich treść, a także opis kolumn i wierszy odpowiadać będą formularzom określonym przez Zamawiającego.</w:t>
      </w:r>
    </w:p>
    <w:p w14:paraId="7E1AEC84" w14:textId="0B6D7D0A" w:rsidR="00487379" w:rsidRDefault="00422B9A" w:rsidP="0038671F">
      <w:pPr>
        <w:pStyle w:val="Akapitzlist4"/>
        <w:numPr>
          <w:ilvl w:val="0"/>
          <w:numId w:val="37"/>
        </w:numPr>
        <w:ind w:left="567" w:hanging="567"/>
        <w:jc w:val="both"/>
        <w:rPr>
          <w:rFonts w:cs="Times New Roman"/>
          <w:szCs w:val="24"/>
        </w:rPr>
      </w:pPr>
      <w:r>
        <w:t>Wszelkie koszty związane ze sporządzeniem oraz złożeniem oferty ponosi Wykonawca, niezależnie od wyniku postępowania.</w:t>
      </w:r>
    </w:p>
    <w:p w14:paraId="69F07F22" w14:textId="0262AC13" w:rsidR="00B618EF" w:rsidRPr="00487379" w:rsidRDefault="00B618EF" w:rsidP="0038671F">
      <w:pPr>
        <w:pStyle w:val="Akapitzlist4"/>
        <w:numPr>
          <w:ilvl w:val="0"/>
          <w:numId w:val="37"/>
        </w:numPr>
        <w:ind w:left="567" w:hanging="567"/>
        <w:jc w:val="both"/>
        <w:rPr>
          <w:rFonts w:cs="Times New Roman"/>
          <w:szCs w:val="24"/>
        </w:rPr>
      </w:pPr>
      <w:r w:rsidRPr="00487379">
        <w:rPr>
          <w:rFonts w:cs="Times New Roman"/>
          <w:szCs w:val="24"/>
        </w:rPr>
        <w:t xml:space="preserve">Wykonawca może przed upływem terminu do składania ofert wycofać ofertę </w:t>
      </w:r>
      <w:r w:rsidR="00491822">
        <w:rPr>
          <w:rFonts w:cs="Times New Roman"/>
          <w:szCs w:val="24"/>
        </w:rPr>
        <w:br/>
      </w:r>
      <w:r w:rsidRPr="00487379">
        <w:rPr>
          <w:rFonts w:cs="Times New Roman"/>
          <w:szCs w:val="24"/>
        </w:rPr>
        <w:t xml:space="preserve">za pośrednictwem </w:t>
      </w:r>
      <w:r w:rsidRPr="00487379">
        <w:rPr>
          <w:rFonts w:cs="Times New Roman"/>
          <w:b/>
          <w:szCs w:val="24"/>
        </w:rPr>
        <w:t>Formularza składania oferty.</w:t>
      </w:r>
      <w:r w:rsidRPr="00487379">
        <w:rPr>
          <w:rFonts w:cs="Times New Roman"/>
          <w:szCs w:val="24"/>
        </w:rPr>
        <w:t xml:space="preserve"> Z uwagi na to, że oferta Wykonawcy jest zaszyfrowana nie można ich edytować. Przez zmianę oferty rozumie się złożenie nowej oferty i wycofanie poprzedniej, jednak należy to zrobić przed upływem terminu zakończenia składania ofert w postępowaniu.</w:t>
      </w:r>
    </w:p>
    <w:p w14:paraId="4A4A2CDE" w14:textId="77777777" w:rsidR="00136BC1" w:rsidRDefault="00136BC1" w:rsidP="00E6314E">
      <w:pPr>
        <w:pStyle w:val="PunktuI"/>
        <w:ind w:left="567" w:hanging="567"/>
      </w:pPr>
    </w:p>
    <w:p w14:paraId="1AA8219C" w14:textId="77777777" w:rsidR="00422B9A" w:rsidRPr="009B1C58" w:rsidRDefault="00422B9A" w:rsidP="008215B7">
      <w:pPr>
        <w:pStyle w:val="PunktuI"/>
        <w:jc w:val="center"/>
        <w:rPr>
          <w:color w:val="0070C0"/>
        </w:rPr>
      </w:pPr>
      <w:r w:rsidRPr="009B1C58">
        <w:rPr>
          <w:color w:val="0070C0"/>
        </w:rPr>
        <w:t>XI. MIEJSCE I TERMIN SKŁADANIA OFERT</w:t>
      </w:r>
    </w:p>
    <w:p w14:paraId="3F1E12CC" w14:textId="77777777" w:rsidR="00136BC1" w:rsidRDefault="00136BC1" w:rsidP="00254167">
      <w:pPr>
        <w:pStyle w:val="PunktuI"/>
      </w:pPr>
    </w:p>
    <w:p w14:paraId="7FC3EDA1" w14:textId="77777777" w:rsidR="009B1C58" w:rsidRPr="009B1C58" w:rsidRDefault="00422B9A" w:rsidP="0038671F">
      <w:pPr>
        <w:pStyle w:val="Akapitzlist4"/>
        <w:numPr>
          <w:ilvl w:val="0"/>
          <w:numId w:val="10"/>
        </w:numPr>
        <w:tabs>
          <w:tab w:val="clear" w:pos="0"/>
          <w:tab w:val="num" w:pos="567"/>
        </w:tabs>
        <w:ind w:left="567" w:hanging="567"/>
        <w:jc w:val="both"/>
        <w:rPr>
          <w:rFonts w:cs="Times New Roman"/>
          <w:b/>
        </w:rPr>
      </w:pPr>
      <w:r w:rsidRPr="00CE14A8">
        <w:rPr>
          <w:rFonts w:cs="Times New Roman"/>
          <w:szCs w:val="24"/>
        </w:rPr>
        <w:t xml:space="preserve">Oferty należy </w:t>
      </w:r>
      <w:r w:rsidR="008E2C40" w:rsidRPr="00CE14A8">
        <w:rPr>
          <w:rFonts w:cs="Times New Roman"/>
        </w:rPr>
        <w:t>sporządzić w postaci elektronicznej opatrzonej kwalifikowanym podpisem elektronicznym złożyć za pośrednictwem platformy pod adresem</w:t>
      </w:r>
      <w:r w:rsidR="009B1C58">
        <w:rPr>
          <w:rFonts w:cs="Times New Roman"/>
        </w:rPr>
        <w:t>:</w:t>
      </w:r>
    </w:p>
    <w:p w14:paraId="1A802B4F" w14:textId="77777777" w:rsidR="00422B9A" w:rsidRPr="00CE14A8" w:rsidRDefault="008E2C40" w:rsidP="009B1C58">
      <w:pPr>
        <w:pStyle w:val="Akapitzlist4"/>
        <w:ind w:left="567"/>
        <w:jc w:val="both"/>
        <w:rPr>
          <w:rFonts w:cs="Times New Roman"/>
          <w:b/>
        </w:rPr>
      </w:pPr>
      <w:r w:rsidRPr="00CE14A8">
        <w:rPr>
          <w:rFonts w:cs="Times New Roman"/>
        </w:rPr>
        <w:t xml:space="preserve">https://platformazakupowa.pl/pn/zdw_bydgoszcz na stronie dotyczącej odpowiedniego postępowania. </w:t>
      </w:r>
      <w:r w:rsidR="00EF6BF7">
        <w:rPr>
          <w:rFonts w:cs="Times New Roman"/>
        </w:rPr>
        <w:br/>
      </w:r>
    </w:p>
    <w:p w14:paraId="420A25E1" w14:textId="4FD0AF50" w:rsidR="00422B9A" w:rsidRPr="00CE14A8" w:rsidRDefault="00422B9A" w:rsidP="0038671F">
      <w:pPr>
        <w:pStyle w:val="Akapitzlist4"/>
        <w:numPr>
          <w:ilvl w:val="0"/>
          <w:numId w:val="10"/>
        </w:numPr>
        <w:tabs>
          <w:tab w:val="clear" w:pos="0"/>
          <w:tab w:val="num" w:pos="567"/>
        </w:tabs>
        <w:spacing w:after="120"/>
        <w:ind w:left="567" w:hanging="567"/>
        <w:jc w:val="both"/>
      </w:pPr>
      <w:r w:rsidRPr="00CE14A8">
        <w:rPr>
          <w:b/>
        </w:rPr>
        <w:t xml:space="preserve">Termin składania ofert upływa dnia </w:t>
      </w:r>
      <w:r w:rsidR="00E31009">
        <w:rPr>
          <w:b/>
          <w:color w:val="0070C0"/>
        </w:rPr>
        <w:t>2</w:t>
      </w:r>
      <w:r w:rsidR="00193FEE">
        <w:rPr>
          <w:b/>
          <w:color w:val="0070C0"/>
        </w:rPr>
        <w:t>6</w:t>
      </w:r>
      <w:r w:rsidR="0028305B">
        <w:rPr>
          <w:b/>
          <w:color w:val="0070C0"/>
        </w:rPr>
        <w:t>.0</w:t>
      </w:r>
      <w:r w:rsidR="000907C7">
        <w:rPr>
          <w:b/>
          <w:color w:val="0070C0"/>
        </w:rPr>
        <w:t>8</w:t>
      </w:r>
      <w:r w:rsidR="00280C47" w:rsidRPr="00EF6BF7">
        <w:rPr>
          <w:b/>
          <w:color w:val="0070C0"/>
        </w:rPr>
        <w:t>.</w:t>
      </w:r>
      <w:r w:rsidR="008E2C40" w:rsidRPr="00EF6BF7">
        <w:rPr>
          <w:b/>
          <w:color w:val="0070C0"/>
        </w:rPr>
        <w:t>20</w:t>
      </w:r>
      <w:r w:rsidR="00667396" w:rsidRPr="00EF6BF7">
        <w:rPr>
          <w:b/>
          <w:color w:val="0070C0"/>
        </w:rPr>
        <w:t>20</w:t>
      </w:r>
      <w:r w:rsidR="00122D8E" w:rsidRPr="00EF6BF7">
        <w:rPr>
          <w:b/>
          <w:color w:val="0070C0"/>
        </w:rPr>
        <w:t xml:space="preserve"> </w:t>
      </w:r>
      <w:r w:rsidRPr="00EF6BF7">
        <w:rPr>
          <w:b/>
          <w:color w:val="0070C0"/>
        </w:rPr>
        <w:t xml:space="preserve">r. o godz.: </w:t>
      </w:r>
      <w:r w:rsidR="0028305B">
        <w:rPr>
          <w:b/>
          <w:color w:val="0070C0"/>
        </w:rPr>
        <w:t>09</w:t>
      </w:r>
      <w:r w:rsidRPr="00EF6BF7">
        <w:rPr>
          <w:b/>
          <w:color w:val="0070C0"/>
        </w:rPr>
        <w:t>:45</w:t>
      </w:r>
      <w:r w:rsidRPr="00CE14A8">
        <w:rPr>
          <w:b/>
        </w:rPr>
        <w:t>.</w:t>
      </w:r>
    </w:p>
    <w:p w14:paraId="1A5BFAB6" w14:textId="77777777" w:rsidR="008E2C40" w:rsidRPr="00EF6BF7" w:rsidRDefault="008E2C40" w:rsidP="0038671F">
      <w:pPr>
        <w:pStyle w:val="Akapitzlist4"/>
        <w:numPr>
          <w:ilvl w:val="0"/>
          <w:numId w:val="10"/>
        </w:numPr>
        <w:tabs>
          <w:tab w:val="clear" w:pos="0"/>
          <w:tab w:val="num" w:pos="567"/>
        </w:tabs>
        <w:spacing w:after="120"/>
        <w:ind w:left="567" w:hanging="567"/>
        <w:jc w:val="both"/>
        <w:rPr>
          <w:rFonts w:cs="Times New Roman"/>
          <w:szCs w:val="24"/>
        </w:rPr>
      </w:pPr>
      <w:r w:rsidRPr="00EF6BF7">
        <w:rPr>
          <w:rFonts w:cs="Times New Roman"/>
          <w:szCs w:val="24"/>
        </w:rPr>
        <w:t xml:space="preserve">Za datę przekazania oferty przyjmuje się datę jej przekazania w systemie (platformie) </w:t>
      </w:r>
      <w:r w:rsidR="00EF6BF7">
        <w:rPr>
          <w:rFonts w:cs="Times New Roman"/>
          <w:szCs w:val="24"/>
        </w:rPr>
        <w:br/>
      </w:r>
      <w:r w:rsidRPr="00EF6BF7">
        <w:rPr>
          <w:rFonts w:cs="Times New Roman"/>
          <w:szCs w:val="24"/>
        </w:rPr>
        <w:t>w drugim kroku składania oferty poprzez kliknięcie przycisku “Złóż ofertę” i wyświetlenie się komunikatu, że oferta została zaszyfrowana i złożona.</w:t>
      </w:r>
    </w:p>
    <w:p w14:paraId="55ADE704" w14:textId="77777777" w:rsidR="00422B9A" w:rsidRDefault="00422B9A" w:rsidP="0038671F">
      <w:pPr>
        <w:pStyle w:val="Akapitzlist4"/>
        <w:numPr>
          <w:ilvl w:val="0"/>
          <w:numId w:val="10"/>
        </w:numPr>
        <w:tabs>
          <w:tab w:val="clear" w:pos="0"/>
          <w:tab w:val="num" w:pos="567"/>
        </w:tabs>
        <w:spacing w:after="120"/>
        <w:ind w:left="567" w:hanging="567"/>
        <w:jc w:val="both"/>
      </w:pPr>
      <w:r w:rsidRPr="00CE14A8">
        <w:lastRenderedPageBreak/>
        <w:t>Oferty otrzymane przez Zamawiającego po terminie podanym w pkt. 2. zostaną               niezwłocznie zwrócone Wykonawcy.</w:t>
      </w:r>
    </w:p>
    <w:p w14:paraId="0B846890" w14:textId="77777777" w:rsidR="00F07047" w:rsidRPr="00CE14A8" w:rsidRDefault="00F07047" w:rsidP="00F07047">
      <w:pPr>
        <w:pStyle w:val="Akapitzlist4"/>
        <w:spacing w:after="120"/>
        <w:ind w:left="567"/>
        <w:jc w:val="both"/>
      </w:pPr>
    </w:p>
    <w:p w14:paraId="71AC0333" w14:textId="77777777" w:rsidR="00422B9A" w:rsidRPr="00EF6BF7" w:rsidRDefault="00422B9A" w:rsidP="008215B7">
      <w:pPr>
        <w:pStyle w:val="PunktuI"/>
        <w:tabs>
          <w:tab w:val="left" w:pos="0"/>
        </w:tabs>
        <w:jc w:val="center"/>
        <w:rPr>
          <w:color w:val="0070C0"/>
        </w:rPr>
      </w:pPr>
      <w:r w:rsidRPr="00EF6BF7">
        <w:rPr>
          <w:color w:val="0070C0"/>
        </w:rPr>
        <w:t>XII. Miejsce i termin otwarcia ofert</w:t>
      </w:r>
    </w:p>
    <w:p w14:paraId="6F039FC7" w14:textId="77777777" w:rsidR="00422B9A" w:rsidRDefault="00422B9A">
      <w:pPr>
        <w:pStyle w:val="PunktuI"/>
        <w:tabs>
          <w:tab w:val="left" w:pos="567"/>
        </w:tabs>
        <w:ind w:left="360"/>
      </w:pPr>
    </w:p>
    <w:p w14:paraId="791596FE" w14:textId="71A0A218" w:rsidR="00422B9A" w:rsidRPr="00CE14A8" w:rsidRDefault="00422B9A" w:rsidP="0038671F">
      <w:pPr>
        <w:pStyle w:val="Akapitzlist4"/>
        <w:numPr>
          <w:ilvl w:val="0"/>
          <w:numId w:val="4"/>
        </w:numPr>
        <w:spacing w:after="120"/>
        <w:ind w:left="567" w:hanging="567"/>
        <w:jc w:val="both"/>
      </w:pPr>
      <w:r w:rsidRPr="00CE14A8">
        <w:t xml:space="preserve"> </w:t>
      </w:r>
      <w:r w:rsidR="00EF6BF7">
        <w:t xml:space="preserve"> </w:t>
      </w:r>
      <w:r w:rsidRPr="00CE14A8">
        <w:t xml:space="preserve">Zamawiający otworzy oferty jawnie w obecności wykonawców, którzy zechcą przybyć </w:t>
      </w:r>
      <w:r w:rsidRPr="00CE14A8">
        <w:br/>
        <w:t xml:space="preserve">w  </w:t>
      </w:r>
      <w:r w:rsidRPr="00537396">
        <w:t>dniu</w:t>
      </w:r>
      <w:r w:rsidRPr="00A84C96">
        <w:rPr>
          <w:b/>
          <w:color w:val="0070C0"/>
        </w:rPr>
        <w:t xml:space="preserve"> </w:t>
      </w:r>
      <w:r w:rsidR="00E31009">
        <w:rPr>
          <w:b/>
          <w:color w:val="0070C0"/>
        </w:rPr>
        <w:t>2</w:t>
      </w:r>
      <w:r w:rsidR="00193FEE">
        <w:rPr>
          <w:b/>
          <w:color w:val="0070C0"/>
        </w:rPr>
        <w:t>6</w:t>
      </w:r>
      <w:r w:rsidR="0028305B">
        <w:rPr>
          <w:b/>
          <w:color w:val="0070C0"/>
        </w:rPr>
        <w:t>.0</w:t>
      </w:r>
      <w:r w:rsidR="00537396">
        <w:rPr>
          <w:b/>
          <w:color w:val="0070C0"/>
        </w:rPr>
        <w:t>8</w:t>
      </w:r>
      <w:r w:rsidR="00537396" w:rsidRPr="00EF6BF7">
        <w:rPr>
          <w:b/>
          <w:color w:val="0070C0"/>
        </w:rPr>
        <w:t xml:space="preserve">.2020 r. </w:t>
      </w:r>
      <w:r w:rsidRPr="00A84C96">
        <w:rPr>
          <w:b/>
          <w:color w:val="0070C0"/>
        </w:rPr>
        <w:t xml:space="preserve">o godz.: </w:t>
      </w:r>
      <w:r w:rsidR="00FA220F" w:rsidRPr="00A84C96">
        <w:rPr>
          <w:b/>
          <w:color w:val="0070C0"/>
        </w:rPr>
        <w:t>1</w:t>
      </w:r>
      <w:r w:rsidR="0028305B">
        <w:rPr>
          <w:b/>
          <w:color w:val="0070C0"/>
        </w:rPr>
        <w:t>0</w:t>
      </w:r>
      <w:r w:rsidRPr="00A84C96">
        <w:rPr>
          <w:b/>
          <w:color w:val="0070C0"/>
        </w:rPr>
        <w:t>:00</w:t>
      </w:r>
      <w:r w:rsidRPr="00CE14A8">
        <w:rPr>
          <w:b/>
        </w:rPr>
        <w:t xml:space="preserve"> do siedziby Zamawiającego.</w:t>
      </w:r>
    </w:p>
    <w:p w14:paraId="4C4E784C" w14:textId="77777777" w:rsidR="00422B9A" w:rsidRPr="00CE14A8" w:rsidRDefault="00422B9A" w:rsidP="0038671F">
      <w:pPr>
        <w:numPr>
          <w:ilvl w:val="0"/>
          <w:numId w:val="4"/>
        </w:numPr>
        <w:spacing w:before="120"/>
        <w:ind w:left="567" w:hanging="567"/>
        <w:jc w:val="both"/>
      </w:pPr>
      <w:r w:rsidRPr="00CE14A8">
        <w:t xml:space="preserve">  Otwarcie ofert jest jawne</w:t>
      </w:r>
      <w:r w:rsidR="00F117B7" w:rsidRPr="00CE14A8">
        <w:rPr>
          <w:rFonts w:ascii="Calibri" w:hAnsi="Calibri"/>
          <w:sz w:val="22"/>
          <w:szCs w:val="22"/>
        </w:rPr>
        <w:t xml:space="preserve"> </w:t>
      </w:r>
      <w:r w:rsidR="00F117B7" w:rsidRPr="00CE14A8">
        <w:t>i następuje za pomocą Platformy Zakupowej Zamawiającego</w:t>
      </w:r>
      <w:r w:rsidRPr="00CE14A8">
        <w:t>.</w:t>
      </w:r>
    </w:p>
    <w:p w14:paraId="7969D658" w14:textId="77777777" w:rsidR="00422B9A" w:rsidRDefault="00422B9A" w:rsidP="0038671F">
      <w:pPr>
        <w:numPr>
          <w:ilvl w:val="0"/>
          <w:numId w:val="4"/>
        </w:numPr>
        <w:tabs>
          <w:tab w:val="clear" w:pos="0"/>
          <w:tab w:val="num" w:pos="567"/>
        </w:tabs>
        <w:spacing w:before="120"/>
        <w:ind w:left="567" w:hanging="567"/>
        <w:jc w:val="both"/>
      </w:pPr>
      <w:r>
        <w:t xml:space="preserve">Bezpośrednio przed otwarciem ofert zamawiający poda kwotę, jaką zamierza </w:t>
      </w:r>
      <w:r w:rsidR="00EF6BF7">
        <w:t>p</w:t>
      </w:r>
      <w:r>
        <w:t>rzeznaczyć na sfinansowanie zamówienia.</w:t>
      </w:r>
    </w:p>
    <w:p w14:paraId="6C50ECE5" w14:textId="77777777" w:rsidR="00422B9A" w:rsidRDefault="00422B9A" w:rsidP="0038671F">
      <w:pPr>
        <w:numPr>
          <w:ilvl w:val="0"/>
          <w:numId w:val="4"/>
        </w:numPr>
        <w:tabs>
          <w:tab w:val="left" w:pos="284"/>
        </w:tabs>
        <w:spacing w:before="120"/>
        <w:ind w:left="567" w:hanging="567"/>
        <w:jc w:val="both"/>
      </w:pPr>
      <w:r>
        <w:t xml:space="preserve">    Podczas otwarcia ofert podaje się nazwy (firmy) oraz adresy wykonawców, a także informacje dotyczące ceny, terminu wykonani</w:t>
      </w:r>
      <w:r w:rsidR="004F3FA4">
        <w:t>a zamówienia, okresu gwarancji,</w:t>
      </w:r>
      <w:r>
        <w:t xml:space="preserve"> warunków płatności </w:t>
      </w:r>
      <w:r w:rsidR="004F3FA4">
        <w:t xml:space="preserve">oraz doświadczenie zawodowe  projektanta drogowego, </w:t>
      </w:r>
      <w:r>
        <w:t>zawartych w ofertach.</w:t>
      </w:r>
    </w:p>
    <w:p w14:paraId="779D0200" w14:textId="77777777" w:rsidR="00EA125F" w:rsidRDefault="00422B9A" w:rsidP="0038671F">
      <w:pPr>
        <w:numPr>
          <w:ilvl w:val="0"/>
          <w:numId w:val="4"/>
        </w:numPr>
        <w:tabs>
          <w:tab w:val="left" w:pos="284"/>
        </w:tabs>
        <w:spacing w:before="120"/>
        <w:ind w:left="567" w:hanging="567"/>
        <w:jc w:val="both"/>
      </w:pPr>
      <w:r>
        <w:t xml:space="preserve">    </w:t>
      </w:r>
      <w:r w:rsidRPr="00CE14A8">
        <w:t>Niezwłocznie po otwarci</w:t>
      </w:r>
      <w:r w:rsidR="00F117B7" w:rsidRPr="00CE14A8">
        <w:t xml:space="preserve">u ofert zamawiający zamieści na Platformie Zakupowej </w:t>
      </w:r>
      <w:r w:rsidR="00A84C96">
        <w:br/>
      </w:r>
      <w:r w:rsidR="00F117B7" w:rsidRPr="00CE14A8">
        <w:t>w zakładce „</w:t>
      </w:r>
      <w:r w:rsidR="00F117B7" w:rsidRPr="00CE14A8">
        <w:rPr>
          <w:b/>
        </w:rPr>
        <w:t>Komunikaty”</w:t>
      </w:r>
      <w:r w:rsidR="00F117B7" w:rsidRPr="00CE14A8">
        <w:t xml:space="preserve"> informacje</w:t>
      </w:r>
      <w:r w:rsidR="00EA125F">
        <w:t>, o których mowa w pkt. 3 i 4.</w:t>
      </w:r>
    </w:p>
    <w:p w14:paraId="5D62C118" w14:textId="77777777" w:rsidR="00254167" w:rsidRDefault="00422B9A" w:rsidP="0038671F">
      <w:pPr>
        <w:numPr>
          <w:ilvl w:val="0"/>
          <w:numId w:val="4"/>
        </w:numPr>
        <w:tabs>
          <w:tab w:val="clear" w:pos="0"/>
          <w:tab w:val="num" w:pos="567"/>
        </w:tabs>
        <w:spacing w:before="120"/>
        <w:ind w:left="567" w:hanging="567"/>
        <w:jc w:val="both"/>
      </w:pPr>
      <w:r>
        <w:t xml:space="preserve">Zamawiający </w:t>
      </w:r>
      <w:r w:rsidRPr="00EA125F">
        <w:rPr>
          <w:b/>
        </w:rPr>
        <w:t>odrzuci ofertę</w:t>
      </w:r>
      <w:r>
        <w:t xml:space="preserve"> w przypadkach zaistnienia wobec niej przesłanek </w:t>
      </w:r>
      <w:r w:rsidR="00A84C96">
        <w:br/>
        <w:t>o</w:t>
      </w:r>
      <w:r>
        <w:t xml:space="preserve">kreślonych </w:t>
      </w:r>
      <w:r w:rsidRPr="00A84C96">
        <w:t xml:space="preserve">w  art. 89 ust 1 ustawy </w:t>
      </w:r>
      <w:proofErr w:type="spellStart"/>
      <w:r w:rsidRPr="00A84C96">
        <w:t>Pzp</w:t>
      </w:r>
      <w:proofErr w:type="spellEnd"/>
      <w:r w:rsidRPr="00A84C96">
        <w:t>.</w:t>
      </w:r>
    </w:p>
    <w:p w14:paraId="3096A2BE" w14:textId="77777777" w:rsidR="00122D8E" w:rsidRDefault="00122D8E" w:rsidP="00B27865">
      <w:pPr>
        <w:pStyle w:val="PunktuI"/>
        <w:tabs>
          <w:tab w:val="left" w:pos="567"/>
        </w:tabs>
        <w:ind w:left="360"/>
      </w:pPr>
    </w:p>
    <w:p w14:paraId="1DEE1184" w14:textId="77777777" w:rsidR="00422B9A" w:rsidRPr="00A84C96" w:rsidRDefault="00422B9A" w:rsidP="008215B7">
      <w:pPr>
        <w:pStyle w:val="PunktuI"/>
        <w:tabs>
          <w:tab w:val="left" w:pos="0"/>
        </w:tabs>
        <w:jc w:val="center"/>
        <w:rPr>
          <w:color w:val="0070C0"/>
        </w:rPr>
      </w:pPr>
      <w:r w:rsidRPr="00A84C96">
        <w:rPr>
          <w:color w:val="0070C0"/>
        </w:rPr>
        <w:t>XIII. OPIS SPOSOBU OBLICZANIA CENY OFERTY</w:t>
      </w:r>
    </w:p>
    <w:p w14:paraId="5122BB29" w14:textId="77777777" w:rsidR="0099180E" w:rsidRDefault="0099180E" w:rsidP="0099180E">
      <w:pPr>
        <w:pStyle w:val="Akapitzlist4"/>
        <w:spacing w:after="120"/>
        <w:ind w:left="0"/>
        <w:jc w:val="both"/>
        <w:rPr>
          <w:rFonts w:cs="Times New Roman"/>
          <w:b/>
          <w:bCs/>
          <w:caps/>
          <w:szCs w:val="24"/>
        </w:rPr>
      </w:pPr>
    </w:p>
    <w:p w14:paraId="3C72F54D" w14:textId="77777777" w:rsidR="0099180E" w:rsidRDefault="006D79D5" w:rsidP="0038671F">
      <w:pPr>
        <w:pStyle w:val="Akapitzlist4"/>
        <w:numPr>
          <w:ilvl w:val="0"/>
          <w:numId w:val="41"/>
        </w:numPr>
        <w:spacing w:after="120"/>
        <w:ind w:left="426" w:hanging="426"/>
        <w:jc w:val="both"/>
      </w:pPr>
      <w:r w:rsidRPr="00CF2145">
        <w:t xml:space="preserve">Wykonawca w </w:t>
      </w:r>
      <w:r w:rsidRPr="0099180E">
        <w:rPr>
          <w:b/>
        </w:rPr>
        <w:t>Formularzu oferty</w:t>
      </w:r>
      <w:r w:rsidRPr="00CF2145">
        <w:t xml:space="preserve"> winien przedstawić  cenę za wykonanie całości zamówienia, wyliczoną w oparciu o </w:t>
      </w:r>
      <w:r>
        <w:t>tabelę zamieszczoną w Formularzu oferty</w:t>
      </w:r>
      <w:r w:rsidRPr="00CF2145">
        <w:t>, uwzględniając wszelkie niezbędne koszty związane z realizacją zamówienia (załadunek, transport, rozładunek)</w:t>
      </w:r>
      <w:r>
        <w:t>.</w:t>
      </w:r>
    </w:p>
    <w:p w14:paraId="213969E9" w14:textId="77777777" w:rsidR="0099180E" w:rsidRDefault="006D79D5" w:rsidP="0038671F">
      <w:pPr>
        <w:pStyle w:val="Akapitzlist4"/>
        <w:numPr>
          <w:ilvl w:val="0"/>
          <w:numId w:val="41"/>
        </w:numPr>
        <w:spacing w:after="120"/>
        <w:ind w:left="426" w:hanging="426"/>
        <w:jc w:val="both"/>
      </w:pPr>
      <w:r w:rsidRPr="000102FB">
        <w:t xml:space="preserve">Ceną oferty będzie cena brutto </w:t>
      </w:r>
      <w:r>
        <w:t xml:space="preserve"> - </w:t>
      </w:r>
      <w:r w:rsidRPr="00D30ADC">
        <w:t xml:space="preserve"> wartość wyrażona w pieniądzu w walucie PLN wraz </w:t>
      </w:r>
      <w:r>
        <w:br/>
      </w:r>
      <w:r w:rsidRPr="00D30ADC">
        <w:t>z podatkiem VAT w wysokości 23 %. Ceny winno</w:t>
      </w:r>
      <w:r w:rsidRPr="000102FB">
        <w:t xml:space="preserve"> się podawać w zaokrągleniu do pełnych groszy.</w:t>
      </w:r>
    </w:p>
    <w:p w14:paraId="32A0C871" w14:textId="77777777" w:rsidR="0099180E" w:rsidRDefault="006D79D5" w:rsidP="0038671F">
      <w:pPr>
        <w:pStyle w:val="Akapitzlist4"/>
        <w:numPr>
          <w:ilvl w:val="0"/>
          <w:numId w:val="41"/>
        </w:numPr>
        <w:spacing w:after="120"/>
        <w:ind w:left="426" w:hanging="426"/>
        <w:jc w:val="both"/>
      </w:pPr>
      <w:r>
        <w:t>Cena</w:t>
      </w:r>
      <w:r w:rsidRPr="000102FB">
        <w:t xml:space="preserve"> jednostkowe określone przez Wykonawcę w ofercie nie będą podlegały waloryzacji.</w:t>
      </w:r>
    </w:p>
    <w:p w14:paraId="5D3664C0" w14:textId="77777777" w:rsidR="0099180E" w:rsidRDefault="006D79D5" w:rsidP="0038671F">
      <w:pPr>
        <w:pStyle w:val="Akapitzlist4"/>
        <w:numPr>
          <w:ilvl w:val="0"/>
          <w:numId w:val="41"/>
        </w:numPr>
        <w:spacing w:after="120"/>
        <w:ind w:left="426" w:hanging="426"/>
        <w:jc w:val="both"/>
      </w:pPr>
      <w:r w:rsidRPr="000102FB">
        <w:t>Cena oferty będzie ceną kosztorysową. Cen</w:t>
      </w:r>
      <w:r>
        <w:t>a</w:t>
      </w:r>
      <w:r w:rsidRPr="000102FB">
        <w:t xml:space="preserve"> jednostkow</w:t>
      </w:r>
      <w:r>
        <w:t>a</w:t>
      </w:r>
      <w:r w:rsidRPr="000102FB">
        <w:t xml:space="preserve"> oraz stawki określone przez Wykonawcę w ofercie nie będą podlegały zmianom w toku realizacji przedmiotu zamówienia.</w:t>
      </w:r>
    </w:p>
    <w:p w14:paraId="0AC40174" w14:textId="77777777" w:rsidR="0099180E" w:rsidRDefault="006D79D5" w:rsidP="0038671F">
      <w:pPr>
        <w:pStyle w:val="Akapitzlist4"/>
        <w:numPr>
          <w:ilvl w:val="0"/>
          <w:numId w:val="41"/>
        </w:numPr>
        <w:spacing w:after="120"/>
        <w:ind w:left="426" w:hanging="426"/>
        <w:jc w:val="both"/>
      </w:pPr>
      <w:r w:rsidRPr="000102FB">
        <w:t>Płatność za dostawy będzie ustalana w oparciu o kalkulacje iloczynu faktycznej ilości Mg dostarczonej Zamawiającemu oraz cen</w:t>
      </w:r>
      <w:r>
        <w:t>y</w:t>
      </w:r>
      <w:r w:rsidRPr="000102FB">
        <w:t xml:space="preserve"> jednostkow</w:t>
      </w:r>
      <w:r>
        <w:t>ej</w:t>
      </w:r>
      <w:r w:rsidRPr="000102FB">
        <w:t xml:space="preserve"> wyszczególnion</w:t>
      </w:r>
      <w:r>
        <w:t>ej</w:t>
      </w:r>
      <w:r w:rsidRPr="000102FB">
        <w:t xml:space="preserve"> w wypełnionym </w:t>
      </w:r>
      <w:r>
        <w:t>F</w:t>
      </w:r>
      <w:r w:rsidRPr="000102FB">
        <w:t>ormularzu cenowym.</w:t>
      </w:r>
    </w:p>
    <w:p w14:paraId="1C78819B" w14:textId="77777777" w:rsidR="006D79D5" w:rsidRDefault="006D79D5" w:rsidP="0038671F">
      <w:pPr>
        <w:pStyle w:val="Akapitzlist4"/>
        <w:numPr>
          <w:ilvl w:val="0"/>
          <w:numId w:val="41"/>
        </w:numPr>
        <w:spacing w:after="120"/>
        <w:ind w:left="426" w:hanging="426"/>
        <w:jc w:val="both"/>
      </w:pPr>
      <w:r w:rsidRPr="000102FB">
        <w:t xml:space="preserve">W przypadku złożenia oferty, dla której powstanie obowiązek podatkowy </w:t>
      </w:r>
      <w:r>
        <w:t>Z</w:t>
      </w:r>
      <w:r w:rsidRPr="000102FB">
        <w:t>amawiającego, zgodnie z przepisami o podatku od towarów i us</w:t>
      </w:r>
      <w:r>
        <w:t>ług, w zakresie dotyczącym wewną</w:t>
      </w:r>
      <w:r w:rsidRPr="000102FB">
        <w:t>trz</w:t>
      </w:r>
      <w:r>
        <w:t>wspólnotowego nabycia towarów, Z</w:t>
      </w:r>
      <w:r w:rsidRPr="000102FB">
        <w:t>amawiający w celu dokonania oceny takiej oferty doliczy do przedstawionej ceny podatek od towarów i usług, który miałby zapłacić  zgodnie z obowiązującymi przepisami.</w:t>
      </w:r>
    </w:p>
    <w:p w14:paraId="5610CF34" w14:textId="77777777" w:rsidR="0099180E" w:rsidRPr="000102FB" w:rsidRDefault="0099180E" w:rsidP="0099180E">
      <w:pPr>
        <w:pStyle w:val="Akapitzlist4"/>
        <w:spacing w:after="120"/>
        <w:ind w:left="426"/>
        <w:jc w:val="both"/>
      </w:pPr>
    </w:p>
    <w:p w14:paraId="5DE9EB0F" w14:textId="77777777" w:rsidR="00422B9A" w:rsidRPr="001834C1" w:rsidRDefault="00422B9A" w:rsidP="001834C1">
      <w:pPr>
        <w:pStyle w:val="PunktuI"/>
        <w:spacing w:after="120"/>
        <w:jc w:val="center"/>
        <w:rPr>
          <w:color w:val="0070C0"/>
        </w:rPr>
      </w:pPr>
      <w:r w:rsidRPr="001834C1">
        <w:rPr>
          <w:bCs w:val="0"/>
          <w:caps w:val="0"/>
          <w:color w:val="0070C0"/>
        </w:rPr>
        <w:t>XIV.</w:t>
      </w:r>
      <w:r w:rsidRPr="001834C1">
        <w:rPr>
          <w:b w:val="0"/>
          <w:bCs w:val="0"/>
          <w:caps w:val="0"/>
          <w:color w:val="0070C0"/>
        </w:rPr>
        <w:t xml:space="preserve">  </w:t>
      </w:r>
      <w:r w:rsidRPr="001834C1">
        <w:rPr>
          <w:bCs w:val="0"/>
          <w:caps w:val="0"/>
          <w:color w:val="0070C0"/>
        </w:rPr>
        <w:t>OPIS</w:t>
      </w:r>
      <w:r w:rsidRPr="001834C1">
        <w:rPr>
          <w:b w:val="0"/>
          <w:bCs w:val="0"/>
          <w:caps w:val="0"/>
          <w:color w:val="0070C0"/>
        </w:rPr>
        <w:t xml:space="preserve"> </w:t>
      </w:r>
      <w:r w:rsidRPr="001834C1">
        <w:rPr>
          <w:color w:val="0070C0"/>
        </w:rPr>
        <w:t xml:space="preserve">KryteriÓW, KTÓRYMI ZAMAWIAJĄCY BĘDZIE SIĘ KIEROWAŁ PRZY WYBORZE OFERTY, WRAZ Z PODANIEM WAG TYCH KRYTERIÓW </w:t>
      </w:r>
      <w:r w:rsidR="00E8339A">
        <w:rPr>
          <w:color w:val="0070C0"/>
        </w:rPr>
        <w:br/>
      </w:r>
      <w:r w:rsidRPr="001834C1">
        <w:rPr>
          <w:color w:val="0070C0"/>
        </w:rPr>
        <w:t>I  sposObU oceny ofert</w:t>
      </w:r>
    </w:p>
    <w:p w14:paraId="71EB913D" w14:textId="77777777" w:rsidR="00422B9A" w:rsidRDefault="00422B9A" w:rsidP="0038671F">
      <w:pPr>
        <w:pStyle w:val="Akapitzlist4"/>
        <w:numPr>
          <w:ilvl w:val="0"/>
          <w:numId w:val="5"/>
        </w:numPr>
        <w:tabs>
          <w:tab w:val="clear" w:pos="454"/>
          <w:tab w:val="num" w:pos="426"/>
        </w:tabs>
        <w:spacing w:after="120"/>
        <w:ind w:left="567" w:hanging="567"/>
      </w:pPr>
      <w:r>
        <w:t>Zamawiający będzie oceniał oferty nieodrzucone według następujących kryteriów:</w:t>
      </w:r>
    </w:p>
    <w:tbl>
      <w:tblPr>
        <w:tblW w:w="9523" w:type="dxa"/>
        <w:tblInd w:w="-132" w:type="dxa"/>
        <w:tblLayout w:type="fixed"/>
        <w:tblCellMar>
          <w:left w:w="10" w:type="dxa"/>
          <w:right w:w="10" w:type="dxa"/>
        </w:tblCellMar>
        <w:tblLook w:val="0000" w:firstRow="0" w:lastRow="0" w:firstColumn="0" w:lastColumn="0" w:noHBand="0" w:noVBand="0"/>
      </w:tblPr>
      <w:tblGrid>
        <w:gridCol w:w="994"/>
        <w:gridCol w:w="6661"/>
        <w:gridCol w:w="1868"/>
      </w:tblGrid>
      <w:tr w:rsidR="00422B9A" w14:paraId="0AB8B8C1" w14:textId="77777777" w:rsidTr="0099180E">
        <w:trPr>
          <w:trHeight w:val="328"/>
        </w:trPr>
        <w:tc>
          <w:tcPr>
            <w:tcW w:w="994" w:type="dxa"/>
            <w:tcBorders>
              <w:top w:val="single" w:sz="4" w:space="0" w:color="000000"/>
              <w:left w:val="single" w:sz="4" w:space="0" w:color="000000"/>
              <w:bottom w:val="single" w:sz="4" w:space="0" w:color="000000"/>
            </w:tcBorders>
            <w:shd w:val="clear" w:color="auto" w:fill="F3F3F3"/>
            <w:vAlign w:val="center"/>
          </w:tcPr>
          <w:p w14:paraId="752FB57C" w14:textId="77777777" w:rsidR="00422B9A" w:rsidRDefault="00422B9A" w:rsidP="00F17A57">
            <w:pPr>
              <w:jc w:val="center"/>
            </w:pPr>
            <w:r>
              <w:lastRenderedPageBreak/>
              <w:t>Nr:</w:t>
            </w:r>
          </w:p>
        </w:tc>
        <w:tc>
          <w:tcPr>
            <w:tcW w:w="6661" w:type="dxa"/>
            <w:tcBorders>
              <w:top w:val="single" w:sz="4" w:space="0" w:color="000000"/>
              <w:left w:val="single" w:sz="4" w:space="0" w:color="000000"/>
              <w:bottom w:val="single" w:sz="4" w:space="0" w:color="000000"/>
            </w:tcBorders>
            <w:shd w:val="clear" w:color="auto" w:fill="F3F3F3"/>
            <w:vAlign w:val="center"/>
          </w:tcPr>
          <w:p w14:paraId="42525EA4" w14:textId="77777777" w:rsidR="00422B9A" w:rsidRDefault="00422B9A" w:rsidP="00F17A57">
            <w:pPr>
              <w:jc w:val="center"/>
            </w:pPr>
            <w:r>
              <w:t>Nazwa 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059883" w14:textId="77777777" w:rsidR="00422B9A" w:rsidRDefault="00422B9A" w:rsidP="00F17A57">
            <w:pPr>
              <w:jc w:val="center"/>
            </w:pPr>
            <w:r>
              <w:t>Waga:</w:t>
            </w:r>
          </w:p>
        </w:tc>
      </w:tr>
      <w:tr w:rsidR="00422B9A" w14:paraId="034A28DA" w14:textId="77777777" w:rsidTr="0099180E">
        <w:trPr>
          <w:trHeight w:val="328"/>
        </w:trPr>
        <w:tc>
          <w:tcPr>
            <w:tcW w:w="994" w:type="dxa"/>
            <w:tcBorders>
              <w:top w:val="single" w:sz="4" w:space="0" w:color="000000"/>
              <w:left w:val="single" w:sz="4" w:space="0" w:color="000000"/>
              <w:bottom w:val="single" w:sz="4" w:space="0" w:color="000000"/>
            </w:tcBorders>
            <w:shd w:val="clear" w:color="auto" w:fill="FFFFFF"/>
          </w:tcPr>
          <w:p w14:paraId="6B946B99" w14:textId="77777777" w:rsidR="00422B9A" w:rsidRDefault="00422B9A" w:rsidP="00F17A57">
            <w:pPr>
              <w:jc w:val="center"/>
            </w:pPr>
            <w:r>
              <w:t>1</w:t>
            </w:r>
          </w:p>
        </w:tc>
        <w:tc>
          <w:tcPr>
            <w:tcW w:w="6661" w:type="dxa"/>
            <w:tcBorders>
              <w:top w:val="single" w:sz="4" w:space="0" w:color="000000"/>
              <w:left w:val="single" w:sz="4" w:space="0" w:color="000000"/>
              <w:bottom w:val="single" w:sz="4" w:space="0" w:color="000000"/>
            </w:tcBorders>
            <w:shd w:val="clear" w:color="auto" w:fill="FFFFFF"/>
          </w:tcPr>
          <w:p w14:paraId="37F0C238" w14:textId="77777777" w:rsidR="00422B9A" w:rsidRDefault="00422B9A">
            <w:r>
              <w:t>Cena (</w:t>
            </w:r>
            <w:proofErr w:type="spellStart"/>
            <w:r>
              <w:t>Pc</w:t>
            </w:r>
            <w:proofErr w:type="spellEnd"/>
            <w:r>
              <w:t>)</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2A57BF14" w14:textId="77777777" w:rsidR="00422B9A" w:rsidRDefault="00422B9A" w:rsidP="00F17A57">
            <w:pPr>
              <w:jc w:val="center"/>
            </w:pPr>
            <w:r>
              <w:t>60%</w:t>
            </w:r>
          </w:p>
        </w:tc>
      </w:tr>
      <w:tr w:rsidR="00845EC8" w:rsidRPr="008455A2" w14:paraId="22F88035" w14:textId="77777777" w:rsidTr="0099180E">
        <w:trPr>
          <w:trHeight w:val="328"/>
        </w:trPr>
        <w:tc>
          <w:tcPr>
            <w:tcW w:w="994" w:type="dxa"/>
            <w:tcBorders>
              <w:top w:val="single" w:sz="4" w:space="0" w:color="000000"/>
              <w:left w:val="single" w:sz="4" w:space="0" w:color="000000"/>
              <w:bottom w:val="single" w:sz="4" w:space="0" w:color="000000"/>
            </w:tcBorders>
            <w:shd w:val="clear" w:color="auto" w:fill="FFFFFF"/>
          </w:tcPr>
          <w:p w14:paraId="4F0DEAB7" w14:textId="77777777" w:rsidR="00845EC8" w:rsidRPr="008455A2" w:rsidRDefault="0090476E" w:rsidP="00F17A57">
            <w:pPr>
              <w:jc w:val="center"/>
            </w:pPr>
            <w:r>
              <w:t>2</w:t>
            </w:r>
          </w:p>
        </w:tc>
        <w:tc>
          <w:tcPr>
            <w:tcW w:w="6661" w:type="dxa"/>
            <w:tcBorders>
              <w:top w:val="single" w:sz="4" w:space="0" w:color="000000"/>
              <w:left w:val="single" w:sz="4" w:space="0" w:color="000000"/>
              <w:bottom w:val="single" w:sz="4" w:space="0" w:color="000000"/>
            </w:tcBorders>
            <w:shd w:val="clear" w:color="auto" w:fill="FFFFFF"/>
          </w:tcPr>
          <w:p w14:paraId="63F25F2C" w14:textId="77777777" w:rsidR="00845EC8" w:rsidRPr="008455A2" w:rsidRDefault="0099180E">
            <w:r w:rsidRPr="009E78E6">
              <w:t>Czas realizacji dostawy od chwili przyjęcia zlecenia</w:t>
            </w:r>
            <w:r w:rsidR="00D701F6">
              <w:t xml:space="preserve"> </w:t>
            </w:r>
            <w:r w:rsidRPr="009E78E6">
              <w:rPr>
                <w:color w:val="000000"/>
              </w:rPr>
              <w:t>(Pd)</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43A1305" w14:textId="77777777" w:rsidR="00845EC8" w:rsidRPr="008455A2" w:rsidRDefault="0099180E" w:rsidP="00F17A57">
            <w:pPr>
              <w:jc w:val="center"/>
            </w:pPr>
            <w:r>
              <w:t>4</w:t>
            </w:r>
            <w:r w:rsidR="00845EC8" w:rsidRPr="008455A2">
              <w:t>0%</w:t>
            </w:r>
          </w:p>
        </w:tc>
      </w:tr>
    </w:tbl>
    <w:p w14:paraId="325B3F7B" w14:textId="77777777" w:rsidR="00422B9A" w:rsidRPr="008455A2" w:rsidRDefault="00422B9A"/>
    <w:p w14:paraId="719F1D6F" w14:textId="77777777" w:rsidR="00422B9A" w:rsidRDefault="007B727F" w:rsidP="0038671F">
      <w:pPr>
        <w:pStyle w:val="Akapitzlist4"/>
        <w:numPr>
          <w:ilvl w:val="0"/>
          <w:numId w:val="5"/>
        </w:numPr>
        <w:tabs>
          <w:tab w:val="clear" w:pos="454"/>
          <w:tab w:val="num" w:pos="284"/>
        </w:tabs>
        <w:spacing w:after="120"/>
        <w:ind w:left="567" w:hanging="567"/>
        <w:jc w:val="both"/>
      </w:pPr>
      <w:r>
        <w:t xml:space="preserve">   </w:t>
      </w:r>
      <w:r w:rsidR="00422B9A">
        <w:t>Punkty przyznawane za podane w pkt 1 kryteria będą liczone według n</w:t>
      </w:r>
      <w:r w:rsidR="00E8339A">
        <w:t>astępujących</w:t>
      </w:r>
      <w:r w:rsidR="00E8339A">
        <w:br/>
      </w:r>
      <w:r w:rsidR="00422B9A">
        <w:t>wzorów:</w:t>
      </w:r>
    </w:p>
    <w:tbl>
      <w:tblPr>
        <w:tblW w:w="0" w:type="auto"/>
        <w:tblInd w:w="-10" w:type="dxa"/>
        <w:tblLayout w:type="fixed"/>
        <w:tblLook w:val="0000" w:firstRow="0" w:lastRow="0" w:firstColumn="0" w:lastColumn="0" w:noHBand="0" w:noVBand="0"/>
      </w:tblPr>
      <w:tblGrid>
        <w:gridCol w:w="1350"/>
        <w:gridCol w:w="34"/>
        <w:gridCol w:w="8090"/>
      </w:tblGrid>
      <w:tr w:rsidR="00422B9A" w14:paraId="23B69ED8" w14:textId="77777777" w:rsidTr="00F17A57">
        <w:tc>
          <w:tcPr>
            <w:tcW w:w="1384" w:type="dxa"/>
            <w:gridSpan w:val="2"/>
            <w:tcBorders>
              <w:top w:val="single" w:sz="4" w:space="0" w:color="000000"/>
              <w:left w:val="single" w:sz="4" w:space="0" w:color="000000"/>
              <w:bottom w:val="single" w:sz="4" w:space="0" w:color="000000"/>
            </w:tcBorders>
            <w:shd w:val="clear" w:color="auto" w:fill="F2F2F2"/>
            <w:vAlign w:val="center"/>
          </w:tcPr>
          <w:p w14:paraId="00391DAB" w14:textId="77777777" w:rsidR="00422B9A" w:rsidRDefault="00422B9A">
            <w:pPr>
              <w:jc w:val="center"/>
            </w:pPr>
            <w:r>
              <w:t>Nr kryterium</w:t>
            </w:r>
          </w:p>
        </w:tc>
        <w:tc>
          <w:tcPr>
            <w:tcW w:w="80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33E3CB" w14:textId="77777777" w:rsidR="00422B9A" w:rsidRDefault="00422B9A">
            <w:pPr>
              <w:jc w:val="center"/>
            </w:pPr>
            <w:r>
              <w:t>Wzór:</w:t>
            </w:r>
          </w:p>
        </w:tc>
      </w:tr>
      <w:tr w:rsidR="00422B9A" w14:paraId="5B2D250A" w14:textId="77777777" w:rsidTr="00B27865">
        <w:trPr>
          <w:trHeight w:val="463"/>
        </w:trPr>
        <w:tc>
          <w:tcPr>
            <w:tcW w:w="1384" w:type="dxa"/>
            <w:gridSpan w:val="2"/>
            <w:tcBorders>
              <w:top w:val="single" w:sz="4" w:space="0" w:color="000000"/>
              <w:left w:val="single" w:sz="4" w:space="0" w:color="000000"/>
              <w:bottom w:val="single" w:sz="4" w:space="0" w:color="000000"/>
            </w:tcBorders>
            <w:shd w:val="clear" w:color="auto" w:fill="auto"/>
            <w:vAlign w:val="center"/>
          </w:tcPr>
          <w:p w14:paraId="2FF879E5" w14:textId="77777777" w:rsidR="00422B9A" w:rsidRDefault="00422B9A">
            <w:pPr>
              <w:jc w:val="center"/>
            </w:pPr>
            <w:r>
              <w:t>1</w:t>
            </w: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90D39" w14:textId="77777777" w:rsidR="00422B9A" w:rsidRPr="00B27865" w:rsidRDefault="0099180E" w:rsidP="00B27865">
            <w:pPr>
              <w:jc w:val="center"/>
              <w:rPr>
                <w:b/>
              </w:rPr>
            </w:pPr>
            <w:proofErr w:type="spellStart"/>
            <w:r>
              <w:rPr>
                <w:b/>
              </w:rPr>
              <w:t>Pc</w:t>
            </w:r>
            <w:proofErr w:type="spellEnd"/>
            <w:r>
              <w:rPr>
                <w:b/>
              </w:rPr>
              <w:t xml:space="preserve"> = (</w:t>
            </w:r>
            <w:r w:rsidR="00422B9A" w:rsidRPr="00152594">
              <w:rPr>
                <w:b/>
              </w:rPr>
              <w:t>Oferta z najniższą</w:t>
            </w:r>
            <w:r w:rsidR="00B27865">
              <w:rPr>
                <w:b/>
              </w:rPr>
              <w:t xml:space="preserve"> ceną/Oferta oceniana) x 60 pkt</w:t>
            </w:r>
          </w:p>
        </w:tc>
      </w:tr>
      <w:tr w:rsidR="00422B9A" w14:paraId="160678DD" w14:textId="77777777" w:rsidTr="00C140F5">
        <w:tc>
          <w:tcPr>
            <w:tcW w:w="9474" w:type="dxa"/>
            <w:gridSpan w:val="3"/>
            <w:tcBorders>
              <w:top w:val="single" w:sz="4" w:space="0" w:color="000000"/>
              <w:left w:val="single" w:sz="4" w:space="0" w:color="000000"/>
              <w:bottom w:val="single" w:sz="4" w:space="0" w:color="000000"/>
              <w:right w:val="single" w:sz="4" w:space="0" w:color="000000"/>
            </w:tcBorders>
            <w:shd w:val="clear" w:color="auto" w:fill="auto"/>
          </w:tcPr>
          <w:p w14:paraId="6DF2C899" w14:textId="77777777" w:rsidR="00422B9A" w:rsidRDefault="00422B9A">
            <w:pPr>
              <w:pStyle w:val="Default"/>
              <w:jc w:val="both"/>
            </w:pPr>
            <w:r>
              <w:t xml:space="preserve">Kryterium </w:t>
            </w:r>
            <w:r w:rsidR="00C072CB">
              <w:t>„</w:t>
            </w:r>
            <w:r>
              <w:rPr>
                <w:b/>
                <w:bCs/>
              </w:rPr>
              <w:t>cena</w:t>
            </w:r>
            <w:r w:rsidR="00C072CB">
              <w:rPr>
                <w:b/>
                <w:bCs/>
              </w:rPr>
              <w:t>”</w:t>
            </w:r>
            <w:r>
              <w:rPr>
                <w:b/>
                <w:bCs/>
              </w:rPr>
              <w:t xml:space="preserve"> </w:t>
            </w:r>
            <w:r>
              <w:t xml:space="preserve">będzie rozpatrywane na podstawie </w:t>
            </w:r>
            <w:r w:rsidRPr="003A607D">
              <w:rPr>
                <w:i/>
                <w:color w:val="0070C0"/>
              </w:rPr>
              <w:t>ceny brutto za w</w:t>
            </w:r>
            <w:r w:rsidR="003A607D" w:rsidRPr="003A607D">
              <w:rPr>
                <w:i/>
                <w:color w:val="0070C0"/>
              </w:rPr>
              <w:t xml:space="preserve">ykonanie przedmiotu zamówienia, </w:t>
            </w:r>
            <w:r w:rsidRPr="003A607D">
              <w:rPr>
                <w:i/>
                <w:color w:val="0070C0"/>
              </w:rPr>
              <w:t>podanej przez Wykonawcę w Formularzu oferty</w:t>
            </w:r>
            <w:r>
              <w:t xml:space="preserve">. Zamawiający ofercie </w:t>
            </w:r>
            <w:r>
              <w:br/>
              <w:t xml:space="preserve">o najniższej cenie </w:t>
            </w:r>
            <w:r w:rsidRPr="00F17A57">
              <w:rPr>
                <w:b/>
                <w:u w:val="single"/>
              </w:rPr>
              <w:t>przyzna 60 punktów</w:t>
            </w:r>
            <w:r>
              <w:t xml:space="preserve">, a każdej następnej zostanie przyporządkowana liczba punktów proporcjonalnie mniejsza. </w:t>
            </w:r>
          </w:p>
        </w:tc>
      </w:tr>
      <w:tr w:rsidR="00C072CB" w14:paraId="13A581BC" w14:textId="77777777" w:rsidTr="00F17A57">
        <w:tc>
          <w:tcPr>
            <w:tcW w:w="1350" w:type="dxa"/>
            <w:tcBorders>
              <w:top w:val="single" w:sz="4" w:space="0" w:color="000000"/>
              <w:left w:val="single" w:sz="4" w:space="0" w:color="000000"/>
              <w:bottom w:val="single" w:sz="4" w:space="0" w:color="000000"/>
            </w:tcBorders>
            <w:shd w:val="clear" w:color="auto" w:fill="F2F2F2"/>
            <w:vAlign w:val="center"/>
          </w:tcPr>
          <w:p w14:paraId="115783B0" w14:textId="77777777" w:rsidR="00C072CB" w:rsidRPr="008455A2" w:rsidRDefault="00C072CB" w:rsidP="007E244C">
            <w:pPr>
              <w:pStyle w:val="Default"/>
              <w:snapToGrid w:val="0"/>
              <w:rPr>
                <w:color w:val="auto"/>
              </w:rPr>
            </w:pPr>
          </w:p>
          <w:p w14:paraId="6563C2C3" w14:textId="77777777" w:rsidR="00C072CB" w:rsidRPr="008455A2" w:rsidRDefault="0090476E" w:rsidP="007E244C">
            <w:pPr>
              <w:pStyle w:val="Default"/>
              <w:jc w:val="center"/>
              <w:rPr>
                <w:color w:val="auto"/>
              </w:rPr>
            </w:pPr>
            <w:r>
              <w:rPr>
                <w:color w:val="auto"/>
              </w:rPr>
              <w:t>2</w:t>
            </w:r>
          </w:p>
          <w:p w14:paraId="3F33AC26" w14:textId="77777777" w:rsidR="00C072CB" w:rsidRPr="008455A2" w:rsidRDefault="00C072CB" w:rsidP="007E244C">
            <w:pPr>
              <w:pStyle w:val="Default"/>
              <w:jc w:val="center"/>
              <w:rPr>
                <w:color w:val="auto"/>
              </w:rPr>
            </w:pPr>
          </w:p>
        </w:tc>
        <w:tc>
          <w:tcPr>
            <w:tcW w:w="812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C600A91" w14:textId="77777777" w:rsidR="0099180E" w:rsidRDefault="0099180E" w:rsidP="0099180E">
            <w:pPr>
              <w:pStyle w:val="2poziom"/>
              <w:rPr>
                <w:rFonts w:eastAsia="SimSun"/>
                <w:sz w:val="22"/>
                <w:szCs w:val="22"/>
                <w:lang w:bidi="hi-IN"/>
              </w:rPr>
            </w:pPr>
          </w:p>
          <w:p w14:paraId="4B823192" w14:textId="77777777" w:rsidR="0099180E" w:rsidRPr="0099180E" w:rsidRDefault="0099180E" w:rsidP="0099180E">
            <w:pPr>
              <w:pStyle w:val="2poziom"/>
              <w:rPr>
                <w:rFonts w:eastAsia="SimSun"/>
                <w:b/>
                <w:lang w:bidi="hi-IN"/>
              </w:rPr>
            </w:pPr>
            <w:r w:rsidRPr="0099180E">
              <w:rPr>
                <w:rFonts w:eastAsia="SimSun"/>
                <w:b/>
                <w:lang w:bidi="hi-IN"/>
              </w:rPr>
              <w:t>Pd</w:t>
            </w:r>
            <w:r w:rsidRPr="0099180E">
              <w:rPr>
                <w:b/>
              </w:rPr>
              <w:t xml:space="preserve"> = Czas realizacji dostawy od chwili przyjęcia zlecenia</w:t>
            </w:r>
            <w:r w:rsidRPr="0099180E">
              <w:rPr>
                <w:rFonts w:eastAsia="SimSun"/>
                <w:b/>
                <w:lang w:bidi="hi-IN"/>
              </w:rPr>
              <w:t xml:space="preserve"> = (max. 40 pkt)</w:t>
            </w:r>
          </w:p>
          <w:p w14:paraId="5CB48029" w14:textId="77777777" w:rsidR="00C072CB" w:rsidRPr="008455A2" w:rsidRDefault="00C072CB" w:rsidP="007E244C">
            <w:pPr>
              <w:pStyle w:val="Default"/>
              <w:jc w:val="center"/>
              <w:rPr>
                <w:color w:val="auto"/>
              </w:rPr>
            </w:pPr>
          </w:p>
        </w:tc>
      </w:tr>
      <w:tr w:rsidR="00C072CB" w14:paraId="4676A231" w14:textId="77777777" w:rsidTr="007E244C">
        <w:tc>
          <w:tcPr>
            <w:tcW w:w="9474" w:type="dxa"/>
            <w:gridSpan w:val="3"/>
            <w:tcBorders>
              <w:top w:val="single" w:sz="4" w:space="0" w:color="000000"/>
              <w:left w:val="single" w:sz="4" w:space="0" w:color="000000"/>
              <w:bottom w:val="single" w:sz="4" w:space="0" w:color="000000"/>
              <w:right w:val="single" w:sz="4" w:space="0" w:color="000000"/>
            </w:tcBorders>
            <w:shd w:val="clear" w:color="auto" w:fill="auto"/>
          </w:tcPr>
          <w:p w14:paraId="4F6EBECC" w14:textId="77777777" w:rsidR="0099180E" w:rsidRDefault="0099180E" w:rsidP="0099180E">
            <w:pPr>
              <w:pStyle w:val="Textbody"/>
              <w:spacing w:after="0" w:line="276" w:lineRule="auto"/>
              <w:jc w:val="both"/>
              <w:rPr>
                <w:sz w:val="24"/>
                <w:szCs w:val="24"/>
              </w:rPr>
            </w:pPr>
            <w:r w:rsidRPr="0099180E">
              <w:rPr>
                <w:sz w:val="24"/>
                <w:szCs w:val="24"/>
              </w:rPr>
              <w:t>Kryterium</w:t>
            </w:r>
            <w:r w:rsidRPr="0099180E">
              <w:rPr>
                <w:b/>
                <w:sz w:val="24"/>
                <w:szCs w:val="24"/>
              </w:rPr>
              <w:t xml:space="preserve"> CZAS REALIZACJI DOSTAWY od chwili przyjęcia zlecenia</w:t>
            </w:r>
            <w:r w:rsidRPr="0099180E">
              <w:rPr>
                <w:sz w:val="24"/>
                <w:szCs w:val="24"/>
              </w:rPr>
              <w:t xml:space="preserve"> będzie rozpatrywane </w:t>
            </w:r>
            <w:r>
              <w:rPr>
                <w:sz w:val="24"/>
                <w:szCs w:val="24"/>
              </w:rPr>
              <w:t>n</w:t>
            </w:r>
            <w:r w:rsidRPr="0099180E">
              <w:rPr>
                <w:sz w:val="24"/>
                <w:szCs w:val="24"/>
              </w:rPr>
              <w:t>a podstawie poniższej punktacji:</w:t>
            </w:r>
          </w:p>
          <w:p w14:paraId="669A661C" w14:textId="77777777" w:rsidR="0099180E" w:rsidRPr="0099180E" w:rsidRDefault="0099180E" w:rsidP="0099180E">
            <w:pPr>
              <w:pStyle w:val="Textbody"/>
              <w:spacing w:after="0" w:line="276" w:lineRule="auto"/>
              <w:ind w:left="34"/>
              <w:rPr>
                <w:color w:val="0070C0"/>
                <w:sz w:val="24"/>
                <w:szCs w:val="24"/>
              </w:rPr>
            </w:pPr>
            <w:r w:rsidRPr="0099180E">
              <w:rPr>
                <w:color w:val="0070C0"/>
                <w:sz w:val="24"/>
                <w:szCs w:val="24"/>
              </w:rPr>
              <w:t>7 dni roboczych - 0 punktów</w:t>
            </w:r>
          </w:p>
          <w:p w14:paraId="4C4C1D62" w14:textId="77777777" w:rsidR="0099180E" w:rsidRPr="0099180E" w:rsidRDefault="0099180E" w:rsidP="0099180E">
            <w:pPr>
              <w:pStyle w:val="Textbody"/>
              <w:spacing w:after="0" w:line="276" w:lineRule="auto"/>
              <w:ind w:left="34"/>
              <w:rPr>
                <w:color w:val="0070C0"/>
                <w:sz w:val="24"/>
                <w:szCs w:val="24"/>
              </w:rPr>
            </w:pPr>
            <w:r w:rsidRPr="0099180E">
              <w:rPr>
                <w:color w:val="0070C0"/>
                <w:sz w:val="24"/>
                <w:szCs w:val="24"/>
              </w:rPr>
              <w:t>6 dni roboczych - 10 punktów</w:t>
            </w:r>
          </w:p>
          <w:p w14:paraId="1F1010F2" w14:textId="77777777" w:rsidR="0099180E" w:rsidRPr="0099180E" w:rsidRDefault="0099180E" w:rsidP="0099180E">
            <w:pPr>
              <w:pStyle w:val="Textbody"/>
              <w:spacing w:after="0" w:line="276" w:lineRule="auto"/>
              <w:ind w:left="34"/>
              <w:rPr>
                <w:color w:val="0070C0"/>
                <w:sz w:val="24"/>
                <w:szCs w:val="24"/>
              </w:rPr>
            </w:pPr>
            <w:r w:rsidRPr="0099180E">
              <w:rPr>
                <w:color w:val="0070C0"/>
                <w:sz w:val="24"/>
                <w:szCs w:val="24"/>
              </w:rPr>
              <w:t>5 dni roboczych - 20 punktów</w:t>
            </w:r>
          </w:p>
          <w:p w14:paraId="4666CD4F" w14:textId="77777777" w:rsidR="0099180E" w:rsidRPr="0099180E" w:rsidRDefault="0099180E" w:rsidP="0099180E">
            <w:pPr>
              <w:pStyle w:val="Textbody"/>
              <w:spacing w:after="0" w:line="276" w:lineRule="auto"/>
              <w:ind w:left="34"/>
              <w:rPr>
                <w:color w:val="0070C0"/>
                <w:sz w:val="24"/>
                <w:szCs w:val="24"/>
              </w:rPr>
            </w:pPr>
            <w:r w:rsidRPr="0099180E">
              <w:rPr>
                <w:color w:val="0070C0"/>
                <w:sz w:val="24"/>
                <w:szCs w:val="24"/>
              </w:rPr>
              <w:t>4 dni roboczych - 30 punktów</w:t>
            </w:r>
          </w:p>
          <w:p w14:paraId="70DF2EC8" w14:textId="77777777" w:rsidR="0099180E" w:rsidRDefault="0099180E" w:rsidP="0099180E">
            <w:pPr>
              <w:pStyle w:val="Textbody"/>
              <w:spacing w:after="0" w:line="276" w:lineRule="auto"/>
              <w:ind w:left="34"/>
              <w:rPr>
                <w:color w:val="0070C0"/>
                <w:sz w:val="24"/>
                <w:szCs w:val="24"/>
              </w:rPr>
            </w:pPr>
            <w:r w:rsidRPr="0099180E">
              <w:rPr>
                <w:color w:val="0070C0"/>
                <w:sz w:val="24"/>
                <w:szCs w:val="24"/>
              </w:rPr>
              <w:t>3 dni roboczych - 40 punktów</w:t>
            </w:r>
          </w:p>
          <w:p w14:paraId="3D129BC1" w14:textId="77777777" w:rsidR="0099180E" w:rsidRPr="0099180E" w:rsidRDefault="0099180E" w:rsidP="0099180E">
            <w:pPr>
              <w:pStyle w:val="Textbody"/>
              <w:spacing w:after="0" w:line="276" w:lineRule="auto"/>
              <w:ind w:left="34"/>
              <w:rPr>
                <w:color w:val="0070C0"/>
                <w:sz w:val="24"/>
                <w:szCs w:val="24"/>
              </w:rPr>
            </w:pPr>
          </w:p>
          <w:p w14:paraId="0DEE0093" w14:textId="77777777" w:rsidR="0099180E" w:rsidRPr="0099180E" w:rsidRDefault="0099180E" w:rsidP="0099180E">
            <w:pPr>
              <w:spacing w:line="240" w:lineRule="exact"/>
              <w:jc w:val="both"/>
              <w:rPr>
                <w:bCs/>
              </w:rPr>
            </w:pPr>
            <w:r w:rsidRPr="0099180E">
              <w:rPr>
                <w:bCs/>
              </w:rPr>
              <w:t>W tym kryterium można uzyskać maksymalnie 40 punktów.</w:t>
            </w:r>
          </w:p>
          <w:p w14:paraId="7E98C97C" w14:textId="77777777" w:rsidR="00D95095" w:rsidRPr="003A607D" w:rsidRDefault="003A607D" w:rsidP="00FE0A8B">
            <w:pPr>
              <w:spacing w:line="240" w:lineRule="exact"/>
              <w:jc w:val="both"/>
              <w:rPr>
                <w:bCs/>
              </w:rPr>
            </w:pPr>
            <w:r>
              <w:rPr>
                <w:bCs/>
              </w:rPr>
              <w:t xml:space="preserve"> </w:t>
            </w:r>
          </w:p>
        </w:tc>
      </w:tr>
    </w:tbl>
    <w:p w14:paraId="50390D4A" w14:textId="77777777" w:rsidR="000F1E40" w:rsidRDefault="000F1E40" w:rsidP="000F1E40">
      <w:pPr>
        <w:pStyle w:val="Akapitzlist4"/>
        <w:spacing w:after="120"/>
        <w:ind w:left="567"/>
        <w:jc w:val="both"/>
      </w:pPr>
    </w:p>
    <w:p w14:paraId="37BFA168" w14:textId="15597A75" w:rsidR="00422B9A" w:rsidRDefault="00422B9A" w:rsidP="0038671F">
      <w:pPr>
        <w:pStyle w:val="Akapitzlist4"/>
        <w:numPr>
          <w:ilvl w:val="0"/>
          <w:numId w:val="5"/>
        </w:numPr>
        <w:tabs>
          <w:tab w:val="clear" w:pos="454"/>
        </w:tabs>
        <w:spacing w:after="120"/>
        <w:ind w:left="567" w:hanging="567"/>
        <w:jc w:val="both"/>
      </w:pPr>
      <w:r>
        <w:t xml:space="preserve">Za najkorzystniejszą zostanie wybrana oferta, która zgodnie z powyższymi kryteriami oceny ofert uzyska najwyższą sumę punktów </w:t>
      </w:r>
      <w:proofErr w:type="spellStart"/>
      <w:r w:rsidR="00B65B8E">
        <w:rPr>
          <w:b/>
        </w:rPr>
        <w:t>Pc</w:t>
      </w:r>
      <w:proofErr w:type="spellEnd"/>
      <w:r w:rsidR="00B65B8E">
        <w:rPr>
          <w:b/>
        </w:rPr>
        <w:t xml:space="preserve"> + Pd</w:t>
      </w:r>
      <w:r w:rsidR="00055385">
        <w:rPr>
          <w:b/>
        </w:rPr>
        <w:t xml:space="preserve"> </w:t>
      </w:r>
      <w:r>
        <w:t>spośród ofert nie podlegających odrzuceniu i spełni wszystkie postawione w SIWZ warunki.</w:t>
      </w:r>
    </w:p>
    <w:p w14:paraId="4D9FDE3C" w14:textId="77777777" w:rsidR="00422B9A" w:rsidRDefault="00422B9A" w:rsidP="0038671F">
      <w:pPr>
        <w:pStyle w:val="Akapitzlist4"/>
        <w:numPr>
          <w:ilvl w:val="0"/>
          <w:numId w:val="5"/>
        </w:numPr>
        <w:spacing w:after="120"/>
        <w:ind w:left="567" w:hanging="567"/>
        <w:jc w:val="both"/>
      </w:pPr>
      <w:r>
        <w:t xml:space="preserve">  Jeżeli nie będzie można wybrać oferty najkorzystniejszej z uwagi na to, że dwie lub więcej ofert przedstawi taki sam bilans ceny i innych kryteriów oceny ofert, Zamawiający spośród tych ofert wybiera ofertę z najniższą ceną.</w:t>
      </w:r>
    </w:p>
    <w:p w14:paraId="091D7A45" w14:textId="77777777" w:rsidR="000E7A0C" w:rsidRDefault="000E7A0C"/>
    <w:p w14:paraId="4AE84DB5" w14:textId="77777777" w:rsidR="00422B9A" w:rsidRPr="00B55D58" w:rsidRDefault="00422B9A" w:rsidP="00B55D58">
      <w:pPr>
        <w:pStyle w:val="PunktuI"/>
        <w:jc w:val="center"/>
        <w:rPr>
          <w:color w:val="0070C0"/>
        </w:rPr>
      </w:pPr>
      <w:r w:rsidRPr="00B55D58">
        <w:rPr>
          <w:color w:val="0070C0"/>
        </w:rPr>
        <w:t xml:space="preserve">Xv. INFORMACJE O FORMALNOŚCIACH, JAKIE NALEŻY DOPEŁNIĆ </w:t>
      </w:r>
      <w:r w:rsidR="00D701F6">
        <w:rPr>
          <w:color w:val="0070C0"/>
        </w:rPr>
        <w:br/>
      </w:r>
      <w:r w:rsidRPr="00B55D58">
        <w:rPr>
          <w:color w:val="0070C0"/>
        </w:rPr>
        <w:t>PO WYBORZE OFERTY W CELU ZAWARCIA UMOWY</w:t>
      </w:r>
    </w:p>
    <w:p w14:paraId="4CF9EBC6" w14:textId="77777777" w:rsidR="00422B9A" w:rsidRDefault="00422B9A" w:rsidP="0038671F">
      <w:pPr>
        <w:numPr>
          <w:ilvl w:val="0"/>
          <w:numId w:val="7"/>
        </w:numPr>
        <w:spacing w:before="120"/>
        <w:ind w:left="567" w:hanging="567"/>
        <w:jc w:val="both"/>
      </w:pPr>
      <w:r>
        <w:t>Zamawiający poinformuje niezwłocznie wszystkich wykonawców o:</w:t>
      </w:r>
    </w:p>
    <w:p w14:paraId="2AD6EEA9" w14:textId="77777777" w:rsidR="00422B9A" w:rsidRDefault="00422B9A" w:rsidP="00B55D58">
      <w:pPr>
        <w:spacing w:before="120" w:after="120"/>
        <w:ind w:left="851" w:hanging="284"/>
        <w:jc w:val="both"/>
      </w:pPr>
      <w:r>
        <w:t xml:space="preserve">1) </w:t>
      </w:r>
      <w: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28E9A2C" w14:textId="77777777" w:rsidR="00422B9A" w:rsidRDefault="00422B9A" w:rsidP="00B55D58">
      <w:pPr>
        <w:pStyle w:val="Tekstpodstawowy25"/>
        <w:tabs>
          <w:tab w:val="left" w:pos="851"/>
        </w:tabs>
        <w:spacing w:line="240" w:lineRule="auto"/>
        <w:ind w:left="851" w:hanging="284"/>
        <w:jc w:val="both"/>
        <w:rPr>
          <w:rFonts w:cs="Times New Roman"/>
          <w:szCs w:val="24"/>
        </w:rPr>
      </w:pPr>
      <w:r>
        <w:rPr>
          <w:rFonts w:cs="Times New Roman"/>
          <w:szCs w:val="24"/>
        </w:rPr>
        <w:t xml:space="preserve">2)  </w:t>
      </w:r>
      <w:r>
        <w:rPr>
          <w:rFonts w:cs="Times New Roman"/>
          <w:szCs w:val="24"/>
        </w:rPr>
        <w:tab/>
        <w:t>wykonawcach, którzy zostali wykluczeni,</w:t>
      </w:r>
    </w:p>
    <w:p w14:paraId="03BD361F" w14:textId="77777777" w:rsidR="00422B9A" w:rsidRPr="003A607D" w:rsidRDefault="00422B9A" w:rsidP="00B55D58">
      <w:pPr>
        <w:pStyle w:val="Tekstpodstawowy25"/>
        <w:tabs>
          <w:tab w:val="left" w:pos="851"/>
        </w:tabs>
        <w:spacing w:line="240" w:lineRule="auto"/>
        <w:ind w:left="851" w:hanging="284"/>
        <w:jc w:val="both"/>
        <w:rPr>
          <w:rFonts w:cs="Times New Roman"/>
          <w:szCs w:val="24"/>
        </w:rPr>
      </w:pPr>
      <w:r>
        <w:rPr>
          <w:rFonts w:cs="Times New Roman"/>
          <w:szCs w:val="24"/>
        </w:rPr>
        <w:lastRenderedPageBreak/>
        <w:t xml:space="preserve">3) </w:t>
      </w:r>
      <w:r>
        <w:rPr>
          <w:rFonts w:cs="Times New Roman"/>
          <w:szCs w:val="24"/>
        </w:rPr>
        <w:tab/>
        <w:t xml:space="preserve">wykonawcach, których oferty zostały odrzucone, powodach odrzucenia oferty, </w:t>
      </w:r>
      <w:r w:rsidR="00B55D58">
        <w:rPr>
          <w:rFonts w:cs="Times New Roman"/>
          <w:szCs w:val="24"/>
        </w:rPr>
        <w:br/>
      </w:r>
      <w:r>
        <w:rPr>
          <w:rFonts w:cs="Times New Roman"/>
          <w:szCs w:val="24"/>
        </w:rPr>
        <w:t xml:space="preserve">a w przypadkach, o których mowa w art. 89 ust. 4 i 5 ustawy </w:t>
      </w:r>
      <w:proofErr w:type="spellStart"/>
      <w:r>
        <w:rPr>
          <w:rFonts w:cs="Times New Roman"/>
          <w:szCs w:val="24"/>
        </w:rPr>
        <w:t>Pzp</w:t>
      </w:r>
      <w:proofErr w:type="spellEnd"/>
      <w:r>
        <w:rPr>
          <w:rFonts w:cs="Times New Roman"/>
          <w:szCs w:val="24"/>
        </w:rPr>
        <w:t>, braku równoważności lub braku spełniania wymagań dotyczących wydajności lub funkcjonalności</w:t>
      </w:r>
      <w:r w:rsidR="003A607D">
        <w:rPr>
          <w:rFonts w:cs="Times New Roman"/>
          <w:szCs w:val="24"/>
        </w:rPr>
        <w:t xml:space="preserve"> </w:t>
      </w:r>
      <w:r>
        <w:rPr>
          <w:rFonts w:cs="Times New Roman"/>
          <w:szCs w:val="24"/>
        </w:rPr>
        <w:t>– podając uzasadnienie faktyczne i prawne.</w:t>
      </w:r>
    </w:p>
    <w:p w14:paraId="0CD1F637" w14:textId="77777777" w:rsidR="00422B9A" w:rsidRDefault="00422B9A" w:rsidP="0038671F">
      <w:pPr>
        <w:numPr>
          <w:ilvl w:val="0"/>
          <w:numId w:val="7"/>
        </w:numPr>
        <w:tabs>
          <w:tab w:val="clear" w:pos="454"/>
          <w:tab w:val="left" w:pos="567"/>
        </w:tabs>
        <w:spacing w:before="120"/>
        <w:ind w:left="567" w:hanging="567"/>
        <w:jc w:val="both"/>
      </w:pPr>
      <w:r>
        <w:t>Zamawiający udostępni informacje, o których mowa w pkt 1) powyżej, na stronie internetowej.</w:t>
      </w:r>
    </w:p>
    <w:p w14:paraId="6DDF633C" w14:textId="77777777" w:rsidR="001B76F6" w:rsidRPr="001B76F6" w:rsidRDefault="001B76F6" w:rsidP="0038671F">
      <w:pPr>
        <w:pStyle w:val="Akapitzlist4"/>
        <w:numPr>
          <w:ilvl w:val="0"/>
          <w:numId w:val="7"/>
        </w:numPr>
        <w:tabs>
          <w:tab w:val="clear" w:pos="454"/>
          <w:tab w:val="left" w:pos="567"/>
        </w:tabs>
        <w:spacing w:before="120" w:after="120"/>
        <w:ind w:left="567" w:hanging="567"/>
        <w:jc w:val="both"/>
        <w:rPr>
          <w:rFonts w:cs="Times New Roman"/>
          <w:szCs w:val="24"/>
        </w:rPr>
      </w:pPr>
      <w:r w:rsidRPr="001B76F6">
        <w:rPr>
          <w:rFonts w:cs="Times New Roman"/>
          <w:b/>
          <w:szCs w:val="24"/>
        </w:rPr>
        <w:t xml:space="preserve">Przed podpisaniem umowy </w:t>
      </w:r>
      <w:r w:rsidRPr="001B76F6">
        <w:rPr>
          <w:rFonts w:cs="Times New Roman"/>
          <w:szCs w:val="24"/>
        </w:rPr>
        <w:t>Wykonawca przedstawi Zamawiającemu:</w:t>
      </w:r>
    </w:p>
    <w:p w14:paraId="2DEEEB09" w14:textId="77777777" w:rsidR="00C20F18" w:rsidRPr="00A47FBE" w:rsidRDefault="00C20F18" w:rsidP="0038671F">
      <w:pPr>
        <w:numPr>
          <w:ilvl w:val="0"/>
          <w:numId w:val="23"/>
        </w:numPr>
        <w:tabs>
          <w:tab w:val="left" w:pos="993"/>
        </w:tabs>
        <w:spacing w:before="120"/>
        <w:ind w:left="993" w:hanging="426"/>
        <w:jc w:val="both"/>
      </w:pPr>
      <w:r w:rsidRPr="00A47FBE">
        <w:t xml:space="preserve">w przypadku, gdy zostanie wybrana jako najkorzystniejsza oferta Wykonawców wspólnie ubiegających się o udzielenie zamówienia, Wykonawca przedłoży </w:t>
      </w:r>
      <w:r w:rsidRPr="00B55D58">
        <w:rPr>
          <w:b/>
        </w:rPr>
        <w:t>umowę regulującą współpracę Wykonawców</w:t>
      </w:r>
      <w:r w:rsidRPr="00A47FBE">
        <w:t>, w której m.in. zostanie określony pełnomocnik uprawniony do kontaktów z Zamawiającym oraz do wystawiania dokumentów związanych z płatnościami.</w:t>
      </w:r>
    </w:p>
    <w:p w14:paraId="41BB8406" w14:textId="77777777" w:rsidR="005B3A8B" w:rsidRDefault="005B3A8B" w:rsidP="00162B34">
      <w:pPr>
        <w:tabs>
          <w:tab w:val="left" w:pos="851"/>
        </w:tabs>
        <w:spacing w:before="120"/>
        <w:ind w:left="851"/>
        <w:jc w:val="both"/>
      </w:pPr>
    </w:p>
    <w:p w14:paraId="51C4A628" w14:textId="77777777" w:rsidR="00422B9A" w:rsidRDefault="00422B9A" w:rsidP="001761F0">
      <w:pPr>
        <w:pStyle w:val="Akapitzlist4"/>
        <w:spacing w:after="120"/>
        <w:ind w:left="426"/>
        <w:jc w:val="center"/>
        <w:rPr>
          <w:b/>
          <w:color w:val="0070C0"/>
        </w:rPr>
      </w:pPr>
      <w:r w:rsidRPr="001761F0">
        <w:rPr>
          <w:b/>
          <w:color w:val="0070C0"/>
        </w:rPr>
        <w:t>XVI. WYMAGANIA DOTYCZĄCE ZABEZPIECZENIA NALEŻYTEGO WYKONANIA UMOWY</w:t>
      </w:r>
    </w:p>
    <w:p w14:paraId="00272D6B" w14:textId="77777777" w:rsidR="005B3A8B" w:rsidRDefault="005B3A8B" w:rsidP="005B3A8B">
      <w:pPr>
        <w:pStyle w:val="Akapitzlist7"/>
        <w:ind w:left="426"/>
        <w:jc w:val="both"/>
      </w:pPr>
      <w:r>
        <w:t>Zamawiający nie wymaga wniesienia zabezpieczenia należytego wykonania umowy.</w:t>
      </w:r>
    </w:p>
    <w:p w14:paraId="7A061006" w14:textId="77777777" w:rsidR="005B3A8B" w:rsidRDefault="005B3A8B" w:rsidP="005B3A8B">
      <w:pPr>
        <w:pStyle w:val="Akapitzlist7"/>
        <w:ind w:left="426"/>
        <w:jc w:val="both"/>
      </w:pPr>
    </w:p>
    <w:p w14:paraId="55A1B230" w14:textId="77777777" w:rsidR="00422B9A" w:rsidRPr="001761F0" w:rsidRDefault="00422B9A" w:rsidP="001761F0">
      <w:pPr>
        <w:pStyle w:val="PunktuI"/>
        <w:tabs>
          <w:tab w:val="left" w:pos="709"/>
        </w:tabs>
        <w:ind w:left="360"/>
        <w:jc w:val="center"/>
        <w:rPr>
          <w:color w:val="0070C0"/>
        </w:rPr>
      </w:pPr>
      <w:r w:rsidRPr="001761F0">
        <w:rPr>
          <w:color w:val="0070C0"/>
        </w:rPr>
        <w:t>XVII. ISTOTNE  POSTANOWIENIA</w:t>
      </w:r>
      <w:r w:rsidR="001761F0">
        <w:rPr>
          <w:color w:val="0070C0"/>
        </w:rPr>
        <w:t xml:space="preserve"> UMOWY</w:t>
      </w:r>
    </w:p>
    <w:p w14:paraId="373DB4FA" w14:textId="77777777" w:rsidR="001761F0" w:rsidRPr="001761F0" w:rsidRDefault="001761F0" w:rsidP="0038671F">
      <w:pPr>
        <w:numPr>
          <w:ilvl w:val="0"/>
          <w:numId w:val="36"/>
        </w:numPr>
        <w:spacing w:before="120"/>
        <w:ind w:left="426" w:hanging="426"/>
        <w:jc w:val="both"/>
        <w:rPr>
          <w:rFonts w:eastAsia="Times New Roman"/>
          <w:b/>
          <w:kern w:val="0"/>
          <w:lang w:eastAsia="ar-SA" w:bidi="ar-SA"/>
        </w:rPr>
      </w:pPr>
      <w:r w:rsidRPr="001A207B">
        <w:t xml:space="preserve">W wyniku niniejszego postępowania zostanie zawarta umowa pomiędzy Wykonawcą </w:t>
      </w:r>
      <w:r w:rsidRPr="001A207B">
        <w:br/>
        <w:t xml:space="preserve">a Zamawiającym. </w:t>
      </w:r>
    </w:p>
    <w:p w14:paraId="5554B6FB" w14:textId="5EC9CCDD" w:rsidR="001761F0" w:rsidRPr="001761F0" w:rsidRDefault="001761F0" w:rsidP="0038671F">
      <w:pPr>
        <w:numPr>
          <w:ilvl w:val="0"/>
          <w:numId w:val="36"/>
        </w:numPr>
        <w:spacing w:before="120"/>
        <w:ind w:left="426" w:hanging="426"/>
        <w:jc w:val="both"/>
        <w:rPr>
          <w:rFonts w:eastAsia="Times New Roman"/>
          <w:b/>
          <w:kern w:val="0"/>
          <w:lang w:eastAsia="ar-SA" w:bidi="ar-SA"/>
        </w:rPr>
      </w:pPr>
      <w:r w:rsidRPr="001A207B">
        <w:t>Szczegółowe warunki, na których Zamawiający zawrze umowę w sprawie udzielenia zamówienia publicznego określone zostały w</w:t>
      </w:r>
      <w:r w:rsidR="00CD340E">
        <w:t>e</w:t>
      </w:r>
      <w:r w:rsidRPr="001A207B">
        <w:t xml:space="preserve"> </w:t>
      </w:r>
      <w:r w:rsidR="00CD340E">
        <w:rPr>
          <w:b/>
        </w:rPr>
        <w:t xml:space="preserve">Wzorze </w:t>
      </w:r>
      <w:r w:rsidRPr="001761F0">
        <w:rPr>
          <w:b/>
        </w:rPr>
        <w:t>umowy</w:t>
      </w:r>
      <w:r w:rsidRPr="001A207B">
        <w:t xml:space="preserve"> stanowiącym </w:t>
      </w:r>
      <w:r w:rsidRPr="001761F0">
        <w:rPr>
          <w:b/>
        </w:rPr>
        <w:t xml:space="preserve">Załącznik nr </w:t>
      </w:r>
      <w:r w:rsidR="007926F0">
        <w:rPr>
          <w:b/>
        </w:rPr>
        <w:t>4</w:t>
      </w:r>
      <w:r w:rsidRPr="001761F0">
        <w:rPr>
          <w:b/>
        </w:rPr>
        <w:t xml:space="preserve"> do SIWZ.</w:t>
      </w:r>
    </w:p>
    <w:p w14:paraId="2DFCA50F" w14:textId="77777777" w:rsidR="006635BC" w:rsidRPr="007926F0" w:rsidRDefault="006635BC" w:rsidP="0038671F">
      <w:pPr>
        <w:numPr>
          <w:ilvl w:val="0"/>
          <w:numId w:val="36"/>
        </w:numPr>
        <w:spacing w:before="120"/>
        <w:ind w:left="426" w:hanging="426"/>
        <w:jc w:val="both"/>
        <w:rPr>
          <w:rFonts w:eastAsia="Times New Roman"/>
          <w:kern w:val="0"/>
          <w:lang w:eastAsia="ar-SA" w:bidi="ar-SA"/>
        </w:rPr>
      </w:pPr>
      <w:r w:rsidRPr="006635BC">
        <w:rPr>
          <w:rFonts w:eastAsia="Times New Roman"/>
          <w:kern w:val="0"/>
          <w:lang w:eastAsia="ar-SA" w:bidi="ar-SA"/>
        </w:rPr>
        <w:t xml:space="preserve">Wykonawca, którego oferta została wybrana, jest zobowiązany w terminie wyznaczonym w zawiadomieniu o wyborze najkorzystniejszej oferty do </w:t>
      </w:r>
      <w:r w:rsidRPr="007926F0">
        <w:rPr>
          <w:rFonts w:eastAsia="Times New Roman"/>
          <w:kern w:val="0"/>
          <w:lang w:eastAsia="ar-SA" w:bidi="ar-SA"/>
        </w:rPr>
        <w:t>podpisania 2 egzemplarzy umowy.</w:t>
      </w:r>
    </w:p>
    <w:p w14:paraId="5054FD2D" w14:textId="24BBAA01" w:rsidR="006635BC" w:rsidRDefault="006635BC" w:rsidP="0038671F">
      <w:pPr>
        <w:numPr>
          <w:ilvl w:val="0"/>
          <w:numId w:val="36"/>
        </w:numPr>
        <w:spacing w:before="120"/>
        <w:ind w:left="426" w:hanging="426"/>
        <w:jc w:val="both"/>
        <w:rPr>
          <w:rFonts w:eastAsia="Times New Roman"/>
          <w:b/>
          <w:kern w:val="0"/>
          <w:lang w:eastAsia="ar-SA" w:bidi="ar-SA"/>
        </w:rPr>
      </w:pPr>
      <w:r w:rsidRPr="006635BC">
        <w:rPr>
          <w:rFonts w:eastAsia="Times New Roman"/>
          <w:kern w:val="0"/>
          <w:lang w:eastAsia="ar-SA" w:bidi="ar-SA"/>
        </w:rPr>
        <w:t xml:space="preserve">Jeżeli Wykonawca, którego oferta została wybrana, uchyla się od zawarcia umowy </w:t>
      </w:r>
      <w:r w:rsidR="001761F0">
        <w:rPr>
          <w:rFonts w:eastAsia="Times New Roman"/>
          <w:kern w:val="0"/>
          <w:lang w:eastAsia="ar-SA" w:bidi="ar-SA"/>
        </w:rPr>
        <w:br/>
      </w:r>
      <w:r w:rsidRPr="006635BC">
        <w:rPr>
          <w:rFonts w:eastAsia="Times New Roman"/>
          <w:kern w:val="0"/>
          <w:lang w:eastAsia="ar-SA" w:bidi="ar-SA"/>
        </w:rPr>
        <w:t xml:space="preserve">w sprawie zamówienia publicznego lub nie wnosi wymaganego zabezpieczenia należytego wykonania umowy, Zamawiający wybiera ofertę najkorzystniejszą spośród pozostałych ofert, bez przeprowadzania ich ponownego badania i oceny, chyba, że zachodzą przesłanki, </w:t>
      </w:r>
      <w:r w:rsidR="00E31009">
        <w:rPr>
          <w:rFonts w:eastAsia="Times New Roman"/>
          <w:kern w:val="0"/>
          <w:lang w:eastAsia="ar-SA" w:bidi="ar-SA"/>
        </w:rPr>
        <w:br/>
      </w:r>
      <w:r w:rsidRPr="006635BC">
        <w:rPr>
          <w:rFonts w:eastAsia="Times New Roman"/>
          <w:kern w:val="0"/>
          <w:lang w:eastAsia="ar-SA" w:bidi="ar-SA"/>
        </w:rPr>
        <w:t xml:space="preserve">o których mowa w art. 93 ust. 1 Ustawy </w:t>
      </w:r>
      <w:proofErr w:type="spellStart"/>
      <w:r w:rsidRPr="006635BC">
        <w:rPr>
          <w:rFonts w:eastAsia="Times New Roman"/>
          <w:kern w:val="0"/>
          <w:lang w:eastAsia="ar-SA" w:bidi="ar-SA"/>
        </w:rPr>
        <w:t>Pzp</w:t>
      </w:r>
      <w:proofErr w:type="spellEnd"/>
      <w:r w:rsidRPr="006635BC">
        <w:rPr>
          <w:rFonts w:eastAsia="Times New Roman"/>
          <w:kern w:val="0"/>
          <w:lang w:eastAsia="ar-SA" w:bidi="ar-SA"/>
        </w:rPr>
        <w:t>.</w:t>
      </w:r>
    </w:p>
    <w:p w14:paraId="6781812F" w14:textId="7492659B" w:rsidR="006635BC" w:rsidRPr="006635BC" w:rsidRDefault="006635BC" w:rsidP="0038671F">
      <w:pPr>
        <w:numPr>
          <w:ilvl w:val="0"/>
          <w:numId w:val="36"/>
        </w:numPr>
        <w:spacing w:before="120"/>
        <w:ind w:left="426" w:hanging="426"/>
        <w:jc w:val="both"/>
        <w:rPr>
          <w:rFonts w:eastAsia="Times New Roman"/>
          <w:b/>
          <w:kern w:val="0"/>
          <w:lang w:eastAsia="ar-SA" w:bidi="ar-SA"/>
        </w:rPr>
      </w:pPr>
      <w:r w:rsidRPr="006635BC">
        <w:rPr>
          <w:rFonts w:eastAsia="Times New Roman"/>
          <w:color w:val="000000"/>
          <w:kern w:val="0"/>
          <w:lang w:eastAsia="ar-SA" w:bidi="ar-SA"/>
        </w:rPr>
        <w:t xml:space="preserve">Zamawiający zgodnie z art. 144 ustawy </w:t>
      </w:r>
      <w:proofErr w:type="spellStart"/>
      <w:r w:rsidRPr="006635BC">
        <w:rPr>
          <w:rFonts w:eastAsia="Times New Roman"/>
          <w:color w:val="000000"/>
          <w:kern w:val="0"/>
          <w:lang w:eastAsia="ar-SA" w:bidi="ar-SA"/>
        </w:rPr>
        <w:t>Pzp</w:t>
      </w:r>
      <w:proofErr w:type="spellEnd"/>
      <w:r w:rsidRPr="006635BC">
        <w:rPr>
          <w:rFonts w:eastAsia="Times New Roman"/>
          <w:color w:val="000000"/>
          <w:kern w:val="0"/>
          <w:lang w:eastAsia="ar-SA" w:bidi="ar-SA"/>
        </w:rPr>
        <w:t xml:space="preserve"> przewiduje możliwość dokonania zmian postanowień zawartej umowy w stosunku do treści oferty, na podstawie której dokonano wyboru Wykonawcy, w przypadku wystąpienia co najmniej jednej z okoliczności wymienionych </w:t>
      </w:r>
      <w:r w:rsidR="001761F0">
        <w:rPr>
          <w:rFonts w:eastAsia="Times New Roman"/>
          <w:color w:val="000000"/>
          <w:kern w:val="0"/>
          <w:lang w:eastAsia="ar-SA" w:bidi="ar-SA"/>
        </w:rPr>
        <w:t>w</w:t>
      </w:r>
      <w:r w:rsidR="000C2F8C">
        <w:rPr>
          <w:rFonts w:eastAsia="Times New Roman"/>
          <w:color w:val="000000"/>
          <w:kern w:val="0"/>
          <w:lang w:eastAsia="ar-SA" w:bidi="ar-SA"/>
        </w:rPr>
        <w:t>e Wzorze umowy.</w:t>
      </w:r>
    </w:p>
    <w:p w14:paraId="6E45E01B" w14:textId="77777777" w:rsidR="006635BC" w:rsidRDefault="006635BC" w:rsidP="007F3A6C">
      <w:pPr>
        <w:pStyle w:val="Akapitzlist4"/>
        <w:tabs>
          <w:tab w:val="left" w:pos="851"/>
        </w:tabs>
        <w:spacing w:after="120"/>
        <w:jc w:val="both"/>
      </w:pPr>
    </w:p>
    <w:p w14:paraId="09B36B91" w14:textId="77777777" w:rsidR="00422B9A" w:rsidRDefault="00422B9A" w:rsidP="007B525F">
      <w:pPr>
        <w:pStyle w:val="PunktuI"/>
        <w:tabs>
          <w:tab w:val="left" w:pos="709"/>
        </w:tabs>
        <w:jc w:val="center"/>
        <w:rPr>
          <w:color w:val="0070C0"/>
        </w:rPr>
      </w:pPr>
      <w:r w:rsidRPr="007B525F">
        <w:rPr>
          <w:color w:val="0070C0"/>
        </w:rPr>
        <w:t>XVIII. POUCZENIE O ŚRODKACH OCHRONY PRAWNEJ PRZYSŁUGUJĄCYCH WYKONAWCY W TOKU POSTĘPOWANIA O UDZIELENIE ZAMÓWIENIA</w:t>
      </w:r>
    </w:p>
    <w:p w14:paraId="4332419D" w14:textId="77777777" w:rsidR="007B525F" w:rsidRPr="007B525F" w:rsidRDefault="007B525F" w:rsidP="007B525F">
      <w:pPr>
        <w:pStyle w:val="PunktuI"/>
        <w:tabs>
          <w:tab w:val="left" w:pos="709"/>
        </w:tabs>
        <w:jc w:val="center"/>
        <w:rPr>
          <w:color w:val="0070C0"/>
        </w:rPr>
      </w:pPr>
    </w:p>
    <w:p w14:paraId="7A0BF6C1" w14:textId="076DD9A0" w:rsidR="00F24ED8" w:rsidRDefault="00F24ED8" w:rsidP="007B525F">
      <w:pPr>
        <w:tabs>
          <w:tab w:val="left" w:pos="0"/>
        </w:tabs>
        <w:jc w:val="both"/>
        <w:rPr>
          <w:rFonts w:eastAsia="Times New Roman"/>
          <w:b/>
          <w:kern w:val="0"/>
          <w:lang w:eastAsia="ar-SA" w:bidi="ar-SA"/>
        </w:rPr>
      </w:pPr>
      <w:r w:rsidRPr="00F24ED8">
        <w:rPr>
          <w:rFonts w:eastAsia="Times New Roman"/>
          <w:b/>
          <w:kern w:val="0"/>
          <w:lang w:eastAsia="ar-SA" w:bidi="ar-SA"/>
        </w:rPr>
        <w:t xml:space="preserve">Wykonawcy, a także innemu podmiotowi, jeżeli ma lub miał interes w uzyskaniu zamówienia oraz poniósł lub może ponieść szkodę w wyniku naruszenia przez Zamawiającego przepisów Ustawy </w:t>
      </w:r>
      <w:proofErr w:type="spellStart"/>
      <w:r w:rsidRPr="00F24ED8">
        <w:rPr>
          <w:rFonts w:eastAsia="Times New Roman"/>
          <w:b/>
          <w:kern w:val="0"/>
          <w:lang w:eastAsia="ar-SA" w:bidi="ar-SA"/>
        </w:rPr>
        <w:t>Pzp</w:t>
      </w:r>
      <w:proofErr w:type="spellEnd"/>
      <w:r w:rsidRPr="00F24ED8">
        <w:rPr>
          <w:rFonts w:eastAsia="Times New Roman"/>
          <w:b/>
          <w:kern w:val="0"/>
          <w:lang w:eastAsia="ar-SA" w:bidi="ar-SA"/>
        </w:rPr>
        <w:t xml:space="preserve">, przysługują środki ochrony prawnej określone  w Dziale VI Ustawy </w:t>
      </w:r>
      <w:proofErr w:type="spellStart"/>
      <w:r w:rsidRPr="00F24ED8">
        <w:rPr>
          <w:rFonts w:eastAsia="Times New Roman"/>
          <w:b/>
          <w:kern w:val="0"/>
          <w:lang w:eastAsia="ar-SA" w:bidi="ar-SA"/>
        </w:rPr>
        <w:t>Pzp</w:t>
      </w:r>
      <w:proofErr w:type="spellEnd"/>
      <w:r w:rsidRPr="00F24ED8">
        <w:rPr>
          <w:rFonts w:eastAsia="Times New Roman"/>
          <w:b/>
          <w:kern w:val="0"/>
          <w:lang w:eastAsia="ar-SA" w:bidi="ar-SA"/>
        </w:rPr>
        <w:t xml:space="preserve">. Środki ochrony prawnej wobec ogłoszenia o zamówieniu oraz SIWZ przysługują również organizacjom wpisanym na listę, </w:t>
      </w:r>
      <w:r w:rsidR="007926F0">
        <w:rPr>
          <w:rFonts w:eastAsia="Times New Roman"/>
          <w:b/>
          <w:kern w:val="0"/>
          <w:lang w:eastAsia="ar-SA" w:bidi="ar-SA"/>
        </w:rPr>
        <w:t>o której mowa w art. 154</w:t>
      </w:r>
      <w:r w:rsidR="00E31009">
        <w:rPr>
          <w:rFonts w:eastAsia="Times New Roman"/>
          <w:b/>
          <w:kern w:val="0"/>
          <w:lang w:eastAsia="ar-SA" w:bidi="ar-SA"/>
        </w:rPr>
        <w:t xml:space="preserve"> </w:t>
      </w:r>
      <w:r w:rsidR="007926F0">
        <w:rPr>
          <w:rFonts w:eastAsia="Times New Roman"/>
          <w:b/>
          <w:kern w:val="0"/>
          <w:lang w:eastAsia="ar-SA" w:bidi="ar-SA"/>
        </w:rPr>
        <w:t xml:space="preserve">pkt </w:t>
      </w:r>
      <w:r w:rsidRPr="00F24ED8">
        <w:rPr>
          <w:rFonts w:eastAsia="Times New Roman"/>
          <w:b/>
          <w:kern w:val="0"/>
          <w:lang w:eastAsia="ar-SA" w:bidi="ar-SA"/>
        </w:rPr>
        <w:t xml:space="preserve">5 Ustawy </w:t>
      </w:r>
      <w:proofErr w:type="spellStart"/>
      <w:r w:rsidRPr="00F24ED8">
        <w:rPr>
          <w:rFonts w:eastAsia="Times New Roman"/>
          <w:b/>
          <w:kern w:val="0"/>
          <w:lang w:eastAsia="ar-SA" w:bidi="ar-SA"/>
        </w:rPr>
        <w:t>Pzp</w:t>
      </w:r>
      <w:proofErr w:type="spellEnd"/>
      <w:r w:rsidRPr="00F24ED8">
        <w:rPr>
          <w:rFonts w:eastAsia="Times New Roman"/>
          <w:b/>
          <w:kern w:val="0"/>
          <w:lang w:eastAsia="ar-SA" w:bidi="ar-SA"/>
        </w:rPr>
        <w:t>.</w:t>
      </w:r>
    </w:p>
    <w:p w14:paraId="38063855" w14:textId="77777777" w:rsidR="007B525F" w:rsidRPr="007B525F" w:rsidRDefault="007B525F" w:rsidP="007B525F">
      <w:pPr>
        <w:tabs>
          <w:tab w:val="left" w:pos="0"/>
        </w:tabs>
        <w:jc w:val="both"/>
        <w:rPr>
          <w:rFonts w:eastAsia="Times New Roman"/>
          <w:b/>
          <w:kern w:val="0"/>
          <w:lang w:eastAsia="ar-SA" w:bidi="ar-SA"/>
        </w:rPr>
      </w:pPr>
    </w:p>
    <w:p w14:paraId="61ABF636" w14:textId="1C427963" w:rsidR="00F24ED8" w:rsidRPr="00F24ED8" w:rsidRDefault="00F24ED8" w:rsidP="0038671F">
      <w:pPr>
        <w:numPr>
          <w:ilvl w:val="0"/>
          <w:numId w:val="21"/>
        </w:numPr>
        <w:shd w:val="clear" w:color="auto" w:fill="FFFFFF"/>
        <w:tabs>
          <w:tab w:val="clear" w:pos="0"/>
        </w:tabs>
        <w:ind w:left="567" w:hanging="567"/>
        <w:jc w:val="both"/>
        <w:rPr>
          <w:rFonts w:eastAsia="Times New Roman"/>
          <w:kern w:val="0"/>
          <w:lang w:eastAsia="ar-SA" w:bidi="ar-SA"/>
        </w:rPr>
      </w:pPr>
      <w:r w:rsidRPr="00F24ED8">
        <w:rPr>
          <w:rFonts w:eastAsia="Times New Roman"/>
          <w:kern w:val="0"/>
          <w:lang w:eastAsia="ar-SA" w:bidi="ar-SA"/>
        </w:rPr>
        <w:lastRenderedPageBreak/>
        <w:t>Wykonawcy przysługuje odwołanie wyłącznie od</w:t>
      </w:r>
      <w:r>
        <w:rPr>
          <w:rFonts w:eastAsia="Times New Roman"/>
          <w:kern w:val="0"/>
          <w:lang w:eastAsia="ar-SA" w:bidi="ar-SA"/>
        </w:rPr>
        <w:t xml:space="preserve"> niezgodnej z przepisami ustawy </w:t>
      </w:r>
      <w:r w:rsidRPr="00F24ED8">
        <w:rPr>
          <w:rFonts w:eastAsia="Times New Roman"/>
          <w:kern w:val="0"/>
          <w:lang w:eastAsia="ar-SA" w:bidi="ar-SA"/>
        </w:rPr>
        <w:t xml:space="preserve">czynności Zamawiającego podjętej w postępowaniu o udzielenie zamówienia lub zaniechania czynności, do której Zamawiający jest zobowiązany na podstawie Ustawy </w:t>
      </w:r>
      <w:proofErr w:type="spellStart"/>
      <w:r w:rsidRPr="00F24ED8">
        <w:rPr>
          <w:rFonts w:eastAsia="Times New Roman"/>
          <w:kern w:val="0"/>
          <w:lang w:eastAsia="ar-SA" w:bidi="ar-SA"/>
        </w:rPr>
        <w:t>Pzp</w:t>
      </w:r>
      <w:proofErr w:type="spellEnd"/>
      <w:r w:rsidRPr="00F24ED8">
        <w:rPr>
          <w:rFonts w:eastAsia="Times New Roman"/>
          <w:kern w:val="0"/>
          <w:lang w:eastAsia="ar-SA" w:bidi="ar-SA"/>
        </w:rPr>
        <w:t>.</w:t>
      </w:r>
    </w:p>
    <w:p w14:paraId="1D114D96" w14:textId="77777777" w:rsidR="00F24ED8" w:rsidRPr="00F24ED8" w:rsidRDefault="003A607D" w:rsidP="0038671F">
      <w:pPr>
        <w:numPr>
          <w:ilvl w:val="0"/>
          <w:numId w:val="21"/>
        </w:numPr>
        <w:shd w:val="clear" w:color="auto" w:fill="FFFFFF"/>
        <w:tabs>
          <w:tab w:val="clear" w:pos="0"/>
        </w:tabs>
        <w:ind w:left="567" w:hanging="567"/>
        <w:jc w:val="both"/>
        <w:rPr>
          <w:rFonts w:eastAsia="Times New Roman"/>
          <w:kern w:val="0"/>
          <w:lang w:eastAsia="ar-SA" w:bidi="ar-SA"/>
        </w:rPr>
      </w:pPr>
      <w:r>
        <w:rPr>
          <w:rFonts w:eastAsia="Times New Roman"/>
          <w:kern w:val="0"/>
          <w:lang w:eastAsia="ar-SA" w:bidi="ar-SA"/>
        </w:rPr>
        <w:t xml:space="preserve"> </w:t>
      </w:r>
      <w:r w:rsidR="00F24ED8" w:rsidRPr="00F24ED8">
        <w:rPr>
          <w:rFonts w:eastAsia="Times New Roman"/>
          <w:kern w:val="0"/>
          <w:lang w:eastAsia="ar-SA" w:bidi="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BDA3069" w14:textId="77777777" w:rsidR="00F24ED8" w:rsidRPr="00F24ED8" w:rsidRDefault="00F24ED8" w:rsidP="0038671F">
      <w:pPr>
        <w:numPr>
          <w:ilvl w:val="0"/>
          <w:numId w:val="21"/>
        </w:numPr>
        <w:shd w:val="clear" w:color="auto" w:fill="FFFFFF"/>
        <w:tabs>
          <w:tab w:val="left" w:pos="567"/>
          <w:tab w:val="left" w:pos="900"/>
        </w:tabs>
        <w:ind w:left="567" w:hanging="567"/>
        <w:jc w:val="both"/>
        <w:rPr>
          <w:rFonts w:eastAsia="Times New Roman"/>
          <w:kern w:val="0"/>
          <w:lang w:eastAsia="ar-SA" w:bidi="ar-SA"/>
        </w:rPr>
      </w:pPr>
      <w:r w:rsidRPr="00F24ED8">
        <w:rPr>
          <w:rFonts w:eastAsia="Times New Roman"/>
          <w:kern w:val="0"/>
          <w:lang w:eastAsia="ar-SA"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C7FF979" w14:textId="44089DAA" w:rsidR="00F24ED8" w:rsidRPr="00F24ED8" w:rsidRDefault="00F24ED8" w:rsidP="0038671F">
      <w:pPr>
        <w:numPr>
          <w:ilvl w:val="0"/>
          <w:numId w:val="21"/>
        </w:numPr>
        <w:shd w:val="clear" w:color="auto" w:fill="FFFFFF"/>
        <w:ind w:left="567" w:hanging="567"/>
        <w:jc w:val="both"/>
        <w:rPr>
          <w:rFonts w:eastAsia="Times New Roman"/>
          <w:kern w:val="0"/>
          <w:lang w:eastAsia="ar-SA" w:bidi="ar-SA"/>
        </w:rPr>
      </w:pPr>
      <w:r w:rsidRPr="00F24ED8">
        <w:rPr>
          <w:rFonts w:eastAsia="Times New Roman"/>
          <w:kern w:val="0"/>
          <w:lang w:eastAsia="ar-SA" w:bidi="ar-SA"/>
        </w:rPr>
        <w:t>Odwołujący przesyła kopię odwołania Zamawiającemu przed upływem terminu do wniesienia odwołania w taki sposób, aby mógł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4925BD2" w14:textId="77777777" w:rsidR="00F24ED8" w:rsidRPr="00F24ED8" w:rsidRDefault="00F24ED8" w:rsidP="0038671F">
      <w:pPr>
        <w:numPr>
          <w:ilvl w:val="0"/>
          <w:numId w:val="21"/>
        </w:numPr>
        <w:shd w:val="clear" w:color="auto" w:fill="FFFFFF"/>
        <w:tabs>
          <w:tab w:val="left" w:pos="567"/>
          <w:tab w:val="left" w:pos="900"/>
        </w:tabs>
        <w:ind w:left="567" w:hanging="567"/>
        <w:jc w:val="both"/>
        <w:rPr>
          <w:rFonts w:eastAsia="Times New Roman"/>
          <w:kern w:val="0"/>
          <w:lang w:eastAsia="ar-SA" w:bidi="ar-SA"/>
        </w:rPr>
      </w:pPr>
      <w:r w:rsidRPr="00F24ED8">
        <w:rPr>
          <w:rFonts w:eastAsia="Times New Roman"/>
          <w:kern w:val="0"/>
          <w:lang w:eastAsia="ar-SA" w:bidi="ar-SA"/>
        </w:rPr>
        <w:t xml:space="preserve">Odwołanie można wnieść w terminie 10 dni od dnia przesłania informacji o czynności Zamawiającego stanowiącej podstawę jego wniesienia – jeżeli zostały przesłane </w:t>
      </w:r>
      <w:r w:rsidR="003A607D">
        <w:rPr>
          <w:rFonts w:eastAsia="Times New Roman"/>
          <w:kern w:val="0"/>
          <w:lang w:eastAsia="ar-SA" w:bidi="ar-SA"/>
        </w:rPr>
        <w:br/>
      </w:r>
      <w:r w:rsidRPr="00F24ED8">
        <w:rPr>
          <w:rFonts w:eastAsia="Times New Roman"/>
          <w:kern w:val="0"/>
          <w:lang w:eastAsia="ar-SA" w:bidi="ar-SA"/>
        </w:rPr>
        <w:t xml:space="preserve">w sposób określony w art. 180 ust.5 zdanie drugie Ustawy </w:t>
      </w:r>
      <w:proofErr w:type="spellStart"/>
      <w:r w:rsidRPr="00F24ED8">
        <w:rPr>
          <w:rFonts w:eastAsia="Times New Roman"/>
          <w:kern w:val="0"/>
          <w:lang w:eastAsia="ar-SA" w:bidi="ar-SA"/>
        </w:rPr>
        <w:t>Pzp</w:t>
      </w:r>
      <w:proofErr w:type="spellEnd"/>
      <w:r w:rsidRPr="00F24ED8">
        <w:rPr>
          <w:rFonts w:eastAsia="Times New Roman"/>
          <w:kern w:val="0"/>
          <w:lang w:eastAsia="ar-SA" w:bidi="ar-SA"/>
        </w:rPr>
        <w:t xml:space="preserve"> albo w terminie 15 dni – jeżeli zostały przesłane w inny sposób – w przypadku gdy wartość zamówienia jest równa lub przekracza kwoty określone w przepisach wydanych na podstawie art. 11 ust. 8.</w:t>
      </w:r>
    </w:p>
    <w:p w14:paraId="4DD937FE" w14:textId="77777777" w:rsidR="00F24ED8" w:rsidRPr="00F24ED8" w:rsidRDefault="003A607D" w:rsidP="0038671F">
      <w:pPr>
        <w:numPr>
          <w:ilvl w:val="0"/>
          <w:numId w:val="21"/>
        </w:numPr>
        <w:shd w:val="clear" w:color="auto" w:fill="FFFFFF"/>
        <w:tabs>
          <w:tab w:val="left" w:pos="567"/>
          <w:tab w:val="left" w:pos="900"/>
        </w:tabs>
        <w:ind w:left="567" w:hanging="567"/>
        <w:jc w:val="both"/>
        <w:rPr>
          <w:rFonts w:eastAsia="Times New Roman"/>
          <w:kern w:val="0"/>
          <w:lang w:eastAsia="ar-SA" w:bidi="ar-SA"/>
        </w:rPr>
      </w:pPr>
      <w:r>
        <w:rPr>
          <w:rFonts w:eastAsia="Times New Roman"/>
          <w:kern w:val="0"/>
          <w:lang w:eastAsia="ar-SA" w:bidi="ar-SA"/>
        </w:rPr>
        <w:t xml:space="preserve"> </w:t>
      </w:r>
      <w:r w:rsidR="00F24ED8" w:rsidRPr="00F24ED8">
        <w:rPr>
          <w:rFonts w:eastAsia="Times New Roman"/>
          <w:kern w:val="0"/>
          <w:lang w:eastAsia="ar-SA" w:bidi="ar-SA"/>
        </w:rPr>
        <w:t>Odwołanie wobec treści ogłoszenia o zamówieniu, a także wobec postanowień Specyfikacji istotnych warunków zamówienia wnosi się w terminie 10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2145E7AA" w14:textId="199569B6" w:rsidR="00F24ED8" w:rsidRPr="00F24ED8" w:rsidRDefault="00F24ED8" w:rsidP="0038671F">
      <w:pPr>
        <w:numPr>
          <w:ilvl w:val="0"/>
          <w:numId w:val="21"/>
        </w:numPr>
        <w:shd w:val="clear" w:color="auto" w:fill="FFFFFF"/>
        <w:tabs>
          <w:tab w:val="left" w:pos="567"/>
        </w:tabs>
        <w:ind w:left="567" w:hanging="567"/>
        <w:jc w:val="both"/>
        <w:rPr>
          <w:rFonts w:eastAsia="Times New Roman"/>
          <w:kern w:val="0"/>
          <w:lang w:eastAsia="ar-SA" w:bidi="ar-SA"/>
        </w:rPr>
      </w:pPr>
      <w:r w:rsidRPr="00F24ED8">
        <w:rPr>
          <w:rFonts w:eastAsia="Times New Roman"/>
          <w:kern w:val="0"/>
          <w:lang w:eastAsia="ar-SA" w:bidi="ar-SA"/>
        </w:rPr>
        <w:t>Odwołanie wobec czynności innych niż określone w 6 i 7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11D516D0" w14:textId="77777777" w:rsidR="00F24ED8" w:rsidRPr="00F24ED8" w:rsidRDefault="00F24ED8" w:rsidP="0038671F">
      <w:pPr>
        <w:numPr>
          <w:ilvl w:val="0"/>
          <w:numId w:val="21"/>
        </w:numPr>
        <w:shd w:val="clear" w:color="auto" w:fill="FFFFFF"/>
        <w:tabs>
          <w:tab w:val="left" w:pos="567"/>
          <w:tab w:val="left" w:pos="900"/>
        </w:tabs>
        <w:ind w:left="567" w:hanging="567"/>
        <w:jc w:val="both"/>
        <w:rPr>
          <w:rFonts w:eastAsia="Times New Roman"/>
          <w:kern w:val="0"/>
          <w:lang w:eastAsia="ar-SA" w:bidi="ar-SA"/>
        </w:rPr>
      </w:pPr>
      <w:r w:rsidRPr="00F24ED8">
        <w:rPr>
          <w:rFonts w:eastAsia="Times New Roman"/>
          <w:kern w:val="0"/>
          <w:lang w:eastAsia="ar-SA" w:bidi="ar-SA"/>
        </w:rPr>
        <w:t xml:space="preserve">Jeżeli Zamawiający nie przesłał Wykonawcy zawiadomienia o wyborze oferty </w:t>
      </w:r>
      <w:r w:rsidR="007D36AD">
        <w:rPr>
          <w:rFonts w:eastAsia="Times New Roman"/>
          <w:kern w:val="0"/>
          <w:lang w:eastAsia="ar-SA" w:bidi="ar-SA"/>
        </w:rPr>
        <w:t>n</w:t>
      </w:r>
      <w:r w:rsidRPr="00F24ED8">
        <w:rPr>
          <w:rFonts w:eastAsia="Times New Roman"/>
          <w:kern w:val="0"/>
          <w:lang w:eastAsia="ar-SA" w:bidi="ar-SA"/>
        </w:rPr>
        <w:t>ajkorzystniejszej odwołanie wnosi się nie później niż w terminie:</w:t>
      </w:r>
    </w:p>
    <w:p w14:paraId="36D8E9ED" w14:textId="77777777" w:rsidR="00F24ED8" w:rsidRPr="00F24ED8" w:rsidRDefault="00F24ED8" w:rsidP="00641042">
      <w:pPr>
        <w:tabs>
          <w:tab w:val="left" w:pos="900"/>
        </w:tabs>
        <w:ind w:left="567" w:hanging="567"/>
        <w:jc w:val="both"/>
        <w:rPr>
          <w:rFonts w:eastAsia="Times New Roman"/>
          <w:kern w:val="0"/>
          <w:lang w:eastAsia="ar-SA" w:bidi="ar-SA"/>
        </w:rPr>
      </w:pPr>
      <w:r w:rsidRPr="00F24ED8">
        <w:rPr>
          <w:rFonts w:eastAsia="Times New Roman"/>
          <w:kern w:val="0"/>
          <w:lang w:eastAsia="ar-SA" w:bidi="ar-SA"/>
        </w:rPr>
        <w:tab/>
        <w:t xml:space="preserve">a) 30 dni od dnia publikacji w Dzienniku Urzędowym Unii Europejskiej ogłoszenia </w:t>
      </w:r>
      <w:r w:rsidR="003A607D">
        <w:rPr>
          <w:rFonts w:eastAsia="Times New Roman"/>
          <w:kern w:val="0"/>
          <w:lang w:eastAsia="ar-SA" w:bidi="ar-SA"/>
        </w:rPr>
        <w:br/>
      </w:r>
      <w:r w:rsidRPr="00F24ED8">
        <w:rPr>
          <w:rFonts w:eastAsia="Times New Roman"/>
          <w:kern w:val="0"/>
          <w:lang w:eastAsia="ar-SA" w:bidi="ar-SA"/>
        </w:rPr>
        <w:t>o udzieleniu zamówienia,</w:t>
      </w:r>
    </w:p>
    <w:p w14:paraId="3A930410" w14:textId="77777777" w:rsidR="00F24ED8" w:rsidRPr="00F24ED8" w:rsidRDefault="00F24ED8" w:rsidP="00641042">
      <w:pPr>
        <w:tabs>
          <w:tab w:val="left" w:pos="900"/>
        </w:tabs>
        <w:ind w:left="567" w:hanging="567"/>
        <w:jc w:val="both"/>
        <w:rPr>
          <w:rFonts w:eastAsia="Times New Roman"/>
          <w:kern w:val="0"/>
          <w:lang w:eastAsia="ar-SA" w:bidi="ar-SA"/>
        </w:rPr>
      </w:pPr>
      <w:r w:rsidRPr="00F24ED8">
        <w:rPr>
          <w:rFonts w:eastAsia="Times New Roman"/>
          <w:kern w:val="0"/>
          <w:lang w:eastAsia="ar-SA" w:bidi="ar-SA"/>
        </w:rPr>
        <w:tab/>
        <w:t xml:space="preserve">b) 6 miesięcy od dnia zawarcia umowy, jeżeli Zamawiający nie opublikował </w:t>
      </w:r>
      <w:r w:rsidR="003A607D">
        <w:rPr>
          <w:rFonts w:eastAsia="Times New Roman"/>
          <w:kern w:val="0"/>
          <w:lang w:eastAsia="ar-SA" w:bidi="ar-SA"/>
        </w:rPr>
        <w:br/>
      </w:r>
      <w:r w:rsidRPr="00F24ED8">
        <w:rPr>
          <w:rFonts w:eastAsia="Times New Roman"/>
          <w:kern w:val="0"/>
          <w:lang w:eastAsia="ar-SA" w:bidi="ar-SA"/>
        </w:rPr>
        <w:t>w Dzienniku Urzędowym Unii Europejskiej ogłoszenie o udzieleniu zamówienia.</w:t>
      </w:r>
    </w:p>
    <w:p w14:paraId="350FA0EC" w14:textId="77777777" w:rsidR="00F24ED8" w:rsidRPr="00F24ED8" w:rsidRDefault="00F24ED8" w:rsidP="0038671F">
      <w:pPr>
        <w:numPr>
          <w:ilvl w:val="0"/>
          <w:numId w:val="21"/>
        </w:numPr>
        <w:shd w:val="clear" w:color="auto" w:fill="FFFFFF"/>
        <w:tabs>
          <w:tab w:val="left" w:pos="567"/>
          <w:tab w:val="left" w:pos="900"/>
        </w:tabs>
        <w:ind w:left="567" w:hanging="567"/>
        <w:jc w:val="both"/>
        <w:rPr>
          <w:rFonts w:eastAsia="Times New Roman"/>
          <w:kern w:val="0"/>
          <w:lang w:eastAsia="ar-SA" w:bidi="ar-SA"/>
        </w:rPr>
      </w:pPr>
      <w:r w:rsidRPr="00F24ED8">
        <w:rPr>
          <w:rFonts w:eastAsia="Times New Roman"/>
          <w:kern w:val="0"/>
          <w:lang w:eastAsia="ar-SA" w:bidi="ar-SA"/>
        </w:rPr>
        <w:t xml:space="preserve">Szczegółowe zasady postępowania po wniesieniu odwołania, określają stosowne przepisy Działu VI Ustawy </w:t>
      </w:r>
      <w:proofErr w:type="spellStart"/>
      <w:r w:rsidRPr="00F24ED8">
        <w:rPr>
          <w:rFonts w:eastAsia="Times New Roman"/>
          <w:kern w:val="0"/>
          <w:lang w:eastAsia="ar-SA" w:bidi="ar-SA"/>
        </w:rPr>
        <w:t>Pzp</w:t>
      </w:r>
      <w:proofErr w:type="spellEnd"/>
      <w:r w:rsidRPr="00F24ED8">
        <w:rPr>
          <w:rFonts w:eastAsia="Times New Roman"/>
          <w:kern w:val="0"/>
          <w:lang w:eastAsia="ar-SA" w:bidi="ar-SA"/>
        </w:rPr>
        <w:t>.</w:t>
      </w:r>
    </w:p>
    <w:p w14:paraId="339D3FAC" w14:textId="77777777" w:rsidR="00227C3E" w:rsidRDefault="00F24ED8" w:rsidP="0038671F">
      <w:pPr>
        <w:numPr>
          <w:ilvl w:val="0"/>
          <w:numId w:val="21"/>
        </w:numPr>
        <w:shd w:val="clear" w:color="auto" w:fill="FFFFFF"/>
        <w:tabs>
          <w:tab w:val="left" w:pos="567"/>
        </w:tabs>
        <w:ind w:left="567" w:hanging="567"/>
        <w:jc w:val="both"/>
        <w:rPr>
          <w:rFonts w:eastAsia="Times New Roman"/>
          <w:kern w:val="0"/>
          <w:lang w:eastAsia="ar-SA" w:bidi="ar-SA"/>
        </w:rPr>
      </w:pPr>
      <w:r w:rsidRPr="00F24ED8">
        <w:rPr>
          <w:rFonts w:eastAsia="Times New Roman"/>
          <w:kern w:val="0"/>
          <w:lang w:eastAsia="ar-SA" w:bidi="ar-SA"/>
        </w:rPr>
        <w:t>Na orzeczenie Krajowej Izby Odwoławczej, stronom oraz uczestnikom postępowania odwoławczego przysługuje skarga do sądu.</w:t>
      </w:r>
    </w:p>
    <w:p w14:paraId="32A07D55" w14:textId="77777777" w:rsidR="00F24ED8" w:rsidRPr="000F1E40" w:rsidRDefault="00F24ED8" w:rsidP="0038671F">
      <w:pPr>
        <w:numPr>
          <w:ilvl w:val="0"/>
          <w:numId w:val="21"/>
        </w:numPr>
        <w:shd w:val="clear" w:color="auto" w:fill="FFFFFF"/>
        <w:tabs>
          <w:tab w:val="left" w:pos="567"/>
        </w:tabs>
        <w:ind w:left="567" w:hanging="567"/>
        <w:jc w:val="both"/>
        <w:rPr>
          <w:rFonts w:eastAsia="Times New Roman"/>
          <w:kern w:val="0"/>
          <w:lang w:eastAsia="ar-SA" w:bidi="ar-SA"/>
        </w:rPr>
      </w:pPr>
      <w:r w:rsidRPr="00227C3E">
        <w:rPr>
          <w:rFonts w:eastAsia="Times New Roman"/>
          <w:kern w:val="0"/>
          <w:lang w:eastAsia="ar-SA" w:bidi="ar-SA"/>
        </w:rPr>
        <w:t xml:space="preserve">Skargę wnosi się do sądu okręgowego właściwego dla siedziby Zamawiającego, </w:t>
      </w:r>
      <w:r w:rsidR="007D36AD">
        <w:rPr>
          <w:rFonts w:eastAsia="Times New Roman"/>
          <w:kern w:val="0"/>
          <w:lang w:eastAsia="ar-SA" w:bidi="ar-SA"/>
        </w:rPr>
        <w:br/>
      </w:r>
      <w:r w:rsidRPr="00227C3E">
        <w:rPr>
          <w:rFonts w:eastAsia="Times New Roman"/>
          <w:kern w:val="0"/>
          <w:lang w:eastAsia="ar-SA" w:bidi="ar-SA"/>
        </w:rPr>
        <w:t>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r w:rsidRPr="00227C3E">
        <w:rPr>
          <w:rFonts w:ascii="Arial Narrow" w:eastAsia="Times New Roman" w:hAnsi="Arial Narrow" w:cs="Arial Narrow"/>
          <w:kern w:val="0"/>
          <w:sz w:val="22"/>
          <w:szCs w:val="22"/>
          <w:lang w:eastAsia="ar-SA" w:bidi="ar-SA"/>
        </w:rPr>
        <w:t>.</w:t>
      </w:r>
    </w:p>
    <w:p w14:paraId="51F4E32B" w14:textId="77777777" w:rsidR="000F1E40" w:rsidRPr="00227C3E" w:rsidRDefault="000F1E40" w:rsidP="000F1E40">
      <w:pPr>
        <w:shd w:val="clear" w:color="auto" w:fill="FFFFFF"/>
        <w:tabs>
          <w:tab w:val="left" w:pos="567"/>
        </w:tabs>
        <w:ind w:left="567"/>
        <w:jc w:val="both"/>
        <w:rPr>
          <w:rFonts w:eastAsia="Times New Roman"/>
          <w:kern w:val="0"/>
          <w:lang w:eastAsia="ar-SA" w:bidi="ar-SA"/>
        </w:rPr>
      </w:pPr>
    </w:p>
    <w:p w14:paraId="3ABBD8CA" w14:textId="77777777" w:rsidR="00422B9A" w:rsidRDefault="00422B9A">
      <w:pPr>
        <w:spacing w:after="120"/>
        <w:jc w:val="both"/>
        <w:rPr>
          <w:b/>
        </w:rPr>
      </w:pPr>
      <w:r w:rsidRPr="00227C3E">
        <w:rPr>
          <w:b/>
          <w:color w:val="0070C0"/>
        </w:rPr>
        <w:t>XIX</w:t>
      </w:r>
      <w:r>
        <w:t xml:space="preserve">. Zamawiający </w:t>
      </w:r>
      <w:r>
        <w:rPr>
          <w:b/>
        </w:rPr>
        <w:t>nie dopuszcza składania ofert częściowych</w:t>
      </w:r>
      <w:r>
        <w:t>.</w:t>
      </w:r>
    </w:p>
    <w:p w14:paraId="53789400" w14:textId="77777777" w:rsidR="00422B9A" w:rsidRDefault="00422B9A">
      <w:pPr>
        <w:spacing w:after="120"/>
        <w:jc w:val="both"/>
      </w:pPr>
      <w:r w:rsidRPr="00227C3E">
        <w:rPr>
          <w:b/>
          <w:color w:val="0070C0"/>
        </w:rPr>
        <w:t>XX.</w:t>
      </w:r>
      <w:r>
        <w:t xml:space="preserve"> Zamawiający </w:t>
      </w:r>
      <w:r>
        <w:rPr>
          <w:b/>
        </w:rPr>
        <w:t>nie przewiduje zawarcia umowy ramowej</w:t>
      </w:r>
      <w:r>
        <w:t>.</w:t>
      </w:r>
    </w:p>
    <w:p w14:paraId="53D29CF0" w14:textId="77777777" w:rsidR="00422B9A" w:rsidRPr="00227C3E" w:rsidRDefault="00422B9A" w:rsidP="00227C3E">
      <w:pPr>
        <w:spacing w:after="120"/>
        <w:jc w:val="center"/>
        <w:rPr>
          <w:color w:val="0070C0"/>
        </w:rPr>
      </w:pPr>
      <w:r w:rsidRPr="00227C3E">
        <w:rPr>
          <w:b/>
          <w:color w:val="0070C0"/>
        </w:rPr>
        <w:lastRenderedPageBreak/>
        <w:t>XXI.</w:t>
      </w:r>
      <w:r w:rsidRPr="00227C3E">
        <w:rPr>
          <w:color w:val="0070C0"/>
        </w:rPr>
        <w:t xml:space="preserve">  </w:t>
      </w:r>
      <w:r w:rsidRPr="00227C3E">
        <w:rPr>
          <w:b/>
          <w:color w:val="0070C0"/>
        </w:rPr>
        <w:t>INFORMACJA O PRZEWIDYWANYCH ZAMÓWIENIACH,</w:t>
      </w:r>
      <w:r w:rsidR="00227C3E">
        <w:rPr>
          <w:b/>
          <w:color w:val="0070C0"/>
        </w:rPr>
        <w:br/>
      </w:r>
      <w:r w:rsidRPr="00227C3E">
        <w:rPr>
          <w:b/>
          <w:color w:val="0070C0"/>
        </w:rPr>
        <w:t>O KTÓRYCH MOWA W AR</w:t>
      </w:r>
      <w:r w:rsidR="00227C3E">
        <w:rPr>
          <w:b/>
          <w:color w:val="0070C0"/>
        </w:rPr>
        <w:t>T. 67 UST. 1 PKT</w:t>
      </w:r>
      <w:r w:rsidRPr="00227C3E">
        <w:rPr>
          <w:b/>
          <w:color w:val="0070C0"/>
        </w:rPr>
        <w:t xml:space="preserve"> 6</w:t>
      </w:r>
    </w:p>
    <w:p w14:paraId="51DB9454" w14:textId="77777777" w:rsidR="00227C3E" w:rsidRDefault="00227C3E" w:rsidP="00227C3E">
      <w:pPr>
        <w:tabs>
          <w:tab w:val="left" w:pos="567"/>
        </w:tabs>
        <w:jc w:val="both"/>
      </w:pPr>
    </w:p>
    <w:p w14:paraId="6FD63EFE" w14:textId="77777777" w:rsidR="00282E1F" w:rsidRPr="001C2870" w:rsidRDefault="00354187" w:rsidP="001C2870">
      <w:pPr>
        <w:shd w:val="clear" w:color="auto" w:fill="FFFFFF"/>
        <w:spacing w:after="120"/>
        <w:jc w:val="both"/>
        <w:rPr>
          <w:color w:val="000000"/>
        </w:rPr>
      </w:pPr>
      <w:r w:rsidRPr="004C0F3B">
        <w:t xml:space="preserve">Zamawiający </w:t>
      </w:r>
      <w:r w:rsidR="00A85B11" w:rsidRPr="00A85B11">
        <w:rPr>
          <w:b/>
        </w:rPr>
        <w:t xml:space="preserve">nie </w:t>
      </w:r>
      <w:r w:rsidRPr="00A85B11">
        <w:rPr>
          <w:b/>
        </w:rPr>
        <w:t>przewiduje</w:t>
      </w:r>
      <w:r w:rsidRPr="004C0F3B">
        <w:t xml:space="preserve"> możliwość udzielenia zamówień, o których mowa w art. 67 ust. 1 pkt 6 ustawy </w:t>
      </w:r>
      <w:proofErr w:type="spellStart"/>
      <w:r w:rsidRPr="004C0F3B">
        <w:t>Pzp</w:t>
      </w:r>
      <w:proofErr w:type="spellEnd"/>
      <w:r w:rsidRPr="004C0F3B">
        <w:t xml:space="preserve">. </w:t>
      </w:r>
    </w:p>
    <w:p w14:paraId="093B865F" w14:textId="77777777" w:rsidR="00422B9A" w:rsidRDefault="00422B9A" w:rsidP="004C0F3B">
      <w:pPr>
        <w:spacing w:after="120"/>
        <w:jc w:val="both"/>
        <w:rPr>
          <w:b/>
        </w:rPr>
      </w:pPr>
      <w:r w:rsidRPr="00BD0FB3">
        <w:rPr>
          <w:b/>
          <w:color w:val="0070C0"/>
        </w:rPr>
        <w:t>XXII.</w:t>
      </w:r>
      <w:r>
        <w:rPr>
          <w:b/>
        </w:rPr>
        <w:t xml:space="preserve"> </w:t>
      </w:r>
      <w:r>
        <w:t xml:space="preserve">Zamawiający </w:t>
      </w:r>
      <w:r>
        <w:rPr>
          <w:b/>
        </w:rPr>
        <w:t>nie przewiduje możliwości składania ofert wariantowych</w:t>
      </w:r>
      <w:r>
        <w:t>.</w:t>
      </w:r>
    </w:p>
    <w:p w14:paraId="4B9E93CC" w14:textId="77777777" w:rsidR="00422B9A" w:rsidRDefault="00422B9A">
      <w:pPr>
        <w:spacing w:after="120"/>
        <w:jc w:val="both"/>
        <w:rPr>
          <w:b/>
        </w:rPr>
      </w:pPr>
      <w:r w:rsidRPr="00BD0FB3">
        <w:rPr>
          <w:b/>
          <w:color w:val="0070C0"/>
        </w:rPr>
        <w:t>XXIII.</w:t>
      </w:r>
      <w:r>
        <w:t xml:space="preserve"> Zamawiający </w:t>
      </w:r>
      <w:r>
        <w:rPr>
          <w:b/>
        </w:rPr>
        <w:t>nie przewiduje rozliczeń w walutach obcych</w:t>
      </w:r>
      <w:r>
        <w:t>.</w:t>
      </w:r>
    </w:p>
    <w:p w14:paraId="1D98D62C" w14:textId="77777777" w:rsidR="00422B9A" w:rsidRDefault="00422B9A">
      <w:pPr>
        <w:spacing w:after="120"/>
        <w:jc w:val="both"/>
        <w:rPr>
          <w:b/>
        </w:rPr>
      </w:pPr>
      <w:r w:rsidRPr="00BD0FB3">
        <w:rPr>
          <w:b/>
          <w:color w:val="0070C0"/>
        </w:rPr>
        <w:t>XXIV.</w:t>
      </w:r>
      <w:r>
        <w:t xml:space="preserve"> Zamawiający </w:t>
      </w:r>
      <w:r>
        <w:rPr>
          <w:b/>
        </w:rPr>
        <w:t>nie przewiduje aukcji elektronicznej</w:t>
      </w:r>
      <w:r>
        <w:t>.</w:t>
      </w:r>
    </w:p>
    <w:p w14:paraId="0B5D2064" w14:textId="77777777" w:rsidR="00422B9A" w:rsidRDefault="00422B9A">
      <w:pPr>
        <w:spacing w:after="120"/>
        <w:jc w:val="both"/>
        <w:rPr>
          <w:b/>
        </w:rPr>
      </w:pPr>
      <w:r w:rsidRPr="00BD0FB3">
        <w:rPr>
          <w:b/>
          <w:color w:val="0070C0"/>
        </w:rPr>
        <w:t>XXV</w:t>
      </w:r>
      <w:r>
        <w:rPr>
          <w:b/>
        </w:rPr>
        <w:t>.</w:t>
      </w:r>
      <w:r>
        <w:t xml:space="preserve"> Zamawiający </w:t>
      </w:r>
      <w:r>
        <w:rPr>
          <w:b/>
        </w:rPr>
        <w:t>nie przewiduje zwrotu kosztów udziału w postępowaniu</w:t>
      </w:r>
      <w:r>
        <w:t>.</w:t>
      </w:r>
    </w:p>
    <w:p w14:paraId="0EB05DF8" w14:textId="77777777" w:rsidR="006C2A40" w:rsidRDefault="006C2A40" w:rsidP="00BD0FB3">
      <w:pPr>
        <w:spacing w:after="120"/>
        <w:jc w:val="center"/>
        <w:rPr>
          <w:b/>
          <w:color w:val="0070C0"/>
        </w:rPr>
      </w:pPr>
    </w:p>
    <w:p w14:paraId="1F11AB11" w14:textId="77777777" w:rsidR="00422B9A" w:rsidRPr="00BD0FB3" w:rsidRDefault="00101D70" w:rsidP="00BD0FB3">
      <w:pPr>
        <w:spacing w:after="120"/>
        <w:jc w:val="center"/>
        <w:rPr>
          <w:color w:val="0070C0"/>
        </w:rPr>
      </w:pPr>
      <w:r w:rsidRPr="00BD0FB3">
        <w:rPr>
          <w:b/>
          <w:color w:val="0070C0"/>
        </w:rPr>
        <w:t>XXVI</w:t>
      </w:r>
      <w:r w:rsidR="00422B9A" w:rsidRPr="00BD0FB3">
        <w:rPr>
          <w:b/>
          <w:color w:val="0070C0"/>
        </w:rPr>
        <w:t>. INFORMACJA O OBOWIĄZKU OSOBISTEGO WYKONANIA PRZEZ WYKONAWCĘ KLUCZOWYCH CZĘŚCI ZAMÓWIENIA</w:t>
      </w:r>
    </w:p>
    <w:p w14:paraId="03DC78F5" w14:textId="77777777" w:rsidR="00A85B11" w:rsidRDefault="00A85B11" w:rsidP="00A85B11">
      <w:pPr>
        <w:pStyle w:val="2poziom"/>
        <w:spacing w:line="240" w:lineRule="auto"/>
        <w:jc w:val="both"/>
      </w:pPr>
      <w:r w:rsidRPr="00036C1C">
        <w:t xml:space="preserve">Zamawiający </w:t>
      </w:r>
      <w:r w:rsidRPr="00C830F0">
        <w:rPr>
          <w:b/>
        </w:rPr>
        <w:t>nie zastrzega</w:t>
      </w:r>
      <w:r w:rsidRPr="00036C1C">
        <w:t xml:space="preserve"> obowiązku osobistego wykonania przez Wykonawcę kluczowych części zamówienia. Wykonawca może powierzyć wykonanie części zamówienia Podwykonawcy, w takim przypadku Wykonawca jest zobowiązany wskazać w ofercie części zamówienia, których wykonanie zamierza powierzyć Podwykonawcom.</w:t>
      </w:r>
    </w:p>
    <w:p w14:paraId="3C18F0F2" w14:textId="77777777" w:rsidR="00A85B11" w:rsidRDefault="00CC3E70" w:rsidP="00A85B11">
      <w:pPr>
        <w:suppressAutoHyphens w:val="0"/>
        <w:autoSpaceDE w:val="0"/>
        <w:spacing w:before="120" w:after="120"/>
        <w:jc w:val="center"/>
        <w:rPr>
          <w:b/>
          <w:bCs/>
          <w:color w:val="0070C0"/>
        </w:rPr>
      </w:pPr>
      <w:r w:rsidRPr="006C2A40">
        <w:rPr>
          <w:b/>
          <w:bCs/>
          <w:color w:val="0070C0"/>
        </w:rPr>
        <w:t xml:space="preserve">XXVII. WYMAGANIA ZAMAWIAJĄCEGO W ZWIĄZKU </w:t>
      </w:r>
      <w:r w:rsidR="00282E1F">
        <w:rPr>
          <w:b/>
          <w:bCs/>
          <w:color w:val="0070C0"/>
        </w:rPr>
        <w:br/>
      </w:r>
      <w:r w:rsidRPr="006C2A40">
        <w:rPr>
          <w:b/>
          <w:bCs/>
          <w:color w:val="0070C0"/>
        </w:rPr>
        <w:t>z art. 29 ust. 3a USTAWY PZP:</w:t>
      </w:r>
    </w:p>
    <w:p w14:paraId="23E0589F" w14:textId="77777777" w:rsidR="00A85B11" w:rsidRDefault="00A85B11" w:rsidP="00A85B11">
      <w:pPr>
        <w:suppressAutoHyphens w:val="0"/>
        <w:autoSpaceDE w:val="0"/>
        <w:spacing w:before="120" w:after="120"/>
        <w:jc w:val="both"/>
        <w:rPr>
          <w:rFonts w:eastAsia="Helvetica"/>
        </w:rPr>
      </w:pPr>
      <w:r>
        <w:rPr>
          <w:rFonts w:eastAsia="Helvetica"/>
        </w:rPr>
        <w:t>Nie stosuje się.</w:t>
      </w:r>
    </w:p>
    <w:p w14:paraId="70B48408" w14:textId="77777777" w:rsidR="006C2A40" w:rsidRPr="006C2A40" w:rsidRDefault="00AE4C56" w:rsidP="006C2A40">
      <w:pPr>
        <w:keepNext/>
        <w:numPr>
          <w:ilvl w:val="3"/>
          <w:numId w:val="1"/>
        </w:numPr>
        <w:spacing w:before="240" w:after="60"/>
        <w:jc w:val="center"/>
        <w:outlineLvl w:val="3"/>
        <w:rPr>
          <w:rFonts w:eastAsia="Times New Roman"/>
          <w:b/>
          <w:bCs/>
          <w:color w:val="0070C0"/>
        </w:rPr>
      </w:pPr>
      <w:r w:rsidRPr="006C2A40">
        <w:rPr>
          <w:rFonts w:eastAsia="Times New Roman"/>
          <w:b/>
          <w:bCs/>
          <w:color w:val="0070C0"/>
          <w:kern w:val="0"/>
          <w:lang w:eastAsia="ar-SA" w:bidi="ar-SA"/>
        </w:rPr>
        <w:t>XXVIII. OCHRONA DANYCH OSOBOWYCH</w:t>
      </w:r>
      <w:r w:rsidR="006C2A40" w:rsidRPr="006C2A40">
        <w:rPr>
          <w:rFonts w:eastAsia="Times New Roman"/>
          <w:b/>
          <w:bCs/>
          <w:color w:val="0070C0"/>
          <w:kern w:val="0"/>
          <w:lang w:eastAsia="ar-SA" w:bidi="ar-SA"/>
        </w:rPr>
        <w:br/>
      </w:r>
    </w:p>
    <w:p w14:paraId="583A108E" w14:textId="77777777" w:rsidR="00AE4C56" w:rsidRPr="00AE4C56" w:rsidRDefault="00AE4C56" w:rsidP="00AE4C56">
      <w:pPr>
        <w:spacing w:after="200"/>
        <w:jc w:val="both"/>
        <w:rPr>
          <w:rFonts w:eastAsia="Calibri"/>
          <w:b/>
          <w:lang w:eastAsia="en-US"/>
        </w:rPr>
      </w:pPr>
      <w:r w:rsidRPr="00AE4C56">
        <w:rPr>
          <w:rFonts w:eastAsia="Calibri"/>
          <w:b/>
          <w:bCs/>
          <w:iCs/>
          <w:lang w:eastAsia="en-US"/>
        </w:rPr>
        <w:t xml:space="preserve">KLAUZULA INFORMACYJNA ZWIĄZANA Z WPROWADZENIEM </w:t>
      </w:r>
      <w:r w:rsidRPr="00AE4C56">
        <w:rPr>
          <w:rFonts w:eastAsia="Calibri"/>
          <w:b/>
          <w:lang w:eastAsia="en-US"/>
        </w:rPr>
        <w:t xml:space="preserve">ROZPORZĄDZENIA PARLAMENTU EUROPEJSKIEGO I RADY (UE) 2016/679 </w:t>
      </w:r>
      <w:r w:rsidR="00D701F6">
        <w:rPr>
          <w:rFonts w:eastAsia="Calibri"/>
          <w:b/>
          <w:lang w:eastAsia="en-US"/>
        </w:rPr>
        <w:br/>
      </w:r>
      <w:r w:rsidRPr="00AE4C56">
        <w:rPr>
          <w:rFonts w:eastAsia="Calibri"/>
          <w:b/>
          <w:lang w:eastAsia="en-US"/>
        </w:rPr>
        <w:t xml:space="preserve">Z DNIA 27 KWIETNIA 2016 R. W SPRAWIE OCHRONY OSÓB FIZYCZNYCH </w:t>
      </w:r>
      <w:r w:rsidR="00D701F6">
        <w:rPr>
          <w:rFonts w:eastAsia="Calibri"/>
          <w:b/>
          <w:lang w:eastAsia="en-US"/>
        </w:rPr>
        <w:br/>
      </w:r>
      <w:r w:rsidRPr="00AE4C56">
        <w:rPr>
          <w:rFonts w:eastAsia="Calibri"/>
          <w:b/>
          <w:lang w:eastAsia="en-US"/>
        </w:rPr>
        <w:t>W ZWIĄZKU Z PRZETWARZANIEM DANYCH OSOBOWYCH I W SPRAWIE SWOBODNEGO PRZEPŁYWU TAKICH DANYCH ORAZ UCHYLENIA DYREKTYWY 95/46/WE (OGÓLNE ROZPORZĄDZENIE O OCHRONIE DANYCH) (DZ. URZ. UE L 119 Z 04.05.2016, STR. 1), DALEJ „RODO”</w:t>
      </w:r>
    </w:p>
    <w:p w14:paraId="4699F5EC" w14:textId="77777777" w:rsidR="006C2A40" w:rsidRPr="00AA5FFA" w:rsidRDefault="006C2A40" w:rsidP="006C2A40">
      <w:pPr>
        <w:spacing w:after="150" w:line="276" w:lineRule="auto"/>
        <w:ind w:left="-142"/>
        <w:jc w:val="both"/>
      </w:pPr>
      <w:r w:rsidRPr="001A207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AA5FFA">
        <w:t xml:space="preserve">Urz. UE L 119 z 04.05.2016, str. 1), dalej </w:t>
      </w:r>
      <w:r w:rsidRPr="00AA5FFA">
        <w:rPr>
          <w:b/>
          <w:color w:val="0070C0"/>
        </w:rPr>
        <w:t>„RODO”,</w:t>
      </w:r>
      <w:r w:rsidRPr="00AA5FFA">
        <w:t xml:space="preserve"> informuję, że: </w:t>
      </w:r>
    </w:p>
    <w:p w14:paraId="1B7C2C83" w14:textId="77777777" w:rsidR="006C2A40" w:rsidRDefault="006C2A40" w:rsidP="0038671F">
      <w:pPr>
        <w:pStyle w:val="Akapitzlist"/>
        <w:numPr>
          <w:ilvl w:val="0"/>
          <w:numId w:val="28"/>
        </w:numPr>
        <w:spacing w:after="150" w:line="276" w:lineRule="auto"/>
        <w:ind w:left="284"/>
        <w:contextualSpacing/>
        <w:jc w:val="both"/>
        <w:rPr>
          <w:rFonts w:ascii="Times New Roman" w:hAnsi="Times New Roman"/>
          <w:sz w:val="24"/>
          <w:szCs w:val="24"/>
        </w:rPr>
      </w:pPr>
      <w:r w:rsidRPr="00AA5FFA">
        <w:rPr>
          <w:rFonts w:ascii="Times New Roman" w:hAnsi="Times New Roman"/>
          <w:sz w:val="24"/>
          <w:szCs w:val="24"/>
        </w:rPr>
        <w:t xml:space="preserve">Administratorem Pani/Pana danych osobowych jest Zarząd Dróg Wojewódzkich </w:t>
      </w:r>
      <w:r>
        <w:rPr>
          <w:rFonts w:ascii="Times New Roman" w:hAnsi="Times New Roman"/>
          <w:sz w:val="24"/>
          <w:szCs w:val="24"/>
        </w:rPr>
        <w:br/>
      </w:r>
      <w:r w:rsidRPr="00AA5FFA">
        <w:rPr>
          <w:rFonts w:ascii="Times New Roman" w:hAnsi="Times New Roman"/>
          <w:sz w:val="24"/>
          <w:szCs w:val="24"/>
        </w:rPr>
        <w:t xml:space="preserve">w Bydgoszczy, ul. Dworcowa 80, 85-010 Bydgoszcz, tel. 52 37 05 713, e-mail: </w:t>
      </w:r>
    </w:p>
    <w:p w14:paraId="05C465E6" w14:textId="77777777" w:rsidR="006C2A40" w:rsidRDefault="00CE6DC1" w:rsidP="006C2A40">
      <w:pPr>
        <w:pStyle w:val="Akapitzlist"/>
        <w:spacing w:after="150" w:line="276" w:lineRule="auto"/>
        <w:ind w:left="284"/>
        <w:contextualSpacing/>
        <w:jc w:val="both"/>
        <w:rPr>
          <w:rStyle w:val="Hipercze"/>
          <w:rFonts w:ascii="Times New Roman" w:hAnsi="Times New Roman"/>
          <w:color w:val="auto"/>
          <w:sz w:val="24"/>
          <w:szCs w:val="24"/>
        </w:rPr>
      </w:pPr>
      <w:hyperlink r:id="rId12" w:history="1">
        <w:r w:rsidR="006C2A40" w:rsidRPr="00BE06BB">
          <w:rPr>
            <w:rStyle w:val="Hipercze"/>
            <w:rFonts w:ascii="Times New Roman" w:hAnsi="Times New Roman"/>
            <w:sz w:val="24"/>
            <w:szCs w:val="24"/>
          </w:rPr>
          <w:t>sekretariat@zdw-bydgoszcz.pl</w:t>
        </w:r>
      </w:hyperlink>
    </w:p>
    <w:p w14:paraId="5A85E6E5" w14:textId="3151BE38" w:rsidR="006C2A40" w:rsidRPr="00AA5FFA" w:rsidRDefault="006C2A40" w:rsidP="0038671F">
      <w:pPr>
        <w:pStyle w:val="Akapitzlist"/>
        <w:numPr>
          <w:ilvl w:val="0"/>
          <w:numId w:val="28"/>
        </w:numPr>
        <w:spacing w:after="150" w:line="240" w:lineRule="auto"/>
        <w:ind w:left="284"/>
        <w:contextualSpacing/>
        <w:jc w:val="both"/>
        <w:rPr>
          <w:rFonts w:ascii="Times New Roman" w:eastAsia="Times New Roman" w:hAnsi="Times New Roman"/>
          <w:sz w:val="24"/>
          <w:szCs w:val="24"/>
          <w:lang w:eastAsia="pl-PL"/>
        </w:rPr>
      </w:pPr>
      <w:r w:rsidRPr="00AA5FFA">
        <w:rPr>
          <w:rFonts w:ascii="Times New Roman" w:eastAsia="Times New Roman" w:hAnsi="Times New Roman"/>
          <w:sz w:val="24"/>
          <w:szCs w:val="24"/>
          <w:lang w:eastAsia="pl-PL"/>
        </w:rPr>
        <w:t xml:space="preserve">Jeżeli ma Pani/Pan pytania dotyczące sposobu i zakresu przetwarzania Pani/Pana danych osobowych w związku z udzieleniem lub wykonywaniem zamówienia publicznego, </w:t>
      </w:r>
      <w:r>
        <w:rPr>
          <w:rFonts w:ascii="Times New Roman" w:eastAsia="Times New Roman" w:hAnsi="Times New Roman"/>
          <w:sz w:val="24"/>
          <w:szCs w:val="24"/>
          <w:lang w:eastAsia="pl-PL"/>
        </w:rPr>
        <w:br/>
      </w:r>
      <w:r w:rsidRPr="00AA5FFA">
        <w:rPr>
          <w:rFonts w:ascii="Times New Roman" w:eastAsia="Times New Roman" w:hAnsi="Times New Roman"/>
          <w:sz w:val="24"/>
          <w:szCs w:val="24"/>
          <w:lang w:eastAsia="pl-PL"/>
        </w:rPr>
        <w:t xml:space="preserve">a także przysługujących Pani/Panu uprawnień, może Pani/Pan skontaktować się z Inspektorem Ochrony Danych Zarządu Dróg Wojewódzkich w Bydgoszczy, ul. Dworcowa 80, 85-010 Bydgoszcz, tel. 52 37 05 733, e-mail: </w:t>
      </w:r>
      <w:hyperlink r:id="rId13" w:history="1">
        <w:r w:rsidRPr="00AA5FFA">
          <w:rPr>
            <w:rFonts w:ascii="Times New Roman" w:eastAsia="Times New Roman" w:hAnsi="Times New Roman"/>
            <w:color w:val="0000FF"/>
            <w:sz w:val="24"/>
            <w:szCs w:val="24"/>
            <w:u w:val="single"/>
            <w:lang w:eastAsia="pl-PL"/>
          </w:rPr>
          <w:t>iod@zdw-bydgoszcz.pl</w:t>
        </w:r>
      </w:hyperlink>
      <w:r w:rsidRPr="00AA5FFA">
        <w:rPr>
          <w:rFonts w:ascii="Times New Roman" w:hAnsi="Times New Roman"/>
          <w:b/>
          <w:i/>
          <w:sz w:val="24"/>
          <w:szCs w:val="24"/>
          <w:vertAlign w:val="superscript"/>
        </w:rPr>
        <w:t>*</w:t>
      </w:r>
      <w:r w:rsidRPr="00AA5FFA">
        <w:rPr>
          <w:rFonts w:ascii="Times New Roman" w:hAnsi="Times New Roman"/>
          <w:sz w:val="24"/>
          <w:szCs w:val="24"/>
        </w:rPr>
        <w:t>;</w:t>
      </w:r>
    </w:p>
    <w:p w14:paraId="5DF7BDD3" w14:textId="77777777" w:rsidR="005C4B6D" w:rsidRPr="005C4B6D" w:rsidRDefault="006C2A40" w:rsidP="0038671F">
      <w:pPr>
        <w:numPr>
          <w:ilvl w:val="0"/>
          <w:numId w:val="28"/>
        </w:numPr>
        <w:suppressAutoHyphens w:val="0"/>
        <w:spacing w:line="276" w:lineRule="auto"/>
        <w:ind w:left="284"/>
        <w:jc w:val="both"/>
      </w:pPr>
      <w:r w:rsidRPr="001A207B">
        <w:lastRenderedPageBreak/>
        <w:t xml:space="preserve">Pani/Pana dane osobowe przetwarzane będą na podstawie art. 6 ust. 1 lit. </w:t>
      </w:r>
      <w:proofErr w:type="spellStart"/>
      <w:r w:rsidRPr="001A207B">
        <w:t>cRODO</w:t>
      </w:r>
      <w:proofErr w:type="spellEnd"/>
      <w:r w:rsidRPr="001A207B">
        <w:t xml:space="preserve"> w celu związanym z postępowaniem o udzielenie zamówienia </w:t>
      </w:r>
      <w:r w:rsidRPr="005C4B6D">
        <w:t>publicznego pn.</w:t>
      </w:r>
    </w:p>
    <w:p w14:paraId="043A314E" w14:textId="1E44B3C8" w:rsidR="006C2A40" w:rsidRPr="005C4B6D" w:rsidRDefault="005C4B6D" w:rsidP="006C2A40">
      <w:pPr>
        <w:suppressAutoHyphens w:val="0"/>
        <w:spacing w:line="276" w:lineRule="auto"/>
        <w:ind w:left="284"/>
        <w:jc w:val="both"/>
      </w:pPr>
      <w:r w:rsidRPr="005C4B6D">
        <w:rPr>
          <w:color w:val="0070C0"/>
        </w:rPr>
        <w:t>Zakup wraz z dostawą soli drogowej do zimowego utrzymania dróg wojewódzkich administrowanych przez Zarząd Dróg Wojewódzkich w Bydgoszczy w okresie od 1 listopada 2020 r. do 31 marca 2023 r.;</w:t>
      </w:r>
      <w:r w:rsidRPr="005C4B6D">
        <w:t xml:space="preserve"> </w:t>
      </w:r>
      <w:r w:rsidR="006C2A40" w:rsidRPr="005C4B6D">
        <w:t xml:space="preserve">numer referencyjny: </w:t>
      </w:r>
      <w:r w:rsidR="006C2A40" w:rsidRPr="005C4B6D">
        <w:rPr>
          <w:color w:val="0070C0"/>
        </w:rPr>
        <w:t>ZDW.N4.361.</w:t>
      </w:r>
      <w:r w:rsidR="00B45B18">
        <w:rPr>
          <w:color w:val="0070C0"/>
        </w:rPr>
        <w:t>32</w:t>
      </w:r>
      <w:r w:rsidR="006C2A40" w:rsidRPr="005C4B6D">
        <w:rPr>
          <w:color w:val="0070C0"/>
        </w:rPr>
        <w:t>.2020,</w:t>
      </w:r>
      <w:r w:rsidR="006C2A40" w:rsidRPr="005C4B6D">
        <w:t xml:space="preserve"> prowadzonym </w:t>
      </w:r>
      <w:r w:rsidR="00B45B18">
        <w:br/>
      </w:r>
      <w:r w:rsidR="006C2A40" w:rsidRPr="005C4B6D">
        <w:t>w trybie przetargu nieograniczonego;</w:t>
      </w:r>
    </w:p>
    <w:p w14:paraId="47823528" w14:textId="77777777" w:rsidR="006C2A40" w:rsidRPr="001A207B" w:rsidRDefault="006C2A40" w:rsidP="0038671F">
      <w:pPr>
        <w:pStyle w:val="Akapitzlist"/>
        <w:numPr>
          <w:ilvl w:val="0"/>
          <w:numId w:val="28"/>
        </w:numPr>
        <w:spacing w:after="150" w:line="276" w:lineRule="auto"/>
        <w:ind w:left="284"/>
        <w:contextualSpacing/>
        <w:jc w:val="both"/>
        <w:rPr>
          <w:rFonts w:ascii="Times New Roman" w:hAnsi="Times New Roman"/>
          <w:i/>
          <w:sz w:val="24"/>
          <w:szCs w:val="24"/>
        </w:rPr>
      </w:pPr>
      <w:r w:rsidRPr="001A207B">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w:t>
      </w:r>
      <w:r>
        <w:rPr>
          <w:rFonts w:ascii="Times New Roman" w:eastAsia="Times New Roman" w:hAnsi="Times New Roman"/>
          <w:sz w:val="24"/>
          <w:szCs w:val="24"/>
          <w:lang w:eastAsia="pl-PL"/>
        </w:rPr>
        <w:t xml:space="preserve">(Dz. U. z 2018 r. poz. 1986,2215, z 2019 r.poz.53,730)), </w:t>
      </w:r>
      <w:r w:rsidRPr="001A207B">
        <w:rPr>
          <w:rFonts w:ascii="Times New Roman" w:hAnsi="Times New Roman"/>
          <w:sz w:val="24"/>
          <w:szCs w:val="24"/>
        </w:rPr>
        <w:t xml:space="preserve"> dalej „ustawa </w:t>
      </w:r>
      <w:proofErr w:type="spellStart"/>
      <w:r w:rsidRPr="001A207B">
        <w:rPr>
          <w:rFonts w:ascii="Times New Roman" w:hAnsi="Times New Roman"/>
          <w:sz w:val="24"/>
          <w:szCs w:val="24"/>
        </w:rPr>
        <w:t>Pzp</w:t>
      </w:r>
      <w:proofErr w:type="spellEnd"/>
      <w:r w:rsidRPr="001A207B">
        <w:rPr>
          <w:rFonts w:ascii="Times New Roman" w:hAnsi="Times New Roman"/>
          <w:sz w:val="24"/>
          <w:szCs w:val="24"/>
        </w:rPr>
        <w:t xml:space="preserve">”;  </w:t>
      </w:r>
    </w:p>
    <w:p w14:paraId="693E25BB" w14:textId="77777777" w:rsidR="006C2A40" w:rsidRPr="005C4B6D" w:rsidRDefault="006C2A40" w:rsidP="0038671F">
      <w:pPr>
        <w:pStyle w:val="Akapitzlist"/>
        <w:numPr>
          <w:ilvl w:val="0"/>
          <w:numId w:val="28"/>
        </w:numPr>
        <w:spacing w:after="150" w:line="276" w:lineRule="auto"/>
        <w:ind w:left="284"/>
        <w:contextualSpacing/>
        <w:jc w:val="both"/>
        <w:rPr>
          <w:rFonts w:ascii="Times New Roman" w:hAnsi="Times New Roman"/>
          <w:i/>
          <w:sz w:val="24"/>
          <w:szCs w:val="24"/>
        </w:rPr>
      </w:pPr>
      <w:r w:rsidRPr="001A207B">
        <w:rPr>
          <w:rFonts w:ascii="Times New Roman" w:hAnsi="Times New Roman"/>
          <w:sz w:val="24"/>
          <w:szCs w:val="24"/>
        </w:rPr>
        <w:t xml:space="preserve">Pani/Pana dane osobowe będą przechowywane, zgodnie z art. 97 ust. 1 ustawy </w:t>
      </w:r>
      <w:proofErr w:type="spellStart"/>
      <w:r w:rsidRPr="001A207B">
        <w:rPr>
          <w:rFonts w:ascii="Times New Roman" w:hAnsi="Times New Roman"/>
          <w:sz w:val="24"/>
          <w:szCs w:val="24"/>
        </w:rPr>
        <w:t>Pzp</w:t>
      </w:r>
      <w:proofErr w:type="spellEnd"/>
      <w:r w:rsidRPr="001A207B">
        <w:rPr>
          <w:rFonts w:ascii="Times New Roman" w:hAnsi="Times New Roman"/>
          <w:sz w:val="24"/>
          <w:szCs w:val="24"/>
        </w:rPr>
        <w:t xml:space="preserve">, przez </w:t>
      </w:r>
      <w:r w:rsidRPr="005C4B6D">
        <w:rPr>
          <w:rFonts w:ascii="Times New Roman" w:hAnsi="Times New Roman"/>
          <w:sz w:val="24"/>
          <w:szCs w:val="24"/>
        </w:rPr>
        <w:t xml:space="preserve">okres </w:t>
      </w:r>
      <w:r w:rsidRPr="005C4B6D">
        <w:rPr>
          <w:rFonts w:ascii="Times New Roman" w:hAnsi="Times New Roman"/>
          <w:strike/>
          <w:sz w:val="24"/>
          <w:szCs w:val="24"/>
        </w:rPr>
        <w:t xml:space="preserve">4 </w:t>
      </w:r>
      <w:r w:rsidR="00205454" w:rsidRPr="005C4B6D">
        <w:rPr>
          <w:rFonts w:ascii="Times New Roman" w:hAnsi="Times New Roman"/>
          <w:sz w:val="24"/>
          <w:szCs w:val="24"/>
        </w:rPr>
        <w:t xml:space="preserve">10 </w:t>
      </w:r>
      <w:r w:rsidRPr="005C4B6D">
        <w:rPr>
          <w:rFonts w:ascii="Times New Roman" w:hAnsi="Times New Roman"/>
          <w:sz w:val="24"/>
          <w:szCs w:val="24"/>
        </w:rPr>
        <w:t>lat od dnia zakończenia postępowania o udzielenie zamówienia, a jeżeli czas trwania umowy przekracza</w:t>
      </w:r>
      <w:r w:rsidR="005C4B6D">
        <w:rPr>
          <w:rFonts w:ascii="Times New Roman" w:hAnsi="Times New Roman"/>
          <w:sz w:val="24"/>
          <w:szCs w:val="24"/>
        </w:rPr>
        <w:t xml:space="preserve"> </w:t>
      </w:r>
      <w:r w:rsidRPr="005C4B6D">
        <w:rPr>
          <w:rFonts w:ascii="Times New Roman" w:hAnsi="Times New Roman"/>
          <w:strike/>
          <w:sz w:val="24"/>
          <w:szCs w:val="24"/>
        </w:rPr>
        <w:t>4</w:t>
      </w:r>
      <w:r w:rsidR="005C4B6D">
        <w:rPr>
          <w:rFonts w:ascii="Times New Roman" w:hAnsi="Times New Roman"/>
          <w:sz w:val="24"/>
          <w:szCs w:val="24"/>
        </w:rPr>
        <w:t>-</w:t>
      </w:r>
      <w:r w:rsidR="00205454" w:rsidRPr="005C4B6D">
        <w:rPr>
          <w:rFonts w:ascii="Times New Roman" w:hAnsi="Times New Roman"/>
          <w:sz w:val="24"/>
          <w:szCs w:val="24"/>
        </w:rPr>
        <w:t xml:space="preserve">10 </w:t>
      </w:r>
      <w:r w:rsidRPr="005C4B6D">
        <w:rPr>
          <w:rFonts w:ascii="Times New Roman" w:hAnsi="Times New Roman"/>
          <w:sz w:val="24"/>
          <w:szCs w:val="24"/>
        </w:rPr>
        <w:t>lat, okres przechowywania obejmuje cały czas trwania umowy oraz w celu archiwizacji;</w:t>
      </w:r>
    </w:p>
    <w:p w14:paraId="103A6DD9" w14:textId="77777777" w:rsidR="006C2A40" w:rsidRPr="001A207B" w:rsidRDefault="006C2A40" w:rsidP="0038671F">
      <w:pPr>
        <w:pStyle w:val="Akapitzlist"/>
        <w:numPr>
          <w:ilvl w:val="0"/>
          <w:numId w:val="28"/>
        </w:numPr>
        <w:spacing w:after="150" w:line="276" w:lineRule="auto"/>
        <w:ind w:left="284"/>
        <w:contextualSpacing/>
        <w:jc w:val="both"/>
        <w:rPr>
          <w:rFonts w:ascii="Times New Roman" w:hAnsi="Times New Roman"/>
          <w:i/>
          <w:sz w:val="24"/>
          <w:szCs w:val="24"/>
        </w:rPr>
      </w:pPr>
      <w:r w:rsidRPr="005C4B6D">
        <w:rPr>
          <w:rFonts w:ascii="Times New Roman" w:hAnsi="Times New Roman"/>
          <w:sz w:val="24"/>
          <w:szCs w:val="24"/>
        </w:rPr>
        <w:t>Obowiązek podania przez Panią/Pana</w:t>
      </w:r>
      <w:r w:rsidRPr="001A207B">
        <w:rPr>
          <w:rFonts w:ascii="Times New Roman" w:hAnsi="Times New Roman"/>
          <w:sz w:val="24"/>
          <w:szCs w:val="24"/>
        </w:rPr>
        <w:t xml:space="preserve"> danych osobowych bezpośrednio Pani/Pana dotyczących jest wymogiem ustawowym określonym w przepisach ustawy </w:t>
      </w:r>
      <w:proofErr w:type="spellStart"/>
      <w:r w:rsidRPr="001A207B">
        <w:rPr>
          <w:rFonts w:ascii="Times New Roman" w:hAnsi="Times New Roman"/>
          <w:sz w:val="24"/>
          <w:szCs w:val="24"/>
        </w:rPr>
        <w:t>Pzp</w:t>
      </w:r>
      <w:proofErr w:type="spellEnd"/>
      <w:r w:rsidRPr="001A207B">
        <w:rPr>
          <w:rFonts w:ascii="Times New Roman" w:hAnsi="Times New Roman"/>
          <w:sz w:val="24"/>
          <w:szCs w:val="24"/>
        </w:rPr>
        <w:t>, związanym</w:t>
      </w:r>
      <w:r w:rsidR="005C4B6D">
        <w:rPr>
          <w:rFonts w:ascii="Times New Roman" w:hAnsi="Times New Roman"/>
          <w:sz w:val="24"/>
          <w:szCs w:val="24"/>
        </w:rPr>
        <w:t xml:space="preserve"> </w:t>
      </w:r>
      <w:r w:rsidR="005C4B6D">
        <w:rPr>
          <w:rFonts w:ascii="Times New Roman" w:hAnsi="Times New Roman"/>
          <w:sz w:val="24"/>
          <w:szCs w:val="24"/>
        </w:rPr>
        <w:br/>
      </w:r>
      <w:r w:rsidRPr="001A207B">
        <w:rPr>
          <w:rFonts w:ascii="Times New Roman" w:hAnsi="Times New Roman"/>
          <w:sz w:val="24"/>
          <w:szCs w:val="24"/>
        </w:rPr>
        <w:t xml:space="preserve">z udziałem w postępowaniu o udzielenie zamówienia publicznego; konsekwencje niepodania określonych danych wynikają z ustawy </w:t>
      </w:r>
      <w:proofErr w:type="spellStart"/>
      <w:r w:rsidRPr="001A207B">
        <w:rPr>
          <w:rFonts w:ascii="Times New Roman" w:hAnsi="Times New Roman"/>
          <w:sz w:val="24"/>
          <w:szCs w:val="24"/>
        </w:rPr>
        <w:t>Pzp</w:t>
      </w:r>
      <w:proofErr w:type="spellEnd"/>
      <w:r w:rsidRPr="001A207B">
        <w:rPr>
          <w:rFonts w:ascii="Times New Roman" w:hAnsi="Times New Roman"/>
          <w:sz w:val="24"/>
          <w:szCs w:val="24"/>
        </w:rPr>
        <w:t xml:space="preserve">;  </w:t>
      </w:r>
    </w:p>
    <w:p w14:paraId="2C94DB6D" w14:textId="4CB1B89A" w:rsidR="006C2A40" w:rsidRPr="001A207B" w:rsidRDefault="006C2A40" w:rsidP="0038671F">
      <w:pPr>
        <w:pStyle w:val="Akapitzlist"/>
        <w:numPr>
          <w:ilvl w:val="0"/>
          <w:numId w:val="28"/>
        </w:numPr>
        <w:spacing w:after="150" w:line="276" w:lineRule="auto"/>
        <w:ind w:left="284"/>
        <w:contextualSpacing/>
        <w:jc w:val="both"/>
        <w:rPr>
          <w:rFonts w:ascii="Times New Roman" w:hAnsi="Times New Roman"/>
          <w:i/>
          <w:sz w:val="24"/>
          <w:szCs w:val="24"/>
        </w:rPr>
      </w:pPr>
      <w:r w:rsidRPr="001A207B">
        <w:rPr>
          <w:rFonts w:ascii="Times New Roman" w:hAnsi="Times New Roman"/>
          <w:sz w:val="24"/>
          <w:szCs w:val="24"/>
        </w:rPr>
        <w:t>W odniesieniu do Pani/Pana danych osobowych decyzje nie będą podejmowane w sposób zautomatyzowany, stosowanie do art. 22 RODO;</w:t>
      </w:r>
    </w:p>
    <w:p w14:paraId="65B2A3E9" w14:textId="77777777" w:rsidR="006C2A40" w:rsidRPr="001A207B" w:rsidRDefault="006C2A40" w:rsidP="0038671F">
      <w:pPr>
        <w:pStyle w:val="Akapitzlist"/>
        <w:numPr>
          <w:ilvl w:val="0"/>
          <w:numId w:val="28"/>
        </w:numPr>
        <w:spacing w:after="150" w:line="276" w:lineRule="auto"/>
        <w:ind w:left="284"/>
        <w:contextualSpacing/>
        <w:jc w:val="both"/>
        <w:rPr>
          <w:rFonts w:ascii="Times New Roman" w:hAnsi="Times New Roman"/>
          <w:i/>
          <w:sz w:val="24"/>
          <w:szCs w:val="24"/>
        </w:rPr>
      </w:pPr>
      <w:r w:rsidRPr="001A207B">
        <w:rPr>
          <w:rFonts w:ascii="Times New Roman" w:hAnsi="Times New Roman"/>
          <w:sz w:val="24"/>
          <w:szCs w:val="24"/>
        </w:rPr>
        <w:t>Posiada Pani/Pan:</w:t>
      </w:r>
    </w:p>
    <w:p w14:paraId="11470E25" w14:textId="77777777" w:rsidR="006C2A40" w:rsidRPr="001A207B" w:rsidRDefault="006C2A40" w:rsidP="0038671F">
      <w:pPr>
        <w:pStyle w:val="Akapitzlist"/>
        <w:numPr>
          <w:ilvl w:val="0"/>
          <w:numId w:val="26"/>
        </w:numPr>
        <w:spacing w:after="150" w:line="276" w:lineRule="auto"/>
        <w:ind w:left="851" w:hanging="567"/>
        <w:contextualSpacing/>
        <w:jc w:val="both"/>
        <w:rPr>
          <w:rFonts w:ascii="Times New Roman" w:hAnsi="Times New Roman"/>
          <w:sz w:val="24"/>
          <w:szCs w:val="24"/>
        </w:rPr>
      </w:pPr>
      <w:r w:rsidRPr="001A207B">
        <w:rPr>
          <w:rFonts w:ascii="Times New Roman" w:hAnsi="Times New Roman"/>
          <w:sz w:val="24"/>
          <w:szCs w:val="24"/>
        </w:rPr>
        <w:t>na podstawie art. 15 RODO prawo dostępu do danych osobowych Pani/Pana dotyczących;</w:t>
      </w:r>
    </w:p>
    <w:p w14:paraId="6DF65584" w14:textId="77777777" w:rsidR="006C2A40" w:rsidRPr="001A207B" w:rsidRDefault="006C2A40" w:rsidP="0038671F">
      <w:pPr>
        <w:pStyle w:val="Akapitzlist"/>
        <w:numPr>
          <w:ilvl w:val="0"/>
          <w:numId w:val="26"/>
        </w:numPr>
        <w:spacing w:after="150" w:line="276" w:lineRule="auto"/>
        <w:ind w:left="851" w:hanging="567"/>
        <w:contextualSpacing/>
        <w:jc w:val="both"/>
        <w:rPr>
          <w:rFonts w:ascii="Times New Roman" w:hAnsi="Times New Roman"/>
          <w:sz w:val="24"/>
          <w:szCs w:val="24"/>
        </w:rPr>
      </w:pPr>
      <w:r w:rsidRPr="001A207B">
        <w:rPr>
          <w:rFonts w:ascii="Times New Roman" w:hAnsi="Times New Roman"/>
          <w:sz w:val="24"/>
          <w:szCs w:val="24"/>
        </w:rPr>
        <w:t xml:space="preserve">na podstawie art. 16 RODO prawo do sprostowania Pani/Pana danych osobowych </w:t>
      </w:r>
      <w:r w:rsidRPr="001A207B">
        <w:rPr>
          <w:rFonts w:ascii="Times New Roman" w:hAnsi="Times New Roman"/>
          <w:b/>
          <w:sz w:val="24"/>
          <w:szCs w:val="24"/>
          <w:vertAlign w:val="superscript"/>
        </w:rPr>
        <w:t>**</w:t>
      </w:r>
      <w:r w:rsidRPr="001A207B">
        <w:rPr>
          <w:rFonts w:ascii="Times New Roman" w:hAnsi="Times New Roman"/>
          <w:sz w:val="24"/>
          <w:szCs w:val="24"/>
        </w:rPr>
        <w:t>;</w:t>
      </w:r>
    </w:p>
    <w:p w14:paraId="1E3B8C03" w14:textId="77777777" w:rsidR="006C2A40" w:rsidRPr="001A207B" w:rsidRDefault="006C2A40" w:rsidP="0038671F">
      <w:pPr>
        <w:pStyle w:val="Akapitzlist"/>
        <w:numPr>
          <w:ilvl w:val="0"/>
          <w:numId w:val="26"/>
        </w:numPr>
        <w:spacing w:after="150" w:line="276" w:lineRule="auto"/>
        <w:ind w:left="851" w:hanging="567"/>
        <w:contextualSpacing/>
        <w:jc w:val="both"/>
        <w:rPr>
          <w:rFonts w:ascii="Times New Roman" w:hAnsi="Times New Roman"/>
          <w:sz w:val="24"/>
          <w:szCs w:val="24"/>
        </w:rPr>
      </w:pPr>
      <w:r w:rsidRPr="001A207B">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6D7707A9" w14:textId="77777777" w:rsidR="006C2A40" w:rsidRPr="001A207B" w:rsidRDefault="006C2A40" w:rsidP="0038671F">
      <w:pPr>
        <w:pStyle w:val="Akapitzlist"/>
        <w:numPr>
          <w:ilvl w:val="0"/>
          <w:numId w:val="26"/>
        </w:numPr>
        <w:spacing w:after="150" w:line="276" w:lineRule="auto"/>
        <w:ind w:left="851" w:hanging="567"/>
        <w:contextualSpacing/>
        <w:jc w:val="both"/>
        <w:rPr>
          <w:rFonts w:ascii="Times New Roman" w:hAnsi="Times New Roman"/>
          <w:sz w:val="24"/>
          <w:szCs w:val="24"/>
        </w:rPr>
      </w:pPr>
      <w:r w:rsidRPr="001A207B">
        <w:rPr>
          <w:rFonts w:ascii="Times New Roman" w:hAnsi="Times New Roman"/>
          <w:sz w:val="24"/>
          <w:szCs w:val="24"/>
        </w:rPr>
        <w:t>prawo do wniesienia skargi do Prezesa Urzędu Ochrony Danych Osobowych, gdy uzna Pani/Pan, że przetwarzanie danych osobowych Pani/Pana dotyczących narusza przepisy RODO;</w:t>
      </w:r>
    </w:p>
    <w:p w14:paraId="0A6DBD8F" w14:textId="77777777" w:rsidR="006C2A40" w:rsidRPr="001A207B" w:rsidRDefault="006C2A40" w:rsidP="0038671F">
      <w:pPr>
        <w:pStyle w:val="Akapitzlist"/>
        <w:numPr>
          <w:ilvl w:val="0"/>
          <w:numId w:val="28"/>
        </w:numPr>
        <w:spacing w:after="150" w:line="276" w:lineRule="auto"/>
        <w:ind w:left="284"/>
        <w:contextualSpacing/>
        <w:jc w:val="both"/>
        <w:rPr>
          <w:rFonts w:ascii="Times New Roman" w:hAnsi="Times New Roman"/>
          <w:i/>
          <w:sz w:val="24"/>
          <w:szCs w:val="24"/>
        </w:rPr>
      </w:pPr>
      <w:r>
        <w:rPr>
          <w:rFonts w:ascii="Times New Roman" w:hAnsi="Times New Roman"/>
          <w:sz w:val="24"/>
          <w:szCs w:val="24"/>
        </w:rPr>
        <w:t>N</w:t>
      </w:r>
      <w:r w:rsidRPr="001A207B">
        <w:rPr>
          <w:rFonts w:ascii="Times New Roman" w:hAnsi="Times New Roman"/>
          <w:sz w:val="24"/>
          <w:szCs w:val="24"/>
        </w:rPr>
        <w:t>ie przysługuje Pani/Panu:</w:t>
      </w:r>
    </w:p>
    <w:p w14:paraId="2F0DBE70" w14:textId="77777777" w:rsidR="006C2A40" w:rsidRPr="001A207B" w:rsidRDefault="006C2A40" w:rsidP="0038671F">
      <w:pPr>
        <w:pStyle w:val="Akapitzlist"/>
        <w:numPr>
          <w:ilvl w:val="0"/>
          <w:numId w:val="27"/>
        </w:numPr>
        <w:spacing w:after="150" w:line="276" w:lineRule="auto"/>
        <w:ind w:left="851" w:hanging="567"/>
        <w:contextualSpacing/>
        <w:jc w:val="both"/>
        <w:rPr>
          <w:rFonts w:ascii="Times New Roman" w:hAnsi="Times New Roman"/>
          <w:i/>
          <w:sz w:val="24"/>
          <w:szCs w:val="24"/>
        </w:rPr>
      </w:pPr>
      <w:r w:rsidRPr="001A207B">
        <w:rPr>
          <w:rFonts w:ascii="Times New Roman" w:hAnsi="Times New Roman"/>
          <w:sz w:val="24"/>
          <w:szCs w:val="24"/>
        </w:rPr>
        <w:t>w związku z art. 17 ust. 3 lit. b, d lub e RODO prawo do usunięcia danych osobowych;</w:t>
      </w:r>
    </w:p>
    <w:p w14:paraId="3D4F9DF6" w14:textId="77777777" w:rsidR="006C2A40" w:rsidRPr="001A207B" w:rsidRDefault="006C2A40" w:rsidP="0038671F">
      <w:pPr>
        <w:pStyle w:val="Akapitzlist"/>
        <w:numPr>
          <w:ilvl w:val="0"/>
          <w:numId w:val="27"/>
        </w:numPr>
        <w:spacing w:after="150" w:line="276" w:lineRule="auto"/>
        <w:ind w:left="851" w:hanging="567"/>
        <w:contextualSpacing/>
        <w:jc w:val="both"/>
        <w:rPr>
          <w:rFonts w:ascii="Times New Roman" w:hAnsi="Times New Roman"/>
          <w:b/>
          <w:i/>
          <w:sz w:val="24"/>
          <w:szCs w:val="24"/>
        </w:rPr>
      </w:pPr>
      <w:r w:rsidRPr="001A207B">
        <w:rPr>
          <w:rFonts w:ascii="Times New Roman" w:hAnsi="Times New Roman"/>
          <w:sz w:val="24"/>
          <w:szCs w:val="24"/>
        </w:rPr>
        <w:t>prawo do przenoszenia danych osobowych, o którym mowa w art. 20 RODO;</w:t>
      </w:r>
    </w:p>
    <w:p w14:paraId="326BC6F3" w14:textId="77777777" w:rsidR="006C2A40" w:rsidRPr="006C2A40" w:rsidRDefault="006C2A40" w:rsidP="0038671F">
      <w:pPr>
        <w:pStyle w:val="Akapitzlist"/>
        <w:numPr>
          <w:ilvl w:val="0"/>
          <w:numId w:val="27"/>
        </w:numPr>
        <w:spacing w:after="150" w:line="276" w:lineRule="auto"/>
        <w:ind w:left="851" w:hanging="567"/>
        <w:contextualSpacing/>
        <w:jc w:val="both"/>
        <w:rPr>
          <w:rFonts w:ascii="Times New Roman" w:hAnsi="Times New Roman"/>
          <w:i/>
        </w:rPr>
      </w:pPr>
      <w:r w:rsidRPr="006C2A40">
        <w:rPr>
          <w:rFonts w:ascii="Times New Roman" w:hAnsi="Times New Roman"/>
          <w:sz w:val="24"/>
          <w:szCs w:val="24"/>
        </w:rPr>
        <w:t>na podstawie art. 21 RODO prawo sprzeciwu, wobec przetwarzania danych osobowych, gdyż podstawą prawną przetwarzania Pani/Pana danych osobowych jest art. 6 ust. 1 lit. c RODO</w:t>
      </w:r>
      <w:r w:rsidRPr="006C2A40">
        <w:rPr>
          <w:rFonts w:ascii="Times New Roman" w:hAnsi="Times New Roman"/>
        </w:rPr>
        <w:t>.</w:t>
      </w:r>
    </w:p>
    <w:p w14:paraId="6BBC3749" w14:textId="77777777" w:rsidR="006C2A40" w:rsidRPr="001A207B" w:rsidRDefault="006C2A40" w:rsidP="006C2A40">
      <w:pPr>
        <w:spacing w:line="276" w:lineRule="auto"/>
        <w:rPr>
          <w:rFonts w:ascii="Arial" w:hAnsi="Arial" w:cs="Arial"/>
          <w:sz w:val="16"/>
          <w:szCs w:val="16"/>
        </w:rPr>
      </w:pPr>
      <w:r w:rsidRPr="001A207B">
        <w:rPr>
          <w:rFonts w:ascii="Arial" w:hAnsi="Arial" w:cs="Arial"/>
          <w:sz w:val="16"/>
          <w:szCs w:val="16"/>
        </w:rPr>
        <w:t>______________________</w:t>
      </w:r>
    </w:p>
    <w:p w14:paraId="2EA1D1A6" w14:textId="77777777" w:rsidR="006C2A40" w:rsidRPr="001A207B" w:rsidRDefault="006C2A40" w:rsidP="006C2A40">
      <w:pPr>
        <w:spacing w:line="276" w:lineRule="auto"/>
        <w:ind w:left="425"/>
        <w:jc w:val="both"/>
        <w:rPr>
          <w:sz w:val="18"/>
          <w:szCs w:val="18"/>
        </w:rPr>
      </w:pPr>
      <w:r w:rsidRPr="001A207B">
        <w:rPr>
          <w:b/>
          <w:sz w:val="18"/>
          <w:szCs w:val="18"/>
          <w:vertAlign w:val="superscript"/>
        </w:rPr>
        <w:t>*</w:t>
      </w:r>
      <w:r w:rsidRPr="001A207B">
        <w:rPr>
          <w:b/>
          <w:sz w:val="18"/>
          <w:szCs w:val="18"/>
        </w:rPr>
        <w:t xml:space="preserve"> Wyjaśnienie:</w:t>
      </w:r>
      <w:r w:rsidRPr="001A207B">
        <w:rPr>
          <w:sz w:val="18"/>
          <w:szCs w:val="18"/>
        </w:rPr>
        <w:t xml:space="preserve"> informacja w tym zakresie jest wymagana, jeżeli w odniesieniu do danego administratora lub podmiotu przetwarzającego istnieje obowiązek wyznaczenia inspektora ochrony danych osobowych.</w:t>
      </w:r>
    </w:p>
    <w:p w14:paraId="10F496F6" w14:textId="77777777" w:rsidR="006C2A40" w:rsidRPr="001A207B" w:rsidRDefault="006C2A40" w:rsidP="006C2A40">
      <w:pPr>
        <w:pStyle w:val="Akapitzlist"/>
        <w:spacing w:after="0" w:line="276" w:lineRule="auto"/>
        <w:ind w:left="425"/>
        <w:jc w:val="both"/>
        <w:rPr>
          <w:rFonts w:ascii="Times New Roman" w:hAnsi="Times New Roman"/>
          <w:sz w:val="18"/>
          <w:szCs w:val="18"/>
        </w:rPr>
      </w:pPr>
      <w:r w:rsidRPr="001A207B">
        <w:rPr>
          <w:rFonts w:ascii="Times New Roman" w:hAnsi="Times New Roman"/>
          <w:b/>
          <w:sz w:val="18"/>
          <w:szCs w:val="18"/>
          <w:vertAlign w:val="superscript"/>
        </w:rPr>
        <w:t xml:space="preserve">** </w:t>
      </w:r>
      <w:r w:rsidRPr="001A207B">
        <w:rPr>
          <w:rFonts w:ascii="Times New Roman" w:hAnsi="Times New Roman"/>
          <w:b/>
          <w:sz w:val="18"/>
          <w:szCs w:val="18"/>
        </w:rPr>
        <w:t>Wyjaśnienie:</w:t>
      </w:r>
      <w:r w:rsidRPr="001A207B">
        <w:rPr>
          <w:rFonts w:ascii="Times New Roman" w:hAnsi="Times New Roman"/>
          <w:sz w:val="18"/>
          <w:szCs w:val="18"/>
        </w:rPr>
        <w:t xml:space="preserve"> skorzystanie z prawa do sprostowania nie może skutkować zmianą wyniku postępowania</w:t>
      </w:r>
      <w:r w:rsidRPr="001A207B">
        <w:rPr>
          <w:rFonts w:ascii="Times New Roman" w:hAnsi="Times New Roman"/>
          <w:sz w:val="18"/>
          <w:szCs w:val="18"/>
        </w:rPr>
        <w:br/>
        <w:t xml:space="preserve">o udzielenie zamówienia publicznego ani zmianą postanowień umowy w zakresie niezgodnym z ustawą </w:t>
      </w:r>
      <w:proofErr w:type="spellStart"/>
      <w:r w:rsidRPr="001A207B">
        <w:rPr>
          <w:rFonts w:ascii="Times New Roman" w:hAnsi="Times New Roman"/>
          <w:sz w:val="18"/>
          <w:szCs w:val="18"/>
        </w:rPr>
        <w:t>Pzp</w:t>
      </w:r>
      <w:proofErr w:type="spellEnd"/>
      <w:r w:rsidRPr="001A207B">
        <w:rPr>
          <w:rFonts w:ascii="Times New Roman" w:hAnsi="Times New Roman"/>
          <w:sz w:val="18"/>
          <w:szCs w:val="18"/>
        </w:rPr>
        <w:t xml:space="preserve"> oraz nie może naruszać integralności protokołu oraz jego załączników.</w:t>
      </w:r>
    </w:p>
    <w:p w14:paraId="1250240D" w14:textId="77777777" w:rsidR="006C2A40" w:rsidRPr="001A207B" w:rsidRDefault="006C2A40" w:rsidP="006C2A40">
      <w:pPr>
        <w:pStyle w:val="Akapitzlist"/>
        <w:spacing w:after="0" w:line="276" w:lineRule="auto"/>
        <w:ind w:left="425"/>
        <w:jc w:val="both"/>
        <w:rPr>
          <w:rFonts w:ascii="Arial" w:hAnsi="Arial" w:cs="Arial"/>
          <w:i/>
          <w:sz w:val="16"/>
          <w:szCs w:val="16"/>
        </w:rPr>
      </w:pPr>
      <w:r w:rsidRPr="001A207B">
        <w:rPr>
          <w:rFonts w:ascii="Times New Roman" w:hAnsi="Times New Roman"/>
          <w:b/>
          <w:sz w:val="18"/>
          <w:szCs w:val="18"/>
          <w:vertAlign w:val="superscript"/>
        </w:rPr>
        <w:t xml:space="preserve">*** </w:t>
      </w:r>
      <w:r w:rsidRPr="001A207B">
        <w:rPr>
          <w:rFonts w:ascii="Times New Roman" w:hAnsi="Times New Roman"/>
          <w:b/>
          <w:sz w:val="18"/>
          <w:szCs w:val="18"/>
        </w:rPr>
        <w:t>Wyjaśnienie:</w:t>
      </w:r>
      <w:r w:rsidRPr="001A207B">
        <w:rPr>
          <w:rFonts w:ascii="Times New Roman" w:hAnsi="Times New Roman"/>
          <w:sz w:val="18"/>
          <w:szCs w:val="18"/>
        </w:rPr>
        <w:t xml:space="preserve"> prawo do ograniczenia przetwarzania nie ma zastosowania w odniesieniu do przechowywania, w celu zapewnienia korzystania ze środków ochrony prawnej lub w celu ochrony praw innej osoby fizycznej lub prawnej, </w:t>
      </w:r>
      <w:r>
        <w:rPr>
          <w:rFonts w:ascii="Times New Roman" w:hAnsi="Times New Roman"/>
          <w:sz w:val="18"/>
          <w:szCs w:val="18"/>
        </w:rPr>
        <w:br/>
      </w:r>
      <w:r w:rsidRPr="001A207B">
        <w:rPr>
          <w:rFonts w:ascii="Times New Roman" w:hAnsi="Times New Roman"/>
          <w:sz w:val="18"/>
          <w:szCs w:val="18"/>
        </w:rPr>
        <w:t>lub z uwagi na ważne względy interesu publicznego Unii Europejskiej lub państwa członkowskiego</w:t>
      </w:r>
      <w:r w:rsidRPr="001A207B">
        <w:rPr>
          <w:rFonts w:ascii="Arial" w:hAnsi="Arial" w:cs="Arial"/>
          <w:i/>
          <w:sz w:val="16"/>
          <w:szCs w:val="16"/>
        </w:rPr>
        <w:t>.</w:t>
      </w:r>
    </w:p>
    <w:p w14:paraId="2783C18B" w14:textId="77777777" w:rsidR="006C2A40" w:rsidRPr="001A207B" w:rsidRDefault="006C2A40" w:rsidP="006C2A40">
      <w:pPr>
        <w:pStyle w:val="Akapitzlist"/>
        <w:spacing w:line="276" w:lineRule="auto"/>
        <w:ind w:left="426"/>
        <w:rPr>
          <w:rFonts w:ascii="Arial" w:hAnsi="Arial" w:cs="Arial"/>
          <w:i/>
          <w:sz w:val="16"/>
          <w:szCs w:val="16"/>
        </w:rPr>
      </w:pPr>
    </w:p>
    <w:p w14:paraId="04A4BB87" w14:textId="77777777" w:rsidR="006C2A40" w:rsidRPr="001A207B" w:rsidRDefault="006C2A40" w:rsidP="006C2A40">
      <w:pPr>
        <w:spacing w:after="200" w:line="276" w:lineRule="auto"/>
        <w:rPr>
          <w:rFonts w:eastAsia="Calibri"/>
          <w:b/>
          <w:bCs/>
          <w:iCs/>
          <w:lang w:eastAsia="en-US"/>
        </w:rPr>
      </w:pPr>
      <w:r w:rsidRPr="001A207B">
        <w:rPr>
          <w:rFonts w:eastAsia="Calibri"/>
          <w:b/>
          <w:lang w:eastAsia="en-US"/>
        </w:rPr>
        <w:lastRenderedPageBreak/>
        <w:t xml:space="preserve">II. </w:t>
      </w:r>
      <w:r w:rsidRPr="001A207B">
        <w:rPr>
          <w:rFonts w:eastAsia="Calibri"/>
          <w:b/>
          <w:bCs/>
          <w:iCs/>
          <w:lang w:eastAsia="en-US"/>
        </w:rPr>
        <w:t>OBOWIĄZKI WYKONAWCY W ZAKRESIE WYPEŁNIENIA OBOWIĄZKÓW INFORMACYJNYCH WYNIKAJĄCYCH Z RODO</w:t>
      </w:r>
    </w:p>
    <w:p w14:paraId="3EBAEF34" w14:textId="77777777" w:rsidR="006C2A40" w:rsidRPr="001A207B" w:rsidRDefault="006C2A40" w:rsidP="0038671F">
      <w:pPr>
        <w:pStyle w:val="2poziom"/>
        <w:numPr>
          <w:ilvl w:val="0"/>
          <w:numId w:val="29"/>
        </w:numPr>
        <w:ind w:left="284" w:hanging="284"/>
        <w:jc w:val="both"/>
        <w:rPr>
          <w:rFonts w:eastAsia="Calibri"/>
        </w:rPr>
      </w:pPr>
      <w:r w:rsidRPr="001A207B">
        <w:rPr>
          <w:rFonts w:eastAsia="Calibri"/>
        </w:rPr>
        <w:t xml:space="preserve">Wykonawca ubiegając się o udzielenie zamówienia publicznego jest zobowiązany </w:t>
      </w:r>
      <w:r>
        <w:rPr>
          <w:rFonts w:eastAsia="Calibri"/>
        </w:rPr>
        <w:br/>
      </w:r>
      <w:r w:rsidRPr="001A207B">
        <w:rPr>
          <w:rFonts w:eastAsia="Calibri"/>
        </w:rPr>
        <w:t xml:space="preserve">do wypełnienia wszystkich obowiązków formalno-prawnych związanych z udziałem </w:t>
      </w:r>
      <w:r w:rsidRPr="001A207B">
        <w:rPr>
          <w:rFonts w:eastAsia="Calibri"/>
        </w:rPr>
        <w:br/>
        <w:t xml:space="preserve">w postępowaniu. Do obowiązków tych należą m.in. obowiązki wynikające z RODO - rozporządzenia Parlamentu Europejskiego i Rady (UE) 2016/679 z dnia 27 kwietnia 2016 r. </w:t>
      </w:r>
      <w:r>
        <w:rPr>
          <w:rFonts w:eastAsia="Calibri"/>
        </w:rPr>
        <w:br/>
      </w:r>
      <w:r w:rsidRPr="001A207B">
        <w:rPr>
          <w:rFonts w:eastAsia="Calibri"/>
        </w:rPr>
        <w:t xml:space="preserve">w sprawie ochrony osób fizycznych w związku z przetwarzaniem danych osobowych </w:t>
      </w:r>
      <w:r w:rsidRPr="001A207B">
        <w:rPr>
          <w:rFonts w:eastAsia="Calibri"/>
        </w:rPr>
        <w:br/>
        <w:t xml:space="preserve">i w sprawie swobodnego przepływu takich danych oraz uchylenia dyrektywy 95/46/WE (ogólne rozporządzenie o ochronie danych) (Dz. Urz. UE L 119 z 04.05.2016, str. 1) </w:t>
      </w:r>
      <w:r w:rsidRPr="001A207B">
        <w:rPr>
          <w:rFonts w:eastAsia="Calibri"/>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24776A78" w14:textId="77777777" w:rsidR="006C2A40" w:rsidRPr="00D72544" w:rsidRDefault="006C2A40" w:rsidP="0038671F">
      <w:pPr>
        <w:pStyle w:val="2poziom"/>
        <w:numPr>
          <w:ilvl w:val="0"/>
          <w:numId w:val="29"/>
        </w:numPr>
        <w:ind w:left="284" w:hanging="284"/>
        <w:jc w:val="both"/>
        <w:rPr>
          <w:b/>
        </w:rPr>
      </w:pPr>
      <w:r w:rsidRPr="001A207B">
        <w:rPr>
          <w:rFonts w:eastAsia="Calibri"/>
        </w:rPr>
        <w:t xml:space="preserve">Ponadto wykonawca będzie musiał wypełnić obowiązek informacyjny wynikający </w:t>
      </w:r>
      <w:r>
        <w:rPr>
          <w:rFonts w:eastAsia="Calibri"/>
        </w:rPr>
        <w:br/>
      </w:r>
      <w:r w:rsidRPr="001A207B">
        <w:rPr>
          <w:rFonts w:eastAsia="Calibri"/>
        </w:rPr>
        <w:t xml:space="preserve">z art. 14 RODO względem osób fizycznych, których dane przekazuje zamawiającemu </w:t>
      </w:r>
      <w:r w:rsidRPr="001A207B">
        <w:rPr>
          <w:rFonts w:eastAsia="Calibri"/>
        </w:rPr>
        <w:br/>
        <w:t xml:space="preserve">i których dane pośrednio pozyskał, chyba że ma zastosowanie co najmniej jedno </w:t>
      </w:r>
      <w:r w:rsidRPr="001A207B">
        <w:rPr>
          <w:rFonts w:eastAsia="Calibri"/>
        </w:rPr>
        <w:br/>
        <w:t xml:space="preserve">z </w:t>
      </w:r>
      <w:proofErr w:type="spellStart"/>
      <w:r w:rsidRPr="001A207B">
        <w:rPr>
          <w:rFonts w:eastAsia="Calibri"/>
        </w:rPr>
        <w:t>wyłączeń</w:t>
      </w:r>
      <w:proofErr w:type="spellEnd"/>
      <w:r w:rsidRPr="001A207B">
        <w:rPr>
          <w:rFonts w:eastAsia="Calibri"/>
        </w:rPr>
        <w:t>, o których mowa w art. 14 ust. 5 RODO –</w:t>
      </w:r>
      <w:r w:rsidRPr="001A207B">
        <w:rPr>
          <w:rFonts w:eastAsia="Calibri"/>
          <w:b/>
        </w:rPr>
        <w:t xml:space="preserve">Załącznika nr 7 do SIWZ – </w:t>
      </w:r>
      <w:r w:rsidRPr="001A207B">
        <w:rPr>
          <w:b/>
        </w:rPr>
        <w:t>OŚWIADCZENIE W ZAKRESIE WYPEŁNIENIA OBOWIĄZKU INFORMACYJNEGO ( RODO).</w:t>
      </w:r>
    </w:p>
    <w:p w14:paraId="143C4980" w14:textId="77777777" w:rsidR="00422B9A" w:rsidRDefault="00422B9A" w:rsidP="00010168">
      <w:pPr>
        <w:tabs>
          <w:tab w:val="left" w:pos="851"/>
        </w:tabs>
        <w:spacing w:after="120"/>
        <w:jc w:val="both"/>
        <w:rPr>
          <w:i/>
        </w:rPr>
      </w:pPr>
    </w:p>
    <w:p w14:paraId="67DC670C" w14:textId="77777777" w:rsidR="005C4B6D" w:rsidRDefault="005C4B6D" w:rsidP="00010168">
      <w:pPr>
        <w:tabs>
          <w:tab w:val="left" w:pos="851"/>
        </w:tabs>
        <w:spacing w:after="120"/>
        <w:jc w:val="both"/>
        <w:rPr>
          <w:i/>
        </w:rPr>
      </w:pPr>
    </w:p>
    <w:tbl>
      <w:tblPr>
        <w:tblW w:w="9974" w:type="dxa"/>
        <w:tblInd w:w="108" w:type="dxa"/>
        <w:tblLayout w:type="fixed"/>
        <w:tblLook w:val="0000" w:firstRow="0" w:lastRow="0" w:firstColumn="0" w:lastColumn="0" w:noHBand="0" w:noVBand="0"/>
      </w:tblPr>
      <w:tblGrid>
        <w:gridCol w:w="2552"/>
        <w:gridCol w:w="2551"/>
        <w:gridCol w:w="2411"/>
        <w:gridCol w:w="2460"/>
      </w:tblGrid>
      <w:tr w:rsidR="00537396" w:rsidRPr="000F1E40" w14:paraId="6D61BA70" w14:textId="77777777" w:rsidTr="00B03064">
        <w:trPr>
          <w:trHeight w:val="3758"/>
        </w:trPr>
        <w:tc>
          <w:tcPr>
            <w:tcW w:w="2552" w:type="dxa"/>
            <w:tcBorders>
              <w:top w:val="single" w:sz="4" w:space="0" w:color="000000"/>
              <w:left w:val="single" w:sz="4" w:space="0" w:color="000000"/>
              <w:bottom w:val="single" w:sz="4" w:space="0" w:color="000000"/>
            </w:tcBorders>
            <w:shd w:val="clear" w:color="auto" w:fill="FFFFFF"/>
          </w:tcPr>
          <w:p w14:paraId="0D6A365E" w14:textId="77777777" w:rsidR="00537396" w:rsidRPr="000F1E40" w:rsidRDefault="00537396" w:rsidP="00B03064">
            <w:pPr>
              <w:rPr>
                <w:bCs/>
                <w:i/>
                <w:iCs/>
                <w:sz w:val="22"/>
                <w:szCs w:val="22"/>
              </w:rPr>
            </w:pPr>
            <w:r w:rsidRPr="000F1E40">
              <w:rPr>
                <w:bCs/>
                <w:i/>
                <w:iCs/>
                <w:sz w:val="22"/>
                <w:szCs w:val="22"/>
              </w:rPr>
              <w:t>Opracowała:</w:t>
            </w:r>
          </w:p>
          <w:p w14:paraId="3EB4630E" w14:textId="77777777" w:rsidR="00537396" w:rsidRPr="000F1E40" w:rsidRDefault="00537396" w:rsidP="00B03064">
            <w:pPr>
              <w:rPr>
                <w:bCs/>
                <w:i/>
                <w:iCs/>
                <w:sz w:val="22"/>
                <w:szCs w:val="22"/>
              </w:rPr>
            </w:pPr>
          </w:p>
          <w:p w14:paraId="2948DEB0" w14:textId="77777777" w:rsidR="00537396" w:rsidRPr="000F1E40" w:rsidRDefault="00537396" w:rsidP="00B03064">
            <w:pPr>
              <w:rPr>
                <w:bCs/>
                <w:i/>
                <w:iCs/>
                <w:sz w:val="22"/>
                <w:szCs w:val="22"/>
              </w:rPr>
            </w:pPr>
          </w:p>
          <w:p w14:paraId="6B93CE2B" w14:textId="77777777" w:rsidR="00537396" w:rsidRPr="000F1E40" w:rsidRDefault="00537396" w:rsidP="00B03064">
            <w:pPr>
              <w:rPr>
                <w:bCs/>
                <w:i/>
                <w:iCs/>
                <w:sz w:val="22"/>
                <w:szCs w:val="22"/>
              </w:rPr>
            </w:pPr>
          </w:p>
          <w:p w14:paraId="2059255C" w14:textId="77777777" w:rsidR="00537396" w:rsidRPr="000F1E40" w:rsidRDefault="00537396" w:rsidP="00B03064">
            <w:pPr>
              <w:rPr>
                <w:bCs/>
                <w:i/>
                <w:iCs/>
                <w:sz w:val="22"/>
                <w:szCs w:val="22"/>
              </w:rPr>
            </w:pPr>
          </w:p>
          <w:p w14:paraId="16FAF6E4" w14:textId="77777777" w:rsidR="00537396" w:rsidRPr="000F1E40" w:rsidRDefault="00537396" w:rsidP="00B03064">
            <w:pPr>
              <w:rPr>
                <w:bCs/>
                <w:i/>
                <w:iCs/>
                <w:sz w:val="22"/>
                <w:szCs w:val="22"/>
              </w:rPr>
            </w:pPr>
          </w:p>
          <w:p w14:paraId="34DE52B5" w14:textId="77777777" w:rsidR="00537396" w:rsidRPr="000F1E40" w:rsidRDefault="00537396" w:rsidP="00B03064">
            <w:pPr>
              <w:rPr>
                <w:bCs/>
                <w:i/>
                <w:iCs/>
                <w:sz w:val="22"/>
                <w:szCs w:val="22"/>
              </w:rPr>
            </w:pPr>
          </w:p>
          <w:p w14:paraId="5017C757" w14:textId="77777777" w:rsidR="00537396" w:rsidRPr="000F1E40" w:rsidRDefault="00537396" w:rsidP="00B03064">
            <w:pPr>
              <w:rPr>
                <w:bCs/>
                <w:i/>
                <w:iCs/>
                <w:sz w:val="22"/>
                <w:szCs w:val="22"/>
              </w:rPr>
            </w:pPr>
          </w:p>
          <w:p w14:paraId="3B47296D" w14:textId="77777777" w:rsidR="00537396" w:rsidRPr="000F1E40" w:rsidRDefault="00537396" w:rsidP="00B03064">
            <w:pPr>
              <w:rPr>
                <w:color w:val="7F7F7F"/>
                <w:sz w:val="22"/>
                <w:szCs w:val="22"/>
              </w:rPr>
            </w:pPr>
            <w:r w:rsidRPr="000F1E40">
              <w:rPr>
                <w:color w:val="7F7F7F"/>
                <w:sz w:val="22"/>
                <w:szCs w:val="22"/>
              </w:rPr>
              <w:t>………………</w:t>
            </w:r>
            <w:r w:rsidR="00F118EA" w:rsidRPr="000F1E40">
              <w:rPr>
                <w:color w:val="7F7F7F"/>
                <w:sz w:val="22"/>
                <w:szCs w:val="22"/>
              </w:rPr>
              <w:t>...........</w:t>
            </w:r>
            <w:r w:rsidRPr="000F1E40">
              <w:rPr>
                <w:color w:val="7F7F7F"/>
                <w:sz w:val="22"/>
                <w:szCs w:val="22"/>
              </w:rPr>
              <w:t>..</w:t>
            </w:r>
          </w:p>
          <w:p w14:paraId="340D05C0" w14:textId="77777777" w:rsidR="000F1E40" w:rsidRPr="000F1E40" w:rsidRDefault="000F1E40" w:rsidP="000F1E40">
            <w:pPr>
              <w:rPr>
                <w:sz w:val="22"/>
                <w:szCs w:val="22"/>
              </w:rPr>
            </w:pPr>
            <w:r w:rsidRPr="000F1E40">
              <w:rPr>
                <w:b/>
                <w:sz w:val="22"/>
                <w:szCs w:val="22"/>
              </w:rPr>
              <w:t>Agata Walenczykowska</w:t>
            </w:r>
          </w:p>
          <w:p w14:paraId="72A277B4" w14:textId="77777777" w:rsidR="000F1E40" w:rsidRPr="000F1E40" w:rsidRDefault="000F1E40" w:rsidP="000F1E40">
            <w:pPr>
              <w:rPr>
                <w:sz w:val="22"/>
                <w:szCs w:val="22"/>
              </w:rPr>
            </w:pPr>
            <w:r w:rsidRPr="000F1E40">
              <w:rPr>
                <w:sz w:val="22"/>
                <w:szCs w:val="22"/>
              </w:rPr>
              <w:t>Starszy Specjalista Wydziału  Zamówień Publicznych</w:t>
            </w:r>
          </w:p>
          <w:p w14:paraId="5DD7363D" w14:textId="77777777" w:rsidR="00537396" w:rsidRDefault="00537396" w:rsidP="00B03064">
            <w:pPr>
              <w:rPr>
                <w:bCs/>
                <w:i/>
                <w:iCs/>
                <w:sz w:val="22"/>
                <w:szCs w:val="22"/>
              </w:rPr>
            </w:pPr>
          </w:p>
          <w:p w14:paraId="2448BA1F" w14:textId="77777777" w:rsidR="002518AC" w:rsidRPr="000F1E40" w:rsidRDefault="002518AC" w:rsidP="00B03064">
            <w:pPr>
              <w:rPr>
                <w:bCs/>
                <w:i/>
                <w:iCs/>
                <w:sz w:val="22"/>
                <w:szCs w:val="22"/>
              </w:rPr>
            </w:pPr>
          </w:p>
          <w:p w14:paraId="151909B0" w14:textId="77777777" w:rsidR="00F118EA" w:rsidRPr="000F1E40" w:rsidRDefault="00F118EA" w:rsidP="00B03064">
            <w:pPr>
              <w:rPr>
                <w:bCs/>
                <w:i/>
                <w:iCs/>
                <w:sz w:val="22"/>
                <w:szCs w:val="22"/>
              </w:rPr>
            </w:pPr>
          </w:p>
          <w:p w14:paraId="7C9550EB" w14:textId="77777777" w:rsidR="00537396" w:rsidRPr="000F1E40" w:rsidRDefault="00537396" w:rsidP="00B03064">
            <w:pPr>
              <w:rPr>
                <w:bCs/>
                <w:i/>
                <w:iCs/>
                <w:sz w:val="22"/>
                <w:szCs w:val="22"/>
              </w:rPr>
            </w:pPr>
            <w:r w:rsidRPr="000F1E40">
              <w:rPr>
                <w:bCs/>
                <w:i/>
                <w:iCs/>
                <w:sz w:val="22"/>
                <w:szCs w:val="22"/>
              </w:rPr>
              <w:t xml:space="preserve">Odpowiedzialny/a  </w:t>
            </w:r>
            <w:r w:rsidR="00F118EA" w:rsidRPr="000F1E40">
              <w:rPr>
                <w:bCs/>
                <w:i/>
                <w:iCs/>
                <w:sz w:val="22"/>
                <w:szCs w:val="22"/>
              </w:rPr>
              <w:br/>
            </w:r>
            <w:r w:rsidRPr="000F1E40">
              <w:rPr>
                <w:bCs/>
                <w:i/>
                <w:iCs/>
                <w:sz w:val="22"/>
                <w:szCs w:val="22"/>
              </w:rPr>
              <w:t>za określenie opisu przedmiotu zamówienia:</w:t>
            </w:r>
          </w:p>
          <w:p w14:paraId="074E391E" w14:textId="77777777" w:rsidR="00537396" w:rsidRPr="000F1E40" w:rsidRDefault="00537396" w:rsidP="00B03064">
            <w:pPr>
              <w:rPr>
                <w:bCs/>
                <w:i/>
                <w:iCs/>
                <w:sz w:val="22"/>
                <w:szCs w:val="22"/>
              </w:rPr>
            </w:pPr>
          </w:p>
          <w:p w14:paraId="5EF1DD2F" w14:textId="77777777" w:rsidR="00F118EA" w:rsidRPr="000F1E40" w:rsidRDefault="00F118EA" w:rsidP="00B03064">
            <w:pPr>
              <w:rPr>
                <w:bCs/>
                <w:i/>
                <w:iCs/>
                <w:sz w:val="22"/>
                <w:szCs w:val="22"/>
              </w:rPr>
            </w:pPr>
          </w:p>
          <w:p w14:paraId="7FBF3122" w14:textId="77777777" w:rsidR="00F118EA" w:rsidRPr="000F1E40" w:rsidRDefault="00F118EA" w:rsidP="00B03064">
            <w:pPr>
              <w:rPr>
                <w:bCs/>
                <w:i/>
                <w:iCs/>
                <w:sz w:val="22"/>
                <w:szCs w:val="22"/>
              </w:rPr>
            </w:pPr>
          </w:p>
          <w:p w14:paraId="64CCD61E" w14:textId="77777777" w:rsidR="00537396" w:rsidRPr="000F1E40" w:rsidRDefault="00A85B11" w:rsidP="00B03064">
            <w:pPr>
              <w:rPr>
                <w:color w:val="7F7F7F"/>
                <w:sz w:val="22"/>
                <w:szCs w:val="22"/>
              </w:rPr>
            </w:pPr>
            <w:r>
              <w:rPr>
                <w:color w:val="7F7F7F"/>
                <w:sz w:val="22"/>
                <w:szCs w:val="22"/>
              </w:rPr>
              <w:t>..........................................</w:t>
            </w:r>
          </w:p>
          <w:p w14:paraId="213F24FA" w14:textId="77777777" w:rsidR="00537396" w:rsidRPr="00A85B11" w:rsidRDefault="00A85B11" w:rsidP="00B03064">
            <w:pPr>
              <w:rPr>
                <w:b/>
                <w:sz w:val="22"/>
                <w:szCs w:val="22"/>
              </w:rPr>
            </w:pPr>
            <w:r w:rsidRPr="00A85B11">
              <w:rPr>
                <w:b/>
                <w:sz w:val="22"/>
                <w:szCs w:val="22"/>
              </w:rPr>
              <w:t>Sławomir Knoff</w:t>
            </w:r>
          </w:p>
        </w:tc>
        <w:tc>
          <w:tcPr>
            <w:tcW w:w="2551" w:type="dxa"/>
            <w:tcBorders>
              <w:top w:val="single" w:sz="4" w:space="0" w:color="000000"/>
              <w:bottom w:val="single" w:sz="4" w:space="0" w:color="000000"/>
            </w:tcBorders>
            <w:shd w:val="clear" w:color="auto" w:fill="FFFFFF"/>
          </w:tcPr>
          <w:p w14:paraId="0E7A49C3" w14:textId="77777777" w:rsidR="00537396" w:rsidRPr="000F1E40" w:rsidRDefault="00537396" w:rsidP="00B03064">
            <w:pPr>
              <w:rPr>
                <w:i/>
                <w:sz w:val="22"/>
                <w:szCs w:val="22"/>
              </w:rPr>
            </w:pPr>
            <w:r w:rsidRPr="000F1E40">
              <w:rPr>
                <w:i/>
                <w:sz w:val="22"/>
                <w:szCs w:val="22"/>
              </w:rPr>
              <w:t xml:space="preserve">Opiniowała pod  względem </w:t>
            </w:r>
            <w:r w:rsidRPr="000F1E40">
              <w:rPr>
                <w:i/>
                <w:sz w:val="22"/>
                <w:szCs w:val="22"/>
              </w:rPr>
              <w:br/>
              <w:t>proceduralny:</w:t>
            </w:r>
          </w:p>
          <w:p w14:paraId="046C8780" w14:textId="77777777" w:rsidR="00537396" w:rsidRPr="000F1E40" w:rsidRDefault="00537396" w:rsidP="00B03064">
            <w:pPr>
              <w:rPr>
                <w:i/>
                <w:sz w:val="22"/>
                <w:szCs w:val="22"/>
              </w:rPr>
            </w:pPr>
          </w:p>
          <w:p w14:paraId="5296DBD1" w14:textId="77777777" w:rsidR="00537396" w:rsidRPr="000F1E40" w:rsidRDefault="00537396" w:rsidP="00B03064">
            <w:pPr>
              <w:rPr>
                <w:color w:val="7F7F7F"/>
                <w:sz w:val="22"/>
                <w:szCs w:val="22"/>
              </w:rPr>
            </w:pPr>
          </w:p>
          <w:p w14:paraId="007BC21D" w14:textId="77777777" w:rsidR="00537396" w:rsidRPr="000F1E40" w:rsidRDefault="00537396" w:rsidP="00B03064">
            <w:pPr>
              <w:rPr>
                <w:color w:val="7F7F7F"/>
                <w:sz w:val="22"/>
                <w:szCs w:val="22"/>
              </w:rPr>
            </w:pPr>
          </w:p>
          <w:p w14:paraId="26D27634" w14:textId="77777777" w:rsidR="00537396" w:rsidRDefault="00537396" w:rsidP="00B03064">
            <w:pPr>
              <w:rPr>
                <w:color w:val="7F7F7F"/>
                <w:sz w:val="22"/>
                <w:szCs w:val="22"/>
              </w:rPr>
            </w:pPr>
          </w:p>
          <w:p w14:paraId="730D6E0C" w14:textId="77777777" w:rsidR="002518AC" w:rsidRPr="000F1E40" w:rsidRDefault="002518AC" w:rsidP="00B03064">
            <w:pPr>
              <w:rPr>
                <w:color w:val="7F7F7F"/>
                <w:sz w:val="22"/>
                <w:szCs w:val="22"/>
              </w:rPr>
            </w:pPr>
          </w:p>
          <w:p w14:paraId="6543C0CD" w14:textId="77777777" w:rsidR="00537396" w:rsidRPr="000F1E40" w:rsidRDefault="00537396" w:rsidP="00B03064">
            <w:pPr>
              <w:rPr>
                <w:color w:val="7F7F7F"/>
                <w:sz w:val="22"/>
                <w:szCs w:val="22"/>
              </w:rPr>
            </w:pPr>
            <w:r w:rsidRPr="000F1E40">
              <w:rPr>
                <w:color w:val="7F7F7F"/>
                <w:sz w:val="22"/>
                <w:szCs w:val="22"/>
              </w:rPr>
              <w:t>………</w:t>
            </w:r>
            <w:r w:rsidR="00F118EA" w:rsidRPr="000F1E40">
              <w:rPr>
                <w:color w:val="7F7F7F"/>
                <w:sz w:val="22"/>
                <w:szCs w:val="22"/>
              </w:rPr>
              <w:t>..........</w:t>
            </w:r>
            <w:r w:rsidRPr="000F1E40">
              <w:rPr>
                <w:color w:val="7F7F7F"/>
                <w:sz w:val="22"/>
                <w:szCs w:val="22"/>
              </w:rPr>
              <w:t>………..</w:t>
            </w:r>
          </w:p>
          <w:p w14:paraId="7348530F" w14:textId="77777777" w:rsidR="00537396" w:rsidRPr="000F1E40" w:rsidRDefault="00537396" w:rsidP="00B03064">
            <w:pPr>
              <w:rPr>
                <w:sz w:val="22"/>
                <w:szCs w:val="22"/>
              </w:rPr>
            </w:pPr>
            <w:r w:rsidRPr="000F1E40">
              <w:rPr>
                <w:b/>
                <w:sz w:val="22"/>
                <w:szCs w:val="22"/>
              </w:rPr>
              <w:t>Anna Kominiak</w:t>
            </w:r>
          </w:p>
          <w:p w14:paraId="38A75771" w14:textId="77777777" w:rsidR="00537396" w:rsidRPr="000F1E40" w:rsidRDefault="00537396" w:rsidP="00B03064">
            <w:pPr>
              <w:rPr>
                <w:sz w:val="22"/>
                <w:szCs w:val="22"/>
              </w:rPr>
            </w:pPr>
            <w:r w:rsidRPr="000F1E40">
              <w:rPr>
                <w:sz w:val="22"/>
                <w:szCs w:val="22"/>
              </w:rPr>
              <w:t>Naczelnik Wydziału  Zamówień Publicznych</w:t>
            </w:r>
          </w:p>
          <w:p w14:paraId="06D26099" w14:textId="77777777" w:rsidR="00537396" w:rsidRPr="000F1E40" w:rsidRDefault="00537396" w:rsidP="00B03064">
            <w:pPr>
              <w:rPr>
                <w:sz w:val="22"/>
                <w:szCs w:val="22"/>
              </w:rPr>
            </w:pPr>
          </w:p>
          <w:p w14:paraId="4FD07931" w14:textId="77777777" w:rsidR="00537396" w:rsidRPr="000F1E40" w:rsidRDefault="00537396" w:rsidP="00B03064">
            <w:pPr>
              <w:rPr>
                <w:sz w:val="22"/>
                <w:szCs w:val="22"/>
              </w:rPr>
            </w:pPr>
          </w:p>
          <w:p w14:paraId="0BC61BB4" w14:textId="77777777" w:rsidR="000F1E40" w:rsidRPr="000F1E40" w:rsidRDefault="000F1E40" w:rsidP="00B03064">
            <w:pPr>
              <w:rPr>
                <w:sz w:val="22"/>
                <w:szCs w:val="22"/>
              </w:rPr>
            </w:pPr>
          </w:p>
          <w:p w14:paraId="4A218622" w14:textId="77777777" w:rsidR="000F1E40" w:rsidRPr="000F1E40" w:rsidRDefault="000F1E40" w:rsidP="00B03064">
            <w:pPr>
              <w:rPr>
                <w:sz w:val="22"/>
                <w:szCs w:val="22"/>
              </w:rPr>
            </w:pPr>
          </w:p>
          <w:p w14:paraId="0323939B" w14:textId="77777777" w:rsidR="00537396" w:rsidRPr="000F1E40" w:rsidRDefault="00537396" w:rsidP="00B03064">
            <w:pPr>
              <w:rPr>
                <w:bCs/>
                <w:i/>
                <w:iCs/>
                <w:sz w:val="22"/>
                <w:szCs w:val="22"/>
              </w:rPr>
            </w:pPr>
            <w:r w:rsidRPr="000F1E40">
              <w:rPr>
                <w:bCs/>
                <w:i/>
                <w:iCs/>
                <w:sz w:val="22"/>
                <w:szCs w:val="22"/>
              </w:rPr>
              <w:t xml:space="preserve">Odpowiedzialny/a  </w:t>
            </w:r>
            <w:r w:rsidR="00F118EA" w:rsidRPr="000F1E40">
              <w:rPr>
                <w:bCs/>
                <w:i/>
                <w:iCs/>
                <w:sz w:val="22"/>
                <w:szCs w:val="22"/>
              </w:rPr>
              <w:br/>
            </w:r>
            <w:r w:rsidRPr="000F1E40">
              <w:rPr>
                <w:bCs/>
                <w:i/>
                <w:iCs/>
                <w:sz w:val="22"/>
                <w:szCs w:val="22"/>
              </w:rPr>
              <w:t>za określenie warunków udziału w postępowaniu:</w:t>
            </w:r>
          </w:p>
          <w:p w14:paraId="06E25F34" w14:textId="77777777" w:rsidR="00537396" w:rsidRPr="000F1E40" w:rsidRDefault="00537396" w:rsidP="00B03064">
            <w:pPr>
              <w:rPr>
                <w:bCs/>
                <w:i/>
                <w:iCs/>
                <w:sz w:val="22"/>
                <w:szCs w:val="22"/>
              </w:rPr>
            </w:pPr>
          </w:p>
          <w:p w14:paraId="356B02B8" w14:textId="77777777" w:rsidR="00F118EA" w:rsidRPr="000F1E40" w:rsidRDefault="00F118EA" w:rsidP="00B03064">
            <w:pPr>
              <w:rPr>
                <w:bCs/>
                <w:i/>
                <w:iCs/>
                <w:sz w:val="22"/>
                <w:szCs w:val="22"/>
              </w:rPr>
            </w:pPr>
          </w:p>
          <w:p w14:paraId="6554197C" w14:textId="77777777" w:rsidR="00F118EA" w:rsidRPr="000F1E40" w:rsidRDefault="00F118EA" w:rsidP="00B03064">
            <w:pPr>
              <w:rPr>
                <w:b/>
                <w:bCs/>
                <w:iCs/>
                <w:sz w:val="22"/>
                <w:szCs w:val="22"/>
              </w:rPr>
            </w:pPr>
          </w:p>
          <w:p w14:paraId="666293FE" w14:textId="77777777" w:rsidR="00F118EA" w:rsidRPr="00A85B11" w:rsidRDefault="00A85B11" w:rsidP="00B03064">
            <w:pPr>
              <w:rPr>
                <w:color w:val="7F7F7F"/>
                <w:sz w:val="22"/>
                <w:szCs w:val="22"/>
              </w:rPr>
            </w:pPr>
            <w:r>
              <w:rPr>
                <w:color w:val="7F7F7F"/>
                <w:sz w:val="22"/>
                <w:szCs w:val="22"/>
              </w:rPr>
              <w:t>..........................................</w:t>
            </w:r>
          </w:p>
          <w:p w14:paraId="6ED47154" w14:textId="77777777" w:rsidR="00537396" w:rsidRPr="00A85B11" w:rsidRDefault="00A85B11" w:rsidP="00B03064">
            <w:pPr>
              <w:rPr>
                <w:b/>
                <w:sz w:val="22"/>
                <w:szCs w:val="22"/>
              </w:rPr>
            </w:pPr>
            <w:r w:rsidRPr="00A85B11">
              <w:rPr>
                <w:b/>
                <w:sz w:val="22"/>
                <w:szCs w:val="22"/>
              </w:rPr>
              <w:t>Sławomir Knoff</w:t>
            </w:r>
          </w:p>
        </w:tc>
        <w:tc>
          <w:tcPr>
            <w:tcW w:w="2411" w:type="dxa"/>
            <w:tcBorders>
              <w:top w:val="single" w:sz="4" w:space="0" w:color="000000"/>
              <w:bottom w:val="single" w:sz="4" w:space="0" w:color="000000"/>
            </w:tcBorders>
            <w:shd w:val="clear" w:color="auto" w:fill="FFFFFF"/>
          </w:tcPr>
          <w:p w14:paraId="670C9F98" w14:textId="77777777" w:rsidR="00537396" w:rsidRPr="000F1E40" w:rsidRDefault="00F118EA" w:rsidP="00B03064">
            <w:pPr>
              <w:rPr>
                <w:i/>
                <w:sz w:val="22"/>
                <w:szCs w:val="22"/>
              </w:rPr>
            </w:pPr>
            <w:r w:rsidRPr="000F1E40">
              <w:rPr>
                <w:i/>
                <w:sz w:val="22"/>
                <w:szCs w:val="22"/>
              </w:rPr>
              <w:t xml:space="preserve">Opiniował </w:t>
            </w:r>
            <w:r w:rsidR="00537396" w:rsidRPr="000F1E40">
              <w:rPr>
                <w:i/>
                <w:sz w:val="22"/>
                <w:szCs w:val="22"/>
              </w:rPr>
              <w:t xml:space="preserve">pod względem </w:t>
            </w:r>
            <w:proofErr w:type="spellStart"/>
            <w:r w:rsidR="00537396" w:rsidRPr="000F1E40">
              <w:rPr>
                <w:i/>
                <w:sz w:val="22"/>
                <w:szCs w:val="22"/>
              </w:rPr>
              <w:t>formalno</w:t>
            </w:r>
            <w:proofErr w:type="spellEnd"/>
            <w:r w:rsidR="00537396" w:rsidRPr="000F1E40">
              <w:rPr>
                <w:i/>
                <w:sz w:val="22"/>
                <w:szCs w:val="22"/>
              </w:rPr>
              <w:t xml:space="preserve"> prawnym:</w:t>
            </w:r>
          </w:p>
          <w:p w14:paraId="6A5382A0" w14:textId="77777777" w:rsidR="00537396" w:rsidRPr="000F1E40" w:rsidRDefault="00537396" w:rsidP="00B03064">
            <w:pPr>
              <w:rPr>
                <w:i/>
                <w:sz w:val="22"/>
                <w:szCs w:val="22"/>
              </w:rPr>
            </w:pPr>
          </w:p>
          <w:p w14:paraId="20C7305C" w14:textId="77777777" w:rsidR="00537396" w:rsidRPr="000F1E40" w:rsidRDefault="00537396" w:rsidP="00B03064">
            <w:pPr>
              <w:rPr>
                <w:color w:val="7F7F7F"/>
                <w:sz w:val="22"/>
                <w:szCs w:val="22"/>
              </w:rPr>
            </w:pPr>
          </w:p>
          <w:p w14:paraId="1496F30B" w14:textId="77777777" w:rsidR="00537396" w:rsidRPr="000F1E40" w:rsidRDefault="00537396" w:rsidP="00B03064">
            <w:pPr>
              <w:rPr>
                <w:color w:val="7F7F7F"/>
                <w:sz w:val="22"/>
                <w:szCs w:val="22"/>
              </w:rPr>
            </w:pPr>
          </w:p>
          <w:p w14:paraId="7DF6BA9E" w14:textId="77777777" w:rsidR="00537396" w:rsidRDefault="00537396" w:rsidP="00B03064">
            <w:pPr>
              <w:rPr>
                <w:color w:val="7F7F7F"/>
                <w:sz w:val="22"/>
                <w:szCs w:val="22"/>
              </w:rPr>
            </w:pPr>
          </w:p>
          <w:p w14:paraId="7D62467E" w14:textId="77777777" w:rsidR="002518AC" w:rsidRPr="000F1E40" w:rsidRDefault="002518AC" w:rsidP="00B03064">
            <w:pPr>
              <w:rPr>
                <w:color w:val="7F7F7F"/>
                <w:sz w:val="22"/>
                <w:szCs w:val="22"/>
              </w:rPr>
            </w:pPr>
          </w:p>
          <w:p w14:paraId="3E373CCB" w14:textId="77777777" w:rsidR="00537396" w:rsidRPr="000F1E40" w:rsidRDefault="00537396" w:rsidP="00B03064">
            <w:pPr>
              <w:rPr>
                <w:color w:val="7F7F7F"/>
                <w:sz w:val="22"/>
                <w:szCs w:val="22"/>
              </w:rPr>
            </w:pPr>
            <w:r w:rsidRPr="000F1E40">
              <w:rPr>
                <w:color w:val="7F7F7F"/>
                <w:sz w:val="22"/>
                <w:szCs w:val="22"/>
              </w:rPr>
              <w:t>……………</w:t>
            </w:r>
            <w:r w:rsidR="00F118EA" w:rsidRPr="000F1E40">
              <w:rPr>
                <w:color w:val="7F7F7F"/>
                <w:sz w:val="22"/>
                <w:szCs w:val="22"/>
              </w:rPr>
              <w:t>........</w:t>
            </w:r>
            <w:r w:rsidRPr="000F1E40">
              <w:rPr>
                <w:color w:val="7F7F7F"/>
                <w:sz w:val="22"/>
                <w:szCs w:val="22"/>
              </w:rPr>
              <w:t>…..</w:t>
            </w:r>
          </w:p>
          <w:p w14:paraId="68241CAC" w14:textId="77777777" w:rsidR="00537396" w:rsidRPr="000F1E40" w:rsidRDefault="00537396" w:rsidP="00B03064">
            <w:pPr>
              <w:rPr>
                <w:sz w:val="22"/>
                <w:szCs w:val="22"/>
              </w:rPr>
            </w:pPr>
            <w:r w:rsidRPr="000F1E40">
              <w:rPr>
                <w:b/>
                <w:sz w:val="22"/>
                <w:szCs w:val="22"/>
              </w:rPr>
              <w:t>Maciej Świerczyński</w:t>
            </w:r>
          </w:p>
          <w:p w14:paraId="4C6CE606" w14:textId="77777777" w:rsidR="00537396" w:rsidRPr="000F1E40" w:rsidRDefault="00537396" w:rsidP="00B03064">
            <w:pPr>
              <w:rPr>
                <w:sz w:val="22"/>
                <w:szCs w:val="22"/>
              </w:rPr>
            </w:pPr>
            <w:r w:rsidRPr="000F1E40">
              <w:rPr>
                <w:sz w:val="22"/>
                <w:szCs w:val="22"/>
              </w:rPr>
              <w:t>Radca Prawny</w:t>
            </w:r>
          </w:p>
          <w:p w14:paraId="08C15178" w14:textId="77777777" w:rsidR="00537396" w:rsidRPr="000F1E40" w:rsidRDefault="00537396" w:rsidP="00B03064">
            <w:pPr>
              <w:rPr>
                <w:sz w:val="22"/>
                <w:szCs w:val="22"/>
              </w:rPr>
            </w:pPr>
          </w:p>
          <w:p w14:paraId="7B5F2189" w14:textId="77777777" w:rsidR="00537396" w:rsidRPr="000F1E40" w:rsidRDefault="00537396" w:rsidP="00B03064">
            <w:pPr>
              <w:rPr>
                <w:sz w:val="22"/>
                <w:szCs w:val="22"/>
              </w:rPr>
            </w:pPr>
          </w:p>
          <w:p w14:paraId="0B9686C6" w14:textId="77777777" w:rsidR="00537396" w:rsidRPr="000F1E40" w:rsidRDefault="00537396" w:rsidP="00B03064">
            <w:pPr>
              <w:rPr>
                <w:sz w:val="22"/>
                <w:szCs w:val="22"/>
              </w:rPr>
            </w:pPr>
          </w:p>
          <w:p w14:paraId="28BD131A" w14:textId="77777777" w:rsidR="000F1E40" w:rsidRPr="000F1E40" w:rsidRDefault="000F1E40" w:rsidP="00B03064">
            <w:pPr>
              <w:rPr>
                <w:sz w:val="22"/>
                <w:szCs w:val="22"/>
              </w:rPr>
            </w:pPr>
          </w:p>
          <w:p w14:paraId="7892969F" w14:textId="77777777" w:rsidR="000F1E40" w:rsidRPr="000F1E40" w:rsidRDefault="000F1E40" w:rsidP="00B03064">
            <w:pPr>
              <w:rPr>
                <w:sz w:val="22"/>
                <w:szCs w:val="22"/>
              </w:rPr>
            </w:pPr>
          </w:p>
          <w:p w14:paraId="2AA94B39" w14:textId="77777777" w:rsidR="00537396" w:rsidRPr="000F1E40" w:rsidRDefault="00537396" w:rsidP="00B03064">
            <w:pPr>
              <w:rPr>
                <w:b/>
                <w:bCs/>
                <w:i/>
                <w:iCs/>
                <w:sz w:val="22"/>
                <w:szCs w:val="22"/>
              </w:rPr>
            </w:pPr>
            <w:r w:rsidRPr="000F1E40">
              <w:rPr>
                <w:bCs/>
                <w:i/>
                <w:iCs/>
                <w:sz w:val="22"/>
                <w:szCs w:val="22"/>
              </w:rPr>
              <w:t xml:space="preserve">Odpowiedzialny/a </w:t>
            </w:r>
            <w:r w:rsidR="00F118EA" w:rsidRPr="000F1E40">
              <w:rPr>
                <w:bCs/>
                <w:i/>
                <w:iCs/>
                <w:sz w:val="22"/>
                <w:szCs w:val="22"/>
              </w:rPr>
              <w:br/>
            </w:r>
            <w:r w:rsidRPr="000F1E40">
              <w:rPr>
                <w:bCs/>
                <w:i/>
                <w:iCs/>
                <w:sz w:val="22"/>
                <w:szCs w:val="22"/>
              </w:rPr>
              <w:t xml:space="preserve"> za określenie kryteriów oceny ofert</w:t>
            </w:r>
            <w:r w:rsidRPr="000F1E40">
              <w:rPr>
                <w:b/>
                <w:bCs/>
                <w:i/>
                <w:iCs/>
                <w:sz w:val="22"/>
                <w:szCs w:val="22"/>
              </w:rPr>
              <w:t xml:space="preserve">:     </w:t>
            </w:r>
          </w:p>
          <w:p w14:paraId="3BB78E1E" w14:textId="77777777" w:rsidR="00537396" w:rsidRPr="000F1E40" w:rsidRDefault="00537396" w:rsidP="00B03064">
            <w:pPr>
              <w:rPr>
                <w:b/>
                <w:bCs/>
                <w:i/>
                <w:iCs/>
                <w:sz w:val="22"/>
                <w:szCs w:val="22"/>
              </w:rPr>
            </w:pPr>
          </w:p>
          <w:p w14:paraId="0BD3E886" w14:textId="77777777" w:rsidR="00537396" w:rsidRPr="000F1E40" w:rsidRDefault="00537396" w:rsidP="00B03064">
            <w:pPr>
              <w:rPr>
                <w:b/>
                <w:bCs/>
                <w:iCs/>
                <w:sz w:val="22"/>
                <w:szCs w:val="22"/>
              </w:rPr>
            </w:pPr>
          </w:p>
          <w:p w14:paraId="5B8C0511" w14:textId="77777777" w:rsidR="00F118EA" w:rsidRPr="000F1E40" w:rsidRDefault="00F118EA" w:rsidP="00B03064">
            <w:pPr>
              <w:rPr>
                <w:b/>
                <w:bCs/>
                <w:iCs/>
                <w:sz w:val="22"/>
                <w:szCs w:val="22"/>
              </w:rPr>
            </w:pPr>
          </w:p>
          <w:p w14:paraId="25AB3358" w14:textId="77777777" w:rsidR="00F118EA" w:rsidRPr="00A85B11" w:rsidRDefault="00A85B11" w:rsidP="00B03064">
            <w:pPr>
              <w:rPr>
                <w:color w:val="7F7F7F"/>
                <w:sz w:val="22"/>
                <w:szCs w:val="22"/>
              </w:rPr>
            </w:pPr>
            <w:r>
              <w:rPr>
                <w:color w:val="7F7F7F"/>
                <w:sz w:val="22"/>
                <w:szCs w:val="22"/>
              </w:rPr>
              <w:t>.......................................</w:t>
            </w:r>
          </w:p>
          <w:p w14:paraId="33DD8C77" w14:textId="77777777" w:rsidR="00537396" w:rsidRPr="00A85B11" w:rsidRDefault="00A85B11" w:rsidP="00B03064">
            <w:pPr>
              <w:rPr>
                <w:b/>
                <w:sz w:val="22"/>
                <w:szCs w:val="22"/>
              </w:rPr>
            </w:pPr>
            <w:r w:rsidRPr="00A85B11">
              <w:rPr>
                <w:b/>
                <w:sz w:val="22"/>
                <w:szCs w:val="22"/>
              </w:rPr>
              <w:t>Sławomir Knoff</w:t>
            </w:r>
          </w:p>
        </w:tc>
        <w:tc>
          <w:tcPr>
            <w:tcW w:w="2460" w:type="dxa"/>
            <w:tcBorders>
              <w:top w:val="single" w:sz="4" w:space="0" w:color="000000"/>
              <w:bottom w:val="single" w:sz="4" w:space="0" w:color="000000"/>
              <w:right w:val="single" w:sz="4" w:space="0" w:color="000000"/>
            </w:tcBorders>
            <w:shd w:val="clear" w:color="auto" w:fill="FFFFFF"/>
          </w:tcPr>
          <w:p w14:paraId="55626E5F" w14:textId="77777777" w:rsidR="00537396" w:rsidRPr="000F1E40" w:rsidRDefault="00F118EA" w:rsidP="00F118EA">
            <w:pPr>
              <w:rPr>
                <w:i/>
                <w:sz w:val="22"/>
                <w:szCs w:val="22"/>
              </w:rPr>
            </w:pPr>
            <w:r w:rsidRPr="000F1E40">
              <w:rPr>
                <w:i/>
                <w:sz w:val="22"/>
                <w:szCs w:val="22"/>
              </w:rPr>
              <w:t>Opiniował</w:t>
            </w:r>
            <w:r w:rsidR="00537396" w:rsidRPr="000F1E40">
              <w:rPr>
                <w:i/>
                <w:sz w:val="22"/>
                <w:szCs w:val="22"/>
              </w:rPr>
              <w:t>a pod względem przedmiotu zamówienia:</w:t>
            </w:r>
          </w:p>
          <w:p w14:paraId="3C3114BE" w14:textId="77777777" w:rsidR="00537396" w:rsidRPr="000F1E40" w:rsidRDefault="00537396" w:rsidP="00F118EA">
            <w:pPr>
              <w:rPr>
                <w:i/>
                <w:sz w:val="22"/>
                <w:szCs w:val="22"/>
              </w:rPr>
            </w:pPr>
          </w:p>
          <w:p w14:paraId="41F59BE2" w14:textId="77777777" w:rsidR="00537396" w:rsidRPr="000F1E40" w:rsidRDefault="00537396" w:rsidP="00F118EA">
            <w:pPr>
              <w:rPr>
                <w:color w:val="7F7F7F"/>
                <w:sz w:val="22"/>
                <w:szCs w:val="22"/>
              </w:rPr>
            </w:pPr>
          </w:p>
          <w:p w14:paraId="066A054C" w14:textId="77777777" w:rsidR="00537396" w:rsidRDefault="00537396" w:rsidP="00F118EA">
            <w:pPr>
              <w:rPr>
                <w:color w:val="7F7F7F"/>
                <w:sz w:val="22"/>
                <w:szCs w:val="22"/>
              </w:rPr>
            </w:pPr>
          </w:p>
          <w:p w14:paraId="2C59E012" w14:textId="77777777" w:rsidR="002518AC" w:rsidRPr="000F1E40" w:rsidRDefault="002518AC" w:rsidP="00F118EA">
            <w:pPr>
              <w:rPr>
                <w:color w:val="7F7F7F"/>
                <w:sz w:val="22"/>
                <w:szCs w:val="22"/>
              </w:rPr>
            </w:pPr>
          </w:p>
          <w:p w14:paraId="0EF5D381" w14:textId="77777777" w:rsidR="00537396" w:rsidRPr="000F1E40" w:rsidRDefault="00537396" w:rsidP="00F118EA">
            <w:pPr>
              <w:rPr>
                <w:color w:val="7F7F7F"/>
                <w:sz w:val="22"/>
                <w:szCs w:val="22"/>
              </w:rPr>
            </w:pPr>
          </w:p>
          <w:p w14:paraId="07BFC1DA" w14:textId="77777777" w:rsidR="00537396" w:rsidRPr="000F1E40" w:rsidRDefault="00537396" w:rsidP="00F118EA">
            <w:pPr>
              <w:rPr>
                <w:color w:val="7F7F7F"/>
                <w:sz w:val="22"/>
                <w:szCs w:val="22"/>
              </w:rPr>
            </w:pPr>
            <w:r w:rsidRPr="000F1E40">
              <w:rPr>
                <w:color w:val="7F7F7F"/>
                <w:sz w:val="22"/>
                <w:szCs w:val="22"/>
              </w:rPr>
              <w:t>…………</w:t>
            </w:r>
            <w:r w:rsidR="00F118EA" w:rsidRPr="000F1E40">
              <w:rPr>
                <w:color w:val="7F7F7F"/>
                <w:sz w:val="22"/>
                <w:szCs w:val="22"/>
              </w:rPr>
              <w:t>........</w:t>
            </w:r>
            <w:r w:rsidRPr="000F1E40">
              <w:rPr>
                <w:color w:val="7F7F7F"/>
                <w:sz w:val="22"/>
                <w:szCs w:val="22"/>
              </w:rPr>
              <w:t>……..</w:t>
            </w:r>
          </w:p>
          <w:p w14:paraId="627C6E55" w14:textId="77777777" w:rsidR="00A85B11" w:rsidRDefault="00A85B11" w:rsidP="00A85B11">
            <w:pPr>
              <w:rPr>
                <w:b/>
                <w:sz w:val="22"/>
                <w:szCs w:val="22"/>
              </w:rPr>
            </w:pPr>
            <w:r w:rsidRPr="00A85B11">
              <w:rPr>
                <w:b/>
                <w:sz w:val="22"/>
                <w:szCs w:val="22"/>
              </w:rPr>
              <w:t>Sławomir Knoff</w:t>
            </w:r>
          </w:p>
          <w:p w14:paraId="5AA19E2D" w14:textId="77777777" w:rsidR="00537396" w:rsidRPr="00A85B11" w:rsidRDefault="00A85B11" w:rsidP="00A85B11">
            <w:pPr>
              <w:rPr>
                <w:b/>
                <w:sz w:val="22"/>
                <w:szCs w:val="22"/>
              </w:rPr>
            </w:pPr>
            <w:r w:rsidRPr="00A85B11">
              <w:rPr>
                <w:sz w:val="22"/>
                <w:szCs w:val="22"/>
              </w:rPr>
              <w:t>Naczelnik Wydziału Dróg</w:t>
            </w:r>
          </w:p>
          <w:p w14:paraId="053E0263" w14:textId="77777777" w:rsidR="00537396" w:rsidRPr="000F1E40" w:rsidRDefault="00537396" w:rsidP="00A85B11">
            <w:pPr>
              <w:rPr>
                <w:sz w:val="22"/>
                <w:szCs w:val="22"/>
              </w:rPr>
            </w:pPr>
          </w:p>
          <w:p w14:paraId="36EE41DE" w14:textId="77777777" w:rsidR="00537396" w:rsidRPr="000F1E40" w:rsidRDefault="00537396" w:rsidP="00F118EA">
            <w:pPr>
              <w:rPr>
                <w:color w:val="FF0000"/>
                <w:sz w:val="22"/>
                <w:szCs w:val="22"/>
              </w:rPr>
            </w:pPr>
            <w:r w:rsidRPr="000F1E40">
              <w:rPr>
                <w:sz w:val="22"/>
                <w:szCs w:val="22"/>
              </w:rPr>
              <w:t xml:space="preserve"> </w:t>
            </w:r>
          </w:p>
        </w:tc>
      </w:tr>
    </w:tbl>
    <w:p w14:paraId="593A3DE4" w14:textId="77777777" w:rsidR="00537396" w:rsidRDefault="00537396" w:rsidP="00010168">
      <w:pPr>
        <w:tabs>
          <w:tab w:val="left" w:pos="851"/>
        </w:tabs>
        <w:spacing w:after="120"/>
        <w:jc w:val="both"/>
        <w:rPr>
          <w:i/>
        </w:rPr>
      </w:pPr>
    </w:p>
    <w:p w14:paraId="2A65408D" w14:textId="77777777" w:rsidR="00537396" w:rsidRDefault="00537396" w:rsidP="00010168">
      <w:pPr>
        <w:tabs>
          <w:tab w:val="left" w:pos="851"/>
        </w:tabs>
        <w:spacing w:after="120"/>
        <w:jc w:val="both"/>
        <w:rPr>
          <w:i/>
        </w:rPr>
      </w:pPr>
    </w:p>
    <w:p w14:paraId="096A2A35" w14:textId="77777777" w:rsidR="00EF2678" w:rsidRDefault="002778F4" w:rsidP="002778F4">
      <w:pPr>
        <w:pStyle w:val="zacznik"/>
        <w:jc w:val="right"/>
      </w:pPr>
      <w:r w:rsidRPr="00073A23">
        <w:rPr>
          <w:color w:val="000000"/>
        </w:rPr>
        <w:lastRenderedPageBreak/>
        <w:t>Załącznik nr 1 do SIWZ</w:t>
      </w:r>
    </w:p>
    <w:tbl>
      <w:tblPr>
        <w:tblW w:w="0" w:type="auto"/>
        <w:tblInd w:w="-20" w:type="dxa"/>
        <w:tblLayout w:type="fixed"/>
        <w:tblCellMar>
          <w:left w:w="70" w:type="dxa"/>
          <w:right w:w="70" w:type="dxa"/>
        </w:tblCellMar>
        <w:tblLook w:val="0000" w:firstRow="0" w:lastRow="0" w:firstColumn="0" w:lastColumn="0" w:noHBand="0" w:noVBand="0"/>
      </w:tblPr>
      <w:tblGrid>
        <w:gridCol w:w="4244"/>
        <w:gridCol w:w="5222"/>
      </w:tblGrid>
      <w:tr w:rsidR="002778F4" w:rsidRPr="00101035" w14:paraId="0B82654B" w14:textId="77777777" w:rsidTr="002518AC">
        <w:trPr>
          <w:trHeight w:val="296"/>
        </w:trPr>
        <w:tc>
          <w:tcPr>
            <w:tcW w:w="4244" w:type="dxa"/>
            <w:tcBorders>
              <w:top w:val="single" w:sz="4" w:space="0" w:color="000000"/>
              <w:left w:val="single" w:sz="4" w:space="0" w:color="000000"/>
              <w:bottom w:val="single" w:sz="4" w:space="0" w:color="000000"/>
            </w:tcBorders>
            <w:shd w:val="clear" w:color="auto" w:fill="C6D9F1"/>
            <w:vAlign w:val="center"/>
          </w:tcPr>
          <w:p w14:paraId="48E1E395" w14:textId="77777777" w:rsidR="002778F4" w:rsidRPr="00101035" w:rsidRDefault="002778F4" w:rsidP="002F6721">
            <w:r w:rsidRPr="00101035">
              <w:t>Pełna nazwa Wykonawcy</w:t>
            </w:r>
          </w:p>
        </w:tc>
        <w:tc>
          <w:tcPr>
            <w:tcW w:w="5222" w:type="dxa"/>
            <w:vMerge w:val="restart"/>
            <w:tcBorders>
              <w:top w:val="single" w:sz="4" w:space="0" w:color="000000"/>
              <w:left w:val="single" w:sz="4" w:space="0" w:color="000000"/>
              <w:right w:val="single" w:sz="4" w:space="0" w:color="000000"/>
            </w:tcBorders>
            <w:shd w:val="clear" w:color="auto" w:fill="FFFFFF"/>
          </w:tcPr>
          <w:p w14:paraId="1CE4AB0A" w14:textId="77777777" w:rsidR="002778F4" w:rsidRPr="00101035" w:rsidRDefault="002778F4" w:rsidP="002F6721">
            <w:pPr>
              <w:snapToGrid w:val="0"/>
            </w:pPr>
          </w:p>
        </w:tc>
      </w:tr>
      <w:tr w:rsidR="002778F4" w:rsidRPr="00101035" w14:paraId="2942EA0F" w14:textId="77777777" w:rsidTr="002518AC">
        <w:trPr>
          <w:trHeight w:val="343"/>
        </w:trPr>
        <w:tc>
          <w:tcPr>
            <w:tcW w:w="4244" w:type="dxa"/>
            <w:tcBorders>
              <w:top w:val="single" w:sz="4" w:space="0" w:color="000000"/>
              <w:left w:val="single" w:sz="4" w:space="0" w:color="000000"/>
              <w:bottom w:val="single" w:sz="4" w:space="0" w:color="000000"/>
            </w:tcBorders>
            <w:shd w:val="clear" w:color="auto" w:fill="C6D9F1"/>
            <w:vAlign w:val="center"/>
          </w:tcPr>
          <w:p w14:paraId="2474ACBD" w14:textId="77777777" w:rsidR="002778F4" w:rsidRPr="00101035" w:rsidRDefault="002778F4" w:rsidP="002F6721">
            <w:r w:rsidRPr="00101035">
              <w:t>Adres siedziby Wykonawcy</w:t>
            </w:r>
          </w:p>
        </w:tc>
        <w:tc>
          <w:tcPr>
            <w:tcW w:w="5222" w:type="dxa"/>
            <w:vMerge/>
            <w:tcBorders>
              <w:left w:val="single" w:sz="4" w:space="0" w:color="000000"/>
              <w:right w:val="single" w:sz="4" w:space="0" w:color="000000"/>
            </w:tcBorders>
            <w:shd w:val="clear" w:color="auto" w:fill="FFFFFF"/>
          </w:tcPr>
          <w:p w14:paraId="2B1394DF" w14:textId="77777777" w:rsidR="002778F4" w:rsidRPr="00101035" w:rsidRDefault="002778F4" w:rsidP="002F6721">
            <w:pPr>
              <w:snapToGrid w:val="0"/>
            </w:pPr>
          </w:p>
        </w:tc>
      </w:tr>
      <w:tr w:rsidR="002778F4" w:rsidRPr="00101035" w14:paraId="3B8FF486" w14:textId="77777777" w:rsidTr="002518AC">
        <w:trPr>
          <w:trHeight w:val="276"/>
        </w:trPr>
        <w:tc>
          <w:tcPr>
            <w:tcW w:w="4244" w:type="dxa"/>
            <w:tcBorders>
              <w:top w:val="single" w:sz="4" w:space="0" w:color="000000"/>
              <w:left w:val="single" w:sz="4" w:space="0" w:color="000000"/>
              <w:bottom w:val="single" w:sz="4" w:space="0" w:color="000000"/>
            </w:tcBorders>
            <w:shd w:val="clear" w:color="auto" w:fill="C6D9F1"/>
            <w:vAlign w:val="center"/>
          </w:tcPr>
          <w:p w14:paraId="0719FA06" w14:textId="77777777" w:rsidR="002778F4" w:rsidRPr="00101035" w:rsidRDefault="002778F4" w:rsidP="002F6721">
            <w:r w:rsidRPr="00101035">
              <w:t>Ulica</w:t>
            </w:r>
          </w:p>
        </w:tc>
        <w:tc>
          <w:tcPr>
            <w:tcW w:w="5222" w:type="dxa"/>
            <w:vMerge/>
            <w:tcBorders>
              <w:left w:val="single" w:sz="4" w:space="0" w:color="000000"/>
              <w:right w:val="single" w:sz="4" w:space="0" w:color="000000"/>
            </w:tcBorders>
            <w:shd w:val="clear" w:color="auto" w:fill="FFFFFF"/>
          </w:tcPr>
          <w:p w14:paraId="0A9970FB" w14:textId="77777777" w:rsidR="002778F4" w:rsidRPr="00101035" w:rsidRDefault="002778F4" w:rsidP="002F6721">
            <w:pPr>
              <w:snapToGrid w:val="0"/>
            </w:pPr>
          </w:p>
        </w:tc>
      </w:tr>
      <w:tr w:rsidR="002778F4" w:rsidRPr="00101035" w14:paraId="6181860D" w14:textId="77777777" w:rsidTr="002518AC">
        <w:trPr>
          <w:trHeight w:val="265"/>
        </w:trPr>
        <w:tc>
          <w:tcPr>
            <w:tcW w:w="4244" w:type="dxa"/>
            <w:tcBorders>
              <w:top w:val="single" w:sz="4" w:space="0" w:color="000000"/>
              <w:left w:val="single" w:sz="4" w:space="0" w:color="000000"/>
              <w:bottom w:val="single" w:sz="4" w:space="0" w:color="000000"/>
            </w:tcBorders>
            <w:shd w:val="clear" w:color="auto" w:fill="C6D9F1"/>
            <w:vAlign w:val="center"/>
          </w:tcPr>
          <w:p w14:paraId="1CA47A05" w14:textId="77777777" w:rsidR="002778F4" w:rsidRPr="00101035" w:rsidRDefault="002778F4" w:rsidP="002F6721">
            <w:r w:rsidRPr="00101035">
              <w:t>Miejscowość, kod pocztowy</w:t>
            </w:r>
          </w:p>
        </w:tc>
        <w:tc>
          <w:tcPr>
            <w:tcW w:w="5222" w:type="dxa"/>
            <w:vMerge/>
            <w:tcBorders>
              <w:left w:val="single" w:sz="4" w:space="0" w:color="000000"/>
              <w:right w:val="single" w:sz="4" w:space="0" w:color="000000"/>
            </w:tcBorders>
            <w:shd w:val="clear" w:color="auto" w:fill="FFFFFF"/>
          </w:tcPr>
          <w:p w14:paraId="6CE9D446" w14:textId="77777777" w:rsidR="002778F4" w:rsidRPr="00101035" w:rsidRDefault="002778F4" w:rsidP="002F6721">
            <w:pPr>
              <w:snapToGrid w:val="0"/>
            </w:pPr>
          </w:p>
        </w:tc>
      </w:tr>
      <w:tr w:rsidR="002778F4" w:rsidRPr="00101035" w14:paraId="7AA4A381" w14:textId="77777777" w:rsidTr="002518AC">
        <w:trPr>
          <w:trHeight w:val="284"/>
        </w:trPr>
        <w:tc>
          <w:tcPr>
            <w:tcW w:w="4244" w:type="dxa"/>
            <w:tcBorders>
              <w:top w:val="single" w:sz="4" w:space="0" w:color="000000"/>
              <w:left w:val="single" w:sz="4" w:space="0" w:color="000000"/>
              <w:bottom w:val="single" w:sz="4" w:space="0" w:color="000000"/>
            </w:tcBorders>
            <w:shd w:val="clear" w:color="auto" w:fill="C6D9F1"/>
            <w:vAlign w:val="center"/>
          </w:tcPr>
          <w:p w14:paraId="41008E0B" w14:textId="77777777" w:rsidR="002778F4" w:rsidRPr="00101035" w:rsidRDefault="002778F4" w:rsidP="002F6721">
            <w:r w:rsidRPr="00101035">
              <w:t>Województwo</w:t>
            </w:r>
          </w:p>
        </w:tc>
        <w:tc>
          <w:tcPr>
            <w:tcW w:w="5222" w:type="dxa"/>
            <w:vMerge/>
            <w:tcBorders>
              <w:left w:val="single" w:sz="4" w:space="0" w:color="000000"/>
              <w:bottom w:val="single" w:sz="4" w:space="0" w:color="000000"/>
              <w:right w:val="single" w:sz="4" w:space="0" w:color="000000"/>
            </w:tcBorders>
            <w:shd w:val="clear" w:color="auto" w:fill="FFFFFF"/>
          </w:tcPr>
          <w:p w14:paraId="4D56165C" w14:textId="77777777" w:rsidR="002778F4" w:rsidRPr="00101035" w:rsidRDefault="002778F4" w:rsidP="002F6721">
            <w:pPr>
              <w:snapToGrid w:val="0"/>
            </w:pPr>
          </w:p>
        </w:tc>
      </w:tr>
      <w:tr w:rsidR="002778F4" w:rsidRPr="00101035" w14:paraId="4A8B1FFE" w14:textId="77777777" w:rsidTr="002518AC">
        <w:trPr>
          <w:trHeight w:val="259"/>
        </w:trPr>
        <w:tc>
          <w:tcPr>
            <w:tcW w:w="4244" w:type="dxa"/>
            <w:tcBorders>
              <w:top w:val="single" w:sz="4" w:space="0" w:color="000000"/>
              <w:left w:val="single" w:sz="4" w:space="0" w:color="000000"/>
              <w:bottom w:val="single" w:sz="4" w:space="0" w:color="000000"/>
            </w:tcBorders>
            <w:shd w:val="clear" w:color="auto" w:fill="C6D9F1"/>
            <w:vAlign w:val="center"/>
          </w:tcPr>
          <w:p w14:paraId="19219522" w14:textId="77777777" w:rsidR="002778F4" w:rsidRPr="00101035" w:rsidRDefault="002778F4" w:rsidP="002F6721">
            <w:r w:rsidRPr="00101035">
              <w:t>Adres do korespondencji</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14:paraId="38630A33" w14:textId="77777777" w:rsidR="002778F4" w:rsidRPr="00101035" w:rsidRDefault="002778F4" w:rsidP="002F6721">
            <w:pPr>
              <w:snapToGrid w:val="0"/>
            </w:pPr>
          </w:p>
        </w:tc>
      </w:tr>
      <w:tr w:rsidR="002778F4" w:rsidRPr="00101035" w14:paraId="012ABC6D" w14:textId="77777777" w:rsidTr="002518AC">
        <w:trPr>
          <w:trHeight w:val="277"/>
        </w:trPr>
        <w:tc>
          <w:tcPr>
            <w:tcW w:w="4244" w:type="dxa"/>
            <w:tcBorders>
              <w:top w:val="single" w:sz="4" w:space="0" w:color="000000"/>
              <w:left w:val="single" w:sz="4" w:space="0" w:color="000000"/>
              <w:bottom w:val="single" w:sz="4" w:space="0" w:color="000000"/>
            </w:tcBorders>
            <w:shd w:val="clear" w:color="auto" w:fill="C6D9F1"/>
            <w:vAlign w:val="center"/>
          </w:tcPr>
          <w:p w14:paraId="56572877" w14:textId="77777777" w:rsidR="002778F4" w:rsidRPr="00101035" w:rsidRDefault="002778F4" w:rsidP="002F6721">
            <w:r w:rsidRPr="00101035">
              <w:t>NIP</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14:paraId="68B84B39" w14:textId="77777777" w:rsidR="002778F4" w:rsidRPr="00101035" w:rsidRDefault="002778F4" w:rsidP="002F6721">
            <w:pPr>
              <w:snapToGrid w:val="0"/>
            </w:pPr>
          </w:p>
        </w:tc>
      </w:tr>
      <w:tr w:rsidR="002778F4" w:rsidRPr="00101035" w14:paraId="4F23DC1E" w14:textId="77777777" w:rsidTr="002518AC">
        <w:trPr>
          <w:trHeight w:val="267"/>
        </w:trPr>
        <w:tc>
          <w:tcPr>
            <w:tcW w:w="4244" w:type="dxa"/>
            <w:tcBorders>
              <w:top w:val="single" w:sz="4" w:space="0" w:color="000000"/>
              <w:left w:val="single" w:sz="4" w:space="0" w:color="000000"/>
              <w:bottom w:val="single" w:sz="4" w:space="0" w:color="000000"/>
            </w:tcBorders>
            <w:shd w:val="clear" w:color="auto" w:fill="C6D9F1"/>
            <w:vAlign w:val="center"/>
          </w:tcPr>
          <w:p w14:paraId="5F8B5898" w14:textId="77777777" w:rsidR="002778F4" w:rsidRPr="00101035" w:rsidRDefault="002778F4" w:rsidP="002F6721">
            <w:r w:rsidRPr="00101035">
              <w:t>REGON / KRS</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14:paraId="7FD2A57E" w14:textId="77777777" w:rsidR="002778F4" w:rsidRPr="00101035" w:rsidRDefault="002778F4" w:rsidP="002F6721">
            <w:pPr>
              <w:snapToGrid w:val="0"/>
            </w:pPr>
          </w:p>
        </w:tc>
      </w:tr>
      <w:tr w:rsidR="002778F4" w:rsidRPr="00101035" w14:paraId="57BE988E" w14:textId="77777777" w:rsidTr="002518AC">
        <w:trPr>
          <w:trHeight w:val="668"/>
        </w:trPr>
        <w:tc>
          <w:tcPr>
            <w:tcW w:w="4244" w:type="dxa"/>
            <w:tcBorders>
              <w:top w:val="single" w:sz="4" w:space="0" w:color="000000"/>
              <w:left w:val="single" w:sz="4" w:space="0" w:color="000000"/>
              <w:bottom w:val="single" w:sz="4" w:space="0" w:color="000000"/>
            </w:tcBorders>
            <w:shd w:val="clear" w:color="auto" w:fill="C6D9F1"/>
            <w:vAlign w:val="center"/>
          </w:tcPr>
          <w:p w14:paraId="2DC042CA" w14:textId="77777777" w:rsidR="002778F4" w:rsidRDefault="002778F4" w:rsidP="002F6721">
            <w:r w:rsidRPr="00101035">
              <w:t xml:space="preserve">Imię i nazwisko osoby upoważnionej </w:t>
            </w:r>
            <w:r>
              <w:br/>
            </w:r>
            <w:r w:rsidRPr="00101035">
              <w:t>do kontaktowania się z Zamawiającym</w:t>
            </w:r>
          </w:p>
          <w:p w14:paraId="43CF1BB2" w14:textId="77777777" w:rsidR="002778F4" w:rsidRDefault="002778F4" w:rsidP="0038671F">
            <w:pPr>
              <w:numPr>
                <w:ilvl w:val="0"/>
                <w:numId w:val="38"/>
              </w:numPr>
              <w:ind w:left="446" w:hanging="284"/>
            </w:pPr>
            <w:r>
              <w:t>nr telefonu</w:t>
            </w:r>
          </w:p>
          <w:p w14:paraId="7B664D1C" w14:textId="77777777" w:rsidR="002778F4" w:rsidRPr="00101035" w:rsidRDefault="002778F4" w:rsidP="0038671F">
            <w:pPr>
              <w:numPr>
                <w:ilvl w:val="0"/>
                <w:numId w:val="38"/>
              </w:numPr>
              <w:ind w:left="446" w:hanging="284"/>
            </w:pPr>
            <w:r>
              <w:t>e-mail</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14:paraId="1EA91606" w14:textId="77777777" w:rsidR="002778F4" w:rsidRPr="00101035" w:rsidRDefault="002778F4" w:rsidP="002F6721">
            <w:pPr>
              <w:snapToGrid w:val="0"/>
            </w:pPr>
          </w:p>
        </w:tc>
      </w:tr>
      <w:tr w:rsidR="002778F4" w:rsidRPr="00101035" w14:paraId="4A7CCF48" w14:textId="77777777" w:rsidTr="002518AC">
        <w:trPr>
          <w:trHeight w:val="668"/>
        </w:trPr>
        <w:tc>
          <w:tcPr>
            <w:tcW w:w="4244" w:type="dxa"/>
            <w:tcBorders>
              <w:top w:val="single" w:sz="4" w:space="0" w:color="000000"/>
              <w:left w:val="single" w:sz="4" w:space="0" w:color="000000"/>
              <w:bottom w:val="single" w:sz="4" w:space="0" w:color="000000"/>
            </w:tcBorders>
            <w:shd w:val="clear" w:color="auto" w:fill="C6D9F1"/>
            <w:vAlign w:val="center"/>
          </w:tcPr>
          <w:p w14:paraId="45EF5827" w14:textId="77777777" w:rsidR="002778F4" w:rsidRPr="00BD710C" w:rsidRDefault="002778F4" w:rsidP="002F6721">
            <w:pPr>
              <w:pStyle w:val="wzory"/>
              <w:snapToGrid w:val="0"/>
              <w:spacing w:before="0"/>
              <w:rPr>
                <w:rFonts w:ascii="Times New Roman" w:hAnsi="Times New Roman" w:cs="Times New Roman"/>
              </w:rPr>
            </w:pPr>
            <w:r w:rsidRPr="00BD710C">
              <w:rPr>
                <w:rFonts w:ascii="Times New Roman" w:hAnsi="Times New Roman" w:cs="Times New Roman"/>
              </w:rPr>
              <w:t xml:space="preserve">Osoba/y podpisująca/e umowę w imieniu Wykonawcy: </w:t>
            </w:r>
          </w:p>
          <w:p w14:paraId="0A159E79" w14:textId="77777777" w:rsidR="002778F4" w:rsidRPr="00101035" w:rsidRDefault="002778F4" w:rsidP="002F6721">
            <w:r w:rsidRPr="00BD710C">
              <w:t>imię i nazwisko, stanowisko</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14:paraId="7A6D3450" w14:textId="77777777" w:rsidR="002778F4" w:rsidRPr="00101035" w:rsidRDefault="002778F4" w:rsidP="002F6721">
            <w:pPr>
              <w:snapToGrid w:val="0"/>
            </w:pPr>
          </w:p>
        </w:tc>
      </w:tr>
      <w:tr w:rsidR="002778F4" w:rsidRPr="00101035" w14:paraId="25ECFADC" w14:textId="77777777" w:rsidTr="002518AC">
        <w:trPr>
          <w:trHeight w:val="668"/>
        </w:trPr>
        <w:tc>
          <w:tcPr>
            <w:tcW w:w="4244" w:type="dxa"/>
            <w:tcBorders>
              <w:top w:val="single" w:sz="4" w:space="0" w:color="000000"/>
              <w:left w:val="single" w:sz="4" w:space="0" w:color="000000"/>
              <w:bottom w:val="single" w:sz="4" w:space="0" w:color="000000"/>
            </w:tcBorders>
            <w:shd w:val="clear" w:color="auto" w:fill="C6D9F1"/>
            <w:vAlign w:val="center"/>
          </w:tcPr>
          <w:p w14:paraId="3128DE7D" w14:textId="77777777" w:rsidR="002778F4" w:rsidRPr="00101035" w:rsidRDefault="002778F4" w:rsidP="002F6721">
            <w:pPr>
              <w:rPr>
                <w:rFonts w:ascii="SimSun"/>
                <w:b/>
                <w:kern w:val="24"/>
                <w:vertAlign w:val="superscript"/>
              </w:rPr>
            </w:pPr>
            <w:r w:rsidRPr="00101035">
              <w:t>Czy wykonawca jest mikroprzedsiębiorstwem bądź małym lub średnim przedsiębiorstwem</w:t>
            </w:r>
            <w:r w:rsidRPr="00101035">
              <w:rPr>
                <w:rFonts w:ascii="SimSun"/>
                <w:b/>
                <w:kern w:val="24"/>
                <w:vertAlign w:val="superscript"/>
              </w:rPr>
              <w:t>1</w:t>
            </w:r>
          </w:p>
          <w:p w14:paraId="07EC3961" w14:textId="77777777" w:rsidR="002778F4" w:rsidRPr="00101035" w:rsidRDefault="002778F4" w:rsidP="002F6721">
            <w:r w:rsidRPr="00101035">
              <w:rPr>
                <w:b/>
                <w:kern w:val="24"/>
                <w:sz w:val="20"/>
                <w:szCs w:val="20"/>
              </w:rPr>
              <w:t xml:space="preserve">(tak/nie; jeżeli </w:t>
            </w:r>
            <w:r w:rsidRPr="00101035">
              <w:rPr>
                <w:b/>
                <w:i/>
                <w:kern w:val="24"/>
                <w:sz w:val="20"/>
                <w:szCs w:val="20"/>
              </w:rPr>
              <w:t>tak</w:t>
            </w:r>
            <w:r w:rsidRPr="00101035">
              <w:rPr>
                <w:b/>
                <w:kern w:val="24"/>
                <w:sz w:val="20"/>
                <w:szCs w:val="20"/>
              </w:rPr>
              <w:t xml:space="preserve"> – wskazać odpowiednie)</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14:paraId="0C61FB29" w14:textId="77777777" w:rsidR="002778F4" w:rsidRPr="00101035" w:rsidRDefault="002778F4" w:rsidP="002F6721">
            <w:pPr>
              <w:snapToGrid w:val="0"/>
            </w:pPr>
          </w:p>
        </w:tc>
      </w:tr>
    </w:tbl>
    <w:p w14:paraId="0F608EC9" w14:textId="77777777" w:rsidR="002778F4" w:rsidRPr="001A207B" w:rsidRDefault="002778F4" w:rsidP="002778F4">
      <w:pPr>
        <w:pStyle w:val="zacznik"/>
        <w:jc w:val="right"/>
      </w:pPr>
    </w:p>
    <w:p w14:paraId="065265BA" w14:textId="77777777" w:rsidR="002778F4" w:rsidRPr="00EB6FED" w:rsidRDefault="002778F4" w:rsidP="002778F4">
      <w:pPr>
        <w:spacing w:after="120"/>
        <w:jc w:val="center"/>
        <w:rPr>
          <w:color w:val="0070C0"/>
          <w:sz w:val="28"/>
          <w:szCs w:val="28"/>
        </w:rPr>
      </w:pPr>
      <w:r w:rsidRPr="00EB6FED">
        <w:rPr>
          <w:b/>
          <w:color w:val="0070C0"/>
          <w:sz w:val="28"/>
          <w:szCs w:val="28"/>
        </w:rPr>
        <w:t>FORMULARZ  OFERTY</w:t>
      </w:r>
    </w:p>
    <w:p w14:paraId="22154699" w14:textId="77777777" w:rsidR="00EB6FED" w:rsidRDefault="00EB6FED" w:rsidP="002778F4">
      <w:pPr>
        <w:ind w:left="5670"/>
        <w:jc w:val="both"/>
        <w:rPr>
          <w:b/>
          <w:bCs/>
          <w:sz w:val="20"/>
          <w:szCs w:val="20"/>
        </w:rPr>
      </w:pPr>
    </w:p>
    <w:p w14:paraId="25420DA3" w14:textId="77777777" w:rsidR="002778F4" w:rsidRPr="001A207B" w:rsidRDefault="002778F4" w:rsidP="002778F4">
      <w:pPr>
        <w:ind w:left="5670"/>
        <w:jc w:val="both"/>
        <w:rPr>
          <w:b/>
          <w:bCs/>
          <w:sz w:val="20"/>
          <w:szCs w:val="20"/>
        </w:rPr>
      </w:pPr>
      <w:r w:rsidRPr="001A207B">
        <w:rPr>
          <w:b/>
          <w:bCs/>
          <w:sz w:val="20"/>
          <w:szCs w:val="20"/>
        </w:rPr>
        <w:t>Województwo Kujawsko – Pomorskie</w:t>
      </w:r>
    </w:p>
    <w:p w14:paraId="7211E693" w14:textId="77777777" w:rsidR="002778F4" w:rsidRPr="001A207B" w:rsidRDefault="002778F4" w:rsidP="002778F4">
      <w:pPr>
        <w:ind w:left="5670"/>
        <w:jc w:val="both"/>
        <w:rPr>
          <w:b/>
          <w:bCs/>
          <w:sz w:val="20"/>
          <w:szCs w:val="20"/>
        </w:rPr>
      </w:pPr>
      <w:r w:rsidRPr="001A207B">
        <w:rPr>
          <w:b/>
          <w:bCs/>
          <w:sz w:val="20"/>
          <w:szCs w:val="20"/>
        </w:rPr>
        <w:t>Plac Teatralny 2</w:t>
      </w:r>
    </w:p>
    <w:p w14:paraId="33C796BB" w14:textId="77777777" w:rsidR="002778F4" w:rsidRPr="001A207B" w:rsidRDefault="002778F4" w:rsidP="002778F4">
      <w:pPr>
        <w:ind w:left="5670"/>
        <w:jc w:val="both"/>
        <w:rPr>
          <w:b/>
          <w:bCs/>
          <w:sz w:val="20"/>
          <w:szCs w:val="20"/>
        </w:rPr>
      </w:pPr>
      <w:r w:rsidRPr="001A207B">
        <w:rPr>
          <w:b/>
          <w:bCs/>
          <w:sz w:val="20"/>
          <w:szCs w:val="20"/>
        </w:rPr>
        <w:t>87-100 Toruń</w:t>
      </w:r>
    </w:p>
    <w:p w14:paraId="0AEE4B32" w14:textId="77777777" w:rsidR="002778F4" w:rsidRPr="001A207B" w:rsidRDefault="002778F4" w:rsidP="002778F4">
      <w:pPr>
        <w:ind w:left="5670"/>
        <w:jc w:val="both"/>
        <w:rPr>
          <w:bCs/>
          <w:sz w:val="20"/>
          <w:szCs w:val="20"/>
        </w:rPr>
      </w:pPr>
      <w:r w:rsidRPr="001A207B">
        <w:rPr>
          <w:bCs/>
          <w:sz w:val="20"/>
          <w:szCs w:val="20"/>
        </w:rPr>
        <w:t xml:space="preserve">w imieniu którego działa </w:t>
      </w:r>
    </w:p>
    <w:p w14:paraId="72C766AC" w14:textId="77777777" w:rsidR="002778F4" w:rsidRPr="001A207B" w:rsidRDefault="002778F4" w:rsidP="002778F4">
      <w:pPr>
        <w:ind w:left="5670"/>
        <w:jc w:val="both"/>
        <w:rPr>
          <w:b/>
          <w:bCs/>
          <w:sz w:val="20"/>
          <w:szCs w:val="20"/>
        </w:rPr>
      </w:pPr>
      <w:r w:rsidRPr="001A207B">
        <w:rPr>
          <w:b/>
          <w:bCs/>
          <w:sz w:val="20"/>
          <w:szCs w:val="20"/>
        </w:rPr>
        <w:t>Zarząd Dróg Wojewódzkich w Bydgoszczy</w:t>
      </w:r>
    </w:p>
    <w:p w14:paraId="66BAC673" w14:textId="77777777" w:rsidR="002778F4" w:rsidRPr="001A207B" w:rsidRDefault="002778F4" w:rsidP="002778F4">
      <w:pPr>
        <w:ind w:left="5670"/>
        <w:jc w:val="both"/>
        <w:rPr>
          <w:b/>
          <w:bCs/>
          <w:sz w:val="20"/>
          <w:szCs w:val="20"/>
        </w:rPr>
      </w:pPr>
      <w:r w:rsidRPr="001A207B">
        <w:rPr>
          <w:b/>
          <w:bCs/>
          <w:sz w:val="20"/>
          <w:szCs w:val="20"/>
        </w:rPr>
        <w:t>ul. Dworcowa 80, 85-010 Bydgoszcz</w:t>
      </w:r>
    </w:p>
    <w:p w14:paraId="265C0E42" w14:textId="77777777" w:rsidR="002778F4" w:rsidRPr="001A207B" w:rsidRDefault="002778F4" w:rsidP="002778F4">
      <w:pPr>
        <w:ind w:left="5670"/>
        <w:jc w:val="both"/>
        <w:rPr>
          <w:b/>
          <w:bCs/>
          <w:sz w:val="20"/>
          <w:szCs w:val="20"/>
        </w:rPr>
      </w:pPr>
    </w:p>
    <w:p w14:paraId="349BC3B5" w14:textId="77777777" w:rsidR="002778F4" w:rsidRPr="001A207B" w:rsidRDefault="002778F4" w:rsidP="002778F4">
      <w:pPr>
        <w:jc w:val="center"/>
        <w:rPr>
          <w:b/>
          <w:bCs/>
        </w:rPr>
      </w:pPr>
      <w:r w:rsidRPr="001A207B">
        <w:t xml:space="preserve">Nawiązując do ogłoszenia o przetargu w postępowaniu o zamówienie publiczne prowadzonym </w:t>
      </w:r>
      <w:r w:rsidRPr="001A207B">
        <w:br/>
        <w:t>w trybie przetargu nieograniczonego pn.:</w:t>
      </w:r>
    </w:p>
    <w:p w14:paraId="56AFC667" w14:textId="77777777" w:rsidR="002778F4" w:rsidRPr="001A207B" w:rsidRDefault="002778F4" w:rsidP="002778F4">
      <w:pPr>
        <w:spacing w:line="276" w:lineRule="auto"/>
      </w:pPr>
      <w:bookmarkStart w:id="4" w:name="_Hlk526324880"/>
    </w:p>
    <w:bookmarkEnd w:id="4"/>
    <w:p w14:paraId="305B3A7B" w14:textId="77777777" w:rsidR="005C4B6D" w:rsidRPr="005C4B6D" w:rsidRDefault="005C4B6D" w:rsidP="00606D75">
      <w:pPr>
        <w:spacing w:line="360" w:lineRule="auto"/>
        <w:jc w:val="center"/>
        <w:rPr>
          <w:b/>
          <w:color w:val="0070C0"/>
        </w:rPr>
      </w:pPr>
      <w:r w:rsidRPr="005C4B6D">
        <w:rPr>
          <w:b/>
          <w:color w:val="0070C0"/>
        </w:rPr>
        <w:t xml:space="preserve">Zakup wraz z dostawą soli drogowej do zimowego utrzymania dróg wojewódzkich administrowanych przez Zarząd Dróg Wojewódzkich w Bydgoszczy w okresie </w:t>
      </w:r>
      <w:r w:rsidRPr="005C4B6D">
        <w:rPr>
          <w:b/>
          <w:color w:val="0070C0"/>
        </w:rPr>
        <w:br/>
        <w:t>od 1 listopada 2020 r. do 31 marca 2023 r.</w:t>
      </w:r>
    </w:p>
    <w:p w14:paraId="36DF4B17" w14:textId="77777777" w:rsidR="005C4B6D" w:rsidRPr="00AC5E12" w:rsidRDefault="005C4B6D" w:rsidP="005C4B6D">
      <w:pPr>
        <w:ind w:left="426"/>
        <w:jc w:val="both"/>
        <w:rPr>
          <w:b/>
        </w:rPr>
      </w:pPr>
    </w:p>
    <w:p w14:paraId="2F5072FE" w14:textId="77777777" w:rsidR="002778F4" w:rsidRPr="001A207B" w:rsidRDefault="002778F4" w:rsidP="002778F4">
      <w:pPr>
        <w:spacing w:line="276" w:lineRule="auto"/>
      </w:pPr>
      <w:r w:rsidRPr="001A207B">
        <w:t>My niżej podpisani</w:t>
      </w:r>
    </w:p>
    <w:p w14:paraId="3C58589C" w14:textId="77777777" w:rsidR="002778F4" w:rsidRPr="001A207B" w:rsidRDefault="002778F4" w:rsidP="002778F4">
      <w:pPr>
        <w:spacing w:line="276" w:lineRule="auto"/>
      </w:pPr>
      <w:r w:rsidRPr="001A207B">
        <w:t>.......................................................................................................................................................</w:t>
      </w:r>
    </w:p>
    <w:p w14:paraId="244C2673" w14:textId="77777777" w:rsidR="002778F4" w:rsidRPr="001A207B" w:rsidRDefault="002778F4" w:rsidP="002778F4">
      <w:pPr>
        <w:spacing w:line="276" w:lineRule="auto"/>
      </w:pPr>
      <w:r w:rsidRPr="001A207B">
        <w:t>działając w imieniu i na rzecz</w:t>
      </w:r>
    </w:p>
    <w:p w14:paraId="186BD216" w14:textId="77777777" w:rsidR="002778F4" w:rsidRPr="001A207B" w:rsidRDefault="002778F4" w:rsidP="002778F4">
      <w:pPr>
        <w:spacing w:line="276" w:lineRule="auto"/>
        <w:rPr>
          <w:i/>
          <w:sz w:val="16"/>
          <w:szCs w:val="16"/>
        </w:rPr>
      </w:pPr>
      <w:r w:rsidRPr="001A207B">
        <w:t>.......................................................................................................................................................</w:t>
      </w:r>
    </w:p>
    <w:p w14:paraId="7B675454" w14:textId="77777777" w:rsidR="002778F4" w:rsidRPr="001A207B" w:rsidRDefault="002778F4" w:rsidP="002778F4">
      <w:pPr>
        <w:jc w:val="center"/>
        <w:rPr>
          <w:i/>
          <w:sz w:val="16"/>
          <w:szCs w:val="16"/>
        </w:rPr>
      </w:pPr>
      <w:r w:rsidRPr="001A207B">
        <w:rPr>
          <w:i/>
          <w:sz w:val="16"/>
          <w:szCs w:val="16"/>
        </w:rPr>
        <w:t xml:space="preserve"> (nazwa (firma) dokładny adres wykonawcy)</w:t>
      </w:r>
    </w:p>
    <w:p w14:paraId="461B1F83" w14:textId="77777777" w:rsidR="002778F4" w:rsidRDefault="002778F4" w:rsidP="002778F4">
      <w:pPr>
        <w:spacing w:after="120"/>
        <w:jc w:val="center"/>
        <w:rPr>
          <w:i/>
          <w:sz w:val="16"/>
          <w:szCs w:val="16"/>
        </w:rPr>
      </w:pPr>
      <w:r w:rsidRPr="001A207B">
        <w:rPr>
          <w:i/>
          <w:sz w:val="16"/>
          <w:szCs w:val="16"/>
        </w:rPr>
        <w:t>(w przypadku składania oferty przez podmioty występujące wspólnie podać nazwy (firmy) i dokładne adresy wszystkich członków konsorcjum)</w:t>
      </w:r>
    </w:p>
    <w:p w14:paraId="1994CE51" w14:textId="77777777" w:rsidR="002778F4" w:rsidRDefault="002778F4" w:rsidP="002778F4">
      <w:pPr>
        <w:spacing w:after="120"/>
        <w:jc w:val="center"/>
        <w:rPr>
          <w:i/>
          <w:sz w:val="16"/>
          <w:szCs w:val="16"/>
        </w:rPr>
      </w:pPr>
    </w:p>
    <w:p w14:paraId="7CBBB836" w14:textId="77777777" w:rsidR="002778F4" w:rsidRPr="00D41B7E" w:rsidRDefault="002778F4" w:rsidP="00EC0978">
      <w:pPr>
        <w:spacing w:after="120"/>
        <w:jc w:val="both"/>
        <w:rPr>
          <w:b/>
        </w:rPr>
      </w:pPr>
      <w:r w:rsidRPr="001A207B">
        <w:t>Oświadczamy, że sposób reprezentacji spółki / konsorcjum* dla potrzeb niniejszego  zamówienia jest  następujący:</w:t>
      </w:r>
    </w:p>
    <w:p w14:paraId="4896F810" w14:textId="77777777" w:rsidR="002778F4" w:rsidRPr="001A207B" w:rsidRDefault="002778F4" w:rsidP="00EC0978">
      <w:pPr>
        <w:pStyle w:val="Akapitzlist40"/>
        <w:ind w:left="426"/>
        <w:jc w:val="both"/>
        <w:rPr>
          <w:i/>
          <w:sz w:val="18"/>
          <w:szCs w:val="18"/>
        </w:rPr>
      </w:pPr>
      <w:r w:rsidRPr="001A207B">
        <w:t>...................................................................................................................................................</w:t>
      </w:r>
    </w:p>
    <w:p w14:paraId="62B74ECF" w14:textId="77777777" w:rsidR="002778F4" w:rsidRDefault="002778F4" w:rsidP="002778F4">
      <w:pPr>
        <w:spacing w:after="120"/>
        <w:jc w:val="center"/>
        <w:rPr>
          <w:i/>
          <w:sz w:val="18"/>
          <w:szCs w:val="18"/>
        </w:rPr>
      </w:pPr>
      <w:r w:rsidRPr="001A207B">
        <w:rPr>
          <w:i/>
          <w:sz w:val="18"/>
          <w:szCs w:val="18"/>
        </w:rPr>
        <w:t>Wypełniają jedynie przedsiębiorcy prowadzący działalność w formie spółki cywilnej lub składający wspólną ofertę)</w:t>
      </w:r>
    </w:p>
    <w:p w14:paraId="2D57429A" w14:textId="77777777" w:rsidR="002778F4" w:rsidRPr="00E27FA5" w:rsidRDefault="002778F4" w:rsidP="00F70138">
      <w:pPr>
        <w:shd w:val="clear" w:color="auto" w:fill="C6D9F1"/>
        <w:spacing w:after="120"/>
        <w:jc w:val="center"/>
        <w:rPr>
          <w:u w:val="single"/>
        </w:rPr>
      </w:pPr>
      <w:r w:rsidRPr="00E27FA5">
        <w:rPr>
          <w:b/>
          <w:u w:val="single"/>
        </w:rPr>
        <w:lastRenderedPageBreak/>
        <w:t>KRYTERIUM CENA</w:t>
      </w:r>
    </w:p>
    <w:p w14:paraId="07A2DAE7" w14:textId="77777777" w:rsidR="002778F4" w:rsidRDefault="002778F4" w:rsidP="0038671F">
      <w:pPr>
        <w:pStyle w:val="Akapitzlist40"/>
        <w:numPr>
          <w:ilvl w:val="0"/>
          <w:numId w:val="12"/>
        </w:numPr>
        <w:tabs>
          <w:tab w:val="clear" w:pos="0"/>
          <w:tab w:val="num" w:pos="426"/>
        </w:tabs>
        <w:ind w:left="426" w:hanging="426"/>
        <w:jc w:val="both"/>
      </w:pPr>
      <w:r w:rsidRPr="001A207B">
        <w:t>Składamy ofertę na wykonanie zamówienia zgodnie z opisem przedmiotu zamówienia zawartym w specyfikacji istotnych warunków zamówienia, cena oferty wynosi:</w:t>
      </w:r>
    </w:p>
    <w:p w14:paraId="0DB471F0" w14:textId="77777777" w:rsidR="005C4B6D" w:rsidRDefault="005C4B6D" w:rsidP="005C4B6D">
      <w:pPr>
        <w:pStyle w:val="Akapitzlist40"/>
        <w:jc w:val="both"/>
      </w:pPr>
    </w:p>
    <w:tbl>
      <w:tblPr>
        <w:tblW w:w="9694" w:type="dxa"/>
        <w:tblInd w:w="-60" w:type="dxa"/>
        <w:tblLayout w:type="fixed"/>
        <w:tblCellMar>
          <w:left w:w="70" w:type="dxa"/>
          <w:right w:w="70" w:type="dxa"/>
        </w:tblCellMar>
        <w:tblLook w:val="0000" w:firstRow="0" w:lastRow="0" w:firstColumn="0" w:lastColumn="0" w:noHBand="0" w:noVBand="0"/>
      </w:tblPr>
      <w:tblGrid>
        <w:gridCol w:w="556"/>
        <w:gridCol w:w="999"/>
        <w:gridCol w:w="1555"/>
        <w:gridCol w:w="394"/>
        <w:gridCol w:w="1162"/>
        <w:gridCol w:w="1716"/>
        <w:gridCol w:w="1439"/>
        <w:gridCol w:w="1873"/>
      </w:tblGrid>
      <w:tr w:rsidR="005C4B6D" w:rsidRPr="006C40E8" w14:paraId="54687661" w14:textId="77777777" w:rsidTr="00BA7E61">
        <w:trPr>
          <w:trHeight w:val="737"/>
        </w:trPr>
        <w:tc>
          <w:tcPr>
            <w:tcW w:w="556" w:type="dxa"/>
            <w:tcBorders>
              <w:top w:val="single" w:sz="4" w:space="0" w:color="000000"/>
              <w:left w:val="single" w:sz="4" w:space="0" w:color="000000"/>
              <w:bottom w:val="double" w:sz="1" w:space="0" w:color="000000"/>
            </w:tcBorders>
            <w:shd w:val="clear" w:color="auto" w:fill="C6D9F1"/>
            <w:vAlign w:val="center"/>
          </w:tcPr>
          <w:p w14:paraId="5E83C97F" w14:textId="77777777" w:rsidR="005C4B6D" w:rsidRPr="006C40E8" w:rsidRDefault="005C4B6D" w:rsidP="007910A8">
            <w:pPr>
              <w:jc w:val="center"/>
              <w:rPr>
                <w:b/>
                <w:bCs/>
                <w:sz w:val="20"/>
              </w:rPr>
            </w:pPr>
            <w:bookmarkStart w:id="5" w:name="_Hlk519857425"/>
            <w:r w:rsidRPr="006C40E8">
              <w:rPr>
                <w:b/>
                <w:bCs/>
                <w:sz w:val="20"/>
              </w:rPr>
              <w:t>Lp.</w:t>
            </w:r>
          </w:p>
        </w:tc>
        <w:tc>
          <w:tcPr>
            <w:tcW w:w="2948" w:type="dxa"/>
            <w:gridSpan w:val="3"/>
            <w:tcBorders>
              <w:top w:val="single" w:sz="4" w:space="0" w:color="000000"/>
              <w:left w:val="single" w:sz="4" w:space="0" w:color="000000"/>
              <w:bottom w:val="double" w:sz="1" w:space="0" w:color="000000"/>
            </w:tcBorders>
            <w:shd w:val="clear" w:color="auto" w:fill="C6D9F1"/>
            <w:vAlign w:val="center"/>
          </w:tcPr>
          <w:p w14:paraId="00D5E7A7" w14:textId="77777777" w:rsidR="005C4B6D" w:rsidRPr="006C40E8" w:rsidRDefault="005C4B6D" w:rsidP="007910A8">
            <w:pPr>
              <w:snapToGrid w:val="0"/>
              <w:jc w:val="center"/>
              <w:rPr>
                <w:b/>
                <w:bCs/>
                <w:sz w:val="20"/>
              </w:rPr>
            </w:pPr>
            <w:r w:rsidRPr="006C40E8">
              <w:rPr>
                <w:b/>
                <w:bCs/>
                <w:sz w:val="20"/>
              </w:rPr>
              <w:t xml:space="preserve">Zakup i dostawa soli </w:t>
            </w:r>
            <w:r w:rsidRPr="006C40E8">
              <w:rPr>
                <w:b/>
                <w:bCs/>
                <w:sz w:val="20"/>
              </w:rPr>
              <w:br/>
              <w:t>do zimowego utrzymania dróg</w:t>
            </w:r>
          </w:p>
        </w:tc>
        <w:tc>
          <w:tcPr>
            <w:tcW w:w="1162" w:type="dxa"/>
            <w:tcBorders>
              <w:top w:val="single" w:sz="4" w:space="0" w:color="000000"/>
              <w:left w:val="single" w:sz="4" w:space="0" w:color="000000"/>
              <w:bottom w:val="double" w:sz="1" w:space="0" w:color="000000"/>
            </w:tcBorders>
            <w:shd w:val="clear" w:color="auto" w:fill="C6D9F1"/>
            <w:vAlign w:val="center"/>
          </w:tcPr>
          <w:p w14:paraId="2924B554" w14:textId="77777777" w:rsidR="005C4B6D" w:rsidRPr="006C40E8" w:rsidRDefault="005C4B6D" w:rsidP="007910A8">
            <w:pPr>
              <w:snapToGrid w:val="0"/>
              <w:jc w:val="center"/>
              <w:rPr>
                <w:b/>
                <w:bCs/>
                <w:sz w:val="20"/>
              </w:rPr>
            </w:pPr>
            <w:r w:rsidRPr="006C40E8">
              <w:rPr>
                <w:b/>
                <w:bCs/>
                <w:sz w:val="20"/>
              </w:rPr>
              <w:t>Jednostka</w:t>
            </w:r>
          </w:p>
        </w:tc>
        <w:tc>
          <w:tcPr>
            <w:tcW w:w="1716" w:type="dxa"/>
            <w:tcBorders>
              <w:top w:val="single" w:sz="4" w:space="0" w:color="000000"/>
              <w:left w:val="single" w:sz="4" w:space="0" w:color="000000"/>
              <w:bottom w:val="double" w:sz="1" w:space="0" w:color="000000"/>
            </w:tcBorders>
            <w:shd w:val="clear" w:color="auto" w:fill="C6D9F1"/>
            <w:vAlign w:val="center"/>
          </w:tcPr>
          <w:p w14:paraId="004D322F" w14:textId="77777777" w:rsidR="005C4B6D" w:rsidRPr="006C40E8" w:rsidRDefault="005C4B6D" w:rsidP="007910A8">
            <w:pPr>
              <w:snapToGrid w:val="0"/>
              <w:jc w:val="center"/>
              <w:rPr>
                <w:b/>
                <w:bCs/>
                <w:sz w:val="20"/>
              </w:rPr>
            </w:pPr>
            <w:r w:rsidRPr="006C40E8">
              <w:rPr>
                <w:b/>
                <w:bCs/>
                <w:sz w:val="20"/>
              </w:rPr>
              <w:t>Cena jednostkowa</w:t>
            </w:r>
          </w:p>
          <w:p w14:paraId="2C8AEBD0" w14:textId="77777777" w:rsidR="005C4B6D" w:rsidRPr="006C40E8" w:rsidRDefault="005C4B6D" w:rsidP="007910A8">
            <w:pPr>
              <w:jc w:val="center"/>
              <w:rPr>
                <w:b/>
                <w:bCs/>
                <w:sz w:val="20"/>
              </w:rPr>
            </w:pPr>
            <w:r w:rsidRPr="006C40E8">
              <w:rPr>
                <w:b/>
                <w:bCs/>
                <w:sz w:val="20"/>
              </w:rPr>
              <w:t>netto w zł</w:t>
            </w:r>
          </w:p>
        </w:tc>
        <w:tc>
          <w:tcPr>
            <w:tcW w:w="1439" w:type="dxa"/>
            <w:tcBorders>
              <w:top w:val="single" w:sz="4" w:space="0" w:color="000000"/>
              <w:left w:val="single" w:sz="4" w:space="0" w:color="000000"/>
              <w:bottom w:val="double" w:sz="1" w:space="0" w:color="000000"/>
            </w:tcBorders>
            <w:shd w:val="clear" w:color="auto" w:fill="C6D9F1"/>
            <w:vAlign w:val="center"/>
          </w:tcPr>
          <w:p w14:paraId="68854545" w14:textId="77777777" w:rsidR="005C4B6D" w:rsidRPr="006C40E8" w:rsidRDefault="005C4B6D" w:rsidP="007910A8">
            <w:pPr>
              <w:snapToGrid w:val="0"/>
              <w:jc w:val="center"/>
              <w:rPr>
                <w:b/>
                <w:bCs/>
                <w:sz w:val="20"/>
              </w:rPr>
            </w:pPr>
            <w:r w:rsidRPr="006C40E8">
              <w:rPr>
                <w:b/>
                <w:bCs/>
                <w:sz w:val="20"/>
              </w:rPr>
              <w:t>Ilość jednostek</w:t>
            </w:r>
          </w:p>
        </w:tc>
        <w:tc>
          <w:tcPr>
            <w:tcW w:w="1873" w:type="dxa"/>
            <w:tcBorders>
              <w:top w:val="single" w:sz="4" w:space="0" w:color="000000"/>
              <w:left w:val="single" w:sz="4" w:space="0" w:color="000000"/>
              <w:bottom w:val="double" w:sz="1" w:space="0" w:color="000000"/>
              <w:right w:val="single" w:sz="4" w:space="0" w:color="000000"/>
            </w:tcBorders>
            <w:shd w:val="clear" w:color="auto" w:fill="C6D9F1"/>
            <w:vAlign w:val="center"/>
          </w:tcPr>
          <w:p w14:paraId="5BBF4936" w14:textId="77777777" w:rsidR="005C4B6D" w:rsidRPr="006C40E8" w:rsidRDefault="005C4B6D" w:rsidP="007910A8">
            <w:pPr>
              <w:snapToGrid w:val="0"/>
              <w:jc w:val="center"/>
              <w:rPr>
                <w:b/>
                <w:bCs/>
                <w:sz w:val="20"/>
              </w:rPr>
            </w:pPr>
            <w:r w:rsidRPr="006C40E8">
              <w:rPr>
                <w:b/>
                <w:bCs/>
                <w:sz w:val="20"/>
              </w:rPr>
              <w:t xml:space="preserve">Wartość  </w:t>
            </w:r>
            <w:r w:rsidRPr="006C40E8">
              <w:rPr>
                <w:b/>
                <w:bCs/>
                <w:sz w:val="20"/>
              </w:rPr>
              <w:br/>
              <w:t>w zł</w:t>
            </w:r>
          </w:p>
        </w:tc>
      </w:tr>
      <w:tr w:rsidR="005C4B6D" w:rsidRPr="006C40E8" w14:paraId="32CCA349" w14:textId="77777777" w:rsidTr="007910A8">
        <w:trPr>
          <w:trHeight w:val="737"/>
        </w:trPr>
        <w:tc>
          <w:tcPr>
            <w:tcW w:w="556" w:type="dxa"/>
            <w:tcBorders>
              <w:top w:val="double" w:sz="1" w:space="0" w:color="000000"/>
              <w:left w:val="single" w:sz="4" w:space="0" w:color="000000"/>
              <w:bottom w:val="single" w:sz="4" w:space="0" w:color="000000"/>
            </w:tcBorders>
            <w:shd w:val="clear" w:color="auto" w:fill="auto"/>
            <w:vAlign w:val="center"/>
          </w:tcPr>
          <w:p w14:paraId="4692584E" w14:textId="77777777" w:rsidR="005C4B6D" w:rsidRPr="006C40E8" w:rsidRDefault="005C4B6D" w:rsidP="007910A8">
            <w:pPr>
              <w:snapToGrid w:val="0"/>
              <w:jc w:val="center"/>
              <w:rPr>
                <w:bCs/>
                <w:sz w:val="20"/>
              </w:rPr>
            </w:pPr>
            <w:r w:rsidRPr="006C40E8">
              <w:rPr>
                <w:bCs/>
                <w:sz w:val="20"/>
              </w:rPr>
              <w:t>1</w:t>
            </w:r>
          </w:p>
        </w:tc>
        <w:tc>
          <w:tcPr>
            <w:tcW w:w="2948" w:type="dxa"/>
            <w:gridSpan w:val="3"/>
            <w:tcBorders>
              <w:top w:val="double" w:sz="1" w:space="0" w:color="000000"/>
              <w:left w:val="single" w:sz="4" w:space="0" w:color="000000"/>
              <w:bottom w:val="single" w:sz="4" w:space="0" w:color="000000"/>
            </w:tcBorders>
            <w:shd w:val="clear" w:color="auto" w:fill="auto"/>
            <w:vAlign w:val="center"/>
          </w:tcPr>
          <w:p w14:paraId="775285D8" w14:textId="77777777" w:rsidR="005C4B6D" w:rsidRPr="00BA7E61" w:rsidRDefault="005C4B6D" w:rsidP="007910A8">
            <w:pPr>
              <w:snapToGrid w:val="0"/>
              <w:jc w:val="center"/>
              <w:rPr>
                <w:bCs/>
                <w:color w:val="000000"/>
                <w:sz w:val="20"/>
              </w:rPr>
            </w:pPr>
            <w:r w:rsidRPr="00BA7E61">
              <w:rPr>
                <w:bCs/>
                <w:color w:val="000000"/>
                <w:sz w:val="20"/>
              </w:rPr>
              <w:t>DR  Mg</w:t>
            </w:r>
          </w:p>
        </w:tc>
        <w:tc>
          <w:tcPr>
            <w:tcW w:w="1162" w:type="dxa"/>
            <w:tcBorders>
              <w:top w:val="double" w:sz="1" w:space="0" w:color="000000"/>
              <w:left w:val="single" w:sz="4" w:space="0" w:color="000000"/>
              <w:bottom w:val="single" w:sz="4" w:space="0" w:color="000000"/>
            </w:tcBorders>
            <w:shd w:val="clear" w:color="auto" w:fill="auto"/>
            <w:vAlign w:val="center"/>
          </w:tcPr>
          <w:p w14:paraId="33E5A3AF" w14:textId="77777777" w:rsidR="005C4B6D" w:rsidRPr="006C40E8" w:rsidRDefault="005C4B6D" w:rsidP="007910A8">
            <w:pPr>
              <w:snapToGrid w:val="0"/>
              <w:jc w:val="center"/>
              <w:rPr>
                <w:bCs/>
                <w:sz w:val="20"/>
              </w:rPr>
            </w:pPr>
            <w:r w:rsidRPr="006C40E8">
              <w:rPr>
                <w:bCs/>
                <w:sz w:val="20"/>
              </w:rPr>
              <w:t>1 Mg</w:t>
            </w:r>
          </w:p>
        </w:tc>
        <w:tc>
          <w:tcPr>
            <w:tcW w:w="1716" w:type="dxa"/>
            <w:tcBorders>
              <w:top w:val="double" w:sz="1" w:space="0" w:color="000000"/>
              <w:left w:val="single" w:sz="4" w:space="0" w:color="000000"/>
              <w:bottom w:val="single" w:sz="4" w:space="0" w:color="000000"/>
            </w:tcBorders>
            <w:shd w:val="clear" w:color="auto" w:fill="auto"/>
            <w:vAlign w:val="center"/>
          </w:tcPr>
          <w:p w14:paraId="0BC53FED" w14:textId="77777777" w:rsidR="005C4B6D" w:rsidRPr="006C40E8" w:rsidRDefault="005C4B6D" w:rsidP="007910A8">
            <w:pPr>
              <w:snapToGrid w:val="0"/>
              <w:jc w:val="center"/>
              <w:rPr>
                <w:bCs/>
                <w:sz w:val="20"/>
              </w:rPr>
            </w:pPr>
          </w:p>
        </w:tc>
        <w:tc>
          <w:tcPr>
            <w:tcW w:w="1439" w:type="dxa"/>
            <w:tcBorders>
              <w:top w:val="double" w:sz="1" w:space="0" w:color="000000"/>
              <w:left w:val="single" w:sz="4" w:space="0" w:color="000000"/>
              <w:bottom w:val="single" w:sz="4" w:space="0" w:color="000000"/>
            </w:tcBorders>
            <w:shd w:val="clear" w:color="auto" w:fill="auto"/>
            <w:vAlign w:val="center"/>
          </w:tcPr>
          <w:p w14:paraId="29322849" w14:textId="77777777" w:rsidR="005C4B6D" w:rsidRPr="006C40E8" w:rsidRDefault="005C4B6D" w:rsidP="007910A8">
            <w:pPr>
              <w:snapToGrid w:val="0"/>
              <w:jc w:val="center"/>
              <w:rPr>
                <w:bCs/>
                <w:sz w:val="20"/>
              </w:rPr>
            </w:pPr>
            <w:r>
              <w:rPr>
                <w:bCs/>
                <w:sz w:val="20"/>
              </w:rPr>
              <w:t xml:space="preserve">18 </w:t>
            </w:r>
            <w:r w:rsidR="00722A84">
              <w:rPr>
                <w:bCs/>
                <w:sz w:val="20"/>
              </w:rPr>
              <w:t>650</w:t>
            </w:r>
          </w:p>
        </w:tc>
        <w:tc>
          <w:tcPr>
            <w:tcW w:w="1873" w:type="dxa"/>
            <w:tcBorders>
              <w:top w:val="double" w:sz="1" w:space="0" w:color="000000"/>
              <w:left w:val="single" w:sz="4" w:space="0" w:color="000000"/>
              <w:bottom w:val="single" w:sz="4" w:space="0" w:color="000000"/>
              <w:right w:val="single" w:sz="4" w:space="0" w:color="000000"/>
            </w:tcBorders>
            <w:shd w:val="clear" w:color="auto" w:fill="auto"/>
            <w:vAlign w:val="center"/>
          </w:tcPr>
          <w:p w14:paraId="04405369" w14:textId="77777777" w:rsidR="005C4B6D" w:rsidRPr="006C40E8" w:rsidRDefault="005C4B6D" w:rsidP="007910A8">
            <w:pPr>
              <w:snapToGrid w:val="0"/>
              <w:jc w:val="center"/>
              <w:rPr>
                <w:bCs/>
                <w:sz w:val="20"/>
              </w:rPr>
            </w:pPr>
          </w:p>
        </w:tc>
      </w:tr>
      <w:tr w:rsidR="005C4B6D" w:rsidRPr="006C40E8" w14:paraId="64DB43F8" w14:textId="77777777" w:rsidTr="007910A8">
        <w:trPr>
          <w:trHeight w:val="567"/>
        </w:trPr>
        <w:tc>
          <w:tcPr>
            <w:tcW w:w="1555" w:type="dxa"/>
            <w:gridSpan w:val="2"/>
            <w:tcBorders>
              <w:top w:val="single" w:sz="4" w:space="0" w:color="000000"/>
            </w:tcBorders>
            <w:shd w:val="clear" w:color="auto" w:fill="auto"/>
          </w:tcPr>
          <w:p w14:paraId="6FA0ED93" w14:textId="77777777" w:rsidR="005C4B6D" w:rsidRPr="006C40E8" w:rsidRDefault="005C4B6D" w:rsidP="007910A8">
            <w:pPr>
              <w:snapToGrid w:val="0"/>
              <w:jc w:val="right"/>
              <w:rPr>
                <w:b/>
                <w:bCs/>
                <w:sz w:val="20"/>
              </w:rPr>
            </w:pPr>
          </w:p>
          <w:p w14:paraId="0BC71A3D" w14:textId="77777777" w:rsidR="005C4B6D" w:rsidRPr="006C40E8" w:rsidRDefault="005C4B6D" w:rsidP="007910A8">
            <w:pPr>
              <w:jc w:val="right"/>
              <w:rPr>
                <w:b/>
                <w:bCs/>
                <w:sz w:val="20"/>
              </w:rPr>
            </w:pPr>
          </w:p>
        </w:tc>
        <w:tc>
          <w:tcPr>
            <w:tcW w:w="1555" w:type="dxa"/>
            <w:tcBorders>
              <w:top w:val="single" w:sz="4" w:space="0" w:color="000000"/>
            </w:tcBorders>
            <w:shd w:val="clear" w:color="auto" w:fill="auto"/>
          </w:tcPr>
          <w:p w14:paraId="7046571F" w14:textId="77777777" w:rsidR="005C4B6D" w:rsidRPr="006C40E8" w:rsidRDefault="005C4B6D" w:rsidP="007910A8">
            <w:pPr>
              <w:jc w:val="right"/>
              <w:rPr>
                <w:b/>
                <w:bCs/>
                <w:sz w:val="20"/>
              </w:rPr>
            </w:pPr>
          </w:p>
        </w:tc>
        <w:tc>
          <w:tcPr>
            <w:tcW w:w="1556" w:type="dxa"/>
            <w:gridSpan w:val="2"/>
            <w:tcBorders>
              <w:top w:val="single" w:sz="4" w:space="0" w:color="000000"/>
            </w:tcBorders>
            <w:shd w:val="clear" w:color="auto" w:fill="auto"/>
          </w:tcPr>
          <w:p w14:paraId="55892C9B" w14:textId="77777777" w:rsidR="005C4B6D" w:rsidRPr="006C40E8" w:rsidRDefault="005C4B6D" w:rsidP="007910A8">
            <w:pPr>
              <w:jc w:val="center"/>
              <w:rPr>
                <w:b/>
                <w:bCs/>
                <w:sz w:val="20"/>
              </w:rPr>
            </w:pPr>
          </w:p>
        </w:tc>
        <w:tc>
          <w:tcPr>
            <w:tcW w:w="3155" w:type="dxa"/>
            <w:gridSpan w:val="2"/>
            <w:tcBorders>
              <w:top w:val="single" w:sz="4" w:space="0" w:color="000000"/>
              <w:left w:val="single" w:sz="4" w:space="0" w:color="000000"/>
              <w:bottom w:val="single" w:sz="4" w:space="0" w:color="000000"/>
            </w:tcBorders>
            <w:shd w:val="clear" w:color="auto" w:fill="auto"/>
            <w:vAlign w:val="center"/>
          </w:tcPr>
          <w:p w14:paraId="0A812954" w14:textId="77777777" w:rsidR="005C4B6D" w:rsidRPr="006C40E8" w:rsidRDefault="005C4B6D" w:rsidP="007910A8">
            <w:pPr>
              <w:snapToGrid w:val="0"/>
              <w:jc w:val="right"/>
              <w:rPr>
                <w:b/>
                <w:bCs/>
                <w:sz w:val="20"/>
              </w:rPr>
            </w:pPr>
            <w:r w:rsidRPr="006C40E8">
              <w:rPr>
                <w:b/>
                <w:bCs/>
                <w:sz w:val="20"/>
              </w:rPr>
              <w:t>Podatek VAT 23 %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81B2807" w14:textId="77777777" w:rsidR="005C4B6D" w:rsidRPr="006C40E8" w:rsidRDefault="005C4B6D" w:rsidP="007910A8">
            <w:pPr>
              <w:snapToGrid w:val="0"/>
              <w:rPr>
                <w:b/>
                <w:bCs/>
                <w:sz w:val="20"/>
              </w:rPr>
            </w:pPr>
          </w:p>
        </w:tc>
      </w:tr>
      <w:tr w:rsidR="005C4B6D" w:rsidRPr="006C40E8" w14:paraId="7C866C2C" w14:textId="77777777" w:rsidTr="00BA7E61">
        <w:trPr>
          <w:trHeight w:val="567"/>
        </w:trPr>
        <w:tc>
          <w:tcPr>
            <w:tcW w:w="1555" w:type="dxa"/>
            <w:gridSpan w:val="2"/>
            <w:shd w:val="clear" w:color="auto" w:fill="auto"/>
          </w:tcPr>
          <w:p w14:paraId="4ACB8079" w14:textId="77777777" w:rsidR="005C4B6D" w:rsidRPr="006C40E8" w:rsidRDefault="005C4B6D" w:rsidP="007910A8">
            <w:pPr>
              <w:snapToGrid w:val="0"/>
              <w:jc w:val="right"/>
              <w:rPr>
                <w:b/>
                <w:bCs/>
                <w:sz w:val="20"/>
              </w:rPr>
            </w:pPr>
          </w:p>
        </w:tc>
        <w:tc>
          <w:tcPr>
            <w:tcW w:w="1555" w:type="dxa"/>
            <w:shd w:val="clear" w:color="auto" w:fill="auto"/>
          </w:tcPr>
          <w:p w14:paraId="7C0C73B3" w14:textId="77777777" w:rsidR="005C4B6D" w:rsidRPr="006C40E8" w:rsidRDefault="005C4B6D" w:rsidP="007910A8">
            <w:pPr>
              <w:snapToGrid w:val="0"/>
              <w:jc w:val="right"/>
              <w:rPr>
                <w:b/>
                <w:bCs/>
                <w:sz w:val="20"/>
              </w:rPr>
            </w:pPr>
          </w:p>
        </w:tc>
        <w:tc>
          <w:tcPr>
            <w:tcW w:w="1556" w:type="dxa"/>
            <w:gridSpan w:val="2"/>
            <w:shd w:val="clear" w:color="auto" w:fill="auto"/>
          </w:tcPr>
          <w:p w14:paraId="04BFA0C1" w14:textId="77777777" w:rsidR="005C4B6D" w:rsidRPr="006C40E8" w:rsidRDefault="005C4B6D" w:rsidP="007910A8">
            <w:pPr>
              <w:snapToGrid w:val="0"/>
              <w:jc w:val="right"/>
              <w:rPr>
                <w:b/>
                <w:bCs/>
                <w:sz w:val="20"/>
              </w:rPr>
            </w:pPr>
          </w:p>
        </w:tc>
        <w:tc>
          <w:tcPr>
            <w:tcW w:w="3155" w:type="dxa"/>
            <w:gridSpan w:val="2"/>
            <w:tcBorders>
              <w:top w:val="single" w:sz="4" w:space="0" w:color="000000"/>
              <w:left w:val="single" w:sz="4" w:space="0" w:color="000000"/>
              <w:bottom w:val="single" w:sz="4" w:space="0" w:color="000000"/>
            </w:tcBorders>
            <w:shd w:val="clear" w:color="auto" w:fill="C6D9F1"/>
            <w:vAlign w:val="center"/>
          </w:tcPr>
          <w:p w14:paraId="4686B001" w14:textId="77777777" w:rsidR="005C4B6D" w:rsidRPr="006C40E8" w:rsidRDefault="005C4B6D" w:rsidP="007910A8">
            <w:pPr>
              <w:snapToGrid w:val="0"/>
              <w:jc w:val="right"/>
              <w:rPr>
                <w:b/>
                <w:bCs/>
                <w:sz w:val="20"/>
              </w:rPr>
            </w:pPr>
            <w:r w:rsidRPr="006C40E8">
              <w:rPr>
                <w:b/>
                <w:bCs/>
                <w:sz w:val="20"/>
              </w:rPr>
              <w:t>Cena brutto</w:t>
            </w:r>
          </w:p>
        </w:tc>
        <w:tc>
          <w:tcPr>
            <w:tcW w:w="1873" w:type="dxa"/>
            <w:tcBorders>
              <w:top w:val="single" w:sz="4" w:space="0" w:color="000000"/>
              <w:left w:val="single" w:sz="4" w:space="0" w:color="000000"/>
              <w:bottom w:val="single" w:sz="4" w:space="0" w:color="000000"/>
              <w:right w:val="single" w:sz="4" w:space="0" w:color="000000"/>
            </w:tcBorders>
            <w:shd w:val="clear" w:color="auto" w:fill="C6D9F1"/>
          </w:tcPr>
          <w:p w14:paraId="381AF06E" w14:textId="77777777" w:rsidR="005C4B6D" w:rsidRPr="006C40E8" w:rsidRDefault="005C4B6D" w:rsidP="007910A8">
            <w:pPr>
              <w:snapToGrid w:val="0"/>
              <w:rPr>
                <w:b/>
                <w:bCs/>
                <w:sz w:val="20"/>
              </w:rPr>
            </w:pPr>
          </w:p>
        </w:tc>
      </w:tr>
      <w:bookmarkEnd w:id="5"/>
    </w:tbl>
    <w:p w14:paraId="4BF0C760" w14:textId="77777777" w:rsidR="005C4B6D" w:rsidRPr="00597F60" w:rsidRDefault="005C4B6D" w:rsidP="005C4B6D">
      <w:pPr>
        <w:pStyle w:val="Akapitzlist40"/>
        <w:jc w:val="both"/>
        <w:rPr>
          <w:u w:val="single"/>
        </w:rPr>
      </w:pPr>
    </w:p>
    <w:p w14:paraId="6F1D7D39" w14:textId="77777777" w:rsidR="005C4B6D" w:rsidRPr="00597F60" w:rsidRDefault="005C4B6D" w:rsidP="005C4B6D">
      <w:pPr>
        <w:pStyle w:val="Akapitzlist40"/>
        <w:jc w:val="both"/>
        <w:rPr>
          <w:u w:val="single"/>
        </w:rPr>
      </w:pPr>
    </w:p>
    <w:p w14:paraId="5959DB42" w14:textId="77777777" w:rsidR="00597F60" w:rsidRPr="00597F60" w:rsidRDefault="002778F4" w:rsidP="00597F60">
      <w:pPr>
        <w:shd w:val="clear" w:color="auto" w:fill="C6D9F1"/>
        <w:spacing w:after="120"/>
        <w:jc w:val="center"/>
        <w:rPr>
          <w:b/>
          <w:u w:val="single"/>
        </w:rPr>
      </w:pPr>
      <w:r w:rsidRPr="00597F60">
        <w:rPr>
          <w:b/>
          <w:u w:val="single"/>
        </w:rPr>
        <w:t>KRYTERIUM</w:t>
      </w:r>
      <w:r w:rsidR="00597F60" w:rsidRPr="00597F60">
        <w:rPr>
          <w:b/>
          <w:u w:val="single"/>
        </w:rPr>
        <w:t xml:space="preserve"> CZAS REALIZACJI DOSTAWY od chwili przyjęcia zlecenia</w:t>
      </w:r>
    </w:p>
    <w:p w14:paraId="673D4E03" w14:textId="65B0E31D" w:rsidR="00597F60" w:rsidRPr="00597F60" w:rsidRDefault="00597F60" w:rsidP="0038671F">
      <w:pPr>
        <w:pStyle w:val="Akapitzlist40"/>
        <w:numPr>
          <w:ilvl w:val="0"/>
          <w:numId w:val="12"/>
        </w:numPr>
        <w:spacing w:before="120" w:after="120"/>
        <w:ind w:left="426" w:hanging="426"/>
        <w:jc w:val="both"/>
      </w:pPr>
      <w:r w:rsidRPr="00597F60">
        <w:rPr>
          <w:szCs w:val="24"/>
        </w:rPr>
        <w:t xml:space="preserve">Oferujemy dostawę soli drogowej </w:t>
      </w:r>
      <w:r w:rsidRPr="00597F60">
        <w:rPr>
          <w:b/>
          <w:color w:val="0070C0"/>
          <w:szCs w:val="24"/>
        </w:rPr>
        <w:t>w czasie ……</w:t>
      </w:r>
      <w:r w:rsidRPr="00597F60">
        <w:rPr>
          <w:szCs w:val="24"/>
        </w:rPr>
        <w:t xml:space="preserve"> </w:t>
      </w:r>
      <w:r w:rsidRPr="00597F60">
        <w:rPr>
          <w:b/>
          <w:color w:val="0070C0"/>
          <w:szCs w:val="24"/>
        </w:rPr>
        <w:t>dni roboczych</w:t>
      </w:r>
      <w:r w:rsidRPr="00597F60">
        <w:rPr>
          <w:szCs w:val="24"/>
        </w:rPr>
        <w:t xml:space="preserve">, licząc od dnia otrzymania </w:t>
      </w:r>
      <w:r w:rsidRPr="00597F60">
        <w:rPr>
          <w:szCs w:val="24"/>
        </w:rPr>
        <w:br/>
        <w:t>(e-mail) zamówienia na dostawę.</w:t>
      </w:r>
    </w:p>
    <w:p w14:paraId="35E6BD88" w14:textId="77777777" w:rsidR="00597F60" w:rsidRPr="00597F60" w:rsidRDefault="00597F60" w:rsidP="0038671F">
      <w:pPr>
        <w:pStyle w:val="Akapitzlist40"/>
        <w:numPr>
          <w:ilvl w:val="0"/>
          <w:numId w:val="12"/>
        </w:numPr>
        <w:spacing w:before="120" w:after="120"/>
        <w:ind w:left="426" w:hanging="426"/>
        <w:jc w:val="both"/>
      </w:pPr>
      <w:r w:rsidRPr="00A41206">
        <w:rPr>
          <w:rFonts w:cs="Times New Roman"/>
        </w:rPr>
        <w:t>Zobowiązujemy się do wykonania zamówienia w terminie</w:t>
      </w:r>
      <w:r>
        <w:rPr>
          <w:rFonts w:cs="Times New Roman"/>
        </w:rPr>
        <w:t>:</w:t>
      </w:r>
    </w:p>
    <w:p w14:paraId="7001C838" w14:textId="77777777" w:rsidR="00597F60" w:rsidRPr="00597F60" w:rsidRDefault="00597F60" w:rsidP="00597F60">
      <w:pPr>
        <w:pStyle w:val="Akapitzlist40"/>
        <w:spacing w:before="120" w:after="120"/>
        <w:ind w:left="426"/>
        <w:jc w:val="both"/>
      </w:pPr>
      <w:r>
        <w:rPr>
          <w:rFonts w:cs="Times New Roman"/>
        </w:rPr>
        <w:t xml:space="preserve"> </w:t>
      </w:r>
      <w:r w:rsidRPr="00597F60">
        <w:rPr>
          <w:b/>
          <w:color w:val="0070C0"/>
        </w:rPr>
        <w:t>od 01.11.20</w:t>
      </w:r>
      <w:r>
        <w:rPr>
          <w:b/>
          <w:color w:val="0070C0"/>
        </w:rPr>
        <w:t xml:space="preserve">20 r. do 31.03.2023 </w:t>
      </w:r>
      <w:r w:rsidRPr="00597F60">
        <w:rPr>
          <w:b/>
          <w:color w:val="0070C0"/>
        </w:rPr>
        <w:t>r</w:t>
      </w:r>
      <w:r w:rsidRPr="005D4D7F">
        <w:t xml:space="preserve">. lub </w:t>
      </w:r>
      <w:r w:rsidRPr="00597F60">
        <w:rPr>
          <w:bCs/>
        </w:rPr>
        <w:t>do wyczerpania środków finansowych wynikających z zawartej umowy.</w:t>
      </w:r>
    </w:p>
    <w:p w14:paraId="0F6B06EE" w14:textId="77777777" w:rsidR="000F1E40" w:rsidRDefault="002778F4" w:rsidP="0038671F">
      <w:pPr>
        <w:pStyle w:val="Akapitzlist40"/>
        <w:numPr>
          <w:ilvl w:val="0"/>
          <w:numId w:val="12"/>
        </w:numPr>
        <w:spacing w:after="120"/>
        <w:ind w:left="426" w:hanging="426"/>
        <w:jc w:val="both"/>
      </w:pPr>
      <w:r w:rsidRPr="001A207B">
        <w:t>Uważamy się za związanych niniejszą ofertą przez czas wskazany w specyfikacji istotnych warunków</w:t>
      </w:r>
      <w:r w:rsidR="00AF7E25">
        <w:t xml:space="preserve"> zamówienia, czyli przez okres </w:t>
      </w:r>
      <w:r w:rsidR="00AF7E25" w:rsidRPr="00AF7E25">
        <w:rPr>
          <w:b/>
        </w:rPr>
        <w:t>6</w:t>
      </w:r>
      <w:r w:rsidRPr="00AF7E25">
        <w:rPr>
          <w:b/>
        </w:rPr>
        <w:t>0 dni</w:t>
      </w:r>
      <w:r w:rsidRPr="001A207B">
        <w:t xml:space="preserve"> od </w:t>
      </w:r>
      <w:r w:rsidR="00E27FA5">
        <w:t>upływu terminu składania ofert</w:t>
      </w:r>
      <w:r w:rsidR="000F1E40">
        <w:t xml:space="preserve">. </w:t>
      </w:r>
    </w:p>
    <w:p w14:paraId="17F5923C" w14:textId="77777777" w:rsidR="000F1E40" w:rsidRDefault="00C14FD7" w:rsidP="0038671F">
      <w:pPr>
        <w:pStyle w:val="Akapitzlist40"/>
        <w:numPr>
          <w:ilvl w:val="0"/>
          <w:numId w:val="12"/>
        </w:numPr>
        <w:spacing w:after="120"/>
        <w:ind w:left="426" w:hanging="426"/>
        <w:jc w:val="both"/>
      </w:pPr>
      <w:r w:rsidRPr="000F1E40">
        <w:t xml:space="preserve">Akceptujemy następujące warunki płatności: zgodnie z postanowieniami istotnych warunków umowy kwota wynikająca z faktury płatna w terminie 30 dni od daty doręczenia </w:t>
      </w:r>
      <w:r w:rsidR="000F1E40">
        <w:br/>
      </w:r>
      <w:r w:rsidRPr="000F1E40">
        <w:t xml:space="preserve">i przyjęcia faktury przez Zamawiającego. </w:t>
      </w:r>
    </w:p>
    <w:p w14:paraId="42F7BCFF" w14:textId="77777777" w:rsidR="002778F4" w:rsidRDefault="002778F4" w:rsidP="0038671F">
      <w:pPr>
        <w:pStyle w:val="Akapitzlist40"/>
        <w:numPr>
          <w:ilvl w:val="0"/>
          <w:numId w:val="40"/>
        </w:numPr>
        <w:spacing w:after="120"/>
        <w:ind w:hanging="786"/>
      </w:pPr>
      <w:r w:rsidRPr="001A207B">
        <w:t>Niżej wymienione prace zrealizujemy sami / przy udziale następujących podmiotów*:</w:t>
      </w:r>
    </w:p>
    <w:tbl>
      <w:tblPr>
        <w:tblW w:w="9506" w:type="dxa"/>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2778F4" w:rsidRPr="001A207B" w14:paraId="2D20B656" w14:textId="77777777" w:rsidTr="002518AC">
        <w:trPr>
          <w:trHeight w:val="433"/>
        </w:trPr>
        <w:tc>
          <w:tcPr>
            <w:tcW w:w="565" w:type="dxa"/>
            <w:tcBorders>
              <w:top w:val="single" w:sz="8" w:space="0" w:color="000000"/>
              <w:left w:val="single" w:sz="8" w:space="0" w:color="000000"/>
              <w:bottom w:val="single" w:sz="4" w:space="0" w:color="000000"/>
            </w:tcBorders>
            <w:shd w:val="clear" w:color="auto" w:fill="C6D9F1"/>
            <w:vAlign w:val="center"/>
          </w:tcPr>
          <w:p w14:paraId="351A5B21" w14:textId="77777777" w:rsidR="002778F4" w:rsidRPr="001A207B" w:rsidRDefault="002778F4" w:rsidP="002F6721">
            <w:r w:rsidRPr="001A207B">
              <w:t>Lp.</w:t>
            </w:r>
          </w:p>
        </w:tc>
        <w:tc>
          <w:tcPr>
            <w:tcW w:w="5809" w:type="dxa"/>
            <w:tcBorders>
              <w:top w:val="single" w:sz="8" w:space="0" w:color="000000"/>
              <w:left w:val="single" w:sz="4" w:space="0" w:color="000000"/>
              <w:bottom w:val="single" w:sz="4" w:space="0" w:color="000000"/>
            </w:tcBorders>
            <w:shd w:val="clear" w:color="auto" w:fill="C6D9F1"/>
          </w:tcPr>
          <w:p w14:paraId="4F26C852" w14:textId="77777777" w:rsidR="002778F4" w:rsidRPr="001A207B" w:rsidRDefault="002778F4" w:rsidP="002F6721">
            <w:pPr>
              <w:jc w:val="center"/>
            </w:pPr>
            <w:r w:rsidRPr="001A207B">
              <w:t xml:space="preserve">Cześć prac, które mają być powierzone </w:t>
            </w:r>
            <w:r w:rsidRPr="001A207B">
              <w:br/>
            </w:r>
            <w:r w:rsidRPr="001A207B">
              <w:rPr>
                <w:b/>
              </w:rPr>
              <w:t>podwykonawcom</w:t>
            </w:r>
          </w:p>
        </w:tc>
        <w:tc>
          <w:tcPr>
            <w:tcW w:w="3132" w:type="dxa"/>
            <w:tcBorders>
              <w:top w:val="single" w:sz="8" w:space="0" w:color="000000"/>
              <w:left w:val="single" w:sz="4" w:space="0" w:color="000000"/>
              <w:bottom w:val="single" w:sz="4" w:space="0" w:color="000000"/>
              <w:right w:val="single" w:sz="8" w:space="0" w:color="000000"/>
            </w:tcBorders>
            <w:shd w:val="clear" w:color="auto" w:fill="C6D9F1"/>
            <w:vAlign w:val="center"/>
          </w:tcPr>
          <w:p w14:paraId="1DDFC8A2" w14:textId="77777777" w:rsidR="002778F4" w:rsidRPr="001A207B" w:rsidRDefault="002778F4" w:rsidP="002F6721">
            <w:pPr>
              <w:jc w:val="center"/>
            </w:pPr>
            <w:r w:rsidRPr="001A207B">
              <w:t>Inne informacje</w:t>
            </w:r>
          </w:p>
        </w:tc>
      </w:tr>
      <w:tr w:rsidR="002778F4" w:rsidRPr="001A207B" w14:paraId="4787B4CA" w14:textId="77777777" w:rsidTr="002F6721">
        <w:trPr>
          <w:trHeight w:val="403"/>
        </w:trPr>
        <w:tc>
          <w:tcPr>
            <w:tcW w:w="565" w:type="dxa"/>
            <w:tcBorders>
              <w:top w:val="single" w:sz="4" w:space="0" w:color="000000"/>
              <w:left w:val="single" w:sz="8" w:space="0" w:color="000000"/>
              <w:bottom w:val="single" w:sz="4" w:space="0" w:color="000000"/>
            </w:tcBorders>
            <w:shd w:val="clear" w:color="auto" w:fill="FFFFFF"/>
          </w:tcPr>
          <w:p w14:paraId="5AFFBFA8" w14:textId="77777777" w:rsidR="002778F4" w:rsidRPr="001A207B" w:rsidRDefault="002778F4" w:rsidP="002F6721">
            <w:pPr>
              <w:snapToGrid w:val="0"/>
              <w:rPr>
                <w:sz w:val="18"/>
                <w:szCs w:val="18"/>
              </w:rPr>
            </w:pPr>
          </w:p>
          <w:p w14:paraId="206875A3" w14:textId="77777777" w:rsidR="002778F4" w:rsidRPr="001A207B" w:rsidRDefault="002778F4" w:rsidP="002F6721">
            <w:pPr>
              <w:rPr>
                <w:sz w:val="18"/>
                <w:szCs w:val="18"/>
              </w:rPr>
            </w:pPr>
          </w:p>
        </w:tc>
        <w:tc>
          <w:tcPr>
            <w:tcW w:w="5809" w:type="dxa"/>
            <w:tcBorders>
              <w:top w:val="single" w:sz="4" w:space="0" w:color="000000"/>
              <w:left w:val="single" w:sz="4" w:space="0" w:color="000000"/>
              <w:bottom w:val="single" w:sz="4" w:space="0" w:color="000000"/>
            </w:tcBorders>
            <w:shd w:val="clear" w:color="auto" w:fill="FFFFFF"/>
          </w:tcPr>
          <w:p w14:paraId="6275AD61" w14:textId="77777777" w:rsidR="002778F4" w:rsidRPr="001A207B" w:rsidRDefault="002778F4" w:rsidP="002F6721">
            <w:pPr>
              <w:snapToGrid w:val="0"/>
              <w:rPr>
                <w:sz w:val="18"/>
                <w:szCs w:val="18"/>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14:paraId="578940CC" w14:textId="77777777" w:rsidR="002778F4" w:rsidRPr="001A207B" w:rsidRDefault="002778F4" w:rsidP="002F6721">
            <w:pPr>
              <w:snapToGrid w:val="0"/>
              <w:rPr>
                <w:sz w:val="18"/>
                <w:szCs w:val="18"/>
              </w:rPr>
            </w:pPr>
          </w:p>
        </w:tc>
      </w:tr>
    </w:tbl>
    <w:p w14:paraId="3C2F8BB0" w14:textId="77777777" w:rsidR="002778F4" w:rsidRPr="001A207B" w:rsidRDefault="002778F4" w:rsidP="002778F4">
      <w:pPr>
        <w:rPr>
          <w:sz w:val="16"/>
          <w:szCs w:val="16"/>
        </w:rPr>
      </w:pPr>
    </w:p>
    <w:tbl>
      <w:tblPr>
        <w:tblW w:w="9506" w:type="dxa"/>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2778F4" w:rsidRPr="001A207B" w14:paraId="1897D534" w14:textId="77777777" w:rsidTr="002518AC">
        <w:trPr>
          <w:trHeight w:val="448"/>
        </w:trPr>
        <w:tc>
          <w:tcPr>
            <w:tcW w:w="565" w:type="dxa"/>
            <w:tcBorders>
              <w:top w:val="single" w:sz="8" w:space="0" w:color="000000"/>
              <w:left w:val="single" w:sz="8" w:space="0" w:color="000000"/>
              <w:bottom w:val="single" w:sz="4" w:space="0" w:color="000000"/>
            </w:tcBorders>
            <w:shd w:val="clear" w:color="auto" w:fill="C6D9F1"/>
            <w:vAlign w:val="center"/>
          </w:tcPr>
          <w:p w14:paraId="070EC4C5" w14:textId="77777777" w:rsidR="002778F4" w:rsidRPr="001A207B" w:rsidRDefault="002778F4" w:rsidP="002F6721">
            <w:r w:rsidRPr="001A207B">
              <w:t>Lp.</w:t>
            </w:r>
          </w:p>
        </w:tc>
        <w:tc>
          <w:tcPr>
            <w:tcW w:w="5809" w:type="dxa"/>
            <w:tcBorders>
              <w:top w:val="single" w:sz="8" w:space="0" w:color="000000"/>
              <w:left w:val="single" w:sz="4" w:space="0" w:color="000000"/>
              <w:bottom w:val="single" w:sz="4" w:space="0" w:color="000000"/>
            </w:tcBorders>
            <w:shd w:val="clear" w:color="auto" w:fill="C6D9F1"/>
            <w:vAlign w:val="center"/>
          </w:tcPr>
          <w:p w14:paraId="5C9F6745" w14:textId="77777777" w:rsidR="002778F4" w:rsidRPr="001A207B" w:rsidRDefault="002778F4" w:rsidP="002F6721">
            <w:pPr>
              <w:jc w:val="center"/>
            </w:pPr>
            <w:r w:rsidRPr="001A207B">
              <w:t xml:space="preserve">Cześć prac, które mają być powierzone </w:t>
            </w:r>
            <w:r w:rsidRPr="001A207B">
              <w:br/>
            </w:r>
            <w:r w:rsidRPr="001A207B">
              <w:rPr>
                <w:b/>
              </w:rPr>
              <w:t>podmiotom</w:t>
            </w:r>
            <w:r w:rsidRPr="001A207B">
              <w:t xml:space="preserve"> lub nazwy (firm) </w:t>
            </w:r>
            <w:r w:rsidRPr="001A207B">
              <w:rPr>
                <w:b/>
              </w:rPr>
              <w:t>podmiotów</w:t>
            </w:r>
            <w:r w:rsidR="00F20018">
              <w:rPr>
                <w:b/>
              </w:rPr>
              <w:t xml:space="preserve"> </w:t>
            </w:r>
            <w:r w:rsidRPr="001A207B">
              <w:t>na których zasoby wykonawca powołuje się na</w:t>
            </w:r>
          </w:p>
          <w:p w14:paraId="6A49BAA0" w14:textId="77777777" w:rsidR="002778F4" w:rsidRPr="001A207B" w:rsidRDefault="002778F4" w:rsidP="002F6721">
            <w:pPr>
              <w:jc w:val="center"/>
            </w:pPr>
            <w:r w:rsidRPr="001A207B">
              <w:t>zasadach określonych w art. 22a ust. 1,</w:t>
            </w:r>
          </w:p>
        </w:tc>
        <w:tc>
          <w:tcPr>
            <w:tcW w:w="3132" w:type="dxa"/>
            <w:tcBorders>
              <w:top w:val="single" w:sz="8" w:space="0" w:color="000000"/>
              <w:left w:val="single" w:sz="4" w:space="0" w:color="000000"/>
              <w:bottom w:val="single" w:sz="4" w:space="0" w:color="000000"/>
              <w:right w:val="single" w:sz="8" w:space="0" w:color="000000"/>
            </w:tcBorders>
            <w:shd w:val="clear" w:color="auto" w:fill="C6D9F1"/>
            <w:vAlign w:val="center"/>
          </w:tcPr>
          <w:p w14:paraId="29896FEE" w14:textId="77777777" w:rsidR="002778F4" w:rsidRPr="001A207B" w:rsidRDefault="002778F4" w:rsidP="002F6721">
            <w:pPr>
              <w:jc w:val="center"/>
            </w:pPr>
            <w:r w:rsidRPr="001A207B">
              <w:t>Inne informacje</w:t>
            </w:r>
          </w:p>
        </w:tc>
      </w:tr>
      <w:tr w:rsidR="002778F4" w:rsidRPr="001A207B" w14:paraId="1C3181E9" w14:textId="77777777" w:rsidTr="002F6721">
        <w:trPr>
          <w:trHeight w:val="448"/>
        </w:trPr>
        <w:tc>
          <w:tcPr>
            <w:tcW w:w="565" w:type="dxa"/>
            <w:tcBorders>
              <w:top w:val="single" w:sz="4" w:space="0" w:color="000000"/>
              <w:left w:val="single" w:sz="8" w:space="0" w:color="000000"/>
              <w:bottom w:val="single" w:sz="4" w:space="0" w:color="000000"/>
            </w:tcBorders>
            <w:shd w:val="clear" w:color="auto" w:fill="FFFFFF"/>
          </w:tcPr>
          <w:p w14:paraId="13DAFA45" w14:textId="77777777" w:rsidR="002778F4" w:rsidRPr="001A207B" w:rsidRDefault="002778F4" w:rsidP="002F6721">
            <w:pPr>
              <w:snapToGrid w:val="0"/>
              <w:rPr>
                <w:sz w:val="18"/>
                <w:szCs w:val="18"/>
              </w:rPr>
            </w:pPr>
          </w:p>
          <w:p w14:paraId="52BFDC64" w14:textId="77777777" w:rsidR="002778F4" w:rsidRPr="001A207B" w:rsidRDefault="002778F4" w:rsidP="002F6721">
            <w:pPr>
              <w:rPr>
                <w:sz w:val="18"/>
                <w:szCs w:val="18"/>
              </w:rPr>
            </w:pPr>
          </w:p>
        </w:tc>
        <w:tc>
          <w:tcPr>
            <w:tcW w:w="5809" w:type="dxa"/>
            <w:tcBorders>
              <w:top w:val="single" w:sz="4" w:space="0" w:color="000000"/>
              <w:left w:val="single" w:sz="4" w:space="0" w:color="000000"/>
              <w:bottom w:val="single" w:sz="4" w:space="0" w:color="000000"/>
            </w:tcBorders>
            <w:shd w:val="clear" w:color="auto" w:fill="FFFFFF"/>
          </w:tcPr>
          <w:p w14:paraId="2576D26E" w14:textId="77777777" w:rsidR="002778F4" w:rsidRPr="001A207B" w:rsidRDefault="002778F4" w:rsidP="002F6721">
            <w:pPr>
              <w:snapToGrid w:val="0"/>
              <w:rPr>
                <w:sz w:val="18"/>
                <w:szCs w:val="18"/>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14:paraId="5A73813A" w14:textId="77777777" w:rsidR="002778F4" w:rsidRPr="001A207B" w:rsidRDefault="002778F4" w:rsidP="002F6721">
            <w:pPr>
              <w:snapToGrid w:val="0"/>
              <w:rPr>
                <w:sz w:val="18"/>
                <w:szCs w:val="18"/>
              </w:rPr>
            </w:pPr>
          </w:p>
        </w:tc>
      </w:tr>
    </w:tbl>
    <w:p w14:paraId="32519A71" w14:textId="77777777" w:rsidR="002778F4" w:rsidRPr="00E54CE2" w:rsidRDefault="002778F4" w:rsidP="0038671F">
      <w:pPr>
        <w:pStyle w:val="Akapitzlist40"/>
        <w:numPr>
          <w:ilvl w:val="0"/>
          <w:numId w:val="40"/>
        </w:numPr>
        <w:spacing w:before="120" w:after="120"/>
        <w:ind w:left="426" w:hanging="426"/>
        <w:jc w:val="both"/>
        <w:rPr>
          <w:b/>
          <w:szCs w:val="24"/>
        </w:rPr>
      </w:pPr>
      <w:r w:rsidRPr="001A207B">
        <w:t>Oświadczamy, że zapoznaliśmy się ze specyfikacją istotnych warunków zamówienia</w:t>
      </w:r>
      <w:r>
        <w:t xml:space="preserve">, </w:t>
      </w:r>
      <w:r w:rsidRPr="00D5080B">
        <w:t xml:space="preserve">udzielonymi przez Zamawiającego odpowiedziami na pytania i uznajemy się za </w:t>
      </w:r>
      <w:r w:rsidR="00E54CE2">
        <w:t>z</w:t>
      </w:r>
      <w:r w:rsidRPr="00D5080B">
        <w:t>wiązanych określonymi w niej postanowieniami.</w:t>
      </w:r>
    </w:p>
    <w:p w14:paraId="7F9EAFDF" w14:textId="77777777" w:rsidR="002778F4" w:rsidRDefault="002778F4" w:rsidP="0038671F">
      <w:pPr>
        <w:pStyle w:val="Akapitzlist40"/>
        <w:numPr>
          <w:ilvl w:val="0"/>
          <w:numId w:val="40"/>
        </w:numPr>
        <w:spacing w:before="120" w:after="120"/>
        <w:ind w:left="426" w:hanging="426"/>
        <w:jc w:val="both"/>
      </w:pPr>
      <w:r w:rsidRPr="001A207B">
        <w:t xml:space="preserve">Oświadczamy, że zapoznaliśmy się z istotnymi postanowieniami umowy. Zobowiązujemy </w:t>
      </w:r>
      <w:r>
        <w:br/>
      </w:r>
      <w:r w:rsidRPr="001A207B">
        <w:t xml:space="preserve">się, w przypadku wyboru niniejszej oferty, do zawarcia umowy na zasadach w nich określonych w zgodnej z niniejszą ofertą i specyfikacją istotnych warunków zamówienia, </w:t>
      </w:r>
      <w:r w:rsidR="00E27FA5">
        <w:br/>
      </w:r>
      <w:r w:rsidRPr="001A207B">
        <w:t>w miejscu i terminie wyznaczonym przez Zamawiającego.</w:t>
      </w:r>
    </w:p>
    <w:p w14:paraId="05CE0184" w14:textId="77777777" w:rsidR="00DD1B95" w:rsidRDefault="00DD1B95" w:rsidP="00DD1B95">
      <w:pPr>
        <w:pStyle w:val="Akapitzlist40"/>
        <w:spacing w:before="120" w:after="120"/>
        <w:jc w:val="both"/>
      </w:pPr>
    </w:p>
    <w:p w14:paraId="4B1CD009" w14:textId="77777777" w:rsidR="00DD1B95" w:rsidRDefault="00DD1B95" w:rsidP="0038671F">
      <w:pPr>
        <w:pStyle w:val="Akapitzlist40"/>
        <w:numPr>
          <w:ilvl w:val="0"/>
          <w:numId w:val="40"/>
        </w:numPr>
        <w:spacing w:before="120" w:after="120"/>
        <w:ind w:left="567" w:hanging="567"/>
        <w:jc w:val="both"/>
      </w:pPr>
      <w:r>
        <w:lastRenderedPageBreak/>
        <w:t xml:space="preserve">  </w:t>
      </w:r>
      <w:r w:rsidR="00E27FA5">
        <w:t xml:space="preserve">Informujemy </w:t>
      </w:r>
      <w:r w:rsidR="002778F4" w:rsidRPr="001A207B">
        <w:t xml:space="preserve">o wniesieniu wadium w wysokości </w:t>
      </w:r>
      <w:r w:rsidR="00B45C34">
        <w:rPr>
          <w:b/>
          <w:color w:val="0070C0"/>
        </w:rPr>
        <w:t xml:space="preserve">100 000 </w:t>
      </w:r>
      <w:r w:rsidR="002778F4" w:rsidRPr="00597F60">
        <w:rPr>
          <w:b/>
          <w:color w:val="0070C0"/>
        </w:rPr>
        <w:t>zł</w:t>
      </w:r>
      <w:r w:rsidR="002778F4" w:rsidRPr="001A207B">
        <w:t xml:space="preserve"> brutto w formie: </w:t>
      </w:r>
    </w:p>
    <w:p w14:paraId="2B65D41E" w14:textId="77777777" w:rsidR="00DD1B95" w:rsidRDefault="00DD1B95" w:rsidP="00DD1B95">
      <w:pPr>
        <w:pStyle w:val="Akapitzlist40"/>
        <w:spacing w:before="120" w:after="120"/>
        <w:ind w:left="567"/>
        <w:jc w:val="both"/>
      </w:pPr>
      <w:r>
        <w:t xml:space="preserve"> </w:t>
      </w:r>
      <w:r w:rsidRPr="001A207B">
        <w:t>………………………………………………………………………………………………</w:t>
      </w:r>
      <w:r>
        <w:t xml:space="preserve">        </w:t>
      </w:r>
      <w:r w:rsidRPr="001A207B">
        <w:t xml:space="preserve">Wadium wniesione w </w:t>
      </w:r>
      <w:r w:rsidRPr="001A207B">
        <w:rPr>
          <w:u w:val="single"/>
        </w:rPr>
        <w:t>pieniądzu</w:t>
      </w:r>
      <w:r w:rsidRPr="001A207B">
        <w:t xml:space="preserve"> należy zwrócić na konto nr:</w:t>
      </w:r>
    </w:p>
    <w:p w14:paraId="7C875D7C" w14:textId="77777777" w:rsidR="00DD1B95" w:rsidRDefault="00DD1B95" w:rsidP="00DD1B95">
      <w:pPr>
        <w:pStyle w:val="Akapitzlist40"/>
        <w:spacing w:before="120" w:after="120"/>
        <w:ind w:left="567"/>
      </w:pPr>
      <w:r w:rsidRPr="001A207B">
        <w:t>………………………………………………………………………………………………</w:t>
      </w:r>
      <w:r w:rsidRPr="001A207B">
        <w:br/>
        <w:t>w banku ……………………………………………………………………………………</w:t>
      </w:r>
      <w:r>
        <w:t>..........</w:t>
      </w:r>
      <w:r w:rsidRPr="001A207B">
        <w:t>….</w:t>
      </w:r>
    </w:p>
    <w:p w14:paraId="701A4F09" w14:textId="77777777" w:rsidR="00DD1B95" w:rsidRDefault="00DD1B95" w:rsidP="00DD1B95">
      <w:pPr>
        <w:pStyle w:val="Akapitzlist40"/>
        <w:spacing w:before="120" w:after="120"/>
        <w:ind w:left="567"/>
        <w:rPr>
          <w:i/>
          <w:vertAlign w:val="superscript"/>
        </w:rPr>
      </w:pPr>
      <w:r w:rsidRPr="001A207B">
        <w:t>Wadium wniesione w formie: ………………………………………………………………………………………………</w:t>
      </w:r>
      <w:r w:rsidRPr="001A207B">
        <w:br/>
      </w:r>
      <w:r w:rsidRPr="001A207B">
        <w:rPr>
          <w:i/>
          <w:vertAlign w:val="superscript"/>
        </w:rPr>
        <w:t xml:space="preserve">                                                                                                 (inna niż pieniężna)</w:t>
      </w:r>
    </w:p>
    <w:p w14:paraId="3C57092D" w14:textId="77777777" w:rsidR="00DD1B95" w:rsidRPr="001A207B" w:rsidRDefault="00DD1B95" w:rsidP="00DD1B95">
      <w:pPr>
        <w:pStyle w:val="Akapitzlist40"/>
        <w:spacing w:before="120" w:after="120"/>
        <w:ind w:left="567"/>
      </w:pPr>
      <w:r w:rsidRPr="001A207B">
        <w:t xml:space="preserve">należy zwrócić na adres: </w:t>
      </w:r>
      <w:r>
        <w:t xml:space="preserve">         </w:t>
      </w:r>
      <w:r w:rsidRPr="001A207B">
        <w:t>………………………………………………………………………………………………</w:t>
      </w:r>
    </w:p>
    <w:p w14:paraId="7207D564" w14:textId="77777777" w:rsidR="00DD1B95" w:rsidRDefault="00DD1B95" w:rsidP="0038671F">
      <w:pPr>
        <w:pStyle w:val="Akapitzlist40"/>
        <w:numPr>
          <w:ilvl w:val="0"/>
          <w:numId w:val="40"/>
        </w:numPr>
        <w:spacing w:before="120" w:after="120"/>
        <w:ind w:left="567" w:hanging="567"/>
        <w:jc w:val="both"/>
      </w:pPr>
      <w:r>
        <w:t xml:space="preserve">  </w:t>
      </w:r>
      <w:r w:rsidR="002778F4" w:rsidRPr="00D41B7E">
        <w:t xml:space="preserve">Informacje i dokumenty stanowiące </w:t>
      </w:r>
      <w:r w:rsidR="002778F4" w:rsidRPr="00DD1B95">
        <w:rPr>
          <w:b/>
        </w:rPr>
        <w:t>tajemnicę przedsiębiorstwa</w:t>
      </w:r>
      <w:r w:rsidR="002778F4" w:rsidRPr="00D41B7E">
        <w:t xml:space="preserve"> w rozumieniu przepisów ustawy o zwalczaniu nieuczciwej konkurencji załączone s</w:t>
      </w:r>
      <w:r>
        <w:t>ą do oferty w sposób następujący:</w:t>
      </w:r>
    </w:p>
    <w:p w14:paraId="3192598F" w14:textId="77777777" w:rsidR="00DD1B95" w:rsidRDefault="00DD1B95" w:rsidP="00DD1B95">
      <w:pPr>
        <w:pStyle w:val="Akapitzlist40"/>
        <w:spacing w:before="120" w:after="120"/>
        <w:ind w:left="567"/>
        <w:jc w:val="both"/>
      </w:pPr>
      <w:r>
        <w:t>.........................................................................................................................................</w:t>
      </w:r>
    </w:p>
    <w:p w14:paraId="5682A315" w14:textId="77777777" w:rsidR="00DD1B95" w:rsidRDefault="00DD1B95" w:rsidP="00DD1B95">
      <w:pPr>
        <w:pStyle w:val="Akapitzlist40"/>
        <w:spacing w:before="120" w:after="120"/>
        <w:ind w:left="567"/>
        <w:jc w:val="both"/>
      </w:pPr>
      <w:r w:rsidRPr="00DD1B95">
        <w:rPr>
          <w:i/>
          <w:shd w:val="clear" w:color="auto" w:fill="FFFFFF"/>
        </w:rPr>
        <w:t>Wykonawca winien wykazać, iż zastrzeżone informacje stanowią tajemnicę przedsiębiorstwa zgodnie art. 8 ust 3. W przypadku zaniedbania przez wykonawcę wykazania, że zastrzeżone przez niego w ofercie informację stanowią tajemnicę przedsiębiorstwa prowadzi do tego, że zastrzeżenie tajemnicy będzie nieskuteczne.</w:t>
      </w:r>
    </w:p>
    <w:p w14:paraId="6CB73830" w14:textId="77777777" w:rsidR="00DD1B95" w:rsidRPr="00DD1B95" w:rsidRDefault="00DD1B95" w:rsidP="0038671F">
      <w:pPr>
        <w:pStyle w:val="Akapitzlist40"/>
        <w:numPr>
          <w:ilvl w:val="0"/>
          <w:numId w:val="40"/>
        </w:numPr>
        <w:spacing w:before="120" w:after="120"/>
        <w:ind w:left="567" w:hanging="567"/>
        <w:jc w:val="both"/>
      </w:pPr>
      <w:r>
        <w:t xml:space="preserve"> </w:t>
      </w:r>
      <w:r w:rsidRPr="00DD1B95">
        <w:rPr>
          <w:color w:val="000000"/>
          <w:lang w:eastAsia="pl-PL"/>
        </w:rPr>
        <w:t>Informujmy, że</w:t>
      </w:r>
      <w:r w:rsidRPr="00DD1B95">
        <w:rPr>
          <w:color w:val="000000"/>
          <w:vertAlign w:val="superscript"/>
          <w:lang w:eastAsia="pl-PL"/>
        </w:rPr>
        <w:t>2</w:t>
      </w:r>
      <w:r w:rsidRPr="00DD1B95">
        <w:rPr>
          <w:color w:val="000000"/>
          <w:lang w:eastAsia="pl-PL"/>
        </w:rPr>
        <w:t>:</w:t>
      </w:r>
    </w:p>
    <w:p w14:paraId="4BF3884A" w14:textId="77777777" w:rsidR="00DD1B95" w:rsidRPr="00E54CE2" w:rsidRDefault="00DD1B95" w:rsidP="0038671F">
      <w:pPr>
        <w:numPr>
          <w:ilvl w:val="1"/>
          <w:numId w:val="39"/>
        </w:numPr>
        <w:tabs>
          <w:tab w:val="clear" w:pos="0"/>
          <w:tab w:val="left" w:pos="1134"/>
        </w:tabs>
        <w:suppressAutoHyphens w:val="0"/>
        <w:spacing w:before="120" w:after="120"/>
        <w:ind w:left="1134" w:hanging="425"/>
        <w:jc w:val="both"/>
        <w:rPr>
          <w:color w:val="000000"/>
          <w:lang w:eastAsia="pl-PL"/>
        </w:rPr>
      </w:pPr>
      <w:r w:rsidRPr="00D41B7E">
        <w:rPr>
          <w:color w:val="000000"/>
          <w:lang w:eastAsia="pl-PL"/>
        </w:rPr>
        <w:t xml:space="preserve">wybór oferty </w:t>
      </w:r>
      <w:r w:rsidRPr="00D41B7E">
        <w:rPr>
          <w:b/>
          <w:color w:val="000000"/>
          <w:lang w:eastAsia="pl-PL"/>
        </w:rPr>
        <w:t>nie będzie</w:t>
      </w:r>
      <w:r w:rsidRPr="00D41B7E">
        <w:rPr>
          <w:color w:val="000000"/>
          <w:lang w:eastAsia="pl-PL"/>
        </w:rPr>
        <w:t xml:space="preserve"> prowadzić do powstania u Zamawiającego obowiązku </w:t>
      </w:r>
      <w:r>
        <w:rPr>
          <w:color w:val="000000"/>
          <w:lang w:eastAsia="pl-PL"/>
        </w:rPr>
        <w:t xml:space="preserve">     </w:t>
      </w:r>
      <w:r w:rsidRPr="00E54CE2">
        <w:rPr>
          <w:color w:val="000000"/>
          <w:lang w:eastAsia="pl-PL"/>
        </w:rPr>
        <w:t>podatkowego</w:t>
      </w:r>
      <w:r w:rsidRPr="00E54CE2">
        <w:rPr>
          <w:color w:val="000000"/>
          <w:vertAlign w:val="superscript"/>
          <w:lang w:eastAsia="pl-PL"/>
        </w:rPr>
        <w:t xml:space="preserve">*  </w:t>
      </w:r>
    </w:p>
    <w:p w14:paraId="58C06CA7" w14:textId="77777777" w:rsidR="00DD1B95" w:rsidRDefault="00DD1B95" w:rsidP="0038671F">
      <w:pPr>
        <w:numPr>
          <w:ilvl w:val="1"/>
          <w:numId w:val="39"/>
        </w:numPr>
        <w:tabs>
          <w:tab w:val="left" w:pos="1134"/>
        </w:tabs>
        <w:suppressAutoHyphens w:val="0"/>
        <w:spacing w:before="120" w:after="120"/>
        <w:ind w:left="1134" w:hanging="425"/>
        <w:jc w:val="both"/>
        <w:rPr>
          <w:color w:val="000000"/>
          <w:lang w:eastAsia="pl-PL"/>
        </w:rPr>
      </w:pPr>
      <w:r w:rsidRPr="00D41B7E">
        <w:rPr>
          <w:color w:val="000000"/>
          <w:lang w:eastAsia="pl-PL"/>
        </w:rPr>
        <w:t xml:space="preserve">wybór oferty </w:t>
      </w:r>
      <w:r w:rsidRPr="00D41B7E">
        <w:rPr>
          <w:b/>
          <w:color w:val="000000"/>
          <w:lang w:eastAsia="pl-PL"/>
        </w:rPr>
        <w:t>będzie</w:t>
      </w:r>
      <w:r w:rsidRPr="00D41B7E">
        <w:rPr>
          <w:color w:val="000000"/>
          <w:lang w:eastAsia="pl-PL"/>
        </w:rPr>
        <w:t xml:space="preserve"> prowadzić do powstania u Zamawiającego obowiązku podatkowego w odniesieniu do następujących towarów</w:t>
      </w:r>
      <w:r w:rsidRPr="00D41B7E">
        <w:rPr>
          <w:color w:val="000000"/>
          <w:vertAlign w:val="superscript"/>
          <w:lang w:eastAsia="pl-PL"/>
        </w:rPr>
        <w:t>*</w:t>
      </w:r>
      <w:r w:rsidRPr="00D41B7E">
        <w:rPr>
          <w:color w:val="000000"/>
          <w:lang w:eastAsia="pl-PL"/>
        </w:rPr>
        <w:t>:</w:t>
      </w:r>
      <w:r>
        <w:rPr>
          <w:color w:val="000000"/>
          <w:lang w:eastAsia="pl-PL"/>
        </w:rPr>
        <w:t xml:space="preserve">  </w:t>
      </w:r>
    </w:p>
    <w:p w14:paraId="6915207A" w14:textId="77777777" w:rsidR="00DD1B95" w:rsidRPr="00003565" w:rsidRDefault="00DD1B95" w:rsidP="00DD1B95">
      <w:pPr>
        <w:tabs>
          <w:tab w:val="left" w:pos="1134"/>
        </w:tabs>
        <w:suppressAutoHyphens w:val="0"/>
        <w:spacing w:before="120" w:after="120"/>
        <w:ind w:left="1134"/>
        <w:jc w:val="both"/>
        <w:rPr>
          <w:color w:val="000000"/>
          <w:lang w:eastAsia="pl-PL"/>
        </w:rPr>
      </w:pPr>
      <w:r w:rsidRPr="00003565">
        <w:rPr>
          <w:color w:val="000000"/>
          <w:lang w:eastAsia="pl-PL"/>
        </w:rPr>
        <w:t>……………………………………………………………………………………</w:t>
      </w:r>
    </w:p>
    <w:p w14:paraId="6A8BD20B" w14:textId="77777777" w:rsidR="00DD1B95" w:rsidRPr="00003565" w:rsidRDefault="00DD1B95" w:rsidP="00DD1B95">
      <w:pPr>
        <w:suppressAutoHyphens w:val="0"/>
        <w:spacing w:before="120" w:after="120"/>
        <w:ind w:left="567" w:hanging="567"/>
        <w:rPr>
          <w:b/>
          <w:color w:val="000000"/>
          <w:lang w:eastAsia="pl-PL"/>
        </w:rPr>
      </w:pPr>
      <w:r>
        <w:rPr>
          <w:color w:val="000000"/>
          <w:lang w:eastAsia="pl-PL"/>
        </w:rPr>
        <w:t xml:space="preserve">         </w:t>
      </w:r>
      <w:r w:rsidRPr="00D41B7E">
        <w:rPr>
          <w:color w:val="000000"/>
          <w:lang w:eastAsia="pl-PL"/>
        </w:rPr>
        <w:t xml:space="preserve">Wartość towarów powodująca obowiązek podatkowy u Zamawiającego to ……………….. </w:t>
      </w:r>
      <w:r w:rsidRPr="00003565">
        <w:rPr>
          <w:b/>
          <w:color w:val="000000"/>
          <w:lang w:eastAsia="pl-PL"/>
        </w:rPr>
        <w:t xml:space="preserve">zł netto. </w:t>
      </w:r>
    </w:p>
    <w:p w14:paraId="1105D527" w14:textId="77777777" w:rsidR="00E54CE2" w:rsidRDefault="00003565" w:rsidP="0038671F">
      <w:pPr>
        <w:pStyle w:val="Akapitzlist40"/>
        <w:numPr>
          <w:ilvl w:val="0"/>
          <w:numId w:val="40"/>
        </w:numPr>
        <w:spacing w:before="120" w:after="120"/>
        <w:ind w:left="567" w:hanging="567"/>
        <w:jc w:val="both"/>
      </w:pPr>
      <w:r>
        <w:t xml:space="preserve"> </w:t>
      </w:r>
      <w:r w:rsidR="002778F4" w:rsidRPr="001A207B">
        <w:t>Ofertę niniejszą składamy na .................... kolejno ponumerowanych stronach.</w:t>
      </w:r>
    </w:p>
    <w:p w14:paraId="27CEF4E3" w14:textId="77777777" w:rsidR="002778F4" w:rsidRPr="001A207B" w:rsidRDefault="00DD1B95" w:rsidP="0038671F">
      <w:pPr>
        <w:pStyle w:val="Akapitzlist40"/>
        <w:numPr>
          <w:ilvl w:val="0"/>
          <w:numId w:val="40"/>
        </w:numPr>
        <w:spacing w:before="120" w:after="120"/>
        <w:ind w:left="567" w:hanging="567"/>
        <w:jc w:val="both"/>
      </w:pPr>
      <w:r>
        <w:t xml:space="preserve"> </w:t>
      </w:r>
      <w:r w:rsidR="002778F4" w:rsidRPr="001A207B">
        <w:t>Załącznikami do niniejszej oferty są:</w:t>
      </w:r>
    </w:p>
    <w:p w14:paraId="49957963" w14:textId="77777777" w:rsidR="002778F4" w:rsidRPr="001A207B" w:rsidRDefault="00003565" w:rsidP="0038671F">
      <w:pPr>
        <w:pStyle w:val="Akapitzlist40"/>
        <w:numPr>
          <w:ilvl w:val="0"/>
          <w:numId w:val="9"/>
        </w:numPr>
        <w:spacing w:after="120"/>
        <w:ind w:left="1134" w:hanging="425"/>
      </w:pPr>
      <w:r>
        <w:t xml:space="preserve">    ...</w:t>
      </w:r>
      <w:r w:rsidR="002778F4" w:rsidRPr="001A207B">
        <w:t>………</w:t>
      </w:r>
      <w:r>
        <w:t>………………………………………………………………………………</w:t>
      </w:r>
    </w:p>
    <w:p w14:paraId="065EAB67" w14:textId="77777777" w:rsidR="002778F4" w:rsidRPr="001A207B" w:rsidRDefault="002778F4" w:rsidP="0038671F">
      <w:pPr>
        <w:pStyle w:val="Akapitzlist40"/>
        <w:numPr>
          <w:ilvl w:val="0"/>
          <w:numId w:val="9"/>
        </w:numPr>
        <w:spacing w:after="120"/>
        <w:ind w:left="1134" w:hanging="425"/>
      </w:pPr>
      <w:r w:rsidRPr="001A207B">
        <w:t>………</w:t>
      </w:r>
      <w:r w:rsidR="00003565">
        <w:t>…………………………………………………………………………………</w:t>
      </w:r>
    </w:p>
    <w:p w14:paraId="78E23920" w14:textId="77777777" w:rsidR="002778F4" w:rsidRDefault="002778F4" w:rsidP="002778F4">
      <w:pPr>
        <w:spacing w:after="120"/>
        <w:rPr>
          <w:vertAlign w:val="superscript"/>
        </w:rPr>
      </w:pPr>
      <w:r w:rsidRPr="001A207B">
        <w:rPr>
          <w:vertAlign w:val="superscript"/>
        </w:rPr>
        <w:t>*  uzupełnić zgodnie z ofertą /niepotrzebne skreślić</w:t>
      </w:r>
    </w:p>
    <w:p w14:paraId="19B66EFF" w14:textId="77777777" w:rsidR="00003565" w:rsidRDefault="00003565" w:rsidP="002778F4">
      <w:pPr>
        <w:spacing w:after="120"/>
        <w:rPr>
          <w:vertAlign w:val="superscript"/>
        </w:rPr>
      </w:pPr>
    </w:p>
    <w:p w14:paraId="06CCF58C" w14:textId="77777777" w:rsidR="000F1E40" w:rsidRDefault="000F1E40" w:rsidP="002778F4">
      <w:pPr>
        <w:spacing w:after="120"/>
        <w:rPr>
          <w:vertAlign w:val="superscript"/>
        </w:rPr>
      </w:pPr>
    </w:p>
    <w:p w14:paraId="7FF4A537" w14:textId="77777777" w:rsidR="00B45C34" w:rsidRDefault="00B45C34" w:rsidP="002778F4">
      <w:pPr>
        <w:spacing w:after="120"/>
        <w:rPr>
          <w:vertAlign w:val="superscript"/>
        </w:rPr>
      </w:pPr>
    </w:p>
    <w:p w14:paraId="6773395F" w14:textId="77777777" w:rsidR="002778F4" w:rsidRDefault="002778F4" w:rsidP="002778F4">
      <w:pPr>
        <w:spacing w:after="120"/>
      </w:pPr>
      <w:r w:rsidRPr="001A207B">
        <w:rPr>
          <w:sz w:val="22"/>
          <w:szCs w:val="22"/>
        </w:rPr>
        <w:t>_________________ dnia __ __ 2</w:t>
      </w:r>
      <w:r>
        <w:rPr>
          <w:sz w:val="22"/>
          <w:szCs w:val="22"/>
        </w:rPr>
        <w:t>020</w:t>
      </w:r>
      <w:r w:rsidRPr="001A207B">
        <w:rPr>
          <w:sz w:val="22"/>
          <w:szCs w:val="22"/>
        </w:rPr>
        <w:t xml:space="preserve"> r</w:t>
      </w:r>
      <w:r w:rsidR="00003565">
        <w:rPr>
          <w:sz w:val="22"/>
          <w:szCs w:val="22"/>
        </w:rPr>
        <w:t>.</w:t>
      </w:r>
      <w:r w:rsidRPr="001A207B">
        <w:tab/>
      </w:r>
      <w:r w:rsidRPr="001A207B">
        <w:tab/>
      </w:r>
    </w:p>
    <w:p w14:paraId="4A6CDE3B" w14:textId="77777777" w:rsidR="00B14754" w:rsidRDefault="00B14754" w:rsidP="002778F4">
      <w:pPr>
        <w:spacing w:after="120"/>
      </w:pPr>
    </w:p>
    <w:p w14:paraId="4D966CC7" w14:textId="77777777" w:rsidR="00B14754" w:rsidRDefault="00B14754" w:rsidP="00B14754">
      <w:pPr>
        <w:spacing w:after="120"/>
      </w:pPr>
      <w:r>
        <w:t>……………………………………………………....................................................................</w:t>
      </w:r>
    </w:p>
    <w:p w14:paraId="1ED7E4FD" w14:textId="77777777" w:rsidR="00B14754" w:rsidRPr="00B14754" w:rsidRDefault="00B14754" w:rsidP="00B14754">
      <w:pPr>
        <w:spacing w:after="120"/>
        <w:jc w:val="center"/>
        <w:rPr>
          <w:sz w:val="20"/>
          <w:szCs w:val="20"/>
        </w:rPr>
      </w:pPr>
      <w:r w:rsidRPr="00B14754">
        <w:rPr>
          <w:b/>
          <w:bCs/>
          <w:color w:val="000000"/>
          <w:sz w:val="20"/>
          <w:szCs w:val="20"/>
        </w:rPr>
        <w:t xml:space="preserve">Miejsce do ewentualnego wstawienia znaku graficznego w przypadku podpisywania </w:t>
      </w:r>
      <w:r>
        <w:rPr>
          <w:b/>
          <w:bCs/>
          <w:color w:val="000000"/>
          <w:sz w:val="20"/>
          <w:szCs w:val="20"/>
        </w:rPr>
        <w:br/>
      </w:r>
      <w:r w:rsidRPr="00B14754">
        <w:rPr>
          <w:b/>
          <w:bCs/>
          <w:color w:val="000000"/>
          <w:sz w:val="20"/>
          <w:szCs w:val="20"/>
        </w:rPr>
        <w:t>pliku PDF w formacie PADES</w:t>
      </w:r>
    </w:p>
    <w:p w14:paraId="5B787774" w14:textId="77777777" w:rsidR="002778F4" w:rsidRDefault="002778F4" w:rsidP="002778F4">
      <w:pPr>
        <w:pStyle w:val="2poziom"/>
        <w:numPr>
          <w:ilvl w:val="0"/>
          <w:numId w:val="0"/>
        </w:numPr>
        <w:jc w:val="both"/>
        <w:rPr>
          <w:b/>
          <w:bCs/>
          <w:sz w:val="14"/>
          <w:szCs w:val="14"/>
          <w:vertAlign w:val="superscript"/>
        </w:rPr>
      </w:pPr>
    </w:p>
    <w:p w14:paraId="378B8A2A" w14:textId="77777777" w:rsidR="002778F4" w:rsidRPr="00FB14DD" w:rsidRDefault="002778F4" w:rsidP="002778F4">
      <w:pPr>
        <w:pStyle w:val="2poziom"/>
        <w:numPr>
          <w:ilvl w:val="0"/>
          <w:numId w:val="0"/>
        </w:numPr>
        <w:spacing w:line="240" w:lineRule="auto"/>
        <w:jc w:val="both"/>
        <w:rPr>
          <w:sz w:val="18"/>
          <w:szCs w:val="18"/>
        </w:rPr>
      </w:pPr>
      <w:r w:rsidRPr="00FB14DD">
        <w:rPr>
          <w:b/>
          <w:bCs/>
          <w:sz w:val="18"/>
          <w:szCs w:val="18"/>
          <w:vertAlign w:val="superscript"/>
        </w:rPr>
        <w:lastRenderedPageBreak/>
        <w:t xml:space="preserve">1 </w:t>
      </w:r>
      <w:r w:rsidRPr="00FB14DD">
        <w:rPr>
          <w:sz w:val="18"/>
          <w:szCs w:val="18"/>
        </w:rPr>
        <w:t>Na potrzeby odpowiedzi na to pytanie należy skorzystać z definicji zawartych w zaleceniu Komisji z dnia 6 maja 2013r. dotyczącym definicji mikroprzedsiębiorstw oraz małych i średnich przedsiębiorstw (Dz. Urz. UE L 124 z 20.05.2003, str.36)</w:t>
      </w:r>
    </w:p>
    <w:p w14:paraId="7F402BBF" w14:textId="77777777" w:rsidR="002778F4" w:rsidRPr="00FB14DD" w:rsidRDefault="002778F4" w:rsidP="002778F4">
      <w:pPr>
        <w:pStyle w:val="2poziom"/>
        <w:numPr>
          <w:ilvl w:val="0"/>
          <w:numId w:val="0"/>
        </w:numPr>
        <w:spacing w:line="240" w:lineRule="auto"/>
        <w:jc w:val="both"/>
        <w:rPr>
          <w:b/>
          <w:bCs/>
          <w:sz w:val="18"/>
          <w:szCs w:val="18"/>
        </w:rPr>
      </w:pPr>
      <w:r w:rsidRPr="00FB14DD">
        <w:rPr>
          <w:b/>
          <w:sz w:val="18"/>
          <w:szCs w:val="18"/>
        </w:rPr>
        <w:t xml:space="preserve">Mikroprzedsiębiorstwo: </w:t>
      </w:r>
      <w:r w:rsidRPr="00FB14DD">
        <w:rPr>
          <w:sz w:val="18"/>
          <w:szCs w:val="18"/>
        </w:rPr>
        <w:t xml:space="preserve">przedsiębiorstwo, </w:t>
      </w:r>
      <w:proofErr w:type="spellStart"/>
      <w:r w:rsidRPr="00FB14DD">
        <w:rPr>
          <w:sz w:val="18"/>
          <w:szCs w:val="18"/>
        </w:rPr>
        <w:t>którezatrudnia</w:t>
      </w:r>
      <w:proofErr w:type="spellEnd"/>
      <w:r w:rsidRPr="00FB14DD">
        <w:rPr>
          <w:sz w:val="18"/>
          <w:szCs w:val="18"/>
        </w:rPr>
        <w:t xml:space="preserve"> </w:t>
      </w:r>
      <w:r w:rsidRPr="00FB14DD">
        <w:rPr>
          <w:b/>
          <w:sz w:val="18"/>
          <w:szCs w:val="18"/>
        </w:rPr>
        <w:t xml:space="preserve">mniej niż 10 osób </w:t>
      </w:r>
      <w:r w:rsidRPr="00FB14DD">
        <w:rPr>
          <w:sz w:val="18"/>
          <w:szCs w:val="18"/>
        </w:rPr>
        <w:t xml:space="preserve">i </w:t>
      </w:r>
      <w:proofErr w:type="spellStart"/>
      <w:r w:rsidRPr="00FB14DD">
        <w:rPr>
          <w:sz w:val="18"/>
          <w:szCs w:val="18"/>
        </w:rPr>
        <w:t>któregoroczny</w:t>
      </w:r>
      <w:proofErr w:type="spellEnd"/>
      <w:r w:rsidRPr="00FB14DD">
        <w:rPr>
          <w:sz w:val="18"/>
          <w:szCs w:val="18"/>
        </w:rPr>
        <w:t xml:space="preserve"> obrót lub roczna suma bilansowa</w:t>
      </w:r>
      <w:r w:rsidRPr="00FB14DD">
        <w:rPr>
          <w:b/>
          <w:sz w:val="18"/>
          <w:szCs w:val="18"/>
        </w:rPr>
        <w:t xml:space="preserve"> nie przekracza 2 milionów EUR.</w:t>
      </w:r>
    </w:p>
    <w:p w14:paraId="5BDB2AF5" w14:textId="77777777" w:rsidR="002778F4" w:rsidRPr="00FB14DD" w:rsidRDefault="002778F4" w:rsidP="002778F4">
      <w:pPr>
        <w:pStyle w:val="2poziom"/>
        <w:numPr>
          <w:ilvl w:val="0"/>
          <w:numId w:val="0"/>
        </w:numPr>
        <w:spacing w:line="240" w:lineRule="auto"/>
        <w:jc w:val="both"/>
        <w:rPr>
          <w:rFonts w:eastAsia="Calibri"/>
          <w:sz w:val="18"/>
          <w:szCs w:val="18"/>
          <w:lang w:eastAsia="en-GB"/>
        </w:rPr>
      </w:pPr>
      <w:r w:rsidRPr="00FB14DD">
        <w:rPr>
          <w:rFonts w:eastAsia="Calibri"/>
          <w:b/>
          <w:sz w:val="18"/>
          <w:szCs w:val="18"/>
          <w:lang w:eastAsia="en-GB"/>
        </w:rPr>
        <w:t>Małe przedsiębiorstwo:</w:t>
      </w:r>
      <w:r w:rsidRPr="00FB14DD">
        <w:rPr>
          <w:rFonts w:eastAsia="Calibri"/>
          <w:sz w:val="18"/>
          <w:szCs w:val="18"/>
          <w:lang w:eastAsia="en-GB"/>
        </w:rPr>
        <w:t xml:space="preserve"> przedsiębiorstwo, które zatrudnia</w:t>
      </w:r>
      <w:r w:rsidRPr="00FB14DD">
        <w:rPr>
          <w:rFonts w:eastAsia="Calibri"/>
          <w:b/>
          <w:sz w:val="18"/>
          <w:szCs w:val="18"/>
          <w:lang w:eastAsia="en-GB"/>
        </w:rPr>
        <w:t xml:space="preserve"> mniej niż 50 osób</w:t>
      </w:r>
      <w:r w:rsidRPr="00FB14DD">
        <w:rPr>
          <w:rFonts w:eastAsia="Calibri"/>
          <w:sz w:val="18"/>
          <w:szCs w:val="18"/>
          <w:lang w:eastAsia="en-GB"/>
        </w:rPr>
        <w:t xml:space="preserve"> i którego roczny obrót lub roczna suma bilansowa </w:t>
      </w:r>
      <w:r w:rsidRPr="00FB14DD">
        <w:rPr>
          <w:rFonts w:eastAsia="Calibri"/>
          <w:b/>
          <w:sz w:val="18"/>
          <w:szCs w:val="18"/>
          <w:lang w:eastAsia="en-GB"/>
        </w:rPr>
        <w:t>nie przekracza 10 milionów EUR</w:t>
      </w:r>
      <w:r w:rsidRPr="00FB14DD">
        <w:rPr>
          <w:rFonts w:eastAsia="Calibri"/>
          <w:sz w:val="18"/>
          <w:szCs w:val="18"/>
          <w:lang w:eastAsia="en-GB"/>
        </w:rPr>
        <w:t>.</w:t>
      </w:r>
    </w:p>
    <w:p w14:paraId="020BDA7D" w14:textId="77777777" w:rsidR="002778F4" w:rsidRDefault="002778F4" w:rsidP="002778F4">
      <w:pPr>
        <w:pStyle w:val="2poziom"/>
        <w:numPr>
          <w:ilvl w:val="0"/>
          <w:numId w:val="0"/>
        </w:numPr>
        <w:spacing w:line="240" w:lineRule="auto"/>
        <w:jc w:val="both"/>
        <w:rPr>
          <w:rFonts w:eastAsia="Calibri"/>
          <w:b/>
          <w:sz w:val="18"/>
          <w:szCs w:val="18"/>
          <w:lang w:eastAsia="en-GB"/>
        </w:rPr>
      </w:pPr>
      <w:r w:rsidRPr="00FB14DD">
        <w:rPr>
          <w:rFonts w:eastAsia="Calibri"/>
          <w:b/>
          <w:sz w:val="18"/>
          <w:szCs w:val="18"/>
          <w:lang w:eastAsia="en-GB"/>
        </w:rPr>
        <w:t xml:space="preserve">Średnie przedsiębiorstwa: </w:t>
      </w:r>
      <w:r w:rsidRPr="00FB14DD">
        <w:rPr>
          <w:rFonts w:eastAsia="Calibri"/>
          <w:sz w:val="18"/>
          <w:szCs w:val="18"/>
          <w:lang w:eastAsia="en-GB"/>
        </w:rPr>
        <w:t xml:space="preserve">przedsiębiorstwa, które nie są mikroprzedsiębiorstwami ani małymi </w:t>
      </w:r>
      <w:proofErr w:type="spellStart"/>
      <w:r w:rsidRPr="00FB14DD">
        <w:rPr>
          <w:rFonts w:eastAsia="Calibri"/>
          <w:sz w:val="18"/>
          <w:szCs w:val="18"/>
          <w:lang w:eastAsia="en-GB"/>
        </w:rPr>
        <w:t>przedsiębiorstwamii</w:t>
      </w:r>
      <w:proofErr w:type="spellEnd"/>
      <w:r w:rsidRPr="00FB14DD">
        <w:rPr>
          <w:rFonts w:eastAsia="Calibri"/>
          <w:sz w:val="18"/>
          <w:szCs w:val="18"/>
          <w:lang w:eastAsia="en-GB"/>
        </w:rPr>
        <w:t xml:space="preserve"> które zatrudniają</w:t>
      </w:r>
      <w:r w:rsidRPr="00FB14DD">
        <w:rPr>
          <w:rFonts w:eastAsia="Calibri"/>
          <w:b/>
          <w:sz w:val="18"/>
          <w:szCs w:val="18"/>
          <w:lang w:eastAsia="en-GB"/>
        </w:rPr>
        <w:t xml:space="preserve"> mniej niż 250 osób</w:t>
      </w:r>
      <w:r w:rsidRPr="00FB14DD">
        <w:rPr>
          <w:rFonts w:eastAsia="Calibri"/>
          <w:sz w:val="18"/>
          <w:szCs w:val="18"/>
          <w:lang w:eastAsia="en-GB"/>
        </w:rPr>
        <w:t xml:space="preserve"> i których roczny obrót</w:t>
      </w:r>
      <w:r w:rsidRPr="00FB14DD">
        <w:rPr>
          <w:rFonts w:eastAsia="Calibri"/>
          <w:b/>
          <w:sz w:val="18"/>
          <w:szCs w:val="18"/>
          <w:lang w:eastAsia="en-GB"/>
        </w:rPr>
        <w:t xml:space="preserve"> nie przekracza 50 milionów </w:t>
      </w:r>
      <w:proofErr w:type="spellStart"/>
      <w:r w:rsidRPr="00FB14DD">
        <w:rPr>
          <w:rFonts w:eastAsia="Calibri"/>
          <w:b/>
          <w:sz w:val="18"/>
          <w:szCs w:val="18"/>
          <w:lang w:eastAsia="en-GB"/>
        </w:rPr>
        <w:t>EUR</w:t>
      </w:r>
      <w:r w:rsidRPr="00FB14DD">
        <w:rPr>
          <w:rFonts w:eastAsia="Calibri"/>
          <w:b/>
          <w:i/>
          <w:sz w:val="18"/>
          <w:szCs w:val="18"/>
          <w:lang w:eastAsia="en-GB"/>
        </w:rPr>
        <w:t>lub</w:t>
      </w:r>
      <w:r w:rsidRPr="00FB14DD">
        <w:rPr>
          <w:rFonts w:eastAsia="Calibri"/>
          <w:b/>
          <w:sz w:val="18"/>
          <w:szCs w:val="18"/>
          <w:lang w:eastAsia="en-GB"/>
        </w:rPr>
        <w:t>roczna</w:t>
      </w:r>
      <w:proofErr w:type="spellEnd"/>
      <w:r w:rsidRPr="00FB14DD">
        <w:rPr>
          <w:rFonts w:eastAsia="Calibri"/>
          <w:b/>
          <w:sz w:val="18"/>
          <w:szCs w:val="18"/>
          <w:lang w:eastAsia="en-GB"/>
        </w:rPr>
        <w:t xml:space="preserve"> suma bilansowa nie przekracza 43 milionów EUR.</w:t>
      </w:r>
    </w:p>
    <w:p w14:paraId="1BC9ACF4" w14:textId="77777777" w:rsidR="002778F4" w:rsidRPr="00FB14DD" w:rsidRDefault="002778F4" w:rsidP="002778F4">
      <w:pPr>
        <w:rPr>
          <w:lang w:eastAsia="en-GB" w:bidi="ar-SA"/>
        </w:rPr>
      </w:pPr>
    </w:p>
    <w:p w14:paraId="22FCC152" w14:textId="77777777" w:rsidR="002778F4" w:rsidRPr="00FB14DD" w:rsidRDefault="002778F4" w:rsidP="002778F4">
      <w:pPr>
        <w:suppressAutoHyphens w:val="0"/>
        <w:rPr>
          <w:color w:val="000000"/>
          <w:sz w:val="18"/>
          <w:szCs w:val="18"/>
          <w:lang w:eastAsia="pl-PL"/>
        </w:rPr>
      </w:pPr>
      <w:r w:rsidRPr="00FB14DD">
        <w:rPr>
          <w:sz w:val="18"/>
          <w:szCs w:val="18"/>
          <w:vertAlign w:val="superscript"/>
        </w:rPr>
        <w:t xml:space="preserve">2 </w:t>
      </w:r>
      <w:r w:rsidRPr="00FB14DD">
        <w:rPr>
          <w:rFonts w:eastAsia="Calibri"/>
          <w:color w:val="000000"/>
          <w:sz w:val="18"/>
          <w:szCs w:val="18"/>
          <w:lang w:eastAsia="en-GB"/>
        </w:rPr>
        <w:t xml:space="preserve">Dotyczy Wykonawców, których oferty będą generować obowiązek doliczenia wartości podatku VAT do wartości netto oferty, tj. w przypadku: </w:t>
      </w:r>
    </w:p>
    <w:p w14:paraId="55912581" w14:textId="77777777" w:rsidR="002778F4" w:rsidRPr="00FB14DD" w:rsidRDefault="002778F4" w:rsidP="002778F4">
      <w:pPr>
        <w:suppressAutoHyphens w:val="0"/>
        <w:rPr>
          <w:color w:val="000000"/>
          <w:sz w:val="18"/>
          <w:szCs w:val="18"/>
          <w:lang w:eastAsia="pl-PL"/>
        </w:rPr>
      </w:pPr>
      <w:r w:rsidRPr="00FB14DD">
        <w:rPr>
          <w:rFonts w:eastAsia="Calibri"/>
          <w:color w:val="000000"/>
          <w:sz w:val="18"/>
          <w:szCs w:val="18"/>
          <w:lang w:eastAsia="en-GB"/>
        </w:rPr>
        <w:tab/>
        <w:t>1. wewnątrzwspólnotowego nabycia towarów,</w:t>
      </w:r>
    </w:p>
    <w:p w14:paraId="3C58A0FA" w14:textId="77777777" w:rsidR="002778F4" w:rsidRPr="00FB14DD" w:rsidRDefault="002778F4" w:rsidP="002778F4">
      <w:pPr>
        <w:suppressAutoHyphens w:val="0"/>
        <w:rPr>
          <w:color w:val="000000"/>
          <w:sz w:val="18"/>
          <w:szCs w:val="18"/>
          <w:lang w:eastAsia="pl-PL"/>
        </w:rPr>
      </w:pPr>
      <w:r w:rsidRPr="00FB14DD">
        <w:rPr>
          <w:rFonts w:eastAsia="Calibri"/>
          <w:color w:val="000000"/>
          <w:sz w:val="18"/>
          <w:szCs w:val="18"/>
          <w:lang w:eastAsia="en-GB"/>
        </w:rPr>
        <w:tab/>
        <w:t>2. mechanizmu odwróconego obciążenia, o którym mowa w art. 17 ust. 1 pkt. 7 ustawy o podatku od towarów i usług,</w:t>
      </w:r>
    </w:p>
    <w:p w14:paraId="2F246BDE" w14:textId="77777777" w:rsidR="002778F4" w:rsidRPr="00FB14DD" w:rsidRDefault="002778F4" w:rsidP="002778F4">
      <w:pPr>
        <w:suppressAutoHyphens w:val="0"/>
        <w:rPr>
          <w:color w:val="000000"/>
          <w:sz w:val="18"/>
          <w:szCs w:val="18"/>
          <w:lang w:eastAsia="pl-PL"/>
        </w:rPr>
      </w:pPr>
      <w:r w:rsidRPr="00FB14DD">
        <w:rPr>
          <w:rFonts w:eastAsia="Calibri"/>
          <w:color w:val="000000"/>
          <w:sz w:val="18"/>
          <w:szCs w:val="18"/>
          <w:lang w:eastAsia="en-GB"/>
        </w:rPr>
        <w:tab/>
        <w:t xml:space="preserve">3. importu usług lub importu towarów, z którymi wiąże się obowiązek doliczenia przez Zamawiającego przy porównywaniu cen ofertowych podatku VAT.  </w:t>
      </w:r>
    </w:p>
    <w:p w14:paraId="234ADD58" w14:textId="77777777" w:rsidR="00DD1B95" w:rsidRDefault="00DD1B95" w:rsidP="00877A2C">
      <w:pPr>
        <w:pStyle w:val="Nagwek"/>
        <w:jc w:val="right"/>
        <w:rPr>
          <w:b/>
        </w:rPr>
      </w:pPr>
    </w:p>
    <w:p w14:paraId="0A1A4D91" w14:textId="77777777" w:rsidR="00DD1B95" w:rsidRDefault="00DD1B95" w:rsidP="00877A2C">
      <w:pPr>
        <w:pStyle w:val="Nagwek"/>
        <w:jc w:val="right"/>
        <w:rPr>
          <w:b/>
        </w:rPr>
      </w:pPr>
    </w:p>
    <w:p w14:paraId="2E1E69ED" w14:textId="77777777" w:rsidR="00DD1B95" w:rsidRDefault="00DD1B95" w:rsidP="00877A2C">
      <w:pPr>
        <w:pStyle w:val="Nagwek"/>
        <w:jc w:val="right"/>
        <w:rPr>
          <w:b/>
        </w:rPr>
      </w:pPr>
    </w:p>
    <w:p w14:paraId="5FD2700E" w14:textId="77777777" w:rsidR="00DD1B95" w:rsidRDefault="00DD1B95" w:rsidP="00877A2C">
      <w:pPr>
        <w:pStyle w:val="Nagwek"/>
        <w:jc w:val="right"/>
        <w:rPr>
          <w:b/>
        </w:rPr>
      </w:pPr>
    </w:p>
    <w:p w14:paraId="2721A374" w14:textId="77777777" w:rsidR="00DD1B95" w:rsidRDefault="00DD1B95" w:rsidP="00877A2C">
      <w:pPr>
        <w:pStyle w:val="Nagwek"/>
        <w:jc w:val="right"/>
        <w:rPr>
          <w:b/>
        </w:rPr>
      </w:pPr>
    </w:p>
    <w:p w14:paraId="50884EDD" w14:textId="77777777" w:rsidR="00DD1B95" w:rsidRDefault="00DD1B95" w:rsidP="00877A2C">
      <w:pPr>
        <w:pStyle w:val="Nagwek"/>
        <w:jc w:val="right"/>
        <w:rPr>
          <w:b/>
        </w:rPr>
      </w:pPr>
    </w:p>
    <w:p w14:paraId="18465731" w14:textId="77777777" w:rsidR="00DD1B95" w:rsidRDefault="00DD1B95" w:rsidP="00877A2C">
      <w:pPr>
        <w:pStyle w:val="Nagwek"/>
        <w:jc w:val="right"/>
        <w:rPr>
          <w:b/>
        </w:rPr>
      </w:pPr>
    </w:p>
    <w:p w14:paraId="5D8BC3A6" w14:textId="77777777" w:rsidR="00DD1B95" w:rsidRDefault="00DD1B95" w:rsidP="00877A2C">
      <w:pPr>
        <w:pStyle w:val="Nagwek"/>
        <w:jc w:val="right"/>
        <w:rPr>
          <w:b/>
        </w:rPr>
      </w:pPr>
    </w:p>
    <w:p w14:paraId="55DD90C5" w14:textId="77777777" w:rsidR="00DD1B95" w:rsidRDefault="00DD1B95" w:rsidP="00877A2C">
      <w:pPr>
        <w:pStyle w:val="Nagwek"/>
        <w:jc w:val="right"/>
        <w:rPr>
          <w:b/>
        </w:rPr>
      </w:pPr>
    </w:p>
    <w:p w14:paraId="3007AAC3" w14:textId="77777777" w:rsidR="00DD1B95" w:rsidRDefault="00DD1B95" w:rsidP="00877A2C">
      <w:pPr>
        <w:pStyle w:val="Nagwek"/>
        <w:jc w:val="right"/>
        <w:rPr>
          <w:b/>
        </w:rPr>
      </w:pPr>
    </w:p>
    <w:p w14:paraId="312EC279" w14:textId="77777777" w:rsidR="00DD1B95" w:rsidRDefault="00DD1B95" w:rsidP="00877A2C">
      <w:pPr>
        <w:pStyle w:val="Nagwek"/>
        <w:jc w:val="right"/>
        <w:rPr>
          <w:b/>
        </w:rPr>
      </w:pPr>
    </w:p>
    <w:p w14:paraId="69E7684F" w14:textId="77777777" w:rsidR="00DD1B95" w:rsidRDefault="00DD1B95" w:rsidP="00877A2C">
      <w:pPr>
        <w:pStyle w:val="Nagwek"/>
        <w:jc w:val="right"/>
        <w:rPr>
          <w:b/>
        </w:rPr>
      </w:pPr>
    </w:p>
    <w:p w14:paraId="6D997C0F" w14:textId="77777777" w:rsidR="00DD1B95" w:rsidRDefault="00DD1B95" w:rsidP="00877A2C">
      <w:pPr>
        <w:pStyle w:val="Nagwek"/>
        <w:jc w:val="right"/>
        <w:rPr>
          <w:b/>
        </w:rPr>
      </w:pPr>
    </w:p>
    <w:p w14:paraId="343931BA" w14:textId="77777777" w:rsidR="00DD1B95" w:rsidRDefault="00DD1B95" w:rsidP="00877A2C">
      <w:pPr>
        <w:pStyle w:val="Nagwek"/>
        <w:jc w:val="right"/>
        <w:rPr>
          <w:b/>
        </w:rPr>
      </w:pPr>
    </w:p>
    <w:p w14:paraId="1135842A" w14:textId="77777777" w:rsidR="00DD1B95" w:rsidRDefault="00DD1B95" w:rsidP="00877A2C">
      <w:pPr>
        <w:pStyle w:val="Nagwek"/>
        <w:jc w:val="right"/>
        <w:rPr>
          <w:b/>
        </w:rPr>
      </w:pPr>
    </w:p>
    <w:p w14:paraId="4D1BFFB2" w14:textId="77777777" w:rsidR="00DD1B95" w:rsidRDefault="00DD1B95" w:rsidP="00877A2C">
      <w:pPr>
        <w:pStyle w:val="Nagwek"/>
        <w:jc w:val="right"/>
        <w:rPr>
          <w:b/>
        </w:rPr>
      </w:pPr>
    </w:p>
    <w:p w14:paraId="462D3198" w14:textId="77777777" w:rsidR="00DD1B95" w:rsidRDefault="00DD1B95" w:rsidP="00877A2C">
      <w:pPr>
        <w:pStyle w:val="Nagwek"/>
        <w:jc w:val="right"/>
        <w:rPr>
          <w:b/>
        </w:rPr>
      </w:pPr>
    </w:p>
    <w:p w14:paraId="4ED47D91" w14:textId="77777777" w:rsidR="00DD1B95" w:rsidRDefault="00DD1B95" w:rsidP="00877A2C">
      <w:pPr>
        <w:pStyle w:val="Nagwek"/>
        <w:jc w:val="right"/>
        <w:rPr>
          <w:b/>
        </w:rPr>
      </w:pPr>
    </w:p>
    <w:p w14:paraId="48E20C5A" w14:textId="77777777" w:rsidR="00DD1B95" w:rsidRDefault="00DD1B95" w:rsidP="00877A2C">
      <w:pPr>
        <w:pStyle w:val="Nagwek"/>
        <w:jc w:val="right"/>
        <w:rPr>
          <w:b/>
        </w:rPr>
      </w:pPr>
    </w:p>
    <w:p w14:paraId="2300A905" w14:textId="77777777" w:rsidR="00DD1B95" w:rsidRDefault="00DD1B95" w:rsidP="00877A2C">
      <w:pPr>
        <w:pStyle w:val="Nagwek"/>
        <w:jc w:val="right"/>
        <w:rPr>
          <w:b/>
        </w:rPr>
      </w:pPr>
    </w:p>
    <w:p w14:paraId="6B60F3DD" w14:textId="77777777" w:rsidR="00DD1B95" w:rsidRDefault="00DD1B95" w:rsidP="00877A2C">
      <w:pPr>
        <w:pStyle w:val="Nagwek"/>
        <w:jc w:val="right"/>
        <w:rPr>
          <w:b/>
        </w:rPr>
      </w:pPr>
    </w:p>
    <w:p w14:paraId="01785755" w14:textId="77777777" w:rsidR="00DD1B95" w:rsidRDefault="00DD1B95" w:rsidP="00877A2C">
      <w:pPr>
        <w:pStyle w:val="Nagwek"/>
        <w:jc w:val="right"/>
        <w:rPr>
          <w:b/>
        </w:rPr>
      </w:pPr>
    </w:p>
    <w:p w14:paraId="00BAF6AE" w14:textId="77777777" w:rsidR="00DD1B95" w:rsidRDefault="00DD1B95" w:rsidP="00877A2C">
      <w:pPr>
        <w:pStyle w:val="Nagwek"/>
        <w:jc w:val="right"/>
        <w:rPr>
          <w:b/>
        </w:rPr>
      </w:pPr>
    </w:p>
    <w:p w14:paraId="1F96176E" w14:textId="77777777" w:rsidR="00DD1B95" w:rsidRDefault="00DD1B95" w:rsidP="00877A2C">
      <w:pPr>
        <w:pStyle w:val="Nagwek"/>
        <w:jc w:val="right"/>
        <w:rPr>
          <w:b/>
        </w:rPr>
      </w:pPr>
    </w:p>
    <w:p w14:paraId="5C0D87FF" w14:textId="77777777" w:rsidR="00DD1B95" w:rsidRDefault="00DD1B95" w:rsidP="00877A2C">
      <w:pPr>
        <w:pStyle w:val="Nagwek"/>
        <w:jc w:val="right"/>
        <w:rPr>
          <w:b/>
        </w:rPr>
      </w:pPr>
    </w:p>
    <w:p w14:paraId="0E273990" w14:textId="77777777" w:rsidR="00DD1B95" w:rsidRDefault="00DD1B95" w:rsidP="00877A2C">
      <w:pPr>
        <w:pStyle w:val="Nagwek"/>
        <w:jc w:val="right"/>
        <w:rPr>
          <w:b/>
        </w:rPr>
      </w:pPr>
    </w:p>
    <w:p w14:paraId="11D8051C" w14:textId="77777777" w:rsidR="00DD1B95" w:rsidRDefault="00DD1B95" w:rsidP="00877A2C">
      <w:pPr>
        <w:pStyle w:val="Nagwek"/>
        <w:jc w:val="right"/>
        <w:rPr>
          <w:b/>
        </w:rPr>
      </w:pPr>
    </w:p>
    <w:p w14:paraId="2748B4B4" w14:textId="77777777" w:rsidR="00DD1B95" w:rsidRDefault="00DD1B95" w:rsidP="00877A2C">
      <w:pPr>
        <w:pStyle w:val="Nagwek"/>
        <w:jc w:val="right"/>
        <w:rPr>
          <w:b/>
        </w:rPr>
      </w:pPr>
    </w:p>
    <w:p w14:paraId="2B491357" w14:textId="77777777" w:rsidR="00DD1B95" w:rsidRDefault="00DD1B95" w:rsidP="00877A2C">
      <w:pPr>
        <w:pStyle w:val="Nagwek"/>
        <w:jc w:val="right"/>
        <w:rPr>
          <w:b/>
        </w:rPr>
      </w:pPr>
    </w:p>
    <w:p w14:paraId="2D77C20E" w14:textId="77777777" w:rsidR="00DD1B95" w:rsidRDefault="00DD1B95" w:rsidP="00877A2C">
      <w:pPr>
        <w:pStyle w:val="Nagwek"/>
        <w:jc w:val="right"/>
        <w:rPr>
          <w:b/>
        </w:rPr>
      </w:pPr>
    </w:p>
    <w:p w14:paraId="665C5792" w14:textId="77777777" w:rsidR="00DD1B95" w:rsidRDefault="00DD1B95" w:rsidP="00877A2C">
      <w:pPr>
        <w:pStyle w:val="Nagwek"/>
        <w:jc w:val="right"/>
        <w:rPr>
          <w:b/>
        </w:rPr>
      </w:pPr>
    </w:p>
    <w:p w14:paraId="7F9856A0" w14:textId="77777777" w:rsidR="00DD1B95" w:rsidRDefault="00DD1B95" w:rsidP="00877A2C">
      <w:pPr>
        <w:pStyle w:val="Nagwek"/>
        <w:jc w:val="right"/>
        <w:rPr>
          <w:b/>
        </w:rPr>
      </w:pPr>
    </w:p>
    <w:p w14:paraId="1240291F" w14:textId="77777777" w:rsidR="00DD1B95" w:rsidRDefault="00DD1B95" w:rsidP="00877A2C">
      <w:pPr>
        <w:pStyle w:val="Nagwek"/>
        <w:jc w:val="right"/>
        <w:rPr>
          <w:b/>
        </w:rPr>
      </w:pPr>
    </w:p>
    <w:p w14:paraId="42763A71" w14:textId="77777777" w:rsidR="00DD1B95" w:rsidRDefault="00DD1B95" w:rsidP="00877A2C">
      <w:pPr>
        <w:pStyle w:val="Nagwek"/>
        <w:jc w:val="right"/>
        <w:rPr>
          <w:b/>
        </w:rPr>
      </w:pPr>
    </w:p>
    <w:p w14:paraId="4CACD306" w14:textId="77777777" w:rsidR="00DD1B95" w:rsidRDefault="00DD1B95" w:rsidP="00877A2C">
      <w:pPr>
        <w:pStyle w:val="Nagwek"/>
        <w:jc w:val="right"/>
        <w:rPr>
          <w:b/>
        </w:rPr>
      </w:pPr>
    </w:p>
    <w:p w14:paraId="1D285C15" w14:textId="77777777" w:rsidR="00DD1B95" w:rsidRDefault="00DD1B95" w:rsidP="00877A2C">
      <w:pPr>
        <w:pStyle w:val="Nagwek"/>
        <w:jc w:val="right"/>
        <w:rPr>
          <w:b/>
        </w:rPr>
      </w:pPr>
    </w:p>
    <w:p w14:paraId="30614F5F" w14:textId="77777777" w:rsidR="00DD1B95" w:rsidRDefault="00DD1B95" w:rsidP="00877A2C">
      <w:pPr>
        <w:pStyle w:val="Nagwek"/>
        <w:jc w:val="right"/>
        <w:rPr>
          <w:b/>
        </w:rPr>
      </w:pPr>
    </w:p>
    <w:p w14:paraId="202EBCC4" w14:textId="77777777" w:rsidR="00DD1B95" w:rsidRDefault="00DD1B95" w:rsidP="00877A2C">
      <w:pPr>
        <w:pStyle w:val="Nagwek"/>
        <w:jc w:val="right"/>
        <w:rPr>
          <w:b/>
        </w:rPr>
      </w:pPr>
    </w:p>
    <w:p w14:paraId="3C0C6918" w14:textId="77777777" w:rsidR="00DD1B95" w:rsidRDefault="00DD1B95" w:rsidP="00877A2C">
      <w:pPr>
        <w:pStyle w:val="Nagwek"/>
        <w:jc w:val="right"/>
        <w:rPr>
          <w:b/>
        </w:rPr>
      </w:pPr>
    </w:p>
    <w:p w14:paraId="432898E8" w14:textId="77777777" w:rsidR="00B14754" w:rsidRPr="00606D75" w:rsidRDefault="00877A2C" w:rsidP="00606D75">
      <w:pPr>
        <w:pStyle w:val="Nagwek"/>
        <w:jc w:val="right"/>
        <w:rPr>
          <w:b/>
        </w:rPr>
      </w:pPr>
      <w:r w:rsidRPr="007C65D4">
        <w:rPr>
          <w:b/>
        </w:rPr>
        <w:lastRenderedPageBreak/>
        <w:t>Załącznik nr 2 do SIWZ</w:t>
      </w:r>
    </w:p>
    <w:p w14:paraId="077ED84C" w14:textId="77777777" w:rsidR="00606D75" w:rsidRPr="00B14754" w:rsidRDefault="00606D75" w:rsidP="00B14754">
      <w:pPr>
        <w:spacing w:after="120"/>
        <w:jc w:val="center"/>
        <w:rPr>
          <w:sz w:val="20"/>
          <w:szCs w:val="20"/>
        </w:rPr>
      </w:pPr>
    </w:p>
    <w:p w14:paraId="283C912F" w14:textId="77777777" w:rsidR="00B14754" w:rsidRDefault="00B14754" w:rsidP="00B14754">
      <w:pPr>
        <w:pStyle w:val="2poziom"/>
        <w:numPr>
          <w:ilvl w:val="0"/>
          <w:numId w:val="0"/>
        </w:numPr>
        <w:jc w:val="both"/>
        <w:rPr>
          <w:b/>
          <w:bCs/>
          <w:sz w:val="14"/>
          <w:szCs w:val="14"/>
          <w:vertAlign w:val="superscript"/>
        </w:rPr>
      </w:pPr>
    </w:p>
    <w:p w14:paraId="369A8D0B" w14:textId="77777777" w:rsidR="00786427" w:rsidRDefault="00EE4E87" w:rsidP="00786427">
      <w:pPr>
        <w:spacing w:before="480" w:after="360" w:line="360" w:lineRule="auto"/>
        <w:jc w:val="center"/>
        <w:rPr>
          <w:b/>
          <w:color w:val="002060"/>
          <w:sz w:val="28"/>
          <w:szCs w:val="28"/>
          <w:shd w:val="clear" w:color="auto" w:fill="C6D9F1"/>
        </w:rPr>
      </w:pPr>
      <w:r w:rsidRPr="00786427">
        <w:rPr>
          <w:b/>
          <w:color w:val="002060"/>
          <w:sz w:val="28"/>
          <w:szCs w:val="28"/>
          <w:shd w:val="clear" w:color="auto" w:fill="C6D9F1"/>
        </w:rPr>
        <w:t>S</w:t>
      </w:r>
      <w:r w:rsidR="000225FD" w:rsidRPr="00786427">
        <w:rPr>
          <w:b/>
          <w:color w:val="002060"/>
          <w:sz w:val="28"/>
          <w:szCs w:val="28"/>
          <w:shd w:val="clear" w:color="auto" w:fill="C6D9F1"/>
        </w:rPr>
        <w:t>tandardowy formularz</w:t>
      </w:r>
      <w:r w:rsidR="000225FD" w:rsidRPr="00606D75">
        <w:rPr>
          <w:b/>
          <w:color w:val="002060"/>
          <w:sz w:val="28"/>
          <w:szCs w:val="28"/>
          <w:shd w:val="clear" w:color="auto" w:fill="C6D9F1"/>
        </w:rPr>
        <w:t xml:space="preserve"> </w:t>
      </w:r>
    </w:p>
    <w:p w14:paraId="6221B816" w14:textId="77777777" w:rsidR="000225FD" w:rsidRPr="00476F3B" w:rsidRDefault="00EB6FED" w:rsidP="000225FD">
      <w:pPr>
        <w:spacing w:before="480" w:after="360" w:line="360" w:lineRule="auto"/>
        <w:jc w:val="center"/>
        <w:rPr>
          <w:b/>
        </w:rPr>
      </w:pPr>
      <w:r w:rsidRPr="00606D75">
        <w:rPr>
          <w:b/>
          <w:color w:val="002060"/>
          <w:sz w:val="28"/>
          <w:szCs w:val="28"/>
          <w:shd w:val="clear" w:color="auto" w:fill="C6D9F1"/>
        </w:rPr>
        <w:t>JEDNOLITEGO EUROPEJSKIEGO DOKUMENTU ZAMÓWIENIA</w:t>
      </w:r>
      <w:r w:rsidRPr="00EB6FED">
        <w:rPr>
          <w:b/>
          <w:shd w:val="clear" w:color="auto" w:fill="C6D9F1"/>
        </w:rPr>
        <w:t xml:space="preserve"> </w:t>
      </w:r>
      <w:r w:rsidR="00B47724" w:rsidRPr="00EB6FED">
        <w:rPr>
          <w:b/>
          <w:shd w:val="clear" w:color="auto" w:fill="C6D9F1"/>
        </w:rPr>
        <w:br/>
      </w:r>
      <w:r w:rsidR="000225FD" w:rsidRPr="00476F3B">
        <w:rPr>
          <w:b/>
        </w:rPr>
        <w:t xml:space="preserve">został załączony na stronie Zamawiającego </w:t>
      </w:r>
      <w:r>
        <w:rPr>
          <w:b/>
        </w:rPr>
        <w:br/>
      </w:r>
      <w:r w:rsidR="000225FD" w:rsidRPr="00476F3B">
        <w:rPr>
          <w:b/>
        </w:rPr>
        <w:t>jako osobny, edytowalny plik z rozszerzeniem *.</w:t>
      </w:r>
      <w:proofErr w:type="spellStart"/>
      <w:r w:rsidR="000225FD" w:rsidRPr="00476F3B">
        <w:rPr>
          <w:b/>
        </w:rPr>
        <w:t>xml</w:t>
      </w:r>
      <w:proofErr w:type="spellEnd"/>
    </w:p>
    <w:p w14:paraId="429FFCB5" w14:textId="77777777" w:rsidR="000225FD" w:rsidRPr="00476F3B" w:rsidRDefault="000225FD" w:rsidP="000225FD">
      <w:pPr>
        <w:spacing w:line="360" w:lineRule="auto"/>
        <w:jc w:val="center"/>
        <w:rPr>
          <w:b/>
        </w:rPr>
      </w:pPr>
    </w:p>
    <w:p w14:paraId="0EAE87FE" w14:textId="77777777" w:rsidR="000225FD" w:rsidRPr="00606D75" w:rsidRDefault="000225FD" w:rsidP="000225FD">
      <w:pPr>
        <w:spacing w:line="360" w:lineRule="auto"/>
        <w:jc w:val="center"/>
        <w:rPr>
          <w:i/>
        </w:rPr>
      </w:pPr>
      <w:r w:rsidRPr="00476F3B">
        <w:rPr>
          <w:i/>
        </w:rPr>
        <w:t xml:space="preserve">Zaleca się sporządzenia JEDZ za pomocą formularza internetowego dostarczanego przez </w:t>
      </w:r>
      <w:r w:rsidR="00606D75">
        <w:rPr>
          <w:i/>
        </w:rPr>
        <w:br/>
      </w:r>
      <w:r w:rsidRPr="00476F3B">
        <w:rPr>
          <w:i/>
        </w:rPr>
        <w:t>Urząd Zamówień Publicznych (</w:t>
      </w:r>
      <w:hyperlink r:id="rId14" w:history="1">
        <w:r w:rsidRPr="00476F3B">
          <w:rPr>
            <w:rStyle w:val="Hipercze"/>
            <w:i/>
          </w:rPr>
          <w:t>http://espd.uzp.gov.pl/</w:t>
        </w:r>
      </w:hyperlink>
      <w:r w:rsidRPr="00476F3B">
        <w:rPr>
          <w:i/>
        </w:rPr>
        <w:t xml:space="preserve">) lub innych dostępnych narzędzi lub oprogramowania, które umożliwiają wypełnienie JEDZ i utworzenie dokumentu elektronicznego </w:t>
      </w:r>
      <w:r w:rsidRPr="00606D75">
        <w:rPr>
          <w:i/>
        </w:rPr>
        <w:t>oraz złożenia wraz z ofertą w formacie *.pdf.</w:t>
      </w:r>
    </w:p>
    <w:p w14:paraId="58A3E5C0" w14:textId="77777777" w:rsidR="000225FD" w:rsidRPr="00606D75" w:rsidRDefault="000225FD" w:rsidP="000225FD">
      <w:pPr>
        <w:spacing w:line="360" w:lineRule="auto"/>
        <w:jc w:val="center"/>
        <w:rPr>
          <w:i/>
          <w:sz w:val="22"/>
          <w:szCs w:val="22"/>
        </w:rPr>
      </w:pPr>
    </w:p>
    <w:p w14:paraId="22B1E5B9" w14:textId="77777777" w:rsidR="000225FD" w:rsidRPr="00606D75" w:rsidRDefault="000225FD" w:rsidP="000225FD">
      <w:pPr>
        <w:spacing w:line="360" w:lineRule="auto"/>
        <w:jc w:val="center"/>
        <w:rPr>
          <w:i/>
          <w:sz w:val="22"/>
          <w:szCs w:val="22"/>
        </w:rPr>
      </w:pPr>
      <w:r w:rsidRPr="00606D75">
        <w:rPr>
          <w:i/>
          <w:sz w:val="22"/>
          <w:szCs w:val="22"/>
        </w:rPr>
        <w:t xml:space="preserve">Zaleca się również zapoznanie się z ogólnodostępnej, zamieszczonej na stronie internetowej </w:t>
      </w:r>
      <w:r w:rsidR="00606D75">
        <w:rPr>
          <w:i/>
          <w:sz w:val="22"/>
          <w:szCs w:val="22"/>
        </w:rPr>
        <w:br/>
      </w:r>
      <w:r w:rsidRPr="00606D75">
        <w:rPr>
          <w:i/>
          <w:sz w:val="22"/>
          <w:szCs w:val="22"/>
        </w:rPr>
        <w:t>Urzędu Zamówień Publicznych instrukcji wypełniania JEDZ.</w:t>
      </w:r>
    </w:p>
    <w:p w14:paraId="1DC69E0F" w14:textId="77777777" w:rsidR="00D01B14" w:rsidRPr="00606D75" w:rsidRDefault="00D01B14">
      <w:pPr>
        <w:pStyle w:val="wzory"/>
        <w:spacing w:before="0"/>
        <w:rPr>
          <w:rFonts w:ascii="Times New Roman" w:hAnsi="Times New Roman" w:cs="Times New Roman"/>
          <w:i/>
          <w:iCs/>
        </w:rPr>
      </w:pPr>
    </w:p>
    <w:p w14:paraId="67AA7399" w14:textId="77777777" w:rsidR="00D01B14" w:rsidRPr="00606D75" w:rsidRDefault="00D01B14">
      <w:pPr>
        <w:pStyle w:val="wzory"/>
        <w:spacing w:before="0"/>
        <w:rPr>
          <w:rFonts w:ascii="Times New Roman" w:hAnsi="Times New Roman" w:cs="Times New Roman"/>
          <w:i/>
          <w:iCs/>
        </w:rPr>
      </w:pPr>
    </w:p>
    <w:p w14:paraId="11219FBC" w14:textId="77777777" w:rsidR="00D01B14" w:rsidRPr="00606D75" w:rsidRDefault="00D01B14">
      <w:pPr>
        <w:pStyle w:val="wzory"/>
        <w:spacing w:before="0"/>
        <w:rPr>
          <w:rFonts w:ascii="Times New Roman" w:hAnsi="Times New Roman" w:cs="Times New Roman"/>
          <w:i/>
          <w:iCs/>
        </w:rPr>
      </w:pPr>
    </w:p>
    <w:p w14:paraId="51F99908" w14:textId="77777777" w:rsidR="00D01B14" w:rsidRPr="00606D75" w:rsidRDefault="00D01B14">
      <w:pPr>
        <w:pStyle w:val="wzory"/>
        <w:spacing w:before="0"/>
        <w:rPr>
          <w:rFonts w:ascii="Times New Roman" w:hAnsi="Times New Roman" w:cs="Times New Roman"/>
          <w:i/>
          <w:iCs/>
        </w:rPr>
      </w:pPr>
    </w:p>
    <w:p w14:paraId="6F70A869" w14:textId="77777777" w:rsidR="00D01B14" w:rsidRDefault="00D01B14">
      <w:pPr>
        <w:pStyle w:val="wzory"/>
        <w:spacing w:before="0"/>
        <w:rPr>
          <w:rFonts w:ascii="Times New Roman" w:hAnsi="Times New Roman" w:cs="Times New Roman"/>
          <w:i/>
          <w:iCs/>
        </w:rPr>
      </w:pPr>
    </w:p>
    <w:p w14:paraId="4FF9C28C" w14:textId="77777777" w:rsidR="00D01B14" w:rsidRDefault="00D01B14">
      <w:pPr>
        <w:pStyle w:val="wzory"/>
        <w:spacing w:before="0"/>
        <w:rPr>
          <w:rFonts w:ascii="Times New Roman" w:hAnsi="Times New Roman" w:cs="Times New Roman"/>
          <w:i/>
          <w:iCs/>
        </w:rPr>
      </w:pPr>
    </w:p>
    <w:p w14:paraId="3BA95F2F" w14:textId="77777777" w:rsidR="00D01B14" w:rsidRDefault="00D01B14">
      <w:pPr>
        <w:pStyle w:val="wzory"/>
        <w:spacing w:before="0"/>
        <w:rPr>
          <w:rFonts w:ascii="Times New Roman" w:hAnsi="Times New Roman" w:cs="Times New Roman"/>
          <w:i/>
          <w:iCs/>
        </w:rPr>
      </w:pPr>
    </w:p>
    <w:p w14:paraId="6BB55E3F" w14:textId="77777777" w:rsidR="00D01B14" w:rsidRDefault="00D01B14">
      <w:pPr>
        <w:pStyle w:val="wzory"/>
        <w:spacing w:before="0"/>
        <w:rPr>
          <w:rFonts w:ascii="Times New Roman" w:hAnsi="Times New Roman" w:cs="Times New Roman"/>
          <w:i/>
          <w:iCs/>
        </w:rPr>
      </w:pPr>
    </w:p>
    <w:p w14:paraId="27ED7E5D" w14:textId="77777777" w:rsidR="00D01B14" w:rsidRDefault="00D01B14">
      <w:pPr>
        <w:pStyle w:val="wzory"/>
        <w:spacing w:before="0"/>
        <w:rPr>
          <w:rFonts w:ascii="Times New Roman" w:hAnsi="Times New Roman" w:cs="Times New Roman"/>
          <w:i/>
          <w:iCs/>
        </w:rPr>
      </w:pPr>
    </w:p>
    <w:p w14:paraId="5D1589C7" w14:textId="77777777" w:rsidR="00D01B14" w:rsidRDefault="00D01B14">
      <w:pPr>
        <w:pStyle w:val="wzory"/>
        <w:spacing w:before="0"/>
        <w:rPr>
          <w:rFonts w:ascii="Times New Roman" w:hAnsi="Times New Roman" w:cs="Times New Roman"/>
          <w:i/>
          <w:iCs/>
        </w:rPr>
      </w:pPr>
    </w:p>
    <w:p w14:paraId="1E5388E3" w14:textId="77777777" w:rsidR="00D01B14" w:rsidRDefault="00D01B14">
      <w:pPr>
        <w:pStyle w:val="wzory"/>
        <w:spacing w:before="0"/>
        <w:rPr>
          <w:rFonts w:ascii="Times New Roman" w:hAnsi="Times New Roman" w:cs="Times New Roman"/>
          <w:i/>
          <w:iCs/>
        </w:rPr>
      </w:pPr>
    </w:p>
    <w:p w14:paraId="05B72E08" w14:textId="77777777" w:rsidR="00D01B14" w:rsidRDefault="00D01B14">
      <w:pPr>
        <w:pStyle w:val="wzory"/>
        <w:spacing w:before="0"/>
        <w:rPr>
          <w:rFonts w:ascii="Times New Roman" w:hAnsi="Times New Roman" w:cs="Times New Roman"/>
          <w:i/>
          <w:iCs/>
        </w:rPr>
      </w:pPr>
    </w:p>
    <w:p w14:paraId="5F6D99E8" w14:textId="77777777" w:rsidR="00D01B14" w:rsidRDefault="00D01B14">
      <w:pPr>
        <w:pStyle w:val="wzory"/>
        <w:spacing w:before="0"/>
        <w:rPr>
          <w:rFonts w:ascii="Times New Roman" w:hAnsi="Times New Roman" w:cs="Times New Roman"/>
          <w:i/>
          <w:iCs/>
        </w:rPr>
      </w:pPr>
    </w:p>
    <w:p w14:paraId="0AB6518B" w14:textId="77777777" w:rsidR="00D01B14" w:rsidRDefault="00D01B14">
      <w:pPr>
        <w:pStyle w:val="wzory"/>
        <w:spacing w:before="0"/>
        <w:rPr>
          <w:rFonts w:ascii="Times New Roman" w:hAnsi="Times New Roman" w:cs="Times New Roman"/>
          <w:i/>
          <w:iCs/>
        </w:rPr>
      </w:pPr>
    </w:p>
    <w:p w14:paraId="0F63096E" w14:textId="77777777" w:rsidR="00D01B14" w:rsidRDefault="00D01B14">
      <w:pPr>
        <w:pStyle w:val="wzory"/>
        <w:spacing w:before="0"/>
        <w:rPr>
          <w:rFonts w:ascii="Times New Roman" w:hAnsi="Times New Roman" w:cs="Times New Roman"/>
          <w:i/>
          <w:iCs/>
        </w:rPr>
      </w:pPr>
    </w:p>
    <w:p w14:paraId="656D82D2" w14:textId="77777777" w:rsidR="00D01B14" w:rsidRDefault="00D01B14">
      <w:pPr>
        <w:pStyle w:val="wzory"/>
        <w:spacing w:before="0"/>
        <w:rPr>
          <w:rFonts w:ascii="Times New Roman" w:hAnsi="Times New Roman" w:cs="Times New Roman"/>
          <w:i/>
          <w:iCs/>
        </w:rPr>
      </w:pPr>
    </w:p>
    <w:p w14:paraId="3540A588" w14:textId="77777777" w:rsidR="00D01B14" w:rsidRDefault="00D01B14">
      <w:pPr>
        <w:pStyle w:val="wzory"/>
        <w:spacing w:before="0"/>
        <w:rPr>
          <w:rFonts w:ascii="Times New Roman" w:hAnsi="Times New Roman" w:cs="Times New Roman"/>
          <w:i/>
          <w:iCs/>
        </w:rPr>
      </w:pPr>
    </w:p>
    <w:p w14:paraId="0C1B13D2" w14:textId="77777777" w:rsidR="00D01B14" w:rsidRDefault="00D01B14">
      <w:pPr>
        <w:pStyle w:val="wzory"/>
        <w:spacing w:before="0"/>
        <w:rPr>
          <w:rFonts w:ascii="Times New Roman" w:hAnsi="Times New Roman" w:cs="Times New Roman"/>
          <w:i/>
          <w:iCs/>
        </w:rPr>
      </w:pPr>
    </w:p>
    <w:p w14:paraId="05D428B9" w14:textId="77777777" w:rsidR="00EE4E87" w:rsidRDefault="00EE4E87">
      <w:pPr>
        <w:pStyle w:val="wzory"/>
        <w:spacing w:before="0"/>
        <w:rPr>
          <w:rFonts w:ascii="Times New Roman" w:hAnsi="Times New Roman" w:cs="Times New Roman"/>
          <w:i/>
          <w:iCs/>
        </w:rPr>
      </w:pPr>
    </w:p>
    <w:p w14:paraId="372AF4FC" w14:textId="77777777" w:rsidR="00EE4E87" w:rsidRDefault="00EE4E87">
      <w:pPr>
        <w:pStyle w:val="wzory"/>
        <w:spacing w:before="0"/>
        <w:rPr>
          <w:rFonts w:ascii="Times New Roman" w:hAnsi="Times New Roman" w:cs="Times New Roman"/>
          <w:i/>
          <w:iCs/>
        </w:rPr>
      </w:pPr>
    </w:p>
    <w:p w14:paraId="06052EBC" w14:textId="77777777" w:rsidR="00EE4E87" w:rsidRDefault="00EE4E87">
      <w:pPr>
        <w:pStyle w:val="wzory"/>
        <w:spacing w:before="0"/>
        <w:rPr>
          <w:rFonts w:ascii="Times New Roman" w:hAnsi="Times New Roman" w:cs="Times New Roman"/>
          <w:i/>
          <w:iCs/>
        </w:rPr>
      </w:pPr>
    </w:p>
    <w:p w14:paraId="0FDE84D8" w14:textId="77777777" w:rsidR="00786427" w:rsidRDefault="00786427">
      <w:pPr>
        <w:pStyle w:val="Zwykytekst1"/>
        <w:spacing w:before="120"/>
        <w:jc w:val="right"/>
        <w:rPr>
          <w:rFonts w:ascii="Times New Roman" w:hAnsi="Times New Roman" w:cs="Times New Roman"/>
          <w:b/>
          <w:bCs/>
        </w:rPr>
      </w:pPr>
    </w:p>
    <w:p w14:paraId="669AFBD4" w14:textId="77777777" w:rsidR="00786427" w:rsidRDefault="00786427">
      <w:pPr>
        <w:pStyle w:val="Zwykytekst1"/>
        <w:spacing w:before="120"/>
        <w:jc w:val="right"/>
        <w:rPr>
          <w:rFonts w:ascii="Times New Roman" w:hAnsi="Times New Roman" w:cs="Times New Roman"/>
          <w:b/>
          <w:bCs/>
        </w:rPr>
      </w:pPr>
    </w:p>
    <w:p w14:paraId="62BBD80B" w14:textId="77777777" w:rsidR="00786427" w:rsidRDefault="00786427">
      <w:pPr>
        <w:pStyle w:val="Zwykytekst1"/>
        <w:spacing w:before="120"/>
        <w:jc w:val="right"/>
        <w:rPr>
          <w:rFonts w:ascii="Times New Roman" w:hAnsi="Times New Roman" w:cs="Times New Roman"/>
          <w:b/>
          <w:bCs/>
        </w:rPr>
      </w:pPr>
    </w:p>
    <w:p w14:paraId="5B5C0AA4" w14:textId="1CC5AACE" w:rsidR="00422B9A" w:rsidRDefault="00807924">
      <w:pPr>
        <w:pStyle w:val="Zwykytekst1"/>
        <w:spacing w:before="120"/>
        <w:jc w:val="right"/>
        <w:rPr>
          <w:rFonts w:ascii="Times New Roman" w:hAnsi="Times New Roman" w:cs="Times New Roman"/>
          <w:b/>
        </w:rPr>
      </w:pPr>
      <w:r>
        <w:rPr>
          <w:noProof/>
        </w:rPr>
        <w:lastRenderedPageBreak/>
        <mc:AlternateContent>
          <mc:Choice Requires="wps">
            <w:drawing>
              <wp:anchor distT="0" distB="0" distL="114935" distR="114935" simplePos="0" relativeHeight="251658240" behindDoc="0" locked="0" layoutInCell="1" allowOverlap="1" wp14:anchorId="38CAAFE9" wp14:editId="51CF6795">
                <wp:simplePos x="0" y="0"/>
                <wp:positionH relativeFrom="column">
                  <wp:posOffset>40640</wp:posOffset>
                </wp:positionH>
                <wp:positionV relativeFrom="paragraph">
                  <wp:posOffset>286385</wp:posOffset>
                </wp:positionV>
                <wp:extent cx="2078355" cy="847725"/>
                <wp:effectExtent l="8255" t="12065" r="8890" b="6985"/>
                <wp:wrapTight wrapText="bothSides">
                  <wp:wrapPolygon edited="0">
                    <wp:start x="-99" y="-243"/>
                    <wp:lineTo x="-99" y="21600"/>
                    <wp:lineTo x="21699" y="21600"/>
                    <wp:lineTo x="21699" y="-243"/>
                    <wp:lineTo x="-99" y="-243"/>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47725"/>
                        </a:xfrm>
                        <a:prstGeom prst="rect">
                          <a:avLst/>
                        </a:prstGeom>
                        <a:solidFill>
                          <a:srgbClr val="FFFFFF"/>
                        </a:solidFill>
                        <a:ln w="6350">
                          <a:solidFill>
                            <a:srgbClr val="000000"/>
                          </a:solidFill>
                          <a:miter lim="800000"/>
                          <a:headEnd/>
                          <a:tailEnd/>
                        </a:ln>
                      </wps:spPr>
                      <wps:txbx>
                        <w:txbxContent>
                          <w:p w14:paraId="1F7CE885" w14:textId="77777777" w:rsidR="00E31009" w:rsidRDefault="00E31009">
                            <w:pPr>
                              <w:jc w:val="center"/>
                              <w:rPr>
                                <w:i/>
                                <w:sz w:val="18"/>
                              </w:rPr>
                            </w:pPr>
                          </w:p>
                          <w:p w14:paraId="15F0F7A8" w14:textId="77777777" w:rsidR="00E31009" w:rsidRDefault="00E31009">
                            <w:pPr>
                              <w:jc w:val="center"/>
                              <w:rPr>
                                <w:i/>
                                <w:sz w:val="18"/>
                              </w:rPr>
                            </w:pPr>
                          </w:p>
                          <w:p w14:paraId="5859AA7E" w14:textId="77777777" w:rsidR="00E31009" w:rsidRDefault="00E31009">
                            <w:pPr>
                              <w:jc w:val="center"/>
                              <w:rPr>
                                <w:i/>
                                <w:sz w:val="18"/>
                              </w:rPr>
                            </w:pPr>
                          </w:p>
                          <w:p w14:paraId="02EE820A" w14:textId="77777777" w:rsidR="00E31009" w:rsidRDefault="00E31009">
                            <w:pPr>
                              <w:jc w:val="center"/>
                              <w:rPr>
                                <w:rFonts w:ascii="Verdana" w:hAnsi="Verdana" w:cs="Verdana"/>
                                <w:i/>
                                <w:sz w:val="16"/>
                                <w:szCs w:val="16"/>
                              </w:rPr>
                            </w:pPr>
                          </w:p>
                          <w:p w14:paraId="12FF5A14" w14:textId="77777777" w:rsidR="00E31009" w:rsidRPr="001C514E" w:rsidRDefault="00E31009">
                            <w:pPr>
                              <w:jc w:val="center"/>
                              <w:rPr>
                                <w:color w:val="A6A6A6"/>
                              </w:rPr>
                            </w:pPr>
                            <w:r w:rsidRPr="001C514E">
                              <w:rPr>
                                <w:i/>
                                <w:color w:val="A6A6A6"/>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AAFE9" id="_x0000_t202" coordsize="21600,21600" o:spt="202" path="m,l,21600r21600,l21600,xe">
                <v:stroke joinstyle="miter"/>
                <v:path gradientshapeok="t" o:connecttype="rect"/>
              </v:shapetype>
              <v:shape id="Text Box 3" o:spid="_x0000_s1026" type="#_x0000_t202" style="position:absolute;left:0;text-align:left;margin-left:3.2pt;margin-top:22.55pt;width:163.65pt;height:66.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" strokeweight=".5pt">
                <v:textbox inset="7.45pt,3.85pt,7.45pt,3.85pt">
                  <w:txbxContent>
                    <w:p w14:paraId="1F7CE885" w14:textId="77777777" w:rsidR="00E31009" w:rsidRDefault="00E31009">
                      <w:pPr>
                        <w:jc w:val="center"/>
                        <w:rPr>
                          <w:i/>
                          <w:sz w:val="18"/>
                        </w:rPr>
                      </w:pPr>
                    </w:p>
                    <w:p w14:paraId="15F0F7A8" w14:textId="77777777" w:rsidR="00E31009" w:rsidRDefault="00E31009">
                      <w:pPr>
                        <w:jc w:val="center"/>
                        <w:rPr>
                          <w:i/>
                          <w:sz w:val="18"/>
                        </w:rPr>
                      </w:pPr>
                    </w:p>
                    <w:p w14:paraId="5859AA7E" w14:textId="77777777" w:rsidR="00E31009" w:rsidRDefault="00E31009">
                      <w:pPr>
                        <w:jc w:val="center"/>
                        <w:rPr>
                          <w:i/>
                          <w:sz w:val="18"/>
                        </w:rPr>
                      </w:pPr>
                    </w:p>
                    <w:p w14:paraId="02EE820A" w14:textId="77777777" w:rsidR="00E31009" w:rsidRDefault="00E31009">
                      <w:pPr>
                        <w:jc w:val="center"/>
                        <w:rPr>
                          <w:rFonts w:ascii="Verdana" w:hAnsi="Verdana" w:cs="Verdana"/>
                          <w:i/>
                          <w:sz w:val="16"/>
                          <w:szCs w:val="16"/>
                        </w:rPr>
                      </w:pPr>
                    </w:p>
                    <w:p w14:paraId="12FF5A14" w14:textId="77777777" w:rsidR="00E31009" w:rsidRPr="001C514E" w:rsidRDefault="00E31009">
                      <w:pPr>
                        <w:jc w:val="center"/>
                        <w:rPr>
                          <w:color w:val="A6A6A6"/>
                        </w:rPr>
                      </w:pPr>
                      <w:r w:rsidRPr="001C514E">
                        <w:rPr>
                          <w:i/>
                          <w:color w:val="A6A6A6"/>
                          <w:sz w:val="20"/>
                          <w:szCs w:val="20"/>
                        </w:rPr>
                        <w:t>(nazwa Wykonawcy)</w:t>
                      </w:r>
                    </w:p>
                  </w:txbxContent>
                </v:textbox>
                <w10:wrap type="tight"/>
              </v:shape>
            </w:pict>
          </mc:Fallback>
        </mc:AlternateContent>
      </w:r>
      <w:r w:rsidR="00422B9A">
        <w:rPr>
          <w:rFonts w:ascii="Times New Roman" w:hAnsi="Times New Roman" w:cs="Times New Roman"/>
          <w:b/>
          <w:bCs/>
        </w:rPr>
        <w:t xml:space="preserve">Załącznik nr </w:t>
      </w:r>
      <w:r>
        <w:rPr>
          <w:noProof/>
        </w:rPr>
        <mc:AlternateContent>
          <mc:Choice Requires="wps">
            <w:drawing>
              <wp:anchor distT="0" distB="0" distL="114935" distR="114935" simplePos="0" relativeHeight="251657216" behindDoc="0" locked="0" layoutInCell="1" allowOverlap="1" wp14:anchorId="52CB3D69" wp14:editId="00A1DAFB">
                <wp:simplePos x="0" y="0"/>
                <wp:positionH relativeFrom="column">
                  <wp:posOffset>2086610</wp:posOffset>
                </wp:positionH>
                <wp:positionV relativeFrom="paragraph">
                  <wp:posOffset>290195</wp:posOffset>
                </wp:positionV>
                <wp:extent cx="4037330" cy="843915"/>
                <wp:effectExtent l="6350" t="6350" r="13970" b="6985"/>
                <wp:wrapTight wrapText="bothSides">
                  <wp:wrapPolygon edited="0">
                    <wp:start x="-51" y="-244"/>
                    <wp:lineTo x="-51" y="21600"/>
                    <wp:lineTo x="21651" y="21600"/>
                    <wp:lineTo x="21651" y="-244"/>
                    <wp:lineTo x="-51" y="-24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843915"/>
                        </a:xfrm>
                        <a:prstGeom prst="rect">
                          <a:avLst/>
                        </a:prstGeom>
                        <a:solidFill>
                          <a:srgbClr val="C0C0C0"/>
                        </a:solidFill>
                        <a:ln w="6350">
                          <a:solidFill>
                            <a:srgbClr val="000000"/>
                          </a:solidFill>
                          <a:miter lim="800000"/>
                          <a:headEnd/>
                          <a:tailEnd/>
                        </a:ln>
                      </wps:spPr>
                      <wps:txbx>
                        <w:txbxContent>
                          <w:p w14:paraId="5DF5EAA2" w14:textId="77777777" w:rsidR="00E31009" w:rsidRPr="00EB6FED" w:rsidRDefault="00E31009" w:rsidP="00FD7B6C">
                            <w:pPr>
                              <w:shd w:val="clear" w:color="auto" w:fill="C6D9F1"/>
                              <w:ind w:right="-177"/>
                              <w:jc w:val="center"/>
                              <w:rPr>
                                <w:rFonts w:ascii="Verdana" w:hAnsi="Verdana" w:cs="Verdana"/>
                                <w:b/>
                                <w:color w:val="002060"/>
                              </w:rPr>
                            </w:pPr>
                          </w:p>
                          <w:p w14:paraId="3E3721F1" w14:textId="77777777" w:rsidR="00E31009" w:rsidRPr="00EB6FED" w:rsidRDefault="00E31009" w:rsidP="00FD7B6C">
                            <w:pPr>
                              <w:shd w:val="clear" w:color="auto" w:fill="C6D9F1"/>
                              <w:ind w:right="-177"/>
                              <w:jc w:val="center"/>
                              <w:rPr>
                                <w:b/>
                                <w:iCs/>
                                <w:color w:val="002060"/>
                                <w:sz w:val="20"/>
                                <w:szCs w:val="20"/>
                              </w:rPr>
                            </w:pPr>
                            <w:r w:rsidRPr="00EB6FED">
                              <w:rPr>
                                <w:b/>
                                <w:color w:val="002060"/>
                                <w:sz w:val="28"/>
                                <w:szCs w:val="28"/>
                              </w:rPr>
                              <w:t xml:space="preserve">OŚWIADCZENIE - </w:t>
                            </w:r>
                          </w:p>
                          <w:p w14:paraId="641DF344" w14:textId="77777777" w:rsidR="00E31009" w:rsidRPr="00EB6FED" w:rsidRDefault="00E31009" w:rsidP="00FD7B6C">
                            <w:pPr>
                              <w:shd w:val="clear" w:color="auto" w:fill="C6D9F1"/>
                              <w:ind w:right="-177"/>
                              <w:jc w:val="center"/>
                              <w:rPr>
                                <w:b/>
                                <w:iCs/>
                                <w:color w:val="002060"/>
                                <w:sz w:val="20"/>
                                <w:szCs w:val="20"/>
                              </w:rPr>
                            </w:pPr>
                            <w:r w:rsidRPr="00EB6FED">
                              <w:rPr>
                                <w:b/>
                                <w:iCs/>
                                <w:color w:val="002060"/>
                                <w:sz w:val="20"/>
                                <w:szCs w:val="20"/>
                              </w:rPr>
                              <w:t>o przynależności lub braku przynależności do tej samej grupy</w:t>
                            </w:r>
                          </w:p>
                          <w:p w14:paraId="6C0A53F0" w14:textId="67619FCD" w:rsidR="00E31009" w:rsidRPr="00EB6FED" w:rsidRDefault="00E31009" w:rsidP="00FD7B6C">
                            <w:pPr>
                              <w:shd w:val="clear" w:color="auto" w:fill="C6D9F1"/>
                              <w:ind w:right="-177"/>
                              <w:jc w:val="center"/>
                              <w:rPr>
                                <w:color w:val="002060"/>
                              </w:rPr>
                            </w:pPr>
                            <w:r w:rsidRPr="00EB6FED">
                              <w:rPr>
                                <w:b/>
                                <w:iCs/>
                                <w:color w:val="002060"/>
                                <w:sz w:val="20"/>
                                <w:szCs w:val="20"/>
                              </w:rPr>
                              <w:t>kapitałowej, o której mowa w a</w:t>
                            </w:r>
                            <w:r w:rsidR="00AB6DE8">
                              <w:rPr>
                                <w:b/>
                                <w:iCs/>
                                <w:color w:val="002060"/>
                                <w:sz w:val="20"/>
                                <w:szCs w:val="20"/>
                              </w:rPr>
                              <w:t>r</w:t>
                            </w:r>
                            <w:r w:rsidRPr="00EB6FED">
                              <w:rPr>
                                <w:b/>
                                <w:iCs/>
                                <w:color w:val="002060"/>
                                <w:sz w:val="20"/>
                                <w:szCs w:val="20"/>
                              </w:rPr>
                              <w:t>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3D69" id="Text Box 2" o:spid="_x0000_s1027" type="#_x0000_t202" style="position:absolute;left:0;text-align:left;margin-left:164.3pt;margin-top:22.85pt;width:317.9pt;height:66.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" fillcolor="silver" strokeweight=".5pt">
                <v:textbox inset="7.45pt,3.85pt,7.45pt,3.85pt">
                  <w:txbxContent>
                    <w:p w14:paraId="5DF5EAA2" w14:textId="77777777" w:rsidR="00E31009" w:rsidRPr="00EB6FED" w:rsidRDefault="00E31009" w:rsidP="00FD7B6C">
                      <w:pPr>
                        <w:shd w:val="clear" w:color="auto" w:fill="C6D9F1"/>
                        <w:ind w:right="-177"/>
                        <w:jc w:val="center"/>
                        <w:rPr>
                          <w:rFonts w:ascii="Verdana" w:hAnsi="Verdana" w:cs="Verdana"/>
                          <w:b/>
                          <w:color w:val="002060"/>
                        </w:rPr>
                      </w:pPr>
                    </w:p>
                    <w:p w14:paraId="3E3721F1" w14:textId="77777777" w:rsidR="00E31009" w:rsidRPr="00EB6FED" w:rsidRDefault="00E31009" w:rsidP="00FD7B6C">
                      <w:pPr>
                        <w:shd w:val="clear" w:color="auto" w:fill="C6D9F1"/>
                        <w:ind w:right="-177"/>
                        <w:jc w:val="center"/>
                        <w:rPr>
                          <w:b/>
                          <w:iCs/>
                          <w:color w:val="002060"/>
                          <w:sz w:val="20"/>
                          <w:szCs w:val="20"/>
                        </w:rPr>
                      </w:pPr>
                      <w:r w:rsidRPr="00EB6FED">
                        <w:rPr>
                          <w:b/>
                          <w:color w:val="002060"/>
                          <w:sz w:val="28"/>
                          <w:szCs w:val="28"/>
                        </w:rPr>
                        <w:t xml:space="preserve">OŚWIADCZENIE - </w:t>
                      </w:r>
                    </w:p>
                    <w:p w14:paraId="641DF344" w14:textId="77777777" w:rsidR="00E31009" w:rsidRPr="00EB6FED" w:rsidRDefault="00E31009" w:rsidP="00FD7B6C">
                      <w:pPr>
                        <w:shd w:val="clear" w:color="auto" w:fill="C6D9F1"/>
                        <w:ind w:right="-177"/>
                        <w:jc w:val="center"/>
                        <w:rPr>
                          <w:b/>
                          <w:iCs/>
                          <w:color w:val="002060"/>
                          <w:sz w:val="20"/>
                          <w:szCs w:val="20"/>
                        </w:rPr>
                      </w:pPr>
                      <w:r w:rsidRPr="00EB6FED">
                        <w:rPr>
                          <w:b/>
                          <w:iCs/>
                          <w:color w:val="002060"/>
                          <w:sz w:val="20"/>
                          <w:szCs w:val="20"/>
                        </w:rPr>
                        <w:t>o przynależności lub braku przynależności do tej samej grupy</w:t>
                      </w:r>
                    </w:p>
                    <w:p w14:paraId="6C0A53F0" w14:textId="67619FCD" w:rsidR="00E31009" w:rsidRPr="00EB6FED" w:rsidRDefault="00E31009" w:rsidP="00FD7B6C">
                      <w:pPr>
                        <w:shd w:val="clear" w:color="auto" w:fill="C6D9F1"/>
                        <w:ind w:right="-177"/>
                        <w:jc w:val="center"/>
                        <w:rPr>
                          <w:color w:val="002060"/>
                        </w:rPr>
                      </w:pPr>
                      <w:r w:rsidRPr="00EB6FED">
                        <w:rPr>
                          <w:b/>
                          <w:iCs/>
                          <w:color w:val="002060"/>
                          <w:sz w:val="20"/>
                          <w:szCs w:val="20"/>
                        </w:rPr>
                        <w:t>kapitałowej, o której mowa w a</w:t>
                      </w:r>
                      <w:r w:rsidR="00AB6DE8">
                        <w:rPr>
                          <w:b/>
                          <w:iCs/>
                          <w:color w:val="002060"/>
                          <w:sz w:val="20"/>
                          <w:szCs w:val="20"/>
                        </w:rPr>
                        <w:t>r</w:t>
                      </w:r>
                      <w:r w:rsidRPr="00EB6FED">
                        <w:rPr>
                          <w:b/>
                          <w:iCs/>
                          <w:color w:val="002060"/>
                          <w:sz w:val="20"/>
                          <w:szCs w:val="20"/>
                        </w:rPr>
                        <w:t>t. 24 ust. 1 pkt. 23</w:t>
                      </w:r>
                    </w:p>
                  </w:txbxContent>
                </v:textbox>
                <w10:wrap type="tight"/>
              </v:shape>
            </w:pict>
          </mc:Fallback>
        </mc:AlternateContent>
      </w:r>
      <w:r w:rsidR="00606D75">
        <w:rPr>
          <w:rFonts w:ascii="Times New Roman" w:hAnsi="Times New Roman" w:cs="Times New Roman"/>
          <w:b/>
          <w:bCs/>
        </w:rPr>
        <w:t>3</w:t>
      </w:r>
      <w:r w:rsidR="00B14754">
        <w:rPr>
          <w:rFonts w:ascii="Times New Roman" w:hAnsi="Times New Roman" w:cs="Times New Roman"/>
          <w:b/>
          <w:bCs/>
        </w:rPr>
        <w:t xml:space="preserve"> do SIWZ</w:t>
      </w:r>
      <w:r w:rsidR="00EE4E87">
        <w:rPr>
          <w:rFonts w:ascii="Times New Roman" w:hAnsi="Times New Roman" w:cs="Times New Roman"/>
          <w:b/>
          <w:bCs/>
        </w:rPr>
        <w:t xml:space="preserve"> </w:t>
      </w:r>
    </w:p>
    <w:p w14:paraId="75111DF3" w14:textId="77777777" w:rsidR="00422B9A" w:rsidRDefault="00422B9A">
      <w:pPr>
        <w:pStyle w:val="Zwykytekst2"/>
        <w:spacing w:before="120"/>
        <w:jc w:val="both"/>
        <w:rPr>
          <w:rFonts w:ascii="Times New Roman" w:hAnsi="Times New Roman" w:cs="Times New Roman"/>
          <w:b/>
        </w:rPr>
      </w:pPr>
    </w:p>
    <w:p w14:paraId="2CB6F475" w14:textId="77777777" w:rsidR="00422B9A" w:rsidRDefault="00422B9A">
      <w:pPr>
        <w:spacing w:after="120"/>
        <w:jc w:val="both"/>
      </w:pPr>
      <w:r>
        <w:t>Składając ofertę w postępowaniu o udzielenie zamówienia publicznego prowadzonym w trybie przetargu nieograniczonego na:</w:t>
      </w:r>
    </w:p>
    <w:p w14:paraId="01CCE5AE" w14:textId="77777777" w:rsidR="00C92861" w:rsidRDefault="00C92861" w:rsidP="00C92861">
      <w:pPr>
        <w:jc w:val="center"/>
        <w:rPr>
          <w:b/>
          <w:i/>
        </w:rPr>
      </w:pPr>
    </w:p>
    <w:p w14:paraId="2C93E807" w14:textId="77777777" w:rsidR="00606D75" w:rsidRPr="005C4B6D" w:rsidRDefault="00606D75" w:rsidP="00606D75">
      <w:pPr>
        <w:spacing w:line="360" w:lineRule="auto"/>
        <w:jc w:val="center"/>
        <w:rPr>
          <w:b/>
          <w:color w:val="0070C0"/>
        </w:rPr>
      </w:pPr>
      <w:r w:rsidRPr="005C4B6D">
        <w:rPr>
          <w:b/>
          <w:color w:val="0070C0"/>
        </w:rPr>
        <w:t xml:space="preserve">Zakup wraz z dostawą soli drogowej do zimowego utrzymania dróg wojewódzkich administrowanych przez Zarząd Dróg Wojewódzkich w Bydgoszczy w okresie </w:t>
      </w:r>
      <w:r w:rsidRPr="005C4B6D">
        <w:rPr>
          <w:b/>
          <w:color w:val="0070C0"/>
        </w:rPr>
        <w:br/>
        <w:t>od 1 listopada 2020 r. do 31 marca 2023 r.</w:t>
      </w:r>
    </w:p>
    <w:p w14:paraId="413927A4" w14:textId="77777777" w:rsidR="00606D75" w:rsidRPr="00AC5E12" w:rsidRDefault="00606D75" w:rsidP="00606D75">
      <w:pPr>
        <w:ind w:left="426"/>
        <w:jc w:val="both"/>
        <w:rPr>
          <w:b/>
        </w:rPr>
      </w:pPr>
    </w:p>
    <w:p w14:paraId="48B299EA" w14:textId="097AE4ED" w:rsidR="00422B9A" w:rsidRDefault="00422B9A">
      <w:pPr>
        <w:pStyle w:val="Zwykytekst1"/>
        <w:tabs>
          <w:tab w:val="left" w:leader="dot" w:pos="9360"/>
        </w:tabs>
        <w:spacing w:before="120" w:after="120"/>
        <w:jc w:val="both"/>
        <w:rPr>
          <w:b/>
          <w:bCs/>
        </w:rPr>
      </w:pPr>
      <w:r>
        <w:rPr>
          <w:rFonts w:ascii="Times New Roman" w:hAnsi="Times New Roman" w:cs="Times New Roman"/>
          <w:spacing w:val="-2"/>
        </w:rPr>
        <w:t xml:space="preserve">oznaczonego nr </w:t>
      </w:r>
      <w:r>
        <w:rPr>
          <w:rFonts w:ascii="Times New Roman" w:hAnsi="Times New Roman" w:cs="Times New Roman"/>
          <w:b/>
        </w:rPr>
        <w:t>ZDW. N4.</w:t>
      </w:r>
      <w:r w:rsidR="00C92861">
        <w:rPr>
          <w:rFonts w:ascii="Times New Roman" w:hAnsi="Times New Roman" w:cs="Times New Roman"/>
          <w:b/>
        </w:rPr>
        <w:t>361.</w:t>
      </w:r>
      <w:r w:rsidR="00B45B18">
        <w:rPr>
          <w:rFonts w:ascii="Times New Roman" w:hAnsi="Times New Roman" w:cs="Times New Roman"/>
          <w:b/>
        </w:rPr>
        <w:t>32</w:t>
      </w:r>
      <w:r w:rsidR="00E61973">
        <w:rPr>
          <w:rFonts w:ascii="Times New Roman" w:hAnsi="Times New Roman" w:cs="Times New Roman"/>
          <w:b/>
        </w:rPr>
        <w:t>.</w:t>
      </w:r>
      <w:r w:rsidR="00C92861">
        <w:rPr>
          <w:rFonts w:ascii="Times New Roman" w:hAnsi="Times New Roman" w:cs="Times New Roman"/>
          <w:b/>
        </w:rPr>
        <w:t>20</w:t>
      </w:r>
      <w:r w:rsidR="000225FD">
        <w:rPr>
          <w:rFonts w:ascii="Times New Roman" w:hAnsi="Times New Roman" w:cs="Times New Roman"/>
          <w:b/>
        </w:rPr>
        <w:t>20</w:t>
      </w:r>
    </w:p>
    <w:p w14:paraId="06C78FF6" w14:textId="77777777" w:rsidR="000225FD" w:rsidRDefault="00422B9A" w:rsidP="000225FD">
      <w:pPr>
        <w:jc w:val="both"/>
        <w:rPr>
          <w:rFonts w:eastAsia="Times New Roman"/>
          <w:b/>
          <w:bCs/>
          <w:kern w:val="0"/>
          <w:lang w:eastAsia="pl-PL" w:bidi="ar-SA"/>
        </w:rPr>
      </w:pPr>
      <w:r>
        <w:rPr>
          <w:b/>
          <w:bCs/>
        </w:rPr>
        <w:t>w imieniu Wykonawcy</w:t>
      </w:r>
      <w:r w:rsidR="000225FD">
        <w:rPr>
          <w:b/>
          <w:bCs/>
        </w:rPr>
        <w:t xml:space="preserve"> </w:t>
      </w:r>
      <w:r w:rsidR="000225FD" w:rsidRPr="000225FD">
        <w:rPr>
          <w:rFonts w:eastAsia="Times New Roman"/>
          <w:b/>
          <w:bCs/>
          <w:kern w:val="0"/>
          <w:lang w:eastAsia="pl-PL" w:bidi="ar-SA"/>
        </w:rPr>
        <w:t xml:space="preserve">oświadczam, że na dzień składania ofert*: </w:t>
      </w:r>
    </w:p>
    <w:p w14:paraId="30EA7DB3" w14:textId="77777777" w:rsidR="005C2D4A" w:rsidRPr="000225FD" w:rsidRDefault="005C2D4A" w:rsidP="007C6ACB">
      <w:pPr>
        <w:jc w:val="both"/>
        <w:rPr>
          <w:b/>
          <w:bCs/>
        </w:rPr>
      </w:pPr>
    </w:p>
    <w:p w14:paraId="2EE511BF" w14:textId="4E05BE0E" w:rsidR="007C6ACB" w:rsidRDefault="000225FD" w:rsidP="0038671F">
      <w:pPr>
        <w:numPr>
          <w:ilvl w:val="0"/>
          <w:numId w:val="42"/>
        </w:numPr>
        <w:ind w:left="426"/>
        <w:jc w:val="both"/>
      </w:pPr>
      <w:r w:rsidRPr="005C2D4A">
        <w:t>nie należę do grupy kapitałowej w rozumieniu ustawy z dnia 16 lutego 2007 r. o ochronie konkurencji i konsumentów (</w:t>
      </w:r>
      <w:r w:rsidR="001C2870" w:rsidRPr="00B45B18">
        <w:t xml:space="preserve">Dz. U z 2020 poz. 1076 </w:t>
      </w:r>
      <w:r w:rsidR="002A3FBF">
        <w:t xml:space="preserve">z </w:t>
      </w:r>
      <w:proofErr w:type="spellStart"/>
      <w:r w:rsidR="002A3FBF">
        <w:t>późn</w:t>
      </w:r>
      <w:proofErr w:type="spellEnd"/>
      <w:r w:rsidR="002A3FBF">
        <w:t>. zm.)</w:t>
      </w:r>
      <w:r w:rsidRPr="005C2D4A">
        <w:t xml:space="preserve"> z wykonawcami, którzy złożyli oferty w postępowaniu </w:t>
      </w:r>
      <w:r w:rsidR="007C6ACB">
        <w:t>,</w:t>
      </w:r>
    </w:p>
    <w:p w14:paraId="24E69E6F" w14:textId="71030270" w:rsidR="000225FD" w:rsidRPr="005C2D4A" w:rsidRDefault="000225FD" w:rsidP="0038671F">
      <w:pPr>
        <w:numPr>
          <w:ilvl w:val="0"/>
          <w:numId w:val="42"/>
        </w:numPr>
        <w:ind w:left="426"/>
        <w:jc w:val="both"/>
      </w:pPr>
      <w:r w:rsidRPr="005C2D4A">
        <w:t>należę do grupy kapitałowej w rozumieniu ustawy z dnia 16 lutego 2007 r. o ochronie konkurencji i konsumentów (</w:t>
      </w:r>
      <w:r w:rsidR="001C2870" w:rsidRPr="00B45B18">
        <w:t xml:space="preserve">Dz. U z 2020 poz. 1076 </w:t>
      </w:r>
      <w:r w:rsidR="002A3FBF">
        <w:t xml:space="preserve">z </w:t>
      </w:r>
      <w:proofErr w:type="spellStart"/>
      <w:r w:rsidR="002A3FBF">
        <w:t>późn</w:t>
      </w:r>
      <w:proofErr w:type="spellEnd"/>
      <w:r w:rsidR="002A3FBF">
        <w:t>. zm.)</w:t>
      </w:r>
      <w:r w:rsidR="002A3FBF" w:rsidRPr="005C2D4A">
        <w:t xml:space="preserve"> </w:t>
      </w:r>
      <w:r w:rsidRPr="005C2D4A">
        <w:t xml:space="preserve">z następującymi wykonawcami, którzy złożyli oferty w postępowaniu </w:t>
      </w:r>
    </w:p>
    <w:p w14:paraId="3E58DE31" w14:textId="77777777" w:rsidR="000225FD" w:rsidRPr="000225FD" w:rsidRDefault="000225FD" w:rsidP="00D96F46">
      <w:pPr>
        <w:suppressAutoHyphens w:val="0"/>
        <w:jc w:val="both"/>
        <w:rPr>
          <w:rFonts w:eastAsia="Times New Roman"/>
          <w:kern w:val="0"/>
          <w:lang w:eastAsia="pl-PL" w:bidi="ar-SA"/>
        </w:rPr>
      </w:pPr>
    </w:p>
    <w:p w14:paraId="7250DDC8" w14:textId="77777777" w:rsidR="000225FD" w:rsidRPr="000225FD" w:rsidRDefault="000225FD" w:rsidP="00D96F46">
      <w:pPr>
        <w:suppressAutoHyphens w:val="0"/>
        <w:adjustRightInd w:val="0"/>
        <w:ind w:left="426"/>
        <w:rPr>
          <w:rFonts w:eastAsia="Times New Roman"/>
          <w:kern w:val="0"/>
          <w:lang w:eastAsia="pl-PL" w:bidi="ar-SA"/>
        </w:rPr>
      </w:pPr>
      <w:r w:rsidRPr="000225FD">
        <w:rPr>
          <w:rFonts w:eastAsia="Times New Roman"/>
          <w:kern w:val="0"/>
          <w:lang w:eastAsia="pl-PL" w:bidi="ar-SA"/>
        </w:rPr>
        <w:t xml:space="preserve">1. ……………………………………………..…………………… </w:t>
      </w:r>
    </w:p>
    <w:p w14:paraId="235935A6" w14:textId="77777777" w:rsidR="000225FD" w:rsidRPr="000225FD" w:rsidRDefault="000225FD" w:rsidP="00D96F46">
      <w:pPr>
        <w:suppressAutoHyphens w:val="0"/>
        <w:adjustRightInd w:val="0"/>
        <w:ind w:left="426"/>
        <w:rPr>
          <w:rFonts w:eastAsia="Times New Roman"/>
          <w:kern w:val="0"/>
          <w:lang w:eastAsia="pl-PL" w:bidi="ar-SA"/>
        </w:rPr>
      </w:pPr>
      <w:r w:rsidRPr="000225FD">
        <w:rPr>
          <w:rFonts w:eastAsia="Times New Roman"/>
          <w:kern w:val="0"/>
          <w:lang w:eastAsia="pl-PL" w:bidi="ar-SA"/>
        </w:rPr>
        <w:t xml:space="preserve">2.……………………………………………..…………………… </w:t>
      </w:r>
    </w:p>
    <w:p w14:paraId="306BDBAD" w14:textId="77777777" w:rsidR="000225FD" w:rsidRPr="000225FD" w:rsidRDefault="000225FD" w:rsidP="00D96F46">
      <w:pPr>
        <w:suppressAutoHyphens w:val="0"/>
        <w:adjustRightInd w:val="0"/>
        <w:ind w:left="426"/>
        <w:rPr>
          <w:rFonts w:eastAsia="Times New Roman"/>
          <w:kern w:val="0"/>
          <w:lang w:eastAsia="pl-PL" w:bidi="ar-SA"/>
        </w:rPr>
      </w:pPr>
      <w:r w:rsidRPr="000225FD">
        <w:rPr>
          <w:rFonts w:eastAsia="Times New Roman"/>
          <w:kern w:val="0"/>
          <w:lang w:eastAsia="pl-PL" w:bidi="ar-SA"/>
        </w:rPr>
        <w:t xml:space="preserve">3. ……………………………………………..…………………… </w:t>
      </w:r>
    </w:p>
    <w:p w14:paraId="34D7426E" w14:textId="77777777" w:rsidR="000225FD" w:rsidRPr="000225FD" w:rsidRDefault="000225FD" w:rsidP="000225FD">
      <w:pPr>
        <w:suppressAutoHyphens w:val="0"/>
        <w:adjustRightInd w:val="0"/>
        <w:spacing w:line="276" w:lineRule="auto"/>
        <w:rPr>
          <w:rFonts w:eastAsia="Times New Roman"/>
          <w:kern w:val="0"/>
          <w:lang w:eastAsia="pl-PL" w:bidi="ar-SA"/>
        </w:rPr>
      </w:pPr>
    </w:p>
    <w:p w14:paraId="411C53D9" w14:textId="77777777" w:rsidR="000225FD" w:rsidRPr="000225FD" w:rsidRDefault="000225FD" w:rsidP="00D96F46">
      <w:pPr>
        <w:keepNext/>
        <w:keepLines/>
        <w:suppressAutoHyphens w:val="0"/>
        <w:spacing w:before="40"/>
        <w:outlineLvl w:val="3"/>
        <w:rPr>
          <w:rFonts w:eastAsia="Times New Roman"/>
          <w:kern w:val="0"/>
          <w:lang w:eastAsia="pl-PL" w:bidi="ar-SA"/>
        </w:rPr>
      </w:pPr>
      <w:r w:rsidRPr="000225FD">
        <w:rPr>
          <w:rFonts w:eastAsia="Times New Roman"/>
          <w:kern w:val="0"/>
          <w:lang w:eastAsia="pl-PL" w:bidi="ar-SA"/>
        </w:rPr>
        <w:t xml:space="preserve">Jednocześnie przedstawiam dowody, że powiązania z tymi wykonawcami  nie prowadzą do zakłócenia konkurencji w postępowaniu o udzielenie zamówienia: </w:t>
      </w:r>
    </w:p>
    <w:p w14:paraId="76C97628" w14:textId="77777777" w:rsidR="000225FD" w:rsidRPr="000225FD" w:rsidRDefault="000225FD" w:rsidP="00D96F46">
      <w:pPr>
        <w:keepNext/>
        <w:keepLines/>
        <w:suppressAutoHyphens w:val="0"/>
        <w:spacing w:before="40"/>
        <w:outlineLvl w:val="3"/>
        <w:rPr>
          <w:rFonts w:eastAsia="Times New Roman"/>
          <w:kern w:val="0"/>
          <w:lang w:eastAsia="pl-PL" w:bidi="ar-SA"/>
        </w:rPr>
      </w:pPr>
    </w:p>
    <w:p w14:paraId="29C6E3EE" w14:textId="77777777" w:rsidR="000225FD" w:rsidRPr="000225FD" w:rsidRDefault="000225FD" w:rsidP="00D96F46">
      <w:pPr>
        <w:keepNext/>
        <w:keepLines/>
        <w:suppressAutoHyphens w:val="0"/>
        <w:spacing w:before="40"/>
        <w:outlineLvl w:val="3"/>
        <w:rPr>
          <w:rFonts w:eastAsia="Times New Roman"/>
          <w:i/>
          <w:iCs/>
          <w:kern w:val="0"/>
          <w:lang w:eastAsia="pl-PL" w:bidi="ar-SA"/>
        </w:rPr>
      </w:pPr>
      <w:r w:rsidRPr="000225FD">
        <w:rPr>
          <w:rFonts w:eastAsia="Times New Roman"/>
          <w:kern w:val="0"/>
          <w:lang w:eastAsia="pl-PL" w:bidi="ar-SA"/>
        </w:rPr>
        <w:t>……………………………………………………………………………………………………</w:t>
      </w:r>
    </w:p>
    <w:p w14:paraId="4E22DDA1" w14:textId="77777777" w:rsidR="000225FD" w:rsidRPr="000225FD" w:rsidRDefault="000225FD" w:rsidP="000225FD">
      <w:pPr>
        <w:keepNext/>
        <w:keepLines/>
        <w:suppressAutoHyphens w:val="0"/>
        <w:spacing w:before="40" w:line="276" w:lineRule="auto"/>
        <w:outlineLvl w:val="3"/>
        <w:rPr>
          <w:rFonts w:eastAsia="Times New Roman"/>
          <w:b/>
          <w:i/>
          <w:iCs/>
          <w:kern w:val="0"/>
          <w:lang w:eastAsia="pl-PL" w:bidi="ar-SA"/>
        </w:rPr>
      </w:pPr>
    </w:p>
    <w:p w14:paraId="2A9D3DDC" w14:textId="77777777" w:rsidR="000225FD" w:rsidRPr="000225FD" w:rsidRDefault="000225FD" w:rsidP="000225FD">
      <w:pPr>
        <w:shd w:val="clear" w:color="auto" w:fill="FFFFFF"/>
        <w:spacing w:before="120" w:line="276" w:lineRule="auto"/>
        <w:rPr>
          <w:rFonts w:eastAsia="Times New Roman"/>
          <w:i/>
          <w:color w:val="000000"/>
        </w:rPr>
      </w:pPr>
      <w:r w:rsidRPr="000225FD">
        <w:rPr>
          <w:rFonts w:eastAsia="Times New Roman"/>
          <w:color w:val="000000"/>
        </w:rPr>
        <w:t>__________________ dnia __ __ 2020 roku</w:t>
      </w:r>
      <w:r w:rsidRPr="000225FD">
        <w:rPr>
          <w:rFonts w:eastAsia="Times New Roman"/>
          <w:i/>
          <w:color w:val="000000"/>
        </w:rPr>
        <w:t xml:space="preserve">    </w:t>
      </w:r>
    </w:p>
    <w:p w14:paraId="6D5AE8A0" w14:textId="77777777" w:rsidR="00EC6F20" w:rsidRPr="00EC6F20" w:rsidRDefault="000225FD" w:rsidP="00EC6F20">
      <w:pPr>
        <w:shd w:val="clear" w:color="auto" w:fill="FFFFFF"/>
        <w:spacing w:before="120" w:line="276" w:lineRule="auto"/>
        <w:rPr>
          <w:rFonts w:eastAsia="Times New Roman"/>
          <w:i/>
          <w:color w:val="000000"/>
        </w:rPr>
      </w:pPr>
      <w:r w:rsidRPr="000225FD">
        <w:rPr>
          <w:rFonts w:eastAsia="Times New Roman"/>
          <w:i/>
          <w:color w:val="000000"/>
        </w:rPr>
        <w:t xml:space="preserve">                                                                                                </w:t>
      </w:r>
      <w:r w:rsidR="008E7991">
        <w:rPr>
          <w:rFonts w:eastAsia="Times New Roman"/>
          <w:i/>
          <w:color w:val="000000"/>
        </w:rPr>
        <w:t xml:space="preserve">          </w:t>
      </w:r>
      <w:r w:rsidR="00EC6F20">
        <w:t>……………………………………………………....................................................................</w:t>
      </w:r>
    </w:p>
    <w:p w14:paraId="539B3BCF" w14:textId="77777777" w:rsidR="00EC6F20" w:rsidRPr="000225FD" w:rsidRDefault="00EC6F20" w:rsidP="00EC6F20">
      <w:pPr>
        <w:pStyle w:val="Nagwek"/>
        <w:jc w:val="center"/>
        <w:rPr>
          <w:b/>
          <w:bCs/>
          <w:color w:val="000000"/>
        </w:rPr>
      </w:pPr>
      <w:r w:rsidRPr="00F227D5">
        <w:rPr>
          <w:b/>
          <w:bCs/>
          <w:color w:val="000000"/>
        </w:rPr>
        <w:t>Miejsce do ewentualnego wstawienia znaku graficznego w przypadku podpisywania pliku PDF w formacie PADES</w:t>
      </w:r>
    </w:p>
    <w:p w14:paraId="05524D71" w14:textId="77777777" w:rsidR="000225FD" w:rsidRPr="000225FD" w:rsidRDefault="008E7991" w:rsidP="000225FD">
      <w:pPr>
        <w:shd w:val="clear" w:color="auto" w:fill="FFFFFF"/>
        <w:spacing w:before="120" w:line="276" w:lineRule="auto"/>
        <w:rPr>
          <w:rFonts w:eastAsia="Times New Roman"/>
          <w:i/>
          <w:color w:val="000000"/>
        </w:rPr>
      </w:pPr>
      <w:r>
        <w:rPr>
          <w:rFonts w:eastAsia="Times New Roman"/>
          <w:i/>
          <w:color w:val="000000"/>
        </w:rPr>
        <w:t xml:space="preserve">                                                                             </w:t>
      </w:r>
    </w:p>
    <w:p w14:paraId="4171A857" w14:textId="77777777" w:rsidR="000225FD" w:rsidRPr="00A65F9F" w:rsidRDefault="00D96F46" w:rsidP="00D96F46">
      <w:pPr>
        <w:widowControl w:val="0"/>
        <w:suppressAutoHyphens w:val="0"/>
        <w:adjustRightInd w:val="0"/>
        <w:jc w:val="both"/>
        <w:rPr>
          <w:rFonts w:eastAsia="Times New Roman"/>
          <w:b/>
          <w:bCs/>
          <w:i/>
          <w:color w:val="0070C0"/>
          <w:kern w:val="0"/>
          <w:sz w:val="18"/>
          <w:szCs w:val="18"/>
          <w:lang w:eastAsia="en-GB" w:bidi="ar-SA"/>
        </w:rPr>
      </w:pPr>
      <w:r w:rsidRPr="00A65F9F">
        <w:rPr>
          <w:rFonts w:eastAsia="Times New Roman"/>
          <w:b/>
          <w:bCs/>
          <w:i/>
          <w:color w:val="0070C0"/>
          <w:kern w:val="0"/>
          <w:sz w:val="18"/>
          <w:szCs w:val="18"/>
          <w:u w:val="single"/>
          <w:lang w:eastAsia="en-GB" w:bidi="ar-SA"/>
        </w:rPr>
        <w:t>UWAGA:</w:t>
      </w:r>
      <w:r w:rsidRPr="00A65F9F">
        <w:rPr>
          <w:rFonts w:eastAsia="Times New Roman"/>
          <w:b/>
          <w:bCs/>
          <w:i/>
          <w:color w:val="0070C0"/>
          <w:kern w:val="0"/>
          <w:sz w:val="18"/>
          <w:szCs w:val="18"/>
          <w:lang w:eastAsia="en-GB" w:bidi="ar-SA"/>
        </w:rPr>
        <w:t xml:space="preserve"> </w:t>
      </w:r>
    </w:p>
    <w:p w14:paraId="4053E59A" w14:textId="77777777" w:rsidR="000225FD" w:rsidRPr="00A65F9F" w:rsidRDefault="000225FD" w:rsidP="00D96F46">
      <w:pPr>
        <w:suppressAutoHyphens w:val="0"/>
        <w:contextualSpacing/>
        <w:jc w:val="both"/>
        <w:rPr>
          <w:rFonts w:eastAsia="Times New Roman"/>
          <w:i/>
          <w:color w:val="0070C0"/>
          <w:kern w:val="0"/>
          <w:sz w:val="18"/>
          <w:szCs w:val="18"/>
          <w:lang w:eastAsia="pl-PL" w:bidi="ar-SA"/>
        </w:rPr>
      </w:pPr>
      <w:r w:rsidRPr="00A65F9F">
        <w:rPr>
          <w:rFonts w:eastAsia="Times New Roman"/>
          <w:i/>
          <w:color w:val="0070C0"/>
          <w:kern w:val="0"/>
          <w:sz w:val="18"/>
          <w:szCs w:val="18"/>
          <w:lang w:eastAsia="pl-PL" w:bidi="ar-SA"/>
        </w:rPr>
        <w:t xml:space="preserve">Dokument ten </w:t>
      </w:r>
      <w:r w:rsidR="00D96F46" w:rsidRPr="00A65F9F">
        <w:rPr>
          <w:rFonts w:eastAsia="Times New Roman"/>
          <w:i/>
          <w:color w:val="0070C0"/>
          <w:kern w:val="0"/>
          <w:sz w:val="18"/>
          <w:szCs w:val="18"/>
          <w:lang w:eastAsia="pl-PL" w:bidi="ar-SA"/>
        </w:rPr>
        <w:t>W</w:t>
      </w:r>
      <w:r w:rsidRPr="00A65F9F">
        <w:rPr>
          <w:rFonts w:eastAsia="Times New Roman"/>
          <w:i/>
          <w:color w:val="0070C0"/>
          <w:kern w:val="0"/>
          <w:sz w:val="18"/>
          <w:szCs w:val="18"/>
          <w:lang w:eastAsia="pl-PL" w:bidi="ar-SA"/>
        </w:rPr>
        <w:t xml:space="preserve">ykonawca składa w terminie </w:t>
      </w:r>
      <w:r w:rsidRPr="00A65F9F">
        <w:rPr>
          <w:rFonts w:eastAsia="Times New Roman"/>
          <w:b/>
          <w:i/>
          <w:color w:val="0070C0"/>
          <w:kern w:val="0"/>
          <w:sz w:val="18"/>
          <w:szCs w:val="18"/>
          <w:lang w:eastAsia="pl-PL" w:bidi="ar-SA"/>
        </w:rPr>
        <w:t>3 dni od dnia zamieszczenia na stronie internetowej informacji z otwarcia ofert</w:t>
      </w:r>
      <w:r w:rsidRPr="00A65F9F">
        <w:rPr>
          <w:rFonts w:eastAsia="Times New Roman"/>
          <w:i/>
          <w:color w:val="0070C0"/>
          <w:kern w:val="0"/>
          <w:sz w:val="18"/>
          <w:szCs w:val="18"/>
          <w:lang w:eastAsia="pl-PL" w:bidi="ar-SA"/>
        </w:rPr>
        <w:t xml:space="preserve"> </w:t>
      </w:r>
      <w:r w:rsidR="00A65F9F">
        <w:rPr>
          <w:rFonts w:eastAsia="Times New Roman"/>
          <w:i/>
          <w:color w:val="0070C0"/>
          <w:kern w:val="0"/>
          <w:sz w:val="18"/>
          <w:szCs w:val="18"/>
          <w:lang w:eastAsia="pl-PL" w:bidi="ar-SA"/>
        </w:rPr>
        <w:br/>
      </w:r>
      <w:r w:rsidRPr="00A65F9F">
        <w:rPr>
          <w:rFonts w:eastAsia="Times New Roman"/>
          <w:i/>
          <w:color w:val="0070C0"/>
          <w:kern w:val="0"/>
          <w:sz w:val="18"/>
          <w:szCs w:val="18"/>
          <w:lang w:eastAsia="pl-PL" w:bidi="ar-SA"/>
        </w:rPr>
        <w:t xml:space="preserve">(o której mowa w art. 86 ust. 5 ustawy), samodzielnie </w:t>
      </w:r>
      <w:r w:rsidR="00D96F46" w:rsidRPr="00A65F9F">
        <w:rPr>
          <w:rFonts w:eastAsia="Times New Roman"/>
          <w:i/>
          <w:color w:val="0070C0"/>
          <w:kern w:val="0"/>
          <w:sz w:val="18"/>
          <w:szCs w:val="18"/>
          <w:lang w:eastAsia="pl-PL" w:bidi="ar-SA"/>
        </w:rPr>
        <w:t xml:space="preserve">- </w:t>
      </w:r>
      <w:r w:rsidRPr="00A65F9F">
        <w:rPr>
          <w:rFonts w:eastAsia="Times New Roman"/>
          <w:i/>
          <w:color w:val="0070C0"/>
          <w:kern w:val="0"/>
          <w:sz w:val="18"/>
          <w:szCs w:val="18"/>
          <w:lang w:eastAsia="pl-PL" w:bidi="ar-SA"/>
        </w:rPr>
        <w:t>bez odrębnego wezwania ze strony Z</w:t>
      </w:r>
      <w:r w:rsidR="00D96F46" w:rsidRPr="00A65F9F">
        <w:rPr>
          <w:rFonts w:eastAsia="Times New Roman"/>
          <w:i/>
          <w:color w:val="0070C0"/>
          <w:kern w:val="0"/>
          <w:sz w:val="18"/>
          <w:szCs w:val="18"/>
          <w:lang w:eastAsia="pl-PL" w:bidi="ar-SA"/>
        </w:rPr>
        <w:t>amawiającego</w:t>
      </w:r>
      <w:r w:rsidRPr="00A65F9F">
        <w:rPr>
          <w:rFonts w:eastAsia="Times New Roman"/>
          <w:i/>
          <w:color w:val="0070C0"/>
          <w:kern w:val="0"/>
          <w:sz w:val="18"/>
          <w:szCs w:val="18"/>
          <w:lang w:eastAsia="pl-PL" w:bidi="ar-SA"/>
        </w:rPr>
        <w:t xml:space="preserve">. </w:t>
      </w:r>
      <w:r w:rsidR="00D96F46" w:rsidRPr="00A65F9F">
        <w:rPr>
          <w:b/>
          <w:i/>
          <w:color w:val="0070C0"/>
          <w:spacing w:val="4"/>
          <w:sz w:val="18"/>
          <w:szCs w:val="18"/>
          <w:u w:val="single"/>
        </w:rPr>
        <w:br/>
      </w:r>
      <w:r w:rsidR="00D96F46" w:rsidRPr="00A65F9F">
        <w:rPr>
          <w:i/>
          <w:color w:val="0070C0"/>
          <w:spacing w:val="4"/>
          <w:sz w:val="18"/>
          <w:szCs w:val="18"/>
        </w:rPr>
        <w:t>N</w:t>
      </w:r>
      <w:r w:rsidRPr="00A65F9F">
        <w:rPr>
          <w:i/>
          <w:color w:val="0070C0"/>
          <w:spacing w:val="4"/>
          <w:sz w:val="18"/>
          <w:szCs w:val="18"/>
        </w:rPr>
        <w:t>iniejsz</w:t>
      </w:r>
      <w:r w:rsidR="00D96F46" w:rsidRPr="00A65F9F">
        <w:rPr>
          <w:i/>
          <w:color w:val="0070C0"/>
          <w:spacing w:val="4"/>
          <w:sz w:val="18"/>
          <w:szCs w:val="18"/>
        </w:rPr>
        <w:t>e oświadczenie</w:t>
      </w:r>
      <w:r w:rsidRPr="00A65F9F">
        <w:rPr>
          <w:i/>
          <w:color w:val="0070C0"/>
          <w:spacing w:val="4"/>
          <w:sz w:val="18"/>
          <w:szCs w:val="18"/>
        </w:rPr>
        <w:t xml:space="preserve"> składa Wykonawca ubiegający się o udzielenie zamówienia. W przypadku Wykonawców wspólnie ubiegających się o</w:t>
      </w:r>
      <w:r w:rsidR="00D96F46" w:rsidRPr="00A65F9F">
        <w:rPr>
          <w:i/>
          <w:color w:val="0070C0"/>
          <w:spacing w:val="4"/>
          <w:sz w:val="18"/>
          <w:szCs w:val="18"/>
        </w:rPr>
        <w:t xml:space="preserve"> udzielenie zamówienia składa je</w:t>
      </w:r>
      <w:r w:rsidRPr="00A65F9F">
        <w:rPr>
          <w:i/>
          <w:color w:val="0070C0"/>
          <w:spacing w:val="4"/>
          <w:sz w:val="18"/>
          <w:szCs w:val="18"/>
        </w:rPr>
        <w:t xml:space="preserve"> każdy z członków Konsorcjum lub wspólników spółki cywilnej.</w:t>
      </w:r>
    </w:p>
    <w:p w14:paraId="6D9C102C" w14:textId="77777777" w:rsidR="00752AE2" w:rsidRDefault="00752AE2">
      <w:pPr>
        <w:jc w:val="right"/>
        <w:rPr>
          <w:b/>
          <w:iCs/>
        </w:rPr>
      </w:pPr>
    </w:p>
    <w:p w14:paraId="17254FEA" w14:textId="77777777" w:rsidR="00422B9A" w:rsidRDefault="00B14754">
      <w:pPr>
        <w:jc w:val="right"/>
        <w:rPr>
          <w:rFonts w:eastAsia="Tahoma"/>
          <w:b/>
          <w:bCs/>
        </w:rPr>
      </w:pPr>
      <w:r>
        <w:rPr>
          <w:b/>
          <w:iCs/>
        </w:rPr>
        <w:lastRenderedPageBreak/>
        <w:t>Załą</w:t>
      </w:r>
      <w:r w:rsidR="00752AE2">
        <w:rPr>
          <w:b/>
          <w:iCs/>
        </w:rPr>
        <w:t>cznik nr 4</w:t>
      </w:r>
      <w:r w:rsidR="00422B9A">
        <w:rPr>
          <w:b/>
          <w:bCs/>
        </w:rPr>
        <w:t xml:space="preserve"> do SIWZ</w:t>
      </w:r>
    </w:p>
    <w:p w14:paraId="0D777517" w14:textId="77777777" w:rsidR="00422B9A" w:rsidRPr="00A847A7" w:rsidRDefault="00422B9A">
      <w:pPr>
        <w:pStyle w:val="wzory"/>
        <w:tabs>
          <w:tab w:val="clear" w:pos="993"/>
          <w:tab w:val="clear" w:pos="1418"/>
          <w:tab w:val="clear" w:pos="1701"/>
          <w:tab w:val="left" w:pos="10348"/>
        </w:tabs>
        <w:spacing w:before="0" w:line="360" w:lineRule="auto"/>
        <w:jc w:val="center"/>
        <w:rPr>
          <w:rFonts w:ascii="Times New Roman" w:eastAsia="Tahoma" w:hAnsi="Times New Roman" w:cs="Times New Roman"/>
          <w:b/>
          <w:bCs/>
        </w:rPr>
      </w:pPr>
    </w:p>
    <w:p w14:paraId="3AD3A5DC" w14:textId="192101CE" w:rsidR="00422B9A" w:rsidRPr="00EB6FED" w:rsidRDefault="00B45B18" w:rsidP="00B45B18">
      <w:pPr>
        <w:pStyle w:val="wzory"/>
        <w:shd w:val="clear" w:color="auto" w:fill="C6D9F1"/>
        <w:tabs>
          <w:tab w:val="clear" w:pos="993"/>
          <w:tab w:val="clear" w:pos="1418"/>
          <w:tab w:val="clear" w:pos="1701"/>
          <w:tab w:val="left" w:pos="10348"/>
        </w:tabs>
        <w:spacing w:before="0" w:line="360" w:lineRule="auto"/>
        <w:jc w:val="center"/>
        <w:rPr>
          <w:rFonts w:ascii="Times New Roman" w:eastAsia="Tahoma" w:hAnsi="Times New Roman" w:cs="Times New Roman"/>
          <w:b/>
          <w:bCs/>
          <w:color w:val="002060"/>
        </w:rPr>
      </w:pPr>
      <w:r>
        <w:rPr>
          <w:rFonts w:ascii="Times New Roman" w:eastAsia="Tahoma" w:hAnsi="Times New Roman" w:cs="Times New Roman"/>
          <w:b/>
          <w:bCs/>
          <w:color w:val="002060"/>
        </w:rPr>
        <w:t>WZÓR UMOWY</w:t>
      </w:r>
    </w:p>
    <w:p w14:paraId="648EACBB" w14:textId="77777777" w:rsidR="005F7BB3" w:rsidRDefault="005F7BB3" w:rsidP="005F7BB3">
      <w:pPr>
        <w:rPr>
          <w:lang w:eastAsia="ar-SA" w:bidi="ar-SA"/>
        </w:rPr>
      </w:pPr>
    </w:p>
    <w:p w14:paraId="50856A88" w14:textId="77777777" w:rsidR="00215ECE" w:rsidRPr="003E1178" w:rsidRDefault="00215ECE" w:rsidP="003E1178">
      <w:pPr>
        <w:pStyle w:val="Tekstpodstawowy"/>
        <w:spacing w:line="276" w:lineRule="auto"/>
        <w:jc w:val="center"/>
        <w:rPr>
          <w:b/>
          <w:sz w:val="22"/>
          <w:szCs w:val="22"/>
        </w:rPr>
      </w:pPr>
      <w:r w:rsidRPr="003E1178">
        <w:rPr>
          <w:b/>
          <w:sz w:val="22"/>
          <w:szCs w:val="22"/>
        </w:rPr>
        <w:t>§ 1</w:t>
      </w:r>
    </w:p>
    <w:p w14:paraId="2954D320" w14:textId="77777777" w:rsidR="00215ECE" w:rsidRPr="003E1178" w:rsidRDefault="00215ECE" w:rsidP="003E1178">
      <w:pPr>
        <w:pStyle w:val="Tekstpodstawowy"/>
        <w:spacing w:line="276" w:lineRule="auto"/>
        <w:jc w:val="center"/>
        <w:rPr>
          <w:b/>
          <w:sz w:val="22"/>
          <w:szCs w:val="22"/>
        </w:rPr>
      </w:pPr>
      <w:r w:rsidRPr="003E1178">
        <w:rPr>
          <w:b/>
          <w:sz w:val="22"/>
          <w:szCs w:val="22"/>
        </w:rPr>
        <w:t>PRZEDMIOT UMOWY</w:t>
      </w:r>
    </w:p>
    <w:p w14:paraId="363445CC" w14:textId="77777777" w:rsidR="003E1178" w:rsidRPr="003E1178" w:rsidRDefault="003E1178" w:rsidP="0038671F">
      <w:pPr>
        <w:numPr>
          <w:ilvl w:val="0"/>
          <w:numId w:val="46"/>
        </w:numPr>
        <w:spacing w:line="276" w:lineRule="auto"/>
        <w:ind w:left="426" w:hanging="426"/>
        <w:jc w:val="both"/>
        <w:rPr>
          <w:b/>
          <w:color w:val="0070C0"/>
          <w:sz w:val="22"/>
          <w:szCs w:val="22"/>
        </w:rPr>
      </w:pPr>
      <w:r w:rsidRPr="003E1178">
        <w:rPr>
          <w:b/>
          <w:color w:val="0070C0"/>
          <w:sz w:val="22"/>
          <w:szCs w:val="22"/>
        </w:rPr>
        <w:t xml:space="preserve">Zakup wraz z dostawą soli drogowej do zimowego utrzymania dróg wojewódzkich administrowanych przez Zarząd Dróg Wojewódzkich w Bydgoszczy w okresie </w:t>
      </w:r>
      <w:r w:rsidRPr="003E1178">
        <w:rPr>
          <w:b/>
          <w:color w:val="0070C0"/>
          <w:sz w:val="22"/>
          <w:szCs w:val="22"/>
        </w:rPr>
        <w:br/>
        <w:t>od 1 listopada 2020 r. do 31 marca 2023 r.</w:t>
      </w:r>
    </w:p>
    <w:p w14:paraId="0E666E6A" w14:textId="77777777" w:rsidR="003E1178" w:rsidRPr="003E1178" w:rsidRDefault="003E1178" w:rsidP="003E1178">
      <w:pPr>
        <w:spacing w:line="276" w:lineRule="auto"/>
        <w:rPr>
          <w:sz w:val="22"/>
          <w:szCs w:val="22"/>
          <w:lang w:eastAsia="ar-SA" w:bidi="ar-SA"/>
        </w:rPr>
      </w:pPr>
    </w:p>
    <w:p w14:paraId="0AA6A10B" w14:textId="77777777" w:rsidR="00215ECE" w:rsidRPr="003E1178" w:rsidRDefault="003E1178" w:rsidP="003E1178">
      <w:pPr>
        <w:tabs>
          <w:tab w:val="left" w:pos="0"/>
        </w:tabs>
        <w:spacing w:line="276" w:lineRule="auto"/>
        <w:rPr>
          <w:sz w:val="22"/>
          <w:szCs w:val="22"/>
        </w:rPr>
      </w:pPr>
      <w:r>
        <w:rPr>
          <w:spacing w:val="-3"/>
          <w:sz w:val="22"/>
          <w:szCs w:val="22"/>
        </w:rPr>
        <w:t xml:space="preserve">        </w:t>
      </w:r>
      <w:r w:rsidR="00215ECE" w:rsidRPr="003E1178">
        <w:rPr>
          <w:spacing w:val="-3"/>
          <w:sz w:val="22"/>
          <w:szCs w:val="22"/>
        </w:rPr>
        <w:t xml:space="preserve">Oznaczenie wg Wspólnego Słownika Zamówień Publicznych -  </w:t>
      </w:r>
      <w:r w:rsidR="00215ECE" w:rsidRPr="003E1178">
        <w:rPr>
          <w:sz w:val="22"/>
          <w:szCs w:val="22"/>
        </w:rPr>
        <w:t>CPV  34 92 71 00 - 2 - sól drogowa</w:t>
      </w:r>
    </w:p>
    <w:p w14:paraId="357CCFE1" w14:textId="77777777" w:rsidR="00215ECE" w:rsidRPr="00C53AD5" w:rsidRDefault="00C53AD5" w:rsidP="00C53AD5">
      <w:pPr>
        <w:pStyle w:val="Tekstpodstawowy"/>
        <w:suppressAutoHyphens w:val="0"/>
        <w:spacing w:line="276" w:lineRule="auto"/>
        <w:ind w:left="426"/>
        <w:jc w:val="both"/>
        <w:rPr>
          <w:sz w:val="22"/>
          <w:szCs w:val="22"/>
        </w:rPr>
      </w:pPr>
      <w:r>
        <w:rPr>
          <w:b/>
          <w:sz w:val="22"/>
          <w:szCs w:val="22"/>
        </w:rPr>
        <w:br/>
      </w:r>
      <w:r w:rsidRPr="00C53AD5">
        <w:rPr>
          <w:sz w:val="22"/>
          <w:szCs w:val="22"/>
        </w:rPr>
        <w:t>Szczegółowy opis przedmiotu zamówienia określa załącznik do niniejszej umowy - Szczegółowa Specyfikacja Techniczna</w:t>
      </w:r>
    </w:p>
    <w:p w14:paraId="103FBD03" w14:textId="77777777" w:rsidR="003E1178" w:rsidRDefault="00215ECE" w:rsidP="0038671F">
      <w:pPr>
        <w:pStyle w:val="Tekstpodstawowy32"/>
        <w:numPr>
          <w:ilvl w:val="0"/>
          <w:numId w:val="46"/>
        </w:numPr>
        <w:spacing w:line="276" w:lineRule="auto"/>
        <w:ind w:left="426" w:hanging="426"/>
        <w:jc w:val="both"/>
        <w:rPr>
          <w:bCs/>
          <w:sz w:val="22"/>
          <w:szCs w:val="22"/>
        </w:rPr>
      </w:pPr>
      <w:r w:rsidRPr="003E1178">
        <w:rPr>
          <w:sz w:val="22"/>
          <w:szCs w:val="22"/>
        </w:rPr>
        <w:t xml:space="preserve">Wykonawca  zobowiązuje się do sukcesywnej i na własny koszt dostawy soli DR do zwalczania </w:t>
      </w:r>
      <w:r w:rsidR="003E1178">
        <w:rPr>
          <w:sz w:val="22"/>
          <w:szCs w:val="22"/>
        </w:rPr>
        <w:br/>
      </w:r>
      <w:r w:rsidRPr="003E1178">
        <w:rPr>
          <w:sz w:val="22"/>
          <w:szCs w:val="22"/>
        </w:rPr>
        <w:t>i zapobiegania śliskości dróg wojewódzkich w sezonie</w:t>
      </w:r>
      <w:r w:rsidR="003E1178">
        <w:rPr>
          <w:sz w:val="22"/>
          <w:szCs w:val="22"/>
        </w:rPr>
        <w:t>:</w:t>
      </w:r>
      <w:r w:rsidRPr="003E1178">
        <w:rPr>
          <w:sz w:val="22"/>
          <w:szCs w:val="22"/>
        </w:rPr>
        <w:t xml:space="preserve"> listopad 20</w:t>
      </w:r>
      <w:r w:rsidR="003E1178">
        <w:rPr>
          <w:sz w:val="22"/>
          <w:szCs w:val="22"/>
        </w:rPr>
        <w:t xml:space="preserve">20 </w:t>
      </w:r>
      <w:r w:rsidRPr="003E1178">
        <w:rPr>
          <w:sz w:val="22"/>
          <w:szCs w:val="22"/>
        </w:rPr>
        <w:t>–  marzec 20</w:t>
      </w:r>
      <w:r w:rsidR="003E1178">
        <w:rPr>
          <w:sz w:val="22"/>
          <w:szCs w:val="22"/>
        </w:rPr>
        <w:t>23</w:t>
      </w:r>
      <w:r w:rsidRPr="003E1178">
        <w:rPr>
          <w:sz w:val="22"/>
          <w:szCs w:val="22"/>
        </w:rPr>
        <w:t>.</w:t>
      </w:r>
      <w:r w:rsidR="003E1178">
        <w:rPr>
          <w:sz w:val="22"/>
          <w:szCs w:val="22"/>
        </w:rPr>
        <w:t xml:space="preserve"> </w:t>
      </w:r>
      <w:r w:rsidRPr="003E1178">
        <w:rPr>
          <w:bCs/>
          <w:sz w:val="22"/>
          <w:szCs w:val="22"/>
        </w:rPr>
        <w:t xml:space="preserve">Przedmiot zamówienia obejmuje dostawę soli w ilości łącznej, nie więcej niż </w:t>
      </w:r>
      <w:r w:rsidRPr="003E1178">
        <w:rPr>
          <w:b/>
          <w:bCs/>
          <w:sz w:val="22"/>
          <w:szCs w:val="22"/>
        </w:rPr>
        <w:t>1</w:t>
      </w:r>
      <w:r w:rsidR="003E1178">
        <w:rPr>
          <w:b/>
          <w:bCs/>
          <w:sz w:val="22"/>
          <w:szCs w:val="22"/>
        </w:rPr>
        <w:t>8 650</w:t>
      </w:r>
      <w:r w:rsidRPr="00BA7E61">
        <w:rPr>
          <w:b/>
          <w:bCs/>
          <w:color w:val="000000"/>
          <w:sz w:val="22"/>
          <w:szCs w:val="22"/>
        </w:rPr>
        <w:t xml:space="preserve"> Mg</w:t>
      </w:r>
      <w:r w:rsidRPr="003E1178">
        <w:rPr>
          <w:bCs/>
          <w:sz w:val="22"/>
          <w:szCs w:val="22"/>
        </w:rPr>
        <w:t>.</w:t>
      </w:r>
    </w:p>
    <w:p w14:paraId="7842E07F" w14:textId="77777777" w:rsidR="00215ECE" w:rsidRPr="003E1178" w:rsidRDefault="00215ECE" w:rsidP="0038671F">
      <w:pPr>
        <w:pStyle w:val="Tekstpodstawowy32"/>
        <w:numPr>
          <w:ilvl w:val="0"/>
          <w:numId w:val="46"/>
        </w:numPr>
        <w:spacing w:line="276" w:lineRule="auto"/>
        <w:ind w:left="426" w:hanging="426"/>
        <w:jc w:val="both"/>
        <w:rPr>
          <w:bCs/>
          <w:sz w:val="22"/>
          <w:szCs w:val="22"/>
        </w:rPr>
      </w:pPr>
      <w:r w:rsidRPr="003E1178">
        <w:rPr>
          <w:sz w:val="22"/>
          <w:szCs w:val="22"/>
        </w:rPr>
        <w:t>Zakres oraz warunki dostaw szczegółowo określa:</w:t>
      </w:r>
    </w:p>
    <w:p w14:paraId="38AB621F" w14:textId="77777777" w:rsidR="003E1178" w:rsidRPr="003E1178" w:rsidRDefault="00215ECE" w:rsidP="0038671F">
      <w:pPr>
        <w:pStyle w:val="Tekstpodstawowy32"/>
        <w:numPr>
          <w:ilvl w:val="0"/>
          <w:numId w:val="47"/>
        </w:numPr>
        <w:spacing w:line="276" w:lineRule="auto"/>
        <w:ind w:left="426"/>
        <w:jc w:val="both"/>
        <w:rPr>
          <w:bCs/>
          <w:sz w:val="22"/>
          <w:szCs w:val="22"/>
        </w:rPr>
      </w:pPr>
      <w:r w:rsidRPr="003E1178">
        <w:rPr>
          <w:spacing w:val="-3"/>
          <w:sz w:val="22"/>
          <w:szCs w:val="22"/>
        </w:rPr>
        <w:t>Specyfikacja Istotnych Warunków Zamówienia</w:t>
      </w:r>
    </w:p>
    <w:p w14:paraId="21E00E03" w14:textId="77777777" w:rsidR="003E1178" w:rsidRPr="003E1178" w:rsidRDefault="00215ECE" w:rsidP="0038671F">
      <w:pPr>
        <w:pStyle w:val="Tekstpodstawowy32"/>
        <w:numPr>
          <w:ilvl w:val="0"/>
          <w:numId w:val="47"/>
        </w:numPr>
        <w:spacing w:line="276" w:lineRule="auto"/>
        <w:ind w:left="426"/>
        <w:jc w:val="both"/>
        <w:rPr>
          <w:bCs/>
          <w:sz w:val="22"/>
          <w:szCs w:val="22"/>
        </w:rPr>
      </w:pPr>
      <w:r w:rsidRPr="003E1178">
        <w:rPr>
          <w:spacing w:val="-3"/>
          <w:sz w:val="22"/>
          <w:szCs w:val="22"/>
        </w:rPr>
        <w:t xml:space="preserve">Oferta złożona </w:t>
      </w:r>
      <w:r w:rsidR="003E1178" w:rsidRPr="003E1178">
        <w:rPr>
          <w:spacing w:val="-3"/>
          <w:sz w:val="22"/>
          <w:szCs w:val="22"/>
        </w:rPr>
        <w:t>w</w:t>
      </w:r>
      <w:r w:rsidRPr="003E1178">
        <w:rPr>
          <w:spacing w:val="-3"/>
          <w:sz w:val="22"/>
          <w:szCs w:val="22"/>
        </w:rPr>
        <w:t xml:space="preserve"> dniu </w:t>
      </w:r>
      <w:r w:rsidR="003E1178" w:rsidRPr="003E1178">
        <w:rPr>
          <w:spacing w:val="-3"/>
          <w:sz w:val="22"/>
          <w:szCs w:val="22"/>
        </w:rPr>
        <w:t>........2020 r.</w:t>
      </w:r>
      <w:r w:rsidRPr="003E1178">
        <w:rPr>
          <w:spacing w:val="-3"/>
          <w:sz w:val="22"/>
          <w:szCs w:val="22"/>
        </w:rPr>
        <w:t>,</w:t>
      </w:r>
    </w:p>
    <w:p w14:paraId="2B865F42" w14:textId="77777777" w:rsidR="00215ECE" w:rsidRPr="00A7416F" w:rsidRDefault="00215ECE" w:rsidP="0038671F">
      <w:pPr>
        <w:pStyle w:val="Tekstpodstawowy32"/>
        <w:numPr>
          <w:ilvl w:val="0"/>
          <w:numId w:val="47"/>
        </w:numPr>
        <w:spacing w:line="276" w:lineRule="auto"/>
        <w:ind w:left="426"/>
        <w:jc w:val="both"/>
        <w:rPr>
          <w:bCs/>
          <w:sz w:val="22"/>
          <w:szCs w:val="22"/>
        </w:rPr>
      </w:pPr>
      <w:r w:rsidRPr="003E1178">
        <w:rPr>
          <w:spacing w:val="-3"/>
          <w:sz w:val="22"/>
          <w:szCs w:val="22"/>
        </w:rPr>
        <w:t xml:space="preserve">Szczegółowa Specyfikacja Techniczna </w:t>
      </w:r>
      <w:r w:rsidR="00C53AD5">
        <w:rPr>
          <w:spacing w:val="-3"/>
          <w:sz w:val="22"/>
          <w:szCs w:val="22"/>
        </w:rPr>
        <w:t>- załącznik nr 1 do umowy</w:t>
      </w:r>
    </w:p>
    <w:p w14:paraId="5D013C78" w14:textId="77777777" w:rsidR="00A7416F" w:rsidRPr="003E1178" w:rsidRDefault="00A7416F" w:rsidP="00A7416F">
      <w:pPr>
        <w:pStyle w:val="Tekstpodstawowy32"/>
        <w:spacing w:line="276" w:lineRule="auto"/>
        <w:ind w:left="426"/>
        <w:jc w:val="both"/>
        <w:rPr>
          <w:bCs/>
          <w:sz w:val="22"/>
          <w:szCs w:val="22"/>
        </w:rPr>
      </w:pPr>
    </w:p>
    <w:p w14:paraId="1379AB1A" w14:textId="77777777" w:rsidR="00215ECE" w:rsidRPr="003E1178" w:rsidRDefault="00215ECE" w:rsidP="003E1178">
      <w:pPr>
        <w:pStyle w:val="Tekstpodstawowy"/>
        <w:spacing w:line="276" w:lineRule="auto"/>
        <w:jc w:val="center"/>
        <w:rPr>
          <w:b/>
          <w:sz w:val="22"/>
          <w:szCs w:val="22"/>
        </w:rPr>
      </w:pPr>
      <w:r w:rsidRPr="003E1178">
        <w:rPr>
          <w:b/>
          <w:sz w:val="22"/>
          <w:szCs w:val="22"/>
        </w:rPr>
        <w:t>§ 2</w:t>
      </w:r>
    </w:p>
    <w:p w14:paraId="3DA5C050" w14:textId="77777777" w:rsidR="007910A8" w:rsidRDefault="00215ECE" w:rsidP="007910A8">
      <w:pPr>
        <w:pStyle w:val="Tekstpodstawowy"/>
        <w:spacing w:line="276" w:lineRule="auto"/>
        <w:jc w:val="center"/>
        <w:rPr>
          <w:b/>
          <w:sz w:val="22"/>
          <w:szCs w:val="22"/>
        </w:rPr>
      </w:pPr>
      <w:r w:rsidRPr="003E1178">
        <w:rPr>
          <w:b/>
          <w:sz w:val="22"/>
          <w:szCs w:val="22"/>
        </w:rPr>
        <w:t>WYNAGRODZENIE</w:t>
      </w:r>
    </w:p>
    <w:p w14:paraId="1ACF9BED" w14:textId="77777777" w:rsidR="00215ECE" w:rsidRPr="003E1178" w:rsidRDefault="00215ECE" w:rsidP="0038671F">
      <w:pPr>
        <w:pStyle w:val="Tekstpodstawowy"/>
        <w:numPr>
          <w:ilvl w:val="0"/>
          <w:numId w:val="48"/>
        </w:numPr>
        <w:spacing w:line="276" w:lineRule="auto"/>
        <w:ind w:left="426" w:hanging="426"/>
        <w:jc w:val="both"/>
        <w:rPr>
          <w:b/>
          <w:sz w:val="22"/>
          <w:szCs w:val="22"/>
        </w:rPr>
      </w:pPr>
      <w:r w:rsidRPr="003E1178">
        <w:rPr>
          <w:sz w:val="22"/>
          <w:szCs w:val="22"/>
        </w:rPr>
        <w:t>Zamawiający określa maksymalną kwotę umowną w wysokości:</w:t>
      </w:r>
    </w:p>
    <w:tbl>
      <w:tblPr>
        <w:tblW w:w="9694" w:type="dxa"/>
        <w:tblInd w:w="-60" w:type="dxa"/>
        <w:tblLayout w:type="fixed"/>
        <w:tblCellMar>
          <w:left w:w="70" w:type="dxa"/>
          <w:right w:w="70" w:type="dxa"/>
        </w:tblCellMar>
        <w:tblLook w:val="0000" w:firstRow="0" w:lastRow="0" w:firstColumn="0" w:lastColumn="0" w:noHBand="0" w:noVBand="0"/>
      </w:tblPr>
      <w:tblGrid>
        <w:gridCol w:w="556"/>
        <w:gridCol w:w="999"/>
        <w:gridCol w:w="1555"/>
        <w:gridCol w:w="394"/>
        <w:gridCol w:w="1162"/>
        <w:gridCol w:w="1716"/>
        <w:gridCol w:w="1439"/>
        <w:gridCol w:w="1873"/>
      </w:tblGrid>
      <w:tr w:rsidR="00215ECE" w:rsidRPr="003E1178" w14:paraId="418AB828" w14:textId="77777777" w:rsidTr="007910A8">
        <w:trPr>
          <w:trHeight w:val="737"/>
        </w:trPr>
        <w:tc>
          <w:tcPr>
            <w:tcW w:w="556" w:type="dxa"/>
            <w:tcBorders>
              <w:top w:val="single" w:sz="4" w:space="0" w:color="000000"/>
              <w:left w:val="single" w:sz="4" w:space="0" w:color="000000"/>
              <w:bottom w:val="double" w:sz="1" w:space="0" w:color="000000"/>
            </w:tcBorders>
            <w:shd w:val="clear" w:color="auto" w:fill="E0E0E0"/>
            <w:vAlign w:val="center"/>
          </w:tcPr>
          <w:p w14:paraId="299D84ED" w14:textId="77777777" w:rsidR="00215ECE" w:rsidRPr="003E1178" w:rsidRDefault="00215ECE" w:rsidP="003E1178">
            <w:pPr>
              <w:spacing w:line="276" w:lineRule="auto"/>
              <w:jc w:val="center"/>
              <w:rPr>
                <w:b/>
                <w:bCs/>
                <w:sz w:val="22"/>
                <w:szCs w:val="22"/>
              </w:rPr>
            </w:pPr>
            <w:r w:rsidRPr="003E1178">
              <w:rPr>
                <w:b/>
                <w:bCs/>
                <w:sz w:val="22"/>
                <w:szCs w:val="22"/>
              </w:rPr>
              <w:t>Lp.</w:t>
            </w:r>
          </w:p>
        </w:tc>
        <w:tc>
          <w:tcPr>
            <w:tcW w:w="2948" w:type="dxa"/>
            <w:gridSpan w:val="3"/>
            <w:tcBorders>
              <w:top w:val="single" w:sz="4" w:space="0" w:color="000000"/>
              <w:left w:val="single" w:sz="4" w:space="0" w:color="000000"/>
              <w:bottom w:val="double" w:sz="1" w:space="0" w:color="000000"/>
            </w:tcBorders>
            <w:shd w:val="clear" w:color="auto" w:fill="E0E0E0"/>
            <w:vAlign w:val="center"/>
          </w:tcPr>
          <w:p w14:paraId="1B0149EC" w14:textId="77777777" w:rsidR="00215ECE" w:rsidRPr="003E1178" w:rsidRDefault="00215ECE" w:rsidP="003E1178">
            <w:pPr>
              <w:snapToGrid w:val="0"/>
              <w:spacing w:line="276" w:lineRule="auto"/>
              <w:jc w:val="center"/>
              <w:rPr>
                <w:b/>
                <w:bCs/>
                <w:sz w:val="22"/>
                <w:szCs w:val="22"/>
              </w:rPr>
            </w:pPr>
            <w:r w:rsidRPr="003E1178">
              <w:rPr>
                <w:b/>
                <w:bCs/>
                <w:sz w:val="22"/>
                <w:szCs w:val="22"/>
              </w:rPr>
              <w:t xml:space="preserve">Zakup i dostawa soli </w:t>
            </w:r>
            <w:r w:rsidRPr="003E1178">
              <w:rPr>
                <w:b/>
                <w:bCs/>
                <w:sz w:val="22"/>
                <w:szCs w:val="22"/>
              </w:rPr>
              <w:br/>
              <w:t>do zimowego utrzymania dróg</w:t>
            </w:r>
          </w:p>
        </w:tc>
        <w:tc>
          <w:tcPr>
            <w:tcW w:w="1162" w:type="dxa"/>
            <w:tcBorders>
              <w:top w:val="single" w:sz="4" w:space="0" w:color="000000"/>
              <w:left w:val="single" w:sz="4" w:space="0" w:color="000000"/>
              <w:bottom w:val="double" w:sz="1" w:space="0" w:color="000000"/>
            </w:tcBorders>
            <w:shd w:val="clear" w:color="auto" w:fill="E0E0E0"/>
            <w:vAlign w:val="center"/>
          </w:tcPr>
          <w:p w14:paraId="1B7DA3B3" w14:textId="77777777" w:rsidR="00215ECE" w:rsidRPr="003E1178" w:rsidRDefault="00215ECE" w:rsidP="003E1178">
            <w:pPr>
              <w:snapToGrid w:val="0"/>
              <w:spacing w:line="276" w:lineRule="auto"/>
              <w:jc w:val="center"/>
              <w:rPr>
                <w:b/>
                <w:bCs/>
                <w:sz w:val="22"/>
                <w:szCs w:val="22"/>
              </w:rPr>
            </w:pPr>
            <w:r w:rsidRPr="003E1178">
              <w:rPr>
                <w:b/>
                <w:bCs/>
                <w:sz w:val="22"/>
                <w:szCs w:val="22"/>
              </w:rPr>
              <w:t>Jednostka</w:t>
            </w:r>
          </w:p>
        </w:tc>
        <w:tc>
          <w:tcPr>
            <w:tcW w:w="1716" w:type="dxa"/>
            <w:tcBorders>
              <w:top w:val="single" w:sz="4" w:space="0" w:color="000000"/>
              <w:left w:val="single" w:sz="4" w:space="0" w:color="000000"/>
              <w:bottom w:val="double" w:sz="1" w:space="0" w:color="000000"/>
            </w:tcBorders>
            <w:shd w:val="clear" w:color="auto" w:fill="E0E0E0"/>
            <w:vAlign w:val="center"/>
          </w:tcPr>
          <w:p w14:paraId="3DFDD003" w14:textId="77777777" w:rsidR="00215ECE" w:rsidRPr="003E1178" w:rsidRDefault="00215ECE" w:rsidP="003E1178">
            <w:pPr>
              <w:snapToGrid w:val="0"/>
              <w:spacing w:line="276" w:lineRule="auto"/>
              <w:jc w:val="center"/>
              <w:rPr>
                <w:b/>
                <w:bCs/>
                <w:sz w:val="22"/>
                <w:szCs w:val="22"/>
              </w:rPr>
            </w:pPr>
            <w:r w:rsidRPr="003E1178">
              <w:rPr>
                <w:b/>
                <w:bCs/>
                <w:sz w:val="22"/>
                <w:szCs w:val="22"/>
              </w:rPr>
              <w:t>Cena jednostkowa</w:t>
            </w:r>
          </w:p>
          <w:p w14:paraId="4D21CF97" w14:textId="77777777" w:rsidR="00215ECE" w:rsidRPr="003E1178" w:rsidRDefault="00215ECE" w:rsidP="003E1178">
            <w:pPr>
              <w:spacing w:line="276" w:lineRule="auto"/>
              <w:jc w:val="center"/>
              <w:rPr>
                <w:b/>
                <w:bCs/>
                <w:sz w:val="22"/>
                <w:szCs w:val="22"/>
              </w:rPr>
            </w:pPr>
            <w:r w:rsidRPr="003E1178">
              <w:rPr>
                <w:b/>
                <w:bCs/>
                <w:sz w:val="22"/>
                <w:szCs w:val="22"/>
              </w:rPr>
              <w:t>netto w zł</w:t>
            </w:r>
          </w:p>
        </w:tc>
        <w:tc>
          <w:tcPr>
            <w:tcW w:w="1439" w:type="dxa"/>
            <w:tcBorders>
              <w:top w:val="single" w:sz="4" w:space="0" w:color="000000"/>
              <w:left w:val="single" w:sz="4" w:space="0" w:color="000000"/>
              <w:bottom w:val="double" w:sz="1" w:space="0" w:color="000000"/>
            </w:tcBorders>
            <w:shd w:val="clear" w:color="auto" w:fill="E0E0E0"/>
            <w:vAlign w:val="center"/>
          </w:tcPr>
          <w:p w14:paraId="2525BF28" w14:textId="77777777" w:rsidR="00215ECE" w:rsidRPr="003E1178" w:rsidRDefault="00215ECE" w:rsidP="003E1178">
            <w:pPr>
              <w:snapToGrid w:val="0"/>
              <w:spacing w:line="276" w:lineRule="auto"/>
              <w:jc w:val="center"/>
              <w:rPr>
                <w:b/>
                <w:bCs/>
                <w:sz w:val="22"/>
                <w:szCs w:val="22"/>
              </w:rPr>
            </w:pPr>
            <w:r w:rsidRPr="003E1178">
              <w:rPr>
                <w:b/>
                <w:bCs/>
                <w:sz w:val="22"/>
                <w:szCs w:val="22"/>
              </w:rPr>
              <w:t>Ilość jednostek</w:t>
            </w:r>
          </w:p>
        </w:tc>
        <w:tc>
          <w:tcPr>
            <w:tcW w:w="1873" w:type="dxa"/>
            <w:tcBorders>
              <w:top w:val="single" w:sz="4" w:space="0" w:color="000000"/>
              <w:left w:val="single" w:sz="4" w:space="0" w:color="000000"/>
              <w:bottom w:val="double" w:sz="1" w:space="0" w:color="000000"/>
              <w:right w:val="single" w:sz="4" w:space="0" w:color="000000"/>
            </w:tcBorders>
            <w:shd w:val="clear" w:color="auto" w:fill="E0E0E0"/>
            <w:vAlign w:val="center"/>
          </w:tcPr>
          <w:p w14:paraId="34231934" w14:textId="77777777" w:rsidR="00215ECE" w:rsidRPr="003E1178" w:rsidRDefault="00215ECE" w:rsidP="003E1178">
            <w:pPr>
              <w:snapToGrid w:val="0"/>
              <w:spacing w:line="276" w:lineRule="auto"/>
              <w:jc w:val="center"/>
              <w:rPr>
                <w:b/>
                <w:bCs/>
                <w:sz w:val="22"/>
                <w:szCs w:val="22"/>
              </w:rPr>
            </w:pPr>
            <w:r w:rsidRPr="003E1178">
              <w:rPr>
                <w:b/>
                <w:bCs/>
                <w:sz w:val="22"/>
                <w:szCs w:val="22"/>
              </w:rPr>
              <w:t>Wartość  netto</w:t>
            </w:r>
            <w:r w:rsidRPr="003E1178">
              <w:rPr>
                <w:b/>
                <w:bCs/>
                <w:sz w:val="22"/>
                <w:szCs w:val="22"/>
              </w:rPr>
              <w:br/>
              <w:t>w zł</w:t>
            </w:r>
          </w:p>
        </w:tc>
      </w:tr>
      <w:tr w:rsidR="00215ECE" w:rsidRPr="003E1178" w14:paraId="265D1D9D" w14:textId="77777777" w:rsidTr="007910A8">
        <w:trPr>
          <w:trHeight w:val="737"/>
        </w:trPr>
        <w:tc>
          <w:tcPr>
            <w:tcW w:w="556" w:type="dxa"/>
            <w:tcBorders>
              <w:top w:val="double" w:sz="1" w:space="0" w:color="000000"/>
              <w:left w:val="single" w:sz="4" w:space="0" w:color="000000"/>
              <w:bottom w:val="single" w:sz="4" w:space="0" w:color="000000"/>
            </w:tcBorders>
            <w:shd w:val="clear" w:color="auto" w:fill="auto"/>
            <w:vAlign w:val="center"/>
          </w:tcPr>
          <w:p w14:paraId="01C7AF53" w14:textId="77777777" w:rsidR="00215ECE" w:rsidRPr="003E1178" w:rsidRDefault="00215ECE" w:rsidP="003E1178">
            <w:pPr>
              <w:snapToGrid w:val="0"/>
              <w:spacing w:line="276" w:lineRule="auto"/>
              <w:jc w:val="center"/>
              <w:rPr>
                <w:bCs/>
                <w:sz w:val="22"/>
                <w:szCs w:val="22"/>
              </w:rPr>
            </w:pPr>
            <w:r w:rsidRPr="003E1178">
              <w:rPr>
                <w:bCs/>
                <w:sz w:val="22"/>
                <w:szCs w:val="22"/>
              </w:rPr>
              <w:t>1</w:t>
            </w:r>
          </w:p>
        </w:tc>
        <w:tc>
          <w:tcPr>
            <w:tcW w:w="2948" w:type="dxa"/>
            <w:gridSpan w:val="3"/>
            <w:tcBorders>
              <w:top w:val="double" w:sz="1" w:space="0" w:color="000000"/>
              <w:left w:val="single" w:sz="4" w:space="0" w:color="000000"/>
              <w:bottom w:val="single" w:sz="4" w:space="0" w:color="000000"/>
            </w:tcBorders>
            <w:shd w:val="clear" w:color="auto" w:fill="auto"/>
            <w:vAlign w:val="center"/>
          </w:tcPr>
          <w:p w14:paraId="649DBFFE" w14:textId="77777777" w:rsidR="00215ECE" w:rsidRPr="00BA7E61" w:rsidRDefault="00215ECE" w:rsidP="003E1178">
            <w:pPr>
              <w:snapToGrid w:val="0"/>
              <w:spacing w:line="276" w:lineRule="auto"/>
              <w:jc w:val="center"/>
              <w:rPr>
                <w:bCs/>
                <w:color w:val="000000"/>
                <w:sz w:val="22"/>
                <w:szCs w:val="22"/>
              </w:rPr>
            </w:pPr>
            <w:r w:rsidRPr="00BA7E61">
              <w:rPr>
                <w:bCs/>
                <w:color w:val="000000"/>
                <w:sz w:val="22"/>
                <w:szCs w:val="22"/>
              </w:rPr>
              <w:t>DR  Mg</w:t>
            </w:r>
          </w:p>
        </w:tc>
        <w:tc>
          <w:tcPr>
            <w:tcW w:w="1162" w:type="dxa"/>
            <w:tcBorders>
              <w:top w:val="double" w:sz="1" w:space="0" w:color="000000"/>
              <w:left w:val="single" w:sz="4" w:space="0" w:color="000000"/>
              <w:bottom w:val="single" w:sz="4" w:space="0" w:color="000000"/>
            </w:tcBorders>
            <w:shd w:val="clear" w:color="auto" w:fill="auto"/>
            <w:vAlign w:val="center"/>
          </w:tcPr>
          <w:p w14:paraId="12DB6000" w14:textId="77777777" w:rsidR="00215ECE" w:rsidRPr="003E1178" w:rsidRDefault="00215ECE" w:rsidP="003E1178">
            <w:pPr>
              <w:snapToGrid w:val="0"/>
              <w:spacing w:line="276" w:lineRule="auto"/>
              <w:jc w:val="center"/>
              <w:rPr>
                <w:bCs/>
                <w:sz w:val="22"/>
                <w:szCs w:val="22"/>
              </w:rPr>
            </w:pPr>
            <w:r w:rsidRPr="003E1178">
              <w:rPr>
                <w:bCs/>
                <w:sz w:val="22"/>
                <w:szCs w:val="22"/>
              </w:rPr>
              <w:t>1 Mg</w:t>
            </w:r>
          </w:p>
        </w:tc>
        <w:tc>
          <w:tcPr>
            <w:tcW w:w="1716" w:type="dxa"/>
            <w:tcBorders>
              <w:top w:val="double" w:sz="1" w:space="0" w:color="000000"/>
              <w:left w:val="single" w:sz="4" w:space="0" w:color="000000"/>
              <w:bottom w:val="single" w:sz="4" w:space="0" w:color="000000"/>
            </w:tcBorders>
            <w:shd w:val="clear" w:color="auto" w:fill="auto"/>
            <w:vAlign w:val="center"/>
          </w:tcPr>
          <w:p w14:paraId="04FE99A0" w14:textId="77777777" w:rsidR="00215ECE" w:rsidRPr="003E1178" w:rsidRDefault="00215ECE" w:rsidP="003E1178">
            <w:pPr>
              <w:snapToGrid w:val="0"/>
              <w:spacing w:line="276" w:lineRule="auto"/>
              <w:jc w:val="center"/>
              <w:rPr>
                <w:bCs/>
                <w:sz w:val="22"/>
                <w:szCs w:val="22"/>
              </w:rPr>
            </w:pPr>
          </w:p>
        </w:tc>
        <w:tc>
          <w:tcPr>
            <w:tcW w:w="1439" w:type="dxa"/>
            <w:tcBorders>
              <w:top w:val="double" w:sz="1" w:space="0" w:color="000000"/>
              <w:left w:val="single" w:sz="4" w:space="0" w:color="000000"/>
              <w:bottom w:val="single" w:sz="4" w:space="0" w:color="000000"/>
            </w:tcBorders>
            <w:shd w:val="clear" w:color="auto" w:fill="auto"/>
            <w:vAlign w:val="center"/>
          </w:tcPr>
          <w:p w14:paraId="36583663" w14:textId="77777777" w:rsidR="00215ECE" w:rsidRPr="003E1178" w:rsidRDefault="003E1178" w:rsidP="003E1178">
            <w:pPr>
              <w:snapToGrid w:val="0"/>
              <w:spacing w:line="276" w:lineRule="auto"/>
              <w:jc w:val="center"/>
              <w:rPr>
                <w:bCs/>
                <w:sz w:val="22"/>
                <w:szCs w:val="22"/>
              </w:rPr>
            </w:pPr>
            <w:r>
              <w:rPr>
                <w:bCs/>
                <w:sz w:val="22"/>
                <w:szCs w:val="22"/>
              </w:rPr>
              <w:t>18 650</w:t>
            </w:r>
          </w:p>
        </w:tc>
        <w:tc>
          <w:tcPr>
            <w:tcW w:w="1873" w:type="dxa"/>
            <w:tcBorders>
              <w:top w:val="double" w:sz="1" w:space="0" w:color="000000"/>
              <w:left w:val="single" w:sz="4" w:space="0" w:color="000000"/>
              <w:bottom w:val="single" w:sz="4" w:space="0" w:color="000000"/>
              <w:right w:val="single" w:sz="4" w:space="0" w:color="000000"/>
            </w:tcBorders>
            <w:shd w:val="clear" w:color="auto" w:fill="auto"/>
            <w:vAlign w:val="center"/>
          </w:tcPr>
          <w:p w14:paraId="712B54B2" w14:textId="77777777" w:rsidR="00215ECE" w:rsidRPr="003E1178" w:rsidRDefault="00215ECE" w:rsidP="003E1178">
            <w:pPr>
              <w:snapToGrid w:val="0"/>
              <w:spacing w:line="276" w:lineRule="auto"/>
              <w:jc w:val="center"/>
              <w:rPr>
                <w:bCs/>
                <w:sz w:val="22"/>
                <w:szCs w:val="22"/>
              </w:rPr>
            </w:pPr>
          </w:p>
        </w:tc>
      </w:tr>
      <w:tr w:rsidR="00215ECE" w:rsidRPr="003E1178" w14:paraId="5A1698B0" w14:textId="77777777" w:rsidTr="007910A8">
        <w:trPr>
          <w:trHeight w:val="567"/>
        </w:trPr>
        <w:tc>
          <w:tcPr>
            <w:tcW w:w="1555" w:type="dxa"/>
            <w:gridSpan w:val="2"/>
            <w:tcBorders>
              <w:top w:val="single" w:sz="4" w:space="0" w:color="000000"/>
            </w:tcBorders>
            <w:shd w:val="clear" w:color="auto" w:fill="auto"/>
          </w:tcPr>
          <w:p w14:paraId="5D45C7B5" w14:textId="77777777" w:rsidR="00215ECE" w:rsidRPr="003E1178" w:rsidRDefault="00215ECE" w:rsidP="003E1178">
            <w:pPr>
              <w:snapToGrid w:val="0"/>
              <w:spacing w:line="276" w:lineRule="auto"/>
              <w:jc w:val="right"/>
              <w:rPr>
                <w:b/>
                <w:bCs/>
                <w:sz w:val="22"/>
                <w:szCs w:val="22"/>
              </w:rPr>
            </w:pPr>
          </w:p>
          <w:p w14:paraId="590B4305" w14:textId="77777777" w:rsidR="00215ECE" w:rsidRPr="003E1178" w:rsidRDefault="00215ECE" w:rsidP="003E1178">
            <w:pPr>
              <w:spacing w:line="276" w:lineRule="auto"/>
              <w:jc w:val="right"/>
              <w:rPr>
                <w:b/>
                <w:bCs/>
                <w:sz w:val="22"/>
                <w:szCs w:val="22"/>
              </w:rPr>
            </w:pPr>
          </w:p>
        </w:tc>
        <w:tc>
          <w:tcPr>
            <w:tcW w:w="1555" w:type="dxa"/>
            <w:tcBorders>
              <w:top w:val="single" w:sz="4" w:space="0" w:color="000000"/>
            </w:tcBorders>
            <w:shd w:val="clear" w:color="auto" w:fill="auto"/>
          </w:tcPr>
          <w:p w14:paraId="2016EF9C" w14:textId="77777777" w:rsidR="00215ECE" w:rsidRPr="003E1178" w:rsidRDefault="00215ECE" w:rsidP="003E1178">
            <w:pPr>
              <w:spacing w:line="276" w:lineRule="auto"/>
              <w:jc w:val="right"/>
              <w:rPr>
                <w:b/>
                <w:bCs/>
                <w:sz w:val="22"/>
                <w:szCs w:val="22"/>
              </w:rPr>
            </w:pPr>
          </w:p>
        </w:tc>
        <w:tc>
          <w:tcPr>
            <w:tcW w:w="1556" w:type="dxa"/>
            <w:gridSpan w:val="2"/>
            <w:tcBorders>
              <w:top w:val="single" w:sz="4" w:space="0" w:color="000000"/>
            </w:tcBorders>
            <w:shd w:val="clear" w:color="auto" w:fill="auto"/>
          </w:tcPr>
          <w:p w14:paraId="2AF2F084" w14:textId="77777777" w:rsidR="00215ECE" w:rsidRPr="003E1178" w:rsidRDefault="00215ECE" w:rsidP="003E1178">
            <w:pPr>
              <w:spacing w:line="276" w:lineRule="auto"/>
              <w:jc w:val="center"/>
              <w:rPr>
                <w:b/>
                <w:bCs/>
                <w:sz w:val="22"/>
                <w:szCs w:val="22"/>
              </w:rPr>
            </w:pPr>
          </w:p>
        </w:tc>
        <w:tc>
          <w:tcPr>
            <w:tcW w:w="3155" w:type="dxa"/>
            <w:gridSpan w:val="2"/>
            <w:tcBorders>
              <w:top w:val="single" w:sz="4" w:space="0" w:color="000000"/>
              <w:left w:val="single" w:sz="4" w:space="0" w:color="000000"/>
              <w:bottom w:val="single" w:sz="4" w:space="0" w:color="000000"/>
            </w:tcBorders>
            <w:shd w:val="clear" w:color="auto" w:fill="auto"/>
            <w:vAlign w:val="center"/>
          </w:tcPr>
          <w:p w14:paraId="4501BE50" w14:textId="77777777" w:rsidR="00215ECE" w:rsidRPr="003E1178" w:rsidRDefault="00215ECE" w:rsidP="003E1178">
            <w:pPr>
              <w:snapToGrid w:val="0"/>
              <w:spacing w:line="276" w:lineRule="auto"/>
              <w:jc w:val="right"/>
              <w:rPr>
                <w:b/>
                <w:bCs/>
                <w:sz w:val="22"/>
                <w:szCs w:val="22"/>
              </w:rPr>
            </w:pPr>
            <w:r w:rsidRPr="003E1178">
              <w:rPr>
                <w:b/>
                <w:bCs/>
                <w:sz w:val="22"/>
                <w:szCs w:val="22"/>
              </w:rPr>
              <w:t>Podatek VAT 23 %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6EEECC0A" w14:textId="77777777" w:rsidR="00215ECE" w:rsidRPr="003E1178" w:rsidRDefault="00215ECE" w:rsidP="003E1178">
            <w:pPr>
              <w:snapToGrid w:val="0"/>
              <w:spacing w:line="276" w:lineRule="auto"/>
              <w:jc w:val="center"/>
              <w:rPr>
                <w:b/>
                <w:bCs/>
                <w:sz w:val="22"/>
                <w:szCs w:val="22"/>
              </w:rPr>
            </w:pPr>
          </w:p>
        </w:tc>
      </w:tr>
      <w:tr w:rsidR="00215ECE" w:rsidRPr="003E1178" w14:paraId="6BD2DC90" w14:textId="77777777" w:rsidTr="00BA7E61">
        <w:trPr>
          <w:trHeight w:val="567"/>
        </w:trPr>
        <w:tc>
          <w:tcPr>
            <w:tcW w:w="1555" w:type="dxa"/>
            <w:gridSpan w:val="2"/>
            <w:shd w:val="clear" w:color="auto" w:fill="auto"/>
          </w:tcPr>
          <w:p w14:paraId="2FEC77EC" w14:textId="77777777" w:rsidR="00215ECE" w:rsidRPr="003E1178" w:rsidRDefault="00215ECE" w:rsidP="003E1178">
            <w:pPr>
              <w:snapToGrid w:val="0"/>
              <w:spacing w:line="276" w:lineRule="auto"/>
              <w:jc w:val="right"/>
              <w:rPr>
                <w:b/>
                <w:bCs/>
                <w:sz w:val="22"/>
                <w:szCs w:val="22"/>
              </w:rPr>
            </w:pPr>
          </w:p>
        </w:tc>
        <w:tc>
          <w:tcPr>
            <w:tcW w:w="1555" w:type="dxa"/>
            <w:shd w:val="clear" w:color="auto" w:fill="auto"/>
          </w:tcPr>
          <w:p w14:paraId="1DC1665D" w14:textId="77777777" w:rsidR="00215ECE" w:rsidRPr="003E1178" w:rsidRDefault="00215ECE" w:rsidP="003E1178">
            <w:pPr>
              <w:snapToGrid w:val="0"/>
              <w:spacing w:line="276" w:lineRule="auto"/>
              <w:jc w:val="right"/>
              <w:rPr>
                <w:b/>
                <w:bCs/>
                <w:sz w:val="22"/>
                <w:szCs w:val="22"/>
              </w:rPr>
            </w:pPr>
          </w:p>
        </w:tc>
        <w:tc>
          <w:tcPr>
            <w:tcW w:w="1556" w:type="dxa"/>
            <w:gridSpan w:val="2"/>
            <w:shd w:val="clear" w:color="auto" w:fill="auto"/>
          </w:tcPr>
          <w:p w14:paraId="1F80B828" w14:textId="77777777" w:rsidR="00215ECE" w:rsidRPr="003E1178" w:rsidRDefault="00215ECE" w:rsidP="003E1178">
            <w:pPr>
              <w:snapToGrid w:val="0"/>
              <w:spacing w:line="276" w:lineRule="auto"/>
              <w:jc w:val="right"/>
              <w:rPr>
                <w:b/>
                <w:bCs/>
                <w:sz w:val="22"/>
                <w:szCs w:val="22"/>
              </w:rPr>
            </w:pPr>
          </w:p>
        </w:tc>
        <w:tc>
          <w:tcPr>
            <w:tcW w:w="3155" w:type="dxa"/>
            <w:gridSpan w:val="2"/>
            <w:tcBorders>
              <w:top w:val="single" w:sz="4" w:space="0" w:color="000000"/>
              <w:left w:val="single" w:sz="4" w:space="0" w:color="000000"/>
              <w:bottom w:val="single" w:sz="4" w:space="0" w:color="000000"/>
            </w:tcBorders>
            <w:shd w:val="clear" w:color="auto" w:fill="D9D9D9"/>
            <w:vAlign w:val="center"/>
          </w:tcPr>
          <w:p w14:paraId="28259D1E" w14:textId="77777777" w:rsidR="00215ECE" w:rsidRPr="003E1178" w:rsidRDefault="00215ECE" w:rsidP="003E1178">
            <w:pPr>
              <w:snapToGrid w:val="0"/>
              <w:spacing w:line="276" w:lineRule="auto"/>
              <w:jc w:val="right"/>
              <w:rPr>
                <w:b/>
                <w:bCs/>
                <w:sz w:val="22"/>
                <w:szCs w:val="22"/>
              </w:rPr>
            </w:pPr>
            <w:r w:rsidRPr="003E1178">
              <w:rPr>
                <w:b/>
                <w:bCs/>
                <w:sz w:val="22"/>
                <w:szCs w:val="22"/>
              </w:rPr>
              <w:t>Cena brutto</w:t>
            </w:r>
          </w:p>
        </w:tc>
        <w:tc>
          <w:tcPr>
            <w:tcW w:w="1873" w:type="dxa"/>
            <w:tcBorders>
              <w:top w:val="single" w:sz="4" w:space="0" w:color="000000"/>
              <w:left w:val="single" w:sz="4" w:space="0" w:color="000000"/>
              <w:bottom w:val="single" w:sz="4" w:space="0" w:color="000000"/>
              <w:right w:val="single" w:sz="4" w:space="0" w:color="000000"/>
            </w:tcBorders>
            <w:shd w:val="clear" w:color="auto" w:fill="D9D9D9"/>
          </w:tcPr>
          <w:p w14:paraId="46093F6C" w14:textId="77777777" w:rsidR="00215ECE" w:rsidRPr="003E1178" w:rsidRDefault="00215ECE" w:rsidP="003E1178">
            <w:pPr>
              <w:snapToGrid w:val="0"/>
              <w:spacing w:line="276" w:lineRule="auto"/>
              <w:jc w:val="center"/>
              <w:rPr>
                <w:b/>
                <w:bCs/>
                <w:sz w:val="22"/>
                <w:szCs w:val="22"/>
              </w:rPr>
            </w:pPr>
          </w:p>
        </w:tc>
      </w:tr>
    </w:tbl>
    <w:p w14:paraId="13646159" w14:textId="77777777" w:rsidR="00215ECE" w:rsidRPr="003E1178" w:rsidRDefault="00215ECE" w:rsidP="003E1178">
      <w:pPr>
        <w:spacing w:line="276" w:lineRule="auto"/>
        <w:jc w:val="both"/>
        <w:rPr>
          <w:bCs/>
          <w:sz w:val="22"/>
          <w:szCs w:val="22"/>
        </w:rPr>
      </w:pPr>
    </w:p>
    <w:p w14:paraId="0CF74F81" w14:textId="77777777" w:rsidR="007910A8" w:rsidRDefault="00215ECE" w:rsidP="0038671F">
      <w:pPr>
        <w:numPr>
          <w:ilvl w:val="0"/>
          <w:numId w:val="48"/>
        </w:numPr>
        <w:spacing w:line="276" w:lineRule="auto"/>
        <w:ind w:left="426" w:hanging="426"/>
        <w:jc w:val="both"/>
        <w:rPr>
          <w:sz w:val="22"/>
          <w:szCs w:val="22"/>
        </w:rPr>
      </w:pPr>
      <w:r w:rsidRPr="003E1178">
        <w:rPr>
          <w:sz w:val="22"/>
          <w:szCs w:val="22"/>
        </w:rPr>
        <w:t>Wynagrodzenie Wykonawcy będzie stanowiło iloczyn ceny netto jednej tony soli DR oraz dostarczonych ton soli DR powiększonej o podatek vat.</w:t>
      </w:r>
    </w:p>
    <w:p w14:paraId="06B1B5E0" w14:textId="77777777" w:rsidR="007910A8" w:rsidRDefault="00215ECE" w:rsidP="0038671F">
      <w:pPr>
        <w:numPr>
          <w:ilvl w:val="0"/>
          <w:numId w:val="48"/>
        </w:numPr>
        <w:spacing w:line="276" w:lineRule="auto"/>
        <w:ind w:left="426" w:hanging="426"/>
        <w:jc w:val="both"/>
        <w:rPr>
          <w:sz w:val="22"/>
          <w:szCs w:val="22"/>
        </w:rPr>
      </w:pPr>
      <w:r w:rsidRPr="007910A8">
        <w:rPr>
          <w:sz w:val="22"/>
          <w:szCs w:val="22"/>
        </w:rPr>
        <w:t>Zamawiający zastrzega sobie prawo wcześniejszego rozwiązania umowy w przypadku wyczerpania kwoty umownej wskazanej w § 2 ust. 1.</w:t>
      </w:r>
    </w:p>
    <w:p w14:paraId="6A9AF3B7" w14:textId="77777777" w:rsidR="007910A8" w:rsidRDefault="00215ECE" w:rsidP="0038671F">
      <w:pPr>
        <w:numPr>
          <w:ilvl w:val="0"/>
          <w:numId w:val="48"/>
        </w:numPr>
        <w:spacing w:line="276" w:lineRule="auto"/>
        <w:ind w:left="426" w:hanging="426"/>
        <w:jc w:val="both"/>
        <w:rPr>
          <w:sz w:val="22"/>
          <w:szCs w:val="22"/>
        </w:rPr>
      </w:pPr>
      <w:r w:rsidRPr="007910A8">
        <w:rPr>
          <w:bCs/>
          <w:sz w:val="22"/>
          <w:szCs w:val="22"/>
        </w:rPr>
        <w:t xml:space="preserve">Ilości przyjęte są szacunkowe i uzależnione od warunków pogodowych. Zamawiający zastrzega sobie prawo zmniejszenia zamówienia w trakcie realizacji umowy. </w:t>
      </w:r>
      <w:r w:rsidRPr="007910A8">
        <w:rPr>
          <w:sz w:val="22"/>
          <w:szCs w:val="22"/>
        </w:rPr>
        <w:t xml:space="preserve">W takim przypadku wynagrodzenie </w:t>
      </w:r>
      <w:r w:rsidRPr="007910A8">
        <w:rPr>
          <w:sz w:val="22"/>
          <w:szCs w:val="22"/>
        </w:rPr>
        <w:lastRenderedPageBreak/>
        <w:t>przysługujące Wykonawcy zostanie pomniejszone, przy czym Zamawiający zapłaci za wszystkie spełnione świadczenia.</w:t>
      </w:r>
    </w:p>
    <w:p w14:paraId="5584AD2A" w14:textId="77777777" w:rsidR="007910A8" w:rsidRDefault="00215ECE" w:rsidP="0038671F">
      <w:pPr>
        <w:numPr>
          <w:ilvl w:val="0"/>
          <w:numId w:val="48"/>
        </w:numPr>
        <w:spacing w:line="276" w:lineRule="auto"/>
        <w:ind w:left="426" w:hanging="426"/>
        <w:jc w:val="both"/>
        <w:rPr>
          <w:sz w:val="22"/>
          <w:szCs w:val="22"/>
        </w:rPr>
      </w:pPr>
      <w:r w:rsidRPr="007910A8">
        <w:rPr>
          <w:sz w:val="22"/>
          <w:szCs w:val="22"/>
        </w:rPr>
        <w:t>Wszelkie koszty związane z przygotowaniem, transportem i dostawą przedmiotu dostawy zgodnie ze szczegółową Specyfikacją Techniczną ponosi Wykonawca.</w:t>
      </w:r>
    </w:p>
    <w:p w14:paraId="5DF3FD7F" w14:textId="77777777" w:rsidR="00215ECE" w:rsidRPr="007910A8" w:rsidRDefault="00215ECE" w:rsidP="0038671F">
      <w:pPr>
        <w:numPr>
          <w:ilvl w:val="0"/>
          <w:numId w:val="48"/>
        </w:numPr>
        <w:spacing w:line="276" w:lineRule="auto"/>
        <w:ind w:left="426" w:hanging="426"/>
        <w:jc w:val="both"/>
        <w:rPr>
          <w:sz w:val="22"/>
          <w:szCs w:val="22"/>
        </w:rPr>
      </w:pPr>
      <w:r w:rsidRPr="007910A8">
        <w:rPr>
          <w:sz w:val="22"/>
          <w:szCs w:val="22"/>
        </w:rPr>
        <w:t xml:space="preserve">Zamawiający przewiduje możliwość zastosowania </w:t>
      </w:r>
      <w:r w:rsidR="003B3396" w:rsidRPr="007910A8">
        <w:rPr>
          <w:b/>
          <w:sz w:val="22"/>
          <w:szCs w:val="22"/>
        </w:rPr>
        <w:t>PRAWA OPCJI</w:t>
      </w:r>
      <w:r w:rsidRPr="007910A8">
        <w:rPr>
          <w:sz w:val="22"/>
          <w:szCs w:val="22"/>
        </w:rPr>
        <w:t xml:space="preserve">, o którym mowa w art. 34 ust. 5 ustawy </w:t>
      </w:r>
      <w:proofErr w:type="spellStart"/>
      <w:r w:rsidRPr="007910A8">
        <w:rPr>
          <w:sz w:val="22"/>
          <w:szCs w:val="22"/>
        </w:rPr>
        <w:t>Pzp</w:t>
      </w:r>
      <w:proofErr w:type="spellEnd"/>
      <w:r w:rsidRPr="007910A8">
        <w:rPr>
          <w:sz w:val="22"/>
          <w:szCs w:val="22"/>
        </w:rPr>
        <w:t xml:space="preserve">. w wysokości </w:t>
      </w:r>
      <w:r w:rsidRPr="002A3FBF">
        <w:rPr>
          <w:sz w:val="22"/>
          <w:szCs w:val="22"/>
        </w:rPr>
        <w:t xml:space="preserve">do </w:t>
      </w:r>
      <w:r w:rsidR="002A3FBF" w:rsidRPr="002A3FBF">
        <w:rPr>
          <w:sz w:val="22"/>
          <w:szCs w:val="22"/>
        </w:rPr>
        <w:t xml:space="preserve">10 </w:t>
      </w:r>
      <w:r w:rsidRPr="002A3FBF">
        <w:rPr>
          <w:sz w:val="22"/>
          <w:szCs w:val="22"/>
        </w:rPr>
        <w:t>%</w:t>
      </w:r>
      <w:r w:rsidRPr="007910A8">
        <w:rPr>
          <w:sz w:val="22"/>
          <w:szCs w:val="22"/>
        </w:rPr>
        <w:t xml:space="preserve"> wartości zamówienia. Zastosowanie przez Zamawiającego prawa opcji będzie polegać na powtórzeniu tego samego zakresu zamówienia przez Wykonawcę, z którym zostanie zawarta umowa w sprawie dostaw soli. Wszystkie wymagania zawarte w SIWZ  dotyczą także realizacji zamówienia w ramach prawa opcji. </w:t>
      </w:r>
    </w:p>
    <w:p w14:paraId="7450D7C9" w14:textId="77777777" w:rsidR="00215ECE" w:rsidRDefault="00215ECE" w:rsidP="003B3396">
      <w:pPr>
        <w:spacing w:line="276" w:lineRule="auto"/>
        <w:ind w:left="426"/>
        <w:jc w:val="both"/>
        <w:rPr>
          <w:sz w:val="22"/>
          <w:szCs w:val="22"/>
        </w:rPr>
      </w:pPr>
      <w:r w:rsidRPr="003E1178">
        <w:rPr>
          <w:sz w:val="22"/>
          <w:szCs w:val="22"/>
        </w:rPr>
        <w:t>W przypadku zastosowania prawa opcji wynagrodzenie Wykonawcy (wskazana w Formularzu Cenowym cena jednostkowa netto za 1 Mg soli) nie ulegnie zmianie w stosunku do wynagrodzenia obowiązującego w „okresie podstawowym”.</w:t>
      </w:r>
    </w:p>
    <w:p w14:paraId="5C733460" w14:textId="77777777" w:rsidR="00A7416F" w:rsidRPr="003E1178" w:rsidRDefault="00A7416F" w:rsidP="003B3396">
      <w:pPr>
        <w:spacing w:line="276" w:lineRule="auto"/>
        <w:ind w:left="426"/>
        <w:jc w:val="both"/>
        <w:rPr>
          <w:sz w:val="22"/>
          <w:szCs w:val="22"/>
        </w:rPr>
      </w:pPr>
    </w:p>
    <w:p w14:paraId="4AAD388A" w14:textId="77777777" w:rsidR="00215ECE" w:rsidRPr="003E1178" w:rsidRDefault="00215ECE" w:rsidP="00A7416F">
      <w:pPr>
        <w:spacing w:line="276" w:lineRule="auto"/>
        <w:jc w:val="center"/>
        <w:rPr>
          <w:b/>
          <w:bCs/>
          <w:sz w:val="22"/>
          <w:szCs w:val="22"/>
        </w:rPr>
      </w:pPr>
      <w:r w:rsidRPr="003E1178">
        <w:rPr>
          <w:b/>
          <w:bCs/>
          <w:sz w:val="22"/>
          <w:szCs w:val="22"/>
        </w:rPr>
        <w:t>§3</w:t>
      </w:r>
    </w:p>
    <w:p w14:paraId="725EF506" w14:textId="77777777" w:rsidR="00215ECE" w:rsidRPr="003E1178" w:rsidRDefault="00215ECE" w:rsidP="00A7416F">
      <w:pPr>
        <w:spacing w:line="276" w:lineRule="auto"/>
        <w:jc w:val="center"/>
        <w:rPr>
          <w:b/>
          <w:bCs/>
          <w:sz w:val="22"/>
          <w:szCs w:val="22"/>
        </w:rPr>
      </w:pPr>
      <w:r w:rsidRPr="003E1178">
        <w:rPr>
          <w:b/>
          <w:bCs/>
          <w:sz w:val="22"/>
          <w:szCs w:val="22"/>
        </w:rPr>
        <w:t>TERMIN</w:t>
      </w:r>
    </w:p>
    <w:p w14:paraId="3FEAE0CA" w14:textId="77777777" w:rsidR="005547F1" w:rsidRPr="005547F1" w:rsidRDefault="005547F1" w:rsidP="005547F1">
      <w:pPr>
        <w:pStyle w:val="2poziom"/>
        <w:numPr>
          <w:ilvl w:val="0"/>
          <w:numId w:val="0"/>
        </w:numPr>
        <w:ind w:left="426"/>
        <w:jc w:val="both"/>
        <w:rPr>
          <w:bCs/>
        </w:rPr>
      </w:pPr>
    </w:p>
    <w:p w14:paraId="30BE77BB" w14:textId="77777777" w:rsidR="00A7416F" w:rsidRPr="005D4D7F" w:rsidRDefault="00A7416F" w:rsidP="0038671F">
      <w:pPr>
        <w:pStyle w:val="2poziom"/>
        <w:numPr>
          <w:ilvl w:val="0"/>
          <w:numId w:val="50"/>
        </w:numPr>
        <w:ind w:left="426" w:hanging="426"/>
        <w:jc w:val="both"/>
        <w:rPr>
          <w:bCs/>
        </w:rPr>
      </w:pPr>
      <w:r w:rsidRPr="003E1178">
        <w:rPr>
          <w:sz w:val="22"/>
          <w:szCs w:val="22"/>
        </w:rPr>
        <w:t xml:space="preserve">Wykonawca zobowiązuje się do dostarczenia przedmiotu zamówienia Zamawiającemu, sukcesywnie </w:t>
      </w:r>
      <w:r>
        <w:rPr>
          <w:sz w:val="22"/>
          <w:szCs w:val="22"/>
        </w:rPr>
        <w:br/>
      </w:r>
      <w:r w:rsidRPr="003E1178">
        <w:rPr>
          <w:sz w:val="22"/>
          <w:szCs w:val="22"/>
        </w:rPr>
        <w:t xml:space="preserve">w terminie </w:t>
      </w:r>
      <w:r w:rsidRPr="005D4D7F">
        <w:rPr>
          <w:b/>
          <w:color w:val="0070C0"/>
        </w:rPr>
        <w:t>od 01.11.20</w:t>
      </w:r>
      <w:r>
        <w:rPr>
          <w:b/>
          <w:color w:val="0070C0"/>
        </w:rPr>
        <w:t>20 r.</w:t>
      </w:r>
      <w:r w:rsidRPr="005D4D7F">
        <w:rPr>
          <w:b/>
          <w:color w:val="0070C0"/>
        </w:rPr>
        <w:t xml:space="preserve"> do 31.03.202</w:t>
      </w:r>
      <w:r>
        <w:rPr>
          <w:b/>
          <w:color w:val="0070C0"/>
        </w:rPr>
        <w:t xml:space="preserve">3 </w:t>
      </w:r>
      <w:r w:rsidRPr="005D4D7F">
        <w:rPr>
          <w:b/>
          <w:color w:val="0070C0"/>
        </w:rPr>
        <w:t>r</w:t>
      </w:r>
      <w:r w:rsidRPr="005D4D7F">
        <w:t xml:space="preserve">. lub </w:t>
      </w:r>
      <w:r w:rsidRPr="005D4D7F">
        <w:rPr>
          <w:bCs/>
        </w:rPr>
        <w:t>do wyczerpania środków finansowych wynikających z zawartej umowy.</w:t>
      </w:r>
    </w:p>
    <w:p w14:paraId="16040C50" w14:textId="77777777" w:rsidR="00A7416F" w:rsidRPr="005D4D7F" w:rsidRDefault="00A7416F" w:rsidP="0038671F">
      <w:pPr>
        <w:pStyle w:val="2poziom"/>
        <w:numPr>
          <w:ilvl w:val="0"/>
          <w:numId w:val="50"/>
        </w:numPr>
        <w:ind w:left="426" w:hanging="426"/>
        <w:jc w:val="both"/>
        <w:rPr>
          <w:rFonts w:eastAsia="Tahoma"/>
          <w:bCs/>
          <w:color w:val="000000"/>
        </w:rPr>
      </w:pPr>
      <w:r w:rsidRPr="005D4D7F">
        <w:rPr>
          <w:rFonts w:eastAsia="Tahoma"/>
          <w:bCs/>
          <w:color w:val="000000"/>
        </w:rPr>
        <w:t>W wypadku gdy warto</w:t>
      </w:r>
      <w:r w:rsidRPr="005D4D7F">
        <w:rPr>
          <w:rFonts w:eastAsia="TimesNewRoman"/>
          <w:bCs/>
          <w:color w:val="000000"/>
        </w:rPr>
        <w:t xml:space="preserve">ść </w:t>
      </w:r>
      <w:r w:rsidRPr="005D4D7F">
        <w:rPr>
          <w:rFonts w:eastAsia="Tahoma"/>
          <w:bCs/>
          <w:color w:val="000000"/>
        </w:rPr>
        <w:t xml:space="preserve">wykorzystanych </w:t>
      </w:r>
      <w:r w:rsidRPr="005D4D7F">
        <w:rPr>
          <w:rFonts w:eastAsia="TimesNewRoman"/>
          <w:bCs/>
          <w:color w:val="000000"/>
        </w:rPr>
        <w:t>ś</w:t>
      </w:r>
      <w:r w:rsidRPr="005D4D7F">
        <w:rPr>
          <w:rFonts w:eastAsia="Tahoma"/>
          <w:bCs/>
          <w:color w:val="000000"/>
        </w:rPr>
        <w:t xml:space="preserve">rodków finansowych przewidzianych w ramach umowy zostanie wykorzystana, umowa rozwiązuje się. </w:t>
      </w:r>
    </w:p>
    <w:p w14:paraId="34592890" w14:textId="77777777" w:rsidR="00A7416F" w:rsidRDefault="00A7416F" w:rsidP="003E1178">
      <w:pPr>
        <w:pStyle w:val="Tekstpodstawowy3"/>
        <w:spacing w:line="276" w:lineRule="auto"/>
        <w:jc w:val="both"/>
        <w:rPr>
          <w:sz w:val="22"/>
          <w:szCs w:val="22"/>
        </w:rPr>
      </w:pPr>
    </w:p>
    <w:p w14:paraId="5B75EB6F" w14:textId="77777777" w:rsidR="00215ECE" w:rsidRPr="003E1178" w:rsidRDefault="00215ECE" w:rsidP="003E1178">
      <w:pPr>
        <w:spacing w:line="276" w:lineRule="auto"/>
        <w:jc w:val="center"/>
        <w:rPr>
          <w:b/>
          <w:bCs/>
          <w:sz w:val="22"/>
          <w:szCs w:val="22"/>
        </w:rPr>
      </w:pPr>
      <w:r w:rsidRPr="003E1178">
        <w:rPr>
          <w:b/>
          <w:bCs/>
          <w:sz w:val="22"/>
          <w:szCs w:val="22"/>
        </w:rPr>
        <w:t>§4</w:t>
      </w:r>
    </w:p>
    <w:p w14:paraId="55D5FA55" w14:textId="77777777" w:rsidR="00215ECE" w:rsidRPr="003E1178" w:rsidRDefault="00215ECE" w:rsidP="003E1178">
      <w:pPr>
        <w:spacing w:line="276" w:lineRule="auto"/>
        <w:jc w:val="center"/>
        <w:rPr>
          <w:b/>
          <w:bCs/>
          <w:sz w:val="22"/>
          <w:szCs w:val="22"/>
        </w:rPr>
      </w:pPr>
      <w:r w:rsidRPr="003E1178">
        <w:rPr>
          <w:b/>
          <w:bCs/>
          <w:sz w:val="22"/>
          <w:szCs w:val="22"/>
        </w:rPr>
        <w:t>WARUNKI REALIZACJI UMOWY</w:t>
      </w:r>
    </w:p>
    <w:p w14:paraId="0CF17622" w14:textId="77777777" w:rsidR="00215ECE" w:rsidRPr="005547F1" w:rsidRDefault="00215ECE" w:rsidP="005547F1">
      <w:pPr>
        <w:spacing w:line="276" w:lineRule="auto"/>
        <w:ind w:left="426" w:hanging="426"/>
        <w:jc w:val="center"/>
        <w:rPr>
          <w:bCs/>
          <w:sz w:val="22"/>
          <w:szCs w:val="22"/>
        </w:rPr>
      </w:pPr>
    </w:p>
    <w:p w14:paraId="264DB55E" w14:textId="77777777" w:rsidR="005547F1" w:rsidRPr="005547F1" w:rsidRDefault="00215ECE" w:rsidP="0038671F">
      <w:pPr>
        <w:pStyle w:val="Nagwek2"/>
        <w:numPr>
          <w:ilvl w:val="0"/>
          <w:numId w:val="49"/>
        </w:numPr>
        <w:spacing w:before="0" w:after="0" w:line="276" w:lineRule="auto"/>
        <w:ind w:left="426" w:hanging="426"/>
        <w:jc w:val="both"/>
        <w:rPr>
          <w:rFonts w:ascii="Times New Roman" w:hAnsi="Times New Roman" w:cs="Times New Roman"/>
          <w:b w:val="0"/>
          <w:i w:val="0"/>
          <w:sz w:val="22"/>
          <w:szCs w:val="22"/>
        </w:rPr>
      </w:pPr>
      <w:r w:rsidRPr="005547F1">
        <w:rPr>
          <w:rFonts w:ascii="Times New Roman" w:hAnsi="Times New Roman" w:cs="Times New Roman"/>
          <w:b w:val="0"/>
          <w:i w:val="0"/>
          <w:sz w:val="22"/>
          <w:szCs w:val="22"/>
        </w:rPr>
        <w:t xml:space="preserve">Dostawy soli będą realizowane przez Wykonawcę do składowisk soli znajdujących się na terenie województwa kujawsko-pomorskiego. </w:t>
      </w:r>
    </w:p>
    <w:p w14:paraId="0E33A7C6" w14:textId="77777777" w:rsidR="005547F1" w:rsidRPr="005547F1" w:rsidRDefault="00215ECE" w:rsidP="0038671F">
      <w:pPr>
        <w:pStyle w:val="Nagwek2"/>
        <w:numPr>
          <w:ilvl w:val="0"/>
          <w:numId w:val="49"/>
        </w:numPr>
        <w:spacing w:before="0" w:after="0" w:line="276" w:lineRule="auto"/>
        <w:ind w:left="426" w:hanging="426"/>
        <w:jc w:val="both"/>
        <w:rPr>
          <w:rFonts w:ascii="Times New Roman" w:hAnsi="Times New Roman" w:cs="Times New Roman"/>
          <w:b w:val="0"/>
          <w:i w:val="0"/>
          <w:sz w:val="22"/>
          <w:szCs w:val="22"/>
        </w:rPr>
      </w:pPr>
      <w:r w:rsidRPr="005547F1">
        <w:rPr>
          <w:rFonts w:ascii="Times New Roman" w:hAnsi="Times New Roman" w:cs="Times New Roman"/>
          <w:b w:val="0"/>
          <w:i w:val="0"/>
          <w:sz w:val="22"/>
          <w:szCs w:val="22"/>
        </w:rPr>
        <w:t>Dostawy będą dokonywane sukcesywnie w zależności od potrzeb Zamawiającego.</w:t>
      </w:r>
    </w:p>
    <w:p w14:paraId="6EB81B7D" w14:textId="02B0552F" w:rsidR="005547F1" w:rsidRPr="005547F1" w:rsidRDefault="00215ECE" w:rsidP="0038671F">
      <w:pPr>
        <w:pStyle w:val="Nagwek2"/>
        <w:numPr>
          <w:ilvl w:val="0"/>
          <w:numId w:val="49"/>
        </w:numPr>
        <w:tabs>
          <w:tab w:val="num" w:pos="0"/>
        </w:tabs>
        <w:spacing w:before="0" w:after="0" w:line="276" w:lineRule="auto"/>
        <w:ind w:left="426" w:hanging="426"/>
        <w:jc w:val="both"/>
        <w:rPr>
          <w:rFonts w:ascii="Times New Roman" w:hAnsi="Times New Roman" w:cs="Times New Roman"/>
          <w:b w:val="0"/>
          <w:i w:val="0"/>
          <w:sz w:val="22"/>
          <w:szCs w:val="22"/>
        </w:rPr>
      </w:pPr>
      <w:r w:rsidRPr="005547F1">
        <w:rPr>
          <w:rFonts w:ascii="Times New Roman" w:hAnsi="Times New Roman" w:cs="Times New Roman"/>
          <w:b w:val="0"/>
          <w:i w:val="0"/>
          <w:sz w:val="22"/>
          <w:szCs w:val="22"/>
        </w:rPr>
        <w:t xml:space="preserve">Wykonawca zobowiązany będzie, na wezwanie Zamawiającego, do dostarczenia do wskazanego składowiska określonej ilości soli, w terminie nie dłuższym niż </w:t>
      </w:r>
      <w:r w:rsidR="00365B3F">
        <w:rPr>
          <w:rFonts w:ascii="Times New Roman" w:hAnsi="Times New Roman" w:cs="Times New Roman"/>
          <w:b w:val="0"/>
          <w:i w:val="0"/>
          <w:sz w:val="22"/>
          <w:szCs w:val="22"/>
        </w:rPr>
        <w:t>..</w:t>
      </w:r>
      <w:r w:rsidR="00BA7CC2">
        <w:rPr>
          <w:rFonts w:ascii="Times New Roman" w:hAnsi="Times New Roman" w:cs="Times New Roman"/>
          <w:b w:val="0"/>
          <w:i w:val="0"/>
          <w:sz w:val="22"/>
          <w:szCs w:val="22"/>
        </w:rPr>
        <w:t xml:space="preserve">.. </w:t>
      </w:r>
      <w:r w:rsidRPr="005547F1">
        <w:rPr>
          <w:rFonts w:ascii="Times New Roman" w:hAnsi="Times New Roman" w:cs="Times New Roman"/>
          <w:b w:val="0"/>
          <w:i w:val="0"/>
          <w:sz w:val="22"/>
          <w:szCs w:val="22"/>
        </w:rPr>
        <w:t>roboczych, licząc od dnia otrzymania (e-mail) zamówienia na dostawę.</w:t>
      </w:r>
    </w:p>
    <w:p w14:paraId="28036BF8" w14:textId="77777777" w:rsidR="005547F1" w:rsidRPr="005547F1" w:rsidRDefault="00215ECE" w:rsidP="0038671F">
      <w:pPr>
        <w:pStyle w:val="Nagwek2"/>
        <w:numPr>
          <w:ilvl w:val="0"/>
          <w:numId w:val="49"/>
        </w:numPr>
        <w:tabs>
          <w:tab w:val="num" w:pos="0"/>
        </w:tabs>
        <w:spacing w:before="0" w:after="0" w:line="276" w:lineRule="auto"/>
        <w:ind w:left="426" w:hanging="426"/>
        <w:jc w:val="both"/>
        <w:rPr>
          <w:rFonts w:ascii="Times New Roman" w:hAnsi="Times New Roman" w:cs="Times New Roman"/>
          <w:b w:val="0"/>
          <w:i w:val="0"/>
          <w:sz w:val="22"/>
          <w:szCs w:val="22"/>
        </w:rPr>
      </w:pPr>
      <w:r w:rsidRPr="005547F1">
        <w:rPr>
          <w:rFonts w:ascii="Times New Roman" w:hAnsi="Times New Roman" w:cs="Times New Roman"/>
          <w:b w:val="0"/>
          <w:i w:val="0"/>
          <w:sz w:val="22"/>
          <w:szCs w:val="22"/>
        </w:rPr>
        <w:t xml:space="preserve">Wykonawca zobowiązany będzie do zawiadomienia Zamawiającego (odpowiedni Rejon ZDW) </w:t>
      </w:r>
      <w:r w:rsidR="005547F1">
        <w:rPr>
          <w:rFonts w:ascii="Times New Roman" w:hAnsi="Times New Roman" w:cs="Times New Roman"/>
          <w:b w:val="0"/>
          <w:i w:val="0"/>
          <w:sz w:val="22"/>
          <w:szCs w:val="22"/>
        </w:rPr>
        <w:br/>
      </w:r>
      <w:r w:rsidRPr="005547F1">
        <w:rPr>
          <w:rFonts w:ascii="Times New Roman" w:hAnsi="Times New Roman" w:cs="Times New Roman"/>
          <w:b w:val="0"/>
          <w:i w:val="0"/>
          <w:sz w:val="22"/>
          <w:szCs w:val="22"/>
        </w:rPr>
        <w:t>o przygotowaniu dostawy (fax, e-mail) z 1-dniowym wyprzedzeniem przed terminem dostawy.</w:t>
      </w:r>
    </w:p>
    <w:p w14:paraId="2651CFC1" w14:textId="77777777" w:rsidR="00215ECE" w:rsidRPr="005547F1" w:rsidRDefault="00215ECE" w:rsidP="0038671F">
      <w:pPr>
        <w:pStyle w:val="Nagwek2"/>
        <w:numPr>
          <w:ilvl w:val="0"/>
          <w:numId w:val="49"/>
        </w:numPr>
        <w:tabs>
          <w:tab w:val="num" w:pos="0"/>
        </w:tabs>
        <w:spacing w:before="0" w:after="0" w:line="276" w:lineRule="auto"/>
        <w:ind w:left="426" w:hanging="426"/>
        <w:jc w:val="both"/>
        <w:rPr>
          <w:rFonts w:ascii="Times New Roman" w:hAnsi="Times New Roman" w:cs="Times New Roman"/>
          <w:b w:val="0"/>
          <w:i w:val="0"/>
          <w:sz w:val="22"/>
          <w:szCs w:val="22"/>
        </w:rPr>
      </w:pPr>
      <w:r w:rsidRPr="005547F1">
        <w:rPr>
          <w:sz w:val="22"/>
          <w:szCs w:val="22"/>
        </w:rPr>
        <w:t>Dostarczana sól (</w:t>
      </w:r>
      <w:proofErr w:type="spellStart"/>
      <w:r w:rsidRPr="005547F1">
        <w:rPr>
          <w:sz w:val="22"/>
          <w:szCs w:val="22"/>
        </w:rPr>
        <w:t>NaCL</w:t>
      </w:r>
      <w:proofErr w:type="spellEnd"/>
      <w:r w:rsidRPr="005547F1">
        <w:rPr>
          <w:sz w:val="22"/>
          <w:szCs w:val="22"/>
        </w:rPr>
        <w:t>) musi:</w:t>
      </w:r>
    </w:p>
    <w:p w14:paraId="2B9BDD9B" w14:textId="77777777" w:rsidR="00215ECE" w:rsidRPr="003E1178" w:rsidRDefault="00215ECE" w:rsidP="0038671F">
      <w:pPr>
        <w:pStyle w:val="Akapitzlist"/>
        <w:numPr>
          <w:ilvl w:val="1"/>
          <w:numId w:val="45"/>
        </w:numPr>
        <w:tabs>
          <w:tab w:val="left" w:pos="426"/>
        </w:tabs>
        <w:suppressAutoHyphens/>
        <w:autoSpaceDE w:val="0"/>
        <w:autoSpaceDN w:val="0"/>
        <w:adjustRightInd w:val="0"/>
        <w:spacing w:after="0" w:line="276" w:lineRule="auto"/>
        <w:ind w:left="426" w:hanging="426"/>
        <w:jc w:val="both"/>
        <w:rPr>
          <w:rFonts w:ascii="Times New Roman" w:hAnsi="Times New Roman"/>
        </w:rPr>
      </w:pPr>
      <w:r w:rsidRPr="003E1178">
        <w:rPr>
          <w:rFonts w:ascii="Times New Roman" w:hAnsi="Times New Roman"/>
        </w:rPr>
        <w:t>Posiadać aktualny atest Państwowego Zakładu Higieny,</w:t>
      </w:r>
    </w:p>
    <w:p w14:paraId="15914985" w14:textId="77777777" w:rsidR="00215ECE" w:rsidRPr="003E1178" w:rsidRDefault="00215ECE" w:rsidP="0038671F">
      <w:pPr>
        <w:pStyle w:val="Akapitzlist"/>
        <w:numPr>
          <w:ilvl w:val="1"/>
          <w:numId w:val="45"/>
        </w:numPr>
        <w:tabs>
          <w:tab w:val="left" w:pos="426"/>
        </w:tabs>
        <w:suppressAutoHyphens/>
        <w:autoSpaceDE w:val="0"/>
        <w:autoSpaceDN w:val="0"/>
        <w:adjustRightInd w:val="0"/>
        <w:spacing w:after="0" w:line="276" w:lineRule="auto"/>
        <w:ind w:left="426" w:right="-45" w:hanging="426"/>
        <w:jc w:val="both"/>
        <w:rPr>
          <w:rFonts w:ascii="Times New Roman" w:hAnsi="Times New Roman"/>
        </w:rPr>
      </w:pPr>
      <w:r w:rsidRPr="003E1178">
        <w:rPr>
          <w:rFonts w:ascii="Times New Roman" w:hAnsi="Times New Roman"/>
        </w:rPr>
        <w:t xml:space="preserve">Posiadać aktualną opinię techniczną Instytutu Badawczego Dróg i Mostów, </w:t>
      </w:r>
    </w:p>
    <w:p w14:paraId="01BE2E5D" w14:textId="77777777" w:rsidR="00215ECE" w:rsidRPr="003E1178" w:rsidRDefault="00215ECE" w:rsidP="0038671F">
      <w:pPr>
        <w:pStyle w:val="Akapitzlist"/>
        <w:numPr>
          <w:ilvl w:val="1"/>
          <w:numId w:val="45"/>
        </w:numPr>
        <w:tabs>
          <w:tab w:val="left" w:pos="426"/>
        </w:tabs>
        <w:suppressAutoHyphens/>
        <w:autoSpaceDE w:val="0"/>
        <w:autoSpaceDN w:val="0"/>
        <w:adjustRightInd w:val="0"/>
        <w:spacing w:after="0" w:line="276" w:lineRule="auto"/>
        <w:ind w:left="426" w:right="-45" w:hanging="426"/>
        <w:jc w:val="both"/>
        <w:rPr>
          <w:rFonts w:ascii="Times New Roman" w:hAnsi="Times New Roman"/>
        </w:rPr>
      </w:pPr>
      <w:r w:rsidRPr="003E1178">
        <w:rPr>
          <w:rFonts w:ascii="Times New Roman" w:hAnsi="Times New Roman"/>
        </w:rPr>
        <w:t xml:space="preserve">Posiadać kartę charakterystyki substancji niebezpiecznych i preparatu niebezpiecznego zgodną </w:t>
      </w:r>
      <w:r w:rsidRPr="003E1178">
        <w:rPr>
          <w:rFonts w:ascii="Times New Roman" w:hAnsi="Times New Roman"/>
        </w:rPr>
        <w:br/>
        <w:t>z Rozporządzeniem (WE) 1907/2006 Parlamentu Europejskiego i Rady z dnia 18 grudnia 2006 roku (Dziennik Urzędowy Unii Europejskiej seria L nr 396 z 30 grudnia 2006 roku ze zm.).</w:t>
      </w:r>
    </w:p>
    <w:p w14:paraId="78055E5A" w14:textId="77777777" w:rsidR="00215ECE" w:rsidRPr="003E1178" w:rsidRDefault="00215ECE" w:rsidP="005547F1">
      <w:pPr>
        <w:tabs>
          <w:tab w:val="left" w:pos="567"/>
        </w:tabs>
        <w:spacing w:line="276" w:lineRule="auto"/>
        <w:ind w:left="426" w:hanging="284"/>
        <w:jc w:val="center"/>
        <w:rPr>
          <w:b/>
          <w:bCs/>
          <w:sz w:val="22"/>
          <w:szCs w:val="22"/>
        </w:rPr>
      </w:pPr>
    </w:p>
    <w:p w14:paraId="0101A839" w14:textId="77777777" w:rsidR="00215ECE" w:rsidRDefault="00215ECE" w:rsidP="003E1178">
      <w:pPr>
        <w:spacing w:line="276" w:lineRule="auto"/>
        <w:jc w:val="center"/>
        <w:rPr>
          <w:b/>
          <w:bCs/>
          <w:sz w:val="22"/>
          <w:szCs w:val="22"/>
        </w:rPr>
      </w:pPr>
      <w:r w:rsidRPr="003E1178">
        <w:rPr>
          <w:b/>
          <w:bCs/>
          <w:sz w:val="22"/>
          <w:szCs w:val="22"/>
        </w:rPr>
        <w:t>§5</w:t>
      </w:r>
    </w:p>
    <w:p w14:paraId="379F5120" w14:textId="77777777" w:rsidR="000B1174" w:rsidRPr="003E1178" w:rsidRDefault="000B1174" w:rsidP="003E1178">
      <w:pPr>
        <w:spacing w:line="276" w:lineRule="auto"/>
        <w:jc w:val="center"/>
        <w:rPr>
          <w:b/>
          <w:bCs/>
          <w:sz w:val="22"/>
          <w:szCs w:val="22"/>
        </w:rPr>
      </w:pPr>
    </w:p>
    <w:p w14:paraId="75F7F7DD" w14:textId="77777777" w:rsidR="000B1174" w:rsidRDefault="00215ECE" w:rsidP="0038671F">
      <w:pPr>
        <w:numPr>
          <w:ilvl w:val="0"/>
          <w:numId w:val="51"/>
        </w:numPr>
        <w:spacing w:line="276" w:lineRule="auto"/>
        <w:ind w:left="426" w:hanging="426"/>
        <w:jc w:val="both"/>
        <w:rPr>
          <w:sz w:val="22"/>
          <w:szCs w:val="22"/>
        </w:rPr>
      </w:pPr>
      <w:r w:rsidRPr="003E1178">
        <w:rPr>
          <w:sz w:val="22"/>
          <w:szCs w:val="22"/>
        </w:rPr>
        <w:t>Wykonawca zobowiązuje się prowadzić badania laboratoryjne poszczególnych partii soli drogowej poprzez prowadzenie analizy sitowej i chemicznej, wyniki badań winny być dostarczone na życzenie Zamawiającego.</w:t>
      </w:r>
    </w:p>
    <w:p w14:paraId="44ECCA47" w14:textId="77777777" w:rsidR="000B1174" w:rsidRDefault="00215ECE" w:rsidP="0038671F">
      <w:pPr>
        <w:numPr>
          <w:ilvl w:val="0"/>
          <w:numId w:val="51"/>
        </w:numPr>
        <w:spacing w:line="276" w:lineRule="auto"/>
        <w:ind w:left="426" w:hanging="426"/>
        <w:jc w:val="both"/>
        <w:rPr>
          <w:sz w:val="22"/>
          <w:szCs w:val="22"/>
        </w:rPr>
      </w:pPr>
      <w:r w:rsidRPr="000B1174">
        <w:rPr>
          <w:sz w:val="22"/>
          <w:szCs w:val="22"/>
        </w:rPr>
        <w:t xml:space="preserve">W przypadkach wątpliwych Zamawiający ma prawo zlecić przeprowadzenie badań laboratoryjnych dostarczonej partii soli do zimowego utrzymania dróg niezależnemu laboratorium. W przypadku potwierdzenia niezgodności wyników z wymaganiami określonymi w SST, Zamawiający nakaże </w:t>
      </w:r>
      <w:r w:rsidR="000B1174">
        <w:rPr>
          <w:sz w:val="22"/>
          <w:szCs w:val="22"/>
        </w:rPr>
        <w:br/>
      </w:r>
      <w:r w:rsidRPr="000B1174">
        <w:rPr>
          <w:sz w:val="22"/>
          <w:szCs w:val="22"/>
        </w:rPr>
        <w:lastRenderedPageBreak/>
        <w:t xml:space="preserve">na koszt dostawcy usunąć sól o niewłaściwych parametrach oraz dostarczyć nową zamienną partię soli. Wykonawca odbierze sól na własny koszt w ciągu 3 dni od dnia otrzymania powiadomienia </w:t>
      </w:r>
      <w:r w:rsidR="000B1174">
        <w:rPr>
          <w:sz w:val="22"/>
          <w:szCs w:val="22"/>
        </w:rPr>
        <w:br/>
      </w:r>
      <w:r w:rsidRPr="000B1174">
        <w:rPr>
          <w:sz w:val="22"/>
          <w:szCs w:val="22"/>
        </w:rPr>
        <w:t>od Zamawiającego o niezgodnej z normą jakości.</w:t>
      </w:r>
    </w:p>
    <w:p w14:paraId="4B18DC56" w14:textId="77777777" w:rsidR="00215ECE" w:rsidRPr="000B1174" w:rsidRDefault="00215ECE" w:rsidP="0038671F">
      <w:pPr>
        <w:numPr>
          <w:ilvl w:val="0"/>
          <w:numId w:val="51"/>
        </w:numPr>
        <w:spacing w:line="276" w:lineRule="auto"/>
        <w:ind w:left="426" w:hanging="426"/>
        <w:jc w:val="both"/>
        <w:rPr>
          <w:sz w:val="22"/>
          <w:szCs w:val="22"/>
        </w:rPr>
      </w:pPr>
      <w:r w:rsidRPr="000B1174">
        <w:rPr>
          <w:sz w:val="22"/>
          <w:szCs w:val="22"/>
        </w:rPr>
        <w:t>W przypadku potwierdzenia niewłaściwej jakości soli przez niezależne laboratorium Zamawiający obciąży kosztami przeprowadzonych badań dostawcę poprzez wystawienie noty obciążającej Wykonawcę.</w:t>
      </w:r>
    </w:p>
    <w:p w14:paraId="13C9A137" w14:textId="77777777" w:rsidR="00215ECE" w:rsidRPr="003E1178" w:rsidRDefault="00215ECE" w:rsidP="003E1178">
      <w:pPr>
        <w:spacing w:line="276" w:lineRule="auto"/>
        <w:jc w:val="center"/>
        <w:rPr>
          <w:b/>
          <w:bCs/>
          <w:sz w:val="22"/>
          <w:szCs w:val="22"/>
        </w:rPr>
      </w:pPr>
      <w:r w:rsidRPr="003E1178">
        <w:rPr>
          <w:b/>
          <w:bCs/>
          <w:sz w:val="22"/>
          <w:szCs w:val="22"/>
        </w:rPr>
        <w:t>§6</w:t>
      </w:r>
    </w:p>
    <w:p w14:paraId="393A89E1" w14:textId="77777777" w:rsidR="00215ECE" w:rsidRDefault="00215ECE" w:rsidP="003E1178">
      <w:pPr>
        <w:spacing w:line="276" w:lineRule="auto"/>
        <w:jc w:val="center"/>
        <w:rPr>
          <w:b/>
          <w:bCs/>
          <w:sz w:val="22"/>
          <w:szCs w:val="22"/>
        </w:rPr>
      </w:pPr>
      <w:r w:rsidRPr="003E1178">
        <w:rPr>
          <w:b/>
          <w:bCs/>
          <w:sz w:val="22"/>
          <w:szCs w:val="22"/>
        </w:rPr>
        <w:t>PRZEDSTAWICIELE STRON</w:t>
      </w:r>
    </w:p>
    <w:p w14:paraId="15C860D8" w14:textId="77777777" w:rsidR="006E2012" w:rsidRPr="003E1178" w:rsidRDefault="006E2012" w:rsidP="003E1178">
      <w:pPr>
        <w:spacing w:line="276" w:lineRule="auto"/>
        <w:jc w:val="center"/>
        <w:rPr>
          <w:b/>
          <w:bCs/>
          <w:sz w:val="22"/>
          <w:szCs w:val="22"/>
        </w:rPr>
      </w:pPr>
    </w:p>
    <w:p w14:paraId="43380BB8" w14:textId="77777777" w:rsidR="00215ECE" w:rsidRPr="003E1178" w:rsidRDefault="00215ECE" w:rsidP="0038671F">
      <w:pPr>
        <w:numPr>
          <w:ilvl w:val="0"/>
          <w:numId w:val="52"/>
        </w:numPr>
        <w:spacing w:line="276" w:lineRule="auto"/>
        <w:ind w:left="426" w:hanging="426"/>
        <w:jc w:val="both"/>
        <w:rPr>
          <w:bCs/>
          <w:sz w:val="22"/>
          <w:szCs w:val="22"/>
        </w:rPr>
      </w:pPr>
      <w:r w:rsidRPr="003E1178">
        <w:rPr>
          <w:bCs/>
          <w:sz w:val="22"/>
          <w:szCs w:val="22"/>
        </w:rPr>
        <w:t>Osobami upoważnionymi do reprezentowania Zamawiającego w sprawach związanych z realizacją niniejszej umowy, w tym podpisania protokołu odbioru są:</w:t>
      </w:r>
    </w:p>
    <w:p w14:paraId="58267619" w14:textId="77777777" w:rsidR="000B1174" w:rsidRPr="000B1174" w:rsidRDefault="000B1174" w:rsidP="000B1174">
      <w:pPr>
        <w:spacing w:line="276" w:lineRule="auto"/>
        <w:ind w:left="426" w:hanging="284"/>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023"/>
        <w:gridCol w:w="2899"/>
      </w:tblGrid>
      <w:tr w:rsidR="0038671F" w:rsidRPr="0038671F" w14:paraId="5BBA91DC" w14:textId="77777777" w:rsidTr="0038671F">
        <w:tc>
          <w:tcPr>
            <w:tcW w:w="2931" w:type="dxa"/>
          </w:tcPr>
          <w:p w14:paraId="568D7845" w14:textId="77777777" w:rsidR="000B1174" w:rsidRPr="0038671F" w:rsidRDefault="006E2012" w:rsidP="0038671F">
            <w:pPr>
              <w:spacing w:line="276" w:lineRule="auto"/>
              <w:rPr>
                <w:bCs/>
                <w:sz w:val="22"/>
                <w:szCs w:val="22"/>
              </w:rPr>
            </w:pPr>
            <w:r w:rsidRPr="0038671F">
              <w:rPr>
                <w:bCs/>
                <w:sz w:val="22"/>
                <w:szCs w:val="22"/>
              </w:rPr>
              <w:t xml:space="preserve">Kierownik </w:t>
            </w:r>
            <w:r w:rsidR="000B1174" w:rsidRPr="0038671F">
              <w:rPr>
                <w:bCs/>
                <w:sz w:val="22"/>
                <w:szCs w:val="22"/>
              </w:rPr>
              <w:t>RDW Tuchola</w:t>
            </w:r>
          </w:p>
        </w:tc>
        <w:tc>
          <w:tcPr>
            <w:tcW w:w="3060" w:type="dxa"/>
          </w:tcPr>
          <w:p w14:paraId="0C4BCB15" w14:textId="77777777" w:rsidR="000B1174" w:rsidRPr="0038671F" w:rsidRDefault="000B1174" w:rsidP="0038671F">
            <w:pPr>
              <w:spacing w:line="276" w:lineRule="auto"/>
              <w:rPr>
                <w:b/>
                <w:bCs/>
                <w:sz w:val="22"/>
                <w:szCs w:val="22"/>
              </w:rPr>
            </w:pPr>
            <w:r w:rsidRPr="0038671F">
              <w:rPr>
                <w:b/>
                <w:bCs/>
                <w:sz w:val="22"/>
                <w:szCs w:val="22"/>
              </w:rPr>
              <w:t>Janusz Dąbka</w:t>
            </w:r>
          </w:p>
        </w:tc>
        <w:tc>
          <w:tcPr>
            <w:tcW w:w="2939" w:type="dxa"/>
          </w:tcPr>
          <w:p w14:paraId="52BA9A34" w14:textId="77777777" w:rsidR="000B1174" w:rsidRPr="0038671F" w:rsidRDefault="000B1174" w:rsidP="0038671F">
            <w:pPr>
              <w:spacing w:line="276" w:lineRule="auto"/>
              <w:jc w:val="center"/>
              <w:rPr>
                <w:bCs/>
                <w:sz w:val="22"/>
                <w:szCs w:val="22"/>
              </w:rPr>
            </w:pPr>
            <w:r w:rsidRPr="0038671F">
              <w:rPr>
                <w:bCs/>
                <w:sz w:val="22"/>
                <w:szCs w:val="22"/>
              </w:rPr>
              <w:t>609 510 485</w:t>
            </w:r>
          </w:p>
        </w:tc>
      </w:tr>
      <w:tr w:rsidR="0038671F" w:rsidRPr="0038671F" w14:paraId="2457EB62" w14:textId="77777777" w:rsidTr="0038671F">
        <w:tc>
          <w:tcPr>
            <w:tcW w:w="2931" w:type="dxa"/>
          </w:tcPr>
          <w:p w14:paraId="1F7A7E04" w14:textId="77777777" w:rsidR="000B1174" w:rsidRPr="0038671F" w:rsidRDefault="006E2012" w:rsidP="0038671F">
            <w:pPr>
              <w:spacing w:line="276" w:lineRule="auto"/>
              <w:rPr>
                <w:bCs/>
                <w:sz w:val="22"/>
                <w:szCs w:val="22"/>
              </w:rPr>
            </w:pPr>
            <w:r w:rsidRPr="0038671F">
              <w:rPr>
                <w:bCs/>
                <w:sz w:val="22"/>
                <w:szCs w:val="22"/>
              </w:rPr>
              <w:t xml:space="preserve">Kierownik </w:t>
            </w:r>
            <w:r w:rsidR="000B1174" w:rsidRPr="0038671F">
              <w:rPr>
                <w:bCs/>
                <w:sz w:val="22"/>
                <w:szCs w:val="22"/>
              </w:rPr>
              <w:t>RDW Toruń</w:t>
            </w:r>
          </w:p>
        </w:tc>
        <w:tc>
          <w:tcPr>
            <w:tcW w:w="3060" w:type="dxa"/>
          </w:tcPr>
          <w:p w14:paraId="394111CE" w14:textId="77777777" w:rsidR="000B1174" w:rsidRPr="0038671F" w:rsidRDefault="000B1174" w:rsidP="0038671F">
            <w:pPr>
              <w:spacing w:line="276" w:lineRule="auto"/>
              <w:rPr>
                <w:b/>
                <w:bCs/>
                <w:sz w:val="22"/>
                <w:szCs w:val="22"/>
              </w:rPr>
            </w:pPr>
            <w:r w:rsidRPr="0038671F">
              <w:rPr>
                <w:b/>
                <w:bCs/>
                <w:sz w:val="22"/>
                <w:szCs w:val="22"/>
              </w:rPr>
              <w:t>Marcin Jabłoński</w:t>
            </w:r>
          </w:p>
        </w:tc>
        <w:tc>
          <w:tcPr>
            <w:tcW w:w="2939" w:type="dxa"/>
          </w:tcPr>
          <w:p w14:paraId="1054E813" w14:textId="77777777" w:rsidR="000B1174" w:rsidRPr="0038671F" w:rsidRDefault="000B1174" w:rsidP="0038671F">
            <w:pPr>
              <w:spacing w:line="276" w:lineRule="auto"/>
              <w:jc w:val="center"/>
              <w:rPr>
                <w:bCs/>
                <w:sz w:val="22"/>
                <w:szCs w:val="22"/>
              </w:rPr>
            </w:pPr>
            <w:r w:rsidRPr="0038671F">
              <w:rPr>
                <w:bCs/>
                <w:sz w:val="22"/>
                <w:szCs w:val="22"/>
              </w:rPr>
              <w:t>609 510 481</w:t>
            </w:r>
          </w:p>
        </w:tc>
      </w:tr>
      <w:tr w:rsidR="0038671F" w:rsidRPr="0038671F" w14:paraId="69FDFF2B" w14:textId="77777777" w:rsidTr="0038671F">
        <w:tc>
          <w:tcPr>
            <w:tcW w:w="2931" w:type="dxa"/>
          </w:tcPr>
          <w:p w14:paraId="5BEDD735" w14:textId="77777777" w:rsidR="000B1174" w:rsidRPr="0038671F" w:rsidRDefault="006E2012" w:rsidP="0038671F">
            <w:pPr>
              <w:spacing w:line="276" w:lineRule="auto"/>
              <w:rPr>
                <w:bCs/>
                <w:sz w:val="22"/>
                <w:szCs w:val="22"/>
              </w:rPr>
            </w:pPr>
            <w:r w:rsidRPr="0038671F">
              <w:rPr>
                <w:bCs/>
                <w:sz w:val="22"/>
                <w:szCs w:val="22"/>
              </w:rPr>
              <w:t xml:space="preserve">Kierownik </w:t>
            </w:r>
            <w:r w:rsidR="000B1174" w:rsidRPr="0038671F">
              <w:rPr>
                <w:bCs/>
                <w:sz w:val="22"/>
                <w:szCs w:val="22"/>
              </w:rPr>
              <w:t>RDW Włocławek</w:t>
            </w:r>
          </w:p>
        </w:tc>
        <w:tc>
          <w:tcPr>
            <w:tcW w:w="3060" w:type="dxa"/>
          </w:tcPr>
          <w:p w14:paraId="4E65E678" w14:textId="77777777" w:rsidR="000B1174" w:rsidRPr="0038671F" w:rsidRDefault="000B1174" w:rsidP="0038671F">
            <w:pPr>
              <w:spacing w:line="276" w:lineRule="auto"/>
              <w:rPr>
                <w:b/>
                <w:bCs/>
                <w:sz w:val="22"/>
                <w:szCs w:val="22"/>
              </w:rPr>
            </w:pPr>
            <w:r w:rsidRPr="0038671F">
              <w:rPr>
                <w:b/>
                <w:bCs/>
                <w:sz w:val="22"/>
                <w:szCs w:val="22"/>
              </w:rPr>
              <w:t xml:space="preserve">Krzysztof  </w:t>
            </w:r>
            <w:proofErr w:type="spellStart"/>
            <w:r w:rsidRPr="0038671F">
              <w:rPr>
                <w:b/>
                <w:bCs/>
                <w:sz w:val="22"/>
                <w:szCs w:val="22"/>
              </w:rPr>
              <w:t>Rzadkowolski</w:t>
            </w:r>
            <w:proofErr w:type="spellEnd"/>
          </w:p>
        </w:tc>
        <w:tc>
          <w:tcPr>
            <w:tcW w:w="2939" w:type="dxa"/>
          </w:tcPr>
          <w:p w14:paraId="364757BF" w14:textId="77777777" w:rsidR="000B1174" w:rsidRPr="0038671F" w:rsidRDefault="000B1174" w:rsidP="0038671F">
            <w:pPr>
              <w:spacing w:line="276" w:lineRule="auto"/>
              <w:jc w:val="center"/>
              <w:rPr>
                <w:bCs/>
                <w:sz w:val="22"/>
                <w:szCs w:val="22"/>
              </w:rPr>
            </w:pPr>
            <w:r w:rsidRPr="0038671F">
              <w:rPr>
                <w:bCs/>
                <w:sz w:val="22"/>
                <w:szCs w:val="22"/>
              </w:rPr>
              <w:t>601 082 524</w:t>
            </w:r>
          </w:p>
        </w:tc>
      </w:tr>
      <w:tr w:rsidR="0038671F" w:rsidRPr="0038671F" w14:paraId="3099C15D" w14:textId="77777777" w:rsidTr="0038671F">
        <w:tc>
          <w:tcPr>
            <w:tcW w:w="2931" w:type="dxa"/>
          </w:tcPr>
          <w:p w14:paraId="50330B15" w14:textId="77777777" w:rsidR="000B1174" w:rsidRPr="0038671F" w:rsidRDefault="006E2012" w:rsidP="0038671F">
            <w:pPr>
              <w:spacing w:line="276" w:lineRule="auto"/>
              <w:rPr>
                <w:bCs/>
                <w:sz w:val="22"/>
                <w:szCs w:val="22"/>
              </w:rPr>
            </w:pPr>
            <w:r w:rsidRPr="0038671F">
              <w:rPr>
                <w:bCs/>
                <w:sz w:val="22"/>
                <w:szCs w:val="22"/>
              </w:rPr>
              <w:t xml:space="preserve">Kierownik </w:t>
            </w:r>
            <w:r w:rsidR="000B1174" w:rsidRPr="0038671F">
              <w:rPr>
                <w:bCs/>
                <w:sz w:val="22"/>
                <w:szCs w:val="22"/>
              </w:rPr>
              <w:t>RDW Wąbrzeźno</w:t>
            </w:r>
          </w:p>
        </w:tc>
        <w:tc>
          <w:tcPr>
            <w:tcW w:w="3060" w:type="dxa"/>
          </w:tcPr>
          <w:p w14:paraId="513D0523" w14:textId="77777777" w:rsidR="000B1174" w:rsidRPr="0038671F" w:rsidRDefault="000B1174" w:rsidP="0038671F">
            <w:pPr>
              <w:spacing w:line="276" w:lineRule="auto"/>
              <w:rPr>
                <w:b/>
                <w:bCs/>
                <w:sz w:val="22"/>
                <w:szCs w:val="22"/>
              </w:rPr>
            </w:pPr>
            <w:r w:rsidRPr="0038671F">
              <w:rPr>
                <w:rFonts w:eastAsia="Times New Roman"/>
                <w:b/>
                <w:kern w:val="0"/>
                <w:sz w:val="22"/>
                <w:szCs w:val="22"/>
                <w:lang w:eastAsia="pl-PL" w:bidi="ar-SA"/>
              </w:rPr>
              <w:t xml:space="preserve">Andrzej </w:t>
            </w:r>
            <w:proofErr w:type="spellStart"/>
            <w:r w:rsidRPr="0038671F">
              <w:rPr>
                <w:rFonts w:eastAsia="Times New Roman"/>
                <w:b/>
                <w:kern w:val="0"/>
                <w:sz w:val="22"/>
                <w:szCs w:val="22"/>
                <w:lang w:eastAsia="pl-PL" w:bidi="ar-SA"/>
              </w:rPr>
              <w:t>Michewicz</w:t>
            </w:r>
            <w:proofErr w:type="spellEnd"/>
          </w:p>
        </w:tc>
        <w:tc>
          <w:tcPr>
            <w:tcW w:w="2939" w:type="dxa"/>
          </w:tcPr>
          <w:p w14:paraId="2CFAE7C2" w14:textId="77777777" w:rsidR="000B1174" w:rsidRPr="0038671F" w:rsidRDefault="000B1174" w:rsidP="0038671F">
            <w:pPr>
              <w:spacing w:line="276" w:lineRule="auto"/>
              <w:jc w:val="center"/>
              <w:rPr>
                <w:bCs/>
                <w:sz w:val="22"/>
                <w:szCs w:val="22"/>
              </w:rPr>
            </w:pPr>
            <w:r w:rsidRPr="0038671F">
              <w:rPr>
                <w:bCs/>
                <w:sz w:val="22"/>
                <w:szCs w:val="22"/>
              </w:rPr>
              <w:t>693 721 080</w:t>
            </w:r>
          </w:p>
        </w:tc>
      </w:tr>
      <w:tr w:rsidR="0038671F" w:rsidRPr="0038671F" w14:paraId="48182FB6" w14:textId="77777777" w:rsidTr="0038671F">
        <w:tc>
          <w:tcPr>
            <w:tcW w:w="2931" w:type="dxa"/>
          </w:tcPr>
          <w:p w14:paraId="159BD5FE" w14:textId="77777777" w:rsidR="000B1174" w:rsidRPr="0038671F" w:rsidRDefault="006E2012" w:rsidP="0038671F">
            <w:pPr>
              <w:spacing w:line="276" w:lineRule="auto"/>
              <w:rPr>
                <w:bCs/>
                <w:sz w:val="22"/>
                <w:szCs w:val="22"/>
              </w:rPr>
            </w:pPr>
            <w:r w:rsidRPr="0038671F">
              <w:rPr>
                <w:bCs/>
                <w:sz w:val="22"/>
                <w:szCs w:val="22"/>
              </w:rPr>
              <w:t xml:space="preserve">Kierownik </w:t>
            </w:r>
            <w:r w:rsidR="000B1174" w:rsidRPr="0038671F">
              <w:rPr>
                <w:bCs/>
                <w:sz w:val="22"/>
                <w:szCs w:val="22"/>
              </w:rPr>
              <w:t>RDW Żołędowo</w:t>
            </w:r>
          </w:p>
        </w:tc>
        <w:tc>
          <w:tcPr>
            <w:tcW w:w="3060" w:type="dxa"/>
          </w:tcPr>
          <w:p w14:paraId="166D3683" w14:textId="77777777" w:rsidR="000B1174" w:rsidRPr="0038671F" w:rsidRDefault="000B1174" w:rsidP="0038671F">
            <w:pPr>
              <w:spacing w:line="276" w:lineRule="auto"/>
              <w:rPr>
                <w:b/>
                <w:bCs/>
                <w:sz w:val="22"/>
                <w:szCs w:val="22"/>
              </w:rPr>
            </w:pPr>
            <w:r w:rsidRPr="0038671F">
              <w:rPr>
                <w:b/>
                <w:bCs/>
                <w:sz w:val="22"/>
                <w:szCs w:val="22"/>
              </w:rPr>
              <w:t>Sebastian Małkowski</w:t>
            </w:r>
          </w:p>
        </w:tc>
        <w:tc>
          <w:tcPr>
            <w:tcW w:w="2939" w:type="dxa"/>
          </w:tcPr>
          <w:p w14:paraId="76D0ECC5" w14:textId="77777777" w:rsidR="000B1174" w:rsidRPr="0038671F" w:rsidRDefault="000B1174" w:rsidP="0038671F">
            <w:pPr>
              <w:spacing w:line="276" w:lineRule="auto"/>
              <w:jc w:val="center"/>
              <w:rPr>
                <w:bCs/>
                <w:sz w:val="22"/>
                <w:szCs w:val="22"/>
              </w:rPr>
            </w:pPr>
            <w:r w:rsidRPr="0038671F">
              <w:rPr>
                <w:bCs/>
                <w:sz w:val="22"/>
                <w:szCs w:val="22"/>
              </w:rPr>
              <w:t>663 771 197</w:t>
            </w:r>
          </w:p>
        </w:tc>
      </w:tr>
    </w:tbl>
    <w:p w14:paraId="62EB338E" w14:textId="77777777" w:rsidR="000B1174" w:rsidRDefault="000B1174" w:rsidP="000B1174">
      <w:pPr>
        <w:spacing w:line="276" w:lineRule="auto"/>
        <w:ind w:left="426" w:hanging="284"/>
        <w:rPr>
          <w:bCs/>
          <w:sz w:val="22"/>
          <w:szCs w:val="22"/>
        </w:rPr>
      </w:pPr>
    </w:p>
    <w:p w14:paraId="7425B1A3" w14:textId="77777777" w:rsidR="00215ECE" w:rsidRPr="00BA7E61" w:rsidRDefault="00215ECE" w:rsidP="0038671F">
      <w:pPr>
        <w:numPr>
          <w:ilvl w:val="0"/>
          <w:numId w:val="52"/>
        </w:numPr>
        <w:spacing w:line="276" w:lineRule="auto"/>
        <w:ind w:left="426" w:hanging="426"/>
        <w:rPr>
          <w:rFonts w:eastAsia="Calibri"/>
          <w:kern w:val="0"/>
          <w:sz w:val="22"/>
          <w:szCs w:val="22"/>
          <w:lang w:eastAsia="en-US" w:bidi="ar-SA"/>
        </w:rPr>
      </w:pPr>
      <w:bookmarkStart w:id="6" w:name="_Hlk525034694"/>
      <w:r w:rsidRPr="003E1178">
        <w:rPr>
          <w:bCs/>
          <w:sz w:val="22"/>
          <w:szCs w:val="22"/>
        </w:rPr>
        <w:t>Osobami upoważnionymi do reprezentowania Wykonawcy w sprawach związanych z realizacją niniejszej umowy, w tym podpisania protokołu odbioru jest</w:t>
      </w:r>
      <w:bookmarkEnd w:id="6"/>
      <w:r w:rsidRPr="003E1178">
        <w:rPr>
          <w:bCs/>
          <w:sz w:val="22"/>
          <w:szCs w:val="22"/>
        </w:rPr>
        <w:t xml:space="preserve">: </w:t>
      </w:r>
      <w:r w:rsidR="000B1174">
        <w:rPr>
          <w:b/>
          <w:sz w:val="22"/>
          <w:szCs w:val="22"/>
        </w:rPr>
        <w:t>.................................</w:t>
      </w:r>
      <w:r w:rsidRPr="003E1178">
        <w:rPr>
          <w:b/>
          <w:sz w:val="22"/>
          <w:szCs w:val="22"/>
        </w:rPr>
        <w:t xml:space="preserve"> – tel. </w:t>
      </w:r>
      <w:r w:rsidR="000B1174">
        <w:rPr>
          <w:b/>
          <w:sz w:val="22"/>
          <w:szCs w:val="22"/>
        </w:rPr>
        <w:t>.....................</w:t>
      </w:r>
    </w:p>
    <w:p w14:paraId="651CBF5C" w14:textId="77777777" w:rsidR="00215ECE" w:rsidRPr="003E1178" w:rsidRDefault="00215ECE" w:rsidP="003E1178">
      <w:pPr>
        <w:spacing w:line="276" w:lineRule="auto"/>
        <w:rPr>
          <w:sz w:val="22"/>
          <w:szCs w:val="22"/>
        </w:rPr>
      </w:pPr>
    </w:p>
    <w:p w14:paraId="1AE62416" w14:textId="77777777" w:rsidR="00215ECE" w:rsidRPr="003E1178" w:rsidRDefault="00215ECE" w:rsidP="000B1174">
      <w:pPr>
        <w:tabs>
          <w:tab w:val="left" w:pos="567"/>
        </w:tabs>
        <w:spacing w:line="276" w:lineRule="auto"/>
        <w:jc w:val="center"/>
        <w:rPr>
          <w:b/>
          <w:bCs/>
          <w:sz w:val="22"/>
          <w:szCs w:val="22"/>
        </w:rPr>
      </w:pPr>
      <w:r w:rsidRPr="003E1178">
        <w:rPr>
          <w:b/>
          <w:bCs/>
          <w:sz w:val="22"/>
          <w:szCs w:val="22"/>
        </w:rPr>
        <w:t>§7</w:t>
      </w:r>
    </w:p>
    <w:p w14:paraId="0A03168B" w14:textId="77777777" w:rsidR="00215ECE" w:rsidRDefault="00215ECE" w:rsidP="003E1178">
      <w:pPr>
        <w:spacing w:line="276" w:lineRule="auto"/>
        <w:jc w:val="center"/>
        <w:rPr>
          <w:b/>
          <w:bCs/>
          <w:sz w:val="22"/>
          <w:szCs w:val="22"/>
        </w:rPr>
      </w:pPr>
      <w:r w:rsidRPr="003E1178">
        <w:rPr>
          <w:b/>
          <w:bCs/>
          <w:sz w:val="22"/>
          <w:szCs w:val="22"/>
        </w:rPr>
        <w:t>FAKTURY I PŁATNOŚCI</w:t>
      </w:r>
    </w:p>
    <w:p w14:paraId="33848EF7" w14:textId="77777777" w:rsidR="006E2012" w:rsidRDefault="006E2012" w:rsidP="003E1178">
      <w:pPr>
        <w:spacing w:line="276" w:lineRule="auto"/>
        <w:jc w:val="center"/>
        <w:rPr>
          <w:b/>
          <w:bCs/>
          <w:sz w:val="22"/>
          <w:szCs w:val="22"/>
        </w:rPr>
      </w:pPr>
    </w:p>
    <w:p w14:paraId="7F6D639B" w14:textId="77777777" w:rsidR="006E2012" w:rsidRPr="00710B4F" w:rsidRDefault="00215ECE" w:rsidP="0038671F">
      <w:pPr>
        <w:numPr>
          <w:ilvl w:val="3"/>
          <w:numId w:val="31"/>
        </w:numPr>
        <w:tabs>
          <w:tab w:val="clear" w:pos="2880"/>
          <w:tab w:val="left" w:pos="0"/>
        </w:tabs>
        <w:spacing w:line="276" w:lineRule="auto"/>
        <w:ind w:left="426" w:hanging="426"/>
        <w:jc w:val="both"/>
        <w:rPr>
          <w:bCs/>
          <w:sz w:val="22"/>
          <w:szCs w:val="22"/>
        </w:rPr>
      </w:pPr>
      <w:r w:rsidRPr="003E1178">
        <w:rPr>
          <w:sz w:val="22"/>
          <w:szCs w:val="22"/>
        </w:rPr>
        <w:t xml:space="preserve">Zamawiający zobowiązuje się dokonać zapłaty za dostarczoną sól DR zgodnie z zasadami zawartymi w </w:t>
      </w:r>
      <w:r w:rsidRPr="003E1178">
        <w:rPr>
          <w:bCs/>
          <w:sz w:val="22"/>
          <w:szCs w:val="22"/>
        </w:rPr>
        <w:t>§</w:t>
      </w:r>
      <w:r w:rsidR="001F560D">
        <w:rPr>
          <w:bCs/>
          <w:sz w:val="22"/>
          <w:szCs w:val="22"/>
        </w:rPr>
        <w:t xml:space="preserve"> </w:t>
      </w:r>
      <w:r w:rsidRPr="003E1178">
        <w:rPr>
          <w:bCs/>
          <w:sz w:val="22"/>
          <w:szCs w:val="22"/>
        </w:rPr>
        <w:t xml:space="preserve">2 ust. 3 oraz </w:t>
      </w:r>
      <w:r w:rsidRPr="003E1178">
        <w:rPr>
          <w:sz w:val="22"/>
          <w:szCs w:val="22"/>
        </w:rPr>
        <w:t xml:space="preserve">cenami określonymi w Formularzu </w:t>
      </w:r>
      <w:r w:rsidR="001F560D">
        <w:rPr>
          <w:sz w:val="22"/>
          <w:szCs w:val="22"/>
        </w:rPr>
        <w:t>oferty</w:t>
      </w:r>
      <w:r w:rsidRPr="003E1178">
        <w:rPr>
          <w:sz w:val="22"/>
          <w:szCs w:val="22"/>
        </w:rPr>
        <w:t>.</w:t>
      </w:r>
    </w:p>
    <w:p w14:paraId="22933542" w14:textId="77777777" w:rsidR="00710B4F" w:rsidRDefault="00710B4F" w:rsidP="0038671F">
      <w:pPr>
        <w:numPr>
          <w:ilvl w:val="3"/>
          <w:numId w:val="31"/>
        </w:numPr>
        <w:tabs>
          <w:tab w:val="clear" w:pos="2880"/>
          <w:tab w:val="left" w:pos="0"/>
        </w:tabs>
        <w:spacing w:line="276" w:lineRule="auto"/>
        <w:ind w:left="426" w:hanging="426"/>
        <w:jc w:val="both"/>
        <w:rPr>
          <w:bCs/>
          <w:sz w:val="22"/>
          <w:szCs w:val="22"/>
        </w:rPr>
      </w:pPr>
      <w:r w:rsidRPr="003E1178">
        <w:rPr>
          <w:sz w:val="22"/>
          <w:szCs w:val="22"/>
        </w:rPr>
        <w:t xml:space="preserve">Cena dostaw w sezonie </w:t>
      </w:r>
      <w:r>
        <w:rPr>
          <w:bCs/>
          <w:sz w:val="22"/>
          <w:szCs w:val="22"/>
        </w:rPr>
        <w:t xml:space="preserve">listopad 2020 - marzec 2023 </w:t>
      </w:r>
      <w:r w:rsidRPr="003E1178">
        <w:rPr>
          <w:sz w:val="22"/>
          <w:szCs w:val="22"/>
        </w:rPr>
        <w:t xml:space="preserve">jest stała i nie podlega waloryzacji </w:t>
      </w:r>
      <w:r>
        <w:rPr>
          <w:sz w:val="22"/>
          <w:szCs w:val="22"/>
        </w:rPr>
        <w:br/>
      </w:r>
      <w:r w:rsidRPr="003E1178">
        <w:rPr>
          <w:sz w:val="22"/>
          <w:szCs w:val="22"/>
        </w:rPr>
        <w:t>za wyjątkiem sytuacji opisanych</w:t>
      </w:r>
      <w:r>
        <w:rPr>
          <w:sz w:val="22"/>
          <w:szCs w:val="22"/>
        </w:rPr>
        <w:t xml:space="preserve"> </w:t>
      </w:r>
      <w:r w:rsidRPr="003E1178">
        <w:rPr>
          <w:bCs/>
          <w:sz w:val="22"/>
          <w:szCs w:val="22"/>
        </w:rPr>
        <w:t>§ 10 ust. 2.</w:t>
      </w:r>
    </w:p>
    <w:p w14:paraId="046EF9E0" w14:textId="77777777" w:rsidR="00710B4F" w:rsidRPr="00710B4F" w:rsidRDefault="00215ECE" w:rsidP="0038671F">
      <w:pPr>
        <w:numPr>
          <w:ilvl w:val="3"/>
          <w:numId w:val="31"/>
        </w:numPr>
        <w:tabs>
          <w:tab w:val="clear" w:pos="2880"/>
          <w:tab w:val="left" w:pos="0"/>
        </w:tabs>
        <w:spacing w:line="276" w:lineRule="auto"/>
        <w:ind w:left="426" w:hanging="426"/>
        <w:jc w:val="both"/>
        <w:rPr>
          <w:bCs/>
          <w:sz w:val="22"/>
          <w:szCs w:val="22"/>
        </w:rPr>
      </w:pPr>
      <w:r w:rsidRPr="006E2012">
        <w:rPr>
          <w:sz w:val="22"/>
          <w:szCs w:val="22"/>
        </w:rPr>
        <w:t xml:space="preserve">Zapłata za dostawy następować będzie na podstawie faktury wystawionej przez Wykonawcę </w:t>
      </w:r>
      <w:r w:rsidR="006E2012">
        <w:rPr>
          <w:sz w:val="22"/>
          <w:szCs w:val="22"/>
        </w:rPr>
        <w:br/>
      </w:r>
      <w:r w:rsidRPr="006E2012">
        <w:rPr>
          <w:sz w:val="22"/>
          <w:szCs w:val="22"/>
        </w:rPr>
        <w:t xml:space="preserve">po potwierdzeniu odbioru przez Kierownika właściwego Rejonu Dróg Wojewódzkich, w terminie 30 dni od daty dostarczenia faktury do ZDW w Bydgoszczy na konto wykonawcy wskazane </w:t>
      </w:r>
      <w:r w:rsidR="006E2012">
        <w:rPr>
          <w:sz w:val="22"/>
          <w:szCs w:val="22"/>
        </w:rPr>
        <w:br/>
      </w:r>
      <w:r w:rsidRPr="006E2012">
        <w:rPr>
          <w:sz w:val="22"/>
          <w:szCs w:val="22"/>
        </w:rPr>
        <w:t xml:space="preserve">na fakturze. Wykonawca wystawi fakturę dla danego Rejonu Dróg Wojewódzkich nie częściej </w:t>
      </w:r>
      <w:r w:rsidR="006E2012">
        <w:rPr>
          <w:sz w:val="22"/>
          <w:szCs w:val="22"/>
        </w:rPr>
        <w:br/>
      </w:r>
      <w:r w:rsidRPr="006E2012">
        <w:rPr>
          <w:sz w:val="22"/>
          <w:szCs w:val="22"/>
        </w:rPr>
        <w:t>niż raz w miesiącu.</w:t>
      </w:r>
    </w:p>
    <w:p w14:paraId="3074B222" w14:textId="77777777" w:rsidR="00710B4F" w:rsidRDefault="00215ECE" w:rsidP="0038671F">
      <w:pPr>
        <w:numPr>
          <w:ilvl w:val="3"/>
          <w:numId w:val="31"/>
        </w:numPr>
        <w:tabs>
          <w:tab w:val="clear" w:pos="2880"/>
          <w:tab w:val="left" w:pos="0"/>
        </w:tabs>
        <w:spacing w:line="276" w:lineRule="auto"/>
        <w:ind w:left="426" w:hanging="426"/>
        <w:jc w:val="both"/>
        <w:rPr>
          <w:bCs/>
          <w:sz w:val="22"/>
          <w:szCs w:val="22"/>
        </w:rPr>
      </w:pPr>
      <w:r w:rsidRPr="00710B4F">
        <w:rPr>
          <w:sz w:val="22"/>
          <w:szCs w:val="22"/>
        </w:rPr>
        <w:t xml:space="preserve">Faktury wystawiane będą </w:t>
      </w:r>
      <w:r w:rsidR="00710B4F">
        <w:t>na:</w:t>
      </w:r>
    </w:p>
    <w:p w14:paraId="07E29F31" w14:textId="77777777" w:rsidR="00710B4F" w:rsidRDefault="00710B4F" w:rsidP="00710B4F">
      <w:pPr>
        <w:tabs>
          <w:tab w:val="left" w:pos="0"/>
        </w:tabs>
        <w:spacing w:line="276" w:lineRule="auto"/>
        <w:ind w:left="426"/>
        <w:jc w:val="both"/>
        <w:rPr>
          <w:bCs/>
          <w:sz w:val="22"/>
          <w:szCs w:val="22"/>
        </w:rPr>
      </w:pPr>
      <w:r w:rsidRPr="00710B4F">
        <w:rPr>
          <w:b/>
          <w:color w:val="0070C0"/>
        </w:rPr>
        <w:t>nabywca:</w:t>
      </w:r>
      <w:r w:rsidRPr="00710B4F">
        <w:rPr>
          <w:b/>
        </w:rPr>
        <w:t xml:space="preserve"> Województwo Kujawsko – Pomorskie, Pl. Teatralny 2, 87-100 Toruń, </w:t>
      </w:r>
      <w:r w:rsidRPr="00710B4F">
        <w:rPr>
          <w:b/>
        </w:rPr>
        <w:br/>
        <w:t xml:space="preserve">NIP 9561969536, </w:t>
      </w:r>
    </w:p>
    <w:p w14:paraId="1C01D04D" w14:textId="77777777" w:rsidR="00710B4F" w:rsidRPr="00710B4F" w:rsidRDefault="00710B4F" w:rsidP="00710B4F">
      <w:pPr>
        <w:tabs>
          <w:tab w:val="left" w:pos="0"/>
        </w:tabs>
        <w:spacing w:line="276" w:lineRule="auto"/>
        <w:ind w:left="426"/>
        <w:jc w:val="both"/>
        <w:rPr>
          <w:bCs/>
          <w:sz w:val="22"/>
          <w:szCs w:val="22"/>
        </w:rPr>
      </w:pPr>
      <w:r w:rsidRPr="00710B4F">
        <w:rPr>
          <w:b/>
          <w:color w:val="0070C0"/>
        </w:rPr>
        <w:t>płatnik:</w:t>
      </w:r>
      <w:r w:rsidRPr="00710B4F">
        <w:rPr>
          <w:b/>
        </w:rPr>
        <w:t xml:space="preserve"> Zarząd Dróg Wojewódzkich w Bydgoszczy, </w:t>
      </w:r>
      <w:r w:rsidRPr="00710B4F">
        <w:rPr>
          <w:b/>
          <w:sz w:val="22"/>
          <w:szCs w:val="22"/>
        </w:rPr>
        <w:t xml:space="preserve">Rejon Dróg Wojewódzkich </w:t>
      </w:r>
      <w:r w:rsidRPr="00710B4F">
        <w:rPr>
          <w:sz w:val="22"/>
          <w:szCs w:val="22"/>
        </w:rPr>
        <w:t>(właściwy).</w:t>
      </w:r>
    </w:p>
    <w:p w14:paraId="0CA0E7FA" w14:textId="77777777" w:rsidR="00710B4F" w:rsidRPr="00710B4F" w:rsidRDefault="001F560D" w:rsidP="0038671F">
      <w:pPr>
        <w:numPr>
          <w:ilvl w:val="3"/>
          <w:numId w:val="31"/>
        </w:numPr>
        <w:tabs>
          <w:tab w:val="clear" w:pos="2880"/>
          <w:tab w:val="left" w:pos="0"/>
        </w:tabs>
        <w:spacing w:line="276" w:lineRule="auto"/>
        <w:ind w:left="426" w:hanging="426"/>
        <w:jc w:val="both"/>
        <w:rPr>
          <w:bCs/>
          <w:sz w:val="22"/>
          <w:szCs w:val="22"/>
        </w:rPr>
      </w:pPr>
      <w:r w:rsidRPr="00710B4F">
        <w:rPr>
          <w:bCs/>
        </w:rPr>
        <w:t>Od dnia 18.04.2019 r. istnieje możliwość przesyłania do Zamawiającego ustrukturyzowanych faktur elektronicznych poprzez Platformę Elektronicznego Fakturowania (https://brokerpefexpert.efaktura.gov.pl/zaloguj) struktura numeru GLN 5907664502008.</w:t>
      </w:r>
    </w:p>
    <w:p w14:paraId="13F018AC" w14:textId="77777777" w:rsidR="001F560D" w:rsidRPr="00EC0978" w:rsidRDefault="001F560D" w:rsidP="0038671F">
      <w:pPr>
        <w:numPr>
          <w:ilvl w:val="3"/>
          <w:numId w:val="31"/>
        </w:numPr>
        <w:tabs>
          <w:tab w:val="clear" w:pos="2880"/>
          <w:tab w:val="left" w:pos="0"/>
        </w:tabs>
        <w:spacing w:line="276" w:lineRule="auto"/>
        <w:ind w:left="426" w:hanging="426"/>
        <w:jc w:val="both"/>
        <w:rPr>
          <w:bCs/>
          <w:sz w:val="22"/>
          <w:szCs w:val="22"/>
        </w:rPr>
      </w:pPr>
      <w:r>
        <w:t>Należności z tytułu faktury będą płatne przez Zamawiającego przelewem na konto Wykonawcy.</w:t>
      </w:r>
    </w:p>
    <w:p w14:paraId="19B2E12B" w14:textId="77777777" w:rsidR="00215ECE" w:rsidRPr="003E1178" w:rsidRDefault="00215ECE" w:rsidP="003E1178">
      <w:pPr>
        <w:spacing w:line="276" w:lineRule="auto"/>
        <w:ind w:left="360"/>
        <w:jc w:val="center"/>
        <w:rPr>
          <w:b/>
          <w:bCs/>
          <w:sz w:val="22"/>
          <w:szCs w:val="22"/>
        </w:rPr>
      </w:pPr>
      <w:r w:rsidRPr="003E1178">
        <w:rPr>
          <w:b/>
          <w:bCs/>
          <w:sz w:val="22"/>
          <w:szCs w:val="22"/>
        </w:rPr>
        <w:t>§8</w:t>
      </w:r>
    </w:p>
    <w:p w14:paraId="7E74F2E1" w14:textId="77777777" w:rsidR="00215ECE" w:rsidRPr="003E1178" w:rsidRDefault="00215ECE" w:rsidP="003E1178">
      <w:pPr>
        <w:spacing w:line="276" w:lineRule="auto"/>
        <w:ind w:left="360"/>
        <w:jc w:val="center"/>
        <w:rPr>
          <w:b/>
          <w:bCs/>
          <w:sz w:val="22"/>
          <w:szCs w:val="22"/>
        </w:rPr>
      </w:pPr>
      <w:r w:rsidRPr="003E1178">
        <w:rPr>
          <w:b/>
          <w:bCs/>
          <w:sz w:val="22"/>
          <w:szCs w:val="22"/>
        </w:rPr>
        <w:t>KARY UMOWNE</w:t>
      </w:r>
    </w:p>
    <w:p w14:paraId="67968DC8" w14:textId="77777777" w:rsidR="00215ECE" w:rsidRPr="003E1178" w:rsidRDefault="00215ECE" w:rsidP="003E1178">
      <w:pPr>
        <w:spacing w:line="276" w:lineRule="auto"/>
        <w:ind w:left="360"/>
        <w:jc w:val="center"/>
        <w:rPr>
          <w:b/>
          <w:bCs/>
          <w:sz w:val="22"/>
          <w:szCs w:val="22"/>
        </w:rPr>
      </w:pPr>
    </w:p>
    <w:p w14:paraId="15CA2F2A" w14:textId="77777777" w:rsidR="005A74F9" w:rsidRDefault="00215ECE" w:rsidP="005A74F9">
      <w:pPr>
        <w:autoSpaceDE w:val="0"/>
        <w:spacing w:line="276" w:lineRule="auto"/>
        <w:jc w:val="both"/>
        <w:rPr>
          <w:sz w:val="22"/>
          <w:szCs w:val="22"/>
        </w:rPr>
      </w:pPr>
      <w:r w:rsidRPr="003E1178">
        <w:rPr>
          <w:sz w:val="22"/>
          <w:szCs w:val="22"/>
        </w:rPr>
        <w:t>Wykonawca zobowiązuje się zapłacić Zamawiającemu karę umowną w razie:</w:t>
      </w:r>
    </w:p>
    <w:p w14:paraId="08801B41" w14:textId="77777777" w:rsidR="005A74F9" w:rsidRDefault="00215ECE" w:rsidP="0038671F">
      <w:pPr>
        <w:numPr>
          <w:ilvl w:val="4"/>
          <w:numId w:val="31"/>
        </w:numPr>
        <w:tabs>
          <w:tab w:val="clear" w:pos="3600"/>
        </w:tabs>
        <w:autoSpaceDE w:val="0"/>
        <w:spacing w:line="276" w:lineRule="auto"/>
        <w:ind w:left="426" w:hanging="426"/>
        <w:jc w:val="both"/>
        <w:rPr>
          <w:sz w:val="22"/>
          <w:szCs w:val="22"/>
        </w:rPr>
      </w:pPr>
      <w:r w:rsidRPr="003E1178">
        <w:rPr>
          <w:sz w:val="22"/>
          <w:szCs w:val="22"/>
        </w:rPr>
        <w:lastRenderedPageBreak/>
        <w:t xml:space="preserve">Odstąpienia którejkolwiek ze stron umowy od umowy z przyczyn leżących po stronie Wykonawcy </w:t>
      </w:r>
      <w:r w:rsidR="005A74F9">
        <w:rPr>
          <w:sz w:val="22"/>
          <w:szCs w:val="22"/>
        </w:rPr>
        <w:br/>
      </w:r>
      <w:r w:rsidRPr="003E1178">
        <w:rPr>
          <w:sz w:val="22"/>
          <w:szCs w:val="22"/>
        </w:rPr>
        <w:t>w wysokości 10 % wartości całego zamówienia wskazanego w § 2 ustęp 1.</w:t>
      </w:r>
    </w:p>
    <w:p w14:paraId="35A23A8C" w14:textId="77777777" w:rsidR="005A74F9" w:rsidRDefault="00215ECE" w:rsidP="0038671F">
      <w:pPr>
        <w:numPr>
          <w:ilvl w:val="4"/>
          <w:numId w:val="31"/>
        </w:numPr>
        <w:tabs>
          <w:tab w:val="clear" w:pos="3600"/>
        </w:tabs>
        <w:autoSpaceDE w:val="0"/>
        <w:spacing w:line="276" w:lineRule="auto"/>
        <w:ind w:left="426" w:hanging="426"/>
        <w:jc w:val="both"/>
        <w:rPr>
          <w:sz w:val="22"/>
          <w:szCs w:val="22"/>
        </w:rPr>
      </w:pPr>
      <w:r w:rsidRPr="005A74F9">
        <w:rPr>
          <w:sz w:val="22"/>
          <w:szCs w:val="22"/>
        </w:rPr>
        <w:t xml:space="preserve">Opóźnienia w czasie realizacji dostawy od chwili przyjęcia zlecenia do wyładunku na placu składowym - w wysokości 3 % wartości brutto danej części zamówienia niezrealizowanego </w:t>
      </w:r>
      <w:r w:rsidR="005A74F9">
        <w:rPr>
          <w:sz w:val="22"/>
          <w:szCs w:val="22"/>
        </w:rPr>
        <w:br/>
      </w:r>
      <w:r w:rsidRPr="005A74F9">
        <w:rPr>
          <w:sz w:val="22"/>
          <w:szCs w:val="22"/>
        </w:rPr>
        <w:t xml:space="preserve">w terminie wskazanym w § 4 ust. 3 umowy </w:t>
      </w:r>
      <w:r w:rsidRPr="005A74F9">
        <w:rPr>
          <w:bCs/>
          <w:sz w:val="22"/>
          <w:szCs w:val="22"/>
        </w:rPr>
        <w:t xml:space="preserve">- </w:t>
      </w:r>
      <w:r w:rsidRPr="005A74F9">
        <w:rPr>
          <w:sz w:val="22"/>
          <w:szCs w:val="22"/>
        </w:rPr>
        <w:t xml:space="preserve">za każdy dzień opóźnienia. </w:t>
      </w:r>
    </w:p>
    <w:p w14:paraId="2BACCD99" w14:textId="77777777" w:rsidR="005A74F9" w:rsidRDefault="00215ECE" w:rsidP="0038671F">
      <w:pPr>
        <w:numPr>
          <w:ilvl w:val="4"/>
          <w:numId w:val="31"/>
        </w:numPr>
        <w:tabs>
          <w:tab w:val="clear" w:pos="3600"/>
        </w:tabs>
        <w:autoSpaceDE w:val="0"/>
        <w:spacing w:line="276" w:lineRule="auto"/>
        <w:ind w:left="426" w:hanging="426"/>
        <w:jc w:val="both"/>
        <w:rPr>
          <w:sz w:val="22"/>
          <w:szCs w:val="22"/>
        </w:rPr>
      </w:pPr>
      <w:r w:rsidRPr="005A74F9">
        <w:rPr>
          <w:sz w:val="22"/>
          <w:szCs w:val="22"/>
        </w:rPr>
        <w:t>Nienależytego wykonywania przedmiotu umowy zgodnie z SST – w wysokości 0,2% wynagrodzenia ogółem, o którym mowa w § 2 ust. 1, za każdorazowe naruszenie.</w:t>
      </w:r>
    </w:p>
    <w:p w14:paraId="1F583E07" w14:textId="77777777" w:rsidR="00215ECE" w:rsidRDefault="00215ECE" w:rsidP="0038671F">
      <w:pPr>
        <w:numPr>
          <w:ilvl w:val="4"/>
          <w:numId w:val="31"/>
        </w:numPr>
        <w:tabs>
          <w:tab w:val="clear" w:pos="3600"/>
        </w:tabs>
        <w:autoSpaceDE w:val="0"/>
        <w:spacing w:line="276" w:lineRule="auto"/>
        <w:ind w:left="426" w:hanging="426"/>
        <w:jc w:val="both"/>
        <w:rPr>
          <w:sz w:val="22"/>
          <w:szCs w:val="22"/>
        </w:rPr>
      </w:pPr>
      <w:r w:rsidRPr="005A74F9">
        <w:rPr>
          <w:sz w:val="22"/>
          <w:szCs w:val="22"/>
        </w:rPr>
        <w:t>Kary powyższe mogą być stosowane kumulatywnie.</w:t>
      </w:r>
    </w:p>
    <w:p w14:paraId="1750450C" w14:textId="77777777" w:rsidR="005A74F9" w:rsidRPr="005A74F9" w:rsidRDefault="005A74F9" w:rsidP="005A74F9">
      <w:pPr>
        <w:autoSpaceDE w:val="0"/>
        <w:spacing w:line="276" w:lineRule="auto"/>
        <w:ind w:left="757"/>
        <w:jc w:val="both"/>
        <w:rPr>
          <w:sz w:val="22"/>
          <w:szCs w:val="22"/>
        </w:rPr>
      </w:pPr>
    </w:p>
    <w:p w14:paraId="7D75A12B" w14:textId="77777777" w:rsidR="00215ECE" w:rsidRPr="003E1178" w:rsidRDefault="00215ECE" w:rsidP="003E1178">
      <w:pPr>
        <w:spacing w:line="276" w:lineRule="auto"/>
        <w:ind w:left="360"/>
        <w:jc w:val="center"/>
        <w:rPr>
          <w:b/>
          <w:bCs/>
          <w:sz w:val="22"/>
          <w:szCs w:val="22"/>
        </w:rPr>
      </w:pPr>
      <w:r w:rsidRPr="003E1178">
        <w:rPr>
          <w:b/>
          <w:bCs/>
          <w:sz w:val="22"/>
          <w:szCs w:val="22"/>
        </w:rPr>
        <w:t>§9</w:t>
      </w:r>
    </w:p>
    <w:p w14:paraId="24B4D739" w14:textId="77777777" w:rsidR="00215ECE" w:rsidRPr="003E1178" w:rsidRDefault="00215ECE" w:rsidP="003E1178">
      <w:pPr>
        <w:spacing w:line="276" w:lineRule="auto"/>
        <w:ind w:left="360"/>
        <w:jc w:val="center"/>
        <w:rPr>
          <w:b/>
          <w:bCs/>
          <w:sz w:val="22"/>
          <w:szCs w:val="22"/>
        </w:rPr>
      </w:pPr>
    </w:p>
    <w:p w14:paraId="48B16F10" w14:textId="77777777" w:rsidR="008A2985" w:rsidRDefault="00215ECE" w:rsidP="0038671F">
      <w:pPr>
        <w:numPr>
          <w:ilvl w:val="0"/>
          <w:numId w:val="53"/>
        </w:numPr>
        <w:spacing w:line="276" w:lineRule="auto"/>
        <w:ind w:left="426" w:hanging="426"/>
        <w:jc w:val="both"/>
        <w:rPr>
          <w:sz w:val="22"/>
          <w:szCs w:val="22"/>
        </w:rPr>
      </w:pPr>
      <w:r w:rsidRPr="003E1178">
        <w:rPr>
          <w:sz w:val="22"/>
          <w:szCs w:val="22"/>
        </w:rPr>
        <w:t xml:space="preserve">W razie zaistnienia istotnej zmiany okoliczności powodującej, że wykonanie umowy nie leży </w:t>
      </w:r>
      <w:r w:rsidR="008A2985">
        <w:rPr>
          <w:sz w:val="22"/>
          <w:szCs w:val="22"/>
        </w:rPr>
        <w:br/>
      </w:r>
      <w:r w:rsidRPr="003E1178">
        <w:rPr>
          <w:sz w:val="22"/>
          <w:szCs w:val="22"/>
        </w:rPr>
        <w:t>w interesie publicznym, czego nie można było przewidzieć w chwili zawarcia umowy, Zamawiający może odstąpić od umowy w terminie 30 dni od powzięcia wiadomości o tych okolicznościach. </w:t>
      </w:r>
      <w:r w:rsidR="008A2985">
        <w:rPr>
          <w:sz w:val="22"/>
          <w:szCs w:val="22"/>
        </w:rPr>
        <w:br/>
      </w:r>
      <w:r w:rsidRPr="003E1178">
        <w:rPr>
          <w:sz w:val="22"/>
          <w:szCs w:val="22"/>
        </w:rPr>
        <w:t>W takim  przypadku, Wykonawca może żądać wyłącznie wynagrodzenia należnego z tytułu wykonania części umowy i kary umownej wskazanej powyżej nie stosuje się.</w:t>
      </w:r>
    </w:p>
    <w:p w14:paraId="59FE8BFB" w14:textId="77777777" w:rsidR="00EC0978" w:rsidRPr="00EC0978" w:rsidRDefault="00215ECE" w:rsidP="00EC0978">
      <w:pPr>
        <w:numPr>
          <w:ilvl w:val="0"/>
          <w:numId w:val="53"/>
        </w:numPr>
        <w:spacing w:line="276" w:lineRule="auto"/>
        <w:ind w:left="426" w:hanging="426"/>
        <w:jc w:val="both"/>
        <w:rPr>
          <w:sz w:val="22"/>
          <w:szCs w:val="22"/>
        </w:rPr>
      </w:pPr>
      <w:r w:rsidRPr="008A2985">
        <w:rPr>
          <w:sz w:val="22"/>
          <w:szCs w:val="22"/>
        </w:rPr>
        <w:t xml:space="preserve">Stronom </w:t>
      </w:r>
      <w:r w:rsidRPr="008A2985">
        <w:rPr>
          <w:spacing w:val="-2"/>
          <w:sz w:val="22"/>
          <w:szCs w:val="22"/>
        </w:rPr>
        <w:t xml:space="preserve">przysługuje prawo do odszkodowania uzupełniającego za ewentualne poniesione szkody </w:t>
      </w:r>
      <w:r w:rsidR="008A2985">
        <w:rPr>
          <w:spacing w:val="-2"/>
          <w:sz w:val="22"/>
          <w:szCs w:val="22"/>
        </w:rPr>
        <w:br/>
      </w:r>
      <w:r w:rsidRPr="008A2985">
        <w:rPr>
          <w:spacing w:val="-2"/>
          <w:sz w:val="22"/>
          <w:szCs w:val="22"/>
        </w:rPr>
        <w:t>na zasadach ogólnych</w:t>
      </w:r>
      <w:r w:rsidRPr="008A2985">
        <w:rPr>
          <w:sz w:val="22"/>
          <w:szCs w:val="22"/>
        </w:rPr>
        <w:t>.</w:t>
      </w:r>
    </w:p>
    <w:p w14:paraId="154D0DDA" w14:textId="77777777" w:rsidR="00215ECE" w:rsidRPr="003E1178" w:rsidRDefault="00215ECE" w:rsidP="003E1178">
      <w:pPr>
        <w:spacing w:line="276" w:lineRule="auto"/>
        <w:ind w:left="360"/>
        <w:jc w:val="center"/>
        <w:rPr>
          <w:b/>
          <w:bCs/>
          <w:sz w:val="22"/>
          <w:szCs w:val="22"/>
        </w:rPr>
      </w:pPr>
      <w:r w:rsidRPr="003E1178">
        <w:rPr>
          <w:b/>
          <w:bCs/>
          <w:sz w:val="22"/>
          <w:szCs w:val="22"/>
        </w:rPr>
        <w:t>§10</w:t>
      </w:r>
    </w:p>
    <w:p w14:paraId="48192CBA" w14:textId="77777777" w:rsidR="00215ECE" w:rsidRPr="003E1178" w:rsidRDefault="00215ECE" w:rsidP="003E1178">
      <w:pPr>
        <w:spacing w:line="276" w:lineRule="auto"/>
        <w:ind w:left="360"/>
        <w:jc w:val="center"/>
        <w:rPr>
          <w:b/>
          <w:bCs/>
          <w:sz w:val="22"/>
          <w:szCs w:val="22"/>
        </w:rPr>
      </w:pPr>
      <w:r w:rsidRPr="003E1178">
        <w:rPr>
          <w:b/>
          <w:bCs/>
          <w:sz w:val="22"/>
          <w:szCs w:val="22"/>
        </w:rPr>
        <w:t>KATALOG ZMIAN UMOWY</w:t>
      </w:r>
    </w:p>
    <w:p w14:paraId="08D5AED2" w14:textId="77777777" w:rsidR="00215ECE" w:rsidRPr="003E1178" w:rsidRDefault="00215ECE" w:rsidP="003E1178">
      <w:pPr>
        <w:spacing w:line="276" w:lineRule="auto"/>
        <w:ind w:left="360"/>
        <w:jc w:val="center"/>
        <w:rPr>
          <w:b/>
          <w:bCs/>
          <w:sz w:val="22"/>
          <w:szCs w:val="22"/>
        </w:rPr>
      </w:pPr>
    </w:p>
    <w:p w14:paraId="08A05A33" w14:textId="77777777" w:rsidR="00215ECE" w:rsidRPr="003E1178" w:rsidRDefault="00215ECE" w:rsidP="003E1178">
      <w:pPr>
        <w:spacing w:line="276" w:lineRule="auto"/>
        <w:jc w:val="both"/>
        <w:rPr>
          <w:sz w:val="22"/>
          <w:szCs w:val="22"/>
        </w:rPr>
      </w:pPr>
      <w:r w:rsidRPr="003E1178">
        <w:rPr>
          <w:sz w:val="22"/>
          <w:szCs w:val="22"/>
        </w:rPr>
        <w:t xml:space="preserve">Wszelkie zmiany i uzupełnienia treści umowy wymagają dla swej ważności formy pisemnej w postaci </w:t>
      </w:r>
      <w:r w:rsidRPr="003E1178">
        <w:rPr>
          <w:b/>
          <w:sz w:val="22"/>
          <w:szCs w:val="22"/>
        </w:rPr>
        <w:t>aneksu</w:t>
      </w:r>
      <w:r w:rsidRPr="003E1178">
        <w:rPr>
          <w:sz w:val="22"/>
          <w:szCs w:val="22"/>
        </w:rPr>
        <w:t xml:space="preserve">  podpisanego przez obie strony dotyczących w przypadku wystąpienia co najmniej jednej </w:t>
      </w:r>
      <w:r w:rsidR="008A2985">
        <w:rPr>
          <w:sz w:val="22"/>
          <w:szCs w:val="22"/>
        </w:rPr>
        <w:br/>
      </w:r>
      <w:r w:rsidRPr="003E1178">
        <w:rPr>
          <w:sz w:val="22"/>
          <w:szCs w:val="22"/>
        </w:rPr>
        <w:t>z okoliczności wymienionych poniżej, z uwzględnieniem podawanych warunków ich wprowadzenia.</w:t>
      </w:r>
    </w:p>
    <w:p w14:paraId="0AB11AF1" w14:textId="77777777" w:rsidR="008A2985" w:rsidRDefault="00215ECE" w:rsidP="0038671F">
      <w:pPr>
        <w:widowControl w:val="0"/>
        <w:numPr>
          <w:ilvl w:val="0"/>
          <w:numId w:val="54"/>
        </w:numPr>
        <w:tabs>
          <w:tab w:val="left" w:pos="426"/>
        </w:tabs>
        <w:spacing w:line="276" w:lineRule="auto"/>
        <w:ind w:left="426" w:hanging="426"/>
        <w:jc w:val="both"/>
        <w:rPr>
          <w:bCs/>
          <w:sz w:val="22"/>
          <w:szCs w:val="22"/>
        </w:rPr>
      </w:pPr>
      <w:r w:rsidRPr="003E1178">
        <w:rPr>
          <w:bCs/>
          <w:sz w:val="22"/>
          <w:szCs w:val="22"/>
        </w:rPr>
        <w:t>Zmiany wielkości dostaw – ilości przyjęte są szacunkowe i uzależnione od warunków pogodowych. Zamawiający zastrzega sobie prawo zmniejszenia zamówienia w trakcie realizacji umowy;</w:t>
      </w:r>
    </w:p>
    <w:p w14:paraId="47633CCF" w14:textId="77777777" w:rsidR="00215ECE" w:rsidRPr="008A2985" w:rsidRDefault="00215ECE" w:rsidP="0038671F">
      <w:pPr>
        <w:widowControl w:val="0"/>
        <w:numPr>
          <w:ilvl w:val="0"/>
          <w:numId w:val="54"/>
        </w:numPr>
        <w:tabs>
          <w:tab w:val="left" w:pos="426"/>
        </w:tabs>
        <w:spacing w:line="276" w:lineRule="auto"/>
        <w:ind w:left="426" w:hanging="426"/>
        <w:jc w:val="both"/>
        <w:rPr>
          <w:bCs/>
          <w:sz w:val="22"/>
          <w:szCs w:val="22"/>
        </w:rPr>
      </w:pPr>
      <w:r w:rsidRPr="008A2985">
        <w:rPr>
          <w:bCs/>
          <w:sz w:val="22"/>
          <w:szCs w:val="22"/>
        </w:rPr>
        <w:t>Zmiany wynagrodzenia w przypadku:</w:t>
      </w:r>
    </w:p>
    <w:p w14:paraId="45209FF3" w14:textId="77777777" w:rsidR="00215ECE" w:rsidRPr="003E1178" w:rsidRDefault="00215ECE" w:rsidP="003E1178">
      <w:pPr>
        <w:spacing w:line="276" w:lineRule="auto"/>
        <w:ind w:left="851" w:hanging="284"/>
        <w:rPr>
          <w:sz w:val="22"/>
          <w:szCs w:val="22"/>
        </w:rPr>
      </w:pPr>
      <w:r w:rsidRPr="003E1178">
        <w:rPr>
          <w:sz w:val="22"/>
          <w:szCs w:val="22"/>
        </w:rPr>
        <w:t>a)  zmiany obowiązującej stawki podatku od towarów i usług (VAT);</w:t>
      </w:r>
    </w:p>
    <w:p w14:paraId="0FA50373" w14:textId="77777777" w:rsidR="00215ECE" w:rsidRPr="003E1178" w:rsidRDefault="00215ECE" w:rsidP="008A2985">
      <w:pPr>
        <w:spacing w:line="276" w:lineRule="auto"/>
        <w:ind w:left="851" w:hanging="284"/>
        <w:jc w:val="both"/>
        <w:rPr>
          <w:sz w:val="22"/>
          <w:szCs w:val="22"/>
        </w:rPr>
      </w:pPr>
      <w:r w:rsidRPr="003E1178">
        <w:rPr>
          <w:sz w:val="22"/>
          <w:szCs w:val="22"/>
        </w:rPr>
        <w:t>b)  wysokości minimalnego wynagrodzenia za pracę ustalonego na podstawie art. 2 ust. 3-5 ustawy z dnia 10 października 2002</w:t>
      </w:r>
      <w:r w:rsidR="008A2985">
        <w:rPr>
          <w:sz w:val="22"/>
          <w:szCs w:val="22"/>
        </w:rPr>
        <w:t xml:space="preserve"> </w:t>
      </w:r>
      <w:r w:rsidRPr="003E1178">
        <w:rPr>
          <w:sz w:val="22"/>
          <w:szCs w:val="22"/>
        </w:rPr>
        <w:t>r</w:t>
      </w:r>
      <w:r w:rsidR="008A2985">
        <w:rPr>
          <w:sz w:val="22"/>
          <w:szCs w:val="22"/>
        </w:rPr>
        <w:t>.</w:t>
      </w:r>
      <w:r w:rsidRPr="003E1178">
        <w:rPr>
          <w:sz w:val="22"/>
          <w:szCs w:val="22"/>
        </w:rPr>
        <w:t xml:space="preserve"> o minimalnym wynagrodzeniu za pracę;</w:t>
      </w:r>
    </w:p>
    <w:p w14:paraId="488201E8" w14:textId="77777777" w:rsidR="00215ECE" w:rsidRPr="003E1178" w:rsidRDefault="00215ECE" w:rsidP="003E1178">
      <w:pPr>
        <w:spacing w:line="276" w:lineRule="auto"/>
        <w:ind w:left="851" w:hanging="284"/>
        <w:rPr>
          <w:sz w:val="22"/>
          <w:szCs w:val="22"/>
        </w:rPr>
      </w:pPr>
      <w:r w:rsidRPr="003E1178">
        <w:rPr>
          <w:sz w:val="22"/>
          <w:szCs w:val="22"/>
        </w:rPr>
        <w:t>c)  zasad podlegania ubezpieczeniom społecznym lub ubezpieczeniu zdrowotnemu lub wysokości stawki składki na ubezpieczenie społeczne lub zdrowotne.</w:t>
      </w:r>
    </w:p>
    <w:p w14:paraId="3E9004C9" w14:textId="77777777" w:rsidR="008A2985" w:rsidRPr="008A2985" w:rsidRDefault="00215ECE" w:rsidP="0038671F">
      <w:pPr>
        <w:pStyle w:val="Tekstpodstawowy"/>
        <w:numPr>
          <w:ilvl w:val="0"/>
          <w:numId w:val="54"/>
        </w:numPr>
        <w:spacing w:line="276" w:lineRule="auto"/>
        <w:ind w:left="426" w:hanging="426"/>
        <w:jc w:val="both"/>
        <w:rPr>
          <w:b/>
          <w:sz w:val="22"/>
          <w:szCs w:val="22"/>
        </w:rPr>
      </w:pPr>
      <w:bookmarkStart w:id="7" w:name="_Hlk520706823"/>
      <w:r w:rsidRPr="003E1178">
        <w:rPr>
          <w:sz w:val="22"/>
          <w:szCs w:val="22"/>
        </w:rPr>
        <w:t xml:space="preserve">Zamawiający przewiduje możliwość zastosowania prawa opcji do wysokości </w:t>
      </w:r>
      <w:r w:rsidR="002A3FBF" w:rsidRPr="002A3FBF">
        <w:rPr>
          <w:sz w:val="22"/>
          <w:szCs w:val="22"/>
        </w:rPr>
        <w:t>10</w:t>
      </w:r>
      <w:r w:rsidR="006D1AA2" w:rsidRPr="002A3FBF">
        <w:rPr>
          <w:sz w:val="22"/>
          <w:szCs w:val="22"/>
        </w:rPr>
        <w:t>%</w:t>
      </w:r>
      <w:r w:rsidRPr="002A3FBF">
        <w:rPr>
          <w:sz w:val="22"/>
          <w:szCs w:val="22"/>
        </w:rPr>
        <w:t xml:space="preserve"> wartości</w:t>
      </w:r>
      <w:r w:rsidRPr="003E1178">
        <w:rPr>
          <w:sz w:val="22"/>
          <w:szCs w:val="22"/>
        </w:rPr>
        <w:t xml:space="preserve"> zamówienia.</w:t>
      </w:r>
      <w:bookmarkEnd w:id="7"/>
    </w:p>
    <w:p w14:paraId="36147540" w14:textId="77777777" w:rsidR="008A2985" w:rsidRPr="008A2985" w:rsidRDefault="00215ECE" w:rsidP="0038671F">
      <w:pPr>
        <w:pStyle w:val="Tekstpodstawowy"/>
        <w:numPr>
          <w:ilvl w:val="0"/>
          <w:numId w:val="54"/>
        </w:numPr>
        <w:spacing w:line="276" w:lineRule="auto"/>
        <w:ind w:left="426" w:hanging="426"/>
        <w:jc w:val="both"/>
        <w:rPr>
          <w:b/>
          <w:sz w:val="22"/>
          <w:szCs w:val="22"/>
        </w:rPr>
      </w:pPr>
      <w:r w:rsidRPr="00BA7E61">
        <w:rPr>
          <w:bCs/>
          <w:color w:val="000000"/>
          <w:sz w:val="22"/>
          <w:szCs w:val="22"/>
        </w:rPr>
        <w:t>Zmiana podwykonawcy -</w:t>
      </w:r>
      <w:r w:rsidR="008A2985" w:rsidRPr="00BA7E61">
        <w:rPr>
          <w:bCs/>
          <w:color w:val="000000"/>
          <w:sz w:val="22"/>
          <w:szCs w:val="22"/>
        </w:rPr>
        <w:t xml:space="preserve"> </w:t>
      </w:r>
      <w:r w:rsidRPr="008A2985">
        <w:rPr>
          <w:rFonts w:eastAsia="Calibri"/>
          <w:color w:val="000000"/>
          <w:sz w:val="22"/>
          <w:szCs w:val="22"/>
          <w:lang w:eastAsia="pl-PL"/>
        </w:rPr>
        <w:t xml:space="preserve">na pisemny wniosek Wykonawcy, dopuszcza się zmianę 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w:t>
      </w:r>
      <w:r w:rsidR="008A2985" w:rsidRPr="008A2985">
        <w:rPr>
          <w:rFonts w:eastAsia="Calibri"/>
          <w:color w:val="000000"/>
          <w:sz w:val="22"/>
          <w:szCs w:val="22"/>
          <w:lang w:eastAsia="pl-PL"/>
        </w:rPr>
        <w:br/>
      </w:r>
      <w:r w:rsidRPr="008A2985">
        <w:rPr>
          <w:rFonts w:eastAsia="Calibri"/>
          <w:color w:val="000000"/>
          <w:sz w:val="22"/>
          <w:szCs w:val="22"/>
          <w:lang w:eastAsia="pl-PL"/>
        </w:rPr>
        <w:t xml:space="preserve">o braku roszczeń podwykonawcy wobec Wykonawcy z tytułu </w:t>
      </w:r>
      <w:r w:rsidRPr="008A2985">
        <w:rPr>
          <w:rFonts w:eastAsia="Calibri"/>
          <w:sz w:val="22"/>
          <w:szCs w:val="22"/>
          <w:lang w:eastAsia="pl-PL"/>
        </w:rPr>
        <w:t>realizacji dostaw Jeżeli zmiana dotyczy podmiotu trzeciego, na zasobach którego Wykonawca opierał się wykazując spełnianie warunków</w:t>
      </w:r>
      <w:r w:rsidRPr="008A2985">
        <w:rPr>
          <w:rFonts w:eastAsia="Calibri"/>
          <w:color w:val="000000"/>
          <w:sz w:val="22"/>
          <w:szCs w:val="22"/>
          <w:lang w:eastAsia="pl-PL"/>
        </w:rPr>
        <w:t xml:space="preserve"> udziału w postępowaniu, Zamawiający dopuści zmianę pod warunkiem, że nowy podwykonawca wykaże spełnianie warunków w zakresie nie mniejszym niż wskazane na etapie postępowania o udzielenie zamówienia przez dotychczasowego podwykonawcę</w:t>
      </w:r>
      <w:r w:rsidR="008A2985" w:rsidRPr="00BA7E61">
        <w:rPr>
          <w:bCs/>
          <w:color w:val="000000"/>
          <w:sz w:val="22"/>
          <w:szCs w:val="22"/>
        </w:rPr>
        <w:t xml:space="preserve">. </w:t>
      </w:r>
      <w:r w:rsidR="008A2985">
        <w:t xml:space="preserve">Zmiany podwykonawcy można dokonać jedynie, jeżeli wykonywanie części dostawy przez podwykonawcę zostało wskazane przez Wykonawcę w ofercie. </w:t>
      </w:r>
    </w:p>
    <w:p w14:paraId="49E2F71C" w14:textId="77777777" w:rsidR="008A2985" w:rsidRDefault="00215ECE" w:rsidP="0038671F">
      <w:pPr>
        <w:pStyle w:val="Tekstpodstawowy"/>
        <w:numPr>
          <w:ilvl w:val="0"/>
          <w:numId w:val="54"/>
        </w:numPr>
        <w:spacing w:line="276" w:lineRule="auto"/>
        <w:ind w:left="426" w:hanging="426"/>
        <w:jc w:val="both"/>
        <w:rPr>
          <w:b/>
          <w:sz w:val="22"/>
          <w:szCs w:val="22"/>
        </w:rPr>
      </w:pPr>
      <w:r w:rsidRPr="008A2985">
        <w:rPr>
          <w:bCs/>
          <w:sz w:val="22"/>
          <w:szCs w:val="22"/>
        </w:rPr>
        <w:t>Zmiany prowadzące do likwidacji oczywistych omyłek pisarskich i rachunkowych w treści umowy;</w:t>
      </w:r>
    </w:p>
    <w:p w14:paraId="232EC55D" w14:textId="77777777" w:rsidR="006D1AA2" w:rsidRPr="006D1AA2" w:rsidRDefault="00215ECE" w:rsidP="0038671F">
      <w:pPr>
        <w:pStyle w:val="Tekstpodstawowy"/>
        <w:numPr>
          <w:ilvl w:val="0"/>
          <w:numId w:val="54"/>
        </w:numPr>
        <w:spacing w:line="276" w:lineRule="auto"/>
        <w:ind w:left="426" w:hanging="426"/>
        <w:jc w:val="both"/>
        <w:rPr>
          <w:b/>
          <w:sz w:val="22"/>
          <w:szCs w:val="22"/>
        </w:rPr>
      </w:pPr>
      <w:r w:rsidRPr="008A2985">
        <w:rPr>
          <w:sz w:val="22"/>
          <w:szCs w:val="22"/>
        </w:rPr>
        <w:lastRenderedPageBreak/>
        <w:t>Zmiany uzasadnione okolicznościami, o których mowa w art. 357</w:t>
      </w:r>
      <w:r w:rsidRPr="008A2985">
        <w:rPr>
          <w:sz w:val="22"/>
          <w:szCs w:val="22"/>
          <w:vertAlign w:val="superscript"/>
        </w:rPr>
        <w:t>1</w:t>
      </w:r>
      <w:r w:rsidRPr="008A2985">
        <w:rPr>
          <w:sz w:val="22"/>
          <w:szCs w:val="22"/>
        </w:rPr>
        <w:t xml:space="preserve"> k.c. – Jeżeli z powodu nadzwyczajnej zmiany stosunków spełnienie świadczenia byłoby połączone z nadmiernymi trudnościami albo groziłoby jednej ze stron rażąco stratą, czego strony nie przewidziały przy zawarciu umowy, sąd może po rozważeniu interesów stron, zgodnie</w:t>
      </w:r>
      <w:r w:rsidR="008A2985">
        <w:rPr>
          <w:sz w:val="22"/>
          <w:szCs w:val="22"/>
        </w:rPr>
        <w:t xml:space="preserve"> </w:t>
      </w:r>
      <w:r w:rsidRPr="008A2985">
        <w:rPr>
          <w:sz w:val="22"/>
          <w:szCs w:val="22"/>
        </w:rPr>
        <w:t xml:space="preserve">z zasadami współżycia społecznego, oznaczać sposób wykonania zobowiązania, wysokość świadczenia lub nawet orzec o </w:t>
      </w:r>
      <w:r w:rsidRPr="006D1AA2">
        <w:rPr>
          <w:sz w:val="22"/>
          <w:szCs w:val="22"/>
        </w:rPr>
        <w:t>rozwiązaniu umowy;</w:t>
      </w:r>
    </w:p>
    <w:p w14:paraId="5456529B" w14:textId="77777777" w:rsidR="006D1AA2" w:rsidRPr="006D1AA2" w:rsidRDefault="006D1AA2" w:rsidP="0038671F">
      <w:pPr>
        <w:pStyle w:val="Tekstpodstawowy"/>
        <w:numPr>
          <w:ilvl w:val="0"/>
          <w:numId w:val="54"/>
        </w:numPr>
        <w:spacing w:line="276" w:lineRule="auto"/>
        <w:ind w:left="426" w:hanging="426"/>
        <w:jc w:val="both"/>
        <w:rPr>
          <w:b/>
          <w:sz w:val="22"/>
          <w:szCs w:val="22"/>
        </w:rPr>
      </w:pPr>
      <w:r w:rsidRPr="006D1AA2">
        <w:rPr>
          <w:sz w:val="22"/>
          <w:szCs w:val="22"/>
        </w:rPr>
        <w:t>Zmiana osób odpowiedzialnych za kontakty i nadzór nad przedmiotem umowy, których nie można było przewidzieć w chwili sporządzenia specyfikacji i w chwili zawarcia umowy, a których zmiana ma bezpośredni wpływ na wykonanie umowy  np. gdyby wskutek wydarzeń losowych osoby wskazane w umowie nie mogły pełnić swoich czynności w okresie obowiązywania umowy.</w:t>
      </w:r>
    </w:p>
    <w:p w14:paraId="1810A6EB" w14:textId="41C08E77" w:rsidR="00215ECE" w:rsidRPr="00BA7CC2" w:rsidRDefault="00215ECE" w:rsidP="00365B3F">
      <w:pPr>
        <w:widowControl w:val="0"/>
        <w:tabs>
          <w:tab w:val="left" w:pos="284"/>
          <w:tab w:val="left" w:pos="5954"/>
        </w:tabs>
        <w:spacing w:line="276" w:lineRule="auto"/>
        <w:ind w:right="-57"/>
        <w:jc w:val="both"/>
        <w:rPr>
          <w:strike/>
          <w:color w:val="FF0000"/>
          <w:sz w:val="22"/>
          <w:szCs w:val="22"/>
        </w:rPr>
      </w:pPr>
      <w:r w:rsidRPr="003E1178">
        <w:rPr>
          <w:bCs/>
          <w:sz w:val="22"/>
          <w:szCs w:val="22"/>
        </w:rPr>
        <w:t xml:space="preserve">Wszystkie powyższe postanowienia stanowią katalog zmian, na które zamawiający może wyrazić zgodę. </w:t>
      </w:r>
      <w:r w:rsidRPr="003E1178">
        <w:rPr>
          <w:bCs/>
          <w:sz w:val="22"/>
          <w:szCs w:val="22"/>
        </w:rPr>
        <w:br/>
      </w:r>
    </w:p>
    <w:p w14:paraId="51E04403" w14:textId="77777777" w:rsidR="00215ECE" w:rsidRPr="003E1178" w:rsidRDefault="00215ECE" w:rsidP="003E1178">
      <w:pPr>
        <w:spacing w:line="276" w:lineRule="auto"/>
        <w:jc w:val="center"/>
        <w:rPr>
          <w:b/>
          <w:bCs/>
          <w:sz w:val="22"/>
          <w:szCs w:val="22"/>
        </w:rPr>
      </w:pPr>
      <w:r w:rsidRPr="003E1178">
        <w:rPr>
          <w:b/>
          <w:bCs/>
          <w:sz w:val="22"/>
          <w:szCs w:val="22"/>
        </w:rPr>
        <w:t>§ 11</w:t>
      </w:r>
    </w:p>
    <w:p w14:paraId="239DFB3D" w14:textId="77777777" w:rsidR="00215ECE" w:rsidRDefault="00215ECE" w:rsidP="003E1178">
      <w:pPr>
        <w:spacing w:line="276" w:lineRule="auto"/>
        <w:jc w:val="center"/>
        <w:rPr>
          <w:b/>
          <w:bCs/>
          <w:sz w:val="22"/>
          <w:szCs w:val="22"/>
        </w:rPr>
      </w:pPr>
      <w:r w:rsidRPr="003E1178">
        <w:rPr>
          <w:b/>
          <w:bCs/>
          <w:sz w:val="22"/>
          <w:szCs w:val="22"/>
        </w:rPr>
        <w:t xml:space="preserve"> ODSTĄPIENIE OD UMOWY</w:t>
      </w:r>
    </w:p>
    <w:p w14:paraId="7EBC05F5" w14:textId="77777777" w:rsidR="00FE50A2" w:rsidRPr="003E1178" w:rsidRDefault="00FE50A2" w:rsidP="00FE50A2">
      <w:pPr>
        <w:spacing w:line="276" w:lineRule="auto"/>
        <w:ind w:left="720"/>
        <w:jc w:val="center"/>
        <w:rPr>
          <w:b/>
          <w:bCs/>
          <w:sz w:val="22"/>
          <w:szCs w:val="22"/>
        </w:rPr>
      </w:pPr>
    </w:p>
    <w:p w14:paraId="0E3D8E0E" w14:textId="77777777" w:rsidR="00215ECE" w:rsidRPr="003E1178" w:rsidRDefault="00215ECE" w:rsidP="0038671F">
      <w:pPr>
        <w:numPr>
          <w:ilvl w:val="0"/>
          <w:numId w:val="55"/>
        </w:numPr>
        <w:tabs>
          <w:tab w:val="left" w:leader="dot" w:pos="0"/>
        </w:tabs>
        <w:spacing w:line="276" w:lineRule="auto"/>
        <w:ind w:left="426" w:hanging="426"/>
        <w:jc w:val="both"/>
        <w:rPr>
          <w:spacing w:val="-2"/>
          <w:sz w:val="22"/>
          <w:szCs w:val="22"/>
        </w:rPr>
      </w:pPr>
      <w:r w:rsidRPr="003E1178">
        <w:rPr>
          <w:spacing w:val="-2"/>
          <w:sz w:val="22"/>
          <w:szCs w:val="22"/>
        </w:rPr>
        <w:t>Zamawiającemu przysługuje prawo do odstąpienia od umowy, jeżeli:</w:t>
      </w:r>
    </w:p>
    <w:p w14:paraId="6A7F60E9" w14:textId="77777777" w:rsidR="00215ECE" w:rsidRPr="003E1178" w:rsidRDefault="00215ECE" w:rsidP="00FE50A2">
      <w:pPr>
        <w:pStyle w:val="Akapitzlist1"/>
        <w:tabs>
          <w:tab w:val="left" w:leader="dot" w:pos="4395"/>
          <w:tab w:val="left" w:leader="dot" w:pos="9072"/>
        </w:tabs>
        <w:spacing w:line="276" w:lineRule="auto"/>
        <w:ind w:left="426" w:hanging="426"/>
        <w:jc w:val="both"/>
        <w:rPr>
          <w:spacing w:val="-2"/>
          <w:sz w:val="22"/>
          <w:szCs w:val="22"/>
        </w:rPr>
      </w:pPr>
      <w:r w:rsidRPr="003E1178">
        <w:rPr>
          <w:bCs/>
          <w:spacing w:val="-2"/>
          <w:sz w:val="22"/>
          <w:szCs w:val="22"/>
        </w:rPr>
        <w:t>1.1</w:t>
      </w:r>
      <w:r w:rsidR="00FE50A2">
        <w:rPr>
          <w:bCs/>
          <w:spacing w:val="-2"/>
          <w:sz w:val="22"/>
          <w:szCs w:val="22"/>
        </w:rPr>
        <w:t xml:space="preserve"> </w:t>
      </w:r>
      <w:r w:rsidRPr="003E1178">
        <w:rPr>
          <w:spacing w:val="-2"/>
          <w:sz w:val="22"/>
          <w:szCs w:val="22"/>
        </w:rPr>
        <w:t xml:space="preserve">Wystąpi istotna zmiana okoliczności powodująca, że wykonanie umowy nie leży w interesie publicznym, czego nie można było przewidzieć w chwili zawarcia umowy – odstąpienie od umowy </w:t>
      </w:r>
      <w:r w:rsidR="00FE50A2">
        <w:rPr>
          <w:spacing w:val="-2"/>
          <w:sz w:val="22"/>
          <w:szCs w:val="22"/>
        </w:rPr>
        <w:br/>
      </w:r>
      <w:r w:rsidRPr="003E1178">
        <w:rPr>
          <w:spacing w:val="-2"/>
          <w:sz w:val="22"/>
          <w:szCs w:val="22"/>
        </w:rPr>
        <w:t xml:space="preserve">w tym przypadku może nastąpić w terminie miesiąca od powzięcia wiadomości o powyższych okolicznościach. W takim wypadku Wykonawca może żądać jedynie wynagrodzenia należytego mu </w:t>
      </w:r>
      <w:r w:rsidR="00FE50A2">
        <w:rPr>
          <w:spacing w:val="-2"/>
          <w:sz w:val="22"/>
          <w:szCs w:val="22"/>
        </w:rPr>
        <w:br/>
      </w:r>
      <w:r w:rsidRPr="003E1178">
        <w:rPr>
          <w:spacing w:val="-2"/>
          <w:sz w:val="22"/>
          <w:szCs w:val="22"/>
        </w:rPr>
        <w:t>z tytułu wykonania części umowy.</w:t>
      </w:r>
    </w:p>
    <w:p w14:paraId="33B5C2D5" w14:textId="77777777" w:rsidR="00FE50A2" w:rsidRDefault="00215ECE" w:rsidP="00FE50A2">
      <w:pPr>
        <w:pStyle w:val="Akapitzlist1"/>
        <w:tabs>
          <w:tab w:val="left" w:leader="dot" w:pos="4395"/>
          <w:tab w:val="left" w:leader="dot" w:pos="9072"/>
        </w:tabs>
        <w:spacing w:line="276" w:lineRule="auto"/>
        <w:ind w:left="426" w:hanging="426"/>
        <w:jc w:val="both"/>
        <w:rPr>
          <w:spacing w:val="-2"/>
          <w:sz w:val="22"/>
          <w:szCs w:val="22"/>
        </w:rPr>
      </w:pPr>
      <w:r w:rsidRPr="003E1178">
        <w:rPr>
          <w:spacing w:val="-2"/>
          <w:sz w:val="22"/>
          <w:szCs w:val="22"/>
        </w:rPr>
        <w:t xml:space="preserve">1.2 </w:t>
      </w:r>
      <w:r w:rsidR="00FE50A2">
        <w:rPr>
          <w:spacing w:val="-2"/>
          <w:sz w:val="22"/>
          <w:szCs w:val="22"/>
        </w:rPr>
        <w:t xml:space="preserve"> </w:t>
      </w:r>
      <w:r w:rsidRPr="003E1178">
        <w:rPr>
          <w:spacing w:val="-2"/>
          <w:sz w:val="22"/>
          <w:szCs w:val="22"/>
        </w:rPr>
        <w:t>Zostanie ogłoszona upadłość lub rozwiązanie przedsiębiorstwa Wykonawcy,</w:t>
      </w:r>
    </w:p>
    <w:p w14:paraId="5F002657" w14:textId="77777777" w:rsidR="00215ECE" w:rsidRPr="003E1178" w:rsidRDefault="00FE50A2" w:rsidP="00FE50A2">
      <w:pPr>
        <w:pStyle w:val="Akapitzlist1"/>
        <w:tabs>
          <w:tab w:val="left" w:leader="dot" w:pos="4395"/>
          <w:tab w:val="left" w:leader="dot" w:pos="9072"/>
        </w:tabs>
        <w:spacing w:line="276" w:lineRule="auto"/>
        <w:ind w:left="426" w:hanging="426"/>
        <w:jc w:val="both"/>
        <w:rPr>
          <w:spacing w:val="-2"/>
          <w:sz w:val="22"/>
          <w:szCs w:val="22"/>
        </w:rPr>
      </w:pPr>
      <w:r>
        <w:rPr>
          <w:spacing w:val="-2"/>
          <w:sz w:val="22"/>
          <w:szCs w:val="22"/>
        </w:rPr>
        <w:t xml:space="preserve">1.3  </w:t>
      </w:r>
      <w:r w:rsidR="00215ECE" w:rsidRPr="003E1178">
        <w:rPr>
          <w:spacing w:val="-2"/>
          <w:sz w:val="22"/>
          <w:szCs w:val="22"/>
        </w:rPr>
        <w:t>Zostanie wydany nakaz zajęcia majątku wykonawcy,</w:t>
      </w:r>
    </w:p>
    <w:p w14:paraId="23CBC3F4" w14:textId="77777777" w:rsidR="00FE50A2" w:rsidRDefault="00215ECE" w:rsidP="00FE50A2">
      <w:pPr>
        <w:pStyle w:val="Akapitzlist1"/>
        <w:tabs>
          <w:tab w:val="left" w:leader="dot" w:pos="4395"/>
          <w:tab w:val="left" w:leader="dot" w:pos="9072"/>
        </w:tabs>
        <w:spacing w:line="276" w:lineRule="auto"/>
        <w:ind w:left="426" w:hanging="426"/>
        <w:jc w:val="both"/>
        <w:rPr>
          <w:spacing w:val="-2"/>
          <w:sz w:val="22"/>
          <w:szCs w:val="22"/>
        </w:rPr>
      </w:pPr>
      <w:r w:rsidRPr="003E1178">
        <w:rPr>
          <w:spacing w:val="-2"/>
          <w:sz w:val="22"/>
          <w:szCs w:val="22"/>
        </w:rPr>
        <w:t>1.4</w:t>
      </w:r>
      <w:r w:rsidR="00FE50A2">
        <w:rPr>
          <w:spacing w:val="-2"/>
          <w:sz w:val="22"/>
          <w:szCs w:val="22"/>
        </w:rPr>
        <w:t xml:space="preserve">   </w:t>
      </w:r>
      <w:r w:rsidRPr="003E1178">
        <w:rPr>
          <w:spacing w:val="-2"/>
          <w:sz w:val="22"/>
          <w:szCs w:val="22"/>
        </w:rPr>
        <w:t>Wykonawca zostanie skazany prawomocnym wyrokiem za przestępstwo związane z wykonywaniem przez niego działalności gospodarczej lub zawodowej.</w:t>
      </w:r>
    </w:p>
    <w:p w14:paraId="5B293424" w14:textId="77777777" w:rsidR="00FE50A2" w:rsidRDefault="00FE50A2" w:rsidP="00FE50A2">
      <w:pPr>
        <w:pStyle w:val="Akapitzlist1"/>
        <w:tabs>
          <w:tab w:val="left" w:leader="dot" w:pos="4395"/>
          <w:tab w:val="left" w:leader="dot" w:pos="9072"/>
        </w:tabs>
        <w:spacing w:line="276" w:lineRule="auto"/>
        <w:ind w:left="426" w:hanging="426"/>
        <w:jc w:val="both"/>
        <w:rPr>
          <w:spacing w:val="-2"/>
          <w:sz w:val="22"/>
          <w:szCs w:val="22"/>
        </w:rPr>
      </w:pPr>
      <w:r>
        <w:rPr>
          <w:spacing w:val="-2"/>
          <w:sz w:val="22"/>
          <w:szCs w:val="22"/>
        </w:rPr>
        <w:t xml:space="preserve">1.5   </w:t>
      </w:r>
      <w:r w:rsidR="00215ECE" w:rsidRPr="003E1178">
        <w:rPr>
          <w:spacing w:val="-2"/>
          <w:sz w:val="22"/>
          <w:szCs w:val="22"/>
        </w:rPr>
        <w:t xml:space="preserve">Wykonawca narusza postanowienia niniejszej umowy, w szczególności </w:t>
      </w:r>
      <w:r>
        <w:rPr>
          <w:spacing w:val="-2"/>
          <w:sz w:val="22"/>
          <w:szCs w:val="22"/>
        </w:rPr>
        <w:t>postanowienia § 4, § 5 ustęp 3,</w:t>
      </w:r>
    </w:p>
    <w:p w14:paraId="56C23460" w14:textId="77777777" w:rsidR="00215ECE" w:rsidRDefault="00FE50A2" w:rsidP="0038671F">
      <w:pPr>
        <w:pStyle w:val="Akapitzlist1"/>
        <w:numPr>
          <w:ilvl w:val="0"/>
          <w:numId w:val="55"/>
        </w:numPr>
        <w:tabs>
          <w:tab w:val="left" w:leader="dot" w:pos="284"/>
          <w:tab w:val="left" w:leader="dot" w:pos="9072"/>
        </w:tabs>
        <w:spacing w:line="276" w:lineRule="auto"/>
        <w:ind w:left="426" w:hanging="426"/>
        <w:jc w:val="both"/>
        <w:rPr>
          <w:spacing w:val="-2"/>
          <w:sz w:val="22"/>
          <w:szCs w:val="22"/>
        </w:rPr>
      </w:pPr>
      <w:r>
        <w:rPr>
          <w:spacing w:val="-2"/>
          <w:sz w:val="22"/>
          <w:szCs w:val="22"/>
        </w:rPr>
        <w:t xml:space="preserve">  O</w:t>
      </w:r>
      <w:r w:rsidR="00215ECE" w:rsidRPr="003E1178">
        <w:rPr>
          <w:spacing w:val="-2"/>
          <w:sz w:val="22"/>
          <w:szCs w:val="22"/>
        </w:rPr>
        <w:t>dstąpienie od umowy powinno nastąpić w formie pisemnej pod rygorem nieważności takiego odstąpienia i powinno zawierać uzasadnienie.</w:t>
      </w:r>
    </w:p>
    <w:p w14:paraId="736024E8" w14:textId="77777777" w:rsidR="00215ECE" w:rsidRPr="003E1178" w:rsidRDefault="00215ECE" w:rsidP="003E1178">
      <w:pPr>
        <w:spacing w:line="276" w:lineRule="auto"/>
        <w:jc w:val="center"/>
        <w:rPr>
          <w:b/>
          <w:bCs/>
          <w:sz w:val="22"/>
          <w:szCs w:val="22"/>
        </w:rPr>
      </w:pPr>
      <w:r w:rsidRPr="003E1178">
        <w:rPr>
          <w:b/>
          <w:bCs/>
          <w:sz w:val="22"/>
          <w:szCs w:val="22"/>
        </w:rPr>
        <w:t>§12</w:t>
      </w:r>
    </w:p>
    <w:p w14:paraId="4A74D6E9" w14:textId="77777777" w:rsidR="00215ECE" w:rsidRPr="003E1178" w:rsidRDefault="00215ECE" w:rsidP="003E1178">
      <w:pPr>
        <w:spacing w:line="276" w:lineRule="auto"/>
        <w:jc w:val="center"/>
        <w:rPr>
          <w:b/>
          <w:bCs/>
          <w:sz w:val="22"/>
          <w:szCs w:val="22"/>
        </w:rPr>
      </w:pPr>
      <w:r w:rsidRPr="003E1178">
        <w:rPr>
          <w:b/>
          <w:bCs/>
          <w:sz w:val="22"/>
          <w:szCs w:val="22"/>
        </w:rPr>
        <w:t>POSTANOWIENIA KOŃCOWE</w:t>
      </w:r>
    </w:p>
    <w:p w14:paraId="7F658195" w14:textId="77777777" w:rsidR="00215ECE" w:rsidRPr="003E1178" w:rsidRDefault="00215ECE" w:rsidP="003E1178">
      <w:pPr>
        <w:spacing w:line="276" w:lineRule="auto"/>
        <w:jc w:val="center"/>
        <w:rPr>
          <w:b/>
          <w:bCs/>
          <w:sz w:val="22"/>
          <w:szCs w:val="22"/>
        </w:rPr>
      </w:pPr>
    </w:p>
    <w:p w14:paraId="74292245" w14:textId="77777777" w:rsidR="00215ECE" w:rsidRDefault="00215ECE" w:rsidP="003E1178">
      <w:pPr>
        <w:widowControl w:val="0"/>
        <w:spacing w:line="276" w:lineRule="auto"/>
        <w:jc w:val="both"/>
        <w:rPr>
          <w:sz w:val="22"/>
          <w:szCs w:val="22"/>
        </w:rPr>
      </w:pPr>
      <w:r w:rsidRPr="003E1178">
        <w:rPr>
          <w:sz w:val="22"/>
          <w:szCs w:val="22"/>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 upoważniające Zamawiającego do odstąpienia od umowy z przyczyn leżących po stronie Wykonawcy.</w:t>
      </w:r>
    </w:p>
    <w:p w14:paraId="691495B1" w14:textId="77777777" w:rsidR="00EC0978" w:rsidRDefault="00EC0978" w:rsidP="00FE50A2">
      <w:pPr>
        <w:spacing w:line="276" w:lineRule="auto"/>
        <w:jc w:val="center"/>
        <w:rPr>
          <w:b/>
          <w:bCs/>
          <w:sz w:val="22"/>
          <w:szCs w:val="22"/>
        </w:rPr>
      </w:pPr>
    </w:p>
    <w:p w14:paraId="55BFA567" w14:textId="77777777" w:rsidR="00FE50A2" w:rsidRDefault="00215ECE" w:rsidP="00FE50A2">
      <w:pPr>
        <w:spacing w:line="276" w:lineRule="auto"/>
        <w:jc w:val="center"/>
        <w:rPr>
          <w:b/>
          <w:bCs/>
          <w:sz w:val="22"/>
          <w:szCs w:val="22"/>
        </w:rPr>
      </w:pPr>
      <w:r w:rsidRPr="003E1178">
        <w:rPr>
          <w:b/>
          <w:bCs/>
          <w:sz w:val="22"/>
          <w:szCs w:val="22"/>
        </w:rPr>
        <w:t>§13</w:t>
      </w:r>
    </w:p>
    <w:p w14:paraId="34395528" w14:textId="77777777" w:rsidR="00FE50A2" w:rsidRDefault="00FE50A2" w:rsidP="00FE50A2">
      <w:pPr>
        <w:spacing w:line="276" w:lineRule="auto"/>
        <w:jc w:val="both"/>
        <w:rPr>
          <w:b/>
          <w:bCs/>
          <w:sz w:val="22"/>
          <w:szCs w:val="22"/>
        </w:rPr>
      </w:pPr>
    </w:p>
    <w:p w14:paraId="1684B939" w14:textId="77777777" w:rsidR="00FE50A2" w:rsidRDefault="00215ECE" w:rsidP="0038671F">
      <w:pPr>
        <w:numPr>
          <w:ilvl w:val="5"/>
          <w:numId w:val="31"/>
        </w:numPr>
        <w:tabs>
          <w:tab w:val="clear" w:pos="4320"/>
          <w:tab w:val="num" w:pos="426"/>
        </w:tabs>
        <w:spacing w:line="276" w:lineRule="auto"/>
        <w:ind w:left="426" w:hanging="426"/>
        <w:jc w:val="both"/>
        <w:rPr>
          <w:b/>
          <w:bCs/>
          <w:sz w:val="22"/>
          <w:szCs w:val="22"/>
        </w:rPr>
      </w:pPr>
      <w:r w:rsidRPr="003E1178">
        <w:rPr>
          <w:spacing w:val="-2"/>
          <w:sz w:val="22"/>
          <w:szCs w:val="22"/>
        </w:rPr>
        <w:t xml:space="preserve">W sprawach nie uregulowanych niniejszą umową stosuje się ogólnie obowiązujące przepisy, </w:t>
      </w:r>
      <w:r w:rsidR="00FE50A2">
        <w:rPr>
          <w:spacing w:val="-2"/>
          <w:sz w:val="22"/>
          <w:szCs w:val="22"/>
        </w:rPr>
        <w:br/>
      </w:r>
      <w:r w:rsidRPr="003E1178">
        <w:rPr>
          <w:spacing w:val="-2"/>
          <w:sz w:val="22"/>
          <w:szCs w:val="22"/>
        </w:rPr>
        <w:t>w szczególności przepisy kodeksu cywilnego oraz ustawy prawo zamówień publicznych.</w:t>
      </w:r>
    </w:p>
    <w:p w14:paraId="7CC28370" w14:textId="77777777" w:rsidR="00FE50A2" w:rsidRDefault="00215ECE" w:rsidP="0038671F">
      <w:pPr>
        <w:numPr>
          <w:ilvl w:val="5"/>
          <w:numId w:val="31"/>
        </w:numPr>
        <w:tabs>
          <w:tab w:val="clear" w:pos="4320"/>
          <w:tab w:val="num" w:pos="426"/>
        </w:tabs>
        <w:spacing w:line="276" w:lineRule="auto"/>
        <w:ind w:left="426" w:hanging="426"/>
        <w:jc w:val="both"/>
        <w:rPr>
          <w:b/>
          <w:bCs/>
          <w:sz w:val="22"/>
          <w:szCs w:val="22"/>
        </w:rPr>
      </w:pPr>
      <w:r w:rsidRPr="00FE50A2">
        <w:rPr>
          <w:spacing w:val="-2"/>
          <w:sz w:val="22"/>
          <w:szCs w:val="22"/>
        </w:rPr>
        <w:t>Wszelkie zmiany niniejszej umowy wymagają formy pisemnej pod rygorem nieważności w drodze podpisanego przez strony aneksu.</w:t>
      </w:r>
    </w:p>
    <w:p w14:paraId="4D3967AF" w14:textId="77777777" w:rsidR="00215ECE" w:rsidRPr="00FE50A2" w:rsidRDefault="00215ECE" w:rsidP="0038671F">
      <w:pPr>
        <w:numPr>
          <w:ilvl w:val="5"/>
          <w:numId w:val="31"/>
        </w:numPr>
        <w:tabs>
          <w:tab w:val="clear" w:pos="4320"/>
          <w:tab w:val="num" w:pos="426"/>
        </w:tabs>
        <w:spacing w:line="276" w:lineRule="auto"/>
        <w:ind w:left="426" w:hanging="426"/>
        <w:jc w:val="both"/>
        <w:rPr>
          <w:b/>
          <w:bCs/>
          <w:sz w:val="22"/>
          <w:szCs w:val="22"/>
        </w:rPr>
      </w:pPr>
      <w:r w:rsidRPr="00FE50A2">
        <w:rPr>
          <w:spacing w:val="-2"/>
          <w:sz w:val="22"/>
          <w:szCs w:val="22"/>
        </w:rPr>
        <w:t>Wszelkie spory mogące wynikać w związku z realizacją niniejszej umowy będą rozstrzygane przez sąd właściwy dla siedziby Zamawiającego.</w:t>
      </w:r>
    </w:p>
    <w:p w14:paraId="2E4B7220" w14:textId="77777777" w:rsidR="005F7BB3" w:rsidRDefault="00FE50A2" w:rsidP="003E1178">
      <w:pPr>
        <w:spacing w:line="276" w:lineRule="auto"/>
        <w:rPr>
          <w:sz w:val="22"/>
          <w:szCs w:val="22"/>
          <w:lang w:eastAsia="ar-SA" w:bidi="ar-SA"/>
        </w:rPr>
      </w:pPr>
      <w:r>
        <w:rPr>
          <w:sz w:val="22"/>
          <w:szCs w:val="22"/>
          <w:lang w:eastAsia="ar-SA" w:bidi="ar-SA"/>
        </w:rPr>
        <w:t>\</w:t>
      </w:r>
    </w:p>
    <w:p w14:paraId="1F660F64" w14:textId="77777777" w:rsidR="00FE50A2" w:rsidRPr="003E1178" w:rsidRDefault="00FE50A2" w:rsidP="003E1178">
      <w:pPr>
        <w:spacing w:line="276" w:lineRule="auto"/>
        <w:rPr>
          <w:sz w:val="22"/>
          <w:szCs w:val="22"/>
          <w:lang w:eastAsia="ar-SA" w:bidi="ar-SA"/>
        </w:rPr>
      </w:pPr>
    </w:p>
    <w:p w14:paraId="29693A09" w14:textId="77777777" w:rsidR="005F7BB3" w:rsidRDefault="005F7BB3" w:rsidP="001D4822">
      <w:pPr>
        <w:pStyle w:val="2poziom"/>
        <w:jc w:val="right"/>
        <w:rPr>
          <w:b/>
        </w:rPr>
      </w:pPr>
    </w:p>
    <w:p w14:paraId="058688FC" w14:textId="77777777" w:rsidR="001D4822" w:rsidRDefault="001D4822" w:rsidP="001D4822">
      <w:pPr>
        <w:pStyle w:val="2poziom"/>
        <w:jc w:val="right"/>
        <w:rPr>
          <w:b/>
        </w:rPr>
      </w:pPr>
      <w:r w:rsidRPr="00120D78">
        <w:rPr>
          <w:b/>
        </w:rPr>
        <w:lastRenderedPageBreak/>
        <w:t xml:space="preserve">Załącznik nr </w:t>
      </w:r>
      <w:r w:rsidR="009F22A9">
        <w:rPr>
          <w:b/>
        </w:rPr>
        <w:t>5</w:t>
      </w:r>
      <w:r w:rsidRPr="00120D78">
        <w:rPr>
          <w:b/>
        </w:rPr>
        <w:t xml:space="preserve"> do SIWZ</w:t>
      </w:r>
    </w:p>
    <w:p w14:paraId="1541E56F" w14:textId="77777777" w:rsidR="009F22A9" w:rsidRPr="009F22A9" w:rsidRDefault="009F22A9" w:rsidP="009F22A9">
      <w:pPr>
        <w:rPr>
          <w:lang w:eastAsia="ar-SA" w:bidi="ar-SA"/>
        </w:rPr>
      </w:pPr>
    </w:p>
    <w:p w14:paraId="1C0B7FCC" w14:textId="77777777" w:rsidR="002A3FBF" w:rsidRDefault="002A3FBF" w:rsidP="007E4189">
      <w:pPr>
        <w:shd w:val="clear" w:color="auto" w:fill="C6D9F1"/>
        <w:ind w:right="-45"/>
        <w:jc w:val="center"/>
        <w:rPr>
          <w:b/>
          <w:bCs/>
          <w:iCs/>
        </w:rPr>
      </w:pPr>
      <w:r>
        <w:rPr>
          <w:b/>
          <w:bCs/>
          <w:iCs/>
        </w:rPr>
        <w:t xml:space="preserve">SZCZEGÓŁOWA SPECYFIKACJA TECHNICZNA </w:t>
      </w:r>
    </w:p>
    <w:p w14:paraId="0032743E" w14:textId="77777777" w:rsidR="002A3FBF" w:rsidRDefault="002A3FBF" w:rsidP="007E4189">
      <w:pPr>
        <w:shd w:val="clear" w:color="auto" w:fill="C6D9F1"/>
        <w:ind w:right="-45"/>
        <w:jc w:val="center"/>
        <w:rPr>
          <w:b/>
          <w:bCs/>
          <w:iCs/>
        </w:rPr>
      </w:pPr>
      <w:r>
        <w:rPr>
          <w:b/>
          <w:bCs/>
          <w:iCs/>
        </w:rPr>
        <w:t>Dostawa soli drogowej</w:t>
      </w:r>
    </w:p>
    <w:p w14:paraId="2AA2100E" w14:textId="77777777" w:rsidR="002A3FBF" w:rsidRDefault="002A3FBF" w:rsidP="002A3FBF">
      <w:pPr>
        <w:ind w:right="-45"/>
        <w:jc w:val="center"/>
        <w:rPr>
          <w:b/>
          <w:bCs/>
          <w:iCs/>
          <w:u w:val="single"/>
        </w:rPr>
      </w:pPr>
    </w:p>
    <w:p w14:paraId="264EBAA6" w14:textId="77777777" w:rsidR="002A3FBF" w:rsidRDefault="002A3FBF" w:rsidP="00EC0978">
      <w:pPr>
        <w:spacing w:line="276" w:lineRule="auto"/>
        <w:ind w:right="-45"/>
        <w:rPr>
          <w:b/>
          <w:iCs/>
          <w:sz w:val="18"/>
          <w:szCs w:val="18"/>
        </w:rPr>
      </w:pPr>
      <w:r>
        <w:rPr>
          <w:b/>
          <w:iCs/>
          <w:sz w:val="18"/>
          <w:szCs w:val="18"/>
        </w:rPr>
        <w:t>1.Przedmiot SST</w:t>
      </w:r>
    </w:p>
    <w:p w14:paraId="355B3C72" w14:textId="77777777" w:rsidR="002A3FBF" w:rsidRDefault="002A3FBF" w:rsidP="00EC0978">
      <w:pPr>
        <w:spacing w:line="276" w:lineRule="auto"/>
        <w:ind w:right="-45"/>
        <w:jc w:val="both"/>
        <w:rPr>
          <w:iCs/>
          <w:sz w:val="18"/>
          <w:szCs w:val="18"/>
        </w:rPr>
      </w:pPr>
      <w:r>
        <w:rPr>
          <w:iCs/>
          <w:sz w:val="18"/>
          <w:szCs w:val="18"/>
        </w:rPr>
        <w:t xml:space="preserve">Przedmiotem niniejszej specyfikacji są wymagania dotyczące zakupu i dostaw soli do zimowego utrzymania dróg </w:t>
      </w:r>
      <w:r>
        <w:rPr>
          <w:iCs/>
          <w:sz w:val="18"/>
          <w:szCs w:val="18"/>
        </w:rPr>
        <w:br/>
        <w:t>na potrzeby ZDW w Bydgoszczy / jednostki terenowe/. Realizacja usługi obowiązywać będzie przez okres trzech okresów zimowych tj. 2020/2021, 2021/2022, 2022/23.</w:t>
      </w:r>
    </w:p>
    <w:p w14:paraId="082AC436" w14:textId="77777777" w:rsidR="002A3FBF" w:rsidRDefault="002A3FBF" w:rsidP="00EC0978">
      <w:pPr>
        <w:spacing w:line="276" w:lineRule="auto"/>
        <w:ind w:right="-45"/>
        <w:jc w:val="both"/>
        <w:rPr>
          <w:b/>
          <w:iCs/>
          <w:sz w:val="18"/>
          <w:szCs w:val="18"/>
        </w:rPr>
      </w:pPr>
      <w:r>
        <w:rPr>
          <w:b/>
          <w:iCs/>
          <w:sz w:val="18"/>
          <w:szCs w:val="18"/>
        </w:rPr>
        <w:t>1.1. Zakres stosowania SST.</w:t>
      </w:r>
    </w:p>
    <w:p w14:paraId="6BB5FED4" w14:textId="77777777" w:rsidR="002A3FBF" w:rsidRDefault="002A3FBF" w:rsidP="00EC0978">
      <w:pPr>
        <w:spacing w:line="276" w:lineRule="auto"/>
        <w:ind w:right="-45"/>
        <w:jc w:val="both"/>
        <w:rPr>
          <w:iCs/>
          <w:sz w:val="18"/>
          <w:szCs w:val="18"/>
        </w:rPr>
      </w:pPr>
      <w:r>
        <w:rPr>
          <w:iCs/>
          <w:sz w:val="18"/>
          <w:szCs w:val="18"/>
        </w:rPr>
        <w:t>Szczegółowa specyfikacja techniczna jest stosowana jako dokument przetargowy i kontraktowy przy zlecaniu dostaw wymienionych w pkt 1.1.</w:t>
      </w:r>
    </w:p>
    <w:p w14:paraId="3FFDFDD8" w14:textId="77777777" w:rsidR="002A3FBF" w:rsidRDefault="002A3FBF" w:rsidP="00EC0978">
      <w:pPr>
        <w:spacing w:line="276" w:lineRule="auto"/>
        <w:ind w:right="-45"/>
        <w:jc w:val="both"/>
        <w:rPr>
          <w:b/>
          <w:iCs/>
          <w:sz w:val="18"/>
          <w:szCs w:val="18"/>
        </w:rPr>
      </w:pPr>
      <w:r>
        <w:rPr>
          <w:b/>
          <w:iCs/>
          <w:sz w:val="18"/>
          <w:szCs w:val="18"/>
        </w:rPr>
        <w:t>1.2. Zakres dostaw objętych SST</w:t>
      </w:r>
    </w:p>
    <w:p w14:paraId="0E001C37" w14:textId="77777777" w:rsidR="002A3FBF" w:rsidRDefault="002A3FBF" w:rsidP="00EC0978">
      <w:pPr>
        <w:spacing w:line="276" w:lineRule="auto"/>
        <w:ind w:right="-45"/>
        <w:jc w:val="both"/>
        <w:rPr>
          <w:iCs/>
          <w:sz w:val="18"/>
          <w:szCs w:val="18"/>
        </w:rPr>
      </w:pPr>
      <w:r>
        <w:rPr>
          <w:iCs/>
          <w:sz w:val="18"/>
          <w:szCs w:val="18"/>
        </w:rPr>
        <w:t xml:space="preserve">Ustalenia zawarte w niniejszej specyfikacji obejmują wszystkie czynności umożliwiające i mające na celu sprawne wykonanie dostaw soli drogowej. </w:t>
      </w:r>
    </w:p>
    <w:p w14:paraId="35472E2B" w14:textId="77777777" w:rsidR="002A3FBF" w:rsidRDefault="002A3FBF" w:rsidP="00EC0978">
      <w:pPr>
        <w:adjustRightInd w:val="0"/>
        <w:spacing w:line="276" w:lineRule="auto"/>
        <w:jc w:val="both"/>
        <w:rPr>
          <w:sz w:val="18"/>
          <w:szCs w:val="18"/>
        </w:rPr>
      </w:pPr>
      <w:r>
        <w:rPr>
          <w:sz w:val="18"/>
          <w:szCs w:val="18"/>
        </w:rPr>
        <w:t xml:space="preserve">Wykonawca realizował będzie dostawy własnym środkiem transportu wraz załadunkiem i rozładunkiem do siedzib Zamawiającego (jednostek terenowych), w terminie nie dłuższym niż </w:t>
      </w:r>
      <w:r>
        <w:rPr>
          <w:b/>
          <w:bCs/>
          <w:sz w:val="18"/>
          <w:szCs w:val="18"/>
        </w:rPr>
        <w:t xml:space="preserve">7 dni </w:t>
      </w:r>
      <w:r>
        <w:rPr>
          <w:sz w:val="18"/>
          <w:szCs w:val="18"/>
        </w:rPr>
        <w:t>od dnia złożenia zapotrzebowania faksem lub mailem.</w:t>
      </w:r>
    </w:p>
    <w:p w14:paraId="06C2E657" w14:textId="77777777" w:rsidR="002A3FBF" w:rsidRDefault="002A3FBF" w:rsidP="00EC0978">
      <w:pPr>
        <w:adjustRightInd w:val="0"/>
        <w:spacing w:line="276" w:lineRule="auto"/>
        <w:jc w:val="both"/>
        <w:rPr>
          <w:sz w:val="18"/>
          <w:szCs w:val="18"/>
        </w:rPr>
      </w:pPr>
      <w:r>
        <w:rPr>
          <w:sz w:val="18"/>
          <w:szCs w:val="18"/>
        </w:rPr>
        <w:t>Zamawiający zastrzega sobie prawo do zmniejszenia ilości kupowanej soli drogowej, a tym samym do proporcjonalnego obniżenia wynagrodzenia opisanego w § 2 umowy. Z tego tytułu Wykonawcy nie przysługują jakiekolwiek roszczenia względem Zamawiającego, a przede wszystkim roszczenie o zapłatę za ilość soli nie dostarczonej.</w:t>
      </w:r>
    </w:p>
    <w:p w14:paraId="7E0B4C5A" w14:textId="77777777" w:rsidR="002A3FBF" w:rsidRDefault="002A3FBF" w:rsidP="00EC0978">
      <w:pPr>
        <w:adjustRightInd w:val="0"/>
        <w:spacing w:line="276" w:lineRule="auto"/>
        <w:jc w:val="both"/>
        <w:rPr>
          <w:sz w:val="18"/>
          <w:szCs w:val="18"/>
        </w:rPr>
      </w:pPr>
      <w:r>
        <w:rPr>
          <w:b/>
          <w:bCs/>
          <w:sz w:val="18"/>
          <w:szCs w:val="18"/>
        </w:rPr>
        <w:t xml:space="preserve">1.3.  </w:t>
      </w:r>
      <w:r>
        <w:rPr>
          <w:sz w:val="18"/>
          <w:szCs w:val="18"/>
        </w:rPr>
        <w:t>Sól drogowa luzem bez opakowania.</w:t>
      </w:r>
    </w:p>
    <w:p w14:paraId="127D141B" w14:textId="77777777" w:rsidR="002A3FBF" w:rsidRDefault="002A3FBF" w:rsidP="00EC0978">
      <w:pPr>
        <w:adjustRightInd w:val="0"/>
        <w:spacing w:line="276" w:lineRule="auto"/>
        <w:jc w:val="both"/>
        <w:rPr>
          <w:iCs/>
          <w:sz w:val="18"/>
          <w:szCs w:val="18"/>
        </w:rPr>
      </w:pPr>
      <w:r>
        <w:rPr>
          <w:b/>
          <w:bCs/>
          <w:sz w:val="18"/>
          <w:szCs w:val="18"/>
        </w:rPr>
        <w:t xml:space="preserve">1.4. </w:t>
      </w:r>
      <w:r>
        <w:rPr>
          <w:sz w:val="18"/>
          <w:szCs w:val="18"/>
        </w:rPr>
        <w:t>Zamawiaj</w:t>
      </w:r>
      <w:r>
        <w:rPr>
          <w:rFonts w:eastAsia="TimesNewRoman"/>
          <w:sz w:val="18"/>
          <w:szCs w:val="18"/>
        </w:rPr>
        <w:t>ą</w:t>
      </w:r>
      <w:r>
        <w:rPr>
          <w:sz w:val="18"/>
          <w:szCs w:val="18"/>
        </w:rPr>
        <w:t>cy zastrzega sobie prawo przerwania dostaw, je</w:t>
      </w:r>
      <w:r>
        <w:rPr>
          <w:rFonts w:eastAsia="TimesNewRoman"/>
          <w:sz w:val="18"/>
          <w:szCs w:val="18"/>
        </w:rPr>
        <w:t>ś</w:t>
      </w:r>
      <w:r>
        <w:rPr>
          <w:sz w:val="18"/>
          <w:szCs w:val="18"/>
        </w:rPr>
        <w:t>li sól w okresie trwania (obowi</w:t>
      </w:r>
      <w:r>
        <w:rPr>
          <w:rFonts w:eastAsia="TimesNewRoman"/>
          <w:sz w:val="18"/>
          <w:szCs w:val="18"/>
        </w:rPr>
        <w:t>ą</w:t>
      </w:r>
      <w:r>
        <w:rPr>
          <w:sz w:val="18"/>
          <w:szCs w:val="18"/>
        </w:rPr>
        <w:t>zywania umowy) b</w:t>
      </w:r>
      <w:r>
        <w:rPr>
          <w:rFonts w:eastAsia="TimesNewRoman"/>
          <w:sz w:val="18"/>
          <w:szCs w:val="18"/>
        </w:rPr>
        <w:t>ę</w:t>
      </w:r>
      <w:r>
        <w:rPr>
          <w:sz w:val="18"/>
          <w:szCs w:val="18"/>
        </w:rPr>
        <w:t xml:space="preserve">dzie </w:t>
      </w:r>
      <w:r>
        <w:rPr>
          <w:sz w:val="18"/>
          <w:szCs w:val="18"/>
        </w:rPr>
        <w:br/>
        <w:t>mu zb</w:t>
      </w:r>
      <w:r>
        <w:rPr>
          <w:rFonts w:eastAsia="TimesNewRoman"/>
          <w:sz w:val="18"/>
          <w:szCs w:val="18"/>
        </w:rPr>
        <w:t>ę</w:t>
      </w:r>
      <w:r>
        <w:rPr>
          <w:sz w:val="18"/>
          <w:szCs w:val="18"/>
        </w:rPr>
        <w:t xml:space="preserve">dna. </w:t>
      </w:r>
      <w:r>
        <w:rPr>
          <w:iCs/>
          <w:sz w:val="18"/>
          <w:szCs w:val="18"/>
        </w:rPr>
        <w:t xml:space="preserve">Ilości dostarczanej soli drogowej uzależniona jest od danej jednostki terenowej (RDW) oraz zapotrzebowania </w:t>
      </w:r>
      <w:r>
        <w:rPr>
          <w:iCs/>
          <w:sz w:val="18"/>
          <w:szCs w:val="18"/>
        </w:rPr>
        <w:br/>
        <w:t>na dany rok. Dostaw należy dokonać na składowiska na terenie województwa kujawsko-pomorskiego wskazane przez Kierowników RDW. Zapotrzebowanie na dostawę soli przedstawia poniższa tabela:</w:t>
      </w:r>
    </w:p>
    <w:p w14:paraId="63790994" w14:textId="77777777" w:rsidR="002A3FBF" w:rsidRDefault="002A3FBF" w:rsidP="002A3FBF">
      <w:pPr>
        <w:ind w:left="360" w:right="-45"/>
        <w:rPr>
          <w:iCs/>
          <w:sz w:val="18"/>
          <w:szCs w:val="18"/>
        </w:rPr>
      </w:pPr>
    </w:p>
    <w:tbl>
      <w:tblPr>
        <w:tblW w:w="9209" w:type="dxa"/>
        <w:jc w:val="center"/>
        <w:tblCellMar>
          <w:left w:w="70" w:type="dxa"/>
          <w:right w:w="70" w:type="dxa"/>
        </w:tblCellMar>
        <w:tblLook w:val="04A0" w:firstRow="1" w:lastRow="0" w:firstColumn="1" w:lastColumn="0" w:noHBand="0" w:noVBand="1"/>
      </w:tblPr>
      <w:tblGrid>
        <w:gridCol w:w="562"/>
        <w:gridCol w:w="1276"/>
        <w:gridCol w:w="1134"/>
        <w:gridCol w:w="992"/>
        <w:gridCol w:w="1162"/>
        <w:gridCol w:w="1106"/>
        <w:gridCol w:w="1134"/>
        <w:gridCol w:w="993"/>
        <w:gridCol w:w="850"/>
      </w:tblGrid>
      <w:tr w:rsidR="002A3FBF" w:rsidRPr="00723042" w14:paraId="58F98FBA"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5B9BD5" w:fill="5B9BD5"/>
            <w:noWrap/>
            <w:vAlign w:val="bottom"/>
            <w:hideMark/>
          </w:tcPr>
          <w:p w14:paraId="35714E54" w14:textId="77777777" w:rsidR="002A3FBF" w:rsidRPr="00723042" w:rsidRDefault="002A3FBF" w:rsidP="00F93DFE">
            <w:pPr>
              <w:rPr>
                <w:rFonts w:ascii="Calibri" w:hAnsi="Calibri" w:cs="Calibri"/>
                <w:b/>
                <w:bCs/>
                <w:color w:val="FFFFFF"/>
                <w:sz w:val="22"/>
                <w:szCs w:val="22"/>
              </w:rPr>
            </w:pPr>
          </w:p>
        </w:tc>
        <w:tc>
          <w:tcPr>
            <w:tcW w:w="1276" w:type="dxa"/>
            <w:tcBorders>
              <w:top w:val="single" w:sz="4" w:space="0" w:color="9BC2E6"/>
              <w:left w:val="nil"/>
              <w:bottom w:val="single" w:sz="4" w:space="0" w:color="9BC2E6"/>
              <w:right w:val="nil"/>
            </w:tcBorders>
            <w:shd w:val="clear" w:color="5B9BD5" w:fill="5B9BD5"/>
            <w:noWrap/>
            <w:vAlign w:val="bottom"/>
            <w:hideMark/>
          </w:tcPr>
          <w:p w14:paraId="56D6C501" w14:textId="77777777" w:rsidR="002A3FBF" w:rsidRPr="00723042" w:rsidRDefault="002A3FBF" w:rsidP="00F93DFE">
            <w:pPr>
              <w:rPr>
                <w:rFonts w:ascii="Calibri" w:hAnsi="Calibri" w:cs="Calibri"/>
                <w:b/>
                <w:bCs/>
                <w:color w:val="FFFFFF"/>
                <w:sz w:val="22"/>
                <w:szCs w:val="22"/>
              </w:rPr>
            </w:pPr>
          </w:p>
        </w:tc>
        <w:tc>
          <w:tcPr>
            <w:tcW w:w="6521" w:type="dxa"/>
            <w:gridSpan w:val="6"/>
            <w:tcBorders>
              <w:top w:val="single" w:sz="4" w:space="0" w:color="9BC2E6"/>
              <w:left w:val="nil"/>
              <w:bottom w:val="single" w:sz="4" w:space="0" w:color="9BC2E6"/>
              <w:right w:val="nil"/>
            </w:tcBorders>
            <w:shd w:val="clear" w:color="5B9BD5" w:fill="5B9BD5"/>
            <w:noWrap/>
            <w:vAlign w:val="bottom"/>
            <w:hideMark/>
          </w:tcPr>
          <w:p w14:paraId="0850A510" w14:textId="77777777" w:rsidR="002A3FBF" w:rsidRPr="00723042" w:rsidRDefault="002A3FBF" w:rsidP="00F93DFE">
            <w:pPr>
              <w:jc w:val="center"/>
              <w:rPr>
                <w:rFonts w:ascii="Calibri" w:hAnsi="Calibri" w:cs="Calibri"/>
                <w:b/>
                <w:bCs/>
                <w:color w:val="FFFFFF"/>
                <w:sz w:val="22"/>
                <w:szCs w:val="22"/>
              </w:rPr>
            </w:pPr>
            <w:r w:rsidRPr="00723042">
              <w:rPr>
                <w:rFonts w:ascii="Calibri" w:hAnsi="Calibri" w:cs="Calibri"/>
                <w:b/>
                <w:bCs/>
                <w:color w:val="FFFFFF"/>
                <w:sz w:val="22"/>
                <w:szCs w:val="22"/>
              </w:rPr>
              <w:t xml:space="preserve">Zapotrzebowanie na sól w </w:t>
            </w:r>
            <w:r>
              <w:rPr>
                <w:rFonts w:ascii="Calibri" w:hAnsi="Calibri" w:cs="Calibri"/>
                <w:b/>
                <w:bCs/>
                <w:color w:val="FFFFFF"/>
                <w:sz w:val="22"/>
                <w:szCs w:val="22"/>
              </w:rPr>
              <w:t>Mg z podziałem na okresy</w:t>
            </w:r>
          </w:p>
        </w:tc>
        <w:tc>
          <w:tcPr>
            <w:tcW w:w="850" w:type="dxa"/>
            <w:tcBorders>
              <w:top w:val="single" w:sz="4" w:space="0" w:color="9BC2E6"/>
              <w:left w:val="nil"/>
              <w:bottom w:val="single" w:sz="4" w:space="0" w:color="9BC2E6"/>
              <w:right w:val="single" w:sz="4" w:space="0" w:color="9BC2E6"/>
            </w:tcBorders>
            <w:shd w:val="clear" w:color="5B9BD5" w:fill="5B9BD5"/>
            <w:noWrap/>
            <w:vAlign w:val="bottom"/>
            <w:hideMark/>
          </w:tcPr>
          <w:p w14:paraId="18D9074B" w14:textId="77777777" w:rsidR="002A3FBF" w:rsidRPr="00723042" w:rsidRDefault="002A3FBF" w:rsidP="00F93DFE">
            <w:pPr>
              <w:rPr>
                <w:rFonts w:ascii="Calibri" w:hAnsi="Calibri" w:cs="Calibri"/>
                <w:b/>
                <w:bCs/>
                <w:color w:val="FFFFFF"/>
                <w:sz w:val="22"/>
                <w:szCs w:val="22"/>
              </w:rPr>
            </w:pPr>
          </w:p>
        </w:tc>
      </w:tr>
      <w:tr w:rsidR="002A3FBF" w:rsidRPr="00723042" w14:paraId="42CD795B"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DDEBF7" w:fill="DDEBF7"/>
            <w:noWrap/>
            <w:vAlign w:val="bottom"/>
            <w:hideMark/>
          </w:tcPr>
          <w:p w14:paraId="790BB759"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Lp</w:t>
            </w:r>
            <w:r>
              <w:rPr>
                <w:rFonts w:ascii="Calibri" w:hAnsi="Calibri" w:cs="Calibri"/>
                <w:color w:val="000000"/>
                <w:sz w:val="22"/>
                <w:szCs w:val="22"/>
              </w:rPr>
              <w:t>.</w:t>
            </w:r>
          </w:p>
        </w:tc>
        <w:tc>
          <w:tcPr>
            <w:tcW w:w="1276" w:type="dxa"/>
            <w:tcBorders>
              <w:top w:val="single" w:sz="4" w:space="0" w:color="9BC2E6"/>
              <w:left w:val="nil"/>
              <w:bottom w:val="single" w:sz="4" w:space="0" w:color="9BC2E6"/>
              <w:right w:val="nil"/>
            </w:tcBorders>
            <w:shd w:val="clear" w:color="DDEBF7" w:fill="DDEBF7"/>
            <w:noWrap/>
            <w:vAlign w:val="bottom"/>
            <w:hideMark/>
          </w:tcPr>
          <w:p w14:paraId="5185B6EF"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RDW</w:t>
            </w:r>
          </w:p>
        </w:tc>
        <w:tc>
          <w:tcPr>
            <w:tcW w:w="1134" w:type="dxa"/>
            <w:tcBorders>
              <w:top w:val="single" w:sz="4" w:space="0" w:color="9BC2E6"/>
              <w:left w:val="nil"/>
              <w:bottom w:val="single" w:sz="4" w:space="0" w:color="9BC2E6"/>
              <w:right w:val="nil"/>
            </w:tcBorders>
            <w:shd w:val="clear" w:color="DDEBF7" w:fill="DDEBF7"/>
            <w:noWrap/>
            <w:vAlign w:val="bottom"/>
            <w:hideMark/>
          </w:tcPr>
          <w:p w14:paraId="11C7D45B"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XI-XII 2020</w:t>
            </w:r>
          </w:p>
        </w:tc>
        <w:tc>
          <w:tcPr>
            <w:tcW w:w="992" w:type="dxa"/>
            <w:tcBorders>
              <w:top w:val="single" w:sz="4" w:space="0" w:color="9BC2E6"/>
              <w:left w:val="nil"/>
              <w:bottom w:val="single" w:sz="4" w:space="0" w:color="9BC2E6"/>
              <w:right w:val="nil"/>
            </w:tcBorders>
            <w:shd w:val="clear" w:color="DDEBF7" w:fill="DDEBF7"/>
            <w:noWrap/>
            <w:vAlign w:val="bottom"/>
            <w:hideMark/>
          </w:tcPr>
          <w:p w14:paraId="3A2A5F41"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I-III 2021</w:t>
            </w:r>
          </w:p>
        </w:tc>
        <w:tc>
          <w:tcPr>
            <w:tcW w:w="1162" w:type="dxa"/>
            <w:tcBorders>
              <w:top w:val="single" w:sz="4" w:space="0" w:color="9BC2E6"/>
              <w:left w:val="nil"/>
              <w:bottom w:val="single" w:sz="4" w:space="0" w:color="9BC2E6"/>
              <w:right w:val="nil"/>
            </w:tcBorders>
            <w:shd w:val="clear" w:color="DDEBF7" w:fill="DDEBF7"/>
            <w:noWrap/>
            <w:vAlign w:val="bottom"/>
            <w:hideMark/>
          </w:tcPr>
          <w:p w14:paraId="0695234C"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XI-XII 2021</w:t>
            </w:r>
          </w:p>
        </w:tc>
        <w:tc>
          <w:tcPr>
            <w:tcW w:w="1106" w:type="dxa"/>
            <w:tcBorders>
              <w:top w:val="single" w:sz="4" w:space="0" w:color="9BC2E6"/>
              <w:left w:val="nil"/>
              <w:bottom w:val="single" w:sz="4" w:space="0" w:color="9BC2E6"/>
              <w:right w:val="nil"/>
            </w:tcBorders>
            <w:shd w:val="clear" w:color="DDEBF7" w:fill="DDEBF7"/>
            <w:noWrap/>
            <w:vAlign w:val="bottom"/>
            <w:hideMark/>
          </w:tcPr>
          <w:p w14:paraId="2277D68E"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I-III 2022</w:t>
            </w:r>
          </w:p>
        </w:tc>
        <w:tc>
          <w:tcPr>
            <w:tcW w:w="1134" w:type="dxa"/>
            <w:tcBorders>
              <w:top w:val="single" w:sz="4" w:space="0" w:color="9BC2E6"/>
              <w:left w:val="nil"/>
              <w:bottom w:val="single" w:sz="4" w:space="0" w:color="9BC2E6"/>
              <w:right w:val="nil"/>
            </w:tcBorders>
            <w:shd w:val="clear" w:color="DDEBF7" w:fill="DDEBF7"/>
            <w:noWrap/>
            <w:vAlign w:val="bottom"/>
            <w:hideMark/>
          </w:tcPr>
          <w:p w14:paraId="6A6EC50C"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XI-XII 2022</w:t>
            </w:r>
          </w:p>
        </w:tc>
        <w:tc>
          <w:tcPr>
            <w:tcW w:w="993" w:type="dxa"/>
            <w:tcBorders>
              <w:top w:val="single" w:sz="4" w:space="0" w:color="9BC2E6"/>
              <w:left w:val="nil"/>
              <w:bottom w:val="single" w:sz="4" w:space="0" w:color="9BC2E6"/>
              <w:right w:val="nil"/>
            </w:tcBorders>
            <w:shd w:val="clear" w:color="DDEBF7" w:fill="DDEBF7"/>
            <w:noWrap/>
            <w:vAlign w:val="bottom"/>
            <w:hideMark/>
          </w:tcPr>
          <w:p w14:paraId="368A57CB"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I-III 2023</w:t>
            </w:r>
          </w:p>
        </w:tc>
        <w:tc>
          <w:tcPr>
            <w:tcW w:w="850" w:type="dxa"/>
            <w:tcBorders>
              <w:top w:val="single" w:sz="4" w:space="0" w:color="9BC2E6"/>
              <w:left w:val="nil"/>
              <w:bottom w:val="single" w:sz="4" w:space="0" w:color="9BC2E6"/>
              <w:right w:val="single" w:sz="4" w:space="0" w:color="9BC2E6"/>
            </w:tcBorders>
            <w:shd w:val="clear" w:color="DDEBF7" w:fill="DDEBF7"/>
            <w:noWrap/>
            <w:vAlign w:val="bottom"/>
            <w:hideMark/>
          </w:tcPr>
          <w:p w14:paraId="7456D8F1"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Ogółem</w:t>
            </w:r>
          </w:p>
        </w:tc>
      </w:tr>
      <w:tr w:rsidR="002A3FBF" w:rsidRPr="00723042" w14:paraId="40AF24AB"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auto" w:fill="auto"/>
            <w:noWrap/>
            <w:vAlign w:val="bottom"/>
            <w:hideMark/>
          </w:tcPr>
          <w:p w14:paraId="5FB56FCC"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1.</w:t>
            </w:r>
          </w:p>
        </w:tc>
        <w:tc>
          <w:tcPr>
            <w:tcW w:w="1276" w:type="dxa"/>
            <w:tcBorders>
              <w:top w:val="single" w:sz="4" w:space="0" w:color="9BC2E6"/>
              <w:left w:val="nil"/>
              <w:bottom w:val="single" w:sz="4" w:space="0" w:color="9BC2E6"/>
              <w:right w:val="nil"/>
            </w:tcBorders>
            <w:shd w:val="clear" w:color="auto" w:fill="auto"/>
            <w:noWrap/>
            <w:vAlign w:val="bottom"/>
            <w:hideMark/>
          </w:tcPr>
          <w:p w14:paraId="4E8ED9D9"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Inowrocław</w:t>
            </w:r>
          </w:p>
        </w:tc>
        <w:tc>
          <w:tcPr>
            <w:tcW w:w="1134" w:type="dxa"/>
            <w:tcBorders>
              <w:top w:val="single" w:sz="4" w:space="0" w:color="9BC2E6"/>
              <w:left w:val="nil"/>
              <w:bottom w:val="single" w:sz="4" w:space="0" w:color="9BC2E6"/>
              <w:right w:val="nil"/>
            </w:tcBorders>
            <w:shd w:val="clear" w:color="auto" w:fill="auto"/>
            <w:noWrap/>
            <w:vAlign w:val="bottom"/>
            <w:hideMark/>
          </w:tcPr>
          <w:p w14:paraId="59483385"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75</w:t>
            </w:r>
          </w:p>
        </w:tc>
        <w:tc>
          <w:tcPr>
            <w:tcW w:w="992" w:type="dxa"/>
            <w:tcBorders>
              <w:top w:val="single" w:sz="4" w:space="0" w:color="9BC2E6"/>
              <w:left w:val="nil"/>
              <w:bottom w:val="single" w:sz="4" w:space="0" w:color="9BC2E6"/>
              <w:right w:val="nil"/>
            </w:tcBorders>
            <w:shd w:val="clear" w:color="auto" w:fill="auto"/>
            <w:noWrap/>
            <w:vAlign w:val="bottom"/>
            <w:hideMark/>
          </w:tcPr>
          <w:p w14:paraId="41ED5F6A"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75</w:t>
            </w:r>
          </w:p>
        </w:tc>
        <w:tc>
          <w:tcPr>
            <w:tcW w:w="1162" w:type="dxa"/>
            <w:tcBorders>
              <w:top w:val="single" w:sz="4" w:space="0" w:color="9BC2E6"/>
              <w:left w:val="nil"/>
              <w:bottom w:val="single" w:sz="4" w:space="0" w:color="9BC2E6"/>
              <w:right w:val="nil"/>
            </w:tcBorders>
            <w:shd w:val="clear" w:color="auto" w:fill="auto"/>
            <w:noWrap/>
            <w:vAlign w:val="bottom"/>
            <w:hideMark/>
          </w:tcPr>
          <w:p w14:paraId="4A724724"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75</w:t>
            </w:r>
          </w:p>
        </w:tc>
        <w:tc>
          <w:tcPr>
            <w:tcW w:w="1106" w:type="dxa"/>
            <w:tcBorders>
              <w:top w:val="single" w:sz="4" w:space="0" w:color="9BC2E6"/>
              <w:left w:val="nil"/>
              <w:bottom w:val="single" w:sz="4" w:space="0" w:color="9BC2E6"/>
              <w:right w:val="nil"/>
            </w:tcBorders>
            <w:shd w:val="clear" w:color="auto" w:fill="auto"/>
            <w:noWrap/>
            <w:vAlign w:val="bottom"/>
            <w:hideMark/>
          </w:tcPr>
          <w:p w14:paraId="1D1FFD8E"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75</w:t>
            </w:r>
          </w:p>
        </w:tc>
        <w:tc>
          <w:tcPr>
            <w:tcW w:w="1134" w:type="dxa"/>
            <w:tcBorders>
              <w:top w:val="single" w:sz="4" w:space="0" w:color="9BC2E6"/>
              <w:left w:val="nil"/>
              <w:bottom w:val="single" w:sz="4" w:space="0" w:color="9BC2E6"/>
              <w:right w:val="nil"/>
            </w:tcBorders>
            <w:shd w:val="clear" w:color="auto" w:fill="auto"/>
            <w:noWrap/>
            <w:vAlign w:val="bottom"/>
            <w:hideMark/>
          </w:tcPr>
          <w:p w14:paraId="6F4F0361"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75</w:t>
            </w:r>
          </w:p>
        </w:tc>
        <w:tc>
          <w:tcPr>
            <w:tcW w:w="993" w:type="dxa"/>
            <w:tcBorders>
              <w:top w:val="single" w:sz="4" w:space="0" w:color="9BC2E6"/>
              <w:left w:val="nil"/>
              <w:bottom w:val="single" w:sz="4" w:space="0" w:color="9BC2E6"/>
              <w:right w:val="nil"/>
            </w:tcBorders>
            <w:shd w:val="clear" w:color="auto" w:fill="auto"/>
            <w:noWrap/>
            <w:vAlign w:val="bottom"/>
            <w:hideMark/>
          </w:tcPr>
          <w:p w14:paraId="4541956D"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75</w:t>
            </w:r>
          </w:p>
        </w:tc>
        <w:tc>
          <w:tcPr>
            <w:tcW w:w="850" w:type="dxa"/>
            <w:tcBorders>
              <w:top w:val="single" w:sz="4" w:space="0" w:color="9BC2E6"/>
              <w:left w:val="nil"/>
              <w:bottom w:val="single" w:sz="4" w:space="0" w:color="9BC2E6"/>
              <w:right w:val="single" w:sz="4" w:space="0" w:color="9BC2E6"/>
            </w:tcBorders>
            <w:shd w:val="clear" w:color="auto" w:fill="auto"/>
            <w:noWrap/>
            <w:vAlign w:val="bottom"/>
            <w:hideMark/>
          </w:tcPr>
          <w:p w14:paraId="000E53BD"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450</w:t>
            </w:r>
          </w:p>
        </w:tc>
      </w:tr>
      <w:tr w:rsidR="002A3FBF" w:rsidRPr="00723042" w14:paraId="027E1CB5"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DDEBF7" w:fill="DDEBF7"/>
            <w:noWrap/>
            <w:vAlign w:val="bottom"/>
            <w:hideMark/>
          </w:tcPr>
          <w:p w14:paraId="1A1E9801"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2.</w:t>
            </w:r>
          </w:p>
        </w:tc>
        <w:tc>
          <w:tcPr>
            <w:tcW w:w="1276" w:type="dxa"/>
            <w:tcBorders>
              <w:top w:val="single" w:sz="4" w:space="0" w:color="9BC2E6"/>
              <w:left w:val="nil"/>
              <w:bottom w:val="single" w:sz="4" w:space="0" w:color="9BC2E6"/>
              <w:right w:val="nil"/>
            </w:tcBorders>
            <w:shd w:val="clear" w:color="DDEBF7" w:fill="DDEBF7"/>
            <w:noWrap/>
            <w:vAlign w:val="bottom"/>
            <w:hideMark/>
          </w:tcPr>
          <w:p w14:paraId="22BA2459"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Toruń</w:t>
            </w:r>
          </w:p>
        </w:tc>
        <w:tc>
          <w:tcPr>
            <w:tcW w:w="1134" w:type="dxa"/>
            <w:tcBorders>
              <w:top w:val="single" w:sz="4" w:space="0" w:color="9BC2E6"/>
              <w:left w:val="nil"/>
              <w:bottom w:val="single" w:sz="4" w:space="0" w:color="9BC2E6"/>
              <w:right w:val="nil"/>
            </w:tcBorders>
            <w:shd w:val="clear" w:color="DDEBF7" w:fill="DDEBF7"/>
            <w:noWrap/>
            <w:vAlign w:val="bottom"/>
            <w:hideMark/>
          </w:tcPr>
          <w:p w14:paraId="5A1136D5"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450</w:t>
            </w:r>
          </w:p>
        </w:tc>
        <w:tc>
          <w:tcPr>
            <w:tcW w:w="992" w:type="dxa"/>
            <w:tcBorders>
              <w:top w:val="single" w:sz="4" w:space="0" w:color="9BC2E6"/>
              <w:left w:val="nil"/>
              <w:bottom w:val="single" w:sz="4" w:space="0" w:color="9BC2E6"/>
              <w:right w:val="nil"/>
            </w:tcBorders>
            <w:shd w:val="clear" w:color="DDEBF7" w:fill="DDEBF7"/>
            <w:noWrap/>
            <w:vAlign w:val="bottom"/>
            <w:hideMark/>
          </w:tcPr>
          <w:p w14:paraId="617174AD"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350</w:t>
            </w:r>
          </w:p>
        </w:tc>
        <w:tc>
          <w:tcPr>
            <w:tcW w:w="1162" w:type="dxa"/>
            <w:tcBorders>
              <w:top w:val="single" w:sz="4" w:space="0" w:color="9BC2E6"/>
              <w:left w:val="nil"/>
              <w:bottom w:val="single" w:sz="4" w:space="0" w:color="9BC2E6"/>
              <w:right w:val="nil"/>
            </w:tcBorders>
            <w:shd w:val="clear" w:color="DDEBF7" w:fill="DDEBF7"/>
            <w:noWrap/>
            <w:vAlign w:val="bottom"/>
            <w:hideMark/>
          </w:tcPr>
          <w:p w14:paraId="5895EEE2"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450</w:t>
            </w:r>
          </w:p>
        </w:tc>
        <w:tc>
          <w:tcPr>
            <w:tcW w:w="1106" w:type="dxa"/>
            <w:tcBorders>
              <w:top w:val="single" w:sz="4" w:space="0" w:color="9BC2E6"/>
              <w:left w:val="nil"/>
              <w:bottom w:val="single" w:sz="4" w:space="0" w:color="9BC2E6"/>
              <w:right w:val="nil"/>
            </w:tcBorders>
            <w:shd w:val="clear" w:color="DDEBF7" w:fill="DDEBF7"/>
            <w:noWrap/>
            <w:vAlign w:val="bottom"/>
            <w:hideMark/>
          </w:tcPr>
          <w:p w14:paraId="0AFA2C5F"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350</w:t>
            </w:r>
          </w:p>
        </w:tc>
        <w:tc>
          <w:tcPr>
            <w:tcW w:w="1134" w:type="dxa"/>
            <w:tcBorders>
              <w:top w:val="single" w:sz="4" w:space="0" w:color="9BC2E6"/>
              <w:left w:val="nil"/>
              <w:bottom w:val="single" w:sz="4" w:space="0" w:color="9BC2E6"/>
              <w:right w:val="nil"/>
            </w:tcBorders>
            <w:shd w:val="clear" w:color="DDEBF7" w:fill="DDEBF7"/>
            <w:noWrap/>
            <w:vAlign w:val="bottom"/>
            <w:hideMark/>
          </w:tcPr>
          <w:p w14:paraId="3A84EAF0"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450</w:t>
            </w:r>
          </w:p>
        </w:tc>
        <w:tc>
          <w:tcPr>
            <w:tcW w:w="993" w:type="dxa"/>
            <w:tcBorders>
              <w:top w:val="single" w:sz="4" w:space="0" w:color="9BC2E6"/>
              <w:left w:val="nil"/>
              <w:bottom w:val="single" w:sz="4" w:space="0" w:color="9BC2E6"/>
              <w:right w:val="nil"/>
            </w:tcBorders>
            <w:shd w:val="clear" w:color="DDEBF7" w:fill="DDEBF7"/>
            <w:noWrap/>
            <w:vAlign w:val="bottom"/>
            <w:hideMark/>
          </w:tcPr>
          <w:p w14:paraId="1835DC65"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350</w:t>
            </w:r>
          </w:p>
        </w:tc>
        <w:tc>
          <w:tcPr>
            <w:tcW w:w="850" w:type="dxa"/>
            <w:tcBorders>
              <w:top w:val="single" w:sz="4" w:space="0" w:color="9BC2E6"/>
              <w:left w:val="nil"/>
              <w:bottom w:val="single" w:sz="4" w:space="0" w:color="9BC2E6"/>
              <w:right w:val="single" w:sz="4" w:space="0" w:color="9BC2E6"/>
            </w:tcBorders>
            <w:shd w:val="clear" w:color="DDEBF7" w:fill="DDEBF7"/>
            <w:noWrap/>
            <w:vAlign w:val="bottom"/>
            <w:hideMark/>
          </w:tcPr>
          <w:p w14:paraId="6554D50C"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2400</w:t>
            </w:r>
          </w:p>
        </w:tc>
      </w:tr>
      <w:tr w:rsidR="002A3FBF" w:rsidRPr="00723042" w14:paraId="381B201D"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auto" w:fill="auto"/>
            <w:noWrap/>
            <w:vAlign w:val="bottom"/>
            <w:hideMark/>
          </w:tcPr>
          <w:p w14:paraId="3B1FFC15"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3.</w:t>
            </w:r>
          </w:p>
        </w:tc>
        <w:tc>
          <w:tcPr>
            <w:tcW w:w="1276" w:type="dxa"/>
            <w:tcBorders>
              <w:top w:val="single" w:sz="4" w:space="0" w:color="9BC2E6"/>
              <w:left w:val="nil"/>
              <w:bottom w:val="single" w:sz="4" w:space="0" w:color="9BC2E6"/>
              <w:right w:val="nil"/>
            </w:tcBorders>
            <w:shd w:val="clear" w:color="auto" w:fill="auto"/>
            <w:noWrap/>
            <w:vAlign w:val="bottom"/>
            <w:hideMark/>
          </w:tcPr>
          <w:p w14:paraId="5516918A"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Tuchola</w:t>
            </w:r>
          </w:p>
        </w:tc>
        <w:tc>
          <w:tcPr>
            <w:tcW w:w="1134" w:type="dxa"/>
            <w:tcBorders>
              <w:top w:val="single" w:sz="4" w:space="0" w:color="9BC2E6"/>
              <w:left w:val="nil"/>
              <w:bottom w:val="single" w:sz="4" w:space="0" w:color="9BC2E6"/>
              <w:right w:val="nil"/>
            </w:tcBorders>
            <w:shd w:val="clear" w:color="auto" w:fill="auto"/>
            <w:noWrap/>
            <w:vAlign w:val="bottom"/>
            <w:hideMark/>
          </w:tcPr>
          <w:p w14:paraId="5DDA38CB"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500</w:t>
            </w:r>
          </w:p>
        </w:tc>
        <w:tc>
          <w:tcPr>
            <w:tcW w:w="992" w:type="dxa"/>
            <w:tcBorders>
              <w:top w:val="single" w:sz="4" w:space="0" w:color="9BC2E6"/>
              <w:left w:val="nil"/>
              <w:bottom w:val="single" w:sz="4" w:space="0" w:color="9BC2E6"/>
              <w:right w:val="nil"/>
            </w:tcBorders>
            <w:shd w:val="clear" w:color="auto" w:fill="auto"/>
            <w:noWrap/>
            <w:vAlign w:val="bottom"/>
            <w:hideMark/>
          </w:tcPr>
          <w:p w14:paraId="17C19F89"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600</w:t>
            </w:r>
          </w:p>
        </w:tc>
        <w:tc>
          <w:tcPr>
            <w:tcW w:w="1162" w:type="dxa"/>
            <w:tcBorders>
              <w:top w:val="single" w:sz="4" w:space="0" w:color="9BC2E6"/>
              <w:left w:val="nil"/>
              <w:bottom w:val="single" w:sz="4" w:space="0" w:color="9BC2E6"/>
              <w:right w:val="nil"/>
            </w:tcBorders>
            <w:shd w:val="clear" w:color="auto" w:fill="auto"/>
            <w:noWrap/>
            <w:vAlign w:val="bottom"/>
            <w:hideMark/>
          </w:tcPr>
          <w:p w14:paraId="7A1211CC"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500</w:t>
            </w:r>
          </w:p>
        </w:tc>
        <w:tc>
          <w:tcPr>
            <w:tcW w:w="1106" w:type="dxa"/>
            <w:tcBorders>
              <w:top w:val="single" w:sz="4" w:space="0" w:color="9BC2E6"/>
              <w:left w:val="nil"/>
              <w:bottom w:val="single" w:sz="4" w:space="0" w:color="9BC2E6"/>
              <w:right w:val="nil"/>
            </w:tcBorders>
            <w:shd w:val="clear" w:color="auto" w:fill="auto"/>
            <w:noWrap/>
            <w:vAlign w:val="bottom"/>
            <w:hideMark/>
          </w:tcPr>
          <w:p w14:paraId="2241C6CF"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600</w:t>
            </w:r>
          </w:p>
        </w:tc>
        <w:tc>
          <w:tcPr>
            <w:tcW w:w="1134" w:type="dxa"/>
            <w:tcBorders>
              <w:top w:val="single" w:sz="4" w:space="0" w:color="9BC2E6"/>
              <w:left w:val="nil"/>
              <w:bottom w:val="single" w:sz="4" w:space="0" w:color="9BC2E6"/>
              <w:right w:val="nil"/>
            </w:tcBorders>
            <w:shd w:val="clear" w:color="auto" w:fill="auto"/>
            <w:noWrap/>
            <w:vAlign w:val="bottom"/>
            <w:hideMark/>
          </w:tcPr>
          <w:p w14:paraId="5074A4E0"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500</w:t>
            </w:r>
          </w:p>
        </w:tc>
        <w:tc>
          <w:tcPr>
            <w:tcW w:w="993" w:type="dxa"/>
            <w:tcBorders>
              <w:top w:val="single" w:sz="4" w:space="0" w:color="9BC2E6"/>
              <w:left w:val="nil"/>
              <w:bottom w:val="single" w:sz="4" w:space="0" w:color="9BC2E6"/>
              <w:right w:val="nil"/>
            </w:tcBorders>
            <w:shd w:val="clear" w:color="auto" w:fill="auto"/>
            <w:noWrap/>
            <w:vAlign w:val="bottom"/>
            <w:hideMark/>
          </w:tcPr>
          <w:p w14:paraId="25E60FA0"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600</w:t>
            </w:r>
          </w:p>
        </w:tc>
        <w:tc>
          <w:tcPr>
            <w:tcW w:w="850" w:type="dxa"/>
            <w:tcBorders>
              <w:top w:val="single" w:sz="4" w:space="0" w:color="9BC2E6"/>
              <w:left w:val="nil"/>
              <w:bottom w:val="single" w:sz="4" w:space="0" w:color="9BC2E6"/>
              <w:right w:val="single" w:sz="4" w:space="0" w:color="9BC2E6"/>
            </w:tcBorders>
            <w:shd w:val="clear" w:color="auto" w:fill="auto"/>
            <w:noWrap/>
            <w:vAlign w:val="bottom"/>
            <w:hideMark/>
          </w:tcPr>
          <w:p w14:paraId="05F23655"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3300</w:t>
            </w:r>
          </w:p>
        </w:tc>
      </w:tr>
      <w:tr w:rsidR="002A3FBF" w:rsidRPr="00723042" w14:paraId="438F898D"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DDEBF7" w:fill="DDEBF7"/>
            <w:noWrap/>
            <w:vAlign w:val="bottom"/>
            <w:hideMark/>
          </w:tcPr>
          <w:p w14:paraId="03ABCC16"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4.</w:t>
            </w:r>
          </w:p>
        </w:tc>
        <w:tc>
          <w:tcPr>
            <w:tcW w:w="1276" w:type="dxa"/>
            <w:tcBorders>
              <w:top w:val="single" w:sz="4" w:space="0" w:color="9BC2E6"/>
              <w:left w:val="nil"/>
              <w:bottom w:val="single" w:sz="4" w:space="0" w:color="9BC2E6"/>
              <w:right w:val="nil"/>
            </w:tcBorders>
            <w:shd w:val="clear" w:color="DDEBF7" w:fill="DDEBF7"/>
            <w:noWrap/>
            <w:vAlign w:val="bottom"/>
            <w:hideMark/>
          </w:tcPr>
          <w:p w14:paraId="70C10968"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Wąbrzeźno</w:t>
            </w:r>
          </w:p>
        </w:tc>
        <w:tc>
          <w:tcPr>
            <w:tcW w:w="1134" w:type="dxa"/>
            <w:tcBorders>
              <w:top w:val="single" w:sz="4" w:space="0" w:color="9BC2E6"/>
              <w:left w:val="nil"/>
              <w:bottom w:val="single" w:sz="4" w:space="0" w:color="9BC2E6"/>
              <w:right w:val="nil"/>
            </w:tcBorders>
            <w:shd w:val="clear" w:color="DDEBF7" w:fill="DDEBF7"/>
            <w:noWrap/>
            <w:vAlign w:val="bottom"/>
            <w:hideMark/>
          </w:tcPr>
          <w:p w14:paraId="3892DB6F"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1000</w:t>
            </w:r>
          </w:p>
        </w:tc>
        <w:tc>
          <w:tcPr>
            <w:tcW w:w="992" w:type="dxa"/>
            <w:tcBorders>
              <w:top w:val="single" w:sz="4" w:space="0" w:color="9BC2E6"/>
              <w:left w:val="nil"/>
              <w:bottom w:val="single" w:sz="4" w:space="0" w:color="9BC2E6"/>
              <w:right w:val="nil"/>
            </w:tcBorders>
            <w:shd w:val="clear" w:color="DDEBF7" w:fill="DDEBF7"/>
            <w:noWrap/>
            <w:vAlign w:val="bottom"/>
            <w:hideMark/>
          </w:tcPr>
          <w:p w14:paraId="74F90684"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800</w:t>
            </w:r>
          </w:p>
        </w:tc>
        <w:tc>
          <w:tcPr>
            <w:tcW w:w="1162" w:type="dxa"/>
            <w:tcBorders>
              <w:top w:val="single" w:sz="4" w:space="0" w:color="9BC2E6"/>
              <w:left w:val="nil"/>
              <w:bottom w:val="single" w:sz="4" w:space="0" w:color="9BC2E6"/>
              <w:right w:val="nil"/>
            </w:tcBorders>
            <w:shd w:val="clear" w:color="DDEBF7" w:fill="DDEBF7"/>
            <w:noWrap/>
            <w:vAlign w:val="bottom"/>
            <w:hideMark/>
          </w:tcPr>
          <w:p w14:paraId="107BE3F3"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1300</w:t>
            </w:r>
          </w:p>
        </w:tc>
        <w:tc>
          <w:tcPr>
            <w:tcW w:w="1106" w:type="dxa"/>
            <w:tcBorders>
              <w:top w:val="single" w:sz="4" w:space="0" w:color="9BC2E6"/>
              <w:left w:val="nil"/>
              <w:bottom w:val="single" w:sz="4" w:space="0" w:color="9BC2E6"/>
              <w:right w:val="nil"/>
            </w:tcBorders>
            <w:shd w:val="clear" w:color="DDEBF7" w:fill="DDEBF7"/>
            <w:noWrap/>
            <w:vAlign w:val="bottom"/>
            <w:hideMark/>
          </w:tcPr>
          <w:p w14:paraId="7BE4ADA0"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500</w:t>
            </w:r>
          </w:p>
        </w:tc>
        <w:tc>
          <w:tcPr>
            <w:tcW w:w="1134" w:type="dxa"/>
            <w:tcBorders>
              <w:top w:val="single" w:sz="4" w:space="0" w:color="9BC2E6"/>
              <w:left w:val="nil"/>
              <w:bottom w:val="single" w:sz="4" w:space="0" w:color="9BC2E6"/>
              <w:right w:val="nil"/>
            </w:tcBorders>
            <w:shd w:val="clear" w:color="DDEBF7" w:fill="DDEBF7"/>
            <w:noWrap/>
            <w:vAlign w:val="bottom"/>
            <w:hideMark/>
          </w:tcPr>
          <w:p w14:paraId="0EE5D6DA"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1300</w:t>
            </w:r>
          </w:p>
        </w:tc>
        <w:tc>
          <w:tcPr>
            <w:tcW w:w="993" w:type="dxa"/>
            <w:tcBorders>
              <w:top w:val="single" w:sz="4" w:space="0" w:color="9BC2E6"/>
              <w:left w:val="nil"/>
              <w:bottom w:val="single" w:sz="4" w:space="0" w:color="9BC2E6"/>
              <w:right w:val="nil"/>
            </w:tcBorders>
            <w:shd w:val="clear" w:color="DDEBF7" w:fill="DDEBF7"/>
            <w:noWrap/>
            <w:vAlign w:val="bottom"/>
            <w:hideMark/>
          </w:tcPr>
          <w:p w14:paraId="22702943"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500</w:t>
            </w:r>
          </w:p>
        </w:tc>
        <w:tc>
          <w:tcPr>
            <w:tcW w:w="850" w:type="dxa"/>
            <w:tcBorders>
              <w:top w:val="single" w:sz="4" w:space="0" w:color="9BC2E6"/>
              <w:left w:val="nil"/>
              <w:bottom w:val="single" w:sz="4" w:space="0" w:color="9BC2E6"/>
              <w:right w:val="single" w:sz="4" w:space="0" w:color="9BC2E6"/>
            </w:tcBorders>
            <w:shd w:val="clear" w:color="DDEBF7" w:fill="DDEBF7"/>
            <w:noWrap/>
            <w:vAlign w:val="bottom"/>
            <w:hideMark/>
          </w:tcPr>
          <w:p w14:paraId="43EBAE6E"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5400</w:t>
            </w:r>
          </w:p>
        </w:tc>
      </w:tr>
      <w:tr w:rsidR="002A3FBF" w:rsidRPr="00723042" w14:paraId="0240E18D"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auto" w:fill="auto"/>
            <w:noWrap/>
            <w:vAlign w:val="bottom"/>
            <w:hideMark/>
          </w:tcPr>
          <w:p w14:paraId="749CCD05"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5.</w:t>
            </w:r>
          </w:p>
        </w:tc>
        <w:tc>
          <w:tcPr>
            <w:tcW w:w="1276" w:type="dxa"/>
            <w:tcBorders>
              <w:top w:val="single" w:sz="4" w:space="0" w:color="9BC2E6"/>
              <w:left w:val="nil"/>
              <w:bottom w:val="single" w:sz="4" w:space="0" w:color="9BC2E6"/>
              <w:right w:val="nil"/>
            </w:tcBorders>
            <w:shd w:val="clear" w:color="auto" w:fill="auto"/>
            <w:noWrap/>
            <w:vAlign w:val="bottom"/>
            <w:hideMark/>
          </w:tcPr>
          <w:p w14:paraId="3E72411D"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Włocławek</w:t>
            </w:r>
          </w:p>
        </w:tc>
        <w:tc>
          <w:tcPr>
            <w:tcW w:w="1134" w:type="dxa"/>
            <w:tcBorders>
              <w:top w:val="single" w:sz="4" w:space="0" w:color="9BC2E6"/>
              <w:left w:val="nil"/>
              <w:bottom w:val="single" w:sz="4" w:space="0" w:color="9BC2E6"/>
              <w:right w:val="nil"/>
            </w:tcBorders>
            <w:shd w:val="clear" w:color="auto" w:fill="auto"/>
            <w:noWrap/>
            <w:vAlign w:val="bottom"/>
            <w:hideMark/>
          </w:tcPr>
          <w:p w14:paraId="4038B899"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600</w:t>
            </w:r>
          </w:p>
        </w:tc>
        <w:tc>
          <w:tcPr>
            <w:tcW w:w="992" w:type="dxa"/>
            <w:tcBorders>
              <w:top w:val="single" w:sz="4" w:space="0" w:color="9BC2E6"/>
              <w:left w:val="nil"/>
              <w:bottom w:val="single" w:sz="4" w:space="0" w:color="9BC2E6"/>
              <w:right w:val="nil"/>
            </w:tcBorders>
            <w:shd w:val="clear" w:color="auto" w:fill="auto"/>
            <w:noWrap/>
            <w:vAlign w:val="bottom"/>
            <w:hideMark/>
          </w:tcPr>
          <w:p w14:paraId="5B0E8EDC"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1200</w:t>
            </w:r>
          </w:p>
        </w:tc>
        <w:tc>
          <w:tcPr>
            <w:tcW w:w="1162" w:type="dxa"/>
            <w:tcBorders>
              <w:top w:val="single" w:sz="4" w:space="0" w:color="9BC2E6"/>
              <w:left w:val="nil"/>
              <w:bottom w:val="single" w:sz="4" w:space="0" w:color="9BC2E6"/>
              <w:right w:val="nil"/>
            </w:tcBorders>
            <w:shd w:val="clear" w:color="auto" w:fill="auto"/>
            <w:noWrap/>
            <w:vAlign w:val="bottom"/>
            <w:hideMark/>
          </w:tcPr>
          <w:p w14:paraId="588B807C"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600</w:t>
            </w:r>
          </w:p>
        </w:tc>
        <w:tc>
          <w:tcPr>
            <w:tcW w:w="1106" w:type="dxa"/>
            <w:tcBorders>
              <w:top w:val="single" w:sz="4" w:space="0" w:color="9BC2E6"/>
              <w:left w:val="nil"/>
              <w:bottom w:val="single" w:sz="4" w:space="0" w:color="9BC2E6"/>
              <w:right w:val="nil"/>
            </w:tcBorders>
            <w:shd w:val="clear" w:color="auto" w:fill="auto"/>
            <w:noWrap/>
            <w:vAlign w:val="bottom"/>
            <w:hideMark/>
          </w:tcPr>
          <w:p w14:paraId="7ACD0AD5"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1200</w:t>
            </w:r>
          </w:p>
        </w:tc>
        <w:tc>
          <w:tcPr>
            <w:tcW w:w="1134" w:type="dxa"/>
            <w:tcBorders>
              <w:top w:val="single" w:sz="4" w:space="0" w:color="9BC2E6"/>
              <w:left w:val="nil"/>
              <w:bottom w:val="single" w:sz="4" w:space="0" w:color="9BC2E6"/>
              <w:right w:val="nil"/>
            </w:tcBorders>
            <w:shd w:val="clear" w:color="auto" w:fill="auto"/>
            <w:noWrap/>
            <w:vAlign w:val="bottom"/>
            <w:hideMark/>
          </w:tcPr>
          <w:p w14:paraId="27257BE6"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600</w:t>
            </w:r>
          </w:p>
        </w:tc>
        <w:tc>
          <w:tcPr>
            <w:tcW w:w="993" w:type="dxa"/>
            <w:tcBorders>
              <w:top w:val="single" w:sz="4" w:space="0" w:color="9BC2E6"/>
              <w:left w:val="nil"/>
              <w:bottom w:val="single" w:sz="4" w:space="0" w:color="9BC2E6"/>
              <w:right w:val="nil"/>
            </w:tcBorders>
            <w:shd w:val="clear" w:color="auto" w:fill="auto"/>
            <w:noWrap/>
            <w:vAlign w:val="bottom"/>
            <w:hideMark/>
          </w:tcPr>
          <w:p w14:paraId="640EFD65"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1200</w:t>
            </w:r>
          </w:p>
        </w:tc>
        <w:tc>
          <w:tcPr>
            <w:tcW w:w="850" w:type="dxa"/>
            <w:tcBorders>
              <w:top w:val="single" w:sz="4" w:space="0" w:color="9BC2E6"/>
              <w:left w:val="nil"/>
              <w:bottom w:val="single" w:sz="4" w:space="0" w:color="9BC2E6"/>
              <w:right w:val="single" w:sz="4" w:space="0" w:color="9BC2E6"/>
            </w:tcBorders>
            <w:shd w:val="clear" w:color="auto" w:fill="auto"/>
            <w:noWrap/>
            <w:vAlign w:val="bottom"/>
            <w:hideMark/>
          </w:tcPr>
          <w:p w14:paraId="2E1BF98A"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5400</w:t>
            </w:r>
          </w:p>
        </w:tc>
      </w:tr>
      <w:tr w:rsidR="002A3FBF" w:rsidRPr="00723042" w14:paraId="24A6871D"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DDEBF7" w:fill="DDEBF7"/>
            <w:noWrap/>
            <w:vAlign w:val="bottom"/>
            <w:hideMark/>
          </w:tcPr>
          <w:p w14:paraId="0E199D77"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6.</w:t>
            </w:r>
          </w:p>
        </w:tc>
        <w:tc>
          <w:tcPr>
            <w:tcW w:w="1276" w:type="dxa"/>
            <w:tcBorders>
              <w:top w:val="single" w:sz="4" w:space="0" w:color="9BC2E6"/>
              <w:left w:val="nil"/>
              <w:bottom w:val="single" w:sz="4" w:space="0" w:color="9BC2E6"/>
              <w:right w:val="nil"/>
            </w:tcBorders>
            <w:shd w:val="clear" w:color="DDEBF7" w:fill="DDEBF7"/>
            <w:noWrap/>
            <w:vAlign w:val="bottom"/>
            <w:hideMark/>
          </w:tcPr>
          <w:p w14:paraId="07BA9D67" w14:textId="77777777" w:rsidR="002A3FBF" w:rsidRPr="00723042" w:rsidRDefault="002A3FBF" w:rsidP="00F93DFE">
            <w:pPr>
              <w:rPr>
                <w:rFonts w:ascii="Calibri" w:hAnsi="Calibri" w:cs="Calibri"/>
                <w:color w:val="000000"/>
                <w:sz w:val="22"/>
                <w:szCs w:val="22"/>
              </w:rPr>
            </w:pPr>
            <w:r>
              <w:rPr>
                <w:rFonts w:ascii="Calibri" w:hAnsi="Calibri" w:cs="Calibri"/>
                <w:color w:val="000000"/>
                <w:sz w:val="22"/>
                <w:szCs w:val="22"/>
              </w:rPr>
              <w:t>Żołę</w:t>
            </w:r>
            <w:r w:rsidRPr="00723042">
              <w:rPr>
                <w:rFonts w:ascii="Calibri" w:hAnsi="Calibri" w:cs="Calibri"/>
                <w:color w:val="000000"/>
                <w:sz w:val="22"/>
                <w:szCs w:val="22"/>
              </w:rPr>
              <w:t>dowo</w:t>
            </w:r>
          </w:p>
        </w:tc>
        <w:tc>
          <w:tcPr>
            <w:tcW w:w="1134" w:type="dxa"/>
            <w:tcBorders>
              <w:top w:val="single" w:sz="4" w:space="0" w:color="9BC2E6"/>
              <w:left w:val="nil"/>
              <w:bottom w:val="single" w:sz="4" w:space="0" w:color="9BC2E6"/>
              <w:right w:val="nil"/>
            </w:tcBorders>
            <w:shd w:val="clear" w:color="DDEBF7" w:fill="DDEBF7"/>
            <w:noWrap/>
            <w:vAlign w:val="bottom"/>
            <w:hideMark/>
          </w:tcPr>
          <w:p w14:paraId="1D352142"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0</w:t>
            </w:r>
          </w:p>
        </w:tc>
        <w:tc>
          <w:tcPr>
            <w:tcW w:w="992" w:type="dxa"/>
            <w:tcBorders>
              <w:top w:val="single" w:sz="4" w:space="0" w:color="9BC2E6"/>
              <w:left w:val="nil"/>
              <w:bottom w:val="single" w:sz="4" w:space="0" w:color="9BC2E6"/>
              <w:right w:val="nil"/>
            </w:tcBorders>
            <w:shd w:val="clear" w:color="DDEBF7" w:fill="DDEBF7"/>
            <w:noWrap/>
            <w:vAlign w:val="bottom"/>
            <w:hideMark/>
          </w:tcPr>
          <w:p w14:paraId="1A49943B"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350</w:t>
            </w:r>
          </w:p>
        </w:tc>
        <w:tc>
          <w:tcPr>
            <w:tcW w:w="1162" w:type="dxa"/>
            <w:tcBorders>
              <w:top w:val="single" w:sz="4" w:space="0" w:color="9BC2E6"/>
              <w:left w:val="nil"/>
              <w:bottom w:val="single" w:sz="4" w:space="0" w:color="9BC2E6"/>
              <w:right w:val="nil"/>
            </w:tcBorders>
            <w:shd w:val="clear" w:color="DDEBF7" w:fill="DDEBF7"/>
            <w:noWrap/>
            <w:vAlign w:val="bottom"/>
            <w:hideMark/>
          </w:tcPr>
          <w:p w14:paraId="13C85834"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350</w:t>
            </w:r>
          </w:p>
        </w:tc>
        <w:tc>
          <w:tcPr>
            <w:tcW w:w="1106" w:type="dxa"/>
            <w:tcBorders>
              <w:top w:val="single" w:sz="4" w:space="0" w:color="9BC2E6"/>
              <w:left w:val="nil"/>
              <w:bottom w:val="single" w:sz="4" w:space="0" w:color="9BC2E6"/>
              <w:right w:val="nil"/>
            </w:tcBorders>
            <w:shd w:val="clear" w:color="DDEBF7" w:fill="DDEBF7"/>
            <w:noWrap/>
            <w:vAlign w:val="bottom"/>
            <w:hideMark/>
          </w:tcPr>
          <w:p w14:paraId="07EC8249"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350</w:t>
            </w:r>
          </w:p>
        </w:tc>
        <w:tc>
          <w:tcPr>
            <w:tcW w:w="1134" w:type="dxa"/>
            <w:tcBorders>
              <w:top w:val="single" w:sz="4" w:space="0" w:color="9BC2E6"/>
              <w:left w:val="nil"/>
              <w:bottom w:val="single" w:sz="4" w:space="0" w:color="9BC2E6"/>
              <w:right w:val="nil"/>
            </w:tcBorders>
            <w:shd w:val="clear" w:color="DDEBF7" w:fill="DDEBF7"/>
            <w:noWrap/>
            <w:vAlign w:val="bottom"/>
            <w:hideMark/>
          </w:tcPr>
          <w:p w14:paraId="174ED143"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300</w:t>
            </w:r>
          </w:p>
        </w:tc>
        <w:tc>
          <w:tcPr>
            <w:tcW w:w="993" w:type="dxa"/>
            <w:tcBorders>
              <w:top w:val="single" w:sz="4" w:space="0" w:color="9BC2E6"/>
              <w:left w:val="nil"/>
              <w:bottom w:val="single" w:sz="4" w:space="0" w:color="9BC2E6"/>
              <w:right w:val="nil"/>
            </w:tcBorders>
            <w:shd w:val="clear" w:color="DDEBF7" w:fill="DDEBF7"/>
            <w:noWrap/>
            <w:vAlign w:val="bottom"/>
            <w:hideMark/>
          </w:tcPr>
          <w:p w14:paraId="45BEA74B"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350</w:t>
            </w:r>
          </w:p>
        </w:tc>
        <w:tc>
          <w:tcPr>
            <w:tcW w:w="850" w:type="dxa"/>
            <w:tcBorders>
              <w:top w:val="single" w:sz="4" w:space="0" w:color="9BC2E6"/>
              <w:left w:val="nil"/>
              <w:bottom w:val="single" w:sz="4" w:space="0" w:color="9BC2E6"/>
              <w:right w:val="single" w:sz="4" w:space="0" w:color="9BC2E6"/>
            </w:tcBorders>
            <w:shd w:val="clear" w:color="DDEBF7" w:fill="DDEBF7"/>
            <w:noWrap/>
            <w:vAlign w:val="bottom"/>
            <w:hideMark/>
          </w:tcPr>
          <w:p w14:paraId="3E24CBAD"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1700</w:t>
            </w:r>
          </w:p>
        </w:tc>
      </w:tr>
      <w:tr w:rsidR="002A3FBF" w:rsidRPr="00723042" w14:paraId="48AB87BB" w14:textId="77777777" w:rsidTr="00C602CE">
        <w:trPr>
          <w:trHeight w:val="300"/>
          <w:jc w:val="center"/>
        </w:trPr>
        <w:tc>
          <w:tcPr>
            <w:tcW w:w="562" w:type="dxa"/>
            <w:tcBorders>
              <w:top w:val="single" w:sz="4" w:space="0" w:color="9BC2E6"/>
              <w:left w:val="single" w:sz="4" w:space="0" w:color="9BC2E6"/>
              <w:bottom w:val="single" w:sz="4" w:space="0" w:color="9BC2E6"/>
              <w:right w:val="nil"/>
            </w:tcBorders>
            <w:shd w:val="clear" w:color="auto" w:fill="auto"/>
            <w:noWrap/>
            <w:vAlign w:val="bottom"/>
            <w:hideMark/>
          </w:tcPr>
          <w:p w14:paraId="239A2027" w14:textId="77777777" w:rsidR="002A3FBF" w:rsidRPr="00723042" w:rsidRDefault="002A3FBF" w:rsidP="00F93DFE">
            <w:pPr>
              <w:jc w:val="right"/>
              <w:rPr>
                <w:rFonts w:ascii="Calibri" w:hAnsi="Calibri" w:cs="Calibri"/>
                <w:color w:val="000000"/>
                <w:sz w:val="22"/>
                <w:szCs w:val="22"/>
              </w:rPr>
            </w:pPr>
          </w:p>
        </w:tc>
        <w:tc>
          <w:tcPr>
            <w:tcW w:w="1276" w:type="dxa"/>
            <w:tcBorders>
              <w:top w:val="single" w:sz="4" w:space="0" w:color="9BC2E6"/>
              <w:left w:val="nil"/>
              <w:bottom w:val="single" w:sz="4" w:space="0" w:color="9BC2E6"/>
              <w:right w:val="nil"/>
            </w:tcBorders>
            <w:shd w:val="clear" w:color="auto" w:fill="auto"/>
            <w:noWrap/>
            <w:vAlign w:val="bottom"/>
            <w:hideMark/>
          </w:tcPr>
          <w:p w14:paraId="6AD04FFB" w14:textId="77777777" w:rsidR="002A3FBF" w:rsidRPr="00723042" w:rsidRDefault="002A3FBF" w:rsidP="00F93DFE">
            <w:pPr>
              <w:rPr>
                <w:rFonts w:ascii="Calibri" w:hAnsi="Calibri" w:cs="Calibri"/>
                <w:color w:val="000000"/>
                <w:sz w:val="22"/>
                <w:szCs w:val="22"/>
              </w:rPr>
            </w:pPr>
            <w:r w:rsidRPr="00723042">
              <w:rPr>
                <w:rFonts w:ascii="Calibri" w:hAnsi="Calibri" w:cs="Calibri"/>
                <w:color w:val="000000"/>
                <w:sz w:val="22"/>
                <w:szCs w:val="22"/>
              </w:rPr>
              <w:t>Suma</w:t>
            </w:r>
          </w:p>
        </w:tc>
        <w:tc>
          <w:tcPr>
            <w:tcW w:w="1134" w:type="dxa"/>
            <w:tcBorders>
              <w:top w:val="single" w:sz="4" w:space="0" w:color="9BC2E6"/>
              <w:left w:val="nil"/>
              <w:bottom w:val="single" w:sz="4" w:space="0" w:color="9BC2E6"/>
              <w:right w:val="nil"/>
            </w:tcBorders>
            <w:shd w:val="clear" w:color="auto" w:fill="auto"/>
            <w:noWrap/>
            <w:vAlign w:val="bottom"/>
            <w:hideMark/>
          </w:tcPr>
          <w:p w14:paraId="54994BE4"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2625</w:t>
            </w:r>
          </w:p>
        </w:tc>
        <w:tc>
          <w:tcPr>
            <w:tcW w:w="992" w:type="dxa"/>
            <w:tcBorders>
              <w:top w:val="single" w:sz="4" w:space="0" w:color="9BC2E6"/>
              <w:left w:val="nil"/>
              <w:bottom w:val="single" w:sz="4" w:space="0" w:color="9BC2E6"/>
              <w:right w:val="nil"/>
            </w:tcBorders>
            <w:shd w:val="clear" w:color="auto" w:fill="auto"/>
            <w:noWrap/>
            <w:vAlign w:val="bottom"/>
            <w:hideMark/>
          </w:tcPr>
          <w:p w14:paraId="18013F79"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3375</w:t>
            </w:r>
          </w:p>
        </w:tc>
        <w:tc>
          <w:tcPr>
            <w:tcW w:w="1162" w:type="dxa"/>
            <w:tcBorders>
              <w:top w:val="single" w:sz="4" w:space="0" w:color="9BC2E6"/>
              <w:left w:val="nil"/>
              <w:bottom w:val="single" w:sz="4" w:space="0" w:color="9BC2E6"/>
              <w:right w:val="nil"/>
            </w:tcBorders>
            <w:shd w:val="clear" w:color="auto" w:fill="auto"/>
            <w:noWrap/>
            <w:vAlign w:val="bottom"/>
            <w:hideMark/>
          </w:tcPr>
          <w:p w14:paraId="02ECD00A"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3275</w:t>
            </w:r>
          </w:p>
        </w:tc>
        <w:tc>
          <w:tcPr>
            <w:tcW w:w="1106" w:type="dxa"/>
            <w:tcBorders>
              <w:top w:val="single" w:sz="4" w:space="0" w:color="9BC2E6"/>
              <w:left w:val="nil"/>
              <w:bottom w:val="single" w:sz="4" w:space="0" w:color="9BC2E6"/>
              <w:right w:val="nil"/>
            </w:tcBorders>
            <w:shd w:val="clear" w:color="auto" w:fill="auto"/>
            <w:noWrap/>
            <w:vAlign w:val="bottom"/>
            <w:hideMark/>
          </w:tcPr>
          <w:p w14:paraId="51F5C342"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3075</w:t>
            </w:r>
          </w:p>
        </w:tc>
        <w:tc>
          <w:tcPr>
            <w:tcW w:w="1134" w:type="dxa"/>
            <w:tcBorders>
              <w:top w:val="single" w:sz="4" w:space="0" w:color="9BC2E6"/>
              <w:left w:val="nil"/>
              <w:bottom w:val="single" w:sz="4" w:space="0" w:color="9BC2E6"/>
              <w:right w:val="nil"/>
            </w:tcBorders>
            <w:shd w:val="clear" w:color="auto" w:fill="auto"/>
            <w:noWrap/>
            <w:vAlign w:val="bottom"/>
            <w:hideMark/>
          </w:tcPr>
          <w:p w14:paraId="5C509A96"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3225</w:t>
            </w:r>
          </w:p>
        </w:tc>
        <w:tc>
          <w:tcPr>
            <w:tcW w:w="993" w:type="dxa"/>
            <w:tcBorders>
              <w:top w:val="single" w:sz="4" w:space="0" w:color="9BC2E6"/>
              <w:left w:val="nil"/>
              <w:bottom w:val="single" w:sz="4" w:space="0" w:color="9BC2E6"/>
              <w:right w:val="nil"/>
            </w:tcBorders>
            <w:shd w:val="clear" w:color="auto" w:fill="auto"/>
            <w:noWrap/>
            <w:vAlign w:val="bottom"/>
            <w:hideMark/>
          </w:tcPr>
          <w:p w14:paraId="1B4754A5" w14:textId="77777777" w:rsidR="002A3FBF" w:rsidRPr="00723042" w:rsidRDefault="002A3FBF" w:rsidP="00F93DFE">
            <w:pPr>
              <w:jc w:val="right"/>
              <w:rPr>
                <w:rFonts w:ascii="Calibri" w:hAnsi="Calibri" w:cs="Calibri"/>
                <w:color w:val="000000"/>
                <w:sz w:val="22"/>
                <w:szCs w:val="22"/>
              </w:rPr>
            </w:pPr>
            <w:r w:rsidRPr="00723042">
              <w:rPr>
                <w:rFonts w:ascii="Calibri" w:hAnsi="Calibri" w:cs="Calibri"/>
                <w:color w:val="000000"/>
                <w:sz w:val="22"/>
                <w:szCs w:val="22"/>
              </w:rPr>
              <w:t>3075</w:t>
            </w:r>
          </w:p>
        </w:tc>
        <w:tc>
          <w:tcPr>
            <w:tcW w:w="850" w:type="dxa"/>
            <w:tcBorders>
              <w:top w:val="single" w:sz="4" w:space="0" w:color="9BC2E6"/>
              <w:left w:val="nil"/>
              <w:bottom w:val="single" w:sz="4" w:space="0" w:color="9BC2E6"/>
              <w:right w:val="single" w:sz="4" w:space="0" w:color="9BC2E6"/>
            </w:tcBorders>
            <w:shd w:val="clear" w:color="auto" w:fill="auto"/>
            <w:noWrap/>
            <w:vAlign w:val="bottom"/>
            <w:hideMark/>
          </w:tcPr>
          <w:p w14:paraId="1A8703DA" w14:textId="77777777" w:rsidR="002A3FBF" w:rsidRPr="00723042" w:rsidRDefault="002A3FBF" w:rsidP="00F93DFE">
            <w:pPr>
              <w:jc w:val="right"/>
              <w:rPr>
                <w:rFonts w:ascii="Calibri" w:hAnsi="Calibri" w:cs="Calibri"/>
                <w:b/>
                <w:bCs/>
                <w:color w:val="000000"/>
                <w:sz w:val="22"/>
                <w:szCs w:val="22"/>
              </w:rPr>
            </w:pPr>
            <w:r w:rsidRPr="00723042">
              <w:rPr>
                <w:rFonts w:ascii="Calibri" w:hAnsi="Calibri" w:cs="Calibri"/>
                <w:b/>
                <w:bCs/>
                <w:color w:val="000000"/>
                <w:sz w:val="22"/>
                <w:szCs w:val="22"/>
              </w:rPr>
              <w:t>18650</w:t>
            </w:r>
          </w:p>
        </w:tc>
      </w:tr>
    </w:tbl>
    <w:p w14:paraId="7782D9FC" w14:textId="77777777" w:rsidR="002A3FBF" w:rsidRPr="00EC0978" w:rsidRDefault="002A3FBF" w:rsidP="00EC0978">
      <w:pPr>
        <w:spacing w:line="276" w:lineRule="auto"/>
        <w:ind w:right="-45"/>
        <w:rPr>
          <w:iCs/>
          <w:kern w:val="2"/>
          <w:sz w:val="18"/>
          <w:szCs w:val="18"/>
        </w:rPr>
      </w:pPr>
    </w:p>
    <w:p w14:paraId="71F19C91" w14:textId="77777777" w:rsidR="002A3FBF" w:rsidRPr="00EC0978" w:rsidRDefault="002A3FBF" w:rsidP="00EC0978">
      <w:pPr>
        <w:spacing w:line="276" w:lineRule="auto"/>
        <w:ind w:right="-45"/>
        <w:rPr>
          <w:b/>
          <w:iCs/>
          <w:sz w:val="18"/>
          <w:szCs w:val="18"/>
        </w:rPr>
      </w:pPr>
      <w:r w:rsidRPr="00EC0978">
        <w:rPr>
          <w:b/>
          <w:iCs/>
          <w:sz w:val="18"/>
          <w:szCs w:val="18"/>
        </w:rPr>
        <w:t>2. Materiały</w:t>
      </w:r>
    </w:p>
    <w:p w14:paraId="5D1068FA" w14:textId="77777777" w:rsidR="002A3FBF" w:rsidRPr="00EC0978" w:rsidRDefault="002A3FBF" w:rsidP="00EC0978">
      <w:pPr>
        <w:spacing w:line="276" w:lineRule="auto"/>
        <w:ind w:right="-45"/>
        <w:rPr>
          <w:iCs/>
          <w:sz w:val="18"/>
          <w:szCs w:val="18"/>
        </w:rPr>
      </w:pPr>
      <w:r w:rsidRPr="00EC0978">
        <w:rPr>
          <w:b/>
          <w:iCs/>
          <w:sz w:val="18"/>
          <w:szCs w:val="18"/>
        </w:rPr>
        <w:t>2.1.</w:t>
      </w:r>
      <w:r w:rsidRPr="00EC0978">
        <w:rPr>
          <w:iCs/>
          <w:sz w:val="18"/>
          <w:szCs w:val="18"/>
        </w:rPr>
        <w:t xml:space="preserve"> Przedmiotem dostawy jest sól do zimowego utrzymania dróg o następujących parametrach:</w:t>
      </w:r>
    </w:p>
    <w:p w14:paraId="599813DD" w14:textId="77777777" w:rsidR="002A3FBF" w:rsidRPr="00EC0978" w:rsidRDefault="002A3FBF" w:rsidP="00EC0978">
      <w:pPr>
        <w:spacing w:line="276" w:lineRule="auto"/>
        <w:ind w:right="-45"/>
        <w:rPr>
          <w:iCs/>
          <w:sz w:val="18"/>
          <w:szCs w:val="18"/>
          <w:u w:val="single"/>
        </w:rPr>
      </w:pPr>
      <w:r w:rsidRPr="00EC0978">
        <w:rPr>
          <w:iCs/>
          <w:sz w:val="18"/>
          <w:szCs w:val="18"/>
        </w:rPr>
        <w:t xml:space="preserve">       </w:t>
      </w:r>
      <w:r w:rsidRPr="00EC0978">
        <w:rPr>
          <w:b/>
          <w:iCs/>
          <w:sz w:val="18"/>
          <w:szCs w:val="18"/>
        </w:rPr>
        <w:t>a)</w:t>
      </w:r>
      <w:r w:rsidRPr="00EC0978">
        <w:rPr>
          <w:iCs/>
          <w:sz w:val="18"/>
          <w:szCs w:val="18"/>
        </w:rPr>
        <w:t xml:space="preserve"> </w:t>
      </w:r>
      <w:r w:rsidRPr="00EC0978">
        <w:rPr>
          <w:iCs/>
          <w:sz w:val="18"/>
          <w:szCs w:val="18"/>
          <w:u w:val="single"/>
        </w:rPr>
        <w:t xml:space="preserve">Skład chemiczny </w:t>
      </w:r>
    </w:p>
    <w:p w14:paraId="3A3EE558" w14:textId="77777777" w:rsidR="002A3FBF" w:rsidRPr="00EC0978" w:rsidRDefault="002A3FBF" w:rsidP="00EC0978">
      <w:pPr>
        <w:numPr>
          <w:ilvl w:val="0"/>
          <w:numId w:val="57"/>
        </w:numPr>
        <w:spacing w:line="276" w:lineRule="auto"/>
        <w:ind w:right="-45"/>
        <w:jc w:val="both"/>
        <w:rPr>
          <w:iCs/>
          <w:sz w:val="18"/>
          <w:szCs w:val="18"/>
        </w:rPr>
      </w:pPr>
      <w:r w:rsidRPr="00EC0978">
        <w:rPr>
          <w:iCs/>
          <w:sz w:val="18"/>
          <w:szCs w:val="18"/>
        </w:rPr>
        <w:t>NaCl min. 90% / sól DR/</w:t>
      </w:r>
    </w:p>
    <w:p w14:paraId="19F13591" w14:textId="77777777" w:rsidR="002A3FBF" w:rsidRPr="00EC0978" w:rsidRDefault="002A3FBF" w:rsidP="00EC0978">
      <w:pPr>
        <w:numPr>
          <w:ilvl w:val="0"/>
          <w:numId w:val="57"/>
        </w:numPr>
        <w:spacing w:line="276" w:lineRule="auto"/>
        <w:ind w:right="-45"/>
        <w:jc w:val="both"/>
        <w:rPr>
          <w:iCs/>
          <w:sz w:val="18"/>
          <w:szCs w:val="18"/>
          <w:lang w:val="de-DE"/>
        </w:rPr>
      </w:pPr>
      <w:r w:rsidRPr="00EC0978">
        <w:rPr>
          <w:iCs/>
          <w:sz w:val="18"/>
          <w:szCs w:val="18"/>
          <w:lang w:val="de-DE"/>
        </w:rPr>
        <w:t xml:space="preserve">NaCl min 95% / </w:t>
      </w:r>
      <w:proofErr w:type="spellStart"/>
      <w:r w:rsidRPr="00EC0978">
        <w:rPr>
          <w:iCs/>
          <w:sz w:val="18"/>
          <w:szCs w:val="18"/>
          <w:lang w:val="de-DE"/>
        </w:rPr>
        <w:t>sól</w:t>
      </w:r>
      <w:proofErr w:type="spellEnd"/>
      <w:r w:rsidRPr="00EC0978">
        <w:rPr>
          <w:iCs/>
          <w:sz w:val="18"/>
          <w:szCs w:val="18"/>
          <w:lang w:val="de-DE"/>
        </w:rPr>
        <w:t xml:space="preserve"> DS/</w:t>
      </w:r>
    </w:p>
    <w:p w14:paraId="55A0B1EC" w14:textId="77777777" w:rsidR="002A3FBF" w:rsidRPr="00EC0978" w:rsidRDefault="002A3FBF" w:rsidP="00EC0978">
      <w:pPr>
        <w:numPr>
          <w:ilvl w:val="0"/>
          <w:numId w:val="57"/>
        </w:numPr>
        <w:spacing w:line="276" w:lineRule="auto"/>
        <w:ind w:right="-45"/>
        <w:jc w:val="both"/>
        <w:rPr>
          <w:iCs/>
          <w:sz w:val="18"/>
          <w:szCs w:val="18"/>
          <w:lang w:val="de-DE"/>
        </w:rPr>
      </w:pPr>
      <w:r w:rsidRPr="00EC0978">
        <w:rPr>
          <w:iCs/>
          <w:sz w:val="18"/>
          <w:szCs w:val="18"/>
          <w:lang w:val="de-DE"/>
        </w:rPr>
        <w:t>SO</w:t>
      </w:r>
      <w:r w:rsidRPr="00EC0978">
        <w:rPr>
          <w:iCs/>
          <w:sz w:val="18"/>
          <w:szCs w:val="18"/>
          <w:vertAlign w:val="subscript"/>
          <w:lang w:val="de-DE"/>
        </w:rPr>
        <w:t>4</w:t>
      </w:r>
      <w:r w:rsidRPr="00EC0978">
        <w:rPr>
          <w:iCs/>
          <w:sz w:val="18"/>
          <w:szCs w:val="18"/>
          <w:lang w:val="de-DE"/>
        </w:rPr>
        <w:t xml:space="preserve">  - max. 2.0%</w:t>
      </w:r>
    </w:p>
    <w:p w14:paraId="10D6980F" w14:textId="77777777" w:rsidR="002A3FBF" w:rsidRPr="00EC0978" w:rsidRDefault="002A3FBF" w:rsidP="00EC0978">
      <w:pPr>
        <w:numPr>
          <w:ilvl w:val="0"/>
          <w:numId w:val="57"/>
        </w:numPr>
        <w:spacing w:line="276" w:lineRule="auto"/>
        <w:ind w:right="-45"/>
        <w:jc w:val="both"/>
        <w:rPr>
          <w:iCs/>
          <w:sz w:val="18"/>
          <w:szCs w:val="18"/>
          <w:lang w:val="de-DE"/>
        </w:rPr>
      </w:pPr>
      <w:r w:rsidRPr="00EC0978">
        <w:rPr>
          <w:iCs/>
          <w:sz w:val="18"/>
          <w:szCs w:val="18"/>
          <w:lang w:val="de-DE"/>
        </w:rPr>
        <w:t>K</w:t>
      </w:r>
      <w:r w:rsidRPr="00EC0978">
        <w:rPr>
          <w:iCs/>
          <w:sz w:val="18"/>
          <w:szCs w:val="18"/>
          <w:vertAlign w:val="subscript"/>
          <w:lang w:val="de-DE"/>
        </w:rPr>
        <w:t>4</w:t>
      </w:r>
      <w:r w:rsidRPr="00EC0978">
        <w:rPr>
          <w:iCs/>
          <w:sz w:val="18"/>
          <w:szCs w:val="18"/>
          <w:lang w:val="de-DE"/>
        </w:rPr>
        <w:t xml:space="preserve">Fe(CN) </w:t>
      </w:r>
      <w:r w:rsidRPr="00EC0978">
        <w:rPr>
          <w:iCs/>
          <w:sz w:val="18"/>
          <w:szCs w:val="18"/>
          <w:vertAlign w:val="subscript"/>
          <w:lang w:val="de-DE"/>
        </w:rPr>
        <w:t>6</w:t>
      </w:r>
      <w:r w:rsidRPr="00EC0978">
        <w:rPr>
          <w:iCs/>
          <w:sz w:val="18"/>
          <w:szCs w:val="18"/>
          <w:lang w:val="de-DE"/>
        </w:rPr>
        <w:t xml:space="preserve"> (</w:t>
      </w:r>
      <w:proofErr w:type="spellStart"/>
      <w:r w:rsidRPr="00EC0978">
        <w:rPr>
          <w:iCs/>
          <w:sz w:val="18"/>
          <w:szCs w:val="18"/>
          <w:lang w:val="de-DE"/>
        </w:rPr>
        <w:t>antyzbrylacz</w:t>
      </w:r>
      <w:proofErr w:type="spellEnd"/>
      <w:r w:rsidRPr="00EC0978">
        <w:rPr>
          <w:iCs/>
          <w:sz w:val="18"/>
          <w:szCs w:val="18"/>
          <w:lang w:val="de-DE"/>
        </w:rPr>
        <w:t>) – min. 20 mg/kg</w:t>
      </w:r>
    </w:p>
    <w:p w14:paraId="13942B74" w14:textId="77777777" w:rsidR="002A3FBF" w:rsidRPr="00EC0978" w:rsidRDefault="002A3FBF" w:rsidP="00EC0978">
      <w:pPr>
        <w:numPr>
          <w:ilvl w:val="0"/>
          <w:numId w:val="57"/>
        </w:numPr>
        <w:spacing w:line="276" w:lineRule="auto"/>
        <w:ind w:right="-45"/>
        <w:jc w:val="both"/>
        <w:rPr>
          <w:iCs/>
          <w:sz w:val="18"/>
          <w:szCs w:val="18"/>
        </w:rPr>
      </w:pPr>
      <w:r w:rsidRPr="00EC0978">
        <w:rPr>
          <w:iCs/>
          <w:sz w:val="18"/>
          <w:szCs w:val="18"/>
        </w:rPr>
        <w:t xml:space="preserve">H </w:t>
      </w:r>
      <w:r w:rsidRPr="00EC0978">
        <w:rPr>
          <w:iCs/>
          <w:sz w:val="18"/>
          <w:szCs w:val="18"/>
          <w:vertAlign w:val="subscript"/>
        </w:rPr>
        <w:t xml:space="preserve">2 </w:t>
      </w:r>
      <w:r w:rsidRPr="00EC0978">
        <w:rPr>
          <w:iCs/>
          <w:sz w:val="18"/>
          <w:szCs w:val="18"/>
        </w:rPr>
        <w:t xml:space="preserve">O max 3% </w:t>
      </w:r>
    </w:p>
    <w:p w14:paraId="3653B6DD" w14:textId="77777777" w:rsidR="002A3FBF" w:rsidRPr="00EC0978" w:rsidRDefault="002A3FBF" w:rsidP="00EC0978">
      <w:pPr>
        <w:spacing w:line="276" w:lineRule="auto"/>
        <w:ind w:left="360" w:right="-45"/>
        <w:rPr>
          <w:iCs/>
          <w:sz w:val="18"/>
          <w:szCs w:val="18"/>
        </w:rPr>
      </w:pPr>
      <w:r w:rsidRPr="00EC0978">
        <w:rPr>
          <w:b/>
          <w:iCs/>
          <w:sz w:val="18"/>
          <w:szCs w:val="18"/>
        </w:rPr>
        <w:t>b)</w:t>
      </w:r>
      <w:r w:rsidRPr="00EC0978">
        <w:rPr>
          <w:iCs/>
          <w:sz w:val="18"/>
          <w:szCs w:val="18"/>
        </w:rPr>
        <w:t xml:space="preserve"> </w:t>
      </w:r>
      <w:r w:rsidRPr="00EC0978">
        <w:rPr>
          <w:iCs/>
          <w:sz w:val="18"/>
          <w:szCs w:val="18"/>
          <w:u w:val="single"/>
        </w:rPr>
        <w:t>Uziarnienie od 0-6 mm</w:t>
      </w:r>
    </w:p>
    <w:p w14:paraId="449B1F31" w14:textId="77777777" w:rsidR="002A3FBF" w:rsidRPr="00EC0978" w:rsidRDefault="002A3FBF" w:rsidP="00EC0978">
      <w:pPr>
        <w:numPr>
          <w:ilvl w:val="0"/>
          <w:numId w:val="58"/>
        </w:numPr>
        <w:spacing w:line="276" w:lineRule="auto"/>
        <w:ind w:right="-45"/>
        <w:jc w:val="both"/>
        <w:rPr>
          <w:iCs/>
          <w:sz w:val="18"/>
          <w:szCs w:val="18"/>
        </w:rPr>
      </w:pPr>
      <w:r w:rsidRPr="00EC0978">
        <w:rPr>
          <w:iCs/>
          <w:sz w:val="18"/>
          <w:szCs w:val="18"/>
        </w:rPr>
        <w:t>ziarna powyżej 6 mm – max 10 %</w:t>
      </w:r>
    </w:p>
    <w:p w14:paraId="0E086BA7" w14:textId="77777777" w:rsidR="002A3FBF" w:rsidRPr="00EC0978" w:rsidRDefault="002A3FBF" w:rsidP="00EC0978">
      <w:pPr>
        <w:numPr>
          <w:ilvl w:val="0"/>
          <w:numId w:val="58"/>
        </w:numPr>
        <w:spacing w:line="276" w:lineRule="auto"/>
        <w:ind w:right="-45"/>
        <w:jc w:val="both"/>
        <w:rPr>
          <w:iCs/>
          <w:sz w:val="18"/>
          <w:szCs w:val="18"/>
        </w:rPr>
      </w:pPr>
      <w:r w:rsidRPr="00EC0978">
        <w:rPr>
          <w:iCs/>
          <w:sz w:val="18"/>
          <w:szCs w:val="18"/>
        </w:rPr>
        <w:t>ziarna poniżej 1 mm- max 20%</w:t>
      </w:r>
    </w:p>
    <w:p w14:paraId="741698C4" w14:textId="77777777" w:rsidR="002A3FBF" w:rsidRPr="00EC0978" w:rsidRDefault="002A3FBF" w:rsidP="00EC0978">
      <w:pPr>
        <w:spacing w:line="276" w:lineRule="auto"/>
        <w:ind w:right="-45" w:firstLine="360"/>
        <w:rPr>
          <w:iCs/>
          <w:sz w:val="18"/>
          <w:szCs w:val="18"/>
        </w:rPr>
      </w:pPr>
      <w:r w:rsidRPr="00EC0978">
        <w:rPr>
          <w:iCs/>
          <w:sz w:val="18"/>
          <w:szCs w:val="18"/>
        </w:rPr>
        <w:t>pozostałe wymagania dla soli zawarte są w PN-86/C-84081/02</w:t>
      </w:r>
    </w:p>
    <w:p w14:paraId="21EF92C3" w14:textId="77777777" w:rsidR="002A3FBF" w:rsidRPr="00EC0978" w:rsidRDefault="002A3FBF" w:rsidP="00EC0978">
      <w:pPr>
        <w:adjustRightInd w:val="0"/>
        <w:spacing w:line="276" w:lineRule="auto"/>
        <w:rPr>
          <w:sz w:val="18"/>
          <w:szCs w:val="18"/>
        </w:rPr>
      </w:pPr>
      <w:r w:rsidRPr="00EC0978">
        <w:rPr>
          <w:b/>
          <w:sz w:val="18"/>
          <w:szCs w:val="18"/>
        </w:rPr>
        <w:t xml:space="preserve">2.2. </w:t>
      </w:r>
      <w:r w:rsidRPr="00EC0978">
        <w:rPr>
          <w:sz w:val="18"/>
          <w:szCs w:val="18"/>
        </w:rPr>
        <w:t>Dostarczana sól (</w:t>
      </w:r>
      <w:proofErr w:type="spellStart"/>
      <w:r w:rsidRPr="00EC0978">
        <w:rPr>
          <w:sz w:val="18"/>
          <w:szCs w:val="18"/>
        </w:rPr>
        <w:t>NaCL</w:t>
      </w:r>
      <w:proofErr w:type="spellEnd"/>
      <w:r w:rsidRPr="00EC0978">
        <w:rPr>
          <w:sz w:val="18"/>
          <w:szCs w:val="18"/>
        </w:rPr>
        <w:t>) musi:</w:t>
      </w:r>
    </w:p>
    <w:p w14:paraId="7EDE0A8B" w14:textId="77777777" w:rsidR="002A3FBF" w:rsidRPr="00EC0978" w:rsidRDefault="002A3FBF" w:rsidP="00EC0978">
      <w:pPr>
        <w:pStyle w:val="Akapitzlist"/>
        <w:numPr>
          <w:ilvl w:val="0"/>
          <w:numId w:val="59"/>
        </w:numPr>
        <w:suppressAutoHyphens/>
        <w:autoSpaceDE w:val="0"/>
        <w:autoSpaceDN w:val="0"/>
        <w:adjustRightInd w:val="0"/>
        <w:spacing w:after="0" w:line="276" w:lineRule="auto"/>
        <w:ind w:left="709" w:hanging="283"/>
        <w:jc w:val="both"/>
        <w:rPr>
          <w:rFonts w:ascii="Times New Roman" w:hAnsi="Times New Roman"/>
          <w:sz w:val="18"/>
          <w:szCs w:val="18"/>
        </w:rPr>
      </w:pPr>
      <w:r w:rsidRPr="00EC0978">
        <w:rPr>
          <w:rFonts w:ascii="Times New Roman" w:hAnsi="Times New Roman"/>
          <w:sz w:val="18"/>
          <w:szCs w:val="18"/>
        </w:rPr>
        <w:t>posiadać aktualny atest Państwowego Zakładu Higieny,</w:t>
      </w:r>
    </w:p>
    <w:p w14:paraId="2747702E" w14:textId="77777777" w:rsidR="002A3FBF" w:rsidRPr="00EC0978" w:rsidRDefault="002A3FBF" w:rsidP="00EC0978">
      <w:pPr>
        <w:pStyle w:val="Akapitzlist"/>
        <w:numPr>
          <w:ilvl w:val="0"/>
          <w:numId w:val="59"/>
        </w:numPr>
        <w:suppressAutoHyphens/>
        <w:autoSpaceDE w:val="0"/>
        <w:autoSpaceDN w:val="0"/>
        <w:adjustRightInd w:val="0"/>
        <w:spacing w:after="0" w:line="276" w:lineRule="auto"/>
        <w:ind w:left="709" w:right="-45" w:hanging="283"/>
        <w:jc w:val="both"/>
        <w:rPr>
          <w:rFonts w:ascii="Times New Roman" w:hAnsi="Times New Roman"/>
          <w:sz w:val="18"/>
          <w:szCs w:val="18"/>
        </w:rPr>
      </w:pPr>
      <w:r w:rsidRPr="00EC0978">
        <w:rPr>
          <w:rFonts w:ascii="Times New Roman" w:hAnsi="Times New Roman"/>
          <w:sz w:val="18"/>
          <w:szCs w:val="18"/>
        </w:rPr>
        <w:t xml:space="preserve">posiadać aktualną opinię techniczną Instytutu Badawczego Dróg i Mostów, </w:t>
      </w:r>
    </w:p>
    <w:p w14:paraId="7AA76DF3" w14:textId="57579160" w:rsidR="002A3FBF" w:rsidRDefault="002A3FBF" w:rsidP="00EC0978">
      <w:pPr>
        <w:pStyle w:val="Akapitzlist"/>
        <w:numPr>
          <w:ilvl w:val="0"/>
          <w:numId w:val="59"/>
        </w:numPr>
        <w:suppressAutoHyphens/>
        <w:autoSpaceDE w:val="0"/>
        <w:autoSpaceDN w:val="0"/>
        <w:adjustRightInd w:val="0"/>
        <w:spacing w:after="0" w:line="276" w:lineRule="auto"/>
        <w:ind w:left="709" w:right="-45" w:hanging="283"/>
        <w:jc w:val="both"/>
        <w:rPr>
          <w:rFonts w:ascii="Times New Roman" w:hAnsi="Times New Roman"/>
          <w:sz w:val="18"/>
          <w:szCs w:val="18"/>
        </w:rPr>
      </w:pPr>
      <w:r w:rsidRPr="00EC0978">
        <w:rPr>
          <w:rFonts w:ascii="Times New Roman" w:hAnsi="Times New Roman"/>
          <w:sz w:val="18"/>
          <w:szCs w:val="18"/>
        </w:rPr>
        <w:t>kartę charakterystyki substancji niebezpiecznych i preparatu niebezpiecznego zgodną z Rozporządzeniem (WE) 1907/2006 Parlamentu Europejskiego i Rady z dnia 18 grudnia 2006 roku (Dziennik Urzędowy Unii Europejskiej seria L nr 396 z 30 grudnia 2006 roku ze zm.).</w:t>
      </w:r>
    </w:p>
    <w:p w14:paraId="5570EEBC" w14:textId="77777777" w:rsidR="009641B6" w:rsidRPr="00EC0978" w:rsidRDefault="009641B6" w:rsidP="009641B6">
      <w:pPr>
        <w:pStyle w:val="Akapitzlist"/>
        <w:suppressAutoHyphens/>
        <w:autoSpaceDE w:val="0"/>
        <w:autoSpaceDN w:val="0"/>
        <w:adjustRightInd w:val="0"/>
        <w:spacing w:after="0" w:line="276" w:lineRule="auto"/>
        <w:ind w:left="709" w:right="-45"/>
        <w:jc w:val="both"/>
        <w:rPr>
          <w:rFonts w:ascii="Times New Roman" w:hAnsi="Times New Roman"/>
          <w:sz w:val="18"/>
          <w:szCs w:val="18"/>
        </w:rPr>
      </w:pPr>
    </w:p>
    <w:p w14:paraId="0431E9EF" w14:textId="77777777" w:rsidR="002A3FBF" w:rsidRPr="00EC0978" w:rsidRDefault="002A3FBF" w:rsidP="00EC0978">
      <w:pPr>
        <w:spacing w:line="276" w:lineRule="auto"/>
        <w:ind w:right="-45"/>
        <w:rPr>
          <w:b/>
          <w:iCs/>
          <w:sz w:val="18"/>
          <w:szCs w:val="18"/>
        </w:rPr>
      </w:pPr>
      <w:r w:rsidRPr="00EC0978">
        <w:rPr>
          <w:b/>
          <w:iCs/>
          <w:sz w:val="18"/>
          <w:szCs w:val="18"/>
        </w:rPr>
        <w:lastRenderedPageBreak/>
        <w:t>3. Sprzęt.</w:t>
      </w:r>
    </w:p>
    <w:p w14:paraId="09E8239C" w14:textId="77777777" w:rsidR="002A3FBF" w:rsidRPr="00EC0978" w:rsidRDefault="002A3FBF" w:rsidP="00EC0978">
      <w:pPr>
        <w:spacing w:line="276" w:lineRule="auto"/>
        <w:ind w:right="-45"/>
        <w:rPr>
          <w:iCs/>
          <w:sz w:val="18"/>
          <w:szCs w:val="18"/>
        </w:rPr>
      </w:pPr>
      <w:r w:rsidRPr="00EC0978">
        <w:rPr>
          <w:iCs/>
          <w:sz w:val="18"/>
          <w:szCs w:val="18"/>
        </w:rPr>
        <w:t xml:space="preserve">Nie dotyczy </w:t>
      </w:r>
    </w:p>
    <w:p w14:paraId="29AACA7A" w14:textId="77777777" w:rsidR="002A3FBF" w:rsidRPr="00EC0978" w:rsidRDefault="002A3FBF" w:rsidP="00EC0978">
      <w:pPr>
        <w:spacing w:line="276" w:lineRule="auto"/>
        <w:ind w:right="-45"/>
        <w:rPr>
          <w:b/>
          <w:iCs/>
          <w:sz w:val="18"/>
          <w:szCs w:val="18"/>
        </w:rPr>
      </w:pPr>
      <w:r w:rsidRPr="00EC0978">
        <w:rPr>
          <w:b/>
          <w:iCs/>
          <w:sz w:val="18"/>
          <w:szCs w:val="18"/>
        </w:rPr>
        <w:t>4.Transport.</w:t>
      </w:r>
    </w:p>
    <w:p w14:paraId="182663A5" w14:textId="77777777" w:rsidR="002A3FBF" w:rsidRPr="00EC0978" w:rsidRDefault="002A3FBF" w:rsidP="00EC0978">
      <w:pPr>
        <w:spacing w:line="276" w:lineRule="auto"/>
        <w:ind w:right="-45"/>
        <w:rPr>
          <w:iCs/>
          <w:sz w:val="18"/>
          <w:szCs w:val="18"/>
        </w:rPr>
      </w:pPr>
      <w:r w:rsidRPr="00EC0978">
        <w:rPr>
          <w:b/>
          <w:iCs/>
          <w:sz w:val="18"/>
          <w:szCs w:val="18"/>
        </w:rPr>
        <w:t>4.1.</w:t>
      </w:r>
      <w:r w:rsidRPr="00EC0978">
        <w:rPr>
          <w:iCs/>
          <w:sz w:val="18"/>
          <w:szCs w:val="18"/>
        </w:rPr>
        <w:t xml:space="preserve"> Każda partia dostaw powinna posiadać informację:</w:t>
      </w:r>
    </w:p>
    <w:p w14:paraId="13C962B2" w14:textId="26AC3A28" w:rsidR="002A3FBF" w:rsidRPr="00EC0978" w:rsidRDefault="009641B6" w:rsidP="00EC0978">
      <w:pPr>
        <w:pStyle w:val="Akapitzlist"/>
        <w:numPr>
          <w:ilvl w:val="0"/>
          <w:numId w:val="60"/>
        </w:numPr>
        <w:suppressAutoHyphens/>
        <w:spacing w:after="0" w:line="276" w:lineRule="auto"/>
        <w:ind w:left="709" w:right="-45" w:hanging="283"/>
        <w:jc w:val="both"/>
        <w:rPr>
          <w:rFonts w:ascii="Times New Roman" w:hAnsi="Times New Roman"/>
          <w:iCs/>
          <w:sz w:val="18"/>
          <w:szCs w:val="18"/>
        </w:rPr>
      </w:pPr>
      <w:r>
        <w:rPr>
          <w:rFonts w:ascii="Times New Roman" w:hAnsi="Times New Roman"/>
          <w:iCs/>
          <w:sz w:val="18"/>
          <w:szCs w:val="18"/>
        </w:rPr>
        <w:t xml:space="preserve">     </w:t>
      </w:r>
      <w:r w:rsidR="002A3FBF" w:rsidRPr="00EC0978">
        <w:rPr>
          <w:rFonts w:ascii="Times New Roman" w:hAnsi="Times New Roman"/>
          <w:iCs/>
          <w:sz w:val="18"/>
          <w:szCs w:val="18"/>
        </w:rPr>
        <w:t xml:space="preserve">nazwę lub znak wytwórni, </w:t>
      </w:r>
    </w:p>
    <w:p w14:paraId="2FDC1185" w14:textId="77777777" w:rsidR="002A3FBF" w:rsidRPr="00EC0978" w:rsidRDefault="002A3FBF" w:rsidP="00EC0978">
      <w:pPr>
        <w:pStyle w:val="Akapitzlist"/>
        <w:numPr>
          <w:ilvl w:val="0"/>
          <w:numId w:val="60"/>
        </w:numPr>
        <w:suppressAutoHyphens/>
        <w:spacing w:after="0" w:line="276" w:lineRule="auto"/>
        <w:ind w:left="360" w:right="-45" w:firstLine="66"/>
        <w:jc w:val="both"/>
        <w:rPr>
          <w:rFonts w:ascii="Times New Roman" w:hAnsi="Times New Roman"/>
          <w:iCs/>
          <w:sz w:val="18"/>
          <w:szCs w:val="18"/>
        </w:rPr>
      </w:pPr>
      <w:r w:rsidRPr="00EC0978">
        <w:rPr>
          <w:rFonts w:ascii="Times New Roman" w:hAnsi="Times New Roman"/>
          <w:iCs/>
          <w:sz w:val="18"/>
          <w:szCs w:val="18"/>
        </w:rPr>
        <w:t xml:space="preserve">oznaczenie wg PN, </w:t>
      </w:r>
    </w:p>
    <w:p w14:paraId="2898E067" w14:textId="77777777" w:rsidR="002A3FBF" w:rsidRPr="00EC0978" w:rsidRDefault="002A3FBF" w:rsidP="00EC0978">
      <w:pPr>
        <w:pStyle w:val="Akapitzlist"/>
        <w:numPr>
          <w:ilvl w:val="0"/>
          <w:numId w:val="60"/>
        </w:numPr>
        <w:suppressAutoHyphens/>
        <w:spacing w:after="0" w:line="276" w:lineRule="auto"/>
        <w:ind w:left="360" w:right="-45" w:firstLine="66"/>
        <w:jc w:val="both"/>
        <w:rPr>
          <w:rFonts w:ascii="Times New Roman" w:hAnsi="Times New Roman"/>
          <w:iCs/>
          <w:sz w:val="18"/>
          <w:szCs w:val="18"/>
        </w:rPr>
      </w:pPr>
      <w:r w:rsidRPr="00EC0978">
        <w:rPr>
          <w:rFonts w:ascii="Times New Roman" w:hAnsi="Times New Roman"/>
          <w:iCs/>
          <w:sz w:val="18"/>
          <w:szCs w:val="18"/>
        </w:rPr>
        <w:t>masę soli,</w:t>
      </w:r>
    </w:p>
    <w:p w14:paraId="0BE59508" w14:textId="77777777" w:rsidR="002A3FBF" w:rsidRPr="00EC0978" w:rsidRDefault="002A3FBF" w:rsidP="00EC0978">
      <w:pPr>
        <w:pStyle w:val="Akapitzlist"/>
        <w:numPr>
          <w:ilvl w:val="0"/>
          <w:numId w:val="60"/>
        </w:numPr>
        <w:suppressAutoHyphens/>
        <w:spacing w:after="0" w:line="276" w:lineRule="auto"/>
        <w:ind w:left="360" w:right="-45" w:firstLine="66"/>
        <w:jc w:val="both"/>
        <w:rPr>
          <w:rFonts w:ascii="Times New Roman" w:hAnsi="Times New Roman"/>
          <w:iCs/>
          <w:sz w:val="18"/>
          <w:szCs w:val="18"/>
        </w:rPr>
      </w:pPr>
      <w:r w:rsidRPr="00EC0978">
        <w:rPr>
          <w:rFonts w:ascii="Times New Roman" w:hAnsi="Times New Roman"/>
          <w:iCs/>
          <w:sz w:val="18"/>
          <w:szCs w:val="18"/>
        </w:rPr>
        <w:t xml:space="preserve">zawartość żelazocyjanku potasu. </w:t>
      </w:r>
    </w:p>
    <w:p w14:paraId="0192FD92" w14:textId="77777777" w:rsidR="002A3FBF" w:rsidRPr="00EC0978" w:rsidRDefault="002A3FBF" w:rsidP="00EC0978">
      <w:pPr>
        <w:spacing w:line="276" w:lineRule="auto"/>
        <w:ind w:right="-45"/>
        <w:jc w:val="both"/>
        <w:rPr>
          <w:iCs/>
          <w:sz w:val="18"/>
          <w:szCs w:val="18"/>
        </w:rPr>
      </w:pPr>
      <w:r w:rsidRPr="00EC0978">
        <w:rPr>
          <w:b/>
          <w:iCs/>
          <w:sz w:val="18"/>
          <w:szCs w:val="18"/>
        </w:rPr>
        <w:t>4.1.</w:t>
      </w:r>
      <w:r w:rsidRPr="00EC0978">
        <w:rPr>
          <w:iCs/>
          <w:sz w:val="18"/>
          <w:szCs w:val="18"/>
        </w:rPr>
        <w:t xml:space="preserve"> Sól musi być dowożona luzem, bezpośrednio do miejsc składowania rozmieszczonych w RDW. </w:t>
      </w:r>
    </w:p>
    <w:p w14:paraId="7F167D36" w14:textId="77777777" w:rsidR="002A3FBF" w:rsidRPr="00EC0978" w:rsidRDefault="002A3FBF" w:rsidP="00EC0978">
      <w:pPr>
        <w:spacing w:line="276" w:lineRule="auto"/>
        <w:ind w:right="-45"/>
        <w:jc w:val="both"/>
        <w:rPr>
          <w:iCs/>
          <w:sz w:val="18"/>
          <w:szCs w:val="18"/>
        </w:rPr>
      </w:pPr>
      <w:r w:rsidRPr="00EC0978">
        <w:rPr>
          <w:iCs/>
          <w:sz w:val="18"/>
          <w:szCs w:val="18"/>
        </w:rPr>
        <w:t xml:space="preserve">Pojazdy przy ruchu po drogach publicznych powinny spełniać warunki dotyczące przepisów ruchu drogowego w odniesieniu </w:t>
      </w:r>
      <w:r w:rsidRPr="00EC0978">
        <w:rPr>
          <w:iCs/>
          <w:sz w:val="18"/>
          <w:szCs w:val="18"/>
        </w:rPr>
        <w:br/>
        <w:t xml:space="preserve">do dopuszczalnych obciążeń na osie, wymiaru ładunku i innych parametrów technicznych. </w:t>
      </w:r>
    </w:p>
    <w:p w14:paraId="1CCE8325" w14:textId="77777777" w:rsidR="002A3FBF" w:rsidRPr="00EC0978" w:rsidRDefault="002A3FBF" w:rsidP="00EC0978">
      <w:pPr>
        <w:adjustRightInd w:val="0"/>
        <w:spacing w:line="276" w:lineRule="auto"/>
        <w:jc w:val="both"/>
        <w:rPr>
          <w:sz w:val="18"/>
          <w:szCs w:val="18"/>
        </w:rPr>
      </w:pPr>
      <w:r w:rsidRPr="00EC0978">
        <w:rPr>
          <w:sz w:val="18"/>
          <w:szCs w:val="18"/>
        </w:rPr>
        <w:t>Materiał należy przewozić samochodami wielkotonażowymi (typu łódka), samowyładowczymi, sprawnymi technicznie. Pojazdy muszą być zaopatrzone w plandeki zabezpieczające ładunek przed opadami atmosferycznymi.</w:t>
      </w:r>
    </w:p>
    <w:p w14:paraId="3989F17E" w14:textId="77777777" w:rsidR="002A3FBF" w:rsidRPr="00EC0978" w:rsidRDefault="002A3FBF" w:rsidP="00EC0978">
      <w:pPr>
        <w:adjustRightInd w:val="0"/>
        <w:spacing w:line="276" w:lineRule="auto"/>
        <w:jc w:val="both"/>
        <w:rPr>
          <w:sz w:val="18"/>
          <w:szCs w:val="18"/>
        </w:rPr>
      </w:pPr>
      <w:r w:rsidRPr="00EC0978">
        <w:rPr>
          <w:sz w:val="18"/>
          <w:szCs w:val="18"/>
        </w:rPr>
        <w:t>Wykonawca powinien dostosować się do obowiązujących ograniczeń odnośnie obciążeń osi pojazdów podczas transportu materiału po drogach publicznych.</w:t>
      </w:r>
    </w:p>
    <w:p w14:paraId="7C023A73" w14:textId="77777777" w:rsidR="002A3FBF" w:rsidRPr="00EC0978" w:rsidRDefault="002A3FBF" w:rsidP="00EC0978">
      <w:pPr>
        <w:spacing w:line="276" w:lineRule="auto"/>
        <w:ind w:right="-45"/>
        <w:jc w:val="both"/>
        <w:rPr>
          <w:sz w:val="18"/>
          <w:szCs w:val="18"/>
        </w:rPr>
      </w:pPr>
      <w:r w:rsidRPr="00EC0978">
        <w:rPr>
          <w:sz w:val="18"/>
          <w:szCs w:val="18"/>
        </w:rPr>
        <w:t>Ilość i wydajność środków transportu winna gwarantować terminowość wykonania dostaw.</w:t>
      </w:r>
    </w:p>
    <w:p w14:paraId="7C893925" w14:textId="77777777" w:rsidR="002A3FBF" w:rsidRPr="00EC0978" w:rsidRDefault="002A3FBF" w:rsidP="00EC0978">
      <w:pPr>
        <w:spacing w:line="276" w:lineRule="auto"/>
        <w:ind w:right="-45"/>
        <w:jc w:val="both"/>
        <w:rPr>
          <w:b/>
          <w:iCs/>
          <w:sz w:val="18"/>
          <w:szCs w:val="18"/>
        </w:rPr>
      </w:pPr>
      <w:r w:rsidRPr="00EC0978">
        <w:rPr>
          <w:b/>
          <w:iCs/>
          <w:sz w:val="18"/>
          <w:szCs w:val="18"/>
        </w:rPr>
        <w:t>5. Wykonanie dostaw.</w:t>
      </w:r>
    </w:p>
    <w:p w14:paraId="37624BE2" w14:textId="77777777" w:rsidR="002A3FBF" w:rsidRPr="00EC0978" w:rsidRDefault="002A3FBF" w:rsidP="00EC0978">
      <w:pPr>
        <w:spacing w:line="276" w:lineRule="auto"/>
        <w:ind w:right="-45"/>
        <w:jc w:val="both"/>
        <w:rPr>
          <w:iCs/>
          <w:sz w:val="18"/>
          <w:szCs w:val="18"/>
        </w:rPr>
      </w:pPr>
      <w:r w:rsidRPr="00EC0978">
        <w:rPr>
          <w:iCs/>
          <w:sz w:val="18"/>
          <w:szCs w:val="18"/>
        </w:rPr>
        <w:t>Dostawy należy realizować zgodnie z zapotrzebowaniem zamawiającego.</w:t>
      </w:r>
    </w:p>
    <w:p w14:paraId="5105F84A" w14:textId="77777777" w:rsidR="002A3FBF" w:rsidRPr="00EC0978" w:rsidRDefault="002A3FBF" w:rsidP="00EC0978">
      <w:pPr>
        <w:spacing w:line="276" w:lineRule="auto"/>
        <w:ind w:right="-45"/>
        <w:jc w:val="both"/>
        <w:rPr>
          <w:b/>
          <w:iCs/>
          <w:sz w:val="18"/>
          <w:szCs w:val="18"/>
        </w:rPr>
      </w:pPr>
      <w:r w:rsidRPr="00EC0978">
        <w:rPr>
          <w:b/>
          <w:iCs/>
          <w:sz w:val="18"/>
          <w:szCs w:val="18"/>
        </w:rPr>
        <w:t>6. Kontrola Jakości dostaw.</w:t>
      </w:r>
    </w:p>
    <w:p w14:paraId="6D130AE4" w14:textId="77777777" w:rsidR="002A3FBF" w:rsidRPr="00EC0978" w:rsidRDefault="002A3FBF" w:rsidP="00EC0978">
      <w:pPr>
        <w:spacing w:line="276" w:lineRule="auto"/>
        <w:ind w:right="-45"/>
        <w:jc w:val="both"/>
        <w:rPr>
          <w:iCs/>
          <w:sz w:val="18"/>
          <w:szCs w:val="18"/>
        </w:rPr>
      </w:pPr>
      <w:r w:rsidRPr="00EC0978">
        <w:rPr>
          <w:b/>
          <w:iCs/>
          <w:sz w:val="18"/>
          <w:szCs w:val="18"/>
        </w:rPr>
        <w:t>6.1</w:t>
      </w:r>
      <w:r w:rsidRPr="00EC0978">
        <w:rPr>
          <w:iCs/>
          <w:sz w:val="18"/>
          <w:szCs w:val="18"/>
        </w:rPr>
        <w:t xml:space="preserve"> Sól do zimowego utrzymania dróg powinna posiadać zaświadczenie podmiotu uprawnionego do kontroli jakości potwierdzającego, że dostarczone produkty odpowiadają określonym normom lub specyfikacjom technicznym.</w:t>
      </w:r>
    </w:p>
    <w:p w14:paraId="0E95CF22" w14:textId="77777777" w:rsidR="002A3FBF" w:rsidRPr="00EC0978" w:rsidRDefault="002A3FBF" w:rsidP="00EC0978">
      <w:pPr>
        <w:spacing w:line="276" w:lineRule="auto"/>
        <w:ind w:right="-45"/>
        <w:jc w:val="both"/>
        <w:rPr>
          <w:iCs/>
          <w:sz w:val="18"/>
          <w:szCs w:val="18"/>
        </w:rPr>
      </w:pPr>
      <w:r w:rsidRPr="00EC0978">
        <w:rPr>
          <w:b/>
          <w:iCs/>
          <w:sz w:val="18"/>
          <w:szCs w:val="18"/>
        </w:rPr>
        <w:t>6.2</w:t>
      </w:r>
      <w:r w:rsidRPr="00EC0978">
        <w:rPr>
          <w:iCs/>
          <w:sz w:val="18"/>
          <w:szCs w:val="18"/>
        </w:rPr>
        <w:t>. Dostarczana sól do zimowego utrzymania dróg powinna być objęta kontrolą jakościową  wykonawcy dostaw poprzez prowadzenie analizy sitowej i chemicznej, wyniki badań winny być dostarczone na życzenie  zamawiającego.</w:t>
      </w:r>
    </w:p>
    <w:p w14:paraId="2437FA09" w14:textId="77777777" w:rsidR="002A3FBF" w:rsidRPr="00EC0978" w:rsidRDefault="002A3FBF" w:rsidP="00EC0978">
      <w:pPr>
        <w:spacing w:line="276" w:lineRule="auto"/>
        <w:ind w:right="-45"/>
        <w:jc w:val="both"/>
        <w:rPr>
          <w:iCs/>
          <w:sz w:val="18"/>
          <w:szCs w:val="18"/>
        </w:rPr>
      </w:pPr>
      <w:r w:rsidRPr="00EC0978">
        <w:rPr>
          <w:b/>
          <w:iCs/>
          <w:sz w:val="18"/>
          <w:szCs w:val="18"/>
        </w:rPr>
        <w:t>6.3.</w:t>
      </w:r>
      <w:r w:rsidRPr="00EC0978">
        <w:rPr>
          <w:iCs/>
          <w:sz w:val="18"/>
          <w:szCs w:val="18"/>
        </w:rPr>
        <w:t xml:space="preserve"> Badania i wyniki analizy chemicznej i sitowej oferowanej soli powinny być dołączone do oferty.</w:t>
      </w:r>
    </w:p>
    <w:p w14:paraId="127FE4F8" w14:textId="77777777" w:rsidR="002A3FBF" w:rsidRPr="00EC0978" w:rsidRDefault="002A3FBF" w:rsidP="00EC0978">
      <w:pPr>
        <w:spacing w:line="276" w:lineRule="auto"/>
        <w:ind w:right="-45"/>
        <w:jc w:val="both"/>
        <w:rPr>
          <w:b/>
          <w:iCs/>
          <w:sz w:val="18"/>
          <w:szCs w:val="18"/>
        </w:rPr>
      </w:pPr>
      <w:r w:rsidRPr="00EC0978">
        <w:rPr>
          <w:b/>
          <w:iCs/>
          <w:sz w:val="18"/>
          <w:szCs w:val="18"/>
        </w:rPr>
        <w:t>7.Obmiar dostaw.</w:t>
      </w:r>
    </w:p>
    <w:p w14:paraId="4F7FAC53" w14:textId="77777777" w:rsidR="002A3FBF" w:rsidRPr="00EC0978" w:rsidRDefault="002A3FBF" w:rsidP="00EC0978">
      <w:pPr>
        <w:spacing w:line="276" w:lineRule="auto"/>
        <w:ind w:right="-45"/>
        <w:jc w:val="both"/>
        <w:rPr>
          <w:iCs/>
          <w:sz w:val="18"/>
          <w:szCs w:val="18"/>
        </w:rPr>
      </w:pPr>
      <w:r w:rsidRPr="00EC0978">
        <w:rPr>
          <w:iCs/>
          <w:sz w:val="18"/>
          <w:szCs w:val="18"/>
        </w:rPr>
        <w:t>Jednostką obmiaru jest 1 Mg.</w:t>
      </w:r>
    </w:p>
    <w:p w14:paraId="7002C8C3" w14:textId="77777777" w:rsidR="002A3FBF" w:rsidRPr="00EC0978" w:rsidRDefault="002A3FBF" w:rsidP="00EC0978">
      <w:pPr>
        <w:spacing w:line="276" w:lineRule="auto"/>
        <w:ind w:right="-45"/>
        <w:jc w:val="both"/>
        <w:rPr>
          <w:b/>
          <w:iCs/>
          <w:sz w:val="18"/>
          <w:szCs w:val="18"/>
        </w:rPr>
      </w:pPr>
      <w:r w:rsidRPr="00EC0978">
        <w:rPr>
          <w:b/>
          <w:iCs/>
          <w:sz w:val="18"/>
          <w:szCs w:val="18"/>
        </w:rPr>
        <w:t>8.Odbiór dostaw.</w:t>
      </w:r>
    </w:p>
    <w:p w14:paraId="35DCCE29" w14:textId="77777777" w:rsidR="002A3FBF" w:rsidRPr="00EC0978" w:rsidRDefault="002A3FBF" w:rsidP="00EC0978">
      <w:pPr>
        <w:spacing w:line="276" w:lineRule="auto"/>
        <w:ind w:right="-45"/>
        <w:jc w:val="both"/>
        <w:rPr>
          <w:iCs/>
          <w:sz w:val="18"/>
          <w:szCs w:val="18"/>
        </w:rPr>
      </w:pPr>
      <w:r w:rsidRPr="00EC0978">
        <w:rPr>
          <w:iCs/>
          <w:sz w:val="18"/>
          <w:szCs w:val="18"/>
        </w:rPr>
        <w:t>Odbioru dostarczonej soli do zimowego utrzymania dróg dokonuje pracownik właściwego RDW. Po stwierdzeniu zgodności ilości dostarczonej soli i jakości, odbierający podpisuje fakturę VAT pozostawiając kopię w RDW. Wyładunku dokonuje kierowca we wskazanym miejscu. Przewoźnik zawiadamia właściwy rejon o dostawie soli z wyprzedzeniem co najmniej jednodniowym.</w:t>
      </w:r>
    </w:p>
    <w:p w14:paraId="72DDD555" w14:textId="77777777" w:rsidR="002A3FBF" w:rsidRPr="00EC0978" w:rsidRDefault="002A3FBF" w:rsidP="00EC0978">
      <w:pPr>
        <w:spacing w:line="276" w:lineRule="auto"/>
        <w:ind w:right="-45"/>
        <w:jc w:val="both"/>
        <w:rPr>
          <w:iCs/>
          <w:sz w:val="18"/>
          <w:szCs w:val="18"/>
        </w:rPr>
      </w:pPr>
      <w:r w:rsidRPr="00EC0978">
        <w:rPr>
          <w:iCs/>
          <w:sz w:val="18"/>
          <w:szCs w:val="18"/>
        </w:rPr>
        <w:t>Zapotrzebowanie soli do zimowego utrzymania dróg i miejsca składowisk w poszczególnych latach określone jest w pkt. 1.5</w:t>
      </w:r>
    </w:p>
    <w:p w14:paraId="434E00EF" w14:textId="77777777" w:rsidR="002A3FBF" w:rsidRPr="00EC0978" w:rsidRDefault="002A3FBF" w:rsidP="00EC0978">
      <w:pPr>
        <w:spacing w:line="276" w:lineRule="auto"/>
        <w:ind w:right="-45"/>
        <w:jc w:val="both"/>
        <w:rPr>
          <w:b/>
          <w:iCs/>
          <w:sz w:val="18"/>
          <w:szCs w:val="18"/>
        </w:rPr>
      </w:pPr>
      <w:r w:rsidRPr="00EC0978">
        <w:rPr>
          <w:b/>
          <w:iCs/>
          <w:sz w:val="18"/>
          <w:szCs w:val="18"/>
        </w:rPr>
        <w:t>9.Podstawa płatności.</w:t>
      </w:r>
    </w:p>
    <w:p w14:paraId="2286AFC3" w14:textId="77777777" w:rsidR="002A3FBF" w:rsidRPr="00EC0978" w:rsidRDefault="002A3FBF" w:rsidP="00EC0978">
      <w:pPr>
        <w:spacing w:line="276" w:lineRule="auto"/>
        <w:ind w:right="-45"/>
        <w:jc w:val="both"/>
        <w:rPr>
          <w:iCs/>
          <w:sz w:val="18"/>
          <w:szCs w:val="18"/>
        </w:rPr>
      </w:pPr>
      <w:r w:rsidRPr="00EC0978">
        <w:rPr>
          <w:iCs/>
          <w:sz w:val="18"/>
          <w:szCs w:val="18"/>
        </w:rPr>
        <w:t>Płatność za dostarczoną sól do zimowego utrzymania dróg będzie dokonywana na podstawie potwierdzonej przez właściwy rejon kopii faktury.</w:t>
      </w:r>
    </w:p>
    <w:p w14:paraId="241184A3" w14:textId="77777777" w:rsidR="002A3FBF" w:rsidRPr="00EC0978" w:rsidRDefault="002A3FBF" w:rsidP="00EC0978">
      <w:pPr>
        <w:spacing w:line="276" w:lineRule="auto"/>
        <w:ind w:right="-45"/>
        <w:jc w:val="both"/>
        <w:rPr>
          <w:iCs/>
          <w:sz w:val="18"/>
          <w:szCs w:val="18"/>
        </w:rPr>
      </w:pPr>
      <w:r w:rsidRPr="00EC0978">
        <w:rPr>
          <w:iCs/>
          <w:sz w:val="18"/>
          <w:szCs w:val="18"/>
        </w:rPr>
        <w:t>Termin płatności liczony będzie od daty dostarczenia faktury do ZDW w Bydgoszczy.</w:t>
      </w:r>
    </w:p>
    <w:p w14:paraId="4F1A2EEA" w14:textId="77777777" w:rsidR="002A3FBF" w:rsidRPr="00EC0978" w:rsidRDefault="002A3FBF" w:rsidP="00EC0978">
      <w:pPr>
        <w:spacing w:line="276" w:lineRule="auto"/>
        <w:ind w:right="-45"/>
        <w:jc w:val="both"/>
        <w:rPr>
          <w:iCs/>
          <w:sz w:val="18"/>
          <w:szCs w:val="18"/>
        </w:rPr>
      </w:pPr>
      <w:r w:rsidRPr="00EC0978">
        <w:rPr>
          <w:iCs/>
          <w:sz w:val="18"/>
          <w:szCs w:val="18"/>
        </w:rPr>
        <w:t>Cena dostaw obejmuje koszty soli wraz z transportem i rozładunkiem na składowiskach RDW.</w:t>
      </w:r>
    </w:p>
    <w:p w14:paraId="3A86AEB6" w14:textId="77777777" w:rsidR="002A3FBF" w:rsidRPr="00EC0978" w:rsidRDefault="002A3FBF" w:rsidP="00EC0978">
      <w:pPr>
        <w:spacing w:line="276" w:lineRule="auto"/>
        <w:ind w:left="360" w:right="-45"/>
        <w:jc w:val="both"/>
        <w:rPr>
          <w:iCs/>
          <w:sz w:val="18"/>
          <w:szCs w:val="18"/>
        </w:rPr>
      </w:pPr>
    </w:p>
    <w:p w14:paraId="5BE93E94" w14:textId="77777777" w:rsidR="002A3FBF" w:rsidRPr="00EC0978" w:rsidRDefault="002A3FBF" w:rsidP="00EC0978">
      <w:pPr>
        <w:spacing w:line="276" w:lineRule="auto"/>
        <w:ind w:right="-45"/>
        <w:jc w:val="both"/>
        <w:rPr>
          <w:b/>
          <w:iCs/>
          <w:sz w:val="18"/>
          <w:szCs w:val="18"/>
        </w:rPr>
      </w:pPr>
      <w:r w:rsidRPr="00EC0978">
        <w:rPr>
          <w:b/>
          <w:iCs/>
          <w:sz w:val="18"/>
          <w:szCs w:val="18"/>
        </w:rPr>
        <w:t>10.Przepisy związane.</w:t>
      </w:r>
    </w:p>
    <w:p w14:paraId="1E129207" w14:textId="77777777" w:rsidR="002A3FBF" w:rsidRPr="00EC0978" w:rsidRDefault="002A3FBF" w:rsidP="00EC0978">
      <w:pPr>
        <w:spacing w:line="276" w:lineRule="auto"/>
        <w:ind w:right="-45"/>
        <w:jc w:val="both"/>
        <w:rPr>
          <w:iCs/>
          <w:sz w:val="18"/>
          <w:szCs w:val="18"/>
        </w:rPr>
      </w:pPr>
      <w:r w:rsidRPr="00EC0978">
        <w:rPr>
          <w:iCs/>
          <w:sz w:val="18"/>
          <w:szCs w:val="18"/>
        </w:rPr>
        <w:t>PN-86/C-84081/02-sól / chlorek sodowy/ - wymagania</w:t>
      </w:r>
    </w:p>
    <w:p w14:paraId="4978DD5A" w14:textId="77777777" w:rsidR="009F22A9" w:rsidRPr="00EC0978" w:rsidRDefault="009F22A9" w:rsidP="00EC0978">
      <w:pPr>
        <w:pStyle w:val="2poziom"/>
        <w:jc w:val="both"/>
        <w:rPr>
          <w:b/>
        </w:rPr>
      </w:pPr>
    </w:p>
    <w:p w14:paraId="3CD0921F" w14:textId="77777777" w:rsidR="009F22A9" w:rsidRDefault="009F22A9" w:rsidP="00C602CE">
      <w:pPr>
        <w:pStyle w:val="2poziom"/>
        <w:jc w:val="both"/>
        <w:rPr>
          <w:b/>
        </w:rPr>
      </w:pPr>
    </w:p>
    <w:p w14:paraId="28829398" w14:textId="77777777" w:rsidR="009F22A9" w:rsidRDefault="009F22A9" w:rsidP="009F22A9">
      <w:pPr>
        <w:pStyle w:val="2poziom"/>
        <w:jc w:val="right"/>
        <w:rPr>
          <w:b/>
        </w:rPr>
      </w:pPr>
    </w:p>
    <w:p w14:paraId="3464EA03" w14:textId="77777777" w:rsidR="009F22A9" w:rsidRDefault="009F22A9" w:rsidP="009F22A9">
      <w:pPr>
        <w:pStyle w:val="2poziom"/>
        <w:jc w:val="right"/>
        <w:rPr>
          <w:b/>
        </w:rPr>
      </w:pPr>
    </w:p>
    <w:p w14:paraId="1E724CFC" w14:textId="77777777" w:rsidR="009F22A9" w:rsidRDefault="009F22A9" w:rsidP="009F22A9">
      <w:pPr>
        <w:pStyle w:val="2poziom"/>
        <w:jc w:val="right"/>
        <w:rPr>
          <w:b/>
        </w:rPr>
      </w:pPr>
    </w:p>
    <w:p w14:paraId="2200157F" w14:textId="77777777" w:rsidR="009F22A9" w:rsidRDefault="009F22A9" w:rsidP="009F22A9">
      <w:pPr>
        <w:pStyle w:val="2poziom"/>
        <w:jc w:val="right"/>
        <w:rPr>
          <w:b/>
        </w:rPr>
      </w:pPr>
    </w:p>
    <w:p w14:paraId="78457A95" w14:textId="77777777" w:rsidR="009F22A9" w:rsidRDefault="009F22A9" w:rsidP="009F22A9">
      <w:pPr>
        <w:pStyle w:val="2poziom"/>
        <w:jc w:val="right"/>
        <w:rPr>
          <w:b/>
        </w:rPr>
      </w:pPr>
    </w:p>
    <w:p w14:paraId="1C7C90FB" w14:textId="77777777" w:rsidR="009F22A9" w:rsidRDefault="009F22A9" w:rsidP="009F22A9">
      <w:pPr>
        <w:pStyle w:val="2poziom"/>
        <w:jc w:val="right"/>
        <w:rPr>
          <w:b/>
        </w:rPr>
      </w:pPr>
    </w:p>
    <w:p w14:paraId="71D2A18E" w14:textId="77777777" w:rsidR="009F22A9" w:rsidRDefault="009F22A9" w:rsidP="009F22A9">
      <w:pPr>
        <w:pStyle w:val="2poziom"/>
        <w:jc w:val="right"/>
        <w:rPr>
          <w:b/>
        </w:rPr>
      </w:pPr>
    </w:p>
    <w:p w14:paraId="388CC384" w14:textId="77777777" w:rsidR="009F22A9" w:rsidRDefault="009F22A9" w:rsidP="009F22A9">
      <w:pPr>
        <w:pStyle w:val="2poziom"/>
        <w:jc w:val="right"/>
        <w:rPr>
          <w:b/>
        </w:rPr>
      </w:pPr>
    </w:p>
    <w:p w14:paraId="0B356D68" w14:textId="77777777" w:rsidR="009F22A9" w:rsidRDefault="009F22A9" w:rsidP="009F22A9">
      <w:pPr>
        <w:pStyle w:val="2poziom"/>
        <w:jc w:val="right"/>
        <w:rPr>
          <w:b/>
        </w:rPr>
      </w:pPr>
    </w:p>
    <w:p w14:paraId="1BB2E914" w14:textId="77777777" w:rsidR="009F22A9" w:rsidRDefault="009F22A9" w:rsidP="009F22A9">
      <w:pPr>
        <w:pStyle w:val="2poziom"/>
        <w:jc w:val="right"/>
        <w:rPr>
          <w:b/>
        </w:rPr>
      </w:pPr>
    </w:p>
    <w:p w14:paraId="39A463E1" w14:textId="77777777" w:rsidR="009F22A9" w:rsidRDefault="009F22A9" w:rsidP="009F22A9">
      <w:pPr>
        <w:pStyle w:val="2poziom"/>
        <w:jc w:val="right"/>
        <w:rPr>
          <w:b/>
        </w:rPr>
      </w:pPr>
    </w:p>
    <w:p w14:paraId="729890BE" w14:textId="77777777" w:rsidR="009F22A9" w:rsidRDefault="009F22A9" w:rsidP="009F22A9">
      <w:pPr>
        <w:pStyle w:val="2poziom"/>
        <w:jc w:val="right"/>
        <w:rPr>
          <w:b/>
        </w:rPr>
      </w:pPr>
    </w:p>
    <w:p w14:paraId="61F5B957" w14:textId="5AB656F4" w:rsidR="009F22A9" w:rsidRDefault="009F22A9" w:rsidP="009F22A9">
      <w:pPr>
        <w:pStyle w:val="2poziom"/>
        <w:jc w:val="right"/>
        <w:rPr>
          <w:b/>
        </w:rPr>
      </w:pPr>
    </w:p>
    <w:p w14:paraId="2032A2F0" w14:textId="77777777" w:rsidR="00365B3F" w:rsidRPr="00365B3F" w:rsidRDefault="00365B3F" w:rsidP="00365B3F">
      <w:pPr>
        <w:rPr>
          <w:lang w:eastAsia="ar-SA" w:bidi="ar-SA"/>
        </w:rPr>
      </w:pPr>
    </w:p>
    <w:p w14:paraId="2AD4233C" w14:textId="77777777" w:rsidR="009F22A9" w:rsidRPr="00120D78" w:rsidRDefault="009F22A9" w:rsidP="009F22A9">
      <w:pPr>
        <w:pStyle w:val="2poziom"/>
        <w:jc w:val="right"/>
        <w:rPr>
          <w:b/>
        </w:rPr>
      </w:pPr>
      <w:r w:rsidRPr="00120D78">
        <w:rPr>
          <w:b/>
        </w:rPr>
        <w:t xml:space="preserve">Załącznik nr </w:t>
      </w:r>
      <w:r>
        <w:rPr>
          <w:b/>
        </w:rPr>
        <w:t>6</w:t>
      </w:r>
      <w:r w:rsidRPr="00120D78">
        <w:rPr>
          <w:b/>
        </w:rPr>
        <w:t xml:space="preserve"> do SIWZ</w:t>
      </w:r>
    </w:p>
    <w:p w14:paraId="27588C77" w14:textId="77777777" w:rsidR="001D4822" w:rsidRDefault="001D4822" w:rsidP="001D4822">
      <w:pPr>
        <w:pStyle w:val="Akapitzlist"/>
        <w:ind w:left="142"/>
        <w:rPr>
          <w:i/>
        </w:rPr>
      </w:pPr>
    </w:p>
    <w:p w14:paraId="0B1178A4" w14:textId="77777777" w:rsidR="00786427" w:rsidRPr="006C40E8" w:rsidRDefault="00786427" w:rsidP="00786427">
      <w:pPr>
        <w:tabs>
          <w:tab w:val="left" w:pos="1800"/>
          <w:tab w:val="left" w:leader="dot" w:pos="7230"/>
        </w:tabs>
        <w:ind w:left="567" w:hanging="687"/>
        <w:rPr>
          <w:sz w:val="20"/>
        </w:rPr>
      </w:pPr>
      <w:r>
        <w:rPr>
          <w:sz w:val="20"/>
        </w:rPr>
        <w:t>Nazwa W</w:t>
      </w:r>
      <w:r w:rsidRPr="006C40E8">
        <w:rPr>
          <w:sz w:val="20"/>
        </w:rPr>
        <w:t>ykonawcy</w:t>
      </w:r>
      <w:r w:rsidRPr="006C40E8">
        <w:rPr>
          <w:sz w:val="20"/>
        </w:rPr>
        <w:tab/>
      </w:r>
      <w:r w:rsidRPr="006C40E8">
        <w:rPr>
          <w:sz w:val="20"/>
        </w:rPr>
        <w:tab/>
      </w:r>
    </w:p>
    <w:p w14:paraId="384DE307" w14:textId="77777777" w:rsidR="00786427" w:rsidRPr="006C40E8" w:rsidRDefault="00786427" w:rsidP="00786427">
      <w:pPr>
        <w:tabs>
          <w:tab w:val="left" w:pos="1800"/>
          <w:tab w:val="left" w:leader="dot" w:pos="7230"/>
        </w:tabs>
        <w:ind w:left="567" w:hanging="687"/>
        <w:rPr>
          <w:sz w:val="20"/>
        </w:rPr>
      </w:pPr>
    </w:p>
    <w:p w14:paraId="1F0B46E8" w14:textId="77777777" w:rsidR="00786427" w:rsidRPr="006C40E8" w:rsidRDefault="00786427" w:rsidP="00786427">
      <w:pPr>
        <w:tabs>
          <w:tab w:val="left" w:pos="1800"/>
          <w:tab w:val="left" w:leader="dot" w:pos="7230"/>
        </w:tabs>
        <w:ind w:left="567" w:hanging="687"/>
        <w:rPr>
          <w:sz w:val="20"/>
        </w:rPr>
      </w:pPr>
      <w:r>
        <w:rPr>
          <w:sz w:val="20"/>
        </w:rPr>
        <w:t>Adres W</w:t>
      </w:r>
      <w:r w:rsidRPr="006C40E8">
        <w:rPr>
          <w:sz w:val="20"/>
        </w:rPr>
        <w:t>ykonawcy</w:t>
      </w:r>
      <w:r w:rsidRPr="006C40E8">
        <w:rPr>
          <w:sz w:val="20"/>
        </w:rPr>
        <w:tab/>
      </w:r>
      <w:r w:rsidRPr="006C40E8">
        <w:rPr>
          <w:sz w:val="20"/>
        </w:rPr>
        <w:tab/>
      </w:r>
    </w:p>
    <w:p w14:paraId="0EABF113" w14:textId="77777777" w:rsidR="001D4822" w:rsidRPr="002A0612" w:rsidRDefault="001D4822" w:rsidP="00215ECE">
      <w:pPr>
        <w:shd w:val="clear" w:color="auto" w:fill="FFFFFF"/>
        <w:spacing w:beforeLines="20" w:before="48" w:afterLines="40" w:after="96" w:line="300" w:lineRule="atLeast"/>
        <w:jc w:val="right"/>
        <w:outlineLvl w:val="0"/>
        <w:rPr>
          <w:rFonts w:ascii="Calibri" w:hAnsi="Calibri" w:cs="Calibri"/>
          <w:b/>
          <w:sz w:val="22"/>
          <w:szCs w:val="22"/>
        </w:rPr>
      </w:pPr>
    </w:p>
    <w:p w14:paraId="754C219E" w14:textId="77777777" w:rsidR="001D4822" w:rsidRPr="002A0612" w:rsidRDefault="001D4822" w:rsidP="001D4822">
      <w:pPr>
        <w:adjustRightInd w:val="0"/>
        <w:rPr>
          <w:rFonts w:ascii="Calibri" w:hAnsi="Calibri"/>
          <w:sz w:val="22"/>
          <w:szCs w:val="22"/>
        </w:rPr>
      </w:pPr>
    </w:p>
    <w:p w14:paraId="04B2A1B0" w14:textId="77777777" w:rsidR="001D4822" w:rsidRPr="00C47AF2" w:rsidRDefault="001D4822" w:rsidP="001D4822">
      <w:pPr>
        <w:shd w:val="clear" w:color="auto" w:fill="FFFFFF"/>
        <w:spacing w:line="276" w:lineRule="auto"/>
        <w:jc w:val="center"/>
        <w:rPr>
          <w:b/>
          <w:w w:val="89"/>
          <w:sz w:val="32"/>
          <w:szCs w:val="32"/>
          <w:lang w:eastAsia="ar-SA"/>
        </w:rPr>
      </w:pPr>
      <w:r w:rsidRPr="00C47AF2">
        <w:rPr>
          <w:b/>
          <w:sz w:val="32"/>
          <w:szCs w:val="32"/>
          <w:lang w:eastAsia="ar-SA"/>
        </w:rPr>
        <w:t xml:space="preserve">OŚWIADCZENIE W ZAKRESIE WYPEŁNIENIA </w:t>
      </w:r>
      <w:r w:rsidRPr="00C47AF2">
        <w:rPr>
          <w:b/>
          <w:sz w:val="32"/>
          <w:szCs w:val="32"/>
          <w:lang w:eastAsia="ar-SA"/>
        </w:rPr>
        <w:br/>
        <w:t>OBOWIĄZKU INFORMACYJNEGO ( RODO)</w:t>
      </w:r>
    </w:p>
    <w:p w14:paraId="53F19702" w14:textId="77777777" w:rsidR="001D4822" w:rsidRDefault="001D4822" w:rsidP="001D4822">
      <w:pPr>
        <w:shd w:val="clear" w:color="auto" w:fill="FFFFFF"/>
        <w:spacing w:line="276" w:lineRule="auto"/>
        <w:rPr>
          <w:rFonts w:ascii="Calibri" w:hAnsi="Calibri"/>
          <w:b/>
          <w:sz w:val="32"/>
          <w:szCs w:val="32"/>
          <w:lang w:eastAsia="ar-SA"/>
        </w:rPr>
      </w:pPr>
    </w:p>
    <w:p w14:paraId="763AF8CC" w14:textId="77777777" w:rsidR="001D4822" w:rsidRPr="00C47AF2" w:rsidRDefault="001D4822" w:rsidP="001D4822">
      <w:pPr>
        <w:ind w:firstLine="709"/>
        <w:jc w:val="center"/>
        <w:rPr>
          <w:b/>
          <w:kern w:val="2"/>
          <w:sz w:val="28"/>
          <w:szCs w:val="28"/>
        </w:rPr>
      </w:pPr>
      <w:r w:rsidRPr="00C47AF2">
        <w:rPr>
          <w:kern w:val="2"/>
        </w:rPr>
        <w:t>na potrzeby postępowania o udzielenie zamówienia publicznego pn.</w:t>
      </w:r>
    </w:p>
    <w:p w14:paraId="4F67987A" w14:textId="77777777" w:rsidR="001D4822" w:rsidRPr="00C47AF2" w:rsidRDefault="001D4822" w:rsidP="001D4822">
      <w:pPr>
        <w:tabs>
          <w:tab w:val="center" w:pos="993"/>
          <w:tab w:val="left" w:pos="1418"/>
          <w:tab w:val="left" w:pos="1701"/>
          <w:tab w:val="left" w:leader="dot" w:pos="9356"/>
        </w:tabs>
        <w:spacing w:line="100" w:lineRule="atLeast"/>
        <w:jc w:val="right"/>
        <w:rPr>
          <w:i/>
          <w:iCs/>
          <w:kern w:val="2"/>
        </w:rPr>
      </w:pPr>
    </w:p>
    <w:p w14:paraId="54516F97" w14:textId="77777777" w:rsidR="009F22A9" w:rsidRPr="005C4B6D" w:rsidRDefault="009F22A9" w:rsidP="009F22A9">
      <w:pPr>
        <w:spacing w:line="360" w:lineRule="auto"/>
        <w:jc w:val="center"/>
        <w:rPr>
          <w:b/>
          <w:color w:val="0070C0"/>
        </w:rPr>
      </w:pPr>
      <w:r w:rsidRPr="005C4B6D">
        <w:rPr>
          <w:b/>
          <w:color w:val="0070C0"/>
        </w:rPr>
        <w:t xml:space="preserve">Zakup wraz z dostawą soli drogowej do zimowego utrzymania dróg wojewódzkich administrowanych przez Zarząd Dróg Wojewódzkich w Bydgoszczy w okresie </w:t>
      </w:r>
      <w:r w:rsidRPr="005C4B6D">
        <w:rPr>
          <w:b/>
          <w:color w:val="0070C0"/>
        </w:rPr>
        <w:br/>
        <w:t>od 1 listopada 2020 r. do 31 marca 2023 r.</w:t>
      </w:r>
    </w:p>
    <w:p w14:paraId="5332C394" w14:textId="77777777" w:rsidR="00493BDC" w:rsidRDefault="00493BDC" w:rsidP="005F7BB3">
      <w:pPr>
        <w:spacing w:line="276" w:lineRule="auto"/>
        <w:ind w:left="432"/>
        <w:jc w:val="center"/>
        <w:rPr>
          <w:b/>
          <w:color w:val="0070C0"/>
        </w:rPr>
      </w:pPr>
    </w:p>
    <w:p w14:paraId="5D85E8CB" w14:textId="77777777" w:rsidR="00493BDC" w:rsidRPr="00365556" w:rsidRDefault="00493BDC" w:rsidP="005F7BB3">
      <w:pPr>
        <w:spacing w:line="276" w:lineRule="auto"/>
        <w:ind w:left="432"/>
        <w:jc w:val="center"/>
        <w:rPr>
          <w:b/>
          <w:color w:val="0070C0"/>
        </w:rPr>
      </w:pPr>
    </w:p>
    <w:p w14:paraId="7540A064" w14:textId="77777777" w:rsidR="001D4822" w:rsidRPr="00C47AF2" w:rsidRDefault="001D4822" w:rsidP="00493BDC">
      <w:pPr>
        <w:spacing w:before="120" w:after="120" w:line="360" w:lineRule="auto"/>
        <w:jc w:val="both"/>
        <w:rPr>
          <w:kern w:val="2"/>
          <w:szCs w:val="21"/>
        </w:rPr>
      </w:pPr>
      <w:r w:rsidRPr="00C47AF2">
        <w:rPr>
          <w:kern w:val="2"/>
          <w:szCs w:val="21"/>
        </w:rPr>
        <w:t xml:space="preserve">Oświadczam, że wypełniłem obowiązki informacyjne przewidziane w art. 13 lub art. 14 </w:t>
      </w:r>
      <w:r w:rsidRPr="00493BDC">
        <w:rPr>
          <w:b/>
          <w:kern w:val="2"/>
          <w:szCs w:val="21"/>
        </w:rPr>
        <w:t>RODO</w:t>
      </w:r>
      <w:r w:rsidRPr="00C47AF2">
        <w:rPr>
          <w:kern w:val="2"/>
          <w:szCs w:val="21"/>
          <w:vertAlign w:val="superscript"/>
        </w:rPr>
        <w:t>1</w:t>
      </w:r>
      <w:r w:rsidRPr="00C47AF2">
        <w:rPr>
          <w:kern w:val="2"/>
          <w:szCs w:val="21"/>
        </w:rPr>
        <w:t xml:space="preserve"> </w:t>
      </w:r>
      <w:r w:rsidRPr="00C47AF2">
        <w:rPr>
          <w:b/>
          <w:kern w:val="2"/>
          <w:szCs w:val="21"/>
        </w:rPr>
        <w:t>wobec osób fizycznych</w:t>
      </w:r>
      <w:r w:rsidRPr="00C47AF2">
        <w:rPr>
          <w:kern w:val="2"/>
          <w:szCs w:val="21"/>
        </w:rPr>
        <w:t xml:space="preserve">, od których dane osobowe bezpośrednio lub pośrednio pozyskałem </w:t>
      </w:r>
      <w:r w:rsidR="00493BDC">
        <w:rPr>
          <w:kern w:val="2"/>
          <w:szCs w:val="21"/>
        </w:rPr>
        <w:br/>
      </w:r>
      <w:r w:rsidRPr="00C47AF2">
        <w:rPr>
          <w:kern w:val="2"/>
          <w:szCs w:val="21"/>
        </w:rPr>
        <w:t>w celu ubiegania się o udzielenie zamówienia publicznego w niniejszym postępowaniu.*</w:t>
      </w:r>
    </w:p>
    <w:p w14:paraId="4B5604B4" w14:textId="77777777" w:rsidR="001D4822" w:rsidRDefault="001D4822" w:rsidP="001D4822">
      <w:pPr>
        <w:shd w:val="clear" w:color="auto" w:fill="FFFFFF"/>
        <w:spacing w:line="276" w:lineRule="auto"/>
        <w:rPr>
          <w:rFonts w:eastAsia="Times New Roman"/>
          <w:kern w:val="0"/>
          <w:sz w:val="25"/>
          <w:szCs w:val="20"/>
          <w:lang w:eastAsia="ar-SA" w:bidi="ar-SA"/>
        </w:rPr>
      </w:pPr>
    </w:p>
    <w:p w14:paraId="3DFF4847" w14:textId="77777777" w:rsidR="00493BDC" w:rsidRDefault="00493BDC" w:rsidP="001D4822">
      <w:pPr>
        <w:shd w:val="clear" w:color="auto" w:fill="FFFFFF"/>
        <w:spacing w:line="276" w:lineRule="auto"/>
        <w:rPr>
          <w:rFonts w:eastAsia="Times New Roman"/>
          <w:kern w:val="0"/>
          <w:sz w:val="25"/>
          <w:szCs w:val="20"/>
          <w:lang w:eastAsia="ar-SA" w:bidi="ar-SA"/>
        </w:rPr>
      </w:pPr>
    </w:p>
    <w:p w14:paraId="0584B24C" w14:textId="77777777" w:rsidR="00493BDC" w:rsidRDefault="00493BDC" w:rsidP="001D4822">
      <w:pPr>
        <w:shd w:val="clear" w:color="auto" w:fill="FFFFFF"/>
        <w:spacing w:line="276" w:lineRule="auto"/>
        <w:rPr>
          <w:rFonts w:eastAsia="Times New Roman"/>
          <w:kern w:val="0"/>
          <w:sz w:val="25"/>
          <w:szCs w:val="20"/>
          <w:lang w:eastAsia="ar-SA" w:bidi="ar-SA"/>
        </w:rPr>
      </w:pPr>
    </w:p>
    <w:p w14:paraId="4EB8D3AB" w14:textId="77777777" w:rsidR="00493BDC" w:rsidRDefault="00493BDC" w:rsidP="001D4822">
      <w:pPr>
        <w:shd w:val="clear" w:color="auto" w:fill="FFFFFF"/>
        <w:spacing w:line="276" w:lineRule="auto"/>
        <w:rPr>
          <w:rFonts w:eastAsia="Times New Roman"/>
          <w:kern w:val="0"/>
          <w:sz w:val="25"/>
          <w:szCs w:val="20"/>
          <w:lang w:eastAsia="ar-SA" w:bidi="ar-SA"/>
        </w:rPr>
      </w:pPr>
    </w:p>
    <w:p w14:paraId="239D1A98" w14:textId="77777777" w:rsidR="001D4822" w:rsidRDefault="001D4822" w:rsidP="001D4822">
      <w:pPr>
        <w:shd w:val="clear" w:color="auto" w:fill="FFFFFF"/>
        <w:spacing w:line="276" w:lineRule="auto"/>
        <w:rPr>
          <w:lang w:eastAsia="ar-SA"/>
        </w:rPr>
      </w:pPr>
      <w:r>
        <w:rPr>
          <w:lang w:eastAsia="ar-SA"/>
        </w:rPr>
        <w:t>_________________ dnia __ __ 20</w:t>
      </w:r>
      <w:r w:rsidR="00370101">
        <w:rPr>
          <w:lang w:eastAsia="ar-SA"/>
        </w:rPr>
        <w:t>20</w:t>
      </w:r>
      <w:r>
        <w:rPr>
          <w:lang w:eastAsia="ar-SA"/>
        </w:rPr>
        <w:t xml:space="preserve"> roku                                </w:t>
      </w:r>
    </w:p>
    <w:p w14:paraId="5D11FA08" w14:textId="77777777" w:rsidR="001D4822" w:rsidRDefault="001D4822" w:rsidP="001D4822">
      <w:pPr>
        <w:shd w:val="clear" w:color="auto" w:fill="FFFFFF"/>
        <w:spacing w:line="276" w:lineRule="auto"/>
        <w:rPr>
          <w:lang w:eastAsia="ar-SA"/>
        </w:rPr>
      </w:pPr>
      <w:r>
        <w:rPr>
          <w:lang w:eastAsia="ar-SA"/>
        </w:rPr>
        <w:t xml:space="preserve">                                                                     </w:t>
      </w:r>
      <w:r>
        <w:rPr>
          <w:lang w:eastAsia="ar-SA"/>
        </w:rPr>
        <w:tab/>
      </w:r>
    </w:p>
    <w:p w14:paraId="15B1E352" w14:textId="77777777" w:rsidR="00493BDC" w:rsidRDefault="00493BDC" w:rsidP="00D96D13">
      <w:pPr>
        <w:shd w:val="clear" w:color="auto" w:fill="FFFFFF"/>
        <w:spacing w:line="276" w:lineRule="auto"/>
        <w:jc w:val="right"/>
        <w:rPr>
          <w:lang w:eastAsia="ar-SA"/>
        </w:rPr>
      </w:pPr>
    </w:p>
    <w:p w14:paraId="646A6F2B" w14:textId="77777777" w:rsidR="001D4822" w:rsidRDefault="001D4822" w:rsidP="00D96D13">
      <w:pPr>
        <w:shd w:val="clear" w:color="auto" w:fill="FFFFFF"/>
        <w:spacing w:line="276" w:lineRule="auto"/>
        <w:jc w:val="right"/>
        <w:rPr>
          <w:sz w:val="16"/>
          <w:szCs w:val="16"/>
          <w:shd w:val="clear" w:color="auto" w:fill="FFFF00"/>
          <w:lang w:eastAsia="ar-SA"/>
        </w:rPr>
      </w:pPr>
      <w:r>
        <w:rPr>
          <w:lang w:eastAsia="ar-SA"/>
        </w:rPr>
        <w:t xml:space="preserve">                                                                         </w:t>
      </w:r>
    </w:p>
    <w:p w14:paraId="6237AF2B" w14:textId="77777777" w:rsidR="00370101" w:rsidRPr="00E512D8" w:rsidRDefault="00370101" w:rsidP="00370101">
      <w:pPr>
        <w:spacing w:line="276" w:lineRule="auto"/>
        <w:jc w:val="center"/>
        <w:rPr>
          <w:rFonts w:ascii="Arial" w:hAnsi="Arial" w:cs="Arial"/>
          <w:sz w:val="20"/>
          <w:szCs w:val="20"/>
        </w:rPr>
      </w:pPr>
      <w:r>
        <w:t>……………………………………………………....................................................................</w:t>
      </w:r>
    </w:p>
    <w:p w14:paraId="0D47E9B4" w14:textId="77777777" w:rsidR="001D4822" w:rsidRPr="00493BDC" w:rsidRDefault="00370101" w:rsidP="00493BDC">
      <w:pPr>
        <w:pStyle w:val="Nagwek"/>
        <w:jc w:val="center"/>
        <w:rPr>
          <w:b/>
          <w:bCs/>
          <w:color w:val="000000"/>
        </w:rPr>
      </w:pPr>
      <w:r w:rsidRPr="00F227D5">
        <w:rPr>
          <w:b/>
          <w:bCs/>
          <w:color w:val="000000"/>
        </w:rPr>
        <w:t>Miejsce do ewentualnego wstawienia znaku graficznego w przypadku podpisywania pliku PDF w formacie PADES</w:t>
      </w:r>
    </w:p>
    <w:p w14:paraId="1ADD5325" w14:textId="77777777" w:rsidR="00493BDC" w:rsidRDefault="00493BDC" w:rsidP="001D4822">
      <w:pPr>
        <w:keepNext/>
        <w:shd w:val="clear" w:color="auto" w:fill="FFFFFF"/>
        <w:spacing w:before="240" w:after="120"/>
        <w:rPr>
          <w:rFonts w:ascii="Arial" w:eastAsia="Microsoft YaHei" w:hAnsi="Arial" w:cs="Mangal"/>
          <w:i/>
          <w:iCs/>
          <w:sz w:val="28"/>
          <w:szCs w:val="28"/>
          <w:lang w:eastAsia="ar-SA"/>
        </w:rPr>
      </w:pPr>
    </w:p>
    <w:p w14:paraId="37CB611F" w14:textId="77777777" w:rsidR="00493BDC" w:rsidRDefault="00493BDC" w:rsidP="001D4822">
      <w:pPr>
        <w:keepNext/>
        <w:shd w:val="clear" w:color="auto" w:fill="FFFFFF"/>
        <w:spacing w:before="240" w:after="120"/>
        <w:rPr>
          <w:rFonts w:ascii="Arial" w:eastAsia="Microsoft YaHei" w:hAnsi="Arial" w:cs="Mangal"/>
          <w:i/>
          <w:iCs/>
          <w:sz w:val="28"/>
          <w:szCs w:val="28"/>
          <w:lang w:eastAsia="ar-SA"/>
        </w:rPr>
      </w:pPr>
    </w:p>
    <w:p w14:paraId="1059C253" w14:textId="77777777" w:rsidR="001D4822" w:rsidRPr="009F22A9" w:rsidRDefault="001D4822" w:rsidP="009F22A9">
      <w:pPr>
        <w:spacing w:after="160" w:line="254" w:lineRule="auto"/>
        <w:jc w:val="both"/>
        <w:rPr>
          <w:rFonts w:eastAsia="Calibri"/>
          <w:color w:val="000000"/>
          <w:sz w:val="18"/>
          <w:szCs w:val="18"/>
          <w:lang w:eastAsia="en-US"/>
        </w:rPr>
      </w:pPr>
      <w:r w:rsidRPr="009F22A9">
        <w:rPr>
          <w:rFonts w:eastAsia="Calibri"/>
          <w:sz w:val="18"/>
          <w:szCs w:val="18"/>
          <w:vertAlign w:val="superscript"/>
          <w:lang w:eastAsia="en-US"/>
        </w:rPr>
        <w:t xml:space="preserve">1 </w:t>
      </w:r>
      <w:r w:rsidRPr="009F22A9">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w:t>
      </w:r>
      <w:r w:rsidRPr="009F22A9">
        <w:rPr>
          <w:rFonts w:eastAsia="Calibri"/>
          <w:color w:val="000000"/>
          <w:sz w:val="18"/>
          <w:szCs w:val="18"/>
          <w:lang w:eastAsia="en-US"/>
        </w:rPr>
        <w:t xml:space="preserve">ochronie danych) (Dz. Urz. UE L 119 z 04.05.2016, str. 1). </w:t>
      </w:r>
    </w:p>
    <w:p w14:paraId="5E809862" w14:textId="77777777" w:rsidR="006E136E" w:rsidRDefault="001D4822" w:rsidP="009F22A9">
      <w:pPr>
        <w:spacing w:after="160" w:line="254" w:lineRule="auto"/>
        <w:jc w:val="both"/>
        <w:rPr>
          <w:rFonts w:eastAsia="Calibri"/>
          <w:color w:val="000000"/>
          <w:sz w:val="18"/>
          <w:szCs w:val="18"/>
          <w:lang w:eastAsia="en-US"/>
        </w:rPr>
      </w:pPr>
      <w:r w:rsidRPr="009F22A9">
        <w:rPr>
          <w:rFonts w:eastAsia="Calibri"/>
          <w:color w:val="000000"/>
          <w:sz w:val="18"/>
          <w:szCs w:val="18"/>
          <w:lang w:eastAsia="en-US"/>
        </w:rPr>
        <w:t xml:space="preserve">* W przypadku gdy Wykonawca </w:t>
      </w:r>
      <w:r w:rsidRPr="009F22A9">
        <w:rPr>
          <w:rFonts w:eastAsia="Calibri"/>
          <w:b/>
          <w:color w:val="000000"/>
          <w:sz w:val="18"/>
          <w:szCs w:val="18"/>
          <w:lang w:eastAsia="en-US"/>
        </w:rPr>
        <w:t>nie przekazuje danych osobowych</w:t>
      </w:r>
      <w:r w:rsidRPr="009F22A9">
        <w:rPr>
          <w:rFonts w:eastAsia="Calibri"/>
          <w:color w:val="000000"/>
          <w:sz w:val="18"/>
          <w:szCs w:val="18"/>
          <w:lang w:eastAsia="en-US"/>
        </w:rPr>
        <w:t xml:space="preserve"> </w:t>
      </w:r>
      <w:r w:rsidRPr="009F22A9">
        <w:rPr>
          <w:rFonts w:eastAsia="Calibri"/>
          <w:color w:val="000000"/>
          <w:sz w:val="18"/>
          <w:szCs w:val="18"/>
          <w:u w:val="single"/>
          <w:lang w:eastAsia="en-US"/>
        </w:rPr>
        <w:t>innych niż bezpośrednio jego dotyczących</w:t>
      </w:r>
      <w:r w:rsidRPr="009F22A9">
        <w:rPr>
          <w:rFonts w:eastAsia="Calibri"/>
          <w:color w:val="000000"/>
          <w:sz w:val="18"/>
          <w:szCs w:val="18"/>
          <w:lang w:eastAsia="en-US"/>
        </w:rPr>
        <w:t xml:space="preserve"> lub zachodzi </w:t>
      </w:r>
      <w:r w:rsidRPr="009F22A9">
        <w:rPr>
          <w:rFonts w:eastAsia="Calibri"/>
          <w:color w:val="000000"/>
          <w:sz w:val="18"/>
          <w:szCs w:val="18"/>
          <w:u w:val="single"/>
          <w:lang w:eastAsia="en-US"/>
        </w:rPr>
        <w:t>wyłączenie stosowania obowiązku informacyjnego</w:t>
      </w:r>
      <w:r w:rsidRPr="009F22A9">
        <w:rPr>
          <w:rFonts w:eastAsia="Calibri"/>
          <w:color w:val="000000"/>
          <w:sz w:val="18"/>
          <w:szCs w:val="18"/>
          <w:lang w:eastAsia="en-US"/>
        </w:rPr>
        <w:t>, stosownie do art. 13 ust. 4 lub art. 14 ust. 5 RODO, treść oświadczenia należy przekreślić i podpisać je zgodnie z załącznikiem</w:t>
      </w:r>
    </w:p>
    <w:p w14:paraId="0662C437" w14:textId="77777777" w:rsidR="00786427" w:rsidRDefault="00786427" w:rsidP="009F22A9">
      <w:pPr>
        <w:spacing w:after="160" w:line="254" w:lineRule="auto"/>
        <w:jc w:val="both"/>
        <w:rPr>
          <w:rFonts w:eastAsia="Calibri"/>
          <w:color w:val="000000"/>
          <w:sz w:val="18"/>
          <w:szCs w:val="18"/>
          <w:lang w:eastAsia="en-US"/>
        </w:rPr>
      </w:pPr>
    </w:p>
    <w:p w14:paraId="160E38F1" w14:textId="77777777" w:rsidR="009F22A9" w:rsidRPr="00120D78" w:rsidRDefault="009F22A9" w:rsidP="009F22A9">
      <w:pPr>
        <w:pStyle w:val="2poziom"/>
        <w:jc w:val="right"/>
        <w:rPr>
          <w:b/>
        </w:rPr>
      </w:pPr>
      <w:r w:rsidRPr="00120D78">
        <w:rPr>
          <w:b/>
        </w:rPr>
        <w:lastRenderedPageBreak/>
        <w:t xml:space="preserve">Załącznik nr </w:t>
      </w:r>
      <w:r>
        <w:rPr>
          <w:b/>
        </w:rPr>
        <w:t>7</w:t>
      </w:r>
      <w:r w:rsidRPr="00120D78">
        <w:rPr>
          <w:b/>
        </w:rPr>
        <w:t xml:space="preserve"> do SIWZ</w:t>
      </w:r>
    </w:p>
    <w:p w14:paraId="3AAB298D" w14:textId="77777777" w:rsidR="009F22A9" w:rsidRDefault="009F22A9" w:rsidP="009F22A9">
      <w:pPr>
        <w:spacing w:after="160" w:line="254" w:lineRule="auto"/>
        <w:jc w:val="both"/>
        <w:rPr>
          <w:rFonts w:eastAsia="Calibri"/>
          <w:color w:val="000000"/>
          <w:sz w:val="18"/>
          <w:szCs w:val="18"/>
          <w:lang w:eastAsia="en-US"/>
        </w:rPr>
      </w:pPr>
    </w:p>
    <w:p w14:paraId="5365E24F" w14:textId="77777777" w:rsidR="00786427" w:rsidRDefault="00786427" w:rsidP="009F22A9">
      <w:pPr>
        <w:spacing w:after="160" w:line="254" w:lineRule="auto"/>
        <w:jc w:val="both"/>
        <w:rPr>
          <w:rFonts w:eastAsia="Calibri"/>
          <w:color w:val="000000"/>
          <w:sz w:val="18"/>
          <w:szCs w:val="18"/>
          <w:lang w:eastAsia="en-US"/>
        </w:rPr>
      </w:pPr>
    </w:p>
    <w:p w14:paraId="06A7D39C" w14:textId="77777777" w:rsidR="00786427" w:rsidRDefault="00786427" w:rsidP="00786427">
      <w:pPr>
        <w:rPr>
          <w:i/>
          <w:sz w:val="22"/>
          <w:szCs w:val="22"/>
        </w:rPr>
      </w:pPr>
    </w:p>
    <w:p w14:paraId="6F6DB227" w14:textId="77777777" w:rsidR="00786427" w:rsidRPr="006C40E8" w:rsidRDefault="00786427" w:rsidP="00786427">
      <w:pPr>
        <w:tabs>
          <w:tab w:val="left" w:pos="1800"/>
          <w:tab w:val="left" w:leader="dot" w:pos="7230"/>
        </w:tabs>
        <w:ind w:left="567" w:hanging="687"/>
        <w:rPr>
          <w:sz w:val="20"/>
        </w:rPr>
      </w:pPr>
      <w:r>
        <w:rPr>
          <w:sz w:val="20"/>
        </w:rPr>
        <w:t>Nazwa W</w:t>
      </w:r>
      <w:r w:rsidRPr="006C40E8">
        <w:rPr>
          <w:sz w:val="20"/>
        </w:rPr>
        <w:t>ykonawcy</w:t>
      </w:r>
      <w:r w:rsidRPr="006C40E8">
        <w:rPr>
          <w:sz w:val="20"/>
        </w:rPr>
        <w:tab/>
      </w:r>
      <w:r w:rsidRPr="006C40E8">
        <w:rPr>
          <w:sz w:val="20"/>
        </w:rPr>
        <w:tab/>
      </w:r>
    </w:p>
    <w:p w14:paraId="5E5881FE" w14:textId="77777777" w:rsidR="00786427" w:rsidRPr="006C40E8" w:rsidRDefault="00786427" w:rsidP="00786427">
      <w:pPr>
        <w:tabs>
          <w:tab w:val="left" w:pos="1800"/>
          <w:tab w:val="left" w:leader="dot" w:pos="7230"/>
        </w:tabs>
        <w:ind w:left="567" w:hanging="687"/>
        <w:rPr>
          <w:sz w:val="20"/>
        </w:rPr>
      </w:pPr>
    </w:p>
    <w:p w14:paraId="047FE8FC" w14:textId="77777777" w:rsidR="00786427" w:rsidRPr="006C40E8" w:rsidRDefault="00786427" w:rsidP="00786427">
      <w:pPr>
        <w:tabs>
          <w:tab w:val="left" w:pos="1800"/>
          <w:tab w:val="left" w:leader="dot" w:pos="7230"/>
        </w:tabs>
        <w:ind w:left="567" w:hanging="687"/>
        <w:rPr>
          <w:sz w:val="20"/>
        </w:rPr>
      </w:pPr>
      <w:r>
        <w:rPr>
          <w:sz w:val="20"/>
        </w:rPr>
        <w:t>Adres W</w:t>
      </w:r>
      <w:r w:rsidRPr="006C40E8">
        <w:rPr>
          <w:sz w:val="20"/>
        </w:rPr>
        <w:t>ykonawcy</w:t>
      </w:r>
      <w:r w:rsidRPr="006C40E8">
        <w:rPr>
          <w:sz w:val="20"/>
        </w:rPr>
        <w:tab/>
      </w:r>
      <w:r w:rsidRPr="006C40E8">
        <w:rPr>
          <w:sz w:val="20"/>
        </w:rPr>
        <w:tab/>
      </w:r>
    </w:p>
    <w:p w14:paraId="3A19BAC1" w14:textId="77777777" w:rsidR="00786427" w:rsidRPr="006C40E8" w:rsidRDefault="00786427" w:rsidP="00786427">
      <w:pPr>
        <w:tabs>
          <w:tab w:val="left" w:pos="1800"/>
          <w:tab w:val="left" w:leader="dot" w:pos="7230"/>
        </w:tabs>
        <w:ind w:left="567" w:hanging="687"/>
        <w:rPr>
          <w:sz w:val="20"/>
        </w:rPr>
      </w:pPr>
    </w:p>
    <w:p w14:paraId="081E423A" w14:textId="77777777" w:rsidR="00786427" w:rsidRPr="006C40E8" w:rsidRDefault="00786427" w:rsidP="00786427">
      <w:pPr>
        <w:pStyle w:val="Default"/>
        <w:spacing w:line="276" w:lineRule="auto"/>
        <w:rPr>
          <w:b/>
          <w:color w:val="auto"/>
          <w:sz w:val="20"/>
          <w:szCs w:val="20"/>
        </w:rPr>
      </w:pPr>
    </w:p>
    <w:p w14:paraId="0BDF62D2" w14:textId="77777777" w:rsidR="00786427" w:rsidRPr="006C40E8" w:rsidRDefault="00786427" w:rsidP="00786427">
      <w:pPr>
        <w:pStyle w:val="Default"/>
        <w:spacing w:line="276" w:lineRule="auto"/>
        <w:jc w:val="center"/>
        <w:rPr>
          <w:b/>
          <w:color w:val="auto"/>
          <w:sz w:val="20"/>
          <w:szCs w:val="20"/>
          <w:u w:val="single"/>
        </w:rPr>
      </w:pPr>
    </w:p>
    <w:p w14:paraId="13DECB2A" w14:textId="77777777" w:rsidR="00786427" w:rsidRPr="006648B9" w:rsidRDefault="00786427" w:rsidP="00786427">
      <w:pPr>
        <w:pStyle w:val="Default"/>
        <w:spacing w:line="276" w:lineRule="auto"/>
        <w:jc w:val="center"/>
        <w:rPr>
          <w:color w:val="auto"/>
          <w:sz w:val="28"/>
          <w:szCs w:val="28"/>
        </w:rPr>
      </w:pPr>
      <w:r w:rsidRPr="006648B9">
        <w:rPr>
          <w:b/>
          <w:color w:val="auto"/>
          <w:sz w:val="28"/>
          <w:szCs w:val="28"/>
        </w:rPr>
        <w:t>ZAŚWIADCZENIE</w:t>
      </w:r>
    </w:p>
    <w:p w14:paraId="6524B890" w14:textId="77777777" w:rsidR="00786427" w:rsidRPr="006C40E8" w:rsidRDefault="00786427" w:rsidP="00786427">
      <w:pPr>
        <w:pStyle w:val="Default"/>
        <w:spacing w:line="276" w:lineRule="auto"/>
        <w:jc w:val="center"/>
        <w:rPr>
          <w:color w:val="auto"/>
          <w:sz w:val="20"/>
          <w:szCs w:val="20"/>
        </w:rPr>
      </w:pPr>
    </w:p>
    <w:p w14:paraId="4CC94FE4" w14:textId="77777777" w:rsidR="00786427" w:rsidRPr="006648B9" w:rsidRDefault="00786427" w:rsidP="00786427">
      <w:pPr>
        <w:pStyle w:val="Default"/>
        <w:spacing w:line="276" w:lineRule="auto"/>
        <w:jc w:val="center"/>
        <w:rPr>
          <w:color w:val="auto"/>
        </w:rPr>
      </w:pPr>
    </w:p>
    <w:p w14:paraId="620AC707" w14:textId="77777777" w:rsidR="00786427" w:rsidRPr="006648B9" w:rsidRDefault="00786427" w:rsidP="00786427">
      <w:pPr>
        <w:spacing w:after="240"/>
      </w:pPr>
      <w:r w:rsidRPr="006648B9">
        <w:t xml:space="preserve">Składając ofertę w postępowaniu o udzielenie zamówienia publicznego w trybie przetargu nieograniczonego na: </w:t>
      </w:r>
    </w:p>
    <w:p w14:paraId="52823248" w14:textId="77777777" w:rsidR="00786427" w:rsidRDefault="00786427" w:rsidP="00786427">
      <w:pPr>
        <w:spacing w:line="360" w:lineRule="auto"/>
        <w:jc w:val="center"/>
        <w:rPr>
          <w:b/>
          <w:color w:val="0070C0"/>
        </w:rPr>
      </w:pPr>
    </w:p>
    <w:p w14:paraId="67CFCCB8" w14:textId="77777777" w:rsidR="00786427" w:rsidRPr="005C4B6D" w:rsidRDefault="00786427" w:rsidP="00786427">
      <w:pPr>
        <w:spacing w:line="360" w:lineRule="auto"/>
        <w:jc w:val="center"/>
        <w:rPr>
          <w:b/>
          <w:color w:val="0070C0"/>
        </w:rPr>
      </w:pPr>
      <w:r w:rsidRPr="005C4B6D">
        <w:rPr>
          <w:b/>
          <w:color w:val="0070C0"/>
        </w:rPr>
        <w:t xml:space="preserve">Zakup wraz z dostawą soli drogowej do zimowego utrzymania dróg wojewódzkich administrowanych przez Zarząd Dróg Wojewódzkich w Bydgoszczy w okresie </w:t>
      </w:r>
      <w:r w:rsidRPr="005C4B6D">
        <w:rPr>
          <w:b/>
          <w:color w:val="0070C0"/>
        </w:rPr>
        <w:br/>
        <w:t>od 1 listopada 2020 r. do 31 marca 2023 r.</w:t>
      </w:r>
    </w:p>
    <w:p w14:paraId="29EDA382" w14:textId="77777777" w:rsidR="00786427" w:rsidRDefault="00786427" w:rsidP="00786427">
      <w:pPr>
        <w:spacing w:after="120"/>
        <w:jc w:val="both"/>
      </w:pPr>
    </w:p>
    <w:p w14:paraId="1CA684F3" w14:textId="77777777" w:rsidR="00786427" w:rsidRPr="006648B9" w:rsidRDefault="00786427" w:rsidP="00786427">
      <w:pPr>
        <w:spacing w:after="120"/>
        <w:jc w:val="both"/>
        <w:rPr>
          <w:b/>
        </w:rPr>
      </w:pPr>
      <w:r w:rsidRPr="006648B9">
        <w:t>zaświadczam, że oferowane dostawy będą odpowiadać wymaganiom określonych przez Zamawiającego w normach i specyfikacjach technicznych.</w:t>
      </w:r>
    </w:p>
    <w:p w14:paraId="3B472622" w14:textId="77777777" w:rsidR="00786427" w:rsidRPr="006C40E8" w:rsidRDefault="00786427" w:rsidP="00786427">
      <w:pPr>
        <w:pStyle w:val="wzory"/>
        <w:tabs>
          <w:tab w:val="clear" w:pos="993"/>
          <w:tab w:val="clear" w:pos="1418"/>
          <w:tab w:val="clear" w:pos="1701"/>
          <w:tab w:val="clear" w:pos="9356"/>
        </w:tabs>
        <w:spacing w:before="0" w:line="360" w:lineRule="auto"/>
        <w:rPr>
          <w:rFonts w:ascii="Times New Roman" w:hAnsi="Times New Roman" w:cs="Times New Roman"/>
          <w:sz w:val="20"/>
          <w:szCs w:val="20"/>
        </w:rPr>
      </w:pPr>
    </w:p>
    <w:p w14:paraId="338EC79C" w14:textId="77777777" w:rsidR="00786427" w:rsidRPr="006C40E8" w:rsidRDefault="00786427" w:rsidP="00786427">
      <w:pPr>
        <w:pStyle w:val="wzory"/>
        <w:tabs>
          <w:tab w:val="clear" w:pos="993"/>
          <w:tab w:val="clear" w:pos="1418"/>
          <w:tab w:val="clear" w:pos="1701"/>
          <w:tab w:val="clear" w:pos="9356"/>
        </w:tabs>
        <w:spacing w:before="0" w:line="360" w:lineRule="auto"/>
        <w:rPr>
          <w:rFonts w:ascii="Times New Roman" w:hAnsi="Times New Roman" w:cs="Times New Roman"/>
          <w:sz w:val="20"/>
          <w:szCs w:val="20"/>
        </w:rPr>
      </w:pPr>
    </w:p>
    <w:p w14:paraId="078C7CAC" w14:textId="77777777" w:rsidR="00786427" w:rsidRPr="006C40E8" w:rsidRDefault="00786427" w:rsidP="00786427">
      <w:pPr>
        <w:pStyle w:val="wzory"/>
        <w:tabs>
          <w:tab w:val="clear" w:pos="993"/>
          <w:tab w:val="clear" w:pos="1418"/>
          <w:tab w:val="clear" w:pos="1701"/>
          <w:tab w:val="clear" w:pos="9356"/>
        </w:tabs>
        <w:spacing w:before="0" w:line="360" w:lineRule="auto"/>
        <w:rPr>
          <w:rFonts w:ascii="Times New Roman" w:hAnsi="Times New Roman" w:cs="Times New Roman"/>
          <w:sz w:val="20"/>
          <w:szCs w:val="20"/>
        </w:rPr>
      </w:pPr>
    </w:p>
    <w:p w14:paraId="33979386" w14:textId="77777777" w:rsidR="00786427" w:rsidRDefault="00786427" w:rsidP="00786427">
      <w:pPr>
        <w:pStyle w:val="wzory"/>
        <w:tabs>
          <w:tab w:val="clear" w:pos="993"/>
          <w:tab w:val="clear" w:pos="1418"/>
          <w:tab w:val="clear" w:pos="1701"/>
          <w:tab w:val="clear" w:pos="9356"/>
        </w:tabs>
        <w:spacing w:before="0" w:line="360" w:lineRule="auto"/>
        <w:rPr>
          <w:rFonts w:ascii="Times New Roman" w:hAnsi="Times New Roman" w:cs="Times New Roman"/>
          <w:sz w:val="20"/>
          <w:szCs w:val="20"/>
        </w:rPr>
      </w:pPr>
    </w:p>
    <w:p w14:paraId="590348A1" w14:textId="77777777" w:rsidR="00786427" w:rsidRDefault="00786427" w:rsidP="00786427">
      <w:pPr>
        <w:pStyle w:val="wzory"/>
        <w:tabs>
          <w:tab w:val="clear" w:pos="993"/>
          <w:tab w:val="clear" w:pos="1418"/>
          <w:tab w:val="clear" w:pos="1701"/>
          <w:tab w:val="clear" w:pos="9356"/>
        </w:tabs>
        <w:spacing w:before="0" w:line="360" w:lineRule="auto"/>
        <w:rPr>
          <w:rFonts w:ascii="Times New Roman" w:hAnsi="Times New Roman" w:cs="Times New Roman"/>
          <w:sz w:val="20"/>
          <w:szCs w:val="20"/>
        </w:rPr>
      </w:pPr>
    </w:p>
    <w:p w14:paraId="6E06373B" w14:textId="77777777" w:rsidR="00786427" w:rsidRDefault="00786427" w:rsidP="00786427">
      <w:pPr>
        <w:pStyle w:val="wzory"/>
        <w:tabs>
          <w:tab w:val="clear" w:pos="993"/>
          <w:tab w:val="clear" w:pos="1418"/>
          <w:tab w:val="clear" w:pos="1701"/>
          <w:tab w:val="clear" w:pos="9356"/>
        </w:tabs>
        <w:spacing w:before="0" w:line="360" w:lineRule="auto"/>
        <w:rPr>
          <w:rFonts w:ascii="Times New Roman" w:hAnsi="Times New Roman" w:cs="Times New Roman"/>
          <w:sz w:val="20"/>
          <w:szCs w:val="20"/>
        </w:rPr>
      </w:pPr>
    </w:p>
    <w:p w14:paraId="7F81BE1A" w14:textId="77777777" w:rsidR="00786427" w:rsidRDefault="00786427" w:rsidP="00786427">
      <w:pPr>
        <w:shd w:val="clear" w:color="auto" w:fill="FFFFFF"/>
        <w:spacing w:line="276" w:lineRule="auto"/>
        <w:rPr>
          <w:lang w:eastAsia="ar-SA"/>
        </w:rPr>
      </w:pPr>
      <w:r>
        <w:rPr>
          <w:lang w:eastAsia="ar-SA"/>
        </w:rPr>
        <w:t xml:space="preserve">_________________ dnia __ __ 2020 roku                                </w:t>
      </w:r>
    </w:p>
    <w:p w14:paraId="2F66EC66" w14:textId="77777777" w:rsidR="00786427" w:rsidRDefault="00786427" w:rsidP="00786427">
      <w:pPr>
        <w:shd w:val="clear" w:color="auto" w:fill="FFFFFF"/>
        <w:spacing w:line="276" w:lineRule="auto"/>
        <w:rPr>
          <w:lang w:eastAsia="ar-SA"/>
        </w:rPr>
      </w:pPr>
      <w:r>
        <w:rPr>
          <w:lang w:eastAsia="ar-SA"/>
        </w:rPr>
        <w:t xml:space="preserve">                                                                     </w:t>
      </w:r>
      <w:r>
        <w:rPr>
          <w:lang w:eastAsia="ar-SA"/>
        </w:rPr>
        <w:tab/>
      </w:r>
    </w:p>
    <w:p w14:paraId="1A87CFC3" w14:textId="77777777" w:rsidR="00786427" w:rsidRDefault="00786427" w:rsidP="00786427">
      <w:pPr>
        <w:shd w:val="clear" w:color="auto" w:fill="FFFFFF"/>
        <w:spacing w:line="276" w:lineRule="auto"/>
        <w:jc w:val="right"/>
        <w:rPr>
          <w:lang w:eastAsia="ar-SA"/>
        </w:rPr>
      </w:pPr>
    </w:p>
    <w:p w14:paraId="673A22FC" w14:textId="77777777" w:rsidR="00786427" w:rsidRDefault="00786427" w:rsidP="00786427">
      <w:pPr>
        <w:shd w:val="clear" w:color="auto" w:fill="FFFFFF"/>
        <w:spacing w:line="276" w:lineRule="auto"/>
        <w:jc w:val="right"/>
        <w:rPr>
          <w:sz w:val="16"/>
          <w:szCs w:val="16"/>
          <w:shd w:val="clear" w:color="auto" w:fill="FFFF00"/>
          <w:lang w:eastAsia="ar-SA"/>
        </w:rPr>
      </w:pPr>
      <w:r>
        <w:rPr>
          <w:lang w:eastAsia="ar-SA"/>
        </w:rPr>
        <w:t xml:space="preserve">                                                                         </w:t>
      </w:r>
    </w:p>
    <w:p w14:paraId="3C5D11C3" w14:textId="77777777" w:rsidR="00786427" w:rsidRPr="00E512D8" w:rsidRDefault="00786427" w:rsidP="00786427">
      <w:pPr>
        <w:spacing w:line="276" w:lineRule="auto"/>
        <w:jc w:val="center"/>
        <w:rPr>
          <w:rFonts w:ascii="Arial" w:hAnsi="Arial" w:cs="Arial"/>
          <w:sz w:val="20"/>
          <w:szCs w:val="20"/>
        </w:rPr>
      </w:pPr>
      <w:r>
        <w:t>……………………………………………………....................................................................</w:t>
      </w:r>
    </w:p>
    <w:p w14:paraId="597F351D" w14:textId="77777777" w:rsidR="00786427" w:rsidRPr="00493BDC" w:rsidRDefault="00786427" w:rsidP="00786427">
      <w:pPr>
        <w:pStyle w:val="Nagwek"/>
        <w:jc w:val="center"/>
        <w:rPr>
          <w:b/>
          <w:bCs/>
          <w:color w:val="000000"/>
        </w:rPr>
      </w:pPr>
      <w:r w:rsidRPr="00F227D5">
        <w:rPr>
          <w:b/>
          <w:bCs/>
          <w:color w:val="000000"/>
        </w:rPr>
        <w:t>Miejsce do ewentualnego wstawienia znaku graficznego w przypadku podpisywania pliku PDF w formacie PADES</w:t>
      </w:r>
    </w:p>
    <w:p w14:paraId="00257A1F" w14:textId="77777777" w:rsidR="00786427" w:rsidRPr="009F22A9" w:rsidRDefault="00786427" w:rsidP="00786427">
      <w:pPr>
        <w:pStyle w:val="wzory"/>
        <w:tabs>
          <w:tab w:val="clear" w:pos="993"/>
          <w:tab w:val="clear" w:pos="1418"/>
          <w:tab w:val="clear" w:pos="1701"/>
          <w:tab w:val="clear" w:pos="9356"/>
        </w:tabs>
        <w:spacing w:before="0" w:line="360" w:lineRule="auto"/>
        <w:rPr>
          <w:rFonts w:ascii="Times New Roman" w:eastAsia="Calibri" w:hAnsi="Times New Roman" w:cs="Times New Roman"/>
          <w:color w:val="000000"/>
          <w:sz w:val="18"/>
          <w:szCs w:val="18"/>
          <w:lang w:eastAsia="en-US"/>
        </w:rPr>
      </w:pPr>
    </w:p>
    <w:sectPr w:rsidR="00786427" w:rsidRPr="009F22A9" w:rsidSect="007E4189">
      <w:headerReference w:type="default" r:id="rId15"/>
      <w:footerReference w:type="default" r:id="rId16"/>
      <w:headerReference w:type="first" r:id="rId17"/>
      <w:pgSz w:w="11906" w:h="16838"/>
      <w:pgMar w:top="765" w:right="1417" w:bottom="765" w:left="1134" w:header="708" w:footer="708" w:gutter="0"/>
      <w:pgNumType w:start="2"/>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A94FD" w14:textId="77777777" w:rsidR="00CE6DC1" w:rsidRDefault="00CE6DC1">
      <w:r>
        <w:separator/>
      </w:r>
    </w:p>
  </w:endnote>
  <w:endnote w:type="continuationSeparator" w:id="0">
    <w:p w14:paraId="7CE3440B" w14:textId="77777777" w:rsidR="00CE6DC1" w:rsidRDefault="00CE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oster Bodoni CE ATT">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OpenSymbol">
    <w:altName w:val="Calibri"/>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Bold">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4E32" w14:textId="77777777" w:rsidR="00E31009" w:rsidRDefault="00E31009">
    <w:pPr>
      <w:pStyle w:val="Stopka"/>
      <w:jc w:val="center"/>
    </w:pPr>
    <w:r>
      <w:fldChar w:fldCharType="begin"/>
    </w:r>
    <w:r>
      <w:instrText>PAGE   \* MERGEFORMAT</w:instrText>
    </w:r>
    <w:r>
      <w:fldChar w:fldCharType="separate"/>
    </w:r>
    <w:r>
      <w:rPr>
        <w:noProof/>
      </w:rPr>
      <w:t>41</w:t>
    </w:r>
    <w:r>
      <w:rPr>
        <w:noProof/>
      </w:rPr>
      <w:fldChar w:fldCharType="end"/>
    </w:r>
  </w:p>
  <w:p w14:paraId="5E13A66F" w14:textId="77777777" w:rsidR="00E31009" w:rsidRDefault="00E310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E1C5" w14:textId="77777777" w:rsidR="00CE6DC1" w:rsidRDefault="00CE6DC1">
      <w:r>
        <w:separator/>
      </w:r>
    </w:p>
  </w:footnote>
  <w:footnote w:type="continuationSeparator" w:id="0">
    <w:p w14:paraId="47D18C36" w14:textId="77777777" w:rsidR="00CE6DC1" w:rsidRDefault="00CE6DC1">
      <w:r>
        <w:continuationSeparator/>
      </w:r>
    </w:p>
  </w:footnote>
  <w:footnote w:id="1">
    <w:p w14:paraId="33EE618C" w14:textId="77777777" w:rsidR="00E31009" w:rsidRPr="00F12CA5" w:rsidRDefault="00E31009" w:rsidP="001B7CA1">
      <w:pPr>
        <w:pStyle w:val="Tekstprzypisudolnego"/>
        <w:rPr>
          <w:rFonts w:ascii="Verdana" w:hAnsi="Verdana"/>
          <w:sz w:val="16"/>
          <w:szCs w:val="16"/>
        </w:rPr>
      </w:pPr>
      <w:r w:rsidRPr="00F12CA5">
        <w:rPr>
          <w:rStyle w:val="Odwoanieprzypisudolnego"/>
          <w:rFonts w:ascii="Verdana" w:hAnsi="Verdana"/>
          <w:sz w:val="16"/>
          <w:szCs w:val="16"/>
        </w:rPr>
        <w:footnoteRef/>
      </w:r>
      <w:r w:rsidRPr="00F12CA5">
        <w:rPr>
          <w:rFonts w:ascii="Verdana" w:hAnsi="Verdana"/>
          <w:sz w:val="16"/>
          <w:szCs w:val="16"/>
        </w:rPr>
        <w:t xml:space="preserve"> Na podstawie „Instrukcji Wypełniania Jednolitego E</w:t>
      </w:r>
      <w:r>
        <w:rPr>
          <w:rFonts w:ascii="Verdana" w:hAnsi="Verdana"/>
          <w:sz w:val="16"/>
          <w:szCs w:val="16"/>
        </w:rPr>
        <w:t>uropejski Dokument Zamówienia (</w:t>
      </w:r>
      <w:r w:rsidRPr="00F12CA5">
        <w:rPr>
          <w:rFonts w:ascii="Verdana" w:hAnsi="Verdana"/>
          <w:sz w:val="16"/>
          <w:szCs w:val="16"/>
        </w:rPr>
        <w:t>European Single Procurement Document ESPD)” dostępnej na stronie Urzędu Zamówień Publicznych www.uzp.gov.pl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897"/>
      <w:gridCol w:w="1458"/>
    </w:tblGrid>
    <w:tr w:rsidR="00E31009" w:rsidRPr="007E4189" w14:paraId="3982E333" w14:textId="77777777" w:rsidTr="007E4189">
      <w:tc>
        <w:tcPr>
          <w:tcW w:w="8040" w:type="dxa"/>
          <w:shd w:val="clear" w:color="auto" w:fill="auto"/>
        </w:tcPr>
        <w:p w14:paraId="6030E755" w14:textId="77777777" w:rsidR="00E31009" w:rsidRPr="007E4189" w:rsidRDefault="00E31009" w:rsidP="007E4189">
          <w:pPr>
            <w:spacing w:line="360" w:lineRule="auto"/>
            <w:jc w:val="center"/>
            <w:rPr>
              <w:bCs/>
              <w:i/>
              <w:iCs/>
              <w:color w:val="0070C0"/>
              <w:sz w:val="14"/>
              <w:szCs w:val="14"/>
            </w:rPr>
          </w:pPr>
          <w:r w:rsidRPr="007E4189">
            <w:rPr>
              <w:bCs/>
              <w:i/>
              <w:iCs/>
              <w:color w:val="0070C0"/>
              <w:sz w:val="14"/>
              <w:szCs w:val="14"/>
            </w:rPr>
            <w:t xml:space="preserve">Zakup wraz z dostawą soli drogowej do zimowego utrzymania dróg wojewódzkich administrowanych przez Zarząd Dróg Wojewódzkich </w:t>
          </w:r>
          <w:r w:rsidRPr="007E4189">
            <w:rPr>
              <w:bCs/>
              <w:i/>
              <w:iCs/>
              <w:color w:val="0070C0"/>
              <w:sz w:val="14"/>
              <w:szCs w:val="14"/>
            </w:rPr>
            <w:br/>
            <w:t xml:space="preserve">w Bydgoszczy w okresie </w:t>
          </w:r>
          <w:r>
            <w:rPr>
              <w:bCs/>
              <w:i/>
              <w:iCs/>
              <w:color w:val="0070C0"/>
              <w:sz w:val="14"/>
              <w:szCs w:val="14"/>
            </w:rPr>
            <w:t>o</w:t>
          </w:r>
          <w:r w:rsidRPr="007E4189">
            <w:rPr>
              <w:bCs/>
              <w:i/>
              <w:iCs/>
              <w:color w:val="0070C0"/>
              <w:sz w:val="14"/>
              <w:szCs w:val="14"/>
            </w:rPr>
            <w:t>d 1 listopada 2020 r. do 31 marca 2023 r.</w:t>
          </w:r>
        </w:p>
      </w:tc>
      <w:tc>
        <w:tcPr>
          <w:tcW w:w="1455" w:type="dxa"/>
          <w:shd w:val="clear" w:color="auto" w:fill="auto"/>
        </w:tcPr>
        <w:p w14:paraId="4F2780BE" w14:textId="77777777" w:rsidR="00E31009" w:rsidRPr="007E4189" w:rsidRDefault="00E31009" w:rsidP="007E4189">
          <w:pPr>
            <w:spacing w:line="360" w:lineRule="auto"/>
            <w:jc w:val="right"/>
            <w:rPr>
              <w:b/>
              <w:i/>
              <w:iCs/>
              <w:color w:val="0070C0"/>
              <w:sz w:val="14"/>
              <w:szCs w:val="14"/>
            </w:rPr>
          </w:pPr>
          <w:r w:rsidRPr="007E4189">
            <w:rPr>
              <w:b/>
              <w:i/>
              <w:iCs/>
              <w:color w:val="0070C0"/>
              <w:sz w:val="14"/>
              <w:szCs w:val="14"/>
            </w:rPr>
            <w:t>ZDW.N4.361.32.2020</w:t>
          </w:r>
        </w:p>
      </w:tc>
    </w:tr>
  </w:tbl>
  <w:p w14:paraId="6D52DDC3" w14:textId="77777777" w:rsidR="00E31009" w:rsidRPr="00776C0C" w:rsidRDefault="00E31009" w:rsidP="007E4189">
    <w:pPr>
      <w:pStyle w:val="Nagwek"/>
      <w:rPr>
        <w:i/>
        <w:iCs/>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21B5" w14:textId="69E52273" w:rsidR="00E31009" w:rsidRPr="007E4189" w:rsidRDefault="00E31009" w:rsidP="007E4189">
    <w:pPr>
      <w:pStyle w:val="1poziom"/>
      <w:spacing w:line="240" w:lineRule="auto"/>
      <w:ind w:left="2124"/>
      <w:rPr>
        <w:rFonts w:ascii="Times New Roman" w:hAnsi="Times New Roman" w:cs="Times New Roman"/>
        <w:sz w:val="28"/>
        <w:szCs w:val="28"/>
      </w:rPr>
    </w:pPr>
    <w:r>
      <w:rPr>
        <w:noProof/>
      </w:rPr>
      <w:drawing>
        <wp:anchor distT="0" distB="0" distL="114935" distR="114935" simplePos="0" relativeHeight="251657728" behindDoc="1" locked="0" layoutInCell="1" allowOverlap="1" wp14:anchorId="30908941" wp14:editId="00AF8DF2">
          <wp:simplePos x="0" y="0"/>
          <wp:positionH relativeFrom="column">
            <wp:posOffset>0</wp:posOffset>
          </wp:positionH>
          <wp:positionV relativeFrom="paragraph">
            <wp:posOffset>-351790</wp:posOffset>
          </wp:positionV>
          <wp:extent cx="1262380" cy="771525"/>
          <wp:effectExtent l="0" t="0" r="0"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E4189">
      <w:rPr>
        <w:rFonts w:ascii="Times New Roman" w:hAnsi="Times New Roman" w:cs="Times New Roman"/>
        <w:sz w:val="28"/>
        <w:szCs w:val="28"/>
      </w:rPr>
      <w:t>Zarząd Dróg Wojewódzkich w Bydgoszczy</w:t>
    </w:r>
  </w:p>
  <w:p w14:paraId="3637C524" w14:textId="77777777" w:rsidR="00E31009" w:rsidRPr="00776C0C" w:rsidRDefault="00E31009" w:rsidP="007E4189">
    <w:pPr>
      <w:pStyle w:val="Nagwek"/>
      <w:jc w:val="center"/>
      <w:rPr>
        <w:i/>
        <w:iCs/>
        <w:color w:val="002060"/>
        <w:sz w:val="18"/>
        <w:szCs w:val="18"/>
      </w:rPr>
    </w:pPr>
  </w:p>
  <w:p w14:paraId="1492CC40" w14:textId="77777777" w:rsidR="00E31009" w:rsidRDefault="00E310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212500C"/>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3C85250"/>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ED52E156"/>
    <w:lvl w:ilvl="0">
      <w:start w:val="1"/>
      <w:numFmt w:val="decimal"/>
      <w:pStyle w:val="Listanumerowana"/>
      <w:lvlText w:val="%1."/>
      <w:lvlJc w:val="left"/>
      <w:pPr>
        <w:tabs>
          <w:tab w:val="num" w:pos="360"/>
        </w:tabs>
        <w:ind w:left="360" w:hanging="360"/>
      </w:pPr>
    </w:lvl>
  </w:abstractNum>
  <w:abstractNum w:abstractNumId="3" w15:restartNumberingAfterBreak="0">
    <w:nsid w:val="00000001"/>
    <w:multiLevelType w:val="multilevel"/>
    <w:tmpl w:val="575482E4"/>
    <w:lvl w:ilvl="0">
      <w:start w:val="1"/>
      <w:numFmt w:val="none"/>
      <w:suff w:val="nothing"/>
      <w:lvlText w:val=""/>
      <w:lvlJc w:val="left"/>
      <w:pPr>
        <w:tabs>
          <w:tab w:val="num" w:pos="432"/>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multilevel"/>
    <w:tmpl w:val="00000002"/>
    <w:name w:val="WW8Num2"/>
    <w:lvl w:ilvl="0">
      <w:start w:val="1"/>
      <w:numFmt w:val="decimal"/>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4"/>
    <w:multiLevelType w:val="multilevel"/>
    <w:tmpl w:val="00000004"/>
    <w:name w:val="WW8Num4"/>
    <w:lvl w:ilvl="0">
      <w:start w:val="1"/>
      <w:numFmt w:val="decimal"/>
      <w:lvlText w:val="%1."/>
      <w:lvlJc w:val="left"/>
      <w:pPr>
        <w:tabs>
          <w:tab w:val="num" w:pos="0"/>
        </w:tabs>
        <w:ind w:left="1170" w:hanging="360"/>
      </w:pPr>
      <w:rPr>
        <w:b/>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7" w15:restartNumberingAfterBreak="0">
    <w:nsid w:val="00000005"/>
    <w:multiLevelType w:val="multilevel"/>
    <w:tmpl w:val="00000005"/>
    <w:name w:val="WW8Num5"/>
    <w:lvl w:ilvl="0">
      <w:start w:val="1"/>
      <w:numFmt w:val="decimal"/>
      <w:lvlText w:val="%1."/>
      <w:lvlJc w:val="left"/>
      <w:pPr>
        <w:tabs>
          <w:tab w:val="num" w:pos="218"/>
        </w:tabs>
        <w:ind w:left="938" w:hanging="360"/>
      </w:pPr>
      <w:rPr>
        <w:b/>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8" w15:restartNumberingAfterBreak="0">
    <w:nsid w:val="00000006"/>
    <w:multiLevelType w:val="multilevel"/>
    <w:tmpl w:val="00000006"/>
    <w:name w:val="WW8Num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7"/>
    <w:multiLevelType w:val="multilevel"/>
    <w:tmpl w:val="8264A9A0"/>
    <w:name w:val="WW8Num7"/>
    <w:lvl w:ilvl="0">
      <w:start w:val="1"/>
      <w:numFmt w:val="decimal"/>
      <w:lvlText w:val="%1."/>
      <w:lvlJc w:val="left"/>
      <w:pPr>
        <w:tabs>
          <w:tab w:val="num" w:pos="454"/>
        </w:tabs>
        <w:ind w:left="720"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9"/>
    <w:multiLevelType w:val="multilevel"/>
    <w:tmpl w:val="641CE602"/>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Times New Roman" w:hAnsi="Times New Roman" w:cs="Times New Roman" w:hint="default"/>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12" w15:restartNumberingAfterBreak="0">
    <w:nsid w:val="0000000A"/>
    <w:multiLevelType w:val="multilevel"/>
    <w:tmpl w:val="04C08BEC"/>
    <w:name w:val="WW8Num10"/>
    <w:lvl w:ilvl="0">
      <w:start w:val="1"/>
      <w:numFmt w:val="upperRoman"/>
      <w:lvlText w:val="%1."/>
      <w:lvlJc w:val="right"/>
      <w:pPr>
        <w:tabs>
          <w:tab w:val="num" w:pos="0"/>
        </w:tabs>
        <w:ind w:left="720" w:hanging="360"/>
      </w:pPr>
      <w:rPr>
        <w:rFonts w:ascii="Symbol" w:hAnsi="Symbol" w:cs="Symbol"/>
        <w:i/>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15:restartNumberingAfterBreak="0">
    <w:nsid w:val="0000000B"/>
    <w:multiLevelType w:val="multilevel"/>
    <w:tmpl w:val="96445D90"/>
    <w:name w:val="WW8Num12"/>
    <w:lvl w:ilvl="0">
      <w:start w:val="2"/>
      <w:numFmt w:val="decimal"/>
      <w:lvlText w:val="%1."/>
      <w:lvlJc w:val="left"/>
      <w:pPr>
        <w:tabs>
          <w:tab w:val="num" w:pos="0"/>
        </w:tabs>
        <w:ind w:left="425" w:hanging="425"/>
      </w:pPr>
      <w:rPr>
        <w:rFonts w:hint="default"/>
        <w:b/>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0000000C"/>
    <w:multiLevelType w:val="singleLevel"/>
    <w:tmpl w:val="70A4B10C"/>
    <w:name w:val="WW8Num13"/>
    <w:lvl w:ilvl="0">
      <w:start w:val="1"/>
      <w:numFmt w:val="decimal"/>
      <w:lvlText w:val="%1)"/>
      <w:lvlJc w:val="left"/>
      <w:pPr>
        <w:tabs>
          <w:tab w:val="num" w:pos="0"/>
        </w:tabs>
        <w:ind w:left="1069" w:hanging="360"/>
      </w:pPr>
      <w:rPr>
        <w:b/>
        <w:lang w:val="pl-PL"/>
      </w:rPr>
    </w:lvl>
  </w:abstractNum>
  <w:abstractNum w:abstractNumId="15" w15:restartNumberingAfterBreak="0">
    <w:nsid w:val="0000000E"/>
    <w:multiLevelType w:val="multilevel"/>
    <w:tmpl w:val="604CC34C"/>
    <w:name w:val="WW8Num15"/>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0F"/>
    <w:multiLevelType w:val="multilevel"/>
    <w:tmpl w:val="0000000F"/>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0"/>
    <w:multiLevelType w:val="singleLevel"/>
    <w:tmpl w:val="85021030"/>
    <w:name w:val="WW8Num18"/>
    <w:lvl w:ilvl="0">
      <w:start w:val="1"/>
      <w:numFmt w:val="lowerLetter"/>
      <w:lvlText w:val="%1)"/>
      <w:lvlJc w:val="left"/>
      <w:pPr>
        <w:tabs>
          <w:tab w:val="num" w:pos="0"/>
        </w:tabs>
        <w:ind w:left="720" w:hanging="360"/>
      </w:pPr>
      <w:rPr>
        <w:b w:val="0"/>
        <w:i w:val="0"/>
        <w:color w:val="000000"/>
      </w:rPr>
    </w:lvl>
  </w:abstractNum>
  <w:abstractNum w:abstractNumId="18" w15:restartNumberingAfterBreak="0">
    <w:nsid w:val="00000011"/>
    <w:multiLevelType w:val="multilevel"/>
    <w:tmpl w:val="6C52256C"/>
    <w:name w:val="WW8Num19"/>
    <w:lvl w:ilvl="0">
      <w:start w:val="1"/>
      <w:numFmt w:val="lowerLetter"/>
      <w:lvlText w:val="%1)"/>
      <w:lvlJc w:val="left"/>
      <w:pPr>
        <w:tabs>
          <w:tab w:val="num" w:pos="0"/>
        </w:tabs>
        <w:ind w:left="720" w:hanging="360"/>
      </w:pPr>
      <w:rPr>
        <w:rFonts w:ascii="Arial Narrow" w:hAnsi="Arial Narrow" w:cs="Arial Narrow"/>
        <w:b w:val="0"/>
        <w:sz w:val="22"/>
        <w:szCs w:val="22"/>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20" w15:restartNumberingAfterBreak="0">
    <w:nsid w:val="00000013"/>
    <w:multiLevelType w:val="singleLevel"/>
    <w:tmpl w:val="C538A2CC"/>
    <w:name w:val="WW8Num24"/>
    <w:lvl w:ilvl="0">
      <w:start w:val="1"/>
      <w:numFmt w:val="decimal"/>
      <w:lvlText w:val="%1)"/>
      <w:lvlJc w:val="left"/>
      <w:pPr>
        <w:tabs>
          <w:tab w:val="num" w:pos="0"/>
        </w:tabs>
        <w:ind w:left="900" w:hanging="360"/>
      </w:pPr>
      <w:rPr>
        <w:b/>
        <w:spacing w:val="2"/>
        <w:position w:val="2"/>
      </w:rPr>
    </w:lvl>
  </w:abstractNum>
  <w:abstractNum w:abstractNumId="21" w15:restartNumberingAfterBreak="0">
    <w:nsid w:val="00000014"/>
    <w:multiLevelType w:val="multilevel"/>
    <w:tmpl w:val="81EEED42"/>
    <w:name w:val="WW8Num25"/>
    <w:lvl w:ilvl="0">
      <w:start w:val="1"/>
      <w:numFmt w:val="decimal"/>
      <w:lvlText w:val="%1."/>
      <w:lvlJc w:val="left"/>
      <w:pPr>
        <w:tabs>
          <w:tab w:val="num" w:pos="0"/>
        </w:tabs>
        <w:ind w:left="720" w:hanging="360"/>
      </w:pPr>
      <w:rPr>
        <w:rFonts w:ascii="Times New Roman" w:hAnsi="Times New Roman" w:cs="Times New Roman"/>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0000015"/>
    <w:multiLevelType w:val="multilevel"/>
    <w:tmpl w:val="12F48B0C"/>
    <w:name w:val="WW8Num27"/>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00000016"/>
    <w:multiLevelType w:val="singleLevel"/>
    <w:tmpl w:val="8A76321C"/>
    <w:name w:val="WW8Num28"/>
    <w:lvl w:ilvl="0">
      <w:start w:val="1"/>
      <w:numFmt w:val="decimal"/>
      <w:lvlText w:val="%1."/>
      <w:lvlJc w:val="left"/>
      <w:pPr>
        <w:tabs>
          <w:tab w:val="num" w:pos="0"/>
        </w:tabs>
        <w:ind w:left="1854" w:hanging="360"/>
      </w:pPr>
      <w:rPr>
        <w:b/>
        <w:color w:val="000000"/>
      </w:rPr>
    </w:lvl>
  </w:abstractNum>
  <w:abstractNum w:abstractNumId="24" w15:restartNumberingAfterBreak="0">
    <w:nsid w:val="00000017"/>
    <w:multiLevelType w:val="singleLevel"/>
    <w:tmpl w:val="00000017"/>
    <w:name w:val="WW8Num29"/>
    <w:lvl w:ilvl="0">
      <w:start w:val="1"/>
      <w:numFmt w:val="decimal"/>
      <w:lvlText w:val="%1."/>
      <w:lvlJc w:val="left"/>
      <w:pPr>
        <w:tabs>
          <w:tab w:val="num" w:pos="0"/>
        </w:tabs>
        <w:ind w:left="720" w:hanging="360"/>
      </w:pPr>
      <w:rPr>
        <w:rFonts w:ascii="Symbol" w:hAnsi="Symbol" w:cs="Symbol"/>
      </w:rPr>
    </w:lvl>
  </w:abstractNum>
  <w:abstractNum w:abstractNumId="25"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9"/>
    <w:multiLevelType w:val="multilevel"/>
    <w:tmpl w:val="00000019"/>
    <w:name w:val="WW8Num31"/>
    <w:lvl w:ilvl="0">
      <w:start w:val="1"/>
      <w:numFmt w:val="decimal"/>
      <w:lvlText w:val="%1)"/>
      <w:lvlJc w:val="left"/>
      <w:pPr>
        <w:tabs>
          <w:tab w:val="num" w:pos="0"/>
        </w:tabs>
        <w:ind w:left="720" w:hanging="360"/>
      </w:pPr>
      <w:rPr>
        <w:rFonts w:ascii="Symbol" w:eastAsia="Times New Roman" w:hAnsi="Symbol" w:cs="Symbol"/>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30" w15:restartNumberingAfterBreak="0">
    <w:nsid w:val="0000001D"/>
    <w:multiLevelType w:val="multilevel"/>
    <w:tmpl w:val="9B1AC830"/>
    <w:name w:val="WW8Num35"/>
    <w:lvl w:ilvl="0">
      <w:start w:val="1"/>
      <w:numFmt w:val="decimal"/>
      <w:lvlText w:val="%1."/>
      <w:lvlJc w:val="left"/>
      <w:pPr>
        <w:tabs>
          <w:tab w:val="num" w:pos="0"/>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1E"/>
    <w:multiLevelType w:val="multilevel"/>
    <w:tmpl w:val="58C4B782"/>
    <w:name w:val="WW8Num36"/>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0"/>
    <w:multiLevelType w:val="multilevel"/>
    <w:tmpl w:val="D7883C60"/>
    <w:name w:val="WW8Num39"/>
    <w:lvl w:ilvl="0">
      <w:start w:val="1"/>
      <w:numFmt w:val="decimal"/>
      <w:lvlText w:val="1.%1"/>
      <w:lvlJc w:val="left"/>
      <w:pPr>
        <w:tabs>
          <w:tab w:val="num" w:pos="0"/>
        </w:tabs>
        <w:ind w:left="720" w:hanging="360"/>
      </w:pPr>
      <w:rPr>
        <w:rFonts w:ascii="Symbol" w:eastAsia="Arial Unicode MS" w:hAnsi="Symbol" w:cs="Symbol"/>
        <w:b w:val="0"/>
        <w:color w:val="00000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1"/>
    <w:multiLevelType w:val="multilevel"/>
    <w:tmpl w:val="8E0E2136"/>
    <w:name w:val="WW8Num40"/>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8"/>
    <w:multiLevelType w:val="multilevel"/>
    <w:tmpl w:val="00000028"/>
    <w:name w:val="WW8Num47"/>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B"/>
    <w:multiLevelType w:val="multilevel"/>
    <w:tmpl w:val="0000002B"/>
    <w:name w:val="WW8Num50"/>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45"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46"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50" w15:restartNumberingAfterBreak="0">
    <w:nsid w:val="00000031"/>
    <w:multiLevelType w:val="multilevel"/>
    <w:tmpl w:val="00000031"/>
    <w:name w:val="WW8Num5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3"/>
    <w:multiLevelType w:val="multilevel"/>
    <w:tmpl w:val="00000033"/>
    <w:name w:val="WW8Num58"/>
    <w:lvl w:ilvl="0">
      <w:start w:val="1"/>
      <w:numFmt w:val="lowerLetter"/>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4" w15:restartNumberingAfterBreak="0">
    <w:nsid w:val="00000035"/>
    <w:multiLevelType w:val="multilevel"/>
    <w:tmpl w:val="00000035"/>
    <w:name w:val="WW8Num60"/>
    <w:lvl w:ilvl="0">
      <w:start w:val="3"/>
      <w:numFmt w:val="decimal"/>
      <w:lvlText w:val="%1."/>
      <w:lvlJc w:val="left"/>
      <w:pPr>
        <w:tabs>
          <w:tab w:val="num" w:pos="0"/>
        </w:tabs>
        <w:ind w:left="720" w:hanging="360"/>
      </w:pPr>
      <w:rPr>
        <w:rFonts w:eastAsia="Arial Unicode MS"/>
        <w:b w:val="0"/>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6"/>
    <w:multiLevelType w:val="multilevel"/>
    <w:tmpl w:val="4BDA4D8E"/>
    <w:lvl w:ilvl="0">
      <w:start w:val="5"/>
      <w:numFmt w:val="decimal"/>
      <w:lvlText w:val="%1."/>
      <w:lvlJc w:val="left"/>
      <w:pPr>
        <w:tabs>
          <w:tab w:val="num" w:pos="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6" w15:restartNumberingAfterBreak="0">
    <w:nsid w:val="00000037"/>
    <w:multiLevelType w:val="singleLevel"/>
    <w:tmpl w:val="64A8F046"/>
    <w:name w:val="WW8Num62"/>
    <w:lvl w:ilvl="0">
      <w:start w:val="1"/>
      <w:numFmt w:val="decimal"/>
      <w:lvlText w:val="%1."/>
      <w:lvlJc w:val="left"/>
      <w:pPr>
        <w:tabs>
          <w:tab w:val="num" w:pos="0"/>
        </w:tabs>
        <w:ind w:left="420" w:hanging="360"/>
      </w:pPr>
      <w:rPr>
        <w:b w:val="0"/>
        <w:i w:val="0"/>
        <w:color w:val="000000"/>
      </w:rPr>
    </w:lvl>
  </w:abstractNum>
  <w:abstractNum w:abstractNumId="57" w15:restartNumberingAfterBreak="0">
    <w:nsid w:val="00000038"/>
    <w:multiLevelType w:val="multilevel"/>
    <w:tmpl w:val="00000038"/>
    <w:name w:val="WW8Num63"/>
    <w:lvl w:ilvl="0">
      <w:start w:val="1"/>
      <w:numFmt w:val="lowerLetter"/>
      <w:lvlText w:val="%1)"/>
      <w:lvlJc w:val="left"/>
      <w:pPr>
        <w:tabs>
          <w:tab w:val="num" w:pos="398"/>
        </w:tabs>
        <w:ind w:left="1118" w:hanging="360"/>
      </w:pPr>
    </w:lvl>
    <w:lvl w:ilvl="1">
      <w:start w:val="1"/>
      <w:numFmt w:val="decimal"/>
      <w:lvlText w:val="1.%2"/>
      <w:lvlJc w:val="left"/>
      <w:pPr>
        <w:tabs>
          <w:tab w:val="num" w:pos="398"/>
        </w:tabs>
        <w:ind w:left="1838" w:hanging="360"/>
      </w:pPr>
    </w:lvl>
    <w:lvl w:ilvl="2">
      <w:start w:val="1"/>
      <w:numFmt w:val="lowerRoman"/>
      <w:lvlText w:val="%2.%3."/>
      <w:lvlJc w:val="right"/>
      <w:pPr>
        <w:tabs>
          <w:tab w:val="num" w:pos="398"/>
        </w:tabs>
        <w:ind w:left="2558" w:hanging="180"/>
      </w:pPr>
    </w:lvl>
    <w:lvl w:ilvl="3">
      <w:start w:val="1"/>
      <w:numFmt w:val="decimal"/>
      <w:lvlText w:val="%2.%3.%4."/>
      <w:lvlJc w:val="left"/>
      <w:pPr>
        <w:tabs>
          <w:tab w:val="num" w:pos="398"/>
        </w:tabs>
        <w:ind w:left="3278" w:hanging="360"/>
      </w:pPr>
    </w:lvl>
    <w:lvl w:ilvl="4">
      <w:start w:val="1"/>
      <w:numFmt w:val="lowerLetter"/>
      <w:lvlText w:val="%2.%3.%4.%5."/>
      <w:lvlJc w:val="left"/>
      <w:pPr>
        <w:tabs>
          <w:tab w:val="num" w:pos="398"/>
        </w:tabs>
        <w:ind w:left="3998" w:hanging="360"/>
      </w:pPr>
    </w:lvl>
    <w:lvl w:ilvl="5">
      <w:start w:val="1"/>
      <w:numFmt w:val="lowerRoman"/>
      <w:lvlText w:val="%2.%3.%4.%5.%6."/>
      <w:lvlJc w:val="right"/>
      <w:pPr>
        <w:tabs>
          <w:tab w:val="num" w:pos="398"/>
        </w:tabs>
        <w:ind w:left="4718" w:hanging="180"/>
      </w:pPr>
    </w:lvl>
    <w:lvl w:ilvl="6">
      <w:start w:val="1"/>
      <w:numFmt w:val="decimal"/>
      <w:lvlText w:val="%2.%3.%4.%5.%6.%7."/>
      <w:lvlJc w:val="left"/>
      <w:pPr>
        <w:tabs>
          <w:tab w:val="num" w:pos="398"/>
        </w:tabs>
        <w:ind w:left="5438" w:hanging="360"/>
      </w:pPr>
    </w:lvl>
    <w:lvl w:ilvl="7">
      <w:start w:val="1"/>
      <w:numFmt w:val="lowerLetter"/>
      <w:lvlText w:val="%2.%3.%4.%5.%6.%7.%8."/>
      <w:lvlJc w:val="left"/>
      <w:pPr>
        <w:tabs>
          <w:tab w:val="num" w:pos="398"/>
        </w:tabs>
        <w:ind w:left="6158" w:hanging="360"/>
      </w:pPr>
    </w:lvl>
    <w:lvl w:ilvl="8">
      <w:start w:val="1"/>
      <w:numFmt w:val="lowerRoman"/>
      <w:lvlText w:val="%2.%3.%4.%5.%6.%7.%8.%9."/>
      <w:lvlJc w:val="right"/>
      <w:pPr>
        <w:tabs>
          <w:tab w:val="num" w:pos="398"/>
        </w:tabs>
        <w:ind w:left="6878" w:hanging="180"/>
      </w:pPr>
    </w:lvl>
  </w:abstractNum>
  <w:abstractNum w:abstractNumId="58" w15:restartNumberingAfterBreak="0">
    <w:nsid w:val="00000039"/>
    <w:multiLevelType w:val="singleLevel"/>
    <w:tmpl w:val="00000039"/>
    <w:name w:val="WW8Num64"/>
    <w:lvl w:ilvl="0">
      <w:start w:val="1"/>
      <w:numFmt w:val="decimal"/>
      <w:lvlText w:val="%1)"/>
      <w:lvlJc w:val="left"/>
      <w:pPr>
        <w:tabs>
          <w:tab w:val="num" w:pos="0"/>
        </w:tabs>
        <w:ind w:left="3339" w:hanging="360"/>
      </w:pPr>
      <w:rPr>
        <w:b/>
      </w:rPr>
    </w:lvl>
  </w:abstractNum>
  <w:abstractNum w:abstractNumId="59" w15:restartNumberingAfterBreak="0">
    <w:nsid w:val="0000003A"/>
    <w:multiLevelType w:val="multilevel"/>
    <w:tmpl w:val="42BA5572"/>
    <w:name w:val="WW8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61" w15:restartNumberingAfterBreak="0">
    <w:nsid w:val="0000003C"/>
    <w:multiLevelType w:val="multilevel"/>
    <w:tmpl w:val="314EFAF8"/>
    <w:name w:val="WW8Num67"/>
    <w:lvl w:ilvl="0">
      <w:start w:val="3"/>
      <w:numFmt w:val="decimal"/>
      <w:lvlText w:val="%1."/>
      <w:lvlJc w:val="left"/>
      <w:pPr>
        <w:tabs>
          <w:tab w:val="num" w:pos="454"/>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62"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63" w15:restartNumberingAfterBreak="0">
    <w:nsid w:val="0000003E"/>
    <w:multiLevelType w:val="multilevel"/>
    <w:tmpl w:val="76EE1BA8"/>
    <w:name w:val="WW8Num69"/>
    <w:lvl w:ilvl="0">
      <w:start w:val="1"/>
      <w:numFmt w:val="decimal"/>
      <w:lvlText w:val="%1."/>
      <w:lvlJc w:val="left"/>
      <w:pPr>
        <w:tabs>
          <w:tab w:val="num" w:pos="0"/>
        </w:tabs>
        <w:ind w:left="720" w:hanging="360"/>
      </w:pPr>
    </w:lvl>
    <w:lvl w:ilvl="1">
      <w:start w:val="3"/>
      <w:numFmt w:val="decimal"/>
      <w:isLgl/>
      <w:lvlText w:val="%1.%2."/>
      <w:lvlJc w:val="left"/>
      <w:pPr>
        <w:ind w:left="1301" w:hanging="45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4" w15:restartNumberingAfterBreak="0">
    <w:nsid w:val="00000040"/>
    <w:multiLevelType w:val="singleLevel"/>
    <w:tmpl w:val="00000040"/>
    <w:name w:val="WW8Num72"/>
    <w:lvl w:ilvl="0">
      <w:start w:val="1"/>
      <w:numFmt w:val="lowerLetter"/>
      <w:lvlText w:val="%1)"/>
      <w:lvlJc w:val="left"/>
      <w:pPr>
        <w:tabs>
          <w:tab w:val="num" w:pos="0"/>
        </w:tabs>
        <w:ind w:left="720" w:hanging="360"/>
      </w:pPr>
    </w:lvl>
  </w:abstractNum>
  <w:abstractNum w:abstractNumId="65" w15:restartNumberingAfterBreak="0">
    <w:nsid w:val="00000041"/>
    <w:multiLevelType w:val="multilevel"/>
    <w:tmpl w:val="220221C0"/>
    <w:name w:val="WW8Num73"/>
    <w:lvl w:ilvl="0">
      <w:start w:val="1"/>
      <w:numFmt w:val="decimal"/>
      <w:lvlText w:val="%1."/>
      <w:lvlJc w:val="left"/>
      <w:pPr>
        <w:tabs>
          <w:tab w:val="num" w:pos="0"/>
        </w:tabs>
        <w:ind w:left="720" w:hanging="360"/>
      </w:pPr>
      <w:rPr>
        <w:b/>
        <w:szCs w:val="24"/>
      </w:rPr>
    </w:lvl>
    <w:lvl w:ilvl="1">
      <w:start w:val="1"/>
      <w:numFmt w:val="decimal"/>
      <w:isLgl/>
      <w:lvlText w:val="%1.%2."/>
      <w:lvlJc w:val="left"/>
      <w:pPr>
        <w:ind w:left="786" w:hanging="360"/>
      </w:pPr>
      <w:rPr>
        <w:rFonts w:eastAsia="SimSun" w:hint="default"/>
        <w:b w:val="0"/>
        <w:color w:val="auto"/>
      </w:rPr>
    </w:lvl>
    <w:lvl w:ilvl="2">
      <w:start w:val="1"/>
      <w:numFmt w:val="decimal"/>
      <w:isLgl/>
      <w:lvlText w:val="%1.%2.%3."/>
      <w:lvlJc w:val="left"/>
      <w:pPr>
        <w:ind w:left="1212" w:hanging="720"/>
      </w:pPr>
      <w:rPr>
        <w:rFonts w:eastAsia="SimSun" w:hint="default"/>
        <w:b/>
        <w:color w:val="0070C0"/>
      </w:rPr>
    </w:lvl>
    <w:lvl w:ilvl="3">
      <w:start w:val="1"/>
      <w:numFmt w:val="decimal"/>
      <w:isLgl/>
      <w:lvlText w:val="%1.%2.%3.%4."/>
      <w:lvlJc w:val="left"/>
      <w:pPr>
        <w:ind w:left="1278" w:hanging="720"/>
      </w:pPr>
      <w:rPr>
        <w:rFonts w:eastAsia="SimSun" w:hint="default"/>
        <w:b/>
        <w:color w:val="0070C0"/>
      </w:rPr>
    </w:lvl>
    <w:lvl w:ilvl="4">
      <w:start w:val="1"/>
      <w:numFmt w:val="decimal"/>
      <w:isLgl/>
      <w:lvlText w:val="%1.%2.%3.%4.%5."/>
      <w:lvlJc w:val="left"/>
      <w:pPr>
        <w:ind w:left="1704" w:hanging="1080"/>
      </w:pPr>
      <w:rPr>
        <w:rFonts w:eastAsia="SimSun" w:hint="default"/>
        <w:b/>
        <w:color w:val="0070C0"/>
      </w:rPr>
    </w:lvl>
    <w:lvl w:ilvl="5">
      <w:start w:val="1"/>
      <w:numFmt w:val="decimal"/>
      <w:isLgl/>
      <w:lvlText w:val="%1.%2.%3.%4.%5.%6."/>
      <w:lvlJc w:val="left"/>
      <w:pPr>
        <w:ind w:left="1770" w:hanging="1080"/>
      </w:pPr>
      <w:rPr>
        <w:rFonts w:eastAsia="SimSun" w:hint="default"/>
        <w:b/>
        <w:color w:val="0070C0"/>
      </w:rPr>
    </w:lvl>
    <w:lvl w:ilvl="6">
      <w:start w:val="1"/>
      <w:numFmt w:val="decimal"/>
      <w:isLgl/>
      <w:lvlText w:val="%1.%2.%3.%4.%5.%6.%7."/>
      <w:lvlJc w:val="left"/>
      <w:pPr>
        <w:ind w:left="2196" w:hanging="1440"/>
      </w:pPr>
      <w:rPr>
        <w:rFonts w:eastAsia="SimSun" w:hint="default"/>
        <w:b/>
        <w:color w:val="0070C0"/>
      </w:rPr>
    </w:lvl>
    <w:lvl w:ilvl="7">
      <w:start w:val="1"/>
      <w:numFmt w:val="decimal"/>
      <w:isLgl/>
      <w:lvlText w:val="%1.%2.%3.%4.%5.%6.%7.%8."/>
      <w:lvlJc w:val="left"/>
      <w:pPr>
        <w:ind w:left="2262" w:hanging="1440"/>
      </w:pPr>
      <w:rPr>
        <w:rFonts w:eastAsia="SimSun" w:hint="default"/>
        <w:b/>
        <w:color w:val="0070C0"/>
      </w:rPr>
    </w:lvl>
    <w:lvl w:ilvl="8">
      <w:start w:val="1"/>
      <w:numFmt w:val="decimal"/>
      <w:isLgl/>
      <w:lvlText w:val="%1.%2.%3.%4.%5.%6.%7.%8.%9."/>
      <w:lvlJc w:val="left"/>
      <w:pPr>
        <w:ind w:left="2688" w:hanging="1800"/>
      </w:pPr>
      <w:rPr>
        <w:rFonts w:eastAsia="SimSun" w:hint="default"/>
        <w:b/>
        <w:color w:val="0070C0"/>
      </w:rPr>
    </w:lvl>
  </w:abstractNum>
  <w:abstractNum w:abstractNumId="66"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3"/>
    <w:multiLevelType w:val="multilevel"/>
    <w:tmpl w:val="00000043"/>
    <w:name w:val="WW8Num76"/>
    <w:lvl w:ilvl="0">
      <w:start w:val="2"/>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15:restartNumberingAfterBreak="0">
    <w:nsid w:val="00000044"/>
    <w:multiLevelType w:val="singleLevel"/>
    <w:tmpl w:val="D0EEC2C2"/>
    <w:lvl w:ilvl="0">
      <w:start w:val="2"/>
      <w:numFmt w:val="decimal"/>
      <w:lvlText w:val="%1."/>
      <w:lvlJc w:val="left"/>
      <w:pPr>
        <w:tabs>
          <w:tab w:val="num" w:pos="0"/>
        </w:tabs>
        <w:ind w:left="720" w:hanging="360"/>
      </w:pPr>
      <w:rPr>
        <w:rFonts w:eastAsia="Helvetica"/>
        <w:b/>
      </w:rPr>
    </w:lvl>
  </w:abstractNum>
  <w:abstractNum w:abstractNumId="69" w15:restartNumberingAfterBreak="0">
    <w:nsid w:val="00000045"/>
    <w:multiLevelType w:val="singleLevel"/>
    <w:tmpl w:val="891A2964"/>
    <w:name w:val="WW8Num78"/>
    <w:lvl w:ilvl="0">
      <w:start w:val="7"/>
      <w:numFmt w:val="decimal"/>
      <w:lvlText w:val="%1."/>
      <w:lvlJc w:val="left"/>
      <w:pPr>
        <w:tabs>
          <w:tab w:val="num" w:pos="0"/>
        </w:tabs>
        <w:ind w:left="2880" w:hanging="360"/>
      </w:pPr>
      <w:rPr>
        <w:b w:val="0"/>
        <w:color w:val="000000"/>
      </w:rPr>
    </w:lvl>
  </w:abstractNum>
  <w:abstractNum w:abstractNumId="70"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71" w15:restartNumberingAfterBreak="0">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72" w15:restartNumberingAfterBreak="0">
    <w:nsid w:val="00000048"/>
    <w:multiLevelType w:val="singleLevel"/>
    <w:tmpl w:val="00000048"/>
    <w:name w:val="WW8Num82"/>
    <w:lvl w:ilvl="0">
      <w:start w:val="1"/>
      <w:numFmt w:val="bullet"/>
      <w:lvlText w:val=""/>
      <w:lvlJc w:val="left"/>
      <w:pPr>
        <w:tabs>
          <w:tab w:val="num" w:pos="0"/>
        </w:tabs>
        <w:ind w:left="720" w:hanging="360"/>
      </w:pPr>
      <w:rPr>
        <w:rFonts w:ascii="Symbol" w:hAnsi="Symbol"/>
        <w:b/>
      </w:rPr>
    </w:lvl>
  </w:abstractNum>
  <w:abstractNum w:abstractNumId="73" w15:restartNumberingAfterBreak="0">
    <w:nsid w:val="0000004A"/>
    <w:multiLevelType w:val="singleLevel"/>
    <w:tmpl w:val="0000004A"/>
    <w:name w:val="WW8Num84"/>
    <w:lvl w:ilvl="0">
      <w:start w:val="1"/>
      <w:numFmt w:val="lowerLetter"/>
      <w:lvlText w:val="%1)"/>
      <w:lvlJc w:val="left"/>
      <w:pPr>
        <w:tabs>
          <w:tab w:val="num" w:pos="0"/>
        </w:tabs>
        <w:ind w:left="1005" w:hanging="360"/>
      </w:pPr>
      <w:rPr>
        <w:b/>
      </w:rPr>
    </w:lvl>
  </w:abstractNum>
  <w:abstractNum w:abstractNumId="74" w15:restartNumberingAfterBreak="0">
    <w:nsid w:val="0000004B"/>
    <w:multiLevelType w:val="multilevel"/>
    <w:tmpl w:val="1D0833DA"/>
    <w:name w:val="WW8Num85"/>
    <w:lvl w:ilvl="0">
      <w:start w:val="1"/>
      <w:numFmt w:val="decimal"/>
      <w:lvlText w:val="%1."/>
      <w:lvlJc w:val="left"/>
      <w:pPr>
        <w:tabs>
          <w:tab w:val="num" w:pos="0"/>
        </w:tabs>
        <w:ind w:left="720" w:hanging="360"/>
      </w:pPr>
      <w:rPr>
        <w:b/>
        <w:bCs/>
        <w:i w:val="0"/>
        <w:color w:val="000000"/>
        <w:spacing w:val="-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0000004C"/>
    <w:multiLevelType w:val="multilevel"/>
    <w:tmpl w:val="0000004C"/>
    <w:name w:val="WW8Num86"/>
    <w:lvl w:ilvl="0">
      <w:start w:val="1"/>
      <w:numFmt w:val="decimal"/>
      <w:lvlText w:val="%1."/>
      <w:lvlJc w:val="left"/>
      <w:pPr>
        <w:tabs>
          <w:tab w:val="num" w:pos="757"/>
        </w:tabs>
        <w:ind w:left="757" w:hanging="397"/>
      </w:pPr>
      <w:rPr>
        <w:rFonts w:eastAsia="SimSun" w:cs="Times New Roman"/>
        <w:b/>
        <w:bCs/>
        <w:color w:val="000000"/>
        <w:spacing w:val="-3"/>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1"/>
      </w:rPr>
    </w:lvl>
  </w:abstractNum>
  <w:abstractNum w:abstractNumId="77"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78" w15:restartNumberingAfterBreak="0">
    <w:nsid w:val="0000004F"/>
    <w:multiLevelType w:val="multilevel"/>
    <w:tmpl w:val="07C441C4"/>
    <w:name w:val="WW8Num89"/>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9" w15:restartNumberingAfterBreak="0">
    <w:nsid w:val="00000050"/>
    <w:multiLevelType w:val="singleLevel"/>
    <w:tmpl w:val="00000050"/>
    <w:name w:val="WW8Num90"/>
    <w:lvl w:ilvl="0">
      <w:start w:val="1"/>
      <w:numFmt w:val="decimal"/>
      <w:lvlText w:val="%1."/>
      <w:lvlJc w:val="left"/>
      <w:pPr>
        <w:tabs>
          <w:tab w:val="num" w:pos="0"/>
        </w:tabs>
        <w:ind w:left="720" w:hanging="360"/>
      </w:pPr>
      <w:rPr>
        <w:rFonts w:hint="default"/>
        <w:b/>
        <w:color w:val="000000"/>
      </w:rPr>
    </w:lvl>
  </w:abstractNum>
  <w:abstractNum w:abstractNumId="80" w15:restartNumberingAfterBreak="0">
    <w:nsid w:val="00000051"/>
    <w:multiLevelType w:val="singleLevel"/>
    <w:tmpl w:val="96827B98"/>
    <w:name w:val="WW8Num92"/>
    <w:lvl w:ilvl="0">
      <w:start w:val="1"/>
      <w:numFmt w:val="decimal"/>
      <w:lvlText w:val="%1."/>
      <w:lvlJc w:val="left"/>
      <w:pPr>
        <w:tabs>
          <w:tab w:val="num" w:pos="0"/>
        </w:tabs>
        <w:ind w:left="3676" w:hanging="360"/>
      </w:pPr>
      <w:rPr>
        <w:rFonts w:hint="default"/>
        <w:b w:val="0"/>
      </w:rPr>
    </w:lvl>
  </w:abstractNum>
  <w:abstractNum w:abstractNumId="81" w15:restartNumberingAfterBreak="0">
    <w:nsid w:val="00000052"/>
    <w:multiLevelType w:val="singleLevel"/>
    <w:tmpl w:val="00000052"/>
    <w:name w:val="WW8Num93"/>
    <w:lvl w:ilvl="0">
      <w:start w:val="1"/>
      <w:numFmt w:val="bullet"/>
      <w:lvlText w:val=""/>
      <w:lvlJc w:val="left"/>
      <w:pPr>
        <w:tabs>
          <w:tab w:val="num" w:pos="0"/>
        </w:tabs>
        <w:ind w:left="1713" w:hanging="360"/>
      </w:pPr>
      <w:rPr>
        <w:rFonts w:ascii="Symbol" w:hAnsi="Symbol" w:hint="default"/>
        <w:b w:val="0"/>
        <w:sz w:val="24"/>
      </w:rPr>
    </w:lvl>
  </w:abstractNum>
  <w:abstractNum w:abstractNumId="82" w15:restartNumberingAfterBreak="0">
    <w:nsid w:val="00000053"/>
    <w:multiLevelType w:val="singleLevel"/>
    <w:tmpl w:val="ED1E50B8"/>
    <w:name w:val="WW8Num94"/>
    <w:lvl w:ilvl="0">
      <w:start w:val="1"/>
      <w:numFmt w:val="decimal"/>
      <w:lvlText w:val="%1."/>
      <w:lvlJc w:val="left"/>
      <w:pPr>
        <w:tabs>
          <w:tab w:val="num" w:pos="0"/>
        </w:tabs>
        <w:ind w:left="3676" w:hanging="360"/>
      </w:pPr>
      <w:rPr>
        <w:rFonts w:ascii="Times New Roman" w:eastAsia="Helvetica" w:hAnsi="Times New Roman" w:cs="Times New Roman" w:hint="default"/>
        <w:b/>
        <w:color w:val="000000"/>
        <w:kern w:val="1"/>
      </w:rPr>
    </w:lvl>
  </w:abstractNum>
  <w:abstractNum w:abstractNumId="83" w15:restartNumberingAfterBreak="0">
    <w:nsid w:val="00000054"/>
    <w:multiLevelType w:val="singleLevel"/>
    <w:tmpl w:val="A6BC0A4E"/>
    <w:name w:val="WW8Num95"/>
    <w:lvl w:ilvl="0">
      <w:start w:val="1"/>
      <w:numFmt w:val="decimal"/>
      <w:lvlText w:val="%1."/>
      <w:lvlJc w:val="left"/>
      <w:pPr>
        <w:tabs>
          <w:tab w:val="num" w:pos="0"/>
        </w:tabs>
        <w:ind w:left="720" w:hanging="360"/>
      </w:pPr>
      <w:rPr>
        <w:rFonts w:hint="default"/>
        <w:b w:val="0"/>
      </w:rPr>
    </w:lvl>
  </w:abstractNum>
  <w:abstractNum w:abstractNumId="84" w15:restartNumberingAfterBreak="0">
    <w:nsid w:val="028732DE"/>
    <w:multiLevelType w:val="hybridMultilevel"/>
    <w:tmpl w:val="2F6499D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5" w15:restartNumberingAfterBreak="0">
    <w:nsid w:val="0444470B"/>
    <w:multiLevelType w:val="hybridMultilevel"/>
    <w:tmpl w:val="4AFCF6E0"/>
    <w:lvl w:ilvl="0" w:tplc="9738EF10">
      <w:start w:val="1"/>
      <w:numFmt w:val="lowerLetter"/>
      <w:lvlText w:val="%1)"/>
      <w:lvlJc w:val="left"/>
      <w:pPr>
        <w:ind w:left="1146" w:hanging="360"/>
      </w:pPr>
      <w:rPr>
        <w:rFonts w:ascii="Times New Roman" w:eastAsia="SimSu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046838C7"/>
    <w:multiLevelType w:val="hybridMultilevel"/>
    <w:tmpl w:val="E3862612"/>
    <w:lvl w:ilvl="0" w:tplc="04150017">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A4DE850C">
      <w:start w:val="1"/>
      <w:numFmt w:val="lowerLetter"/>
      <w:lvlText w:val="%3)"/>
      <w:lvlJc w:val="left"/>
      <w:pPr>
        <w:ind w:left="3220" w:hanging="180"/>
      </w:pPr>
      <w:rPr>
        <w:rFonts w:ascii="Times New Roman" w:hAnsi="Times New Roman" w:cs="Times New Roman" w:hint="default"/>
        <w:b w:val="0"/>
        <w:strike w:val="0"/>
        <w:dstrike w:val="0"/>
        <w:color w:val="auto"/>
        <w:sz w:val="24"/>
        <w:szCs w:val="24"/>
      </w:rPr>
    </w:lvl>
    <w:lvl w:ilvl="3" w:tplc="0809000F">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7" w15:restartNumberingAfterBreak="0">
    <w:nsid w:val="086537A8"/>
    <w:multiLevelType w:val="hybridMultilevel"/>
    <w:tmpl w:val="52FE4264"/>
    <w:lvl w:ilvl="0" w:tplc="65F03DF6">
      <w:start w:val="1"/>
      <w:numFmt w:val="lowerLetter"/>
      <w:lvlText w:val="%1)"/>
      <w:lvlJc w:val="left"/>
      <w:pPr>
        <w:ind w:left="1131" w:hanging="360"/>
      </w:pPr>
      <w:rPr>
        <w:rFonts w:ascii="Times New Roman" w:eastAsia="SimSu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15:restartNumberingAfterBreak="0">
    <w:nsid w:val="0E283DF6"/>
    <w:multiLevelType w:val="singleLevel"/>
    <w:tmpl w:val="5AA02EF2"/>
    <w:lvl w:ilvl="0">
      <w:start w:val="1"/>
      <w:numFmt w:val="lowerLetter"/>
      <w:lvlText w:val="%1)"/>
      <w:lvlJc w:val="left"/>
      <w:pPr>
        <w:ind w:left="720" w:hanging="360"/>
      </w:pPr>
      <w:rPr>
        <w:rFonts w:ascii="Arial Narrow" w:hAnsi="Arial Narrow" w:cs="Arial Narrow" w:hint="default"/>
        <w:b w:val="0"/>
        <w:bCs w:val="0"/>
        <w:i/>
        <w:sz w:val="22"/>
        <w:szCs w:val="22"/>
      </w:rPr>
    </w:lvl>
  </w:abstractNum>
  <w:abstractNum w:abstractNumId="89" w15:restartNumberingAfterBreak="0">
    <w:nsid w:val="0EE76AA8"/>
    <w:multiLevelType w:val="hybridMultilevel"/>
    <w:tmpl w:val="FBE40CC8"/>
    <w:lvl w:ilvl="0" w:tplc="798C7230">
      <w:start w:val="1"/>
      <w:numFmt w:val="decimal"/>
      <w:lvlText w:val="%1."/>
      <w:lvlJc w:val="left"/>
      <w:pPr>
        <w:ind w:left="720" w:hanging="360"/>
      </w:pPr>
      <w:rPr>
        <w:b/>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FB66021"/>
    <w:multiLevelType w:val="multilevel"/>
    <w:tmpl w:val="D6541208"/>
    <w:name w:val="WW8Num132"/>
    <w:lvl w:ilvl="0">
      <w:start w:val="6"/>
      <w:numFmt w:val="upperLetter"/>
      <w:lvlText w:val="%1."/>
      <w:lvlJc w:val="left"/>
      <w:pPr>
        <w:tabs>
          <w:tab w:val="num" w:pos="454"/>
        </w:tabs>
        <w:ind w:left="454" w:hanging="454"/>
      </w:pPr>
      <w:rPr>
        <w:rFonts w:hint="default"/>
        <w:color w:val="auto"/>
        <w:spacing w:val="-4"/>
        <w:sz w:val="22"/>
        <w:szCs w:val="22"/>
      </w:rPr>
    </w:lvl>
    <w:lvl w:ilvl="1">
      <w:start w:val="1"/>
      <w:numFmt w:val="lowerLetter"/>
      <w:lvlText w:val="%2."/>
      <w:lvlJc w:val="left"/>
      <w:pPr>
        <w:tabs>
          <w:tab w:val="num" w:pos="1440"/>
        </w:tabs>
        <w:ind w:left="1440" w:hanging="360"/>
      </w:pPr>
      <w:rPr>
        <w:rFonts w:ascii="Arial Narrow" w:hAnsi="Arial Narrow" w:cs="Arial Narrow" w:hint="default"/>
        <w:bCs/>
        <w:strike w:val="0"/>
        <w:dstrike w:val="0"/>
        <w:sz w:val="22"/>
        <w:szCs w:val="22"/>
      </w:rPr>
    </w:lvl>
    <w:lvl w:ilvl="2">
      <w:start w:val="1"/>
      <w:numFmt w:val="lowerLetter"/>
      <w:lvlText w:val="%3)"/>
      <w:lvlJc w:val="left"/>
      <w:pPr>
        <w:tabs>
          <w:tab w:val="num" w:pos="794"/>
        </w:tabs>
        <w:ind w:left="794" w:hanging="454"/>
      </w:pPr>
      <w:rPr>
        <w:rFonts w:ascii="Arial Narrow" w:eastAsia="SimSun" w:hAnsi="Arial Narrow" w:cs="Arial Narrow" w:hint="default"/>
        <w:b/>
        <w:bCs/>
        <w:kern w:val="1"/>
        <w:sz w:val="22"/>
        <w:szCs w:val="22"/>
      </w:rPr>
    </w:lvl>
    <w:lvl w:ilvl="3">
      <w:start w:val="1"/>
      <w:numFmt w:val="bullet"/>
      <w:lvlText w:val="-"/>
      <w:lvlJc w:val="left"/>
      <w:pPr>
        <w:tabs>
          <w:tab w:val="num" w:pos="927"/>
        </w:tabs>
        <w:ind w:left="907" w:hanging="340"/>
      </w:pPr>
      <w:rPr>
        <w:rFonts w:ascii="Times New Roman" w:hAnsi="Times New Roman" w:hint="default"/>
      </w:rPr>
    </w:lvl>
    <w:lvl w:ilvl="4">
      <w:start w:val="1"/>
      <w:numFmt w:val="upperLetter"/>
      <w:lvlText w:val="%5."/>
      <w:lvlJc w:val="left"/>
      <w:pPr>
        <w:tabs>
          <w:tab w:val="num" w:pos="3600"/>
        </w:tabs>
        <w:ind w:left="3600" w:hanging="360"/>
      </w:pPr>
      <w:rPr>
        <w:rFonts w:eastAsia="SimSun" w:cs="Arial Narrow" w:hint="default"/>
        <w:b/>
        <w:bCs/>
        <w:kern w:val="1"/>
        <w:sz w:val="22"/>
        <w:szCs w:val="22"/>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0FC36AFB"/>
    <w:multiLevelType w:val="hybridMultilevel"/>
    <w:tmpl w:val="EC8AF202"/>
    <w:lvl w:ilvl="0" w:tplc="4CF6D9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443123"/>
    <w:multiLevelType w:val="hybridMultilevel"/>
    <w:tmpl w:val="44C0F6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3" w15:restartNumberingAfterBreak="0">
    <w:nsid w:val="106B11AF"/>
    <w:multiLevelType w:val="multilevel"/>
    <w:tmpl w:val="AC302028"/>
    <w:name w:val="WW8Num83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4" w15:restartNumberingAfterBreak="0">
    <w:nsid w:val="13777767"/>
    <w:multiLevelType w:val="hybridMultilevel"/>
    <w:tmpl w:val="8C3A1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3617AB"/>
    <w:multiLevelType w:val="hybridMultilevel"/>
    <w:tmpl w:val="E8C0CEEE"/>
    <w:name w:val="WW8Num732"/>
    <w:lvl w:ilvl="0" w:tplc="305455FA">
      <w:start w:val="1"/>
      <w:numFmt w:val="decimal"/>
      <w:lvlText w:val="%1."/>
      <w:lvlJc w:val="left"/>
      <w:pPr>
        <w:tabs>
          <w:tab w:val="num" w:pos="0"/>
        </w:tabs>
        <w:ind w:left="720" w:hanging="360"/>
      </w:pPr>
      <w:rPr>
        <w:rFonts w:hint="default"/>
        <w:b/>
        <w:bCs/>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8941E1F"/>
    <w:multiLevelType w:val="multilevel"/>
    <w:tmpl w:val="3B5A4C08"/>
    <w:name w:val="WW8Num192"/>
    <w:lvl w:ilvl="0">
      <w:start w:val="1"/>
      <w:numFmt w:val="lowerLetter"/>
      <w:lvlText w:val="%1)"/>
      <w:lvlJc w:val="left"/>
      <w:pPr>
        <w:tabs>
          <w:tab w:val="num" w:pos="633"/>
        </w:tabs>
        <w:ind w:left="1353" w:hanging="360"/>
      </w:pPr>
      <w:rPr>
        <w:rFonts w:ascii="Arial Narrow" w:hAnsi="Arial Narrow" w:cs="Arial Narrow" w:hint="default"/>
        <w:b w:val="0"/>
        <w:sz w:val="22"/>
        <w:szCs w:val="22"/>
      </w:rPr>
    </w:lvl>
    <w:lvl w:ilvl="1">
      <w:start w:val="1"/>
      <w:numFmt w:val="decimal"/>
      <w:lvlText w:val="1.%2"/>
      <w:lvlJc w:val="left"/>
      <w:pPr>
        <w:tabs>
          <w:tab w:val="num" w:pos="633"/>
        </w:tabs>
        <w:ind w:left="2073" w:hanging="360"/>
      </w:pPr>
      <w:rPr>
        <w:rFonts w:ascii="Courier New" w:hAnsi="Courier New" w:cs="Courier New" w:hint="default"/>
      </w:rPr>
    </w:lvl>
    <w:lvl w:ilvl="2">
      <w:start w:val="1"/>
      <w:numFmt w:val="lowerRoman"/>
      <w:lvlText w:val="%2.%3."/>
      <w:lvlJc w:val="right"/>
      <w:pPr>
        <w:tabs>
          <w:tab w:val="num" w:pos="633"/>
        </w:tabs>
        <w:ind w:left="2793" w:hanging="180"/>
      </w:pPr>
      <w:rPr>
        <w:rFonts w:ascii="Wingdings" w:hAnsi="Wingdings" w:cs="Wingdings" w:hint="default"/>
      </w:rPr>
    </w:lvl>
    <w:lvl w:ilvl="3">
      <w:start w:val="1"/>
      <w:numFmt w:val="decimal"/>
      <w:lvlText w:val="%2.%3.%4."/>
      <w:lvlJc w:val="left"/>
      <w:pPr>
        <w:tabs>
          <w:tab w:val="num" w:pos="633"/>
        </w:tabs>
        <w:ind w:left="3513" w:hanging="360"/>
      </w:pPr>
      <w:rPr>
        <w:rFonts w:ascii="Symbol" w:hAnsi="Symbol" w:cs="Symbol" w:hint="default"/>
      </w:rPr>
    </w:lvl>
    <w:lvl w:ilvl="4">
      <w:start w:val="1"/>
      <w:numFmt w:val="lowerLetter"/>
      <w:lvlText w:val="%2.%3.%4.%5."/>
      <w:lvlJc w:val="left"/>
      <w:pPr>
        <w:tabs>
          <w:tab w:val="num" w:pos="633"/>
        </w:tabs>
        <w:ind w:left="4233" w:hanging="360"/>
      </w:pPr>
      <w:rPr>
        <w:rFonts w:hint="default"/>
      </w:rPr>
    </w:lvl>
    <w:lvl w:ilvl="5">
      <w:start w:val="1"/>
      <w:numFmt w:val="lowerRoman"/>
      <w:lvlText w:val="%2.%3.%4.%5.%6."/>
      <w:lvlJc w:val="right"/>
      <w:pPr>
        <w:tabs>
          <w:tab w:val="num" w:pos="633"/>
        </w:tabs>
        <w:ind w:left="4953" w:hanging="180"/>
      </w:pPr>
      <w:rPr>
        <w:rFonts w:hint="default"/>
      </w:rPr>
    </w:lvl>
    <w:lvl w:ilvl="6">
      <w:start w:val="1"/>
      <w:numFmt w:val="decimal"/>
      <w:lvlText w:val="%2.%3.%4.%5.%6.%7."/>
      <w:lvlJc w:val="left"/>
      <w:pPr>
        <w:tabs>
          <w:tab w:val="num" w:pos="633"/>
        </w:tabs>
        <w:ind w:left="5673" w:hanging="360"/>
      </w:pPr>
      <w:rPr>
        <w:rFonts w:hint="default"/>
      </w:rPr>
    </w:lvl>
    <w:lvl w:ilvl="7">
      <w:start w:val="1"/>
      <w:numFmt w:val="lowerLetter"/>
      <w:lvlText w:val="%2.%3.%4.%5.%6.%7.%8."/>
      <w:lvlJc w:val="left"/>
      <w:pPr>
        <w:tabs>
          <w:tab w:val="num" w:pos="633"/>
        </w:tabs>
        <w:ind w:left="6393" w:hanging="360"/>
      </w:pPr>
      <w:rPr>
        <w:rFonts w:hint="default"/>
      </w:rPr>
    </w:lvl>
    <w:lvl w:ilvl="8">
      <w:start w:val="1"/>
      <w:numFmt w:val="lowerRoman"/>
      <w:lvlText w:val="%2.%3.%4.%5.%6.%7.%8.%9."/>
      <w:lvlJc w:val="right"/>
      <w:pPr>
        <w:tabs>
          <w:tab w:val="num" w:pos="633"/>
        </w:tabs>
        <w:ind w:left="7113" w:hanging="180"/>
      </w:pPr>
      <w:rPr>
        <w:rFonts w:hint="default"/>
      </w:rPr>
    </w:lvl>
  </w:abstractNum>
  <w:abstractNum w:abstractNumId="97" w15:restartNumberingAfterBreak="0">
    <w:nsid w:val="1A5F52CB"/>
    <w:multiLevelType w:val="hybridMultilevel"/>
    <w:tmpl w:val="6AC45334"/>
    <w:lvl w:ilvl="0" w:tplc="E4A4195E">
      <w:start w:val="1"/>
      <w:numFmt w:val="decimal"/>
      <w:lvlText w:val="8.%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23785B93"/>
    <w:multiLevelType w:val="hybridMultilevel"/>
    <w:tmpl w:val="AE0EF06E"/>
    <w:lvl w:ilvl="0" w:tplc="B4BE5D06">
      <w:start w:val="1"/>
      <w:numFmt w:val="decimal"/>
      <w:lvlText w:val="3.%1"/>
      <w:lvlJc w:val="left"/>
      <w:pPr>
        <w:ind w:left="720" w:hanging="360"/>
      </w:pPr>
      <w:rPr>
        <w:rFonts w:hint="default"/>
        <w:b w:val="0"/>
        <w:bCs/>
        <w:strike w:val="0"/>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8201FA3"/>
    <w:multiLevelType w:val="hybridMultilevel"/>
    <w:tmpl w:val="B78E4E94"/>
    <w:name w:val="WW8Num8532"/>
    <w:lvl w:ilvl="0" w:tplc="87007378">
      <w:start w:val="1"/>
      <w:numFmt w:val="decimal"/>
      <w:lvlText w:val="%1."/>
      <w:lvlJc w:val="left"/>
      <w:pPr>
        <w:tabs>
          <w:tab w:val="num" w:pos="0"/>
        </w:tabs>
        <w:ind w:left="720" w:hanging="360"/>
      </w:pPr>
      <w:rPr>
        <w:rFonts w:hint="default"/>
        <w:b w:val="0"/>
        <w:bCs/>
        <w:color w:val="000000"/>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9B704DE"/>
    <w:multiLevelType w:val="hybridMultilevel"/>
    <w:tmpl w:val="B0D090F8"/>
    <w:name w:val="WW8Num853"/>
    <w:lvl w:ilvl="0" w:tplc="0EAACD4C">
      <w:start w:val="1"/>
      <w:numFmt w:val="decimal"/>
      <w:lvlText w:val="%1."/>
      <w:lvlJc w:val="left"/>
      <w:pPr>
        <w:tabs>
          <w:tab w:val="num" w:pos="0"/>
        </w:tabs>
        <w:ind w:left="720" w:hanging="360"/>
      </w:pPr>
      <w:rPr>
        <w:rFonts w:hint="default"/>
        <w:b w:val="0"/>
        <w:bCs/>
        <w:color w:val="000000"/>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0E2122B"/>
    <w:multiLevelType w:val="hybridMultilevel"/>
    <w:tmpl w:val="36EA31C8"/>
    <w:lvl w:ilvl="0" w:tplc="0000003F">
      <w:start w:val="1"/>
      <w:numFmt w:val="decimal"/>
      <w:lvlText w:val="%1."/>
      <w:lvlJc w:val="left"/>
      <w:pPr>
        <w:ind w:left="720" w:hanging="360"/>
      </w:pPr>
      <w:rPr>
        <w:b/>
        <w:bCs/>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0638AE"/>
    <w:multiLevelType w:val="hybridMultilevel"/>
    <w:tmpl w:val="91E4714C"/>
    <w:lvl w:ilvl="0" w:tplc="093E05D4">
      <w:start w:val="1"/>
      <w:numFmt w:val="decimal"/>
      <w:lvlText w:val="9.%1"/>
      <w:lvlJc w:val="left"/>
      <w:pPr>
        <w:ind w:left="1146" w:hanging="360"/>
      </w:pPr>
      <w:rPr>
        <w:rFonts w:hint="default"/>
        <w:b w:val="0"/>
        <w:bCs/>
        <w:i w:val="0"/>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34D62137"/>
    <w:multiLevelType w:val="hybridMultilevel"/>
    <w:tmpl w:val="9448FA3A"/>
    <w:lvl w:ilvl="0" w:tplc="798C7230">
      <w:start w:val="1"/>
      <w:numFmt w:val="decimal"/>
      <w:lvlText w:val="%1."/>
      <w:lvlJc w:val="left"/>
      <w:pPr>
        <w:ind w:left="720" w:hanging="360"/>
      </w:pPr>
      <w:rPr>
        <w:b/>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50B2E1E"/>
    <w:multiLevelType w:val="hybridMultilevel"/>
    <w:tmpl w:val="400A3FCC"/>
    <w:lvl w:ilvl="0" w:tplc="28D4BCF8">
      <w:start w:val="1"/>
      <w:numFmt w:val="upperRoman"/>
      <w:lvlText w:val="%1."/>
      <w:lvlJc w:val="left"/>
      <w:pPr>
        <w:ind w:left="1080" w:hanging="720"/>
      </w:pPr>
      <w:rPr>
        <w:rFonts w:hint="default"/>
      </w:rPr>
    </w:lvl>
    <w:lvl w:ilvl="1" w:tplc="E8769FEC">
      <w:start w:val="1"/>
      <w:numFmt w:val="decimal"/>
      <w:lvlText w:val="2.%2"/>
      <w:lvlJc w:val="left"/>
      <w:pPr>
        <w:ind w:left="1440" w:hanging="360"/>
      </w:pPr>
      <w:rPr>
        <w:rFonts w:hint="default"/>
        <w:b/>
        <w:bCs/>
        <w:color w:val="auto"/>
        <w:spacing w:val="-3"/>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C4398C"/>
    <w:multiLevelType w:val="multilevel"/>
    <w:tmpl w:val="E6F60A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3B502CA4"/>
    <w:multiLevelType w:val="hybridMultilevel"/>
    <w:tmpl w:val="15965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876522"/>
    <w:multiLevelType w:val="hybridMultilevel"/>
    <w:tmpl w:val="161A6900"/>
    <w:lvl w:ilvl="0" w:tplc="9A7E5B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C07542"/>
    <w:multiLevelType w:val="multilevel"/>
    <w:tmpl w:val="670E0EB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3F1715C1"/>
    <w:multiLevelType w:val="hybridMultilevel"/>
    <w:tmpl w:val="D00AB674"/>
    <w:name w:val="WW8Num511"/>
    <w:lvl w:ilvl="0" w:tplc="20AE249C">
      <w:start w:val="2"/>
      <w:numFmt w:val="decimal"/>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10" w15:restartNumberingAfterBreak="0">
    <w:nsid w:val="414947B1"/>
    <w:multiLevelType w:val="hybridMultilevel"/>
    <w:tmpl w:val="25F20772"/>
    <w:lvl w:ilvl="0" w:tplc="0000003F">
      <w:start w:val="1"/>
      <w:numFmt w:val="decimal"/>
      <w:lvlText w:val="%1."/>
      <w:lvlJc w:val="left"/>
      <w:pPr>
        <w:ind w:left="720" w:hanging="360"/>
      </w:pPr>
      <w:rPr>
        <w:b/>
        <w:bCs/>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095E27"/>
    <w:multiLevelType w:val="hybridMultilevel"/>
    <w:tmpl w:val="A5F413A2"/>
    <w:lvl w:ilvl="0" w:tplc="798C7230">
      <w:start w:val="1"/>
      <w:numFmt w:val="decimal"/>
      <w:lvlText w:val="%1."/>
      <w:lvlJc w:val="left"/>
      <w:pPr>
        <w:ind w:left="720" w:hanging="360"/>
      </w:pPr>
      <w:rPr>
        <w:b/>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7261D4"/>
    <w:multiLevelType w:val="multilevel"/>
    <w:tmpl w:val="EA1E1708"/>
    <w:lvl w:ilvl="0">
      <w:start w:val="1"/>
      <w:numFmt w:val="decimal"/>
      <w:lvlText w:val="%1."/>
      <w:lvlJc w:val="left"/>
      <w:pPr>
        <w:ind w:left="720" w:hanging="360"/>
      </w:pPr>
      <w:rPr>
        <w:b/>
        <w:bCs/>
        <w:color w:val="auto"/>
        <w:spacing w:val="-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3" w15:restartNumberingAfterBreak="0">
    <w:nsid w:val="495E5E51"/>
    <w:multiLevelType w:val="hybridMultilevel"/>
    <w:tmpl w:val="438480FA"/>
    <w:lvl w:ilvl="0" w:tplc="7C4A9E8A">
      <w:start w:val="1"/>
      <w:numFmt w:val="decimal"/>
      <w:lvlText w:val="%1."/>
      <w:lvlJc w:val="left"/>
      <w:pPr>
        <w:ind w:left="3556" w:hanging="360"/>
      </w:pPr>
      <w:rPr>
        <w:i w:val="0"/>
        <w:color w:val="auto"/>
      </w:rPr>
    </w:lvl>
    <w:lvl w:ilvl="1" w:tplc="04150019" w:tentative="1">
      <w:start w:val="1"/>
      <w:numFmt w:val="lowerLetter"/>
      <w:lvlText w:val="%2."/>
      <w:lvlJc w:val="left"/>
      <w:pPr>
        <w:ind w:left="4276" w:hanging="360"/>
      </w:pPr>
    </w:lvl>
    <w:lvl w:ilvl="2" w:tplc="0415001B" w:tentative="1">
      <w:start w:val="1"/>
      <w:numFmt w:val="lowerRoman"/>
      <w:lvlText w:val="%3."/>
      <w:lvlJc w:val="right"/>
      <w:pPr>
        <w:ind w:left="4996" w:hanging="180"/>
      </w:pPr>
    </w:lvl>
    <w:lvl w:ilvl="3" w:tplc="0415000F" w:tentative="1">
      <w:start w:val="1"/>
      <w:numFmt w:val="decimal"/>
      <w:lvlText w:val="%4."/>
      <w:lvlJc w:val="left"/>
      <w:pPr>
        <w:ind w:left="5716" w:hanging="360"/>
      </w:pPr>
    </w:lvl>
    <w:lvl w:ilvl="4" w:tplc="04150019" w:tentative="1">
      <w:start w:val="1"/>
      <w:numFmt w:val="lowerLetter"/>
      <w:lvlText w:val="%5."/>
      <w:lvlJc w:val="left"/>
      <w:pPr>
        <w:ind w:left="6436" w:hanging="360"/>
      </w:pPr>
    </w:lvl>
    <w:lvl w:ilvl="5" w:tplc="0415001B" w:tentative="1">
      <w:start w:val="1"/>
      <w:numFmt w:val="lowerRoman"/>
      <w:lvlText w:val="%6."/>
      <w:lvlJc w:val="right"/>
      <w:pPr>
        <w:ind w:left="7156" w:hanging="180"/>
      </w:pPr>
    </w:lvl>
    <w:lvl w:ilvl="6" w:tplc="0415000F" w:tentative="1">
      <w:start w:val="1"/>
      <w:numFmt w:val="decimal"/>
      <w:lvlText w:val="%7."/>
      <w:lvlJc w:val="left"/>
      <w:pPr>
        <w:ind w:left="7876" w:hanging="360"/>
      </w:pPr>
    </w:lvl>
    <w:lvl w:ilvl="7" w:tplc="04150019" w:tentative="1">
      <w:start w:val="1"/>
      <w:numFmt w:val="lowerLetter"/>
      <w:lvlText w:val="%8."/>
      <w:lvlJc w:val="left"/>
      <w:pPr>
        <w:ind w:left="8596" w:hanging="360"/>
      </w:pPr>
    </w:lvl>
    <w:lvl w:ilvl="8" w:tplc="0415001B" w:tentative="1">
      <w:start w:val="1"/>
      <w:numFmt w:val="lowerRoman"/>
      <w:lvlText w:val="%9."/>
      <w:lvlJc w:val="right"/>
      <w:pPr>
        <w:ind w:left="9316" w:hanging="180"/>
      </w:pPr>
    </w:lvl>
  </w:abstractNum>
  <w:abstractNum w:abstractNumId="114" w15:restartNumberingAfterBreak="0">
    <w:nsid w:val="4B7465C7"/>
    <w:multiLevelType w:val="hybridMultilevel"/>
    <w:tmpl w:val="082E1278"/>
    <w:lvl w:ilvl="0" w:tplc="F752A484">
      <w:start w:val="1"/>
      <w:numFmt w:val="decimal"/>
      <w:lvlText w:val="%1."/>
      <w:lvlJc w:val="left"/>
      <w:pPr>
        <w:ind w:left="720" w:hanging="360"/>
      </w:pPr>
      <w:rPr>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BB47198"/>
    <w:multiLevelType w:val="hybridMultilevel"/>
    <w:tmpl w:val="3D6EF964"/>
    <w:name w:val="WW8Num852"/>
    <w:lvl w:ilvl="0" w:tplc="C4CC3DC2">
      <w:start w:val="7"/>
      <w:numFmt w:val="decimal"/>
      <w:lvlText w:val="%1."/>
      <w:lvlJc w:val="left"/>
      <w:pPr>
        <w:tabs>
          <w:tab w:val="num" w:pos="0"/>
        </w:tabs>
        <w:ind w:left="720" w:hanging="360"/>
      </w:pPr>
      <w:rPr>
        <w:rFonts w:hint="default"/>
        <w:bCs/>
        <w:color w:val="000000"/>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732AD0"/>
    <w:multiLevelType w:val="multilevel"/>
    <w:tmpl w:val="08503F68"/>
    <w:lvl w:ilvl="0">
      <w:start w:val="1"/>
      <w:numFmt w:val="decimal"/>
      <w:lvlText w:val="%1."/>
      <w:lvlJc w:val="left"/>
      <w:pPr>
        <w:ind w:left="1080" w:hanging="360"/>
      </w:pPr>
      <w:rPr>
        <w:b/>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17" w15:restartNumberingAfterBreak="0">
    <w:nsid w:val="4DBD1322"/>
    <w:multiLevelType w:val="hybridMultilevel"/>
    <w:tmpl w:val="4B009924"/>
    <w:lvl w:ilvl="0" w:tplc="798C7230">
      <w:start w:val="1"/>
      <w:numFmt w:val="decimal"/>
      <w:lvlText w:val="%1."/>
      <w:lvlJc w:val="left"/>
      <w:pPr>
        <w:ind w:left="720" w:hanging="360"/>
      </w:pPr>
      <w:rPr>
        <w:b/>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CD4FA4"/>
    <w:multiLevelType w:val="hybridMultilevel"/>
    <w:tmpl w:val="3844E2BC"/>
    <w:lvl w:ilvl="0" w:tplc="B4BE5D06">
      <w:start w:val="1"/>
      <w:numFmt w:val="decimal"/>
      <w:lvlText w:val="3.%1"/>
      <w:lvlJc w:val="left"/>
      <w:pPr>
        <w:ind w:left="1440" w:hanging="360"/>
      </w:pPr>
      <w:rPr>
        <w:rFonts w:hint="default"/>
        <w:b w:val="0"/>
        <w:bCs/>
        <w:strike w:val="0"/>
        <w:color w:val="auto"/>
        <w:spacing w:val="-3"/>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4EE457CE"/>
    <w:multiLevelType w:val="hybridMultilevel"/>
    <w:tmpl w:val="37F2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F094AF9"/>
    <w:multiLevelType w:val="hybridMultilevel"/>
    <w:tmpl w:val="F758B5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15:restartNumberingAfterBreak="0">
    <w:nsid w:val="53470E58"/>
    <w:multiLevelType w:val="hybridMultilevel"/>
    <w:tmpl w:val="26EA449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2"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3"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4" w15:restartNumberingAfterBreak="0">
    <w:nsid w:val="6557102E"/>
    <w:multiLevelType w:val="multilevel"/>
    <w:tmpl w:val="312E383E"/>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b/>
        <w:bCs/>
        <w:color w:val="auto"/>
        <w:spacing w:val="-3"/>
      </w:rPr>
    </w:lvl>
    <w:lvl w:ilvl="4">
      <w:start w:val="1"/>
      <w:numFmt w:val="decimal"/>
      <w:lvlText w:val="%5."/>
      <w:lvlJc w:val="left"/>
      <w:pPr>
        <w:tabs>
          <w:tab w:val="num" w:pos="3600"/>
        </w:tabs>
        <w:ind w:left="3600" w:hanging="360"/>
      </w:pPr>
      <w:rPr>
        <w:b/>
        <w:bCs/>
        <w:color w:val="auto"/>
        <w:spacing w:val="-3"/>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65BE091F"/>
    <w:multiLevelType w:val="hybridMultilevel"/>
    <w:tmpl w:val="47ACF988"/>
    <w:name w:val="WW8Num510"/>
    <w:lvl w:ilvl="0" w:tplc="6DF820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AF0193"/>
    <w:multiLevelType w:val="hybridMultilevel"/>
    <w:tmpl w:val="25081F26"/>
    <w:lvl w:ilvl="0" w:tplc="0000003F">
      <w:start w:val="1"/>
      <w:numFmt w:val="decimal"/>
      <w:lvlText w:val="%1."/>
      <w:lvlJc w:val="left"/>
      <w:pPr>
        <w:ind w:left="720" w:hanging="360"/>
      </w:pPr>
      <w:rPr>
        <w:b/>
        <w:bCs/>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AE47AA"/>
    <w:multiLevelType w:val="hybridMultilevel"/>
    <w:tmpl w:val="6DC4689C"/>
    <w:lvl w:ilvl="0" w:tplc="798C7230">
      <w:start w:val="1"/>
      <w:numFmt w:val="decimal"/>
      <w:lvlText w:val="%1."/>
      <w:lvlJc w:val="left"/>
      <w:pPr>
        <w:ind w:left="720" w:hanging="360"/>
      </w:pPr>
      <w:rPr>
        <w:b/>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F61CD8"/>
    <w:multiLevelType w:val="hybridMultilevel"/>
    <w:tmpl w:val="643852AE"/>
    <w:lvl w:ilvl="0" w:tplc="A782B6B6">
      <w:start w:val="7"/>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202AB8"/>
    <w:multiLevelType w:val="hybridMultilevel"/>
    <w:tmpl w:val="0EDC71DA"/>
    <w:lvl w:ilvl="0" w:tplc="04150001">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130" w15:restartNumberingAfterBreak="0">
    <w:nsid w:val="755F1DAD"/>
    <w:multiLevelType w:val="hybridMultilevel"/>
    <w:tmpl w:val="60E47382"/>
    <w:lvl w:ilvl="0" w:tplc="BEFE9D4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5A024C"/>
    <w:multiLevelType w:val="multilevel"/>
    <w:tmpl w:val="828A8A52"/>
    <w:name w:val="WW8Num854"/>
    <w:lvl w:ilvl="0">
      <w:start w:val="13"/>
      <w:numFmt w:val="decimal"/>
      <w:lvlText w:val="%1."/>
      <w:lvlJc w:val="left"/>
      <w:pPr>
        <w:tabs>
          <w:tab w:val="num" w:pos="0"/>
        </w:tabs>
        <w:ind w:left="720" w:hanging="360"/>
      </w:pPr>
      <w:rPr>
        <w:rFonts w:hint="default"/>
        <w:b w:val="0"/>
        <w:bCs/>
        <w:color w:val="000000"/>
        <w:spacing w:val="-3"/>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7E7C24DC"/>
    <w:multiLevelType w:val="hybridMultilevel"/>
    <w:tmpl w:val="81506498"/>
    <w:lvl w:ilvl="0" w:tplc="4CF6D938">
      <w:start w:val="1"/>
      <w:numFmt w:val="decimal"/>
      <w:lvlText w:val="%1."/>
      <w:lvlJc w:val="left"/>
      <w:pPr>
        <w:ind w:left="786"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C64C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F7F00D3"/>
    <w:multiLevelType w:val="hybridMultilevel"/>
    <w:tmpl w:val="7E1687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52"/>
  </w:num>
  <w:num w:numId="10">
    <w:abstractNumId w:val="65"/>
  </w:num>
  <w:num w:numId="11">
    <w:abstractNumId w:val="68"/>
  </w:num>
  <w:num w:numId="12">
    <w:abstractNumId w:val="74"/>
  </w:num>
  <w:num w:numId="13">
    <w:abstractNumId w:val="82"/>
  </w:num>
  <w:num w:numId="14">
    <w:abstractNumId w:val="104"/>
  </w:num>
  <w:num w:numId="15">
    <w:abstractNumId w:val="133"/>
  </w:num>
  <w:num w:numId="16">
    <w:abstractNumId w:val="116"/>
  </w:num>
  <w:num w:numId="17">
    <w:abstractNumId w:val="2"/>
    <w:lvlOverride w:ilvl="0">
      <w:lvl w:ilvl="0">
        <w:start w:val="1"/>
        <w:numFmt w:val="decimal"/>
        <w:pStyle w:val="Listanumerowana"/>
        <w:suff w:val="space"/>
        <w:lvlText w:val="%1."/>
        <w:lvlJc w:val="left"/>
        <w:pPr>
          <w:ind w:left="360" w:hanging="360"/>
        </w:pPr>
        <w:rPr>
          <w:b/>
          <w:i w:val="0"/>
          <w:sz w:val="20"/>
        </w:rPr>
      </w:lvl>
    </w:lvlOverride>
  </w:num>
  <w:num w:numId="18">
    <w:abstractNumId w:val="1"/>
    <w:lvlOverride w:ilvl="0">
      <w:startOverride w:val="1"/>
    </w:lvlOverride>
  </w:num>
  <w:num w:numId="19">
    <w:abstractNumId w:val="0"/>
    <w:lvlOverride w:ilvl="0">
      <w:startOverride w:val="1"/>
    </w:lvlOverride>
  </w:num>
  <w:num w:numId="20">
    <w:abstractNumId w:val="34"/>
  </w:num>
  <w:num w:numId="21">
    <w:abstractNumId w:val="95"/>
  </w:num>
  <w:num w:numId="22">
    <w:abstractNumId w:val="119"/>
  </w:num>
  <w:num w:numId="23">
    <w:abstractNumId w:val="121"/>
  </w:num>
  <w:num w:numId="24">
    <w:abstractNumId w:val="88"/>
  </w:num>
  <w:num w:numId="25">
    <w:abstractNumId w:val="122"/>
  </w:num>
  <w:num w:numId="26">
    <w:abstractNumId w:val="97"/>
  </w:num>
  <w:num w:numId="27">
    <w:abstractNumId w:val="102"/>
  </w:num>
  <w:num w:numId="28">
    <w:abstractNumId w:val="113"/>
  </w:num>
  <w:num w:numId="29">
    <w:abstractNumId w:val="107"/>
  </w:num>
  <w:num w:numId="30">
    <w:abstractNumId w:val="86"/>
  </w:num>
  <w:num w:numId="31">
    <w:abstractNumId w:val="124"/>
  </w:num>
  <w:num w:numId="32">
    <w:abstractNumId w:val="108"/>
  </w:num>
  <w:num w:numId="33">
    <w:abstractNumId w:val="98"/>
  </w:num>
  <w:num w:numId="34">
    <w:abstractNumId w:val="94"/>
  </w:num>
  <w:num w:numId="35">
    <w:abstractNumId w:val="134"/>
  </w:num>
  <w:num w:numId="36">
    <w:abstractNumId w:val="132"/>
  </w:num>
  <w:num w:numId="37">
    <w:abstractNumId w:val="109"/>
  </w:num>
  <w:num w:numId="38">
    <w:abstractNumId w:val="129"/>
  </w:num>
  <w:num w:numId="39">
    <w:abstractNumId w:val="55"/>
  </w:num>
  <w:num w:numId="40">
    <w:abstractNumId w:val="128"/>
  </w:num>
  <w:num w:numId="41">
    <w:abstractNumId w:val="114"/>
  </w:num>
  <w:num w:numId="42">
    <w:abstractNumId w:val="130"/>
  </w:num>
  <w:num w:numId="43">
    <w:abstractNumId w:val="91"/>
  </w:num>
  <w:num w:numId="44">
    <w:abstractNumId w:val="84"/>
  </w:num>
  <w:num w:numId="45">
    <w:abstractNumId w:val="105"/>
  </w:num>
  <w:num w:numId="46">
    <w:abstractNumId w:val="112"/>
  </w:num>
  <w:num w:numId="47">
    <w:abstractNumId w:val="118"/>
  </w:num>
  <w:num w:numId="48">
    <w:abstractNumId w:val="89"/>
  </w:num>
  <w:num w:numId="49">
    <w:abstractNumId w:val="117"/>
  </w:num>
  <w:num w:numId="50">
    <w:abstractNumId w:val="103"/>
  </w:num>
  <w:num w:numId="51">
    <w:abstractNumId w:val="111"/>
  </w:num>
  <w:num w:numId="52">
    <w:abstractNumId w:val="127"/>
  </w:num>
  <w:num w:numId="53">
    <w:abstractNumId w:val="126"/>
  </w:num>
  <w:num w:numId="54">
    <w:abstractNumId w:val="110"/>
  </w:num>
  <w:num w:numId="55">
    <w:abstractNumId w:val="101"/>
  </w:num>
  <w:num w:numId="56">
    <w:abstractNumId w:val="106"/>
  </w:num>
  <w:num w:numId="5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C0"/>
    <w:rsid w:val="00001CE9"/>
    <w:rsid w:val="00003565"/>
    <w:rsid w:val="000058D8"/>
    <w:rsid w:val="00010168"/>
    <w:rsid w:val="00010D73"/>
    <w:rsid w:val="000157AB"/>
    <w:rsid w:val="00017DBD"/>
    <w:rsid w:val="00021D4A"/>
    <w:rsid w:val="000225FD"/>
    <w:rsid w:val="0004089A"/>
    <w:rsid w:val="00043138"/>
    <w:rsid w:val="00043AED"/>
    <w:rsid w:val="000448E8"/>
    <w:rsid w:val="000515F7"/>
    <w:rsid w:val="0005290B"/>
    <w:rsid w:val="00054DA2"/>
    <w:rsid w:val="00055385"/>
    <w:rsid w:val="00060585"/>
    <w:rsid w:val="00061EB8"/>
    <w:rsid w:val="00061F84"/>
    <w:rsid w:val="00063F9F"/>
    <w:rsid w:val="00064A18"/>
    <w:rsid w:val="000667FA"/>
    <w:rsid w:val="0007047F"/>
    <w:rsid w:val="00071F87"/>
    <w:rsid w:val="00073A23"/>
    <w:rsid w:val="000755FF"/>
    <w:rsid w:val="00075728"/>
    <w:rsid w:val="00077416"/>
    <w:rsid w:val="000821C7"/>
    <w:rsid w:val="00082326"/>
    <w:rsid w:val="00085298"/>
    <w:rsid w:val="00085D21"/>
    <w:rsid w:val="000907C7"/>
    <w:rsid w:val="00093446"/>
    <w:rsid w:val="00094D3C"/>
    <w:rsid w:val="00095059"/>
    <w:rsid w:val="00095A4D"/>
    <w:rsid w:val="0009689A"/>
    <w:rsid w:val="00096BB9"/>
    <w:rsid w:val="00096DC1"/>
    <w:rsid w:val="00097478"/>
    <w:rsid w:val="00097DF0"/>
    <w:rsid w:val="000A1489"/>
    <w:rsid w:val="000A6731"/>
    <w:rsid w:val="000B0A97"/>
    <w:rsid w:val="000B1174"/>
    <w:rsid w:val="000B40B3"/>
    <w:rsid w:val="000B5A94"/>
    <w:rsid w:val="000B71C7"/>
    <w:rsid w:val="000B73C7"/>
    <w:rsid w:val="000C2026"/>
    <w:rsid w:val="000C28B9"/>
    <w:rsid w:val="000C2F8C"/>
    <w:rsid w:val="000D3107"/>
    <w:rsid w:val="000D6133"/>
    <w:rsid w:val="000E350C"/>
    <w:rsid w:val="000E3604"/>
    <w:rsid w:val="000E4F36"/>
    <w:rsid w:val="000E71AD"/>
    <w:rsid w:val="000E7A0C"/>
    <w:rsid w:val="000F0CBC"/>
    <w:rsid w:val="000F1E40"/>
    <w:rsid w:val="000F4C91"/>
    <w:rsid w:val="00101D70"/>
    <w:rsid w:val="00103F47"/>
    <w:rsid w:val="001062CA"/>
    <w:rsid w:val="001064C8"/>
    <w:rsid w:val="00107C6A"/>
    <w:rsid w:val="0011124D"/>
    <w:rsid w:val="0011137D"/>
    <w:rsid w:val="00111C84"/>
    <w:rsid w:val="001122D8"/>
    <w:rsid w:val="001128F2"/>
    <w:rsid w:val="00112F5B"/>
    <w:rsid w:val="00114D47"/>
    <w:rsid w:val="00116C40"/>
    <w:rsid w:val="00117056"/>
    <w:rsid w:val="00122D8E"/>
    <w:rsid w:val="00123C6C"/>
    <w:rsid w:val="00124420"/>
    <w:rsid w:val="00124466"/>
    <w:rsid w:val="00125D18"/>
    <w:rsid w:val="00126A9A"/>
    <w:rsid w:val="00132A20"/>
    <w:rsid w:val="00133B10"/>
    <w:rsid w:val="00136114"/>
    <w:rsid w:val="001366A4"/>
    <w:rsid w:val="00136BC1"/>
    <w:rsid w:val="00137CAA"/>
    <w:rsid w:val="00143059"/>
    <w:rsid w:val="0014496C"/>
    <w:rsid w:val="00144FAF"/>
    <w:rsid w:val="0014505E"/>
    <w:rsid w:val="001454D1"/>
    <w:rsid w:val="001505A8"/>
    <w:rsid w:val="001515EB"/>
    <w:rsid w:val="00151FEE"/>
    <w:rsid w:val="00152594"/>
    <w:rsid w:val="00155BE6"/>
    <w:rsid w:val="00155E8F"/>
    <w:rsid w:val="00157440"/>
    <w:rsid w:val="00160910"/>
    <w:rsid w:val="00160B0C"/>
    <w:rsid w:val="00161A26"/>
    <w:rsid w:val="00162AED"/>
    <w:rsid w:val="00162B34"/>
    <w:rsid w:val="00163271"/>
    <w:rsid w:val="0016517B"/>
    <w:rsid w:val="00165EFF"/>
    <w:rsid w:val="001666B7"/>
    <w:rsid w:val="001672CD"/>
    <w:rsid w:val="00170108"/>
    <w:rsid w:val="0017252F"/>
    <w:rsid w:val="00172FD7"/>
    <w:rsid w:val="00173196"/>
    <w:rsid w:val="00175DFD"/>
    <w:rsid w:val="00175E9C"/>
    <w:rsid w:val="001761F0"/>
    <w:rsid w:val="00181991"/>
    <w:rsid w:val="001834C1"/>
    <w:rsid w:val="00183B50"/>
    <w:rsid w:val="001845A8"/>
    <w:rsid w:val="00187D20"/>
    <w:rsid w:val="00193FEE"/>
    <w:rsid w:val="0019643B"/>
    <w:rsid w:val="001974DA"/>
    <w:rsid w:val="00197E51"/>
    <w:rsid w:val="001A269B"/>
    <w:rsid w:val="001B0BF2"/>
    <w:rsid w:val="001B2FF4"/>
    <w:rsid w:val="001B44CE"/>
    <w:rsid w:val="001B527A"/>
    <w:rsid w:val="001B565A"/>
    <w:rsid w:val="001B76F6"/>
    <w:rsid w:val="001B7CA1"/>
    <w:rsid w:val="001C10FA"/>
    <w:rsid w:val="001C25B1"/>
    <w:rsid w:val="001C2870"/>
    <w:rsid w:val="001C514E"/>
    <w:rsid w:val="001C57EF"/>
    <w:rsid w:val="001C6212"/>
    <w:rsid w:val="001C66B0"/>
    <w:rsid w:val="001D0035"/>
    <w:rsid w:val="001D38A7"/>
    <w:rsid w:val="001D4822"/>
    <w:rsid w:val="001D50B5"/>
    <w:rsid w:val="001D5562"/>
    <w:rsid w:val="001D6EFE"/>
    <w:rsid w:val="001E01AA"/>
    <w:rsid w:val="001E0B20"/>
    <w:rsid w:val="001E7075"/>
    <w:rsid w:val="001F0ACA"/>
    <w:rsid w:val="001F11AA"/>
    <w:rsid w:val="001F17A3"/>
    <w:rsid w:val="001F225F"/>
    <w:rsid w:val="001F4837"/>
    <w:rsid w:val="001F560D"/>
    <w:rsid w:val="001F615C"/>
    <w:rsid w:val="001F62B8"/>
    <w:rsid w:val="001F79E0"/>
    <w:rsid w:val="001F7C51"/>
    <w:rsid w:val="00200811"/>
    <w:rsid w:val="00200ECE"/>
    <w:rsid w:val="00205454"/>
    <w:rsid w:val="002070A4"/>
    <w:rsid w:val="00207357"/>
    <w:rsid w:val="00210136"/>
    <w:rsid w:val="00215ECE"/>
    <w:rsid w:val="00221B1C"/>
    <w:rsid w:val="0022276A"/>
    <w:rsid w:val="002260AE"/>
    <w:rsid w:val="00227C3E"/>
    <w:rsid w:val="00236A37"/>
    <w:rsid w:val="00237BC0"/>
    <w:rsid w:val="0024181A"/>
    <w:rsid w:val="002428AD"/>
    <w:rsid w:val="00246A51"/>
    <w:rsid w:val="002518AC"/>
    <w:rsid w:val="00254167"/>
    <w:rsid w:val="00254275"/>
    <w:rsid w:val="002544B3"/>
    <w:rsid w:val="00254CFC"/>
    <w:rsid w:val="0025567C"/>
    <w:rsid w:val="00256340"/>
    <w:rsid w:val="00261C58"/>
    <w:rsid w:val="002620DC"/>
    <w:rsid w:val="00267173"/>
    <w:rsid w:val="00270963"/>
    <w:rsid w:val="00271EBD"/>
    <w:rsid w:val="00275CC6"/>
    <w:rsid w:val="002778F4"/>
    <w:rsid w:val="00280C47"/>
    <w:rsid w:val="002829B5"/>
    <w:rsid w:val="00282E1F"/>
    <w:rsid w:val="0028304A"/>
    <w:rsid w:val="0028305B"/>
    <w:rsid w:val="00286AD4"/>
    <w:rsid w:val="002878CA"/>
    <w:rsid w:val="00292B3F"/>
    <w:rsid w:val="00295A3D"/>
    <w:rsid w:val="00296238"/>
    <w:rsid w:val="002A2323"/>
    <w:rsid w:val="002A38B7"/>
    <w:rsid w:val="002A3935"/>
    <w:rsid w:val="002A3FBF"/>
    <w:rsid w:val="002A5451"/>
    <w:rsid w:val="002B0699"/>
    <w:rsid w:val="002B1185"/>
    <w:rsid w:val="002B3D7F"/>
    <w:rsid w:val="002B3FEA"/>
    <w:rsid w:val="002B64AC"/>
    <w:rsid w:val="002C1E01"/>
    <w:rsid w:val="002C200B"/>
    <w:rsid w:val="002C2911"/>
    <w:rsid w:val="002C32FD"/>
    <w:rsid w:val="002C49D1"/>
    <w:rsid w:val="002C570D"/>
    <w:rsid w:val="002D3BCD"/>
    <w:rsid w:val="002D5A94"/>
    <w:rsid w:val="002E00CC"/>
    <w:rsid w:val="002E0463"/>
    <w:rsid w:val="002E1AD3"/>
    <w:rsid w:val="002E2074"/>
    <w:rsid w:val="002F5DF6"/>
    <w:rsid w:val="002F6721"/>
    <w:rsid w:val="003005CD"/>
    <w:rsid w:val="00302497"/>
    <w:rsid w:val="00310A99"/>
    <w:rsid w:val="00311126"/>
    <w:rsid w:val="00311F69"/>
    <w:rsid w:val="00313C51"/>
    <w:rsid w:val="0031648F"/>
    <w:rsid w:val="00316E6D"/>
    <w:rsid w:val="00317D72"/>
    <w:rsid w:val="003214DD"/>
    <w:rsid w:val="003216F5"/>
    <w:rsid w:val="00324758"/>
    <w:rsid w:val="00325E96"/>
    <w:rsid w:val="0032623E"/>
    <w:rsid w:val="003322EB"/>
    <w:rsid w:val="00332B29"/>
    <w:rsid w:val="00335518"/>
    <w:rsid w:val="00336441"/>
    <w:rsid w:val="003509A4"/>
    <w:rsid w:val="00350B6C"/>
    <w:rsid w:val="003512B7"/>
    <w:rsid w:val="0035374A"/>
    <w:rsid w:val="00354187"/>
    <w:rsid w:val="003558FB"/>
    <w:rsid w:val="00360C50"/>
    <w:rsid w:val="003610B2"/>
    <w:rsid w:val="00365B3F"/>
    <w:rsid w:val="00370101"/>
    <w:rsid w:val="00374402"/>
    <w:rsid w:val="003751BA"/>
    <w:rsid w:val="00382324"/>
    <w:rsid w:val="00386179"/>
    <w:rsid w:val="0038671F"/>
    <w:rsid w:val="003900E4"/>
    <w:rsid w:val="003931E3"/>
    <w:rsid w:val="00393E6F"/>
    <w:rsid w:val="00394077"/>
    <w:rsid w:val="00396672"/>
    <w:rsid w:val="00397B94"/>
    <w:rsid w:val="003A1CB1"/>
    <w:rsid w:val="003A35FC"/>
    <w:rsid w:val="003A607D"/>
    <w:rsid w:val="003B09C8"/>
    <w:rsid w:val="003B0C3D"/>
    <w:rsid w:val="003B0DC2"/>
    <w:rsid w:val="003B0E34"/>
    <w:rsid w:val="003B1A7D"/>
    <w:rsid w:val="003B3396"/>
    <w:rsid w:val="003B3735"/>
    <w:rsid w:val="003C179A"/>
    <w:rsid w:val="003C28E0"/>
    <w:rsid w:val="003C3E3F"/>
    <w:rsid w:val="003C509E"/>
    <w:rsid w:val="003C66FD"/>
    <w:rsid w:val="003D1A68"/>
    <w:rsid w:val="003D4075"/>
    <w:rsid w:val="003D72EC"/>
    <w:rsid w:val="003E1178"/>
    <w:rsid w:val="003E3DC1"/>
    <w:rsid w:val="003E46EF"/>
    <w:rsid w:val="003E4BEB"/>
    <w:rsid w:val="003E6844"/>
    <w:rsid w:val="003F0BFD"/>
    <w:rsid w:val="003F1211"/>
    <w:rsid w:val="003F4002"/>
    <w:rsid w:val="003F5C84"/>
    <w:rsid w:val="003F70A3"/>
    <w:rsid w:val="003F73A4"/>
    <w:rsid w:val="003F7540"/>
    <w:rsid w:val="00401D07"/>
    <w:rsid w:val="00402A43"/>
    <w:rsid w:val="00410546"/>
    <w:rsid w:val="00413FE7"/>
    <w:rsid w:val="004152C0"/>
    <w:rsid w:val="00422B9A"/>
    <w:rsid w:val="00424612"/>
    <w:rsid w:val="0042518A"/>
    <w:rsid w:val="00430648"/>
    <w:rsid w:val="00434976"/>
    <w:rsid w:val="00436289"/>
    <w:rsid w:val="00436F57"/>
    <w:rsid w:val="00437D47"/>
    <w:rsid w:val="004423F6"/>
    <w:rsid w:val="004437FE"/>
    <w:rsid w:val="00446352"/>
    <w:rsid w:val="004506D2"/>
    <w:rsid w:val="00454936"/>
    <w:rsid w:val="00455098"/>
    <w:rsid w:val="004572BC"/>
    <w:rsid w:val="00457AD2"/>
    <w:rsid w:val="00461BF0"/>
    <w:rsid w:val="00464E8F"/>
    <w:rsid w:val="00465F26"/>
    <w:rsid w:val="004706F1"/>
    <w:rsid w:val="00476AA3"/>
    <w:rsid w:val="004800BB"/>
    <w:rsid w:val="00481BD5"/>
    <w:rsid w:val="00483DBA"/>
    <w:rsid w:val="00487379"/>
    <w:rsid w:val="00491822"/>
    <w:rsid w:val="00493BDC"/>
    <w:rsid w:val="00497ABF"/>
    <w:rsid w:val="004A37B9"/>
    <w:rsid w:val="004B4B86"/>
    <w:rsid w:val="004B6A90"/>
    <w:rsid w:val="004B70EA"/>
    <w:rsid w:val="004C0F3B"/>
    <w:rsid w:val="004C331A"/>
    <w:rsid w:val="004C6A28"/>
    <w:rsid w:val="004D0931"/>
    <w:rsid w:val="004D2344"/>
    <w:rsid w:val="004D412F"/>
    <w:rsid w:val="004D6197"/>
    <w:rsid w:val="004D69BA"/>
    <w:rsid w:val="004D6F23"/>
    <w:rsid w:val="004D7AA5"/>
    <w:rsid w:val="004E4917"/>
    <w:rsid w:val="004F0CE9"/>
    <w:rsid w:val="004F3FA4"/>
    <w:rsid w:val="0050363D"/>
    <w:rsid w:val="005064D3"/>
    <w:rsid w:val="00510168"/>
    <w:rsid w:val="00512282"/>
    <w:rsid w:val="00513A01"/>
    <w:rsid w:val="00516442"/>
    <w:rsid w:val="00516705"/>
    <w:rsid w:val="005234FE"/>
    <w:rsid w:val="00524265"/>
    <w:rsid w:val="00527816"/>
    <w:rsid w:val="005332B1"/>
    <w:rsid w:val="00535C67"/>
    <w:rsid w:val="00537396"/>
    <w:rsid w:val="00542B4F"/>
    <w:rsid w:val="00547150"/>
    <w:rsid w:val="0055117C"/>
    <w:rsid w:val="0055119E"/>
    <w:rsid w:val="005529D6"/>
    <w:rsid w:val="005547F1"/>
    <w:rsid w:val="0055495B"/>
    <w:rsid w:val="005579FA"/>
    <w:rsid w:val="00562858"/>
    <w:rsid w:val="00565D5C"/>
    <w:rsid w:val="005663BF"/>
    <w:rsid w:val="00566968"/>
    <w:rsid w:val="00566D4D"/>
    <w:rsid w:val="00570F82"/>
    <w:rsid w:val="005745B1"/>
    <w:rsid w:val="00577A38"/>
    <w:rsid w:val="00584F7C"/>
    <w:rsid w:val="00585DC6"/>
    <w:rsid w:val="005904EF"/>
    <w:rsid w:val="00590AF8"/>
    <w:rsid w:val="005918EA"/>
    <w:rsid w:val="0059341E"/>
    <w:rsid w:val="00596208"/>
    <w:rsid w:val="005973A3"/>
    <w:rsid w:val="00597F60"/>
    <w:rsid w:val="005A05F2"/>
    <w:rsid w:val="005A2B61"/>
    <w:rsid w:val="005A6684"/>
    <w:rsid w:val="005A74F9"/>
    <w:rsid w:val="005B1F31"/>
    <w:rsid w:val="005B3A8B"/>
    <w:rsid w:val="005B5DDF"/>
    <w:rsid w:val="005B5E7D"/>
    <w:rsid w:val="005B6369"/>
    <w:rsid w:val="005C0962"/>
    <w:rsid w:val="005C0A21"/>
    <w:rsid w:val="005C259C"/>
    <w:rsid w:val="005C2D4A"/>
    <w:rsid w:val="005C4934"/>
    <w:rsid w:val="005C4B6D"/>
    <w:rsid w:val="005C4E90"/>
    <w:rsid w:val="005C6C4A"/>
    <w:rsid w:val="005D156A"/>
    <w:rsid w:val="005D489C"/>
    <w:rsid w:val="005E1BF9"/>
    <w:rsid w:val="005E277C"/>
    <w:rsid w:val="005E42B6"/>
    <w:rsid w:val="005E5D2E"/>
    <w:rsid w:val="005F7BB3"/>
    <w:rsid w:val="006004C8"/>
    <w:rsid w:val="00603DB4"/>
    <w:rsid w:val="0060493E"/>
    <w:rsid w:val="006062C8"/>
    <w:rsid w:val="0060675D"/>
    <w:rsid w:val="00606D75"/>
    <w:rsid w:val="0061224A"/>
    <w:rsid w:val="0061691C"/>
    <w:rsid w:val="006208D3"/>
    <w:rsid w:val="006209CF"/>
    <w:rsid w:val="00621810"/>
    <w:rsid w:val="006222D1"/>
    <w:rsid w:val="006246F2"/>
    <w:rsid w:val="0062508D"/>
    <w:rsid w:val="006253D6"/>
    <w:rsid w:val="00630651"/>
    <w:rsid w:val="00630B15"/>
    <w:rsid w:val="00631837"/>
    <w:rsid w:val="00636715"/>
    <w:rsid w:val="0063706F"/>
    <w:rsid w:val="00641042"/>
    <w:rsid w:val="00641245"/>
    <w:rsid w:val="006415C2"/>
    <w:rsid w:val="00642085"/>
    <w:rsid w:val="00643D5A"/>
    <w:rsid w:val="00645FC9"/>
    <w:rsid w:val="006473F9"/>
    <w:rsid w:val="00647B66"/>
    <w:rsid w:val="00655567"/>
    <w:rsid w:val="006571C4"/>
    <w:rsid w:val="00657201"/>
    <w:rsid w:val="0065757E"/>
    <w:rsid w:val="006635BC"/>
    <w:rsid w:val="00666A04"/>
    <w:rsid w:val="00667396"/>
    <w:rsid w:val="00667C61"/>
    <w:rsid w:val="00673338"/>
    <w:rsid w:val="006733D8"/>
    <w:rsid w:val="00677011"/>
    <w:rsid w:val="006776B8"/>
    <w:rsid w:val="0068014A"/>
    <w:rsid w:val="006804A1"/>
    <w:rsid w:val="006832E0"/>
    <w:rsid w:val="00683593"/>
    <w:rsid w:val="006850D1"/>
    <w:rsid w:val="00686158"/>
    <w:rsid w:val="006868D2"/>
    <w:rsid w:val="00691C6D"/>
    <w:rsid w:val="00694365"/>
    <w:rsid w:val="00694394"/>
    <w:rsid w:val="006945BA"/>
    <w:rsid w:val="006A05DB"/>
    <w:rsid w:val="006A1106"/>
    <w:rsid w:val="006A2C96"/>
    <w:rsid w:val="006A2DFB"/>
    <w:rsid w:val="006B10E8"/>
    <w:rsid w:val="006B33A7"/>
    <w:rsid w:val="006B3FF6"/>
    <w:rsid w:val="006B5335"/>
    <w:rsid w:val="006C1D74"/>
    <w:rsid w:val="006C2A40"/>
    <w:rsid w:val="006C2BDF"/>
    <w:rsid w:val="006C3D64"/>
    <w:rsid w:val="006C586A"/>
    <w:rsid w:val="006C7AD1"/>
    <w:rsid w:val="006D06AA"/>
    <w:rsid w:val="006D1AA2"/>
    <w:rsid w:val="006D7603"/>
    <w:rsid w:val="006D79D5"/>
    <w:rsid w:val="006E136E"/>
    <w:rsid w:val="006E1C12"/>
    <w:rsid w:val="006E2012"/>
    <w:rsid w:val="006E40F0"/>
    <w:rsid w:val="006E7BB1"/>
    <w:rsid w:val="006F393F"/>
    <w:rsid w:val="006F5BD3"/>
    <w:rsid w:val="006F7B1A"/>
    <w:rsid w:val="007017F8"/>
    <w:rsid w:val="007021D7"/>
    <w:rsid w:val="00704382"/>
    <w:rsid w:val="00710B4F"/>
    <w:rsid w:val="007132B7"/>
    <w:rsid w:val="007219EB"/>
    <w:rsid w:val="0072243D"/>
    <w:rsid w:val="00722A84"/>
    <w:rsid w:val="00722C66"/>
    <w:rsid w:val="007255E0"/>
    <w:rsid w:val="0073106F"/>
    <w:rsid w:val="0073177A"/>
    <w:rsid w:val="00732D7A"/>
    <w:rsid w:val="00740142"/>
    <w:rsid w:val="007404FB"/>
    <w:rsid w:val="0074106D"/>
    <w:rsid w:val="007422B8"/>
    <w:rsid w:val="007425B3"/>
    <w:rsid w:val="00743103"/>
    <w:rsid w:val="00744818"/>
    <w:rsid w:val="00747E16"/>
    <w:rsid w:val="00750656"/>
    <w:rsid w:val="00752AE2"/>
    <w:rsid w:val="00755505"/>
    <w:rsid w:val="00756BB1"/>
    <w:rsid w:val="007571E9"/>
    <w:rsid w:val="007578B8"/>
    <w:rsid w:val="007579AB"/>
    <w:rsid w:val="00757EE0"/>
    <w:rsid w:val="00760967"/>
    <w:rsid w:val="00761A85"/>
    <w:rsid w:val="00762095"/>
    <w:rsid w:val="007729FB"/>
    <w:rsid w:val="00772CB9"/>
    <w:rsid w:val="00773237"/>
    <w:rsid w:val="00776369"/>
    <w:rsid w:val="00776C0C"/>
    <w:rsid w:val="00780638"/>
    <w:rsid w:val="00780654"/>
    <w:rsid w:val="00782263"/>
    <w:rsid w:val="00786427"/>
    <w:rsid w:val="00787170"/>
    <w:rsid w:val="00787ABB"/>
    <w:rsid w:val="007910A8"/>
    <w:rsid w:val="007920CC"/>
    <w:rsid w:val="007926F0"/>
    <w:rsid w:val="007971CA"/>
    <w:rsid w:val="00797C64"/>
    <w:rsid w:val="007A1FEA"/>
    <w:rsid w:val="007A61E5"/>
    <w:rsid w:val="007B2B4D"/>
    <w:rsid w:val="007B3702"/>
    <w:rsid w:val="007B525F"/>
    <w:rsid w:val="007B727F"/>
    <w:rsid w:val="007C0843"/>
    <w:rsid w:val="007C4982"/>
    <w:rsid w:val="007C6ACB"/>
    <w:rsid w:val="007D0047"/>
    <w:rsid w:val="007D36AD"/>
    <w:rsid w:val="007D667A"/>
    <w:rsid w:val="007E244C"/>
    <w:rsid w:val="007E4189"/>
    <w:rsid w:val="007E7F48"/>
    <w:rsid w:val="007F3A6C"/>
    <w:rsid w:val="007F47C7"/>
    <w:rsid w:val="008017A0"/>
    <w:rsid w:val="008037A9"/>
    <w:rsid w:val="0080720F"/>
    <w:rsid w:val="00807924"/>
    <w:rsid w:val="00811D96"/>
    <w:rsid w:val="00812087"/>
    <w:rsid w:val="00814336"/>
    <w:rsid w:val="00820FE4"/>
    <w:rsid w:val="008215B7"/>
    <w:rsid w:val="00822943"/>
    <w:rsid w:val="00823D78"/>
    <w:rsid w:val="0083058D"/>
    <w:rsid w:val="008311B6"/>
    <w:rsid w:val="00835E99"/>
    <w:rsid w:val="00837F67"/>
    <w:rsid w:val="00842DBC"/>
    <w:rsid w:val="00843002"/>
    <w:rsid w:val="00843082"/>
    <w:rsid w:val="00843A0F"/>
    <w:rsid w:val="008455A2"/>
    <w:rsid w:val="00845EC8"/>
    <w:rsid w:val="00846E58"/>
    <w:rsid w:val="00854010"/>
    <w:rsid w:val="00857697"/>
    <w:rsid w:val="008648E3"/>
    <w:rsid w:val="00871355"/>
    <w:rsid w:val="008718F4"/>
    <w:rsid w:val="00873C47"/>
    <w:rsid w:val="00877A2C"/>
    <w:rsid w:val="00887E47"/>
    <w:rsid w:val="00890001"/>
    <w:rsid w:val="00890219"/>
    <w:rsid w:val="00890C72"/>
    <w:rsid w:val="00891406"/>
    <w:rsid w:val="00891EC8"/>
    <w:rsid w:val="008927F0"/>
    <w:rsid w:val="00895E8A"/>
    <w:rsid w:val="008A1C67"/>
    <w:rsid w:val="008A2985"/>
    <w:rsid w:val="008A3AB5"/>
    <w:rsid w:val="008A5A94"/>
    <w:rsid w:val="008A6180"/>
    <w:rsid w:val="008B0562"/>
    <w:rsid w:val="008B2976"/>
    <w:rsid w:val="008B2CEC"/>
    <w:rsid w:val="008B377A"/>
    <w:rsid w:val="008B7908"/>
    <w:rsid w:val="008C1021"/>
    <w:rsid w:val="008C10D6"/>
    <w:rsid w:val="008C3DD5"/>
    <w:rsid w:val="008D047E"/>
    <w:rsid w:val="008D0F8A"/>
    <w:rsid w:val="008D225F"/>
    <w:rsid w:val="008D2A6D"/>
    <w:rsid w:val="008D4751"/>
    <w:rsid w:val="008D5780"/>
    <w:rsid w:val="008D5937"/>
    <w:rsid w:val="008D5CCF"/>
    <w:rsid w:val="008E2C40"/>
    <w:rsid w:val="008E2DE2"/>
    <w:rsid w:val="008E3F8D"/>
    <w:rsid w:val="008E4767"/>
    <w:rsid w:val="008E5448"/>
    <w:rsid w:val="008E5B11"/>
    <w:rsid w:val="008E6D81"/>
    <w:rsid w:val="008E7991"/>
    <w:rsid w:val="008E7F8F"/>
    <w:rsid w:val="008F2E9F"/>
    <w:rsid w:val="008F61AC"/>
    <w:rsid w:val="008F6E86"/>
    <w:rsid w:val="00901DF4"/>
    <w:rsid w:val="009027E6"/>
    <w:rsid w:val="009044F8"/>
    <w:rsid w:val="0090476E"/>
    <w:rsid w:val="00904BB5"/>
    <w:rsid w:val="00905AC2"/>
    <w:rsid w:val="00906218"/>
    <w:rsid w:val="00907266"/>
    <w:rsid w:val="0090787F"/>
    <w:rsid w:val="009109CC"/>
    <w:rsid w:val="00911D5F"/>
    <w:rsid w:val="00915614"/>
    <w:rsid w:val="009165F2"/>
    <w:rsid w:val="009203EC"/>
    <w:rsid w:val="009219DD"/>
    <w:rsid w:val="00922BCD"/>
    <w:rsid w:val="00923A81"/>
    <w:rsid w:val="00924D1C"/>
    <w:rsid w:val="00924E25"/>
    <w:rsid w:val="009305F7"/>
    <w:rsid w:val="00932698"/>
    <w:rsid w:val="009332CE"/>
    <w:rsid w:val="00933F86"/>
    <w:rsid w:val="00934104"/>
    <w:rsid w:val="00935222"/>
    <w:rsid w:val="00935A69"/>
    <w:rsid w:val="00943A2F"/>
    <w:rsid w:val="00943A72"/>
    <w:rsid w:val="00943C06"/>
    <w:rsid w:val="00944D21"/>
    <w:rsid w:val="00944E2D"/>
    <w:rsid w:val="00955FE4"/>
    <w:rsid w:val="009564FC"/>
    <w:rsid w:val="00957897"/>
    <w:rsid w:val="009609F3"/>
    <w:rsid w:val="00960B62"/>
    <w:rsid w:val="009641B6"/>
    <w:rsid w:val="0096503B"/>
    <w:rsid w:val="00965678"/>
    <w:rsid w:val="00972230"/>
    <w:rsid w:val="0097722E"/>
    <w:rsid w:val="009800C8"/>
    <w:rsid w:val="00982B75"/>
    <w:rsid w:val="00987253"/>
    <w:rsid w:val="0099180E"/>
    <w:rsid w:val="0099395E"/>
    <w:rsid w:val="009A0298"/>
    <w:rsid w:val="009A0729"/>
    <w:rsid w:val="009A53F1"/>
    <w:rsid w:val="009A648A"/>
    <w:rsid w:val="009B0221"/>
    <w:rsid w:val="009B1C58"/>
    <w:rsid w:val="009B25C3"/>
    <w:rsid w:val="009B39D6"/>
    <w:rsid w:val="009B5114"/>
    <w:rsid w:val="009B73AC"/>
    <w:rsid w:val="009B7894"/>
    <w:rsid w:val="009C1B99"/>
    <w:rsid w:val="009C6028"/>
    <w:rsid w:val="009D5A70"/>
    <w:rsid w:val="009E1409"/>
    <w:rsid w:val="009E2C3F"/>
    <w:rsid w:val="009E38DB"/>
    <w:rsid w:val="009E49E5"/>
    <w:rsid w:val="009E6323"/>
    <w:rsid w:val="009F19B9"/>
    <w:rsid w:val="009F1B2C"/>
    <w:rsid w:val="009F1BED"/>
    <w:rsid w:val="009F217B"/>
    <w:rsid w:val="009F22A9"/>
    <w:rsid w:val="009F5E3F"/>
    <w:rsid w:val="009F699A"/>
    <w:rsid w:val="00A01B2E"/>
    <w:rsid w:val="00A03B1F"/>
    <w:rsid w:val="00A0586A"/>
    <w:rsid w:val="00A10E51"/>
    <w:rsid w:val="00A13B77"/>
    <w:rsid w:val="00A14455"/>
    <w:rsid w:val="00A146B2"/>
    <w:rsid w:val="00A14E78"/>
    <w:rsid w:val="00A17F53"/>
    <w:rsid w:val="00A20F36"/>
    <w:rsid w:val="00A2174E"/>
    <w:rsid w:val="00A2425A"/>
    <w:rsid w:val="00A24C7F"/>
    <w:rsid w:val="00A34698"/>
    <w:rsid w:val="00A35EE2"/>
    <w:rsid w:val="00A37231"/>
    <w:rsid w:val="00A40945"/>
    <w:rsid w:val="00A45028"/>
    <w:rsid w:val="00A47FBE"/>
    <w:rsid w:val="00A524DA"/>
    <w:rsid w:val="00A52860"/>
    <w:rsid w:val="00A54D00"/>
    <w:rsid w:val="00A55EF7"/>
    <w:rsid w:val="00A605C6"/>
    <w:rsid w:val="00A623AC"/>
    <w:rsid w:val="00A623C0"/>
    <w:rsid w:val="00A6299B"/>
    <w:rsid w:val="00A65090"/>
    <w:rsid w:val="00A65F9F"/>
    <w:rsid w:val="00A71966"/>
    <w:rsid w:val="00A7416F"/>
    <w:rsid w:val="00A752D3"/>
    <w:rsid w:val="00A76925"/>
    <w:rsid w:val="00A82AE3"/>
    <w:rsid w:val="00A847A7"/>
    <w:rsid w:val="00A84C96"/>
    <w:rsid w:val="00A85B11"/>
    <w:rsid w:val="00A86369"/>
    <w:rsid w:val="00A91CCC"/>
    <w:rsid w:val="00A93363"/>
    <w:rsid w:val="00A93BE9"/>
    <w:rsid w:val="00A95871"/>
    <w:rsid w:val="00A96A06"/>
    <w:rsid w:val="00AA10C0"/>
    <w:rsid w:val="00AA1317"/>
    <w:rsid w:val="00AA1DBB"/>
    <w:rsid w:val="00AA32A4"/>
    <w:rsid w:val="00AA48EA"/>
    <w:rsid w:val="00AA7EA5"/>
    <w:rsid w:val="00AB6DE8"/>
    <w:rsid w:val="00AC5E12"/>
    <w:rsid w:val="00AC7F85"/>
    <w:rsid w:val="00AD0B42"/>
    <w:rsid w:val="00AD41A5"/>
    <w:rsid w:val="00AD702E"/>
    <w:rsid w:val="00AE30DE"/>
    <w:rsid w:val="00AE4C56"/>
    <w:rsid w:val="00AF0863"/>
    <w:rsid w:val="00AF3B5C"/>
    <w:rsid w:val="00AF67A7"/>
    <w:rsid w:val="00AF67F5"/>
    <w:rsid w:val="00AF7A43"/>
    <w:rsid w:val="00AF7E25"/>
    <w:rsid w:val="00B007AD"/>
    <w:rsid w:val="00B03064"/>
    <w:rsid w:val="00B03633"/>
    <w:rsid w:val="00B120F6"/>
    <w:rsid w:val="00B14754"/>
    <w:rsid w:val="00B14E07"/>
    <w:rsid w:val="00B16B4B"/>
    <w:rsid w:val="00B178C4"/>
    <w:rsid w:val="00B17E72"/>
    <w:rsid w:val="00B205D1"/>
    <w:rsid w:val="00B20B39"/>
    <w:rsid w:val="00B227BD"/>
    <w:rsid w:val="00B22B05"/>
    <w:rsid w:val="00B23E5C"/>
    <w:rsid w:val="00B27865"/>
    <w:rsid w:val="00B30C6E"/>
    <w:rsid w:val="00B31170"/>
    <w:rsid w:val="00B34A90"/>
    <w:rsid w:val="00B35445"/>
    <w:rsid w:val="00B37813"/>
    <w:rsid w:val="00B40CBA"/>
    <w:rsid w:val="00B413B4"/>
    <w:rsid w:val="00B41757"/>
    <w:rsid w:val="00B41A23"/>
    <w:rsid w:val="00B4382E"/>
    <w:rsid w:val="00B457C5"/>
    <w:rsid w:val="00B45B18"/>
    <w:rsid w:val="00B45C34"/>
    <w:rsid w:val="00B47655"/>
    <w:rsid w:val="00B47724"/>
    <w:rsid w:val="00B47BB4"/>
    <w:rsid w:val="00B55D58"/>
    <w:rsid w:val="00B571B2"/>
    <w:rsid w:val="00B57E25"/>
    <w:rsid w:val="00B618EF"/>
    <w:rsid w:val="00B6496D"/>
    <w:rsid w:val="00B65B8E"/>
    <w:rsid w:val="00B76380"/>
    <w:rsid w:val="00B80942"/>
    <w:rsid w:val="00B857F5"/>
    <w:rsid w:val="00B90C0E"/>
    <w:rsid w:val="00B916B8"/>
    <w:rsid w:val="00B91FB5"/>
    <w:rsid w:val="00B9359D"/>
    <w:rsid w:val="00B95720"/>
    <w:rsid w:val="00B96872"/>
    <w:rsid w:val="00B979A2"/>
    <w:rsid w:val="00BA117F"/>
    <w:rsid w:val="00BA4D60"/>
    <w:rsid w:val="00BA6DFA"/>
    <w:rsid w:val="00BA7168"/>
    <w:rsid w:val="00BA7CC2"/>
    <w:rsid w:val="00BA7E61"/>
    <w:rsid w:val="00BB057F"/>
    <w:rsid w:val="00BB61ED"/>
    <w:rsid w:val="00BC1219"/>
    <w:rsid w:val="00BC4B46"/>
    <w:rsid w:val="00BC5705"/>
    <w:rsid w:val="00BC7898"/>
    <w:rsid w:val="00BD0FB3"/>
    <w:rsid w:val="00BD30C4"/>
    <w:rsid w:val="00BD4021"/>
    <w:rsid w:val="00BD7663"/>
    <w:rsid w:val="00BE21E6"/>
    <w:rsid w:val="00BE55D8"/>
    <w:rsid w:val="00BE6C23"/>
    <w:rsid w:val="00BF0160"/>
    <w:rsid w:val="00BF15DB"/>
    <w:rsid w:val="00BF201F"/>
    <w:rsid w:val="00BF2CD0"/>
    <w:rsid w:val="00BF5925"/>
    <w:rsid w:val="00BF6549"/>
    <w:rsid w:val="00C00F56"/>
    <w:rsid w:val="00C0370A"/>
    <w:rsid w:val="00C03996"/>
    <w:rsid w:val="00C061CF"/>
    <w:rsid w:val="00C06287"/>
    <w:rsid w:val="00C06476"/>
    <w:rsid w:val="00C06F11"/>
    <w:rsid w:val="00C072CB"/>
    <w:rsid w:val="00C11AE6"/>
    <w:rsid w:val="00C13355"/>
    <w:rsid w:val="00C13C4B"/>
    <w:rsid w:val="00C140F5"/>
    <w:rsid w:val="00C14FD7"/>
    <w:rsid w:val="00C15D48"/>
    <w:rsid w:val="00C16766"/>
    <w:rsid w:val="00C1764B"/>
    <w:rsid w:val="00C17DCF"/>
    <w:rsid w:val="00C20F18"/>
    <w:rsid w:val="00C22F91"/>
    <w:rsid w:val="00C23C73"/>
    <w:rsid w:val="00C26CA6"/>
    <w:rsid w:val="00C27B3C"/>
    <w:rsid w:val="00C308A4"/>
    <w:rsid w:val="00C33DE5"/>
    <w:rsid w:val="00C35360"/>
    <w:rsid w:val="00C356F6"/>
    <w:rsid w:val="00C35E3F"/>
    <w:rsid w:val="00C417F3"/>
    <w:rsid w:val="00C41E1A"/>
    <w:rsid w:val="00C43391"/>
    <w:rsid w:val="00C46870"/>
    <w:rsid w:val="00C47116"/>
    <w:rsid w:val="00C50B6E"/>
    <w:rsid w:val="00C52023"/>
    <w:rsid w:val="00C53AD5"/>
    <w:rsid w:val="00C55026"/>
    <w:rsid w:val="00C602CE"/>
    <w:rsid w:val="00C6469B"/>
    <w:rsid w:val="00C65CD9"/>
    <w:rsid w:val="00C665C4"/>
    <w:rsid w:val="00C721CE"/>
    <w:rsid w:val="00C74ACA"/>
    <w:rsid w:val="00C76AB6"/>
    <w:rsid w:val="00C770F6"/>
    <w:rsid w:val="00C77D34"/>
    <w:rsid w:val="00C8084F"/>
    <w:rsid w:val="00C85083"/>
    <w:rsid w:val="00C85CB2"/>
    <w:rsid w:val="00C9126D"/>
    <w:rsid w:val="00C92861"/>
    <w:rsid w:val="00C93839"/>
    <w:rsid w:val="00C94EE2"/>
    <w:rsid w:val="00C94FD1"/>
    <w:rsid w:val="00CA1CA5"/>
    <w:rsid w:val="00CA2C75"/>
    <w:rsid w:val="00CB3FE2"/>
    <w:rsid w:val="00CB5C72"/>
    <w:rsid w:val="00CB5D4E"/>
    <w:rsid w:val="00CB6070"/>
    <w:rsid w:val="00CC3E70"/>
    <w:rsid w:val="00CC6197"/>
    <w:rsid w:val="00CD340E"/>
    <w:rsid w:val="00CD55AF"/>
    <w:rsid w:val="00CE0E32"/>
    <w:rsid w:val="00CE0EBD"/>
    <w:rsid w:val="00CE14A8"/>
    <w:rsid w:val="00CE1A30"/>
    <w:rsid w:val="00CE2EC5"/>
    <w:rsid w:val="00CE3669"/>
    <w:rsid w:val="00CE415F"/>
    <w:rsid w:val="00CE66BA"/>
    <w:rsid w:val="00CE6DC1"/>
    <w:rsid w:val="00CF2443"/>
    <w:rsid w:val="00CF298A"/>
    <w:rsid w:val="00CF3907"/>
    <w:rsid w:val="00CF4DB4"/>
    <w:rsid w:val="00CF5EF6"/>
    <w:rsid w:val="00CF65B3"/>
    <w:rsid w:val="00CF69D3"/>
    <w:rsid w:val="00CF71D6"/>
    <w:rsid w:val="00CF7718"/>
    <w:rsid w:val="00CF7BCB"/>
    <w:rsid w:val="00D01B14"/>
    <w:rsid w:val="00D04A5E"/>
    <w:rsid w:val="00D04E0E"/>
    <w:rsid w:val="00D0608F"/>
    <w:rsid w:val="00D07098"/>
    <w:rsid w:val="00D074A6"/>
    <w:rsid w:val="00D07A68"/>
    <w:rsid w:val="00D15602"/>
    <w:rsid w:val="00D20A32"/>
    <w:rsid w:val="00D24E7B"/>
    <w:rsid w:val="00D27A68"/>
    <w:rsid w:val="00D3038A"/>
    <w:rsid w:val="00D33986"/>
    <w:rsid w:val="00D35AF2"/>
    <w:rsid w:val="00D36322"/>
    <w:rsid w:val="00D37BA1"/>
    <w:rsid w:val="00D41C87"/>
    <w:rsid w:val="00D42A3A"/>
    <w:rsid w:val="00D60B10"/>
    <w:rsid w:val="00D61367"/>
    <w:rsid w:val="00D63454"/>
    <w:rsid w:val="00D66D72"/>
    <w:rsid w:val="00D701F6"/>
    <w:rsid w:val="00D72BB5"/>
    <w:rsid w:val="00D73843"/>
    <w:rsid w:val="00D7729E"/>
    <w:rsid w:val="00D77655"/>
    <w:rsid w:val="00D77C73"/>
    <w:rsid w:val="00D82196"/>
    <w:rsid w:val="00D84078"/>
    <w:rsid w:val="00D84A28"/>
    <w:rsid w:val="00D85011"/>
    <w:rsid w:val="00D856C9"/>
    <w:rsid w:val="00D86A3D"/>
    <w:rsid w:val="00D87D91"/>
    <w:rsid w:val="00D95095"/>
    <w:rsid w:val="00D96D13"/>
    <w:rsid w:val="00D96F46"/>
    <w:rsid w:val="00DA0896"/>
    <w:rsid w:val="00DA0D13"/>
    <w:rsid w:val="00DA5195"/>
    <w:rsid w:val="00DB19A6"/>
    <w:rsid w:val="00DB4A32"/>
    <w:rsid w:val="00DB5BE5"/>
    <w:rsid w:val="00DC0A47"/>
    <w:rsid w:val="00DC0AF9"/>
    <w:rsid w:val="00DC257A"/>
    <w:rsid w:val="00DC7869"/>
    <w:rsid w:val="00DC7E0A"/>
    <w:rsid w:val="00DD0535"/>
    <w:rsid w:val="00DD1B95"/>
    <w:rsid w:val="00DD4998"/>
    <w:rsid w:val="00DD5E51"/>
    <w:rsid w:val="00DE3EFB"/>
    <w:rsid w:val="00DE52F6"/>
    <w:rsid w:val="00DE5CDF"/>
    <w:rsid w:val="00DE604E"/>
    <w:rsid w:val="00DE7888"/>
    <w:rsid w:val="00DF1D2A"/>
    <w:rsid w:val="00DF22D2"/>
    <w:rsid w:val="00DF27B7"/>
    <w:rsid w:val="00DF46DC"/>
    <w:rsid w:val="00DF7288"/>
    <w:rsid w:val="00DF72AC"/>
    <w:rsid w:val="00DF7AFF"/>
    <w:rsid w:val="00E00EC3"/>
    <w:rsid w:val="00E02076"/>
    <w:rsid w:val="00E03295"/>
    <w:rsid w:val="00E03F31"/>
    <w:rsid w:val="00E04A0D"/>
    <w:rsid w:val="00E06DEA"/>
    <w:rsid w:val="00E06F35"/>
    <w:rsid w:val="00E100B7"/>
    <w:rsid w:val="00E10A4C"/>
    <w:rsid w:val="00E11046"/>
    <w:rsid w:val="00E12755"/>
    <w:rsid w:val="00E13B2D"/>
    <w:rsid w:val="00E15C32"/>
    <w:rsid w:val="00E20A64"/>
    <w:rsid w:val="00E20DDD"/>
    <w:rsid w:val="00E26DA6"/>
    <w:rsid w:val="00E27D01"/>
    <w:rsid w:val="00E27FA5"/>
    <w:rsid w:val="00E305E6"/>
    <w:rsid w:val="00E309C9"/>
    <w:rsid w:val="00E31009"/>
    <w:rsid w:val="00E364C3"/>
    <w:rsid w:val="00E418B7"/>
    <w:rsid w:val="00E41DAE"/>
    <w:rsid w:val="00E42770"/>
    <w:rsid w:val="00E42A1C"/>
    <w:rsid w:val="00E43DAE"/>
    <w:rsid w:val="00E446A2"/>
    <w:rsid w:val="00E44EB8"/>
    <w:rsid w:val="00E54CE2"/>
    <w:rsid w:val="00E55BA9"/>
    <w:rsid w:val="00E565C7"/>
    <w:rsid w:val="00E566F5"/>
    <w:rsid w:val="00E57937"/>
    <w:rsid w:val="00E57B54"/>
    <w:rsid w:val="00E6099E"/>
    <w:rsid w:val="00E617EF"/>
    <w:rsid w:val="00E61973"/>
    <w:rsid w:val="00E619A3"/>
    <w:rsid w:val="00E6314E"/>
    <w:rsid w:val="00E63BB6"/>
    <w:rsid w:val="00E71F03"/>
    <w:rsid w:val="00E724BA"/>
    <w:rsid w:val="00E73510"/>
    <w:rsid w:val="00E75149"/>
    <w:rsid w:val="00E75BC7"/>
    <w:rsid w:val="00E82E77"/>
    <w:rsid w:val="00E8339A"/>
    <w:rsid w:val="00E859C0"/>
    <w:rsid w:val="00E948FE"/>
    <w:rsid w:val="00E95A9E"/>
    <w:rsid w:val="00E97348"/>
    <w:rsid w:val="00EA0501"/>
    <w:rsid w:val="00EA05F5"/>
    <w:rsid w:val="00EA125F"/>
    <w:rsid w:val="00EB35E3"/>
    <w:rsid w:val="00EB3A5D"/>
    <w:rsid w:val="00EB4964"/>
    <w:rsid w:val="00EB6FED"/>
    <w:rsid w:val="00EB7657"/>
    <w:rsid w:val="00EB7ED6"/>
    <w:rsid w:val="00EC0406"/>
    <w:rsid w:val="00EC0978"/>
    <w:rsid w:val="00EC1355"/>
    <w:rsid w:val="00EC3540"/>
    <w:rsid w:val="00EC52C5"/>
    <w:rsid w:val="00EC6F20"/>
    <w:rsid w:val="00ED0FA2"/>
    <w:rsid w:val="00ED142B"/>
    <w:rsid w:val="00ED3DE9"/>
    <w:rsid w:val="00ED6E97"/>
    <w:rsid w:val="00EE2606"/>
    <w:rsid w:val="00EE3324"/>
    <w:rsid w:val="00EE4E87"/>
    <w:rsid w:val="00EE5C55"/>
    <w:rsid w:val="00EF2678"/>
    <w:rsid w:val="00EF3A5B"/>
    <w:rsid w:val="00EF403E"/>
    <w:rsid w:val="00EF5754"/>
    <w:rsid w:val="00EF6BF7"/>
    <w:rsid w:val="00EF7A35"/>
    <w:rsid w:val="00F00BD3"/>
    <w:rsid w:val="00F023A8"/>
    <w:rsid w:val="00F02E6D"/>
    <w:rsid w:val="00F02F37"/>
    <w:rsid w:val="00F05E2D"/>
    <w:rsid w:val="00F06FCC"/>
    <w:rsid w:val="00F07047"/>
    <w:rsid w:val="00F07CF7"/>
    <w:rsid w:val="00F117B7"/>
    <w:rsid w:val="00F118EA"/>
    <w:rsid w:val="00F12BCE"/>
    <w:rsid w:val="00F12CF9"/>
    <w:rsid w:val="00F12EEF"/>
    <w:rsid w:val="00F13CBD"/>
    <w:rsid w:val="00F179FB"/>
    <w:rsid w:val="00F17A57"/>
    <w:rsid w:val="00F20018"/>
    <w:rsid w:val="00F2224B"/>
    <w:rsid w:val="00F24ED8"/>
    <w:rsid w:val="00F26F98"/>
    <w:rsid w:val="00F273DA"/>
    <w:rsid w:val="00F27BDF"/>
    <w:rsid w:val="00F358A2"/>
    <w:rsid w:val="00F40BA0"/>
    <w:rsid w:val="00F417F6"/>
    <w:rsid w:val="00F428D7"/>
    <w:rsid w:val="00F42C54"/>
    <w:rsid w:val="00F460EC"/>
    <w:rsid w:val="00F469C2"/>
    <w:rsid w:val="00F47C10"/>
    <w:rsid w:val="00F50383"/>
    <w:rsid w:val="00F51714"/>
    <w:rsid w:val="00F5298A"/>
    <w:rsid w:val="00F54BD0"/>
    <w:rsid w:val="00F5699D"/>
    <w:rsid w:val="00F57851"/>
    <w:rsid w:val="00F601ED"/>
    <w:rsid w:val="00F6071F"/>
    <w:rsid w:val="00F669F4"/>
    <w:rsid w:val="00F67AEA"/>
    <w:rsid w:val="00F70138"/>
    <w:rsid w:val="00F72268"/>
    <w:rsid w:val="00F76FB1"/>
    <w:rsid w:val="00F80B5B"/>
    <w:rsid w:val="00F8396D"/>
    <w:rsid w:val="00F85242"/>
    <w:rsid w:val="00F91C23"/>
    <w:rsid w:val="00F93034"/>
    <w:rsid w:val="00F938DA"/>
    <w:rsid w:val="00F93DFE"/>
    <w:rsid w:val="00F96D83"/>
    <w:rsid w:val="00FA02C3"/>
    <w:rsid w:val="00FA1CA9"/>
    <w:rsid w:val="00FA220F"/>
    <w:rsid w:val="00FA2471"/>
    <w:rsid w:val="00FA5B29"/>
    <w:rsid w:val="00FB0AA7"/>
    <w:rsid w:val="00FB2F02"/>
    <w:rsid w:val="00FB5D9A"/>
    <w:rsid w:val="00FC2157"/>
    <w:rsid w:val="00FC2650"/>
    <w:rsid w:val="00FC319E"/>
    <w:rsid w:val="00FD0E51"/>
    <w:rsid w:val="00FD1605"/>
    <w:rsid w:val="00FD2973"/>
    <w:rsid w:val="00FD655E"/>
    <w:rsid w:val="00FD6B22"/>
    <w:rsid w:val="00FD7B6C"/>
    <w:rsid w:val="00FE06B4"/>
    <w:rsid w:val="00FE0A8B"/>
    <w:rsid w:val="00FE50A2"/>
    <w:rsid w:val="00FE7CE2"/>
    <w:rsid w:val="00FF0A80"/>
    <w:rsid w:val="00FF1B7F"/>
    <w:rsid w:val="00FF5B36"/>
    <w:rsid w:val="00FF6A57"/>
    <w:rsid w:val="00FF6B4C"/>
    <w:rsid w:val="00FF7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178DC5"/>
  <w15:docId w15:val="{1EBD6DBC-F598-4F2E-A7A5-698B42D9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03"/>
    <w:pPr>
      <w:suppressAutoHyphens/>
    </w:pPr>
    <w:rPr>
      <w:rFonts w:eastAsia="SimSun"/>
      <w:kern w:val="1"/>
      <w:sz w:val="24"/>
      <w:szCs w:val="24"/>
      <w:lang w:eastAsia="hi-IN" w:bidi="hi-IN"/>
    </w:rPr>
  </w:style>
  <w:style w:type="paragraph" w:styleId="Nagwek1">
    <w:name w:val="heading 1"/>
    <w:basedOn w:val="Normalny"/>
    <w:next w:val="Tekstpodstawowy"/>
    <w:qFormat/>
    <w:rsid w:val="00743103"/>
    <w:pPr>
      <w:keepNext/>
      <w:spacing w:before="240" w:after="60"/>
      <w:outlineLvl w:val="0"/>
    </w:pPr>
    <w:rPr>
      <w:rFonts w:cs="Cambria"/>
      <w:b/>
      <w:bCs/>
      <w:sz w:val="32"/>
      <w:szCs w:val="32"/>
    </w:rPr>
  </w:style>
  <w:style w:type="paragraph" w:styleId="Nagwek2">
    <w:name w:val="heading 2"/>
    <w:basedOn w:val="Normalny"/>
    <w:next w:val="Tekstpodstawowy"/>
    <w:qFormat/>
    <w:rsid w:val="00743103"/>
    <w:pPr>
      <w:keepNext/>
      <w:tabs>
        <w:tab w:val="num" w:pos="0"/>
      </w:tabs>
      <w:spacing w:before="240" w:after="60"/>
      <w:ind w:left="576" w:hanging="576"/>
      <w:outlineLvl w:val="1"/>
    </w:pPr>
    <w:rPr>
      <w:rFonts w:ascii="Cambria" w:hAnsi="Cambria" w:cs="Cambria"/>
      <w:b/>
      <w:bCs/>
      <w:i/>
      <w:iCs/>
      <w:sz w:val="28"/>
      <w:szCs w:val="28"/>
    </w:rPr>
  </w:style>
  <w:style w:type="paragraph" w:styleId="Nagwek3">
    <w:name w:val="heading 3"/>
    <w:basedOn w:val="Normalny"/>
    <w:next w:val="Tekstpodstawowy"/>
    <w:qFormat/>
    <w:rsid w:val="00743103"/>
    <w:pPr>
      <w:keepNext/>
      <w:tabs>
        <w:tab w:val="num" w:pos="0"/>
      </w:tabs>
      <w:spacing w:line="120" w:lineRule="atLeast"/>
      <w:ind w:left="720" w:hanging="720"/>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rsid w:val="00743103"/>
    <w:pPr>
      <w:keepNext/>
      <w:tabs>
        <w:tab w:val="num" w:pos="0"/>
      </w:tabs>
      <w:spacing w:before="240" w:after="60"/>
      <w:ind w:left="864" w:hanging="864"/>
      <w:outlineLvl w:val="3"/>
    </w:pPr>
    <w:rPr>
      <w:rFonts w:ascii="Calibri" w:hAnsi="Calibri" w:cs="Calibri"/>
      <w:b/>
      <w:bCs/>
      <w:sz w:val="28"/>
      <w:szCs w:val="28"/>
    </w:rPr>
  </w:style>
  <w:style w:type="paragraph" w:styleId="Nagwek5">
    <w:name w:val="heading 5"/>
    <w:basedOn w:val="Normalny"/>
    <w:next w:val="Tekstpodstawowy"/>
    <w:qFormat/>
    <w:rsid w:val="00743103"/>
    <w:pPr>
      <w:tabs>
        <w:tab w:val="num" w:pos="0"/>
        <w:tab w:val="left" w:pos="1008"/>
      </w:tabs>
      <w:spacing w:before="240" w:after="60"/>
      <w:ind w:left="1008" w:hanging="1008"/>
      <w:outlineLvl w:val="4"/>
    </w:pPr>
    <w:rPr>
      <w:b/>
      <w:bCs/>
      <w:i/>
      <w:iCs/>
      <w:sz w:val="26"/>
      <w:szCs w:val="26"/>
    </w:rPr>
  </w:style>
  <w:style w:type="paragraph" w:styleId="Nagwek6">
    <w:name w:val="heading 6"/>
    <w:basedOn w:val="Normalny"/>
    <w:next w:val="Tekstpodstawowy"/>
    <w:qFormat/>
    <w:rsid w:val="00743103"/>
    <w:pPr>
      <w:tabs>
        <w:tab w:val="num" w:pos="0"/>
        <w:tab w:val="left" w:pos="1152"/>
      </w:tabs>
      <w:spacing w:before="240" w:after="60"/>
      <w:ind w:left="1152" w:hanging="1152"/>
      <w:outlineLvl w:val="5"/>
    </w:pPr>
    <w:rPr>
      <w:b/>
      <w:bCs/>
      <w:sz w:val="22"/>
      <w:szCs w:val="22"/>
    </w:rPr>
  </w:style>
  <w:style w:type="paragraph" w:styleId="Nagwek7">
    <w:name w:val="heading 7"/>
    <w:basedOn w:val="Normalny"/>
    <w:next w:val="Tekstpodstawowy"/>
    <w:uiPriority w:val="99"/>
    <w:qFormat/>
    <w:rsid w:val="00743103"/>
    <w:pPr>
      <w:tabs>
        <w:tab w:val="num" w:pos="0"/>
      </w:tabs>
      <w:spacing w:before="240" w:after="60"/>
      <w:ind w:left="1296" w:hanging="1296"/>
      <w:outlineLvl w:val="6"/>
    </w:pPr>
    <w:rPr>
      <w:rFonts w:ascii="Calibri" w:hAnsi="Calibri" w:cs="Calibri"/>
    </w:rPr>
  </w:style>
  <w:style w:type="paragraph" w:styleId="Nagwek8">
    <w:name w:val="heading 8"/>
    <w:basedOn w:val="Normalny"/>
    <w:next w:val="Tekstpodstawowy"/>
    <w:uiPriority w:val="99"/>
    <w:qFormat/>
    <w:rsid w:val="00743103"/>
    <w:pPr>
      <w:tabs>
        <w:tab w:val="num" w:pos="0"/>
      </w:tabs>
      <w:spacing w:before="240" w:after="60"/>
      <w:ind w:left="1440" w:hanging="1440"/>
      <w:outlineLvl w:val="7"/>
    </w:pPr>
    <w:rPr>
      <w:rFonts w:ascii="Calibri" w:hAnsi="Calibri" w:cs="Calibri"/>
      <w:i/>
      <w:iCs/>
    </w:rPr>
  </w:style>
  <w:style w:type="paragraph" w:styleId="Nagwek9">
    <w:name w:val="heading 9"/>
    <w:basedOn w:val="Normalny"/>
    <w:next w:val="Tekstpodstawowy"/>
    <w:uiPriority w:val="99"/>
    <w:qFormat/>
    <w:rsid w:val="00743103"/>
    <w:pPr>
      <w:tabs>
        <w:tab w:val="num" w:pos="0"/>
        <w:tab w:val="left"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3103"/>
    <w:rPr>
      <w:rFonts w:eastAsia="Times New Roman"/>
      <w:b/>
      <w:kern w:val="1"/>
      <w:lang w:eastAsia="ar-SA" w:bidi="ar-SA"/>
    </w:rPr>
  </w:style>
  <w:style w:type="character" w:customStyle="1" w:styleId="WW8Num1z1">
    <w:name w:val="WW8Num1z1"/>
    <w:rsid w:val="00743103"/>
  </w:style>
  <w:style w:type="character" w:customStyle="1" w:styleId="WW8Num1z2">
    <w:name w:val="WW8Num1z2"/>
    <w:rsid w:val="00743103"/>
  </w:style>
  <w:style w:type="character" w:customStyle="1" w:styleId="WW8Num1z3">
    <w:name w:val="WW8Num1z3"/>
    <w:rsid w:val="00743103"/>
  </w:style>
  <w:style w:type="character" w:customStyle="1" w:styleId="WW8Num1z4">
    <w:name w:val="WW8Num1z4"/>
    <w:rsid w:val="00743103"/>
  </w:style>
  <w:style w:type="character" w:customStyle="1" w:styleId="WW8Num1z5">
    <w:name w:val="WW8Num1z5"/>
    <w:rsid w:val="00743103"/>
  </w:style>
  <w:style w:type="character" w:customStyle="1" w:styleId="WW8Num1z6">
    <w:name w:val="WW8Num1z6"/>
    <w:rsid w:val="00743103"/>
  </w:style>
  <w:style w:type="character" w:customStyle="1" w:styleId="WW8Num1z7">
    <w:name w:val="WW8Num1z7"/>
    <w:rsid w:val="00743103"/>
  </w:style>
  <w:style w:type="character" w:customStyle="1" w:styleId="WW8Num1z8">
    <w:name w:val="WW8Num1z8"/>
    <w:rsid w:val="00743103"/>
  </w:style>
  <w:style w:type="character" w:customStyle="1" w:styleId="WW8Num2z0">
    <w:name w:val="WW8Num2z0"/>
    <w:rsid w:val="00743103"/>
    <w:rPr>
      <w:b/>
      <w:color w:val="000000"/>
    </w:rPr>
  </w:style>
  <w:style w:type="character" w:customStyle="1" w:styleId="WW8Num2z1">
    <w:name w:val="WW8Num2z1"/>
    <w:rsid w:val="00743103"/>
    <w:rPr>
      <w:rFonts w:ascii="Times New Roman" w:hAnsi="Times New Roman" w:cs="Times New Roman"/>
    </w:rPr>
  </w:style>
  <w:style w:type="character" w:customStyle="1" w:styleId="WW8Num2z2">
    <w:name w:val="WW8Num2z2"/>
    <w:rsid w:val="00743103"/>
  </w:style>
  <w:style w:type="character" w:customStyle="1" w:styleId="WW8Num2z3">
    <w:name w:val="WW8Num2z3"/>
    <w:rsid w:val="00743103"/>
  </w:style>
  <w:style w:type="character" w:customStyle="1" w:styleId="WW8Num2z4">
    <w:name w:val="WW8Num2z4"/>
    <w:rsid w:val="00743103"/>
  </w:style>
  <w:style w:type="character" w:customStyle="1" w:styleId="WW8Num2z5">
    <w:name w:val="WW8Num2z5"/>
    <w:rsid w:val="00743103"/>
  </w:style>
  <w:style w:type="character" w:customStyle="1" w:styleId="WW8Num2z6">
    <w:name w:val="WW8Num2z6"/>
    <w:rsid w:val="00743103"/>
  </w:style>
  <w:style w:type="character" w:customStyle="1" w:styleId="WW8Num2z7">
    <w:name w:val="WW8Num2z7"/>
    <w:rsid w:val="00743103"/>
  </w:style>
  <w:style w:type="character" w:customStyle="1" w:styleId="WW8Num2z8">
    <w:name w:val="WW8Num2z8"/>
    <w:rsid w:val="00743103"/>
  </w:style>
  <w:style w:type="character" w:customStyle="1" w:styleId="WW8Num3z0">
    <w:name w:val="WW8Num3z0"/>
    <w:rsid w:val="00743103"/>
  </w:style>
  <w:style w:type="character" w:customStyle="1" w:styleId="WW8Num3z1">
    <w:name w:val="WW8Num3z1"/>
    <w:rsid w:val="00743103"/>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rsid w:val="00743103"/>
  </w:style>
  <w:style w:type="character" w:customStyle="1" w:styleId="WW8Num3z3">
    <w:name w:val="WW8Num3z3"/>
    <w:rsid w:val="00743103"/>
  </w:style>
  <w:style w:type="character" w:customStyle="1" w:styleId="WW8Num3z4">
    <w:name w:val="WW8Num3z4"/>
    <w:rsid w:val="00743103"/>
  </w:style>
  <w:style w:type="character" w:customStyle="1" w:styleId="WW8Num3z5">
    <w:name w:val="WW8Num3z5"/>
    <w:rsid w:val="00743103"/>
  </w:style>
  <w:style w:type="character" w:customStyle="1" w:styleId="WW8Num3z6">
    <w:name w:val="WW8Num3z6"/>
    <w:rsid w:val="00743103"/>
  </w:style>
  <w:style w:type="character" w:customStyle="1" w:styleId="WW8Num3z7">
    <w:name w:val="WW8Num3z7"/>
    <w:rsid w:val="00743103"/>
  </w:style>
  <w:style w:type="character" w:customStyle="1" w:styleId="WW8Num3z8">
    <w:name w:val="WW8Num3z8"/>
    <w:rsid w:val="00743103"/>
  </w:style>
  <w:style w:type="character" w:customStyle="1" w:styleId="WW8Num4z0">
    <w:name w:val="WW8Num4z0"/>
    <w:rsid w:val="00743103"/>
    <w:rPr>
      <w:b/>
    </w:rPr>
  </w:style>
  <w:style w:type="character" w:customStyle="1" w:styleId="WW8Num4z1">
    <w:name w:val="WW8Num4z1"/>
    <w:rsid w:val="00743103"/>
  </w:style>
  <w:style w:type="character" w:customStyle="1" w:styleId="WW8Num5z0">
    <w:name w:val="WW8Num5z0"/>
    <w:rsid w:val="00743103"/>
    <w:rPr>
      <w:b/>
      <w:color w:val="000000"/>
    </w:rPr>
  </w:style>
  <w:style w:type="character" w:customStyle="1" w:styleId="WW8Num5z1">
    <w:name w:val="WW8Num5z1"/>
    <w:rsid w:val="00743103"/>
    <w:rPr>
      <w:rFonts w:ascii="Times New Roman" w:hAnsi="Times New Roman" w:cs="Times New Roman"/>
      <w:i/>
    </w:rPr>
  </w:style>
  <w:style w:type="character" w:customStyle="1" w:styleId="WW8Num5z2">
    <w:name w:val="WW8Num5z2"/>
    <w:rsid w:val="00743103"/>
  </w:style>
  <w:style w:type="character" w:customStyle="1" w:styleId="WW8Num5z3">
    <w:name w:val="WW8Num5z3"/>
    <w:rsid w:val="00743103"/>
  </w:style>
  <w:style w:type="character" w:customStyle="1" w:styleId="WW8Num5z4">
    <w:name w:val="WW8Num5z4"/>
    <w:rsid w:val="00743103"/>
  </w:style>
  <w:style w:type="character" w:customStyle="1" w:styleId="WW8Num5z5">
    <w:name w:val="WW8Num5z5"/>
    <w:rsid w:val="00743103"/>
  </w:style>
  <w:style w:type="character" w:customStyle="1" w:styleId="WW8Num5z6">
    <w:name w:val="WW8Num5z6"/>
    <w:rsid w:val="00743103"/>
  </w:style>
  <w:style w:type="character" w:customStyle="1" w:styleId="WW8Num5z7">
    <w:name w:val="WW8Num5z7"/>
    <w:rsid w:val="00743103"/>
  </w:style>
  <w:style w:type="character" w:customStyle="1" w:styleId="WW8Num5z8">
    <w:name w:val="WW8Num5z8"/>
    <w:rsid w:val="00743103"/>
  </w:style>
  <w:style w:type="character" w:customStyle="1" w:styleId="WW8Num6z0">
    <w:name w:val="WW8Num6z0"/>
    <w:rsid w:val="00743103"/>
    <w:rPr>
      <w:b/>
      <w:i w:val="0"/>
    </w:rPr>
  </w:style>
  <w:style w:type="character" w:customStyle="1" w:styleId="WW8Num6z1">
    <w:name w:val="WW8Num6z1"/>
    <w:rsid w:val="00743103"/>
    <w:rPr>
      <w:rFonts w:ascii="Times New Roman" w:hAnsi="Times New Roman" w:cs="Times New Roman"/>
    </w:rPr>
  </w:style>
  <w:style w:type="character" w:customStyle="1" w:styleId="WW8Num6z2">
    <w:name w:val="WW8Num6z2"/>
    <w:rsid w:val="00743103"/>
  </w:style>
  <w:style w:type="character" w:customStyle="1" w:styleId="WW8Num6z3">
    <w:name w:val="WW8Num6z3"/>
    <w:rsid w:val="00743103"/>
  </w:style>
  <w:style w:type="character" w:customStyle="1" w:styleId="WW8Num6z4">
    <w:name w:val="WW8Num6z4"/>
    <w:rsid w:val="00743103"/>
  </w:style>
  <w:style w:type="character" w:customStyle="1" w:styleId="WW8Num6z5">
    <w:name w:val="WW8Num6z5"/>
    <w:rsid w:val="00743103"/>
  </w:style>
  <w:style w:type="character" w:customStyle="1" w:styleId="WW8Num6z6">
    <w:name w:val="WW8Num6z6"/>
    <w:rsid w:val="00743103"/>
  </w:style>
  <w:style w:type="character" w:customStyle="1" w:styleId="WW8Num6z7">
    <w:name w:val="WW8Num6z7"/>
    <w:rsid w:val="00743103"/>
  </w:style>
  <w:style w:type="character" w:customStyle="1" w:styleId="WW8Num6z8">
    <w:name w:val="WW8Num6z8"/>
    <w:rsid w:val="00743103"/>
  </w:style>
  <w:style w:type="character" w:customStyle="1" w:styleId="WW8Num7z0">
    <w:name w:val="WW8Num7z0"/>
    <w:rsid w:val="00743103"/>
    <w:rPr>
      <w:rFonts w:ascii="Symbol" w:hAnsi="Symbol" w:cs="Symbol"/>
      <w:b/>
    </w:rPr>
  </w:style>
  <w:style w:type="character" w:customStyle="1" w:styleId="WW8Num7z1">
    <w:name w:val="WW8Num7z1"/>
    <w:rsid w:val="00743103"/>
    <w:rPr>
      <w:rFonts w:ascii="Courier New" w:hAnsi="Courier New" w:cs="Courier New"/>
    </w:rPr>
  </w:style>
  <w:style w:type="character" w:customStyle="1" w:styleId="WW8Num7z2">
    <w:name w:val="WW8Num7z2"/>
    <w:rsid w:val="00743103"/>
    <w:rPr>
      <w:rFonts w:ascii="Wingdings" w:hAnsi="Wingdings" w:cs="Wingdings"/>
    </w:rPr>
  </w:style>
  <w:style w:type="character" w:customStyle="1" w:styleId="WW8Num7z3">
    <w:name w:val="WW8Num7z3"/>
    <w:rsid w:val="00743103"/>
  </w:style>
  <w:style w:type="character" w:customStyle="1" w:styleId="WW8Num7z4">
    <w:name w:val="WW8Num7z4"/>
    <w:rsid w:val="00743103"/>
  </w:style>
  <w:style w:type="character" w:customStyle="1" w:styleId="WW8Num7z5">
    <w:name w:val="WW8Num7z5"/>
    <w:rsid w:val="00743103"/>
  </w:style>
  <w:style w:type="character" w:customStyle="1" w:styleId="WW8Num7z6">
    <w:name w:val="WW8Num7z6"/>
    <w:rsid w:val="00743103"/>
  </w:style>
  <w:style w:type="character" w:customStyle="1" w:styleId="WW8Num7z7">
    <w:name w:val="WW8Num7z7"/>
    <w:rsid w:val="00743103"/>
  </w:style>
  <w:style w:type="character" w:customStyle="1" w:styleId="WW8Num7z8">
    <w:name w:val="WW8Num7z8"/>
    <w:rsid w:val="00743103"/>
  </w:style>
  <w:style w:type="character" w:customStyle="1" w:styleId="WW8Num8z0">
    <w:name w:val="WW8Num8z0"/>
    <w:rsid w:val="00743103"/>
    <w:rPr>
      <w:b/>
      <w:i w:val="0"/>
    </w:rPr>
  </w:style>
  <w:style w:type="character" w:customStyle="1" w:styleId="WW8Num8z1">
    <w:name w:val="WW8Num8z1"/>
    <w:rsid w:val="00743103"/>
  </w:style>
  <w:style w:type="character" w:customStyle="1" w:styleId="WW8Num8z2">
    <w:name w:val="WW8Num8z2"/>
    <w:rsid w:val="00743103"/>
  </w:style>
  <w:style w:type="character" w:customStyle="1" w:styleId="WW8Num8z3">
    <w:name w:val="WW8Num8z3"/>
    <w:rsid w:val="00743103"/>
  </w:style>
  <w:style w:type="character" w:customStyle="1" w:styleId="WW8Num9z0">
    <w:name w:val="WW8Num9z0"/>
    <w:rsid w:val="00743103"/>
    <w:rPr>
      <w:rFonts w:ascii="Symbol" w:hAnsi="Symbol" w:cs="Symbol"/>
    </w:rPr>
  </w:style>
  <w:style w:type="character" w:customStyle="1" w:styleId="WW8Num9z1">
    <w:name w:val="WW8Num9z1"/>
    <w:rsid w:val="00743103"/>
    <w:rPr>
      <w:rFonts w:ascii="Courier New" w:hAnsi="Courier New" w:cs="Courier New"/>
    </w:rPr>
  </w:style>
  <w:style w:type="character" w:customStyle="1" w:styleId="WW8Num9z2">
    <w:name w:val="WW8Num9z2"/>
    <w:rsid w:val="00743103"/>
    <w:rPr>
      <w:rFonts w:ascii="Wingdings" w:hAnsi="Wingdings" w:cs="Wingdings"/>
    </w:rPr>
  </w:style>
  <w:style w:type="character" w:customStyle="1" w:styleId="WW8Num9z3">
    <w:name w:val="WW8Num9z3"/>
    <w:rsid w:val="00743103"/>
  </w:style>
  <w:style w:type="character" w:customStyle="1" w:styleId="WW8Num9z4">
    <w:name w:val="WW8Num9z4"/>
    <w:rsid w:val="00743103"/>
  </w:style>
  <w:style w:type="character" w:customStyle="1" w:styleId="WW8Num9z5">
    <w:name w:val="WW8Num9z5"/>
    <w:rsid w:val="00743103"/>
  </w:style>
  <w:style w:type="character" w:customStyle="1" w:styleId="WW8Num9z6">
    <w:name w:val="WW8Num9z6"/>
    <w:rsid w:val="00743103"/>
  </w:style>
  <w:style w:type="character" w:customStyle="1" w:styleId="WW8Num9z7">
    <w:name w:val="WW8Num9z7"/>
    <w:rsid w:val="00743103"/>
  </w:style>
  <w:style w:type="character" w:customStyle="1" w:styleId="WW8Num9z8">
    <w:name w:val="WW8Num9z8"/>
    <w:rsid w:val="00743103"/>
  </w:style>
  <w:style w:type="character" w:customStyle="1" w:styleId="WW8Num10z0">
    <w:name w:val="WW8Num10z0"/>
    <w:rsid w:val="00743103"/>
    <w:rPr>
      <w:rFonts w:ascii="Symbol" w:hAnsi="Symbol" w:cs="Symbol"/>
      <w:i/>
      <w:color w:val="FF0000"/>
    </w:rPr>
  </w:style>
  <w:style w:type="character" w:customStyle="1" w:styleId="WW8Num10z1">
    <w:name w:val="WW8Num10z1"/>
    <w:rsid w:val="00743103"/>
  </w:style>
  <w:style w:type="character" w:customStyle="1" w:styleId="WW8Num10z2">
    <w:name w:val="WW8Num10z2"/>
    <w:rsid w:val="00743103"/>
  </w:style>
  <w:style w:type="character" w:customStyle="1" w:styleId="WW8Num10z3">
    <w:name w:val="WW8Num10z3"/>
    <w:rsid w:val="00743103"/>
  </w:style>
  <w:style w:type="character" w:customStyle="1" w:styleId="WW8Num10z4">
    <w:name w:val="WW8Num10z4"/>
    <w:rsid w:val="00743103"/>
  </w:style>
  <w:style w:type="character" w:customStyle="1" w:styleId="WW8Num10z5">
    <w:name w:val="WW8Num10z5"/>
    <w:rsid w:val="00743103"/>
  </w:style>
  <w:style w:type="character" w:customStyle="1" w:styleId="WW8Num10z6">
    <w:name w:val="WW8Num10z6"/>
    <w:rsid w:val="00743103"/>
  </w:style>
  <w:style w:type="character" w:customStyle="1" w:styleId="WW8Num10z7">
    <w:name w:val="WW8Num10z7"/>
    <w:rsid w:val="00743103"/>
  </w:style>
  <w:style w:type="character" w:customStyle="1" w:styleId="WW8Num10z8">
    <w:name w:val="WW8Num10z8"/>
    <w:rsid w:val="00743103"/>
  </w:style>
  <w:style w:type="character" w:customStyle="1" w:styleId="WW8Num11z0">
    <w:name w:val="WW8Num11z0"/>
    <w:rsid w:val="00743103"/>
    <w:rPr>
      <w:b/>
      <w:i w:val="0"/>
    </w:rPr>
  </w:style>
  <w:style w:type="character" w:customStyle="1" w:styleId="WW8Num12z0">
    <w:name w:val="WW8Num12z0"/>
    <w:rsid w:val="00743103"/>
    <w:rPr>
      <w:b/>
    </w:rPr>
  </w:style>
  <w:style w:type="character" w:customStyle="1" w:styleId="WW8Num12z1">
    <w:name w:val="WW8Num12z1"/>
    <w:rsid w:val="00743103"/>
  </w:style>
  <w:style w:type="character" w:customStyle="1" w:styleId="WW8Num12z2">
    <w:name w:val="WW8Num12z2"/>
    <w:rsid w:val="00743103"/>
  </w:style>
  <w:style w:type="character" w:customStyle="1" w:styleId="WW8Num12z3">
    <w:name w:val="WW8Num12z3"/>
    <w:rsid w:val="00743103"/>
  </w:style>
  <w:style w:type="character" w:customStyle="1" w:styleId="WW8Num12z4">
    <w:name w:val="WW8Num12z4"/>
    <w:rsid w:val="00743103"/>
  </w:style>
  <w:style w:type="character" w:customStyle="1" w:styleId="WW8Num12z5">
    <w:name w:val="WW8Num12z5"/>
    <w:rsid w:val="00743103"/>
  </w:style>
  <w:style w:type="character" w:customStyle="1" w:styleId="WW8Num12z6">
    <w:name w:val="WW8Num12z6"/>
    <w:rsid w:val="00743103"/>
  </w:style>
  <w:style w:type="character" w:customStyle="1" w:styleId="WW8Num12z7">
    <w:name w:val="WW8Num12z7"/>
    <w:rsid w:val="00743103"/>
  </w:style>
  <w:style w:type="character" w:customStyle="1" w:styleId="WW8Num12z8">
    <w:name w:val="WW8Num12z8"/>
    <w:rsid w:val="00743103"/>
  </w:style>
  <w:style w:type="character" w:customStyle="1" w:styleId="WW8Num13z0">
    <w:name w:val="WW8Num13z0"/>
    <w:rsid w:val="00743103"/>
    <w:rPr>
      <w:b/>
      <w:lang w:val="pl-PL"/>
    </w:rPr>
  </w:style>
  <w:style w:type="character" w:customStyle="1" w:styleId="WW8Num14z0">
    <w:name w:val="WW8Num14z0"/>
    <w:rsid w:val="00743103"/>
    <w:rPr>
      <w:rFonts w:ascii="Symbol" w:hAnsi="Symbol" w:cs="Symbol"/>
      <w:b/>
    </w:rPr>
  </w:style>
  <w:style w:type="character" w:customStyle="1" w:styleId="WW8Num15z0">
    <w:name w:val="WW8Num15z0"/>
    <w:rsid w:val="00743103"/>
    <w:rPr>
      <w:rFonts w:ascii="Symbol" w:hAnsi="Symbol" w:cs="Symbol"/>
      <w:b/>
    </w:rPr>
  </w:style>
  <w:style w:type="character" w:customStyle="1" w:styleId="WW8Num15z1">
    <w:name w:val="WW8Num15z1"/>
    <w:rsid w:val="00743103"/>
    <w:rPr>
      <w:rFonts w:ascii="Courier New" w:hAnsi="Courier New" w:cs="Courier New"/>
    </w:rPr>
  </w:style>
  <w:style w:type="character" w:customStyle="1" w:styleId="WW8Num15z2">
    <w:name w:val="WW8Num15z2"/>
    <w:rsid w:val="00743103"/>
    <w:rPr>
      <w:rFonts w:ascii="Wingdings" w:hAnsi="Wingdings" w:cs="Wingdings"/>
    </w:rPr>
  </w:style>
  <w:style w:type="character" w:customStyle="1" w:styleId="WW8Num15z3">
    <w:name w:val="WW8Num15z3"/>
    <w:rsid w:val="00743103"/>
  </w:style>
  <w:style w:type="character" w:customStyle="1" w:styleId="WW8Num15z4">
    <w:name w:val="WW8Num15z4"/>
    <w:rsid w:val="00743103"/>
  </w:style>
  <w:style w:type="character" w:customStyle="1" w:styleId="WW8Num15z5">
    <w:name w:val="WW8Num15z5"/>
    <w:rsid w:val="00743103"/>
  </w:style>
  <w:style w:type="character" w:customStyle="1" w:styleId="WW8Num15z6">
    <w:name w:val="WW8Num15z6"/>
    <w:rsid w:val="00743103"/>
  </w:style>
  <w:style w:type="character" w:customStyle="1" w:styleId="WW8Num15z7">
    <w:name w:val="WW8Num15z7"/>
    <w:rsid w:val="00743103"/>
  </w:style>
  <w:style w:type="character" w:customStyle="1" w:styleId="WW8Num15z8">
    <w:name w:val="WW8Num15z8"/>
    <w:rsid w:val="00743103"/>
  </w:style>
  <w:style w:type="character" w:customStyle="1" w:styleId="WW8Num16z0">
    <w:name w:val="WW8Num16z0"/>
    <w:rsid w:val="00743103"/>
    <w:rPr>
      <w:b/>
    </w:rPr>
  </w:style>
  <w:style w:type="character" w:customStyle="1" w:styleId="WW8Num17z0">
    <w:name w:val="WW8Num17z0"/>
    <w:rsid w:val="00743103"/>
    <w:rPr>
      <w:b w:val="0"/>
      <w:spacing w:val="2"/>
      <w:position w:val="2"/>
      <w:lang w:val="pl-PL"/>
    </w:rPr>
  </w:style>
  <w:style w:type="character" w:customStyle="1" w:styleId="WW8Num17z1">
    <w:name w:val="WW8Num17z1"/>
    <w:rsid w:val="00743103"/>
  </w:style>
  <w:style w:type="character" w:customStyle="1" w:styleId="WW8Num17z2">
    <w:name w:val="WW8Num17z2"/>
    <w:rsid w:val="00743103"/>
  </w:style>
  <w:style w:type="character" w:customStyle="1" w:styleId="WW8Num17z3">
    <w:name w:val="WW8Num17z3"/>
    <w:rsid w:val="00743103"/>
  </w:style>
  <w:style w:type="character" w:customStyle="1" w:styleId="WW8Num17z4">
    <w:name w:val="WW8Num17z4"/>
    <w:rsid w:val="00743103"/>
  </w:style>
  <w:style w:type="character" w:customStyle="1" w:styleId="WW8Num17z5">
    <w:name w:val="WW8Num17z5"/>
    <w:rsid w:val="00743103"/>
  </w:style>
  <w:style w:type="character" w:customStyle="1" w:styleId="WW8Num17z6">
    <w:name w:val="WW8Num17z6"/>
    <w:rsid w:val="00743103"/>
  </w:style>
  <w:style w:type="character" w:customStyle="1" w:styleId="WW8Num17z7">
    <w:name w:val="WW8Num17z7"/>
    <w:rsid w:val="00743103"/>
  </w:style>
  <w:style w:type="character" w:customStyle="1" w:styleId="WW8Num17z8">
    <w:name w:val="WW8Num17z8"/>
    <w:rsid w:val="00743103"/>
  </w:style>
  <w:style w:type="character" w:customStyle="1" w:styleId="WW8Num18z0">
    <w:name w:val="WW8Num18z0"/>
    <w:rsid w:val="00743103"/>
    <w:rPr>
      <w:b/>
      <w:i w:val="0"/>
    </w:rPr>
  </w:style>
  <w:style w:type="character" w:customStyle="1" w:styleId="WW8Num19z0">
    <w:name w:val="WW8Num19z0"/>
    <w:rsid w:val="00743103"/>
    <w:rPr>
      <w:b/>
    </w:rPr>
  </w:style>
  <w:style w:type="character" w:customStyle="1" w:styleId="WW8Num19z1">
    <w:name w:val="WW8Num19z1"/>
    <w:rsid w:val="00743103"/>
    <w:rPr>
      <w:rFonts w:ascii="Courier New" w:hAnsi="Courier New" w:cs="Courier New"/>
    </w:rPr>
  </w:style>
  <w:style w:type="character" w:customStyle="1" w:styleId="WW8Num19z2">
    <w:name w:val="WW8Num19z2"/>
    <w:rsid w:val="00743103"/>
    <w:rPr>
      <w:rFonts w:ascii="Wingdings" w:hAnsi="Wingdings" w:cs="Wingdings"/>
    </w:rPr>
  </w:style>
  <w:style w:type="character" w:customStyle="1" w:styleId="WW8Num19z3">
    <w:name w:val="WW8Num19z3"/>
    <w:rsid w:val="00743103"/>
    <w:rPr>
      <w:rFonts w:ascii="Symbol" w:hAnsi="Symbol" w:cs="Symbol"/>
    </w:rPr>
  </w:style>
  <w:style w:type="character" w:customStyle="1" w:styleId="WW8Num19z4">
    <w:name w:val="WW8Num19z4"/>
    <w:rsid w:val="00743103"/>
  </w:style>
  <w:style w:type="character" w:customStyle="1" w:styleId="WW8Num19z5">
    <w:name w:val="WW8Num19z5"/>
    <w:rsid w:val="00743103"/>
  </w:style>
  <w:style w:type="character" w:customStyle="1" w:styleId="WW8Num19z6">
    <w:name w:val="WW8Num19z6"/>
    <w:rsid w:val="00743103"/>
  </w:style>
  <w:style w:type="character" w:customStyle="1" w:styleId="WW8Num19z7">
    <w:name w:val="WW8Num19z7"/>
    <w:rsid w:val="00743103"/>
  </w:style>
  <w:style w:type="character" w:customStyle="1" w:styleId="WW8Num19z8">
    <w:name w:val="WW8Num19z8"/>
    <w:rsid w:val="00743103"/>
  </w:style>
  <w:style w:type="character" w:customStyle="1" w:styleId="WW8Num20z0">
    <w:name w:val="WW8Num20z0"/>
    <w:rsid w:val="00743103"/>
    <w:rPr>
      <w:b/>
      <w:color w:val="000000"/>
    </w:rPr>
  </w:style>
  <w:style w:type="character" w:customStyle="1" w:styleId="WW8Num21z0">
    <w:name w:val="WW8Num21z0"/>
    <w:rsid w:val="00743103"/>
    <w:rPr>
      <w:rFonts w:cs="Times New Roman"/>
      <w:b/>
      <w:bCs/>
      <w:szCs w:val="24"/>
    </w:rPr>
  </w:style>
  <w:style w:type="character" w:customStyle="1" w:styleId="WW8Num21z1">
    <w:name w:val="WW8Num21z1"/>
    <w:rsid w:val="00743103"/>
    <w:rPr>
      <w:b/>
    </w:rPr>
  </w:style>
  <w:style w:type="character" w:customStyle="1" w:styleId="WW8Num21z2">
    <w:name w:val="WW8Num21z2"/>
    <w:rsid w:val="00743103"/>
  </w:style>
  <w:style w:type="character" w:customStyle="1" w:styleId="WW8Num21z3">
    <w:name w:val="WW8Num21z3"/>
    <w:rsid w:val="00743103"/>
  </w:style>
  <w:style w:type="character" w:customStyle="1" w:styleId="WW8Num21z4">
    <w:name w:val="WW8Num21z4"/>
    <w:rsid w:val="00743103"/>
  </w:style>
  <w:style w:type="character" w:customStyle="1" w:styleId="WW8Num21z5">
    <w:name w:val="WW8Num21z5"/>
    <w:rsid w:val="00743103"/>
  </w:style>
  <w:style w:type="character" w:customStyle="1" w:styleId="WW8Num21z6">
    <w:name w:val="WW8Num21z6"/>
    <w:rsid w:val="00743103"/>
  </w:style>
  <w:style w:type="character" w:customStyle="1" w:styleId="WW8Num21z7">
    <w:name w:val="WW8Num21z7"/>
    <w:rsid w:val="00743103"/>
  </w:style>
  <w:style w:type="character" w:customStyle="1" w:styleId="WW8Num21z8">
    <w:name w:val="WW8Num21z8"/>
    <w:rsid w:val="00743103"/>
  </w:style>
  <w:style w:type="character" w:customStyle="1" w:styleId="WW8Num22z0">
    <w:name w:val="WW8Num22z0"/>
    <w:rsid w:val="00743103"/>
    <w:rPr>
      <w:b/>
    </w:rPr>
  </w:style>
  <w:style w:type="character" w:customStyle="1" w:styleId="WW8Num22z1">
    <w:name w:val="WW8Num22z1"/>
    <w:rsid w:val="00743103"/>
  </w:style>
  <w:style w:type="character" w:customStyle="1" w:styleId="WW8Num22z2">
    <w:name w:val="WW8Num22z2"/>
    <w:rsid w:val="00743103"/>
  </w:style>
  <w:style w:type="character" w:customStyle="1" w:styleId="WW8Num23z0">
    <w:name w:val="WW8Num23z0"/>
    <w:rsid w:val="00743103"/>
    <w:rPr>
      <w:b/>
    </w:rPr>
  </w:style>
  <w:style w:type="character" w:customStyle="1" w:styleId="WW8Num23z1">
    <w:name w:val="WW8Num23z1"/>
    <w:rsid w:val="00743103"/>
  </w:style>
  <w:style w:type="character" w:customStyle="1" w:styleId="WW8Num24z0">
    <w:name w:val="WW8Num24z0"/>
    <w:rsid w:val="00743103"/>
    <w:rPr>
      <w:b/>
      <w:spacing w:val="2"/>
      <w:position w:val="2"/>
    </w:rPr>
  </w:style>
  <w:style w:type="character" w:customStyle="1" w:styleId="WW8Num25z0">
    <w:name w:val="WW8Num25z0"/>
    <w:rsid w:val="00743103"/>
    <w:rPr>
      <w:rFonts w:ascii="Times New Roman" w:hAnsi="Times New Roman" w:cs="Times New Roman"/>
    </w:rPr>
  </w:style>
  <w:style w:type="character" w:customStyle="1" w:styleId="WW8Num26z0">
    <w:name w:val="WW8Num26z0"/>
    <w:rsid w:val="00743103"/>
    <w:rPr>
      <w:b/>
    </w:rPr>
  </w:style>
  <w:style w:type="character" w:customStyle="1" w:styleId="WW8Num26z1">
    <w:name w:val="WW8Num26z1"/>
    <w:rsid w:val="00743103"/>
  </w:style>
  <w:style w:type="character" w:customStyle="1" w:styleId="WW8Num27z0">
    <w:name w:val="WW8Num27z0"/>
    <w:rsid w:val="00743103"/>
    <w:rPr>
      <w:b/>
      <w:lang w:val="pl-PL"/>
    </w:rPr>
  </w:style>
  <w:style w:type="character" w:customStyle="1" w:styleId="WW8Num27z2">
    <w:name w:val="WW8Num27z2"/>
    <w:rsid w:val="00743103"/>
  </w:style>
  <w:style w:type="character" w:customStyle="1" w:styleId="WW8Num27z3">
    <w:name w:val="WW8Num27z3"/>
    <w:rsid w:val="00743103"/>
  </w:style>
  <w:style w:type="character" w:customStyle="1" w:styleId="WW8Num27z4">
    <w:name w:val="WW8Num27z4"/>
    <w:rsid w:val="00743103"/>
  </w:style>
  <w:style w:type="character" w:customStyle="1" w:styleId="WW8Num27z5">
    <w:name w:val="WW8Num27z5"/>
    <w:rsid w:val="00743103"/>
  </w:style>
  <w:style w:type="character" w:customStyle="1" w:styleId="WW8Num27z6">
    <w:name w:val="WW8Num27z6"/>
    <w:rsid w:val="00743103"/>
  </w:style>
  <w:style w:type="character" w:customStyle="1" w:styleId="WW8Num27z7">
    <w:name w:val="WW8Num27z7"/>
    <w:rsid w:val="00743103"/>
  </w:style>
  <w:style w:type="character" w:customStyle="1" w:styleId="WW8Num27z8">
    <w:name w:val="WW8Num27z8"/>
    <w:rsid w:val="00743103"/>
  </w:style>
  <w:style w:type="character" w:customStyle="1" w:styleId="WW8Num28z0">
    <w:name w:val="WW8Num28z0"/>
    <w:rsid w:val="00743103"/>
    <w:rPr>
      <w:b/>
      <w:color w:val="000000"/>
    </w:rPr>
  </w:style>
  <w:style w:type="character" w:customStyle="1" w:styleId="WW8Num29z0">
    <w:name w:val="WW8Num29z0"/>
    <w:rsid w:val="00743103"/>
    <w:rPr>
      <w:rFonts w:ascii="Symbol" w:hAnsi="Symbol" w:cs="Symbol"/>
    </w:rPr>
  </w:style>
  <w:style w:type="character" w:customStyle="1" w:styleId="WW8Num30z0">
    <w:name w:val="WW8Num30z0"/>
    <w:rsid w:val="00743103"/>
    <w:rPr>
      <w:rFonts w:ascii="Symbol" w:hAnsi="Symbol" w:cs="Symbol"/>
    </w:rPr>
  </w:style>
  <w:style w:type="character" w:customStyle="1" w:styleId="WW8Num30z1">
    <w:name w:val="WW8Num30z1"/>
    <w:rsid w:val="00743103"/>
    <w:rPr>
      <w:rFonts w:ascii="Courier New" w:hAnsi="Courier New" w:cs="Courier New"/>
    </w:rPr>
  </w:style>
  <w:style w:type="character" w:customStyle="1" w:styleId="WW8Num30z2">
    <w:name w:val="WW8Num30z2"/>
    <w:rsid w:val="00743103"/>
    <w:rPr>
      <w:rFonts w:ascii="Wingdings" w:hAnsi="Wingdings" w:cs="Wingdings"/>
    </w:rPr>
  </w:style>
  <w:style w:type="character" w:customStyle="1" w:styleId="WW8Num30z3">
    <w:name w:val="WW8Num30z3"/>
    <w:rsid w:val="00743103"/>
  </w:style>
  <w:style w:type="character" w:customStyle="1" w:styleId="WW8Num30z4">
    <w:name w:val="WW8Num30z4"/>
    <w:rsid w:val="00743103"/>
  </w:style>
  <w:style w:type="character" w:customStyle="1" w:styleId="WW8Num30z5">
    <w:name w:val="WW8Num30z5"/>
    <w:rsid w:val="00743103"/>
  </w:style>
  <w:style w:type="character" w:customStyle="1" w:styleId="WW8Num30z6">
    <w:name w:val="WW8Num30z6"/>
    <w:rsid w:val="00743103"/>
  </w:style>
  <w:style w:type="character" w:customStyle="1" w:styleId="WW8Num30z7">
    <w:name w:val="WW8Num30z7"/>
    <w:rsid w:val="00743103"/>
  </w:style>
  <w:style w:type="character" w:customStyle="1" w:styleId="WW8Num30z8">
    <w:name w:val="WW8Num30z8"/>
    <w:rsid w:val="00743103"/>
  </w:style>
  <w:style w:type="character" w:customStyle="1" w:styleId="WW8Num31z0">
    <w:name w:val="WW8Num31z0"/>
    <w:rsid w:val="00743103"/>
    <w:rPr>
      <w:rFonts w:ascii="Symbol" w:eastAsia="Times New Roman" w:hAnsi="Symbol" w:cs="Symbol"/>
      <w:sz w:val="20"/>
      <w:szCs w:val="20"/>
    </w:rPr>
  </w:style>
  <w:style w:type="character" w:customStyle="1" w:styleId="WW8Num31z1">
    <w:name w:val="WW8Num31z1"/>
    <w:rsid w:val="00743103"/>
    <w:rPr>
      <w:rFonts w:ascii="Courier New" w:hAnsi="Courier New" w:cs="Courier New"/>
    </w:rPr>
  </w:style>
  <w:style w:type="character" w:customStyle="1" w:styleId="WW8Num31z2">
    <w:name w:val="WW8Num31z2"/>
    <w:rsid w:val="00743103"/>
    <w:rPr>
      <w:rFonts w:ascii="Wingdings" w:hAnsi="Wingdings" w:cs="Wingdings"/>
    </w:rPr>
  </w:style>
  <w:style w:type="character" w:customStyle="1" w:styleId="WW8Num31z3">
    <w:name w:val="WW8Num31z3"/>
    <w:rsid w:val="00743103"/>
  </w:style>
  <w:style w:type="character" w:customStyle="1" w:styleId="WW8Num31z4">
    <w:name w:val="WW8Num31z4"/>
    <w:rsid w:val="00743103"/>
  </w:style>
  <w:style w:type="character" w:customStyle="1" w:styleId="WW8Num31z5">
    <w:name w:val="WW8Num31z5"/>
    <w:rsid w:val="00743103"/>
  </w:style>
  <w:style w:type="character" w:customStyle="1" w:styleId="WW8Num31z6">
    <w:name w:val="WW8Num31z6"/>
    <w:rsid w:val="00743103"/>
  </w:style>
  <w:style w:type="character" w:customStyle="1" w:styleId="WW8Num31z7">
    <w:name w:val="WW8Num31z7"/>
    <w:rsid w:val="00743103"/>
  </w:style>
  <w:style w:type="character" w:customStyle="1" w:styleId="WW8Num31z8">
    <w:name w:val="WW8Num31z8"/>
    <w:rsid w:val="00743103"/>
  </w:style>
  <w:style w:type="character" w:customStyle="1" w:styleId="WW8Num32z0">
    <w:name w:val="WW8Num32z0"/>
    <w:rsid w:val="00743103"/>
    <w:rPr>
      <w:rFonts w:ascii="Symbol" w:hAnsi="Symbol" w:cs="Symbol"/>
      <w:b/>
    </w:rPr>
  </w:style>
  <w:style w:type="character" w:customStyle="1" w:styleId="WW8Num32z1">
    <w:name w:val="WW8Num32z1"/>
    <w:rsid w:val="00743103"/>
  </w:style>
  <w:style w:type="character" w:customStyle="1" w:styleId="WW8Num32z2">
    <w:name w:val="WW8Num32z2"/>
    <w:rsid w:val="00743103"/>
  </w:style>
  <w:style w:type="character" w:customStyle="1" w:styleId="WW8Num32z3">
    <w:name w:val="WW8Num32z3"/>
    <w:rsid w:val="00743103"/>
  </w:style>
  <w:style w:type="character" w:customStyle="1" w:styleId="WW8Num32z4">
    <w:name w:val="WW8Num32z4"/>
    <w:rsid w:val="00743103"/>
  </w:style>
  <w:style w:type="character" w:customStyle="1" w:styleId="WW8Num32z5">
    <w:name w:val="WW8Num32z5"/>
    <w:rsid w:val="00743103"/>
  </w:style>
  <w:style w:type="character" w:customStyle="1" w:styleId="WW8Num32z6">
    <w:name w:val="WW8Num32z6"/>
    <w:rsid w:val="00743103"/>
  </w:style>
  <w:style w:type="character" w:customStyle="1" w:styleId="WW8Num32z7">
    <w:name w:val="WW8Num32z7"/>
    <w:rsid w:val="00743103"/>
  </w:style>
  <w:style w:type="character" w:customStyle="1" w:styleId="WW8Num32z8">
    <w:name w:val="WW8Num32z8"/>
    <w:rsid w:val="00743103"/>
  </w:style>
  <w:style w:type="character" w:customStyle="1" w:styleId="WW8Num33z0">
    <w:name w:val="WW8Num33z0"/>
    <w:rsid w:val="00743103"/>
    <w:rPr>
      <w:rFonts w:ascii="Symbol" w:hAnsi="Symbol" w:cs="Symbol"/>
    </w:rPr>
  </w:style>
  <w:style w:type="character" w:customStyle="1" w:styleId="WW8Num33z1">
    <w:name w:val="WW8Num33z1"/>
    <w:rsid w:val="00743103"/>
    <w:rPr>
      <w:rFonts w:ascii="Courier New" w:hAnsi="Courier New" w:cs="Courier New"/>
    </w:rPr>
  </w:style>
  <w:style w:type="character" w:customStyle="1" w:styleId="WW8Num33z2">
    <w:name w:val="WW8Num33z2"/>
    <w:rsid w:val="00743103"/>
    <w:rPr>
      <w:rFonts w:ascii="Wingdings" w:hAnsi="Wingdings" w:cs="Wingdings"/>
    </w:rPr>
  </w:style>
  <w:style w:type="character" w:customStyle="1" w:styleId="WW8Num33z3">
    <w:name w:val="WW8Num33z3"/>
    <w:rsid w:val="00743103"/>
  </w:style>
  <w:style w:type="character" w:customStyle="1" w:styleId="WW8Num33z4">
    <w:name w:val="WW8Num33z4"/>
    <w:rsid w:val="00743103"/>
  </w:style>
  <w:style w:type="character" w:customStyle="1" w:styleId="WW8Num33z5">
    <w:name w:val="WW8Num33z5"/>
    <w:rsid w:val="00743103"/>
  </w:style>
  <w:style w:type="character" w:customStyle="1" w:styleId="WW8Num33z6">
    <w:name w:val="WW8Num33z6"/>
    <w:rsid w:val="00743103"/>
  </w:style>
  <w:style w:type="character" w:customStyle="1" w:styleId="WW8Num33z7">
    <w:name w:val="WW8Num33z7"/>
    <w:rsid w:val="00743103"/>
  </w:style>
  <w:style w:type="character" w:customStyle="1" w:styleId="WW8Num33z8">
    <w:name w:val="WW8Num33z8"/>
    <w:rsid w:val="00743103"/>
  </w:style>
  <w:style w:type="character" w:customStyle="1" w:styleId="WW8Num34z0">
    <w:name w:val="WW8Num34z0"/>
    <w:rsid w:val="00743103"/>
  </w:style>
  <w:style w:type="character" w:customStyle="1" w:styleId="WW8Num35z0">
    <w:name w:val="WW8Num35z0"/>
    <w:rsid w:val="00743103"/>
    <w:rPr>
      <w:rFonts w:ascii="Symbol" w:hAnsi="Symbol" w:cs="Symbol"/>
      <w:b/>
    </w:rPr>
  </w:style>
  <w:style w:type="character" w:customStyle="1" w:styleId="WW8Num35z1">
    <w:name w:val="WW8Num35z1"/>
    <w:rsid w:val="00743103"/>
    <w:rPr>
      <w:rFonts w:ascii="Courier New" w:hAnsi="Courier New" w:cs="Courier New"/>
    </w:rPr>
  </w:style>
  <w:style w:type="character" w:customStyle="1" w:styleId="WW8Num35z2">
    <w:name w:val="WW8Num35z2"/>
    <w:rsid w:val="00743103"/>
    <w:rPr>
      <w:rFonts w:ascii="Wingdings" w:hAnsi="Wingdings" w:cs="Wingdings"/>
    </w:rPr>
  </w:style>
  <w:style w:type="character" w:customStyle="1" w:styleId="WW8Num35z3">
    <w:name w:val="WW8Num35z3"/>
    <w:rsid w:val="00743103"/>
  </w:style>
  <w:style w:type="character" w:customStyle="1" w:styleId="WW8Num35z4">
    <w:name w:val="WW8Num35z4"/>
    <w:rsid w:val="00743103"/>
  </w:style>
  <w:style w:type="character" w:customStyle="1" w:styleId="WW8Num35z5">
    <w:name w:val="WW8Num35z5"/>
    <w:rsid w:val="00743103"/>
  </w:style>
  <w:style w:type="character" w:customStyle="1" w:styleId="WW8Num35z6">
    <w:name w:val="WW8Num35z6"/>
    <w:rsid w:val="00743103"/>
  </w:style>
  <w:style w:type="character" w:customStyle="1" w:styleId="WW8Num35z7">
    <w:name w:val="WW8Num35z7"/>
    <w:rsid w:val="00743103"/>
  </w:style>
  <w:style w:type="character" w:customStyle="1" w:styleId="WW8Num35z8">
    <w:name w:val="WW8Num35z8"/>
    <w:rsid w:val="00743103"/>
  </w:style>
  <w:style w:type="character" w:customStyle="1" w:styleId="WW8Num36z0">
    <w:name w:val="WW8Num36z0"/>
    <w:rsid w:val="00743103"/>
    <w:rPr>
      <w:rFonts w:eastAsia="Times New Roman"/>
      <w:b/>
      <w:bCs/>
      <w:i/>
      <w:color w:val="000000"/>
      <w:spacing w:val="-3"/>
      <w:kern w:val="1"/>
      <w:lang w:eastAsia="ar-SA" w:bidi="ar-SA"/>
    </w:rPr>
  </w:style>
  <w:style w:type="character" w:customStyle="1" w:styleId="WW8Num36z1">
    <w:name w:val="WW8Num36z1"/>
    <w:rsid w:val="00743103"/>
  </w:style>
  <w:style w:type="character" w:customStyle="1" w:styleId="WW8Num36z2">
    <w:name w:val="WW8Num36z2"/>
    <w:rsid w:val="00743103"/>
  </w:style>
  <w:style w:type="character" w:customStyle="1" w:styleId="WW8Num36z3">
    <w:name w:val="WW8Num36z3"/>
    <w:rsid w:val="00743103"/>
  </w:style>
  <w:style w:type="character" w:customStyle="1" w:styleId="WW8Num36z4">
    <w:name w:val="WW8Num36z4"/>
    <w:rsid w:val="00743103"/>
  </w:style>
  <w:style w:type="character" w:customStyle="1" w:styleId="WW8Num36z5">
    <w:name w:val="WW8Num36z5"/>
    <w:rsid w:val="00743103"/>
  </w:style>
  <w:style w:type="character" w:customStyle="1" w:styleId="WW8Num36z6">
    <w:name w:val="WW8Num36z6"/>
    <w:rsid w:val="00743103"/>
  </w:style>
  <w:style w:type="character" w:customStyle="1" w:styleId="WW8Num36z7">
    <w:name w:val="WW8Num36z7"/>
    <w:rsid w:val="00743103"/>
  </w:style>
  <w:style w:type="character" w:customStyle="1" w:styleId="WW8Num36z8">
    <w:name w:val="WW8Num36z8"/>
    <w:rsid w:val="00743103"/>
  </w:style>
  <w:style w:type="character" w:customStyle="1" w:styleId="WW8Num37z0">
    <w:name w:val="WW8Num37z0"/>
    <w:rsid w:val="00743103"/>
    <w:rPr>
      <w:b w:val="0"/>
    </w:rPr>
  </w:style>
  <w:style w:type="character" w:customStyle="1" w:styleId="WW8Num37z1">
    <w:name w:val="WW8Num37z1"/>
    <w:rsid w:val="00743103"/>
  </w:style>
  <w:style w:type="character" w:customStyle="1" w:styleId="WW8Num37z2">
    <w:name w:val="WW8Num37z2"/>
    <w:rsid w:val="00743103"/>
  </w:style>
  <w:style w:type="character" w:customStyle="1" w:styleId="WW8Num37z3">
    <w:name w:val="WW8Num37z3"/>
    <w:rsid w:val="00743103"/>
  </w:style>
  <w:style w:type="character" w:customStyle="1" w:styleId="WW8Num37z4">
    <w:name w:val="WW8Num37z4"/>
    <w:rsid w:val="00743103"/>
  </w:style>
  <w:style w:type="character" w:customStyle="1" w:styleId="WW8Num37z5">
    <w:name w:val="WW8Num37z5"/>
    <w:rsid w:val="00743103"/>
  </w:style>
  <w:style w:type="character" w:customStyle="1" w:styleId="WW8Num37z6">
    <w:name w:val="WW8Num37z6"/>
    <w:rsid w:val="00743103"/>
  </w:style>
  <w:style w:type="character" w:customStyle="1" w:styleId="WW8Num37z7">
    <w:name w:val="WW8Num37z7"/>
    <w:rsid w:val="00743103"/>
  </w:style>
  <w:style w:type="character" w:customStyle="1" w:styleId="WW8Num37z8">
    <w:name w:val="WW8Num37z8"/>
    <w:rsid w:val="00743103"/>
  </w:style>
  <w:style w:type="character" w:customStyle="1" w:styleId="WW8Num38z0">
    <w:name w:val="WW8Num38z0"/>
    <w:rsid w:val="00743103"/>
    <w:rPr>
      <w:b/>
    </w:rPr>
  </w:style>
  <w:style w:type="character" w:customStyle="1" w:styleId="WW8Num38z1">
    <w:name w:val="WW8Num38z1"/>
    <w:rsid w:val="00743103"/>
  </w:style>
  <w:style w:type="character" w:customStyle="1" w:styleId="WW8Num38z2">
    <w:name w:val="WW8Num38z2"/>
    <w:rsid w:val="00743103"/>
  </w:style>
  <w:style w:type="character" w:customStyle="1" w:styleId="WW8Num38z3">
    <w:name w:val="WW8Num38z3"/>
    <w:rsid w:val="00743103"/>
  </w:style>
  <w:style w:type="character" w:customStyle="1" w:styleId="WW8Num38z4">
    <w:name w:val="WW8Num38z4"/>
    <w:rsid w:val="00743103"/>
  </w:style>
  <w:style w:type="character" w:customStyle="1" w:styleId="WW8Num38z5">
    <w:name w:val="WW8Num38z5"/>
    <w:rsid w:val="00743103"/>
  </w:style>
  <w:style w:type="character" w:customStyle="1" w:styleId="WW8Num38z6">
    <w:name w:val="WW8Num38z6"/>
    <w:rsid w:val="00743103"/>
  </w:style>
  <w:style w:type="character" w:customStyle="1" w:styleId="WW8Num38z7">
    <w:name w:val="WW8Num38z7"/>
    <w:rsid w:val="00743103"/>
  </w:style>
  <w:style w:type="character" w:customStyle="1" w:styleId="WW8Num38z8">
    <w:name w:val="WW8Num38z8"/>
    <w:rsid w:val="00743103"/>
  </w:style>
  <w:style w:type="character" w:customStyle="1" w:styleId="WW8Num39z0">
    <w:name w:val="WW8Num39z0"/>
    <w:rsid w:val="00743103"/>
    <w:rPr>
      <w:rFonts w:ascii="Symbol" w:eastAsia="Arial Unicode MS" w:hAnsi="Symbol" w:cs="Symbol"/>
      <w:b/>
      <w:color w:val="FF0000"/>
      <w:sz w:val="24"/>
      <w:szCs w:val="24"/>
    </w:rPr>
  </w:style>
  <w:style w:type="character" w:customStyle="1" w:styleId="WW8Num39z1">
    <w:name w:val="WW8Num39z1"/>
    <w:rsid w:val="00743103"/>
    <w:rPr>
      <w:rFonts w:ascii="Courier New" w:hAnsi="Courier New" w:cs="Courier New"/>
    </w:rPr>
  </w:style>
  <w:style w:type="character" w:customStyle="1" w:styleId="WW8Num39z2">
    <w:name w:val="WW8Num39z2"/>
    <w:rsid w:val="00743103"/>
    <w:rPr>
      <w:rFonts w:ascii="Wingdings" w:hAnsi="Wingdings" w:cs="Wingdings"/>
    </w:rPr>
  </w:style>
  <w:style w:type="character" w:customStyle="1" w:styleId="WW8Num39z3">
    <w:name w:val="WW8Num39z3"/>
    <w:rsid w:val="00743103"/>
    <w:rPr>
      <w:rFonts w:ascii="Symbol" w:hAnsi="Symbol" w:cs="Symbol"/>
    </w:rPr>
  </w:style>
  <w:style w:type="character" w:customStyle="1" w:styleId="WW8Num39z4">
    <w:name w:val="WW8Num39z4"/>
    <w:rsid w:val="00743103"/>
  </w:style>
  <w:style w:type="character" w:customStyle="1" w:styleId="WW8Num39z5">
    <w:name w:val="WW8Num39z5"/>
    <w:rsid w:val="00743103"/>
  </w:style>
  <w:style w:type="character" w:customStyle="1" w:styleId="WW8Num39z6">
    <w:name w:val="WW8Num39z6"/>
    <w:rsid w:val="00743103"/>
  </w:style>
  <w:style w:type="character" w:customStyle="1" w:styleId="WW8Num39z7">
    <w:name w:val="WW8Num39z7"/>
    <w:rsid w:val="00743103"/>
  </w:style>
  <w:style w:type="character" w:customStyle="1" w:styleId="WW8Num39z8">
    <w:name w:val="WW8Num39z8"/>
    <w:rsid w:val="00743103"/>
  </w:style>
  <w:style w:type="character" w:customStyle="1" w:styleId="WW8Num40z0">
    <w:name w:val="WW8Num40z0"/>
    <w:rsid w:val="00743103"/>
    <w:rPr>
      <w:rFonts w:ascii="Symbol" w:hAnsi="Symbol" w:cs="Symbol"/>
    </w:rPr>
  </w:style>
  <w:style w:type="character" w:customStyle="1" w:styleId="WW8Num40z1">
    <w:name w:val="WW8Num40z1"/>
    <w:rsid w:val="00743103"/>
    <w:rPr>
      <w:rFonts w:ascii="Courier New" w:hAnsi="Courier New" w:cs="Courier New"/>
    </w:rPr>
  </w:style>
  <w:style w:type="character" w:customStyle="1" w:styleId="WW8Num40z2">
    <w:name w:val="WW8Num40z2"/>
    <w:rsid w:val="00743103"/>
    <w:rPr>
      <w:rFonts w:ascii="Wingdings" w:hAnsi="Wingdings" w:cs="Wingdings"/>
    </w:rPr>
  </w:style>
  <w:style w:type="character" w:customStyle="1" w:styleId="WW8Num40z3">
    <w:name w:val="WW8Num40z3"/>
    <w:rsid w:val="00743103"/>
  </w:style>
  <w:style w:type="character" w:customStyle="1" w:styleId="WW8Num40z4">
    <w:name w:val="WW8Num40z4"/>
    <w:rsid w:val="00743103"/>
  </w:style>
  <w:style w:type="character" w:customStyle="1" w:styleId="WW8Num40z5">
    <w:name w:val="WW8Num40z5"/>
    <w:rsid w:val="00743103"/>
  </w:style>
  <w:style w:type="character" w:customStyle="1" w:styleId="WW8Num40z6">
    <w:name w:val="WW8Num40z6"/>
    <w:rsid w:val="00743103"/>
  </w:style>
  <w:style w:type="character" w:customStyle="1" w:styleId="WW8Num40z7">
    <w:name w:val="WW8Num40z7"/>
    <w:rsid w:val="00743103"/>
  </w:style>
  <w:style w:type="character" w:customStyle="1" w:styleId="WW8Num40z8">
    <w:name w:val="WW8Num40z8"/>
    <w:rsid w:val="00743103"/>
  </w:style>
  <w:style w:type="character" w:customStyle="1" w:styleId="WW8Num41z0">
    <w:name w:val="WW8Num41z0"/>
    <w:rsid w:val="00743103"/>
    <w:rPr>
      <w:rFonts w:eastAsia="Times New Roman"/>
      <w:b/>
    </w:rPr>
  </w:style>
  <w:style w:type="character" w:customStyle="1" w:styleId="WW8Num41z1">
    <w:name w:val="WW8Num41z1"/>
    <w:rsid w:val="00743103"/>
  </w:style>
  <w:style w:type="character" w:customStyle="1" w:styleId="WW8Num41z2">
    <w:name w:val="WW8Num41z2"/>
    <w:rsid w:val="00743103"/>
  </w:style>
  <w:style w:type="character" w:customStyle="1" w:styleId="WW8Num41z3">
    <w:name w:val="WW8Num41z3"/>
    <w:rsid w:val="00743103"/>
  </w:style>
  <w:style w:type="character" w:customStyle="1" w:styleId="WW8Num41z4">
    <w:name w:val="WW8Num41z4"/>
    <w:rsid w:val="00743103"/>
  </w:style>
  <w:style w:type="character" w:customStyle="1" w:styleId="WW8Num41z5">
    <w:name w:val="WW8Num41z5"/>
    <w:rsid w:val="00743103"/>
  </w:style>
  <w:style w:type="character" w:customStyle="1" w:styleId="WW8Num41z6">
    <w:name w:val="WW8Num41z6"/>
    <w:rsid w:val="00743103"/>
  </w:style>
  <w:style w:type="character" w:customStyle="1" w:styleId="WW8Num41z7">
    <w:name w:val="WW8Num41z7"/>
    <w:rsid w:val="00743103"/>
  </w:style>
  <w:style w:type="character" w:customStyle="1" w:styleId="WW8Num41z8">
    <w:name w:val="WW8Num41z8"/>
    <w:rsid w:val="00743103"/>
  </w:style>
  <w:style w:type="character" w:customStyle="1" w:styleId="WW8Num42z0">
    <w:name w:val="WW8Num42z0"/>
    <w:rsid w:val="00743103"/>
    <w:rPr>
      <w:rFonts w:ascii="Symbol" w:hAnsi="Symbol" w:cs="Symbol"/>
    </w:rPr>
  </w:style>
  <w:style w:type="character" w:customStyle="1" w:styleId="WW8Num42z1">
    <w:name w:val="WW8Num42z1"/>
    <w:rsid w:val="00743103"/>
    <w:rPr>
      <w:rFonts w:ascii="Courier New" w:hAnsi="Courier New" w:cs="Courier New"/>
    </w:rPr>
  </w:style>
  <w:style w:type="character" w:customStyle="1" w:styleId="WW8Num42z2">
    <w:name w:val="WW8Num42z2"/>
    <w:rsid w:val="00743103"/>
    <w:rPr>
      <w:rFonts w:ascii="Wingdings" w:hAnsi="Wingdings" w:cs="Wingdings"/>
    </w:rPr>
  </w:style>
  <w:style w:type="character" w:customStyle="1" w:styleId="WW8Num42z3">
    <w:name w:val="WW8Num42z3"/>
    <w:rsid w:val="00743103"/>
  </w:style>
  <w:style w:type="character" w:customStyle="1" w:styleId="WW8Num42z4">
    <w:name w:val="WW8Num42z4"/>
    <w:rsid w:val="00743103"/>
  </w:style>
  <w:style w:type="character" w:customStyle="1" w:styleId="WW8Num42z5">
    <w:name w:val="WW8Num42z5"/>
    <w:rsid w:val="00743103"/>
  </w:style>
  <w:style w:type="character" w:customStyle="1" w:styleId="WW8Num42z6">
    <w:name w:val="WW8Num42z6"/>
    <w:rsid w:val="00743103"/>
  </w:style>
  <w:style w:type="character" w:customStyle="1" w:styleId="WW8Num42z7">
    <w:name w:val="WW8Num42z7"/>
    <w:rsid w:val="00743103"/>
  </w:style>
  <w:style w:type="character" w:customStyle="1" w:styleId="WW8Num42z8">
    <w:name w:val="WW8Num42z8"/>
    <w:rsid w:val="00743103"/>
  </w:style>
  <w:style w:type="character" w:customStyle="1" w:styleId="WW8Num43z0">
    <w:name w:val="WW8Num43z0"/>
    <w:rsid w:val="00743103"/>
    <w:rPr>
      <w:b w:val="0"/>
    </w:rPr>
  </w:style>
  <w:style w:type="character" w:customStyle="1" w:styleId="WW8Num43z1">
    <w:name w:val="WW8Num43z1"/>
    <w:rsid w:val="00743103"/>
  </w:style>
  <w:style w:type="character" w:customStyle="1" w:styleId="WW8Num43z2">
    <w:name w:val="WW8Num43z2"/>
    <w:rsid w:val="00743103"/>
  </w:style>
  <w:style w:type="character" w:customStyle="1" w:styleId="WW8Num43z3">
    <w:name w:val="WW8Num43z3"/>
    <w:rsid w:val="00743103"/>
  </w:style>
  <w:style w:type="character" w:customStyle="1" w:styleId="WW8Num43z4">
    <w:name w:val="WW8Num43z4"/>
    <w:rsid w:val="00743103"/>
  </w:style>
  <w:style w:type="character" w:customStyle="1" w:styleId="WW8Num43z5">
    <w:name w:val="WW8Num43z5"/>
    <w:rsid w:val="00743103"/>
  </w:style>
  <w:style w:type="character" w:customStyle="1" w:styleId="WW8Num43z6">
    <w:name w:val="WW8Num43z6"/>
    <w:rsid w:val="00743103"/>
  </w:style>
  <w:style w:type="character" w:customStyle="1" w:styleId="WW8Num43z7">
    <w:name w:val="WW8Num43z7"/>
    <w:rsid w:val="00743103"/>
  </w:style>
  <w:style w:type="character" w:customStyle="1" w:styleId="WW8Num43z8">
    <w:name w:val="WW8Num43z8"/>
    <w:rsid w:val="00743103"/>
  </w:style>
  <w:style w:type="character" w:customStyle="1" w:styleId="WW8Num44z0">
    <w:name w:val="WW8Num44z0"/>
    <w:rsid w:val="00743103"/>
    <w:rPr>
      <w:b w:val="0"/>
    </w:rPr>
  </w:style>
  <w:style w:type="character" w:customStyle="1" w:styleId="WW8Num44z1">
    <w:name w:val="WW8Num44z1"/>
    <w:rsid w:val="00743103"/>
  </w:style>
  <w:style w:type="character" w:customStyle="1" w:styleId="WW8Num44z2">
    <w:name w:val="WW8Num44z2"/>
    <w:rsid w:val="00743103"/>
  </w:style>
  <w:style w:type="character" w:customStyle="1" w:styleId="WW8Num44z3">
    <w:name w:val="WW8Num44z3"/>
    <w:rsid w:val="00743103"/>
  </w:style>
  <w:style w:type="character" w:customStyle="1" w:styleId="WW8Num44z4">
    <w:name w:val="WW8Num44z4"/>
    <w:rsid w:val="00743103"/>
  </w:style>
  <w:style w:type="character" w:customStyle="1" w:styleId="WW8Num44z5">
    <w:name w:val="WW8Num44z5"/>
    <w:rsid w:val="00743103"/>
  </w:style>
  <w:style w:type="character" w:customStyle="1" w:styleId="WW8Num44z6">
    <w:name w:val="WW8Num44z6"/>
    <w:rsid w:val="00743103"/>
  </w:style>
  <w:style w:type="character" w:customStyle="1" w:styleId="WW8Num44z7">
    <w:name w:val="WW8Num44z7"/>
    <w:rsid w:val="00743103"/>
  </w:style>
  <w:style w:type="character" w:customStyle="1" w:styleId="WW8Num44z8">
    <w:name w:val="WW8Num44z8"/>
    <w:rsid w:val="00743103"/>
  </w:style>
  <w:style w:type="character" w:customStyle="1" w:styleId="WW8Num45z0">
    <w:name w:val="WW8Num45z0"/>
    <w:rsid w:val="00743103"/>
    <w:rPr>
      <w:b/>
    </w:rPr>
  </w:style>
  <w:style w:type="character" w:customStyle="1" w:styleId="WW8Num45z1">
    <w:name w:val="WW8Num45z1"/>
    <w:rsid w:val="00743103"/>
  </w:style>
  <w:style w:type="character" w:customStyle="1" w:styleId="WW8Num45z2">
    <w:name w:val="WW8Num45z2"/>
    <w:rsid w:val="00743103"/>
  </w:style>
  <w:style w:type="character" w:customStyle="1" w:styleId="WW8Num45z3">
    <w:name w:val="WW8Num45z3"/>
    <w:rsid w:val="00743103"/>
  </w:style>
  <w:style w:type="character" w:customStyle="1" w:styleId="WW8Num45z4">
    <w:name w:val="WW8Num45z4"/>
    <w:rsid w:val="00743103"/>
  </w:style>
  <w:style w:type="character" w:customStyle="1" w:styleId="WW8Num45z5">
    <w:name w:val="WW8Num45z5"/>
    <w:rsid w:val="00743103"/>
  </w:style>
  <w:style w:type="character" w:customStyle="1" w:styleId="WW8Num45z6">
    <w:name w:val="WW8Num45z6"/>
    <w:rsid w:val="00743103"/>
  </w:style>
  <w:style w:type="character" w:customStyle="1" w:styleId="WW8Num45z7">
    <w:name w:val="WW8Num45z7"/>
    <w:rsid w:val="00743103"/>
  </w:style>
  <w:style w:type="character" w:customStyle="1" w:styleId="WW8Num45z8">
    <w:name w:val="WW8Num45z8"/>
    <w:rsid w:val="00743103"/>
  </w:style>
  <w:style w:type="character" w:customStyle="1" w:styleId="WW8Num46z0">
    <w:name w:val="WW8Num46z0"/>
    <w:rsid w:val="00743103"/>
    <w:rPr>
      <w:rFonts w:cs="Times New Roman"/>
      <w:b w:val="0"/>
      <w:szCs w:val="24"/>
    </w:rPr>
  </w:style>
  <w:style w:type="character" w:customStyle="1" w:styleId="WW8Num46z1">
    <w:name w:val="WW8Num46z1"/>
    <w:rsid w:val="00743103"/>
  </w:style>
  <w:style w:type="character" w:customStyle="1" w:styleId="WW8Num46z2">
    <w:name w:val="WW8Num46z2"/>
    <w:rsid w:val="00743103"/>
  </w:style>
  <w:style w:type="character" w:customStyle="1" w:styleId="WW8Num46z3">
    <w:name w:val="WW8Num46z3"/>
    <w:rsid w:val="00743103"/>
  </w:style>
  <w:style w:type="character" w:customStyle="1" w:styleId="WW8Num46z4">
    <w:name w:val="WW8Num46z4"/>
    <w:rsid w:val="00743103"/>
  </w:style>
  <w:style w:type="character" w:customStyle="1" w:styleId="WW8Num46z5">
    <w:name w:val="WW8Num46z5"/>
    <w:rsid w:val="00743103"/>
  </w:style>
  <w:style w:type="character" w:customStyle="1" w:styleId="WW8Num46z6">
    <w:name w:val="WW8Num46z6"/>
    <w:rsid w:val="00743103"/>
  </w:style>
  <w:style w:type="character" w:customStyle="1" w:styleId="WW8Num46z7">
    <w:name w:val="WW8Num46z7"/>
    <w:rsid w:val="00743103"/>
  </w:style>
  <w:style w:type="character" w:customStyle="1" w:styleId="WW8Num46z8">
    <w:name w:val="WW8Num46z8"/>
    <w:rsid w:val="00743103"/>
  </w:style>
  <w:style w:type="character" w:customStyle="1" w:styleId="WW8Num47z0">
    <w:name w:val="WW8Num47z0"/>
    <w:rsid w:val="00743103"/>
    <w:rPr>
      <w:b/>
    </w:rPr>
  </w:style>
  <w:style w:type="character" w:customStyle="1" w:styleId="WW8Num47z1">
    <w:name w:val="WW8Num47z1"/>
    <w:rsid w:val="00743103"/>
  </w:style>
  <w:style w:type="character" w:customStyle="1" w:styleId="WW8Num47z2">
    <w:name w:val="WW8Num47z2"/>
    <w:rsid w:val="00743103"/>
  </w:style>
  <w:style w:type="character" w:customStyle="1" w:styleId="WW8Num47z3">
    <w:name w:val="WW8Num47z3"/>
    <w:rsid w:val="00743103"/>
  </w:style>
  <w:style w:type="character" w:customStyle="1" w:styleId="WW8Num47z4">
    <w:name w:val="WW8Num47z4"/>
    <w:rsid w:val="00743103"/>
  </w:style>
  <w:style w:type="character" w:customStyle="1" w:styleId="WW8Num47z5">
    <w:name w:val="WW8Num47z5"/>
    <w:rsid w:val="00743103"/>
  </w:style>
  <w:style w:type="character" w:customStyle="1" w:styleId="WW8Num47z6">
    <w:name w:val="WW8Num47z6"/>
    <w:rsid w:val="00743103"/>
  </w:style>
  <w:style w:type="character" w:customStyle="1" w:styleId="WW8Num47z7">
    <w:name w:val="WW8Num47z7"/>
    <w:rsid w:val="00743103"/>
  </w:style>
  <w:style w:type="character" w:customStyle="1" w:styleId="WW8Num47z8">
    <w:name w:val="WW8Num47z8"/>
    <w:rsid w:val="00743103"/>
  </w:style>
  <w:style w:type="character" w:customStyle="1" w:styleId="WW8Num48z0">
    <w:name w:val="WW8Num48z0"/>
    <w:rsid w:val="00743103"/>
    <w:rPr>
      <w:rFonts w:eastAsia="Arial Unicode MS" w:cs="Arial Narrow"/>
      <w:b/>
    </w:rPr>
  </w:style>
  <w:style w:type="character" w:customStyle="1" w:styleId="WW8Num48z1">
    <w:name w:val="WW8Num48z1"/>
    <w:rsid w:val="00743103"/>
  </w:style>
  <w:style w:type="character" w:customStyle="1" w:styleId="WW8Num48z2">
    <w:name w:val="WW8Num48z2"/>
    <w:rsid w:val="00743103"/>
  </w:style>
  <w:style w:type="character" w:customStyle="1" w:styleId="WW8Num48z3">
    <w:name w:val="WW8Num48z3"/>
    <w:rsid w:val="00743103"/>
  </w:style>
  <w:style w:type="character" w:customStyle="1" w:styleId="WW8Num48z4">
    <w:name w:val="WW8Num48z4"/>
    <w:rsid w:val="00743103"/>
  </w:style>
  <w:style w:type="character" w:customStyle="1" w:styleId="WW8Num48z5">
    <w:name w:val="WW8Num48z5"/>
    <w:rsid w:val="00743103"/>
  </w:style>
  <w:style w:type="character" w:customStyle="1" w:styleId="WW8Num48z6">
    <w:name w:val="WW8Num48z6"/>
    <w:rsid w:val="00743103"/>
  </w:style>
  <w:style w:type="character" w:customStyle="1" w:styleId="WW8Num48z7">
    <w:name w:val="WW8Num48z7"/>
    <w:rsid w:val="00743103"/>
  </w:style>
  <w:style w:type="character" w:customStyle="1" w:styleId="WW8Num48z8">
    <w:name w:val="WW8Num48z8"/>
    <w:rsid w:val="00743103"/>
  </w:style>
  <w:style w:type="character" w:customStyle="1" w:styleId="WW8Num49z0">
    <w:name w:val="WW8Num49z0"/>
    <w:rsid w:val="00743103"/>
    <w:rPr>
      <w:b/>
      <w:color w:val="FF0000"/>
    </w:rPr>
  </w:style>
  <w:style w:type="character" w:customStyle="1" w:styleId="WW8Num49z1">
    <w:name w:val="WW8Num49z1"/>
    <w:rsid w:val="00743103"/>
  </w:style>
  <w:style w:type="character" w:customStyle="1" w:styleId="WW8Num49z2">
    <w:name w:val="WW8Num49z2"/>
    <w:rsid w:val="00743103"/>
  </w:style>
  <w:style w:type="character" w:customStyle="1" w:styleId="WW8Num49z3">
    <w:name w:val="WW8Num49z3"/>
    <w:rsid w:val="00743103"/>
  </w:style>
  <w:style w:type="character" w:customStyle="1" w:styleId="WW8Num49z4">
    <w:name w:val="WW8Num49z4"/>
    <w:rsid w:val="00743103"/>
  </w:style>
  <w:style w:type="character" w:customStyle="1" w:styleId="WW8Num49z5">
    <w:name w:val="WW8Num49z5"/>
    <w:rsid w:val="00743103"/>
  </w:style>
  <w:style w:type="character" w:customStyle="1" w:styleId="WW8Num49z6">
    <w:name w:val="WW8Num49z6"/>
    <w:rsid w:val="00743103"/>
  </w:style>
  <w:style w:type="character" w:customStyle="1" w:styleId="WW8Num49z7">
    <w:name w:val="WW8Num49z7"/>
    <w:rsid w:val="00743103"/>
  </w:style>
  <w:style w:type="character" w:customStyle="1" w:styleId="WW8Num49z8">
    <w:name w:val="WW8Num49z8"/>
    <w:rsid w:val="00743103"/>
  </w:style>
  <w:style w:type="character" w:customStyle="1" w:styleId="WW8Num50z0">
    <w:name w:val="WW8Num50z0"/>
    <w:rsid w:val="00743103"/>
    <w:rPr>
      <w:b w:val="0"/>
    </w:rPr>
  </w:style>
  <w:style w:type="character" w:customStyle="1" w:styleId="WW8Num51z0">
    <w:name w:val="WW8Num51z0"/>
    <w:rsid w:val="00743103"/>
    <w:rPr>
      <w:rFonts w:eastAsia="Arial Unicode MS"/>
      <w:b/>
      <w:color w:val="FF0000"/>
    </w:rPr>
  </w:style>
  <w:style w:type="character" w:customStyle="1" w:styleId="WW8Num51z1">
    <w:name w:val="WW8Num51z1"/>
    <w:rsid w:val="00743103"/>
  </w:style>
  <w:style w:type="character" w:customStyle="1" w:styleId="WW8Num51z2">
    <w:name w:val="WW8Num51z2"/>
    <w:rsid w:val="00743103"/>
  </w:style>
  <w:style w:type="character" w:customStyle="1" w:styleId="WW8Num51z3">
    <w:name w:val="WW8Num51z3"/>
    <w:rsid w:val="00743103"/>
  </w:style>
  <w:style w:type="character" w:customStyle="1" w:styleId="WW8Num51z4">
    <w:name w:val="WW8Num51z4"/>
    <w:rsid w:val="00743103"/>
  </w:style>
  <w:style w:type="character" w:customStyle="1" w:styleId="WW8Num51z5">
    <w:name w:val="WW8Num51z5"/>
    <w:rsid w:val="00743103"/>
  </w:style>
  <w:style w:type="character" w:customStyle="1" w:styleId="WW8Num51z6">
    <w:name w:val="WW8Num51z6"/>
    <w:rsid w:val="00743103"/>
  </w:style>
  <w:style w:type="character" w:customStyle="1" w:styleId="WW8Num51z7">
    <w:name w:val="WW8Num51z7"/>
    <w:rsid w:val="00743103"/>
  </w:style>
  <w:style w:type="character" w:customStyle="1" w:styleId="WW8Num51z8">
    <w:name w:val="WW8Num51z8"/>
    <w:rsid w:val="00743103"/>
  </w:style>
  <w:style w:type="character" w:customStyle="1" w:styleId="WW8Num52z0">
    <w:name w:val="WW8Num52z0"/>
    <w:rsid w:val="00743103"/>
    <w:rPr>
      <w:b w:val="0"/>
    </w:rPr>
  </w:style>
  <w:style w:type="character" w:customStyle="1" w:styleId="WW8Num52z1">
    <w:name w:val="WW8Num52z1"/>
    <w:rsid w:val="00743103"/>
  </w:style>
  <w:style w:type="character" w:customStyle="1" w:styleId="WW8Num52z2">
    <w:name w:val="WW8Num52z2"/>
    <w:rsid w:val="00743103"/>
  </w:style>
  <w:style w:type="character" w:customStyle="1" w:styleId="WW8Num52z3">
    <w:name w:val="WW8Num52z3"/>
    <w:rsid w:val="00743103"/>
  </w:style>
  <w:style w:type="character" w:customStyle="1" w:styleId="WW8Num52z4">
    <w:name w:val="WW8Num52z4"/>
    <w:rsid w:val="00743103"/>
  </w:style>
  <w:style w:type="character" w:customStyle="1" w:styleId="WW8Num52z5">
    <w:name w:val="WW8Num52z5"/>
    <w:rsid w:val="00743103"/>
  </w:style>
  <w:style w:type="character" w:customStyle="1" w:styleId="WW8Num52z6">
    <w:name w:val="WW8Num52z6"/>
    <w:rsid w:val="00743103"/>
  </w:style>
  <w:style w:type="character" w:customStyle="1" w:styleId="WW8Num52z7">
    <w:name w:val="WW8Num52z7"/>
    <w:rsid w:val="00743103"/>
  </w:style>
  <w:style w:type="character" w:customStyle="1" w:styleId="WW8Num52z8">
    <w:name w:val="WW8Num52z8"/>
    <w:rsid w:val="00743103"/>
  </w:style>
  <w:style w:type="character" w:customStyle="1" w:styleId="WW8Num53z0">
    <w:name w:val="WW8Num53z0"/>
    <w:rsid w:val="00743103"/>
    <w:rPr>
      <w:b/>
    </w:rPr>
  </w:style>
  <w:style w:type="character" w:customStyle="1" w:styleId="WW8Num53z1">
    <w:name w:val="WW8Num53z1"/>
    <w:rsid w:val="00743103"/>
  </w:style>
  <w:style w:type="character" w:customStyle="1" w:styleId="WW8Num53z2">
    <w:name w:val="WW8Num53z2"/>
    <w:rsid w:val="00743103"/>
  </w:style>
  <w:style w:type="character" w:customStyle="1" w:styleId="WW8Num53z3">
    <w:name w:val="WW8Num53z3"/>
    <w:rsid w:val="00743103"/>
  </w:style>
  <w:style w:type="character" w:customStyle="1" w:styleId="WW8Num53z4">
    <w:name w:val="WW8Num53z4"/>
    <w:rsid w:val="00743103"/>
  </w:style>
  <w:style w:type="character" w:customStyle="1" w:styleId="WW8Num53z5">
    <w:name w:val="WW8Num53z5"/>
    <w:rsid w:val="00743103"/>
  </w:style>
  <w:style w:type="character" w:customStyle="1" w:styleId="WW8Num53z6">
    <w:name w:val="WW8Num53z6"/>
    <w:rsid w:val="00743103"/>
  </w:style>
  <w:style w:type="character" w:customStyle="1" w:styleId="WW8Num53z7">
    <w:name w:val="WW8Num53z7"/>
    <w:rsid w:val="00743103"/>
  </w:style>
  <w:style w:type="character" w:customStyle="1" w:styleId="WW8Num53z8">
    <w:name w:val="WW8Num53z8"/>
    <w:rsid w:val="00743103"/>
  </w:style>
  <w:style w:type="character" w:customStyle="1" w:styleId="WW8Num54z0">
    <w:name w:val="WW8Num54z0"/>
    <w:rsid w:val="00743103"/>
  </w:style>
  <w:style w:type="character" w:customStyle="1" w:styleId="WW8Num54z1">
    <w:name w:val="WW8Num54z1"/>
    <w:rsid w:val="00743103"/>
  </w:style>
  <w:style w:type="character" w:customStyle="1" w:styleId="WW8Num54z2">
    <w:name w:val="WW8Num54z2"/>
    <w:rsid w:val="00743103"/>
  </w:style>
  <w:style w:type="character" w:customStyle="1" w:styleId="WW8Num54z3">
    <w:name w:val="WW8Num54z3"/>
    <w:rsid w:val="00743103"/>
  </w:style>
  <w:style w:type="character" w:customStyle="1" w:styleId="WW8Num54z4">
    <w:name w:val="WW8Num54z4"/>
    <w:rsid w:val="00743103"/>
  </w:style>
  <w:style w:type="character" w:customStyle="1" w:styleId="WW8Num54z5">
    <w:name w:val="WW8Num54z5"/>
    <w:rsid w:val="00743103"/>
  </w:style>
  <w:style w:type="character" w:customStyle="1" w:styleId="WW8Num54z6">
    <w:name w:val="WW8Num54z6"/>
    <w:rsid w:val="00743103"/>
  </w:style>
  <w:style w:type="character" w:customStyle="1" w:styleId="WW8Num54z7">
    <w:name w:val="WW8Num54z7"/>
    <w:rsid w:val="00743103"/>
  </w:style>
  <w:style w:type="character" w:customStyle="1" w:styleId="WW8Num54z8">
    <w:name w:val="WW8Num54z8"/>
    <w:rsid w:val="00743103"/>
  </w:style>
  <w:style w:type="character" w:customStyle="1" w:styleId="WW8Num55z0">
    <w:name w:val="WW8Num55z0"/>
    <w:rsid w:val="00743103"/>
    <w:rPr>
      <w:b w:val="0"/>
    </w:rPr>
  </w:style>
  <w:style w:type="character" w:customStyle="1" w:styleId="WW8Num56z0">
    <w:name w:val="WW8Num56z0"/>
    <w:rsid w:val="00743103"/>
    <w:rPr>
      <w:b w:val="0"/>
    </w:rPr>
  </w:style>
  <w:style w:type="character" w:customStyle="1" w:styleId="WW8Num56z1">
    <w:name w:val="WW8Num56z1"/>
    <w:rsid w:val="00743103"/>
  </w:style>
  <w:style w:type="character" w:customStyle="1" w:styleId="WW8Num56z2">
    <w:name w:val="WW8Num56z2"/>
    <w:rsid w:val="00743103"/>
  </w:style>
  <w:style w:type="character" w:customStyle="1" w:styleId="WW8Num56z3">
    <w:name w:val="WW8Num56z3"/>
    <w:rsid w:val="00743103"/>
  </w:style>
  <w:style w:type="character" w:customStyle="1" w:styleId="WW8Num56z4">
    <w:name w:val="WW8Num56z4"/>
    <w:rsid w:val="00743103"/>
  </w:style>
  <w:style w:type="character" w:customStyle="1" w:styleId="WW8Num56z5">
    <w:name w:val="WW8Num56z5"/>
    <w:rsid w:val="00743103"/>
  </w:style>
  <w:style w:type="character" w:customStyle="1" w:styleId="WW8Num56z6">
    <w:name w:val="WW8Num56z6"/>
    <w:rsid w:val="00743103"/>
  </w:style>
  <w:style w:type="character" w:customStyle="1" w:styleId="WW8Num56z7">
    <w:name w:val="WW8Num56z7"/>
    <w:rsid w:val="00743103"/>
  </w:style>
  <w:style w:type="character" w:customStyle="1" w:styleId="WW8Num56z8">
    <w:name w:val="WW8Num56z8"/>
    <w:rsid w:val="00743103"/>
  </w:style>
  <w:style w:type="character" w:customStyle="1" w:styleId="WW8Num57z0">
    <w:name w:val="WW8Num57z0"/>
    <w:rsid w:val="00743103"/>
    <w:rPr>
      <w:b/>
    </w:rPr>
  </w:style>
  <w:style w:type="character" w:customStyle="1" w:styleId="WW8Num57z1">
    <w:name w:val="WW8Num57z1"/>
    <w:rsid w:val="00743103"/>
  </w:style>
  <w:style w:type="character" w:customStyle="1" w:styleId="WW8Num57z2">
    <w:name w:val="WW8Num57z2"/>
    <w:rsid w:val="00743103"/>
  </w:style>
  <w:style w:type="character" w:customStyle="1" w:styleId="WW8Num57z3">
    <w:name w:val="WW8Num57z3"/>
    <w:rsid w:val="00743103"/>
  </w:style>
  <w:style w:type="character" w:customStyle="1" w:styleId="WW8Num57z4">
    <w:name w:val="WW8Num57z4"/>
    <w:rsid w:val="00743103"/>
  </w:style>
  <w:style w:type="character" w:customStyle="1" w:styleId="WW8Num57z5">
    <w:name w:val="WW8Num57z5"/>
    <w:rsid w:val="00743103"/>
  </w:style>
  <w:style w:type="character" w:customStyle="1" w:styleId="WW8Num57z6">
    <w:name w:val="WW8Num57z6"/>
    <w:rsid w:val="00743103"/>
  </w:style>
  <w:style w:type="character" w:customStyle="1" w:styleId="WW8Num57z7">
    <w:name w:val="WW8Num57z7"/>
    <w:rsid w:val="00743103"/>
  </w:style>
  <w:style w:type="character" w:customStyle="1" w:styleId="WW8Num57z8">
    <w:name w:val="WW8Num57z8"/>
    <w:rsid w:val="00743103"/>
  </w:style>
  <w:style w:type="character" w:customStyle="1" w:styleId="WW8Num58z0">
    <w:name w:val="WW8Num58z0"/>
    <w:rsid w:val="00743103"/>
    <w:rPr>
      <w:rFonts w:cs="Times New Roman"/>
      <w:b w:val="0"/>
      <w:szCs w:val="24"/>
    </w:rPr>
  </w:style>
  <w:style w:type="character" w:customStyle="1" w:styleId="WW8Num58z1">
    <w:name w:val="WW8Num58z1"/>
    <w:rsid w:val="00743103"/>
  </w:style>
  <w:style w:type="character" w:customStyle="1" w:styleId="WW8Num58z2">
    <w:name w:val="WW8Num58z2"/>
    <w:rsid w:val="00743103"/>
  </w:style>
  <w:style w:type="character" w:customStyle="1" w:styleId="WW8Num58z3">
    <w:name w:val="WW8Num58z3"/>
    <w:rsid w:val="00743103"/>
  </w:style>
  <w:style w:type="character" w:customStyle="1" w:styleId="WW8Num58z4">
    <w:name w:val="WW8Num58z4"/>
    <w:rsid w:val="00743103"/>
  </w:style>
  <w:style w:type="character" w:customStyle="1" w:styleId="WW8Num58z5">
    <w:name w:val="WW8Num58z5"/>
    <w:rsid w:val="00743103"/>
  </w:style>
  <w:style w:type="character" w:customStyle="1" w:styleId="WW8Num58z6">
    <w:name w:val="WW8Num58z6"/>
    <w:rsid w:val="00743103"/>
  </w:style>
  <w:style w:type="character" w:customStyle="1" w:styleId="WW8Num58z7">
    <w:name w:val="WW8Num58z7"/>
    <w:rsid w:val="00743103"/>
  </w:style>
  <w:style w:type="character" w:customStyle="1" w:styleId="WW8Num58z8">
    <w:name w:val="WW8Num58z8"/>
    <w:rsid w:val="00743103"/>
  </w:style>
  <w:style w:type="character" w:customStyle="1" w:styleId="WW8Num59z0">
    <w:name w:val="WW8Num59z0"/>
    <w:rsid w:val="00743103"/>
    <w:rPr>
      <w:b w:val="0"/>
    </w:rPr>
  </w:style>
  <w:style w:type="character" w:customStyle="1" w:styleId="WW8Num59z1">
    <w:name w:val="WW8Num59z1"/>
    <w:rsid w:val="00743103"/>
  </w:style>
  <w:style w:type="character" w:customStyle="1" w:styleId="WW8Num59z2">
    <w:name w:val="WW8Num59z2"/>
    <w:rsid w:val="00743103"/>
  </w:style>
  <w:style w:type="character" w:customStyle="1" w:styleId="WW8Num59z3">
    <w:name w:val="WW8Num59z3"/>
    <w:rsid w:val="00743103"/>
  </w:style>
  <w:style w:type="character" w:customStyle="1" w:styleId="WW8Num60z0">
    <w:name w:val="WW8Num60z0"/>
    <w:rsid w:val="00743103"/>
    <w:rPr>
      <w:rFonts w:eastAsia="Arial Unicode MS"/>
      <w:b w:val="0"/>
      <w:i/>
      <w:sz w:val="22"/>
      <w:szCs w:val="22"/>
    </w:rPr>
  </w:style>
  <w:style w:type="character" w:customStyle="1" w:styleId="WW8Num60z1">
    <w:name w:val="WW8Num60z1"/>
    <w:rsid w:val="00743103"/>
  </w:style>
  <w:style w:type="character" w:customStyle="1" w:styleId="WW8Num60z2">
    <w:name w:val="WW8Num60z2"/>
    <w:rsid w:val="00743103"/>
  </w:style>
  <w:style w:type="character" w:customStyle="1" w:styleId="WW8Num60z3">
    <w:name w:val="WW8Num60z3"/>
    <w:rsid w:val="00743103"/>
  </w:style>
  <w:style w:type="character" w:customStyle="1" w:styleId="WW8Num60z4">
    <w:name w:val="WW8Num60z4"/>
    <w:rsid w:val="00743103"/>
  </w:style>
  <w:style w:type="character" w:customStyle="1" w:styleId="WW8Num60z5">
    <w:name w:val="WW8Num60z5"/>
    <w:rsid w:val="00743103"/>
  </w:style>
  <w:style w:type="character" w:customStyle="1" w:styleId="WW8Num60z6">
    <w:name w:val="WW8Num60z6"/>
    <w:rsid w:val="00743103"/>
  </w:style>
  <w:style w:type="character" w:customStyle="1" w:styleId="WW8Num60z7">
    <w:name w:val="WW8Num60z7"/>
    <w:rsid w:val="00743103"/>
  </w:style>
  <w:style w:type="character" w:customStyle="1" w:styleId="WW8Num60z8">
    <w:name w:val="WW8Num60z8"/>
    <w:rsid w:val="00743103"/>
  </w:style>
  <w:style w:type="character" w:customStyle="1" w:styleId="WW8Num61z0">
    <w:name w:val="WW8Num61z0"/>
    <w:rsid w:val="00743103"/>
    <w:rPr>
      <w:b w:val="0"/>
    </w:rPr>
  </w:style>
  <w:style w:type="character" w:customStyle="1" w:styleId="WW8Num61z1">
    <w:name w:val="WW8Num61z1"/>
    <w:rsid w:val="00743103"/>
  </w:style>
  <w:style w:type="character" w:customStyle="1" w:styleId="WW8Num61z2">
    <w:name w:val="WW8Num61z2"/>
    <w:rsid w:val="00743103"/>
  </w:style>
  <w:style w:type="character" w:customStyle="1" w:styleId="WW8Num61z3">
    <w:name w:val="WW8Num61z3"/>
    <w:rsid w:val="00743103"/>
  </w:style>
  <w:style w:type="character" w:customStyle="1" w:styleId="WW8Num61z4">
    <w:name w:val="WW8Num61z4"/>
    <w:rsid w:val="00743103"/>
  </w:style>
  <w:style w:type="character" w:customStyle="1" w:styleId="WW8Num61z5">
    <w:name w:val="WW8Num61z5"/>
    <w:rsid w:val="00743103"/>
  </w:style>
  <w:style w:type="character" w:customStyle="1" w:styleId="WW8Num61z6">
    <w:name w:val="WW8Num61z6"/>
    <w:rsid w:val="00743103"/>
  </w:style>
  <w:style w:type="character" w:customStyle="1" w:styleId="WW8Num61z7">
    <w:name w:val="WW8Num61z7"/>
    <w:rsid w:val="00743103"/>
  </w:style>
  <w:style w:type="character" w:customStyle="1" w:styleId="WW8Num61z8">
    <w:name w:val="WW8Num61z8"/>
    <w:rsid w:val="00743103"/>
  </w:style>
  <w:style w:type="character" w:customStyle="1" w:styleId="WW8Num62z0">
    <w:name w:val="WW8Num62z0"/>
    <w:rsid w:val="00743103"/>
    <w:rPr>
      <w:b w:val="0"/>
      <w:color w:val="000000"/>
    </w:rPr>
  </w:style>
  <w:style w:type="character" w:customStyle="1" w:styleId="WW8Num63z0">
    <w:name w:val="WW8Num63z0"/>
    <w:rsid w:val="00743103"/>
  </w:style>
  <w:style w:type="character" w:customStyle="1" w:styleId="WW8Num63z1">
    <w:name w:val="WW8Num63z1"/>
    <w:rsid w:val="00743103"/>
  </w:style>
  <w:style w:type="character" w:customStyle="1" w:styleId="WW8Num63z2">
    <w:name w:val="WW8Num63z2"/>
    <w:rsid w:val="00743103"/>
  </w:style>
  <w:style w:type="character" w:customStyle="1" w:styleId="WW8Num63z3">
    <w:name w:val="WW8Num63z3"/>
    <w:rsid w:val="00743103"/>
  </w:style>
  <w:style w:type="character" w:customStyle="1" w:styleId="WW8Num63z4">
    <w:name w:val="WW8Num63z4"/>
    <w:rsid w:val="00743103"/>
  </w:style>
  <w:style w:type="character" w:customStyle="1" w:styleId="WW8Num63z5">
    <w:name w:val="WW8Num63z5"/>
    <w:rsid w:val="00743103"/>
  </w:style>
  <w:style w:type="character" w:customStyle="1" w:styleId="WW8Num63z6">
    <w:name w:val="WW8Num63z6"/>
    <w:rsid w:val="00743103"/>
  </w:style>
  <w:style w:type="character" w:customStyle="1" w:styleId="WW8Num63z7">
    <w:name w:val="WW8Num63z7"/>
    <w:rsid w:val="00743103"/>
  </w:style>
  <w:style w:type="character" w:customStyle="1" w:styleId="WW8Num63z8">
    <w:name w:val="WW8Num63z8"/>
    <w:rsid w:val="00743103"/>
  </w:style>
  <w:style w:type="character" w:customStyle="1" w:styleId="WW8Num64z0">
    <w:name w:val="WW8Num64z0"/>
    <w:rsid w:val="00743103"/>
    <w:rPr>
      <w:b/>
    </w:rPr>
  </w:style>
  <w:style w:type="character" w:customStyle="1" w:styleId="WW8Num65z0">
    <w:name w:val="WW8Num65z0"/>
    <w:rsid w:val="00743103"/>
    <w:rPr>
      <w:b/>
    </w:rPr>
  </w:style>
  <w:style w:type="character" w:customStyle="1" w:styleId="WW8Num65z1">
    <w:name w:val="WW8Num65z1"/>
    <w:rsid w:val="00743103"/>
  </w:style>
  <w:style w:type="character" w:customStyle="1" w:styleId="WW8Num65z2">
    <w:name w:val="WW8Num65z2"/>
    <w:rsid w:val="00743103"/>
  </w:style>
  <w:style w:type="character" w:customStyle="1" w:styleId="WW8Num65z3">
    <w:name w:val="WW8Num65z3"/>
    <w:rsid w:val="00743103"/>
  </w:style>
  <w:style w:type="character" w:customStyle="1" w:styleId="WW8Num65z4">
    <w:name w:val="WW8Num65z4"/>
    <w:rsid w:val="00743103"/>
  </w:style>
  <w:style w:type="character" w:customStyle="1" w:styleId="WW8Num65z5">
    <w:name w:val="WW8Num65z5"/>
    <w:rsid w:val="00743103"/>
  </w:style>
  <w:style w:type="character" w:customStyle="1" w:styleId="WW8Num65z6">
    <w:name w:val="WW8Num65z6"/>
    <w:rsid w:val="00743103"/>
  </w:style>
  <w:style w:type="character" w:customStyle="1" w:styleId="WW8Num65z7">
    <w:name w:val="WW8Num65z7"/>
    <w:rsid w:val="00743103"/>
  </w:style>
  <w:style w:type="character" w:customStyle="1" w:styleId="WW8Num65z8">
    <w:name w:val="WW8Num65z8"/>
    <w:rsid w:val="00743103"/>
  </w:style>
  <w:style w:type="character" w:customStyle="1" w:styleId="WW8Num66z0">
    <w:name w:val="WW8Num66z0"/>
    <w:rsid w:val="00743103"/>
    <w:rPr>
      <w:rFonts w:cs="Tahoma"/>
      <w:strike w:val="0"/>
      <w:dstrike w:val="0"/>
      <w:color w:val="00000A"/>
    </w:rPr>
  </w:style>
  <w:style w:type="character" w:customStyle="1" w:styleId="WW8Num67z0">
    <w:name w:val="WW8Num67z0"/>
    <w:rsid w:val="00743103"/>
    <w:rPr>
      <w:b/>
    </w:rPr>
  </w:style>
  <w:style w:type="character" w:customStyle="1" w:styleId="WW8Num68z0">
    <w:name w:val="WW8Num68z0"/>
    <w:rsid w:val="00743103"/>
    <w:rPr>
      <w:color w:val="000000"/>
    </w:rPr>
  </w:style>
  <w:style w:type="character" w:customStyle="1" w:styleId="WW8Num69z0">
    <w:name w:val="WW8Num69z0"/>
    <w:rsid w:val="00743103"/>
  </w:style>
  <w:style w:type="character" w:customStyle="1" w:styleId="WW8Num70z0">
    <w:name w:val="WW8Num70z0"/>
    <w:rsid w:val="00743103"/>
    <w:rPr>
      <w:b/>
      <w:bCs/>
      <w:spacing w:val="-3"/>
    </w:rPr>
  </w:style>
  <w:style w:type="character" w:customStyle="1" w:styleId="WW8Num71z0">
    <w:name w:val="WW8Num71z0"/>
    <w:rsid w:val="00743103"/>
  </w:style>
  <w:style w:type="character" w:customStyle="1" w:styleId="WW8Num72z0">
    <w:name w:val="WW8Num72z0"/>
    <w:rsid w:val="00743103"/>
  </w:style>
  <w:style w:type="character" w:customStyle="1" w:styleId="WW8Num73z0">
    <w:name w:val="WW8Num73z0"/>
    <w:rsid w:val="00743103"/>
    <w:rPr>
      <w:b/>
      <w:szCs w:val="24"/>
    </w:rPr>
  </w:style>
  <w:style w:type="character" w:customStyle="1" w:styleId="WW8Num74z0">
    <w:name w:val="WW8Num74z0"/>
    <w:rsid w:val="00743103"/>
  </w:style>
  <w:style w:type="character" w:customStyle="1" w:styleId="WW8Num75z0">
    <w:name w:val="WW8Num75z0"/>
    <w:rsid w:val="00743103"/>
  </w:style>
  <w:style w:type="character" w:customStyle="1" w:styleId="WW8Num75z1">
    <w:name w:val="WW8Num75z1"/>
    <w:rsid w:val="00743103"/>
  </w:style>
  <w:style w:type="character" w:customStyle="1" w:styleId="WW8Num75z2">
    <w:name w:val="WW8Num75z2"/>
    <w:rsid w:val="00743103"/>
  </w:style>
  <w:style w:type="character" w:customStyle="1" w:styleId="WW8Num75z3">
    <w:name w:val="WW8Num75z3"/>
    <w:rsid w:val="00743103"/>
  </w:style>
  <w:style w:type="character" w:customStyle="1" w:styleId="WW8Num75z4">
    <w:name w:val="WW8Num75z4"/>
    <w:rsid w:val="00743103"/>
  </w:style>
  <w:style w:type="character" w:customStyle="1" w:styleId="WW8Num75z5">
    <w:name w:val="WW8Num75z5"/>
    <w:rsid w:val="00743103"/>
  </w:style>
  <w:style w:type="character" w:customStyle="1" w:styleId="WW8Num75z6">
    <w:name w:val="WW8Num75z6"/>
    <w:rsid w:val="00743103"/>
  </w:style>
  <w:style w:type="character" w:customStyle="1" w:styleId="WW8Num75z7">
    <w:name w:val="WW8Num75z7"/>
    <w:rsid w:val="00743103"/>
  </w:style>
  <w:style w:type="character" w:customStyle="1" w:styleId="WW8Num75z8">
    <w:name w:val="WW8Num75z8"/>
    <w:rsid w:val="00743103"/>
  </w:style>
  <w:style w:type="character" w:customStyle="1" w:styleId="WW8Num76z0">
    <w:name w:val="WW8Num76z0"/>
    <w:rsid w:val="00743103"/>
  </w:style>
  <w:style w:type="character" w:customStyle="1" w:styleId="WW8Num76z1">
    <w:name w:val="WW8Num76z1"/>
    <w:rsid w:val="00743103"/>
  </w:style>
  <w:style w:type="character" w:customStyle="1" w:styleId="WW8Num76z2">
    <w:name w:val="WW8Num76z2"/>
    <w:rsid w:val="00743103"/>
  </w:style>
  <w:style w:type="character" w:customStyle="1" w:styleId="WW8Num76z3">
    <w:name w:val="WW8Num76z3"/>
    <w:rsid w:val="00743103"/>
  </w:style>
  <w:style w:type="character" w:customStyle="1" w:styleId="WW8Num76z4">
    <w:name w:val="WW8Num76z4"/>
    <w:rsid w:val="00743103"/>
  </w:style>
  <w:style w:type="character" w:customStyle="1" w:styleId="WW8Num76z5">
    <w:name w:val="WW8Num76z5"/>
    <w:rsid w:val="00743103"/>
  </w:style>
  <w:style w:type="character" w:customStyle="1" w:styleId="WW8Num76z6">
    <w:name w:val="WW8Num76z6"/>
    <w:rsid w:val="00743103"/>
  </w:style>
  <w:style w:type="character" w:customStyle="1" w:styleId="WW8Num76z7">
    <w:name w:val="WW8Num76z7"/>
    <w:rsid w:val="00743103"/>
  </w:style>
  <w:style w:type="character" w:customStyle="1" w:styleId="WW8Num76z8">
    <w:name w:val="WW8Num76z8"/>
    <w:rsid w:val="00743103"/>
  </w:style>
  <w:style w:type="character" w:customStyle="1" w:styleId="WW8Num77z0">
    <w:name w:val="WW8Num77z0"/>
    <w:rsid w:val="00743103"/>
    <w:rPr>
      <w:rFonts w:eastAsia="Helvetica"/>
      <w:b/>
    </w:rPr>
  </w:style>
  <w:style w:type="character" w:customStyle="1" w:styleId="WW8Num78z0">
    <w:name w:val="WW8Num78z0"/>
    <w:rsid w:val="00743103"/>
    <w:rPr>
      <w:color w:val="000000"/>
    </w:rPr>
  </w:style>
  <w:style w:type="character" w:customStyle="1" w:styleId="WW8Num78z1">
    <w:name w:val="WW8Num78z1"/>
    <w:rsid w:val="00743103"/>
  </w:style>
  <w:style w:type="character" w:customStyle="1" w:styleId="WW8Num78z2">
    <w:name w:val="WW8Num78z2"/>
    <w:rsid w:val="00743103"/>
  </w:style>
  <w:style w:type="character" w:customStyle="1" w:styleId="WW8Num78z3">
    <w:name w:val="WW8Num78z3"/>
    <w:rsid w:val="00743103"/>
  </w:style>
  <w:style w:type="character" w:customStyle="1" w:styleId="WW8Num78z4">
    <w:name w:val="WW8Num78z4"/>
    <w:rsid w:val="00743103"/>
  </w:style>
  <w:style w:type="character" w:customStyle="1" w:styleId="WW8Num78z5">
    <w:name w:val="WW8Num78z5"/>
    <w:rsid w:val="00743103"/>
  </w:style>
  <w:style w:type="character" w:customStyle="1" w:styleId="WW8Num78z6">
    <w:name w:val="WW8Num78z6"/>
    <w:rsid w:val="00743103"/>
  </w:style>
  <w:style w:type="character" w:customStyle="1" w:styleId="WW8Num78z7">
    <w:name w:val="WW8Num78z7"/>
    <w:rsid w:val="00743103"/>
  </w:style>
  <w:style w:type="character" w:customStyle="1" w:styleId="WW8Num78z8">
    <w:name w:val="WW8Num78z8"/>
    <w:rsid w:val="00743103"/>
  </w:style>
  <w:style w:type="character" w:customStyle="1" w:styleId="WW8Num79z0">
    <w:name w:val="WW8Num79z0"/>
    <w:rsid w:val="00743103"/>
  </w:style>
  <w:style w:type="character" w:customStyle="1" w:styleId="WW8Num79z1">
    <w:name w:val="WW8Num79z1"/>
    <w:rsid w:val="00743103"/>
  </w:style>
  <w:style w:type="character" w:customStyle="1" w:styleId="WW8Num79z2">
    <w:name w:val="WW8Num79z2"/>
    <w:rsid w:val="00743103"/>
  </w:style>
  <w:style w:type="character" w:customStyle="1" w:styleId="WW8Num79z3">
    <w:name w:val="WW8Num79z3"/>
    <w:rsid w:val="00743103"/>
  </w:style>
  <w:style w:type="character" w:customStyle="1" w:styleId="WW8Num79z4">
    <w:name w:val="WW8Num79z4"/>
    <w:rsid w:val="00743103"/>
  </w:style>
  <w:style w:type="character" w:customStyle="1" w:styleId="WW8Num79z5">
    <w:name w:val="WW8Num79z5"/>
    <w:rsid w:val="00743103"/>
  </w:style>
  <w:style w:type="character" w:customStyle="1" w:styleId="WW8Num79z6">
    <w:name w:val="WW8Num79z6"/>
    <w:rsid w:val="00743103"/>
  </w:style>
  <w:style w:type="character" w:customStyle="1" w:styleId="WW8Num79z7">
    <w:name w:val="WW8Num79z7"/>
    <w:rsid w:val="00743103"/>
  </w:style>
  <w:style w:type="character" w:customStyle="1" w:styleId="WW8Num79z8">
    <w:name w:val="WW8Num79z8"/>
    <w:rsid w:val="00743103"/>
  </w:style>
  <w:style w:type="character" w:customStyle="1" w:styleId="WW8Num80z0">
    <w:name w:val="WW8Num80z0"/>
    <w:rsid w:val="00743103"/>
    <w:rPr>
      <w:b w:val="0"/>
    </w:rPr>
  </w:style>
  <w:style w:type="character" w:customStyle="1" w:styleId="WW8Num80z1">
    <w:name w:val="WW8Num80z1"/>
    <w:rsid w:val="00743103"/>
  </w:style>
  <w:style w:type="character" w:customStyle="1" w:styleId="WW8Num81z0">
    <w:name w:val="WW8Num81z0"/>
    <w:rsid w:val="00743103"/>
    <w:rPr>
      <w:rFonts w:eastAsia="Arial Unicode MS"/>
    </w:rPr>
  </w:style>
  <w:style w:type="character" w:customStyle="1" w:styleId="WW8Num81z1">
    <w:name w:val="WW8Num81z1"/>
    <w:rsid w:val="00743103"/>
  </w:style>
  <w:style w:type="character" w:customStyle="1" w:styleId="WW8Num81z2">
    <w:name w:val="WW8Num81z2"/>
    <w:rsid w:val="00743103"/>
  </w:style>
  <w:style w:type="character" w:customStyle="1" w:styleId="WW8Num81z3">
    <w:name w:val="WW8Num81z3"/>
    <w:rsid w:val="00743103"/>
  </w:style>
  <w:style w:type="character" w:customStyle="1" w:styleId="WW8Num81z4">
    <w:name w:val="WW8Num81z4"/>
    <w:rsid w:val="00743103"/>
  </w:style>
  <w:style w:type="character" w:customStyle="1" w:styleId="WW8Num81z5">
    <w:name w:val="WW8Num81z5"/>
    <w:rsid w:val="00743103"/>
  </w:style>
  <w:style w:type="character" w:customStyle="1" w:styleId="WW8Num81z6">
    <w:name w:val="WW8Num81z6"/>
    <w:rsid w:val="00743103"/>
  </w:style>
  <w:style w:type="character" w:customStyle="1" w:styleId="WW8Num81z7">
    <w:name w:val="WW8Num81z7"/>
    <w:rsid w:val="00743103"/>
  </w:style>
  <w:style w:type="character" w:customStyle="1" w:styleId="WW8Num81z8">
    <w:name w:val="WW8Num81z8"/>
    <w:rsid w:val="00743103"/>
  </w:style>
  <w:style w:type="character" w:customStyle="1" w:styleId="WW8Num82z0">
    <w:name w:val="WW8Num82z0"/>
    <w:rsid w:val="00743103"/>
    <w:rPr>
      <w:rFonts w:eastAsia="Times New Roman"/>
      <w:b/>
    </w:rPr>
  </w:style>
  <w:style w:type="character" w:customStyle="1" w:styleId="WW8Num82z1">
    <w:name w:val="WW8Num82z1"/>
    <w:rsid w:val="00743103"/>
  </w:style>
  <w:style w:type="character" w:customStyle="1" w:styleId="WW8Num82z2">
    <w:name w:val="WW8Num82z2"/>
    <w:rsid w:val="00743103"/>
  </w:style>
  <w:style w:type="character" w:customStyle="1" w:styleId="WW8Num83z0">
    <w:name w:val="WW8Num83z0"/>
    <w:rsid w:val="00743103"/>
  </w:style>
  <w:style w:type="character" w:customStyle="1" w:styleId="WW8Num83z1">
    <w:name w:val="WW8Num83z1"/>
    <w:rsid w:val="00743103"/>
    <w:rPr>
      <w:b/>
    </w:rPr>
  </w:style>
  <w:style w:type="character" w:customStyle="1" w:styleId="WW8Num83z2">
    <w:name w:val="WW8Num83z2"/>
    <w:rsid w:val="00743103"/>
  </w:style>
  <w:style w:type="character" w:customStyle="1" w:styleId="WW8Num83z3">
    <w:name w:val="WW8Num83z3"/>
    <w:rsid w:val="00743103"/>
  </w:style>
  <w:style w:type="character" w:customStyle="1" w:styleId="WW8Num83z4">
    <w:name w:val="WW8Num83z4"/>
    <w:rsid w:val="00743103"/>
  </w:style>
  <w:style w:type="character" w:customStyle="1" w:styleId="WW8Num83z5">
    <w:name w:val="WW8Num83z5"/>
    <w:rsid w:val="00743103"/>
  </w:style>
  <w:style w:type="character" w:customStyle="1" w:styleId="WW8Num83z6">
    <w:name w:val="WW8Num83z6"/>
    <w:rsid w:val="00743103"/>
  </w:style>
  <w:style w:type="character" w:customStyle="1" w:styleId="WW8Num83z7">
    <w:name w:val="WW8Num83z7"/>
    <w:rsid w:val="00743103"/>
  </w:style>
  <w:style w:type="character" w:customStyle="1" w:styleId="WW8Num83z8">
    <w:name w:val="WW8Num83z8"/>
    <w:rsid w:val="00743103"/>
  </w:style>
  <w:style w:type="character" w:customStyle="1" w:styleId="WW8Num84z0">
    <w:name w:val="WW8Num84z0"/>
    <w:rsid w:val="00743103"/>
    <w:rPr>
      <w:b/>
    </w:rPr>
  </w:style>
  <w:style w:type="character" w:customStyle="1" w:styleId="WW8Num84z1">
    <w:name w:val="WW8Num84z1"/>
    <w:rsid w:val="00743103"/>
    <w:rPr>
      <w:rFonts w:ascii="Courier New" w:hAnsi="Courier New" w:cs="Courier New"/>
    </w:rPr>
  </w:style>
  <w:style w:type="character" w:customStyle="1" w:styleId="WW8Num84z2">
    <w:name w:val="WW8Num84z2"/>
    <w:rsid w:val="00743103"/>
    <w:rPr>
      <w:rFonts w:ascii="Wingdings" w:hAnsi="Wingdings" w:cs="Wingdings"/>
    </w:rPr>
  </w:style>
  <w:style w:type="character" w:customStyle="1" w:styleId="WW8Num84z3">
    <w:name w:val="WW8Num84z3"/>
    <w:rsid w:val="00743103"/>
    <w:rPr>
      <w:rFonts w:ascii="Symbol" w:hAnsi="Symbol" w:cs="Symbol"/>
    </w:rPr>
  </w:style>
  <w:style w:type="character" w:customStyle="1" w:styleId="WW8Num84z4">
    <w:name w:val="WW8Num84z4"/>
    <w:rsid w:val="00743103"/>
  </w:style>
  <w:style w:type="character" w:customStyle="1" w:styleId="WW8Num84z5">
    <w:name w:val="WW8Num84z5"/>
    <w:rsid w:val="00743103"/>
  </w:style>
  <w:style w:type="character" w:customStyle="1" w:styleId="WW8Num84z6">
    <w:name w:val="WW8Num84z6"/>
    <w:rsid w:val="00743103"/>
  </w:style>
  <w:style w:type="character" w:customStyle="1" w:styleId="WW8Num84z7">
    <w:name w:val="WW8Num84z7"/>
    <w:rsid w:val="00743103"/>
  </w:style>
  <w:style w:type="character" w:customStyle="1" w:styleId="WW8Num84z8">
    <w:name w:val="WW8Num84z8"/>
    <w:rsid w:val="00743103"/>
  </w:style>
  <w:style w:type="character" w:customStyle="1" w:styleId="WW8Num85z0">
    <w:name w:val="WW8Num85z0"/>
    <w:rsid w:val="00743103"/>
    <w:rPr>
      <w:bCs/>
      <w:color w:val="000000"/>
      <w:spacing w:val="-3"/>
    </w:rPr>
  </w:style>
  <w:style w:type="character" w:customStyle="1" w:styleId="WW8Num85z1">
    <w:name w:val="WW8Num85z1"/>
    <w:rsid w:val="00743103"/>
    <w:rPr>
      <w:rFonts w:ascii="Courier New" w:hAnsi="Courier New" w:cs="Courier New"/>
    </w:rPr>
  </w:style>
  <w:style w:type="character" w:customStyle="1" w:styleId="WW8Num85z2">
    <w:name w:val="WW8Num85z2"/>
    <w:rsid w:val="00743103"/>
    <w:rPr>
      <w:rFonts w:ascii="Wingdings" w:hAnsi="Wingdings" w:cs="Wingdings"/>
    </w:rPr>
  </w:style>
  <w:style w:type="character" w:customStyle="1" w:styleId="WW8Num85z3">
    <w:name w:val="WW8Num85z3"/>
    <w:rsid w:val="00743103"/>
    <w:rPr>
      <w:rFonts w:ascii="Symbol" w:hAnsi="Symbol" w:cs="Symbol"/>
    </w:rPr>
  </w:style>
  <w:style w:type="character" w:customStyle="1" w:styleId="WW8Num85z4">
    <w:name w:val="WW8Num85z4"/>
    <w:rsid w:val="00743103"/>
  </w:style>
  <w:style w:type="character" w:customStyle="1" w:styleId="WW8Num85z5">
    <w:name w:val="WW8Num85z5"/>
    <w:rsid w:val="00743103"/>
  </w:style>
  <w:style w:type="character" w:customStyle="1" w:styleId="WW8Num85z6">
    <w:name w:val="WW8Num85z6"/>
    <w:rsid w:val="00743103"/>
  </w:style>
  <w:style w:type="character" w:customStyle="1" w:styleId="WW8Num85z7">
    <w:name w:val="WW8Num85z7"/>
    <w:rsid w:val="00743103"/>
  </w:style>
  <w:style w:type="character" w:customStyle="1" w:styleId="WW8Num85z8">
    <w:name w:val="WW8Num85z8"/>
    <w:rsid w:val="00743103"/>
  </w:style>
  <w:style w:type="character" w:customStyle="1" w:styleId="WW8Num86z0">
    <w:name w:val="WW8Num86z0"/>
    <w:rsid w:val="00743103"/>
    <w:rPr>
      <w:rFonts w:eastAsia="SimSun" w:cs="Times New Roman"/>
      <w:b/>
      <w:bCs/>
      <w:color w:val="000000"/>
      <w:spacing w:val="-3"/>
      <w:sz w:val="20"/>
      <w:szCs w:val="24"/>
    </w:rPr>
  </w:style>
  <w:style w:type="character" w:customStyle="1" w:styleId="WW8Num86z1">
    <w:name w:val="WW8Num86z1"/>
    <w:rsid w:val="00743103"/>
  </w:style>
  <w:style w:type="character" w:customStyle="1" w:styleId="WW8Num87z0">
    <w:name w:val="WW8Num87z0"/>
    <w:rsid w:val="00743103"/>
    <w:rPr>
      <w:rFonts w:eastAsia="Helvetica"/>
      <w:b w:val="0"/>
      <w:color w:val="FF0000"/>
      <w:kern w:val="1"/>
    </w:rPr>
  </w:style>
  <w:style w:type="character" w:customStyle="1" w:styleId="WW8Num87z1">
    <w:name w:val="WW8Num87z1"/>
    <w:rsid w:val="00743103"/>
  </w:style>
  <w:style w:type="character" w:customStyle="1" w:styleId="WW8Num87z2">
    <w:name w:val="WW8Num87z2"/>
    <w:rsid w:val="00743103"/>
  </w:style>
  <w:style w:type="character" w:customStyle="1" w:styleId="WW8Num88z0">
    <w:name w:val="WW8Num88z0"/>
    <w:rsid w:val="00743103"/>
    <w:rPr>
      <w:b/>
      <w:color w:val="000000"/>
    </w:rPr>
  </w:style>
  <w:style w:type="character" w:customStyle="1" w:styleId="WW8Num88z1">
    <w:name w:val="WW8Num88z1"/>
    <w:rsid w:val="00743103"/>
  </w:style>
  <w:style w:type="character" w:customStyle="1" w:styleId="WW8Num88z2">
    <w:name w:val="WW8Num88z2"/>
    <w:rsid w:val="00743103"/>
  </w:style>
  <w:style w:type="character" w:customStyle="1" w:styleId="WW8Num88z3">
    <w:name w:val="WW8Num88z3"/>
    <w:rsid w:val="00743103"/>
  </w:style>
  <w:style w:type="character" w:customStyle="1" w:styleId="WW8Num88z4">
    <w:name w:val="WW8Num88z4"/>
    <w:rsid w:val="00743103"/>
  </w:style>
  <w:style w:type="character" w:customStyle="1" w:styleId="WW8Num88z5">
    <w:name w:val="WW8Num88z5"/>
    <w:rsid w:val="00743103"/>
  </w:style>
  <w:style w:type="character" w:customStyle="1" w:styleId="WW8Num88z6">
    <w:name w:val="WW8Num88z6"/>
    <w:rsid w:val="00743103"/>
  </w:style>
  <w:style w:type="character" w:customStyle="1" w:styleId="WW8Num88z7">
    <w:name w:val="WW8Num88z7"/>
    <w:rsid w:val="00743103"/>
  </w:style>
  <w:style w:type="character" w:customStyle="1" w:styleId="WW8Num88z8">
    <w:name w:val="WW8Num88z8"/>
    <w:rsid w:val="00743103"/>
  </w:style>
  <w:style w:type="character" w:customStyle="1" w:styleId="WW8Num89z0">
    <w:name w:val="WW8Num89z0"/>
    <w:rsid w:val="00743103"/>
    <w:rPr>
      <w:rFonts w:ascii="Times New Roman" w:eastAsia="Times New Roman" w:hAnsi="Times New Roman" w:cs="Times New Roman" w:hint="default"/>
      <w:b/>
      <w:color w:val="FF0000"/>
      <w:sz w:val="24"/>
      <w:szCs w:val="24"/>
    </w:rPr>
  </w:style>
  <w:style w:type="character" w:customStyle="1" w:styleId="WW8Num89z1">
    <w:name w:val="WW8Num89z1"/>
    <w:rsid w:val="00743103"/>
    <w:rPr>
      <w:rFonts w:hint="default"/>
    </w:rPr>
  </w:style>
  <w:style w:type="character" w:customStyle="1" w:styleId="WW8Num90z0">
    <w:name w:val="WW8Num90z0"/>
    <w:rsid w:val="00743103"/>
    <w:rPr>
      <w:rFonts w:hint="default"/>
      <w:b/>
      <w:color w:val="000000"/>
    </w:rPr>
  </w:style>
  <w:style w:type="character" w:customStyle="1" w:styleId="WW8Num90z1">
    <w:name w:val="WW8Num90z1"/>
    <w:rsid w:val="00743103"/>
  </w:style>
  <w:style w:type="character" w:customStyle="1" w:styleId="WW8Num90z2">
    <w:name w:val="WW8Num90z2"/>
    <w:rsid w:val="00743103"/>
  </w:style>
  <w:style w:type="character" w:customStyle="1" w:styleId="WW8Num90z3">
    <w:name w:val="WW8Num90z3"/>
    <w:rsid w:val="00743103"/>
  </w:style>
  <w:style w:type="character" w:customStyle="1" w:styleId="WW8Num90z4">
    <w:name w:val="WW8Num90z4"/>
    <w:rsid w:val="00743103"/>
  </w:style>
  <w:style w:type="character" w:customStyle="1" w:styleId="WW8Num90z5">
    <w:name w:val="WW8Num90z5"/>
    <w:rsid w:val="00743103"/>
  </w:style>
  <w:style w:type="character" w:customStyle="1" w:styleId="WW8Num90z6">
    <w:name w:val="WW8Num90z6"/>
    <w:rsid w:val="00743103"/>
  </w:style>
  <w:style w:type="character" w:customStyle="1" w:styleId="WW8Num90z7">
    <w:name w:val="WW8Num90z7"/>
    <w:rsid w:val="00743103"/>
  </w:style>
  <w:style w:type="character" w:customStyle="1" w:styleId="WW8Num90z8">
    <w:name w:val="WW8Num90z8"/>
    <w:rsid w:val="00743103"/>
  </w:style>
  <w:style w:type="character" w:customStyle="1" w:styleId="WW8Num91z0">
    <w:name w:val="WW8Num91z0"/>
    <w:rsid w:val="00743103"/>
    <w:rPr>
      <w:rFonts w:ascii="Symbol" w:eastAsia="Helvetica" w:hAnsi="Symbol" w:cs="Symbol" w:hint="default"/>
      <w:kern w:val="1"/>
    </w:rPr>
  </w:style>
  <w:style w:type="character" w:customStyle="1" w:styleId="WW8Num91z1">
    <w:name w:val="WW8Num91z1"/>
    <w:rsid w:val="00743103"/>
    <w:rPr>
      <w:rFonts w:ascii="Courier New" w:hAnsi="Courier New" w:cs="Courier New" w:hint="default"/>
    </w:rPr>
  </w:style>
  <w:style w:type="character" w:customStyle="1" w:styleId="WW8Num91z2">
    <w:name w:val="WW8Num91z2"/>
    <w:rsid w:val="00743103"/>
    <w:rPr>
      <w:rFonts w:ascii="Wingdings" w:hAnsi="Wingdings" w:cs="Wingdings" w:hint="default"/>
    </w:rPr>
  </w:style>
  <w:style w:type="character" w:customStyle="1" w:styleId="WW8Num91z3">
    <w:name w:val="WW8Num91z3"/>
    <w:rsid w:val="00743103"/>
  </w:style>
  <w:style w:type="character" w:customStyle="1" w:styleId="WW8Num91z4">
    <w:name w:val="WW8Num91z4"/>
    <w:rsid w:val="00743103"/>
  </w:style>
  <w:style w:type="character" w:customStyle="1" w:styleId="WW8Num91z5">
    <w:name w:val="WW8Num91z5"/>
    <w:rsid w:val="00743103"/>
  </w:style>
  <w:style w:type="character" w:customStyle="1" w:styleId="WW8Num91z6">
    <w:name w:val="WW8Num91z6"/>
    <w:rsid w:val="00743103"/>
  </w:style>
  <w:style w:type="character" w:customStyle="1" w:styleId="WW8Num91z7">
    <w:name w:val="WW8Num91z7"/>
    <w:rsid w:val="00743103"/>
  </w:style>
  <w:style w:type="character" w:customStyle="1" w:styleId="WW8Num91z8">
    <w:name w:val="WW8Num91z8"/>
    <w:rsid w:val="00743103"/>
  </w:style>
  <w:style w:type="character" w:customStyle="1" w:styleId="WW8Num92z0">
    <w:name w:val="WW8Num92z0"/>
    <w:rsid w:val="00743103"/>
    <w:rPr>
      <w:rFonts w:hint="default"/>
    </w:rPr>
  </w:style>
  <w:style w:type="character" w:customStyle="1" w:styleId="WW8Num92z1">
    <w:name w:val="WW8Num92z1"/>
    <w:rsid w:val="00743103"/>
  </w:style>
  <w:style w:type="character" w:customStyle="1" w:styleId="WW8Num92z2">
    <w:name w:val="WW8Num92z2"/>
    <w:rsid w:val="00743103"/>
  </w:style>
  <w:style w:type="character" w:customStyle="1" w:styleId="WW8Num92z3">
    <w:name w:val="WW8Num92z3"/>
    <w:rsid w:val="00743103"/>
  </w:style>
  <w:style w:type="character" w:customStyle="1" w:styleId="WW8Num92z4">
    <w:name w:val="WW8Num92z4"/>
    <w:rsid w:val="00743103"/>
  </w:style>
  <w:style w:type="character" w:customStyle="1" w:styleId="WW8Num92z5">
    <w:name w:val="WW8Num92z5"/>
    <w:rsid w:val="00743103"/>
  </w:style>
  <w:style w:type="character" w:customStyle="1" w:styleId="WW8Num92z6">
    <w:name w:val="WW8Num92z6"/>
    <w:rsid w:val="00743103"/>
  </w:style>
  <w:style w:type="character" w:customStyle="1" w:styleId="WW8Num92z7">
    <w:name w:val="WW8Num92z7"/>
    <w:rsid w:val="00743103"/>
  </w:style>
  <w:style w:type="character" w:customStyle="1" w:styleId="WW8Num92z8">
    <w:name w:val="WW8Num92z8"/>
    <w:rsid w:val="00743103"/>
  </w:style>
  <w:style w:type="character" w:customStyle="1" w:styleId="WW8Num93z0">
    <w:name w:val="WW8Num93z0"/>
    <w:rsid w:val="00743103"/>
    <w:rPr>
      <w:rFonts w:hint="default"/>
      <w:b w:val="0"/>
      <w:sz w:val="24"/>
    </w:rPr>
  </w:style>
  <w:style w:type="character" w:customStyle="1" w:styleId="WW8Num93z1">
    <w:name w:val="WW8Num93z1"/>
    <w:rsid w:val="00743103"/>
  </w:style>
  <w:style w:type="character" w:customStyle="1" w:styleId="WW8Num93z2">
    <w:name w:val="WW8Num93z2"/>
    <w:rsid w:val="00743103"/>
  </w:style>
  <w:style w:type="character" w:customStyle="1" w:styleId="WW8Num94z0">
    <w:name w:val="WW8Num94z0"/>
    <w:rsid w:val="00743103"/>
    <w:rPr>
      <w:rFonts w:ascii="Symbol" w:eastAsia="Helvetica" w:hAnsi="Symbol" w:cs="Symbol" w:hint="default"/>
      <w:b/>
      <w:color w:val="FF0000"/>
      <w:kern w:val="1"/>
    </w:rPr>
  </w:style>
  <w:style w:type="character" w:customStyle="1" w:styleId="WW8Num94z1">
    <w:name w:val="WW8Num94z1"/>
    <w:rsid w:val="00743103"/>
    <w:rPr>
      <w:rFonts w:ascii="Courier New" w:hAnsi="Courier New" w:cs="Courier New" w:hint="default"/>
    </w:rPr>
  </w:style>
  <w:style w:type="character" w:customStyle="1" w:styleId="WW8Num94z2">
    <w:name w:val="WW8Num94z2"/>
    <w:rsid w:val="00743103"/>
    <w:rPr>
      <w:rFonts w:ascii="Wingdings" w:hAnsi="Wingdings" w:cs="Wingdings" w:hint="default"/>
    </w:rPr>
  </w:style>
  <w:style w:type="character" w:customStyle="1" w:styleId="WW8Num94z3">
    <w:name w:val="WW8Num94z3"/>
    <w:rsid w:val="00743103"/>
  </w:style>
  <w:style w:type="character" w:customStyle="1" w:styleId="WW8Num94z4">
    <w:name w:val="WW8Num94z4"/>
    <w:rsid w:val="00743103"/>
  </w:style>
  <w:style w:type="character" w:customStyle="1" w:styleId="WW8Num94z5">
    <w:name w:val="WW8Num94z5"/>
    <w:rsid w:val="00743103"/>
  </w:style>
  <w:style w:type="character" w:customStyle="1" w:styleId="WW8Num94z6">
    <w:name w:val="WW8Num94z6"/>
    <w:rsid w:val="00743103"/>
  </w:style>
  <w:style w:type="character" w:customStyle="1" w:styleId="WW8Num94z7">
    <w:name w:val="WW8Num94z7"/>
    <w:rsid w:val="00743103"/>
  </w:style>
  <w:style w:type="character" w:customStyle="1" w:styleId="WW8Num94z8">
    <w:name w:val="WW8Num94z8"/>
    <w:rsid w:val="00743103"/>
  </w:style>
  <w:style w:type="character" w:customStyle="1" w:styleId="WW8Num95z0">
    <w:name w:val="WW8Num95z0"/>
    <w:rsid w:val="00743103"/>
    <w:rPr>
      <w:rFonts w:hint="default"/>
    </w:rPr>
  </w:style>
  <w:style w:type="character" w:customStyle="1" w:styleId="WW8Num95z1">
    <w:name w:val="WW8Num95z1"/>
    <w:rsid w:val="00743103"/>
  </w:style>
  <w:style w:type="character" w:customStyle="1" w:styleId="WW8Num95z2">
    <w:name w:val="WW8Num95z2"/>
    <w:rsid w:val="00743103"/>
  </w:style>
  <w:style w:type="character" w:customStyle="1" w:styleId="WW8Num95z3">
    <w:name w:val="WW8Num95z3"/>
    <w:rsid w:val="00743103"/>
  </w:style>
  <w:style w:type="character" w:customStyle="1" w:styleId="WW8Num95z4">
    <w:name w:val="WW8Num95z4"/>
    <w:rsid w:val="00743103"/>
  </w:style>
  <w:style w:type="character" w:customStyle="1" w:styleId="WW8Num95z5">
    <w:name w:val="WW8Num95z5"/>
    <w:rsid w:val="00743103"/>
  </w:style>
  <w:style w:type="character" w:customStyle="1" w:styleId="WW8Num95z6">
    <w:name w:val="WW8Num95z6"/>
    <w:rsid w:val="00743103"/>
  </w:style>
  <w:style w:type="character" w:customStyle="1" w:styleId="WW8Num95z7">
    <w:name w:val="WW8Num95z7"/>
    <w:rsid w:val="00743103"/>
  </w:style>
  <w:style w:type="character" w:customStyle="1" w:styleId="WW8Num95z8">
    <w:name w:val="WW8Num95z8"/>
    <w:rsid w:val="00743103"/>
  </w:style>
  <w:style w:type="character" w:customStyle="1" w:styleId="Domylnaczcionkaakapitu7">
    <w:name w:val="Domyślna czcionka akapitu7"/>
    <w:rsid w:val="00743103"/>
  </w:style>
  <w:style w:type="character" w:customStyle="1" w:styleId="WW8Num4z2">
    <w:name w:val="WW8Num4z2"/>
    <w:rsid w:val="00743103"/>
  </w:style>
  <w:style w:type="character" w:customStyle="1" w:styleId="WW8Num4z3">
    <w:name w:val="WW8Num4z3"/>
    <w:rsid w:val="00743103"/>
  </w:style>
  <w:style w:type="character" w:customStyle="1" w:styleId="WW8Num4z4">
    <w:name w:val="WW8Num4z4"/>
    <w:rsid w:val="00743103"/>
  </w:style>
  <w:style w:type="character" w:customStyle="1" w:styleId="WW8Num4z5">
    <w:name w:val="WW8Num4z5"/>
    <w:rsid w:val="00743103"/>
  </w:style>
  <w:style w:type="character" w:customStyle="1" w:styleId="WW8Num4z6">
    <w:name w:val="WW8Num4z6"/>
    <w:rsid w:val="00743103"/>
  </w:style>
  <w:style w:type="character" w:customStyle="1" w:styleId="WW8Num4z7">
    <w:name w:val="WW8Num4z7"/>
    <w:rsid w:val="00743103"/>
  </w:style>
  <w:style w:type="character" w:customStyle="1" w:styleId="WW8Num4z8">
    <w:name w:val="WW8Num4z8"/>
    <w:rsid w:val="00743103"/>
  </w:style>
  <w:style w:type="character" w:customStyle="1" w:styleId="WW8Num8z4">
    <w:name w:val="WW8Num8z4"/>
    <w:rsid w:val="00743103"/>
  </w:style>
  <w:style w:type="character" w:customStyle="1" w:styleId="WW8Num8z5">
    <w:name w:val="WW8Num8z5"/>
    <w:rsid w:val="00743103"/>
  </w:style>
  <w:style w:type="character" w:customStyle="1" w:styleId="WW8Num8z6">
    <w:name w:val="WW8Num8z6"/>
    <w:rsid w:val="00743103"/>
  </w:style>
  <w:style w:type="character" w:customStyle="1" w:styleId="WW8Num8z7">
    <w:name w:val="WW8Num8z7"/>
    <w:rsid w:val="00743103"/>
  </w:style>
  <w:style w:type="character" w:customStyle="1" w:styleId="WW8Num8z8">
    <w:name w:val="WW8Num8z8"/>
    <w:rsid w:val="00743103"/>
  </w:style>
  <w:style w:type="character" w:customStyle="1" w:styleId="WW8Num11z1">
    <w:name w:val="WW8Num11z1"/>
    <w:rsid w:val="00743103"/>
    <w:rPr>
      <w:b w:val="0"/>
    </w:rPr>
  </w:style>
  <w:style w:type="character" w:customStyle="1" w:styleId="WW8Num11z2">
    <w:name w:val="WW8Num11z2"/>
    <w:rsid w:val="00743103"/>
  </w:style>
  <w:style w:type="character" w:customStyle="1" w:styleId="WW8Num11z3">
    <w:name w:val="WW8Num11z3"/>
    <w:rsid w:val="00743103"/>
  </w:style>
  <w:style w:type="character" w:customStyle="1" w:styleId="WW8Num11z4">
    <w:name w:val="WW8Num11z4"/>
    <w:rsid w:val="00743103"/>
  </w:style>
  <w:style w:type="character" w:customStyle="1" w:styleId="WW8Num11z5">
    <w:name w:val="WW8Num11z5"/>
    <w:rsid w:val="00743103"/>
  </w:style>
  <w:style w:type="character" w:customStyle="1" w:styleId="WW8Num11z6">
    <w:name w:val="WW8Num11z6"/>
    <w:rsid w:val="00743103"/>
  </w:style>
  <w:style w:type="character" w:customStyle="1" w:styleId="WW8Num11z7">
    <w:name w:val="WW8Num11z7"/>
    <w:rsid w:val="00743103"/>
  </w:style>
  <w:style w:type="character" w:customStyle="1" w:styleId="WW8Num11z8">
    <w:name w:val="WW8Num11z8"/>
    <w:rsid w:val="00743103"/>
  </w:style>
  <w:style w:type="character" w:customStyle="1" w:styleId="WW8Num14z1">
    <w:name w:val="WW8Num14z1"/>
    <w:rsid w:val="00743103"/>
  </w:style>
  <w:style w:type="character" w:customStyle="1" w:styleId="WW8Num14z2">
    <w:name w:val="WW8Num14z2"/>
    <w:rsid w:val="00743103"/>
  </w:style>
  <w:style w:type="character" w:customStyle="1" w:styleId="WW8Num14z3">
    <w:name w:val="WW8Num14z3"/>
    <w:rsid w:val="00743103"/>
  </w:style>
  <w:style w:type="character" w:customStyle="1" w:styleId="WW8Num14z4">
    <w:name w:val="WW8Num14z4"/>
    <w:rsid w:val="00743103"/>
  </w:style>
  <w:style w:type="character" w:customStyle="1" w:styleId="WW8Num14z5">
    <w:name w:val="WW8Num14z5"/>
    <w:rsid w:val="00743103"/>
  </w:style>
  <w:style w:type="character" w:customStyle="1" w:styleId="WW8Num14z6">
    <w:name w:val="WW8Num14z6"/>
    <w:rsid w:val="00743103"/>
  </w:style>
  <w:style w:type="character" w:customStyle="1" w:styleId="WW8Num14z7">
    <w:name w:val="WW8Num14z7"/>
    <w:rsid w:val="00743103"/>
  </w:style>
  <w:style w:type="character" w:customStyle="1" w:styleId="WW8Num14z8">
    <w:name w:val="WW8Num14z8"/>
    <w:rsid w:val="00743103"/>
  </w:style>
  <w:style w:type="character" w:customStyle="1" w:styleId="WW8Num20z1">
    <w:name w:val="WW8Num20z1"/>
    <w:rsid w:val="00743103"/>
  </w:style>
  <w:style w:type="character" w:customStyle="1" w:styleId="WW8Num20z2">
    <w:name w:val="WW8Num20z2"/>
    <w:rsid w:val="00743103"/>
  </w:style>
  <w:style w:type="character" w:customStyle="1" w:styleId="WW8Num20z3">
    <w:name w:val="WW8Num20z3"/>
    <w:rsid w:val="00743103"/>
  </w:style>
  <w:style w:type="character" w:customStyle="1" w:styleId="WW8Num20z4">
    <w:name w:val="WW8Num20z4"/>
    <w:rsid w:val="00743103"/>
  </w:style>
  <w:style w:type="character" w:customStyle="1" w:styleId="WW8Num20z5">
    <w:name w:val="WW8Num20z5"/>
    <w:rsid w:val="00743103"/>
  </w:style>
  <w:style w:type="character" w:customStyle="1" w:styleId="WW8Num20z6">
    <w:name w:val="WW8Num20z6"/>
    <w:rsid w:val="00743103"/>
  </w:style>
  <w:style w:type="character" w:customStyle="1" w:styleId="WW8Num20z7">
    <w:name w:val="WW8Num20z7"/>
    <w:rsid w:val="00743103"/>
  </w:style>
  <w:style w:type="character" w:customStyle="1" w:styleId="WW8Num20z8">
    <w:name w:val="WW8Num20z8"/>
    <w:rsid w:val="00743103"/>
  </w:style>
  <w:style w:type="character" w:customStyle="1" w:styleId="WW8Num24z1">
    <w:name w:val="WW8Num24z1"/>
    <w:rsid w:val="00743103"/>
    <w:rPr>
      <w:rFonts w:hint="default"/>
      <w:b w:val="0"/>
    </w:rPr>
  </w:style>
  <w:style w:type="character" w:customStyle="1" w:styleId="WW8Num24z2">
    <w:name w:val="WW8Num24z2"/>
    <w:rsid w:val="00743103"/>
  </w:style>
  <w:style w:type="character" w:customStyle="1" w:styleId="WW8Num24z3">
    <w:name w:val="WW8Num24z3"/>
    <w:rsid w:val="00743103"/>
  </w:style>
  <w:style w:type="character" w:customStyle="1" w:styleId="WW8Num24z4">
    <w:name w:val="WW8Num24z4"/>
    <w:rsid w:val="00743103"/>
  </w:style>
  <w:style w:type="character" w:customStyle="1" w:styleId="WW8Num24z5">
    <w:name w:val="WW8Num24z5"/>
    <w:rsid w:val="00743103"/>
  </w:style>
  <w:style w:type="character" w:customStyle="1" w:styleId="WW8Num24z6">
    <w:name w:val="WW8Num24z6"/>
    <w:rsid w:val="00743103"/>
  </w:style>
  <w:style w:type="character" w:customStyle="1" w:styleId="WW8Num24z7">
    <w:name w:val="WW8Num24z7"/>
    <w:rsid w:val="00743103"/>
  </w:style>
  <w:style w:type="character" w:customStyle="1" w:styleId="WW8Num24z8">
    <w:name w:val="WW8Num24z8"/>
    <w:rsid w:val="00743103"/>
  </w:style>
  <w:style w:type="character" w:customStyle="1" w:styleId="WW8Num29z1">
    <w:name w:val="WW8Num29z1"/>
    <w:rsid w:val="00743103"/>
    <w:rPr>
      <w:rFonts w:ascii="Courier New" w:hAnsi="Courier New" w:cs="Courier New"/>
    </w:rPr>
  </w:style>
  <w:style w:type="character" w:customStyle="1" w:styleId="WW8Num29z2">
    <w:name w:val="WW8Num29z2"/>
    <w:rsid w:val="00743103"/>
    <w:rPr>
      <w:rFonts w:ascii="Wingdings" w:hAnsi="Wingdings" w:cs="Wingdings"/>
    </w:rPr>
  </w:style>
  <w:style w:type="character" w:customStyle="1" w:styleId="WW8Num29z3">
    <w:name w:val="WW8Num29z3"/>
    <w:rsid w:val="00743103"/>
  </w:style>
  <w:style w:type="character" w:customStyle="1" w:styleId="WW8Num29z4">
    <w:name w:val="WW8Num29z4"/>
    <w:rsid w:val="00743103"/>
  </w:style>
  <w:style w:type="character" w:customStyle="1" w:styleId="WW8Num29z5">
    <w:name w:val="WW8Num29z5"/>
    <w:rsid w:val="00743103"/>
  </w:style>
  <w:style w:type="character" w:customStyle="1" w:styleId="WW8Num29z6">
    <w:name w:val="WW8Num29z6"/>
    <w:rsid w:val="00743103"/>
  </w:style>
  <w:style w:type="character" w:customStyle="1" w:styleId="WW8Num29z7">
    <w:name w:val="WW8Num29z7"/>
    <w:rsid w:val="00743103"/>
  </w:style>
  <w:style w:type="character" w:customStyle="1" w:styleId="WW8Num29z8">
    <w:name w:val="WW8Num29z8"/>
    <w:rsid w:val="00743103"/>
  </w:style>
  <w:style w:type="character" w:customStyle="1" w:styleId="WW8Num34z1">
    <w:name w:val="WW8Num34z1"/>
    <w:rsid w:val="00743103"/>
  </w:style>
  <w:style w:type="character" w:customStyle="1" w:styleId="WW8Num34z2">
    <w:name w:val="WW8Num34z2"/>
    <w:rsid w:val="00743103"/>
  </w:style>
  <w:style w:type="character" w:customStyle="1" w:styleId="WW8Num34z3">
    <w:name w:val="WW8Num34z3"/>
    <w:rsid w:val="00743103"/>
  </w:style>
  <w:style w:type="character" w:customStyle="1" w:styleId="WW8Num34z4">
    <w:name w:val="WW8Num34z4"/>
    <w:rsid w:val="00743103"/>
  </w:style>
  <w:style w:type="character" w:customStyle="1" w:styleId="WW8Num34z5">
    <w:name w:val="WW8Num34z5"/>
    <w:rsid w:val="00743103"/>
  </w:style>
  <w:style w:type="character" w:customStyle="1" w:styleId="WW8Num34z6">
    <w:name w:val="WW8Num34z6"/>
    <w:rsid w:val="00743103"/>
  </w:style>
  <w:style w:type="character" w:customStyle="1" w:styleId="WW8Num34z7">
    <w:name w:val="WW8Num34z7"/>
    <w:rsid w:val="00743103"/>
  </w:style>
  <w:style w:type="character" w:customStyle="1" w:styleId="WW8Num34z8">
    <w:name w:val="WW8Num34z8"/>
    <w:rsid w:val="00743103"/>
  </w:style>
  <w:style w:type="character" w:customStyle="1" w:styleId="WW8Num50z1">
    <w:name w:val="WW8Num50z1"/>
    <w:rsid w:val="00743103"/>
  </w:style>
  <w:style w:type="character" w:customStyle="1" w:styleId="WW8Num50z2">
    <w:name w:val="WW8Num50z2"/>
    <w:rsid w:val="00743103"/>
  </w:style>
  <w:style w:type="character" w:customStyle="1" w:styleId="WW8Num50z3">
    <w:name w:val="WW8Num50z3"/>
    <w:rsid w:val="00743103"/>
  </w:style>
  <w:style w:type="character" w:customStyle="1" w:styleId="WW8Num50z4">
    <w:name w:val="WW8Num50z4"/>
    <w:rsid w:val="00743103"/>
  </w:style>
  <w:style w:type="character" w:customStyle="1" w:styleId="WW8Num50z5">
    <w:name w:val="WW8Num50z5"/>
    <w:rsid w:val="00743103"/>
  </w:style>
  <w:style w:type="character" w:customStyle="1" w:styleId="WW8Num50z6">
    <w:name w:val="WW8Num50z6"/>
    <w:rsid w:val="00743103"/>
  </w:style>
  <w:style w:type="character" w:customStyle="1" w:styleId="WW8Num50z7">
    <w:name w:val="WW8Num50z7"/>
    <w:rsid w:val="00743103"/>
  </w:style>
  <w:style w:type="character" w:customStyle="1" w:styleId="WW8Num50z8">
    <w:name w:val="WW8Num50z8"/>
    <w:rsid w:val="00743103"/>
  </w:style>
  <w:style w:type="character" w:customStyle="1" w:styleId="WW8Num55z1">
    <w:name w:val="WW8Num55z1"/>
    <w:rsid w:val="00743103"/>
  </w:style>
  <w:style w:type="character" w:customStyle="1" w:styleId="WW8Num55z2">
    <w:name w:val="WW8Num55z2"/>
    <w:rsid w:val="00743103"/>
  </w:style>
  <w:style w:type="character" w:customStyle="1" w:styleId="WW8Num55z3">
    <w:name w:val="WW8Num55z3"/>
    <w:rsid w:val="00743103"/>
  </w:style>
  <w:style w:type="character" w:customStyle="1" w:styleId="WW8Num55z4">
    <w:name w:val="WW8Num55z4"/>
    <w:rsid w:val="00743103"/>
  </w:style>
  <w:style w:type="character" w:customStyle="1" w:styleId="WW8Num55z5">
    <w:name w:val="WW8Num55z5"/>
    <w:rsid w:val="00743103"/>
  </w:style>
  <w:style w:type="character" w:customStyle="1" w:styleId="WW8Num55z6">
    <w:name w:val="WW8Num55z6"/>
    <w:rsid w:val="00743103"/>
  </w:style>
  <w:style w:type="character" w:customStyle="1" w:styleId="WW8Num55z7">
    <w:name w:val="WW8Num55z7"/>
    <w:rsid w:val="00743103"/>
  </w:style>
  <w:style w:type="character" w:customStyle="1" w:styleId="WW8Num55z8">
    <w:name w:val="WW8Num55z8"/>
    <w:rsid w:val="00743103"/>
  </w:style>
  <w:style w:type="character" w:customStyle="1" w:styleId="WW8Num59z4">
    <w:name w:val="WW8Num59z4"/>
    <w:rsid w:val="00743103"/>
  </w:style>
  <w:style w:type="character" w:customStyle="1" w:styleId="WW8Num59z5">
    <w:name w:val="WW8Num59z5"/>
    <w:rsid w:val="00743103"/>
  </w:style>
  <w:style w:type="character" w:customStyle="1" w:styleId="WW8Num59z6">
    <w:name w:val="WW8Num59z6"/>
    <w:rsid w:val="00743103"/>
  </w:style>
  <w:style w:type="character" w:customStyle="1" w:styleId="WW8Num59z7">
    <w:name w:val="WW8Num59z7"/>
    <w:rsid w:val="00743103"/>
  </w:style>
  <w:style w:type="character" w:customStyle="1" w:styleId="WW8Num59z8">
    <w:name w:val="WW8Num59z8"/>
    <w:rsid w:val="00743103"/>
  </w:style>
  <w:style w:type="character" w:customStyle="1" w:styleId="WW8Num64z1">
    <w:name w:val="WW8Num64z1"/>
    <w:rsid w:val="00743103"/>
  </w:style>
  <w:style w:type="character" w:customStyle="1" w:styleId="WW8Num64z2">
    <w:name w:val="WW8Num64z2"/>
    <w:rsid w:val="00743103"/>
  </w:style>
  <w:style w:type="character" w:customStyle="1" w:styleId="WW8Num64z3">
    <w:name w:val="WW8Num64z3"/>
    <w:rsid w:val="00743103"/>
  </w:style>
  <w:style w:type="character" w:customStyle="1" w:styleId="WW8Num64z4">
    <w:name w:val="WW8Num64z4"/>
    <w:rsid w:val="00743103"/>
  </w:style>
  <w:style w:type="character" w:customStyle="1" w:styleId="WW8Num64z5">
    <w:name w:val="WW8Num64z5"/>
    <w:rsid w:val="00743103"/>
  </w:style>
  <w:style w:type="character" w:customStyle="1" w:styleId="WW8Num64z6">
    <w:name w:val="WW8Num64z6"/>
    <w:rsid w:val="00743103"/>
  </w:style>
  <w:style w:type="character" w:customStyle="1" w:styleId="WW8Num64z7">
    <w:name w:val="WW8Num64z7"/>
    <w:rsid w:val="00743103"/>
  </w:style>
  <w:style w:type="character" w:customStyle="1" w:styleId="WW8Num64z8">
    <w:name w:val="WW8Num64z8"/>
    <w:rsid w:val="00743103"/>
  </w:style>
  <w:style w:type="character" w:customStyle="1" w:styleId="WW8Num66z1">
    <w:name w:val="WW8Num66z1"/>
    <w:rsid w:val="00743103"/>
  </w:style>
  <w:style w:type="character" w:customStyle="1" w:styleId="WW8Num66z2">
    <w:name w:val="WW8Num66z2"/>
    <w:rsid w:val="00743103"/>
  </w:style>
  <w:style w:type="character" w:customStyle="1" w:styleId="WW8Num66z3">
    <w:name w:val="WW8Num66z3"/>
    <w:rsid w:val="00743103"/>
  </w:style>
  <w:style w:type="character" w:customStyle="1" w:styleId="WW8Num66z4">
    <w:name w:val="WW8Num66z4"/>
    <w:rsid w:val="00743103"/>
  </w:style>
  <w:style w:type="character" w:customStyle="1" w:styleId="WW8Num66z5">
    <w:name w:val="WW8Num66z5"/>
    <w:rsid w:val="00743103"/>
  </w:style>
  <w:style w:type="character" w:customStyle="1" w:styleId="WW8Num66z6">
    <w:name w:val="WW8Num66z6"/>
    <w:rsid w:val="00743103"/>
  </w:style>
  <w:style w:type="character" w:customStyle="1" w:styleId="WW8Num66z7">
    <w:name w:val="WW8Num66z7"/>
    <w:rsid w:val="00743103"/>
  </w:style>
  <w:style w:type="character" w:customStyle="1" w:styleId="WW8Num66z8">
    <w:name w:val="WW8Num66z8"/>
    <w:rsid w:val="00743103"/>
  </w:style>
  <w:style w:type="character" w:customStyle="1" w:styleId="WW8Num68z1">
    <w:name w:val="WW8Num68z1"/>
    <w:rsid w:val="00743103"/>
  </w:style>
  <w:style w:type="character" w:customStyle="1" w:styleId="WW8Num68z2">
    <w:name w:val="WW8Num68z2"/>
    <w:rsid w:val="00743103"/>
  </w:style>
  <w:style w:type="character" w:customStyle="1" w:styleId="WW8Num68z3">
    <w:name w:val="WW8Num68z3"/>
    <w:rsid w:val="00743103"/>
  </w:style>
  <w:style w:type="character" w:customStyle="1" w:styleId="WW8Num68z4">
    <w:name w:val="WW8Num68z4"/>
    <w:rsid w:val="00743103"/>
  </w:style>
  <w:style w:type="character" w:customStyle="1" w:styleId="WW8Num68z5">
    <w:name w:val="WW8Num68z5"/>
    <w:rsid w:val="00743103"/>
  </w:style>
  <w:style w:type="character" w:customStyle="1" w:styleId="WW8Num68z6">
    <w:name w:val="WW8Num68z6"/>
    <w:rsid w:val="00743103"/>
  </w:style>
  <w:style w:type="character" w:customStyle="1" w:styleId="WW8Num68z7">
    <w:name w:val="WW8Num68z7"/>
    <w:rsid w:val="00743103"/>
  </w:style>
  <w:style w:type="character" w:customStyle="1" w:styleId="WW8Num68z8">
    <w:name w:val="WW8Num68z8"/>
    <w:rsid w:val="00743103"/>
  </w:style>
  <w:style w:type="character" w:customStyle="1" w:styleId="WW8Num69z1">
    <w:name w:val="WW8Num69z1"/>
    <w:rsid w:val="00743103"/>
  </w:style>
  <w:style w:type="character" w:customStyle="1" w:styleId="WW8Num69z2">
    <w:name w:val="WW8Num69z2"/>
    <w:rsid w:val="00743103"/>
  </w:style>
  <w:style w:type="character" w:customStyle="1" w:styleId="WW8Num69z3">
    <w:name w:val="WW8Num69z3"/>
    <w:rsid w:val="00743103"/>
  </w:style>
  <w:style w:type="character" w:customStyle="1" w:styleId="WW8Num69z4">
    <w:name w:val="WW8Num69z4"/>
    <w:rsid w:val="00743103"/>
  </w:style>
  <w:style w:type="character" w:customStyle="1" w:styleId="WW8Num69z5">
    <w:name w:val="WW8Num69z5"/>
    <w:rsid w:val="00743103"/>
  </w:style>
  <w:style w:type="character" w:customStyle="1" w:styleId="WW8Num69z6">
    <w:name w:val="WW8Num69z6"/>
    <w:rsid w:val="00743103"/>
  </w:style>
  <w:style w:type="character" w:customStyle="1" w:styleId="WW8Num69z7">
    <w:name w:val="WW8Num69z7"/>
    <w:rsid w:val="00743103"/>
  </w:style>
  <w:style w:type="character" w:customStyle="1" w:styleId="WW8Num69z8">
    <w:name w:val="WW8Num69z8"/>
    <w:rsid w:val="00743103"/>
  </w:style>
  <w:style w:type="character" w:customStyle="1" w:styleId="WW8Num70z1">
    <w:name w:val="WW8Num70z1"/>
    <w:rsid w:val="00743103"/>
  </w:style>
  <w:style w:type="character" w:customStyle="1" w:styleId="WW8Num70z2">
    <w:name w:val="WW8Num70z2"/>
    <w:rsid w:val="00743103"/>
  </w:style>
  <w:style w:type="character" w:customStyle="1" w:styleId="WW8Num70z3">
    <w:name w:val="WW8Num70z3"/>
    <w:rsid w:val="00743103"/>
  </w:style>
  <w:style w:type="character" w:customStyle="1" w:styleId="WW8Num70z4">
    <w:name w:val="WW8Num70z4"/>
    <w:rsid w:val="00743103"/>
  </w:style>
  <w:style w:type="character" w:customStyle="1" w:styleId="WW8Num70z5">
    <w:name w:val="WW8Num70z5"/>
    <w:rsid w:val="00743103"/>
  </w:style>
  <w:style w:type="character" w:customStyle="1" w:styleId="WW8Num70z6">
    <w:name w:val="WW8Num70z6"/>
    <w:rsid w:val="00743103"/>
  </w:style>
  <w:style w:type="character" w:customStyle="1" w:styleId="WW8Num70z7">
    <w:name w:val="WW8Num70z7"/>
    <w:rsid w:val="00743103"/>
  </w:style>
  <w:style w:type="character" w:customStyle="1" w:styleId="WW8Num70z8">
    <w:name w:val="WW8Num70z8"/>
    <w:rsid w:val="00743103"/>
  </w:style>
  <w:style w:type="character" w:customStyle="1" w:styleId="WW8Num71z1">
    <w:name w:val="WW8Num71z1"/>
    <w:rsid w:val="00743103"/>
  </w:style>
  <w:style w:type="character" w:customStyle="1" w:styleId="WW8Num71z2">
    <w:name w:val="WW8Num71z2"/>
    <w:rsid w:val="00743103"/>
  </w:style>
  <w:style w:type="character" w:customStyle="1" w:styleId="WW8Num71z3">
    <w:name w:val="WW8Num71z3"/>
    <w:rsid w:val="00743103"/>
  </w:style>
  <w:style w:type="character" w:customStyle="1" w:styleId="WW8Num71z4">
    <w:name w:val="WW8Num71z4"/>
    <w:rsid w:val="00743103"/>
  </w:style>
  <w:style w:type="character" w:customStyle="1" w:styleId="WW8Num71z5">
    <w:name w:val="WW8Num71z5"/>
    <w:rsid w:val="00743103"/>
  </w:style>
  <w:style w:type="character" w:customStyle="1" w:styleId="WW8Num71z6">
    <w:name w:val="WW8Num71z6"/>
    <w:rsid w:val="00743103"/>
  </w:style>
  <w:style w:type="character" w:customStyle="1" w:styleId="WW8Num71z7">
    <w:name w:val="WW8Num71z7"/>
    <w:rsid w:val="00743103"/>
  </w:style>
  <w:style w:type="character" w:customStyle="1" w:styleId="WW8Num71z8">
    <w:name w:val="WW8Num71z8"/>
    <w:rsid w:val="00743103"/>
  </w:style>
  <w:style w:type="character" w:customStyle="1" w:styleId="WW8Num72z1">
    <w:name w:val="WW8Num72z1"/>
    <w:rsid w:val="00743103"/>
  </w:style>
  <w:style w:type="character" w:customStyle="1" w:styleId="WW8Num72z2">
    <w:name w:val="WW8Num72z2"/>
    <w:rsid w:val="00743103"/>
  </w:style>
  <w:style w:type="character" w:customStyle="1" w:styleId="WW8Num72z3">
    <w:name w:val="WW8Num72z3"/>
    <w:rsid w:val="00743103"/>
  </w:style>
  <w:style w:type="character" w:customStyle="1" w:styleId="WW8Num72z4">
    <w:name w:val="WW8Num72z4"/>
    <w:rsid w:val="00743103"/>
  </w:style>
  <w:style w:type="character" w:customStyle="1" w:styleId="WW8Num72z5">
    <w:name w:val="WW8Num72z5"/>
    <w:rsid w:val="00743103"/>
  </w:style>
  <w:style w:type="character" w:customStyle="1" w:styleId="WW8Num72z6">
    <w:name w:val="WW8Num72z6"/>
    <w:rsid w:val="00743103"/>
  </w:style>
  <w:style w:type="character" w:customStyle="1" w:styleId="WW8Num72z7">
    <w:name w:val="WW8Num72z7"/>
    <w:rsid w:val="00743103"/>
  </w:style>
  <w:style w:type="character" w:customStyle="1" w:styleId="WW8Num72z8">
    <w:name w:val="WW8Num72z8"/>
    <w:rsid w:val="00743103"/>
  </w:style>
  <w:style w:type="character" w:customStyle="1" w:styleId="WW8Num73z1">
    <w:name w:val="WW8Num73z1"/>
    <w:rsid w:val="00743103"/>
  </w:style>
  <w:style w:type="character" w:customStyle="1" w:styleId="WW8Num73z2">
    <w:name w:val="WW8Num73z2"/>
    <w:rsid w:val="00743103"/>
  </w:style>
  <w:style w:type="character" w:customStyle="1" w:styleId="WW8Num73z3">
    <w:name w:val="WW8Num73z3"/>
    <w:rsid w:val="00743103"/>
  </w:style>
  <w:style w:type="character" w:customStyle="1" w:styleId="WW8Num73z4">
    <w:name w:val="WW8Num73z4"/>
    <w:rsid w:val="00743103"/>
  </w:style>
  <w:style w:type="character" w:customStyle="1" w:styleId="WW8Num73z5">
    <w:name w:val="WW8Num73z5"/>
    <w:rsid w:val="00743103"/>
  </w:style>
  <w:style w:type="character" w:customStyle="1" w:styleId="WW8Num73z6">
    <w:name w:val="WW8Num73z6"/>
    <w:rsid w:val="00743103"/>
  </w:style>
  <w:style w:type="character" w:customStyle="1" w:styleId="WW8Num73z7">
    <w:name w:val="WW8Num73z7"/>
    <w:rsid w:val="00743103"/>
  </w:style>
  <w:style w:type="character" w:customStyle="1" w:styleId="WW8Num73z8">
    <w:name w:val="WW8Num73z8"/>
    <w:rsid w:val="00743103"/>
  </w:style>
  <w:style w:type="character" w:customStyle="1" w:styleId="WW8Num74z1">
    <w:name w:val="WW8Num74z1"/>
    <w:rsid w:val="00743103"/>
  </w:style>
  <w:style w:type="character" w:customStyle="1" w:styleId="WW8Num74z2">
    <w:name w:val="WW8Num74z2"/>
    <w:rsid w:val="00743103"/>
  </w:style>
  <w:style w:type="character" w:customStyle="1" w:styleId="WW8Num74z3">
    <w:name w:val="WW8Num74z3"/>
    <w:rsid w:val="00743103"/>
  </w:style>
  <w:style w:type="character" w:customStyle="1" w:styleId="WW8Num74z4">
    <w:name w:val="WW8Num74z4"/>
    <w:rsid w:val="00743103"/>
  </w:style>
  <w:style w:type="character" w:customStyle="1" w:styleId="WW8Num74z5">
    <w:name w:val="WW8Num74z5"/>
    <w:rsid w:val="00743103"/>
  </w:style>
  <w:style w:type="character" w:customStyle="1" w:styleId="WW8Num74z6">
    <w:name w:val="WW8Num74z6"/>
    <w:rsid w:val="00743103"/>
  </w:style>
  <w:style w:type="character" w:customStyle="1" w:styleId="WW8Num74z7">
    <w:name w:val="WW8Num74z7"/>
    <w:rsid w:val="00743103"/>
  </w:style>
  <w:style w:type="character" w:customStyle="1" w:styleId="WW8Num74z8">
    <w:name w:val="WW8Num74z8"/>
    <w:rsid w:val="00743103"/>
  </w:style>
  <w:style w:type="character" w:customStyle="1" w:styleId="WW8Num77z1">
    <w:name w:val="WW8Num77z1"/>
    <w:rsid w:val="00743103"/>
  </w:style>
  <w:style w:type="character" w:customStyle="1" w:styleId="WW8Num80z2">
    <w:name w:val="WW8Num80z2"/>
    <w:rsid w:val="00743103"/>
  </w:style>
  <w:style w:type="character" w:customStyle="1" w:styleId="WW8Num80z3">
    <w:name w:val="WW8Num80z3"/>
    <w:rsid w:val="00743103"/>
  </w:style>
  <w:style w:type="character" w:customStyle="1" w:styleId="WW8Num80z4">
    <w:name w:val="WW8Num80z4"/>
    <w:rsid w:val="00743103"/>
  </w:style>
  <w:style w:type="character" w:customStyle="1" w:styleId="WW8Num80z5">
    <w:name w:val="WW8Num80z5"/>
    <w:rsid w:val="00743103"/>
  </w:style>
  <w:style w:type="character" w:customStyle="1" w:styleId="WW8Num80z6">
    <w:name w:val="WW8Num80z6"/>
    <w:rsid w:val="00743103"/>
  </w:style>
  <w:style w:type="character" w:customStyle="1" w:styleId="WW8Num80z7">
    <w:name w:val="WW8Num80z7"/>
    <w:rsid w:val="00743103"/>
  </w:style>
  <w:style w:type="character" w:customStyle="1" w:styleId="WW8Num80z8">
    <w:name w:val="WW8Num80z8"/>
    <w:rsid w:val="00743103"/>
  </w:style>
  <w:style w:type="character" w:customStyle="1" w:styleId="WW8Num82z3">
    <w:name w:val="WW8Num82z3"/>
    <w:rsid w:val="00743103"/>
  </w:style>
  <w:style w:type="character" w:customStyle="1" w:styleId="WW8Num82z4">
    <w:name w:val="WW8Num82z4"/>
    <w:rsid w:val="00743103"/>
  </w:style>
  <w:style w:type="character" w:customStyle="1" w:styleId="WW8Num82z5">
    <w:name w:val="WW8Num82z5"/>
    <w:rsid w:val="00743103"/>
  </w:style>
  <w:style w:type="character" w:customStyle="1" w:styleId="WW8Num82z6">
    <w:name w:val="WW8Num82z6"/>
    <w:rsid w:val="00743103"/>
  </w:style>
  <w:style w:type="character" w:customStyle="1" w:styleId="WW8Num82z7">
    <w:name w:val="WW8Num82z7"/>
    <w:rsid w:val="00743103"/>
  </w:style>
  <w:style w:type="character" w:customStyle="1" w:styleId="WW8Num82z8">
    <w:name w:val="WW8Num82z8"/>
    <w:rsid w:val="00743103"/>
  </w:style>
  <w:style w:type="character" w:customStyle="1" w:styleId="WW8Num86z2">
    <w:name w:val="WW8Num86z2"/>
    <w:rsid w:val="00743103"/>
  </w:style>
  <w:style w:type="character" w:customStyle="1" w:styleId="WW8Num86z3">
    <w:name w:val="WW8Num86z3"/>
    <w:rsid w:val="00743103"/>
  </w:style>
  <w:style w:type="character" w:customStyle="1" w:styleId="WW8Num86z4">
    <w:name w:val="WW8Num86z4"/>
    <w:rsid w:val="00743103"/>
  </w:style>
  <w:style w:type="character" w:customStyle="1" w:styleId="WW8Num86z5">
    <w:name w:val="WW8Num86z5"/>
    <w:rsid w:val="00743103"/>
  </w:style>
  <w:style w:type="character" w:customStyle="1" w:styleId="WW8Num86z6">
    <w:name w:val="WW8Num86z6"/>
    <w:rsid w:val="00743103"/>
  </w:style>
  <w:style w:type="character" w:customStyle="1" w:styleId="WW8Num86z7">
    <w:name w:val="WW8Num86z7"/>
    <w:rsid w:val="00743103"/>
  </w:style>
  <w:style w:type="character" w:customStyle="1" w:styleId="WW8Num86z8">
    <w:name w:val="WW8Num86z8"/>
    <w:rsid w:val="00743103"/>
  </w:style>
  <w:style w:type="character" w:customStyle="1" w:styleId="WW8Num87z3">
    <w:name w:val="WW8Num87z3"/>
    <w:rsid w:val="00743103"/>
  </w:style>
  <w:style w:type="character" w:customStyle="1" w:styleId="WW8Num87z4">
    <w:name w:val="WW8Num87z4"/>
    <w:rsid w:val="00743103"/>
  </w:style>
  <w:style w:type="character" w:customStyle="1" w:styleId="WW8Num87z5">
    <w:name w:val="WW8Num87z5"/>
    <w:rsid w:val="00743103"/>
  </w:style>
  <w:style w:type="character" w:customStyle="1" w:styleId="WW8Num87z6">
    <w:name w:val="WW8Num87z6"/>
    <w:rsid w:val="00743103"/>
  </w:style>
  <w:style w:type="character" w:customStyle="1" w:styleId="WW8Num87z7">
    <w:name w:val="WW8Num87z7"/>
    <w:rsid w:val="00743103"/>
  </w:style>
  <w:style w:type="character" w:customStyle="1" w:styleId="WW8Num87z8">
    <w:name w:val="WW8Num87z8"/>
    <w:rsid w:val="00743103"/>
  </w:style>
  <w:style w:type="character" w:customStyle="1" w:styleId="WW8Num89z2">
    <w:name w:val="WW8Num89z2"/>
    <w:rsid w:val="00743103"/>
  </w:style>
  <w:style w:type="character" w:customStyle="1" w:styleId="WW8Num89z3">
    <w:name w:val="WW8Num89z3"/>
    <w:rsid w:val="00743103"/>
  </w:style>
  <w:style w:type="character" w:customStyle="1" w:styleId="WW8Num89z4">
    <w:name w:val="WW8Num89z4"/>
    <w:rsid w:val="00743103"/>
  </w:style>
  <w:style w:type="character" w:customStyle="1" w:styleId="WW8Num89z5">
    <w:name w:val="WW8Num89z5"/>
    <w:rsid w:val="00743103"/>
  </w:style>
  <w:style w:type="character" w:customStyle="1" w:styleId="WW8Num89z6">
    <w:name w:val="WW8Num89z6"/>
    <w:rsid w:val="00743103"/>
  </w:style>
  <w:style w:type="character" w:customStyle="1" w:styleId="WW8Num89z7">
    <w:name w:val="WW8Num89z7"/>
    <w:rsid w:val="00743103"/>
  </w:style>
  <w:style w:type="character" w:customStyle="1" w:styleId="WW8Num89z8">
    <w:name w:val="WW8Num89z8"/>
    <w:rsid w:val="00743103"/>
  </w:style>
  <w:style w:type="character" w:customStyle="1" w:styleId="Domylnaczcionkaakapitu6">
    <w:name w:val="Domyślna czcionka akapitu6"/>
    <w:rsid w:val="00743103"/>
  </w:style>
  <w:style w:type="character" w:customStyle="1" w:styleId="WW8Num13z1">
    <w:name w:val="WW8Num13z1"/>
    <w:rsid w:val="00743103"/>
  </w:style>
  <w:style w:type="character" w:customStyle="1" w:styleId="WW8Num13z2">
    <w:name w:val="WW8Num13z2"/>
    <w:rsid w:val="00743103"/>
  </w:style>
  <w:style w:type="character" w:customStyle="1" w:styleId="WW8Num13z3">
    <w:name w:val="WW8Num13z3"/>
    <w:rsid w:val="00743103"/>
  </w:style>
  <w:style w:type="character" w:customStyle="1" w:styleId="WW8Num13z4">
    <w:name w:val="WW8Num13z4"/>
    <w:rsid w:val="00743103"/>
  </w:style>
  <w:style w:type="character" w:customStyle="1" w:styleId="WW8Num13z5">
    <w:name w:val="WW8Num13z5"/>
    <w:rsid w:val="00743103"/>
  </w:style>
  <w:style w:type="character" w:customStyle="1" w:styleId="WW8Num13z6">
    <w:name w:val="WW8Num13z6"/>
    <w:rsid w:val="00743103"/>
  </w:style>
  <w:style w:type="character" w:customStyle="1" w:styleId="WW8Num13z7">
    <w:name w:val="WW8Num13z7"/>
    <w:rsid w:val="00743103"/>
  </w:style>
  <w:style w:type="character" w:customStyle="1" w:styleId="WW8Num13z8">
    <w:name w:val="WW8Num13z8"/>
    <w:rsid w:val="00743103"/>
  </w:style>
  <w:style w:type="character" w:customStyle="1" w:styleId="WW8Num16z1">
    <w:name w:val="WW8Num16z1"/>
    <w:rsid w:val="00743103"/>
  </w:style>
  <w:style w:type="character" w:customStyle="1" w:styleId="WW8Num16z2">
    <w:name w:val="WW8Num16z2"/>
    <w:rsid w:val="00743103"/>
  </w:style>
  <w:style w:type="character" w:customStyle="1" w:styleId="WW8Num16z3">
    <w:name w:val="WW8Num16z3"/>
    <w:rsid w:val="00743103"/>
  </w:style>
  <w:style w:type="character" w:customStyle="1" w:styleId="WW8Num16z4">
    <w:name w:val="WW8Num16z4"/>
    <w:rsid w:val="00743103"/>
  </w:style>
  <w:style w:type="character" w:customStyle="1" w:styleId="WW8Num16z5">
    <w:name w:val="WW8Num16z5"/>
    <w:rsid w:val="00743103"/>
  </w:style>
  <w:style w:type="character" w:customStyle="1" w:styleId="WW8Num16z6">
    <w:name w:val="WW8Num16z6"/>
    <w:rsid w:val="00743103"/>
  </w:style>
  <w:style w:type="character" w:customStyle="1" w:styleId="WW8Num16z7">
    <w:name w:val="WW8Num16z7"/>
    <w:rsid w:val="00743103"/>
  </w:style>
  <w:style w:type="character" w:customStyle="1" w:styleId="WW8Num16z8">
    <w:name w:val="WW8Num16z8"/>
    <w:rsid w:val="00743103"/>
  </w:style>
  <w:style w:type="character" w:customStyle="1" w:styleId="WW8Num18z1">
    <w:name w:val="WW8Num18z1"/>
    <w:rsid w:val="00743103"/>
  </w:style>
  <w:style w:type="character" w:customStyle="1" w:styleId="WW8Num18z2">
    <w:name w:val="WW8Num18z2"/>
    <w:rsid w:val="00743103"/>
  </w:style>
  <w:style w:type="character" w:customStyle="1" w:styleId="WW8Num18z3">
    <w:name w:val="WW8Num18z3"/>
    <w:rsid w:val="00743103"/>
  </w:style>
  <w:style w:type="character" w:customStyle="1" w:styleId="WW8Num18z4">
    <w:name w:val="WW8Num18z4"/>
    <w:rsid w:val="00743103"/>
  </w:style>
  <w:style w:type="character" w:customStyle="1" w:styleId="WW8Num18z5">
    <w:name w:val="WW8Num18z5"/>
    <w:rsid w:val="00743103"/>
  </w:style>
  <w:style w:type="character" w:customStyle="1" w:styleId="WW8Num18z6">
    <w:name w:val="WW8Num18z6"/>
    <w:rsid w:val="00743103"/>
  </w:style>
  <w:style w:type="character" w:customStyle="1" w:styleId="WW8Num18z7">
    <w:name w:val="WW8Num18z7"/>
    <w:rsid w:val="00743103"/>
  </w:style>
  <w:style w:type="character" w:customStyle="1" w:styleId="WW8Num18z8">
    <w:name w:val="WW8Num18z8"/>
    <w:rsid w:val="00743103"/>
  </w:style>
  <w:style w:type="character" w:customStyle="1" w:styleId="WW8Num22z3">
    <w:name w:val="WW8Num22z3"/>
    <w:rsid w:val="00743103"/>
  </w:style>
  <w:style w:type="character" w:customStyle="1" w:styleId="WW8Num22z4">
    <w:name w:val="WW8Num22z4"/>
    <w:rsid w:val="00743103"/>
  </w:style>
  <w:style w:type="character" w:customStyle="1" w:styleId="WW8Num22z5">
    <w:name w:val="WW8Num22z5"/>
    <w:rsid w:val="00743103"/>
  </w:style>
  <w:style w:type="character" w:customStyle="1" w:styleId="WW8Num22z6">
    <w:name w:val="WW8Num22z6"/>
    <w:rsid w:val="00743103"/>
  </w:style>
  <w:style w:type="character" w:customStyle="1" w:styleId="WW8Num22z7">
    <w:name w:val="WW8Num22z7"/>
    <w:rsid w:val="00743103"/>
  </w:style>
  <w:style w:type="character" w:customStyle="1" w:styleId="WW8Num22z8">
    <w:name w:val="WW8Num22z8"/>
    <w:rsid w:val="00743103"/>
  </w:style>
  <w:style w:type="character" w:customStyle="1" w:styleId="WW8Num23z2">
    <w:name w:val="WW8Num23z2"/>
    <w:rsid w:val="00743103"/>
  </w:style>
  <w:style w:type="character" w:customStyle="1" w:styleId="WW8Num25z1">
    <w:name w:val="WW8Num25z1"/>
    <w:rsid w:val="00743103"/>
    <w:rPr>
      <w:rFonts w:ascii="Courier New" w:hAnsi="Courier New" w:cs="Courier New"/>
    </w:rPr>
  </w:style>
  <w:style w:type="character" w:customStyle="1" w:styleId="WW8Num25z2">
    <w:name w:val="WW8Num25z2"/>
    <w:rsid w:val="00743103"/>
    <w:rPr>
      <w:rFonts w:ascii="Wingdings" w:hAnsi="Wingdings" w:cs="Wingdings"/>
    </w:rPr>
  </w:style>
  <w:style w:type="character" w:customStyle="1" w:styleId="WW8Num25z3">
    <w:name w:val="WW8Num25z3"/>
    <w:rsid w:val="00743103"/>
    <w:rPr>
      <w:rFonts w:ascii="Symbol" w:hAnsi="Symbol" w:cs="Symbol"/>
    </w:rPr>
  </w:style>
  <w:style w:type="character" w:customStyle="1" w:styleId="WW8Num25z4">
    <w:name w:val="WW8Num25z4"/>
    <w:rsid w:val="00743103"/>
  </w:style>
  <w:style w:type="character" w:customStyle="1" w:styleId="WW8Num25z5">
    <w:name w:val="WW8Num25z5"/>
    <w:rsid w:val="00743103"/>
  </w:style>
  <w:style w:type="character" w:customStyle="1" w:styleId="WW8Num25z6">
    <w:name w:val="WW8Num25z6"/>
    <w:rsid w:val="00743103"/>
  </w:style>
  <w:style w:type="character" w:customStyle="1" w:styleId="WW8Num25z7">
    <w:name w:val="WW8Num25z7"/>
    <w:rsid w:val="00743103"/>
  </w:style>
  <w:style w:type="character" w:customStyle="1" w:styleId="WW8Num25z8">
    <w:name w:val="WW8Num25z8"/>
    <w:rsid w:val="00743103"/>
  </w:style>
  <w:style w:type="character" w:customStyle="1" w:styleId="WW8Num26z2">
    <w:name w:val="WW8Num26z2"/>
    <w:rsid w:val="00743103"/>
  </w:style>
  <w:style w:type="character" w:customStyle="1" w:styleId="WW8Num26z3">
    <w:name w:val="WW8Num26z3"/>
    <w:rsid w:val="00743103"/>
  </w:style>
  <w:style w:type="character" w:customStyle="1" w:styleId="WW8Num26z4">
    <w:name w:val="WW8Num26z4"/>
    <w:rsid w:val="00743103"/>
  </w:style>
  <w:style w:type="character" w:customStyle="1" w:styleId="WW8Num26z5">
    <w:name w:val="WW8Num26z5"/>
    <w:rsid w:val="00743103"/>
  </w:style>
  <w:style w:type="character" w:customStyle="1" w:styleId="WW8Num26z6">
    <w:name w:val="WW8Num26z6"/>
    <w:rsid w:val="00743103"/>
  </w:style>
  <w:style w:type="character" w:customStyle="1" w:styleId="WW8Num26z7">
    <w:name w:val="WW8Num26z7"/>
    <w:rsid w:val="00743103"/>
  </w:style>
  <w:style w:type="character" w:customStyle="1" w:styleId="WW8Num26z8">
    <w:name w:val="WW8Num26z8"/>
    <w:rsid w:val="00743103"/>
  </w:style>
  <w:style w:type="character" w:customStyle="1" w:styleId="WW8Num27z1">
    <w:name w:val="WW8Num27z1"/>
    <w:rsid w:val="00743103"/>
  </w:style>
  <w:style w:type="character" w:customStyle="1" w:styleId="WW8Num28z1">
    <w:name w:val="WW8Num28z1"/>
    <w:rsid w:val="00743103"/>
  </w:style>
  <w:style w:type="character" w:customStyle="1" w:styleId="WW8Num28z2">
    <w:name w:val="WW8Num28z2"/>
    <w:rsid w:val="00743103"/>
  </w:style>
  <w:style w:type="character" w:customStyle="1" w:styleId="WW8Num28z3">
    <w:name w:val="WW8Num28z3"/>
    <w:rsid w:val="00743103"/>
  </w:style>
  <w:style w:type="character" w:customStyle="1" w:styleId="WW8Num28z4">
    <w:name w:val="WW8Num28z4"/>
    <w:rsid w:val="00743103"/>
  </w:style>
  <w:style w:type="character" w:customStyle="1" w:styleId="WW8Num28z5">
    <w:name w:val="WW8Num28z5"/>
    <w:rsid w:val="00743103"/>
  </w:style>
  <w:style w:type="character" w:customStyle="1" w:styleId="WW8Num28z6">
    <w:name w:val="WW8Num28z6"/>
    <w:rsid w:val="00743103"/>
  </w:style>
  <w:style w:type="character" w:customStyle="1" w:styleId="WW8Num28z7">
    <w:name w:val="WW8Num28z7"/>
    <w:rsid w:val="00743103"/>
  </w:style>
  <w:style w:type="character" w:customStyle="1" w:styleId="WW8Num28z8">
    <w:name w:val="WW8Num28z8"/>
    <w:rsid w:val="00743103"/>
  </w:style>
  <w:style w:type="character" w:customStyle="1" w:styleId="WW8Num62z1">
    <w:name w:val="WW8Num62z1"/>
    <w:rsid w:val="00743103"/>
  </w:style>
  <w:style w:type="character" w:customStyle="1" w:styleId="WW8Num62z2">
    <w:name w:val="WW8Num62z2"/>
    <w:rsid w:val="00743103"/>
  </w:style>
  <w:style w:type="character" w:customStyle="1" w:styleId="WW8Num62z3">
    <w:name w:val="WW8Num62z3"/>
    <w:rsid w:val="00743103"/>
  </w:style>
  <w:style w:type="character" w:customStyle="1" w:styleId="WW8Num62z4">
    <w:name w:val="WW8Num62z4"/>
    <w:rsid w:val="00743103"/>
  </w:style>
  <w:style w:type="character" w:customStyle="1" w:styleId="WW8Num62z5">
    <w:name w:val="WW8Num62z5"/>
    <w:rsid w:val="00743103"/>
  </w:style>
  <w:style w:type="character" w:customStyle="1" w:styleId="WW8Num62z6">
    <w:name w:val="WW8Num62z6"/>
    <w:rsid w:val="00743103"/>
  </w:style>
  <w:style w:type="character" w:customStyle="1" w:styleId="WW8Num62z7">
    <w:name w:val="WW8Num62z7"/>
    <w:rsid w:val="00743103"/>
  </w:style>
  <w:style w:type="character" w:customStyle="1" w:styleId="WW8Num62z8">
    <w:name w:val="WW8Num62z8"/>
    <w:rsid w:val="00743103"/>
  </w:style>
  <w:style w:type="character" w:customStyle="1" w:styleId="WW8Num67z1">
    <w:name w:val="WW8Num67z1"/>
    <w:rsid w:val="00743103"/>
  </w:style>
  <w:style w:type="character" w:customStyle="1" w:styleId="WW8Num67z2">
    <w:name w:val="WW8Num67z2"/>
    <w:rsid w:val="00743103"/>
  </w:style>
  <w:style w:type="character" w:customStyle="1" w:styleId="WW8Num67z3">
    <w:name w:val="WW8Num67z3"/>
    <w:rsid w:val="00743103"/>
  </w:style>
  <w:style w:type="character" w:customStyle="1" w:styleId="WW8Num67z4">
    <w:name w:val="WW8Num67z4"/>
    <w:rsid w:val="00743103"/>
  </w:style>
  <w:style w:type="character" w:customStyle="1" w:styleId="WW8Num67z5">
    <w:name w:val="WW8Num67z5"/>
    <w:rsid w:val="00743103"/>
  </w:style>
  <w:style w:type="character" w:customStyle="1" w:styleId="WW8Num67z6">
    <w:name w:val="WW8Num67z6"/>
    <w:rsid w:val="00743103"/>
  </w:style>
  <w:style w:type="character" w:customStyle="1" w:styleId="WW8Num67z7">
    <w:name w:val="WW8Num67z7"/>
    <w:rsid w:val="00743103"/>
  </w:style>
  <w:style w:type="character" w:customStyle="1" w:styleId="WW8Num67z8">
    <w:name w:val="WW8Num67z8"/>
    <w:rsid w:val="00743103"/>
  </w:style>
  <w:style w:type="character" w:customStyle="1" w:styleId="WW8Num77z2">
    <w:name w:val="WW8Num77z2"/>
    <w:rsid w:val="00743103"/>
  </w:style>
  <w:style w:type="character" w:customStyle="1" w:styleId="WW8Num77z3">
    <w:name w:val="WW8Num77z3"/>
    <w:rsid w:val="00743103"/>
  </w:style>
  <w:style w:type="character" w:customStyle="1" w:styleId="WW8Num77z4">
    <w:name w:val="WW8Num77z4"/>
    <w:rsid w:val="00743103"/>
  </w:style>
  <w:style w:type="character" w:customStyle="1" w:styleId="WW8Num77z5">
    <w:name w:val="WW8Num77z5"/>
    <w:rsid w:val="00743103"/>
  </w:style>
  <w:style w:type="character" w:customStyle="1" w:styleId="WW8Num77z6">
    <w:name w:val="WW8Num77z6"/>
    <w:rsid w:val="00743103"/>
  </w:style>
  <w:style w:type="character" w:customStyle="1" w:styleId="WW8Num77z7">
    <w:name w:val="WW8Num77z7"/>
    <w:rsid w:val="00743103"/>
  </w:style>
  <w:style w:type="character" w:customStyle="1" w:styleId="WW8Num77z8">
    <w:name w:val="WW8Num77z8"/>
    <w:rsid w:val="00743103"/>
  </w:style>
  <w:style w:type="character" w:customStyle="1" w:styleId="WW8Num93z3">
    <w:name w:val="WW8Num93z3"/>
    <w:rsid w:val="00743103"/>
  </w:style>
  <w:style w:type="character" w:customStyle="1" w:styleId="WW8Num93z4">
    <w:name w:val="WW8Num93z4"/>
    <w:rsid w:val="00743103"/>
  </w:style>
  <w:style w:type="character" w:customStyle="1" w:styleId="WW8Num93z5">
    <w:name w:val="WW8Num93z5"/>
    <w:rsid w:val="00743103"/>
  </w:style>
  <w:style w:type="character" w:customStyle="1" w:styleId="WW8Num93z6">
    <w:name w:val="WW8Num93z6"/>
    <w:rsid w:val="00743103"/>
  </w:style>
  <w:style w:type="character" w:customStyle="1" w:styleId="WW8Num93z7">
    <w:name w:val="WW8Num93z7"/>
    <w:rsid w:val="00743103"/>
  </w:style>
  <w:style w:type="character" w:customStyle="1" w:styleId="WW8Num93z8">
    <w:name w:val="WW8Num93z8"/>
    <w:rsid w:val="00743103"/>
  </w:style>
  <w:style w:type="character" w:customStyle="1" w:styleId="WW8Num96z0">
    <w:name w:val="WW8Num96z0"/>
    <w:rsid w:val="00743103"/>
    <w:rPr>
      <w:rFonts w:ascii="Symbol" w:hAnsi="Symbol" w:cs="Symbol" w:hint="default"/>
      <w:b/>
    </w:rPr>
  </w:style>
  <w:style w:type="character" w:customStyle="1" w:styleId="WW8Num96z1">
    <w:name w:val="WW8Num96z1"/>
    <w:rsid w:val="00743103"/>
    <w:rPr>
      <w:rFonts w:ascii="Courier New" w:hAnsi="Courier New" w:cs="Courier New" w:hint="default"/>
    </w:rPr>
  </w:style>
  <w:style w:type="character" w:customStyle="1" w:styleId="WW8Num96z2">
    <w:name w:val="WW8Num96z2"/>
    <w:rsid w:val="00743103"/>
    <w:rPr>
      <w:rFonts w:ascii="Wingdings" w:hAnsi="Wingdings" w:cs="Wingdings" w:hint="default"/>
    </w:rPr>
  </w:style>
  <w:style w:type="character" w:customStyle="1" w:styleId="WW8Num96z3">
    <w:name w:val="WW8Num96z3"/>
    <w:rsid w:val="00743103"/>
  </w:style>
  <w:style w:type="character" w:customStyle="1" w:styleId="WW8Num96z4">
    <w:name w:val="WW8Num96z4"/>
    <w:rsid w:val="00743103"/>
  </w:style>
  <w:style w:type="character" w:customStyle="1" w:styleId="WW8Num96z5">
    <w:name w:val="WW8Num96z5"/>
    <w:rsid w:val="00743103"/>
  </w:style>
  <w:style w:type="character" w:customStyle="1" w:styleId="WW8Num96z6">
    <w:name w:val="WW8Num96z6"/>
    <w:rsid w:val="00743103"/>
  </w:style>
  <w:style w:type="character" w:customStyle="1" w:styleId="WW8Num96z7">
    <w:name w:val="WW8Num96z7"/>
    <w:rsid w:val="00743103"/>
  </w:style>
  <w:style w:type="character" w:customStyle="1" w:styleId="WW8Num96z8">
    <w:name w:val="WW8Num96z8"/>
    <w:rsid w:val="00743103"/>
  </w:style>
  <w:style w:type="character" w:customStyle="1" w:styleId="WW8Num97z0">
    <w:name w:val="WW8Num97z0"/>
    <w:rsid w:val="00743103"/>
    <w:rPr>
      <w:rFonts w:hint="default"/>
      <w:b/>
    </w:rPr>
  </w:style>
  <w:style w:type="character" w:customStyle="1" w:styleId="WW8Num97z1">
    <w:name w:val="WW8Num97z1"/>
    <w:rsid w:val="00743103"/>
    <w:rPr>
      <w:rFonts w:ascii="Times New Roman" w:hAnsi="Times New Roman" w:cs="Times New Roman" w:hint="default"/>
      <w:b/>
      <w:bCs/>
      <w:i w:val="0"/>
      <w:color w:val="000000"/>
      <w:sz w:val="36"/>
    </w:rPr>
  </w:style>
  <w:style w:type="character" w:customStyle="1" w:styleId="WW8Num97z2">
    <w:name w:val="WW8Num97z2"/>
    <w:rsid w:val="00743103"/>
  </w:style>
  <w:style w:type="character" w:customStyle="1" w:styleId="WW8Num98z0">
    <w:name w:val="WW8Num98z0"/>
    <w:rsid w:val="00743103"/>
    <w:rPr>
      <w:rFonts w:ascii="Times New Roman" w:eastAsia="Times New Roman" w:hAnsi="Times New Roman" w:cs="Times New Roman" w:hint="default"/>
      <w:b/>
      <w:color w:val="000000"/>
      <w:sz w:val="24"/>
      <w:szCs w:val="24"/>
    </w:rPr>
  </w:style>
  <w:style w:type="character" w:customStyle="1" w:styleId="WW8Num98z1">
    <w:name w:val="WW8Num98z1"/>
    <w:rsid w:val="00743103"/>
  </w:style>
  <w:style w:type="character" w:customStyle="1" w:styleId="WW8Num98z2">
    <w:name w:val="WW8Num98z2"/>
    <w:rsid w:val="00743103"/>
  </w:style>
  <w:style w:type="character" w:customStyle="1" w:styleId="WW8Num98z3">
    <w:name w:val="WW8Num98z3"/>
    <w:rsid w:val="00743103"/>
  </w:style>
  <w:style w:type="character" w:customStyle="1" w:styleId="WW8Num98z4">
    <w:name w:val="WW8Num98z4"/>
    <w:rsid w:val="00743103"/>
  </w:style>
  <w:style w:type="character" w:customStyle="1" w:styleId="WW8Num98z5">
    <w:name w:val="WW8Num98z5"/>
    <w:rsid w:val="00743103"/>
  </w:style>
  <w:style w:type="character" w:customStyle="1" w:styleId="WW8Num98z6">
    <w:name w:val="WW8Num98z6"/>
    <w:rsid w:val="00743103"/>
  </w:style>
  <w:style w:type="character" w:customStyle="1" w:styleId="WW8Num98z7">
    <w:name w:val="WW8Num98z7"/>
    <w:rsid w:val="00743103"/>
  </w:style>
  <w:style w:type="character" w:customStyle="1" w:styleId="WW8Num98z8">
    <w:name w:val="WW8Num98z8"/>
    <w:rsid w:val="00743103"/>
  </w:style>
  <w:style w:type="character" w:customStyle="1" w:styleId="WW8Num99z0">
    <w:name w:val="WW8Num99z0"/>
    <w:rsid w:val="00743103"/>
    <w:rPr>
      <w:spacing w:val="2"/>
      <w:position w:val="2"/>
    </w:rPr>
  </w:style>
  <w:style w:type="character" w:customStyle="1" w:styleId="WW8Num99z1">
    <w:name w:val="WW8Num99z1"/>
    <w:rsid w:val="00743103"/>
  </w:style>
  <w:style w:type="character" w:customStyle="1" w:styleId="WW8Num99z2">
    <w:name w:val="WW8Num99z2"/>
    <w:rsid w:val="00743103"/>
  </w:style>
  <w:style w:type="character" w:customStyle="1" w:styleId="WW8Num99z3">
    <w:name w:val="WW8Num99z3"/>
    <w:rsid w:val="00743103"/>
  </w:style>
  <w:style w:type="character" w:customStyle="1" w:styleId="WW8Num99z4">
    <w:name w:val="WW8Num99z4"/>
    <w:rsid w:val="00743103"/>
  </w:style>
  <w:style w:type="character" w:customStyle="1" w:styleId="WW8Num99z5">
    <w:name w:val="WW8Num99z5"/>
    <w:rsid w:val="00743103"/>
  </w:style>
  <w:style w:type="character" w:customStyle="1" w:styleId="WW8Num99z6">
    <w:name w:val="WW8Num99z6"/>
    <w:rsid w:val="00743103"/>
  </w:style>
  <w:style w:type="character" w:customStyle="1" w:styleId="WW8Num99z7">
    <w:name w:val="WW8Num99z7"/>
    <w:rsid w:val="00743103"/>
  </w:style>
  <w:style w:type="character" w:customStyle="1" w:styleId="WW8Num99z8">
    <w:name w:val="WW8Num99z8"/>
    <w:rsid w:val="00743103"/>
  </w:style>
  <w:style w:type="character" w:customStyle="1" w:styleId="WW8Num100z0">
    <w:name w:val="WW8Num100z0"/>
    <w:rsid w:val="00743103"/>
    <w:rPr>
      <w:rFonts w:ascii="Symbol" w:hAnsi="Symbol" w:cs="Symbol" w:hint="default"/>
      <w:color w:val="000000"/>
    </w:rPr>
  </w:style>
  <w:style w:type="character" w:customStyle="1" w:styleId="WW8Num100z1">
    <w:name w:val="WW8Num100z1"/>
    <w:rsid w:val="00743103"/>
    <w:rPr>
      <w:rFonts w:ascii="Courier New" w:hAnsi="Courier New" w:cs="Courier New" w:hint="default"/>
    </w:rPr>
  </w:style>
  <w:style w:type="character" w:customStyle="1" w:styleId="WW8Num100z2">
    <w:name w:val="WW8Num100z2"/>
    <w:rsid w:val="00743103"/>
    <w:rPr>
      <w:rFonts w:ascii="Wingdings" w:hAnsi="Wingdings" w:cs="Wingdings" w:hint="default"/>
    </w:rPr>
  </w:style>
  <w:style w:type="character" w:customStyle="1" w:styleId="WW8Num100z3">
    <w:name w:val="WW8Num100z3"/>
    <w:rsid w:val="00743103"/>
  </w:style>
  <w:style w:type="character" w:customStyle="1" w:styleId="WW8Num100z4">
    <w:name w:val="WW8Num100z4"/>
    <w:rsid w:val="00743103"/>
  </w:style>
  <w:style w:type="character" w:customStyle="1" w:styleId="WW8Num100z5">
    <w:name w:val="WW8Num100z5"/>
    <w:rsid w:val="00743103"/>
  </w:style>
  <w:style w:type="character" w:customStyle="1" w:styleId="WW8Num100z6">
    <w:name w:val="WW8Num100z6"/>
    <w:rsid w:val="00743103"/>
  </w:style>
  <w:style w:type="character" w:customStyle="1" w:styleId="WW8Num100z7">
    <w:name w:val="WW8Num100z7"/>
    <w:rsid w:val="00743103"/>
  </w:style>
  <w:style w:type="character" w:customStyle="1" w:styleId="WW8Num100z8">
    <w:name w:val="WW8Num100z8"/>
    <w:rsid w:val="00743103"/>
  </w:style>
  <w:style w:type="character" w:customStyle="1" w:styleId="WW8Num101z0">
    <w:name w:val="WW8Num101z0"/>
    <w:rsid w:val="00743103"/>
    <w:rPr>
      <w:rFonts w:hint="default"/>
      <w:b w:val="0"/>
      <w:sz w:val="24"/>
    </w:rPr>
  </w:style>
  <w:style w:type="character" w:customStyle="1" w:styleId="WW8Num101z1">
    <w:name w:val="WW8Num101z1"/>
    <w:rsid w:val="00743103"/>
  </w:style>
  <w:style w:type="character" w:customStyle="1" w:styleId="WW8Num101z2">
    <w:name w:val="WW8Num101z2"/>
    <w:rsid w:val="00743103"/>
  </w:style>
  <w:style w:type="character" w:customStyle="1" w:styleId="WW8Num101z3">
    <w:name w:val="WW8Num101z3"/>
    <w:rsid w:val="00743103"/>
  </w:style>
  <w:style w:type="character" w:customStyle="1" w:styleId="WW8Num101z4">
    <w:name w:val="WW8Num101z4"/>
    <w:rsid w:val="00743103"/>
  </w:style>
  <w:style w:type="character" w:customStyle="1" w:styleId="WW8Num101z5">
    <w:name w:val="WW8Num101z5"/>
    <w:rsid w:val="00743103"/>
  </w:style>
  <w:style w:type="character" w:customStyle="1" w:styleId="WW8Num101z6">
    <w:name w:val="WW8Num101z6"/>
    <w:rsid w:val="00743103"/>
  </w:style>
  <w:style w:type="character" w:customStyle="1" w:styleId="WW8Num101z7">
    <w:name w:val="WW8Num101z7"/>
    <w:rsid w:val="00743103"/>
  </w:style>
  <w:style w:type="character" w:customStyle="1" w:styleId="WW8Num101z8">
    <w:name w:val="WW8Num101z8"/>
    <w:rsid w:val="00743103"/>
  </w:style>
  <w:style w:type="character" w:customStyle="1" w:styleId="WW8Num102z0">
    <w:name w:val="WW8Num102z0"/>
    <w:rsid w:val="00743103"/>
    <w:rPr>
      <w:b/>
      <w:i w:val="0"/>
    </w:rPr>
  </w:style>
  <w:style w:type="character" w:customStyle="1" w:styleId="WW8Num102z1">
    <w:name w:val="WW8Num102z1"/>
    <w:rsid w:val="00743103"/>
  </w:style>
  <w:style w:type="character" w:customStyle="1" w:styleId="WW8Num102z2">
    <w:name w:val="WW8Num102z2"/>
    <w:rsid w:val="00743103"/>
  </w:style>
  <w:style w:type="character" w:customStyle="1" w:styleId="WW8Num103z0">
    <w:name w:val="WW8Num103z0"/>
    <w:rsid w:val="00743103"/>
    <w:rPr>
      <w:rFonts w:hint="default"/>
    </w:rPr>
  </w:style>
  <w:style w:type="character" w:customStyle="1" w:styleId="WW8Num103z1">
    <w:name w:val="WW8Num103z1"/>
    <w:rsid w:val="00743103"/>
  </w:style>
  <w:style w:type="character" w:customStyle="1" w:styleId="WW8Num103z2">
    <w:name w:val="WW8Num103z2"/>
    <w:rsid w:val="00743103"/>
  </w:style>
  <w:style w:type="character" w:customStyle="1" w:styleId="WW8Num103z3">
    <w:name w:val="WW8Num103z3"/>
    <w:rsid w:val="00743103"/>
  </w:style>
  <w:style w:type="character" w:customStyle="1" w:styleId="WW8Num104z0">
    <w:name w:val="WW8Num104z0"/>
    <w:rsid w:val="00743103"/>
    <w:rPr>
      <w:rFonts w:cs="Times New Roman"/>
      <w:szCs w:val="24"/>
      <w:lang w:val="pl-PL"/>
    </w:rPr>
  </w:style>
  <w:style w:type="character" w:customStyle="1" w:styleId="WW8Num104z1">
    <w:name w:val="WW8Num104z1"/>
    <w:rsid w:val="00743103"/>
  </w:style>
  <w:style w:type="character" w:customStyle="1" w:styleId="WW8Num104z2">
    <w:name w:val="WW8Num104z2"/>
    <w:rsid w:val="00743103"/>
  </w:style>
  <w:style w:type="character" w:customStyle="1" w:styleId="WW8Num104z3">
    <w:name w:val="WW8Num104z3"/>
    <w:rsid w:val="00743103"/>
  </w:style>
  <w:style w:type="character" w:customStyle="1" w:styleId="WW8Num104z4">
    <w:name w:val="WW8Num104z4"/>
    <w:rsid w:val="00743103"/>
  </w:style>
  <w:style w:type="character" w:customStyle="1" w:styleId="WW8Num104z5">
    <w:name w:val="WW8Num104z5"/>
    <w:rsid w:val="00743103"/>
  </w:style>
  <w:style w:type="character" w:customStyle="1" w:styleId="WW8Num104z6">
    <w:name w:val="WW8Num104z6"/>
    <w:rsid w:val="00743103"/>
  </w:style>
  <w:style w:type="character" w:customStyle="1" w:styleId="WW8Num104z7">
    <w:name w:val="WW8Num104z7"/>
    <w:rsid w:val="00743103"/>
  </w:style>
  <w:style w:type="character" w:customStyle="1" w:styleId="WW8Num104z8">
    <w:name w:val="WW8Num104z8"/>
    <w:rsid w:val="00743103"/>
  </w:style>
  <w:style w:type="character" w:customStyle="1" w:styleId="Domylnaczcionkaakapitu5">
    <w:name w:val="Domyślna czcionka akapitu5"/>
    <w:rsid w:val="00743103"/>
  </w:style>
  <w:style w:type="character" w:customStyle="1" w:styleId="WW8Num23z3">
    <w:name w:val="WW8Num23z3"/>
    <w:rsid w:val="00743103"/>
  </w:style>
  <w:style w:type="character" w:customStyle="1" w:styleId="WW8Num23z4">
    <w:name w:val="WW8Num23z4"/>
    <w:rsid w:val="00743103"/>
  </w:style>
  <w:style w:type="character" w:customStyle="1" w:styleId="WW8Num23z5">
    <w:name w:val="WW8Num23z5"/>
    <w:rsid w:val="00743103"/>
  </w:style>
  <w:style w:type="character" w:customStyle="1" w:styleId="WW8Num23z6">
    <w:name w:val="WW8Num23z6"/>
    <w:rsid w:val="00743103"/>
  </w:style>
  <w:style w:type="character" w:customStyle="1" w:styleId="WW8Num23z7">
    <w:name w:val="WW8Num23z7"/>
    <w:rsid w:val="00743103"/>
  </w:style>
  <w:style w:type="character" w:customStyle="1" w:styleId="WW8Num23z8">
    <w:name w:val="WW8Num23z8"/>
    <w:rsid w:val="00743103"/>
  </w:style>
  <w:style w:type="character" w:customStyle="1" w:styleId="WW8Num97z3">
    <w:name w:val="WW8Num97z3"/>
    <w:rsid w:val="00743103"/>
  </w:style>
  <w:style w:type="character" w:customStyle="1" w:styleId="WW8Num97z4">
    <w:name w:val="WW8Num97z4"/>
    <w:rsid w:val="00743103"/>
  </w:style>
  <w:style w:type="character" w:customStyle="1" w:styleId="WW8Num97z5">
    <w:name w:val="WW8Num97z5"/>
    <w:rsid w:val="00743103"/>
  </w:style>
  <w:style w:type="character" w:customStyle="1" w:styleId="WW8Num97z6">
    <w:name w:val="WW8Num97z6"/>
    <w:rsid w:val="00743103"/>
  </w:style>
  <w:style w:type="character" w:customStyle="1" w:styleId="WW8Num97z7">
    <w:name w:val="WW8Num97z7"/>
    <w:rsid w:val="00743103"/>
  </w:style>
  <w:style w:type="character" w:customStyle="1" w:styleId="WW8Num97z8">
    <w:name w:val="WW8Num97z8"/>
    <w:rsid w:val="00743103"/>
  </w:style>
  <w:style w:type="character" w:customStyle="1" w:styleId="WW8Num102z3">
    <w:name w:val="WW8Num102z3"/>
    <w:rsid w:val="00743103"/>
  </w:style>
  <w:style w:type="character" w:customStyle="1" w:styleId="WW8Num102z4">
    <w:name w:val="WW8Num102z4"/>
    <w:rsid w:val="00743103"/>
  </w:style>
  <w:style w:type="character" w:customStyle="1" w:styleId="WW8Num102z5">
    <w:name w:val="WW8Num102z5"/>
    <w:rsid w:val="00743103"/>
  </w:style>
  <w:style w:type="character" w:customStyle="1" w:styleId="WW8Num102z6">
    <w:name w:val="WW8Num102z6"/>
    <w:rsid w:val="00743103"/>
  </w:style>
  <w:style w:type="character" w:customStyle="1" w:styleId="WW8Num102z7">
    <w:name w:val="WW8Num102z7"/>
    <w:rsid w:val="00743103"/>
  </w:style>
  <w:style w:type="character" w:customStyle="1" w:styleId="WW8Num102z8">
    <w:name w:val="WW8Num102z8"/>
    <w:rsid w:val="00743103"/>
  </w:style>
  <w:style w:type="character" w:customStyle="1" w:styleId="WW8Num103z4">
    <w:name w:val="WW8Num103z4"/>
    <w:rsid w:val="00743103"/>
  </w:style>
  <w:style w:type="character" w:customStyle="1" w:styleId="WW8Num103z5">
    <w:name w:val="WW8Num103z5"/>
    <w:rsid w:val="00743103"/>
  </w:style>
  <w:style w:type="character" w:customStyle="1" w:styleId="WW8Num103z6">
    <w:name w:val="WW8Num103z6"/>
    <w:rsid w:val="00743103"/>
  </w:style>
  <w:style w:type="character" w:customStyle="1" w:styleId="WW8Num103z7">
    <w:name w:val="WW8Num103z7"/>
    <w:rsid w:val="00743103"/>
  </w:style>
  <w:style w:type="character" w:customStyle="1" w:styleId="WW8Num103z8">
    <w:name w:val="WW8Num103z8"/>
    <w:rsid w:val="00743103"/>
  </w:style>
  <w:style w:type="character" w:customStyle="1" w:styleId="Domylnaczcionkaakapitu4">
    <w:name w:val="Domyślna czcionka akapitu4"/>
    <w:rsid w:val="00743103"/>
  </w:style>
  <w:style w:type="character" w:customStyle="1" w:styleId="Domylnaczcionkaakapitu3">
    <w:name w:val="Domyślna czcionka akapitu3"/>
    <w:rsid w:val="00743103"/>
  </w:style>
  <w:style w:type="character" w:customStyle="1" w:styleId="Domylnaczcionkaakapitu1">
    <w:name w:val="Domyślna czcionka akapitu1"/>
    <w:rsid w:val="00743103"/>
  </w:style>
  <w:style w:type="character" w:customStyle="1" w:styleId="Domylnaczcionkaakapitu10">
    <w:name w:val="Domyślna czcionka akapitu1"/>
    <w:rsid w:val="00743103"/>
  </w:style>
  <w:style w:type="character" w:customStyle="1" w:styleId="Nagwek1Znak1">
    <w:name w:val="Nagłówek 1 Znak1"/>
    <w:rsid w:val="00743103"/>
    <w:rPr>
      <w:b/>
      <w:bCs/>
      <w:sz w:val="32"/>
      <w:szCs w:val="32"/>
    </w:rPr>
  </w:style>
  <w:style w:type="character" w:customStyle="1" w:styleId="Nagwek2Znak1">
    <w:name w:val="Nagłówek 2 Znak1"/>
    <w:rsid w:val="00743103"/>
    <w:rPr>
      <w:sz w:val="24"/>
      <w:szCs w:val="24"/>
    </w:rPr>
  </w:style>
  <w:style w:type="character" w:customStyle="1" w:styleId="Nagwek3Znak1">
    <w:name w:val="Nagłówek 3 Znak1"/>
    <w:rsid w:val="00743103"/>
    <w:rPr>
      <w:rFonts w:ascii="Cambria" w:hAnsi="Cambria" w:cs="Cambria"/>
      <w:b/>
      <w:bCs/>
      <w:sz w:val="26"/>
      <w:szCs w:val="26"/>
      <w:lang w:eastAsia="ar-SA" w:bidi="ar-SA"/>
    </w:rPr>
  </w:style>
  <w:style w:type="character" w:customStyle="1" w:styleId="Nagwek4Znak1">
    <w:name w:val="Nagłówek 4 Znak1"/>
    <w:rsid w:val="00743103"/>
    <w:rPr>
      <w:rFonts w:ascii="Calibri" w:hAnsi="Calibri" w:cs="Calibri"/>
      <w:b/>
      <w:bCs/>
      <w:sz w:val="28"/>
      <w:szCs w:val="28"/>
      <w:lang w:eastAsia="ar-SA" w:bidi="ar-SA"/>
    </w:rPr>
  </w:style>
  <w:style w:type="character" w:customStyle="1" w:styleId="Nagwek5Znak1">
    <w:name w:val="Nagłówek 5 Znak1"/>
    <w:rsid w:val="00743103"/>
    <w:rPr>
      <w:rFonts w:ascii="Calibri" w:hAnsi="Calibri" w:cs="Calibri"/>
      <w:b/>
      <w:bCs/>
      <w:i/>
      <w:iCs/>
      <w:sz w:val="26"/>
      <w:szCs w:val="26"/>
      <w:lang w:eastAsia="ar-SA" w:bidi="ar-SA"/>
    </w:rPr>
  </w:style>
  <w:style w:type="character" w:customStyle="1" w:styleId="Nagwek6Znak1">
    <w:name w:val="Nagłówek 6 Znak1"/>
    <w:rsid w:val="00743103"/>
    <w:rPr>
      <w:rFonts w:ascii="Calibri" w:hAnsi="Calibri" w:cs="Calibri"/>
      <w:b/>
      <w:bCs/>
      <w:lang w:eastAsia="ar-SA" w:bidi="ar-SA"/>
    </w:rPr>
  </w:style>
  <w:style w:type="character" w:customStyle="1" w:styleId="Nagwek7Znak1">
    <w:name w:val="Nagłówek 7 Znak1"/>
    <w:rsid w:val="00743103"/>
    <w:rPr>
      <w:rFonts w:ascii="Calibri" w:hAnsi="Calibri" w:cs="Calibri"/>
      <w:sz w:val="24"/>
      <w:szCs w:val="24"/>
      <w:lang w:eastAsia="ar-SA" w:bidi="ar-SA"/>
    </w:rPr>
  </w:style>
  <w:style w:type="character" w:customStyle="1" w:styleId="Nagwek8Znak1">
    <w:name w:val="Nagłówek 8 Znak1"/>
    <w:rsid w:val="00743103"/>
    <w:rPr>
      <w:rFonts w:ascii="Calibri" w:hAnsi="Calibri" w:cs="Calibri"/>
      <w:i/>
      <w:iCs/>
      <w:sz w:val="24"/>
      <w:szCs w:val="24"/>
      <w:lang w:eastAsia="ar-SA" w:bidi="ar-SA"/>
    </w:rPr>
  </w:style>
  <w:style w:type="character" w:customStyle="1" w:styleId="Nagwek9Znak1">
    <w:name w:val="Nagłówek 9 Znak1"/>
    <w:rsid w:val="00743103"/>
    <w:rPr>
      <w:rFonts w:ascii="Cambria" w:hAnsi="Cambria" w:cs="Cambria"/>
      <w:lang w:eastAsia="ar-SA" w:bidi="ar-SA"/>
    </w:rPr>
  </w:style>
  <w:style w:type="character" w:customStyle="1" w:styleId="Domylnaczcionkaakapitu12">
    <w:name w:val="Domyślna czcionka akapitu12"/>
    <w:rsid w:val="00743103"/>
  </w:style>
  <w:style w:type="character" w:styleId="Hipercze">
    <w:name w:val="Hyperlink"/>
    <w:uiPriority w:val="99"/>
    <w:rsid w:val="00743103"/>
    <w:rPr>
      <w:color w:val="0000FF"/>
      <w:u w:val="single"/>
    </w:rPr>
  </w:style>
  <w:style w:type="character" w:customStyle="1" w:styleId="NagwekZnak">
    <w:name w:val="Nagłówek Znak"/>
    <w:basedOn w:val="Domylnaczcionkaakapitu12"/>
    <w:uiPriority w:val="99"/>
    <w:rsid w:val="00743103"/>
  </w:style>
  <w:style w:type="character" w:customStyle="1" w:styleId="StopkaZnak">
    <w:name w:val="Stopka Znak"/>
    <w:basedOn w:val="Domylnaczcionkaakapitu12"/>
    <w:uiPriority w:val="99"/>
    <w:rsid w:val="00743103"/>
  </w:style>
  <w:style w:type="character" w:customStyle="1" w:styleId="TekstdymkaZnak">
    <w:name w:val="Tekst dymka Znak"/>
    <w:uiPriority w:val="99"/>
    <w:rsid w:val="00743103"/>
    <w:rPr>
      <w:rFonts w:ascii="Tahoma" w:hAnsi="Tahoma" w:cs="Tahoma"/>
      <w:sz w:val="16"/>
      <w:szCs w:val="16"/>
    </w:rPr>
  </w:style>
  <w:style w:type="character" w:customStyle="1" w:styleId="Nagwek3Znak">
    <w:name w:val="Nagłówek 3 Znak"/>
    <w:rsid w:val="00743103"/>
    <w:rPr>
      <w:rFonts w:ascii="Poster Bodoni CE ATT" w:hAnsi="Poster Bodoni CE ATT" w:cs="Poster Bodoni CE ATT"/>
      <w:i/>
      <w:iCs/>
      <w:sz w:val="28"/>
      <w:szCs w:val="28"/>
    </w:rPr>
  </w:style>
  <w:style w:type="character" w:customStyle="1" w:styleId="Nagwek1Znak">
    <w:name w:val="Nagłówek 1 Znak"/>
    <w:rsid w:val="00743103"/>
    <w:rPr>
      <w:rFonts w:ascii="Cambria" w:hAnsi="Cambria" w:cs="Cambria"/>
      <w:b/>
      <w:bCs/>
      <w:kern w:val="1"/>
      <w:sz w:val="32"/>
      <w:szCs w:val="32"/>
    </w:rPr>
  </w:style>
  <w:style w:type="character" w:customStyle="1" w:styleId="Nagwek2Znak">
    <w:name w:val="Nagłówek 2 Znak"/>
    <w:rsid w:val="00743103"/>
    <w:rPr>
      <w:rFonts w:ascii="Cambria" w:hAnsi="Cambria" w:cs="Cambria"/>
      <w:b/>
      <w:bCs/>
      <w:i/>
      <w:iCs/>
      <w:sz w:val="28"/>
      <w:szCs w:val="28"/>
    </w:rPr>
  </w:style>
  <w:style w:type="character" w:customStyle="1" w:styleId="Nagwek4Znak">
    <w:name w:val="Nagłówek 4 Znak"/>
    <w:rsid w:val="00743103"/>
    <w:rPr>
      <w:rFonts w:ascii="Calibri" w:hAnsi="Calibri" w:cs="Calibri"/>
      <w:b/>
      <w:bCs/>
      <w:sz w:val="28"/>
      <w:szCs w:val="28"/>
    </w:rPr>
  </w:style>
  <w:style w:type="character" w:customStyle="1" w:styleId="Nagwek5Znak">
    <w:name w:val="Nagłówek 5 Znak"/>
    <w:rsid w:val="00743103"/>
    <w:rPr>
      <w:b/>
      <w:bCs/>
      <w:i/>
      <w:iCs/>
      <w:sz w:val="26"/>
      <w:szCs w:val="26"/>
    </w:rPr>
  </w:style>
  <w:style w:type="character" w:customStyle="1" w:styleId="Nagwek6Znak">
    <w:name w:val="Nagłówek 6 Znak"/>
    <w:rsid w:val="00743103"/>
    <w:rPr>
      <w:b/>
      <w:bCs/>
      <w:sz w:val="22"/>
      <w:szCs w:val="22"/>
    </w:rPr>
  </w:style>
  <w:style w:type="character" w:customStyle="1" w:styleId="Nagwek7Znak">
    <w:name w:val="Nagłówek 7 Znak"/>
    <w:uiPriority w:val="99"/>
    <w:rsid w:val="00743103"/>
    <w:rPr>
      <w:rFonts w:ascii="Calibri" w:hAnsi="Calibri" w:cs="Calibri"/>
      <w:sz w:val="24"/>
      <w:szCs w:val="24"/>
    </w:rPr>
  </w:style>
  <w:style w:type="character" w:customStyle="1" w:styleId="Nagwek8Znak">
    <w:name w:val="Nagłówek 8 Znak"/>
    <w:uiPriority w:val="99"/>
    <w:rsid w:val="00743103"/>
    <w:rPr>
      <w:rFonts w:ascii="Calibri" w:hAnsi="Calibri" w:cs="Calibri"/>
      <w:i/>
      <w:iCs/>
      <w:sz w:val="24"/>
      <w:szCs w:val="24"/>
    </w:rPr>
  </w:style>
  <w:style w:type="character" w:customStyle="1" w:styleId="Nagwek9Znak">
    <w:name w:val="Nagłówek 9 Znak"/>
    <w:uiPriority w:val="99"/>
    <w:rsid w:val="00743103"/>
    <w:rPr>
      <w:rFonts w:ascii="Arial" w:hAnsi="Arial" w:cs="Arial"/>
      <w:sz w:val="22"/>
      <w:szCs w:val="22"/>
    </w:rPr>
  </w:style>
  <w:style w:type="character" w:customStyle="1" w:styleId="UyteHipercze1">
    <w:name w:val="UżyteHiperłącze1"/>
    <w:rsid w:val="00743103"/>
    <w:rPr>
      <w:color w:val="800080"/>
      <w:u w:val="single"/>
    </w:rPr>
  </w:style>
  <w:style w:type="character" w:customStyle="1" w:styleId="PlandokumentuZnak">
    <w:name w:val="Plan dokumentu Znak"/>
    <w:rsid w:val="00743103"/>
    <w:rPr>
      <w:rFonts w:ascii="Tahoma" w:hAnsi="Tahoma" w:cs="Tahoma"/>
    </w:rPr>
  </w:style>
  <w:style w:type="character" w:customStyle="1" w:styleId="Numerstrony1">
    <w:name w:val="Numer strony1"/>
    <w:basedOn w:val="Domylnaczcionkaakapitu12"/>
    <w:rsid w:val="00743103"/>
  </w:style>
  <w:style w:type="character" w:customStyle="1" w:styleId="Domylnaczcionkaakapitu2">
    <w:name w:val="Domyślna czcionka akapitu2"/>
    <w:rsid w:val="00743103"/>
  </w:style>
  <w:style w:type="character" w:customStyle="1" w:styleId="WW8NumSt8z0">
    <w:name w:val="WW8NumSt8z0"/>
    <w:rsid w:val="00743103"/>
    <w:rPr>
      <w:rFonts w:ascii="Symbol" w:hAnsi="Symbol" w:cs="Symbol"/>
    </w:rPr>
  </w:style>
  <w:style w:type="character" w:customStyle="1" w:styleId="Domylnaczcionkaakapitu11">
    <w:name w:val="Domyślna czcionka akapitu11"/>
    <w:rsid w:val="00743103"/>
  </w:style>
  <w:style w:type="character" w:customStyle="1" w:styleId="Odwoaniedokomentarza1">
    <w:name w:val="Odwołanie do komentarza1"/>
    <w:rsid w:val="00743103"/>
    <w:rPr>
      <w:sz w:val="16"/>
      <w:szCs w:val="16"/>
    </w:rPr>
  </w:style>
  <w:style w:type="character" w:styleId="Pogrubienie">
    <w:name w:val="Strong"/>
    <w:uiPriority w:val="22"/>
    <w:qFormat/>
    <w:rsid w:val="00743103"/>
    <w:rPr>
      <w:rFonts w:ascii="Times New Roman" w:hAnsi="Times New Roman" w:cs="Times New Roman"/>
      <w:b/>
      <w:bCs/>
      <w:color w:val="000000"/>
      <w:sz w:val="24"/>
    </w:rPr>
  </w:style>
  <w:style w:type="character" w:customStyle="1" w:styleId="ZnakZnak5">
    <w:name w:val="Znak Znak5"/>
    <w:rsid w:val="00743103"/>
    <w:rPr>
      <w:b/>
      <w:bCs/>
      <w:sz w:val="24"/>
      <w:szCs w:val="24"/>
      <w:lang w:val="pl-PL" w:eastAsia="ar-SA" w:bidi="ar-SA"/>
    </w:rPr>
  </w:style>
  <w:style w:type="character" w:customStyle="1" w:styleId="ZnakZnak4">
    <w:name w:val="Znak Znak4"/>
    <w:rsid w:val="00743103"/>
    <w:rPr>
      <w:b/>
      <w:bCs/>
      <w:sz w:val="24"/>
      <w:szCs w:val="24"/>
      <w:lang w:val="pl-PL" w:eastAsia="ar-SA" w:bidi="ar-SA"/>
    </w:rPr>
  </w:style>
  <w:style w:type="character" w:customStyle="1" w:styleId="ZnakZnak3">
    <w:name w:val="Znak Znak3"/>
    <w:rsid w:val="00743103"/>
    <w:rPr>
      <w:b/>
      <w:bCs/>
      <w:sz w:val="24"/>
      <w:szCs w:val="24"/>
      <w:lang w:val="pl-PL" w:eastAsia="ar-SA" w:bidi="ar-SA"/>
    </w:rPr>
  </w:style>
  <w:style w:type="character" w:customStyle="1" w:styleId="ZnakZnak2">
    <w:name w:val="Znak Znak2"/>
    <w:rsid w:val="00743103"/>
    <w:rPr>
      <w:sz w:val="24"/>
      <w:szCs w:val="24"/>
    </w:rPr>
  </w:style>
  <w:style w:type="character" w:customStyle="1" w:styleId="ZnakZnak">
    <w:name w:val="Znak Znak"/>
    <w:rsid w:val="00743103"/>
    <w:rPr>
      <w:sz w:val="24"/>
      <w:szCs w:val="24"/>
    </w:rPr>
  </w:style>
  <w:style w:type="character" w:customStyle="1" w:styleId="ZnakZnak1">
    <w:name w:val="Znak Znak1"/>
    <w:basedOn w:val="Domylnaczcionkaakapitu11"/>
    <w:rsid w:val="00743103"/>
  </w:style>
  <w:style w:type="character" w:customStyle="1" w:styleId="TematkomentarzaZnak">
    <w:name w:val="Temat komentarza Znak"/>
    <w:basedOn w:val="ZnakZnak1"/>
    <w:rsid w:val="00743103"/>
  </w:style>
  <w:style w:type="character" w:customStyle="1" w:styleId="Znakiprzypiswdolnych">
    <w:name w:val="Znaki przypisów dolnych"/>
    <w:rsid w:val="00743103"/>
    <w:rPr>
      <w:vertAlign w:val="superscript"/>
    </w:rPr>
  </w:style>
  <w:style w:type="character" w:customStyle="1" w:styleId="Odwoanieprzypisudolnego1">
    <w:name w:val="Odwołanie przypisu dolnego1"/>
    <w:rsid w:val="00743103"/>
    <w:rPr>
      <w:vertAlign w:val="superscript"/>
    </w:rPr>
  </w:style>
  <w:style w:type="character" w:customStyle="1" w:styleId="Znakiprzypiswkocowych">
    <w:name w:val="Znaki przypisów końcowych"/>
    <w:rsid w:val="00743103"/>
    <w:rPr>
      <w:vertAlign w:val="superscript"/>
    </w:rPr>
  </w:style>
  <w:style w:type="character" w:customStyle="1" w:styleId="WW-Znakiprzypiswkocowych">
    <w:name w:val="WW-Znaki przypisów końcowych"/>
    <w:rsid w:val="00743103"/>
  </w:style>
  <w:style w:type="character" w:customStyle="1" w:styleId="Odwoanieprzypisudolnego2">
    <w:name w:val="Odwołanie przypisu dolnego2"/>
    <w:rsid w:val="00743103"/>
    <w:rPr>
      <w:vertAlign w:val="superscript"/>
    </w:rPr>
  </w:style>
  <w:style w:type="character" w:customStyle="1" w:styleId="Odwoanieprzypisukocowego1">
    <w:name w:val="Odwołanie przypisu końcowego1"/>
    <w:rsid w:val="00743103"/>
    <w:rPr>
      <w:vertAlign w:val="superscript"/>
    </w:rPr>
  </w:style>
  <w:style w:type="character" w:customStyle="1" w:styleId="Symbolewypunktowania">
    <w:name w:val="Symbole wypunktowania"/>
    <w:rsid w:val="00743103"/>
    <w:rPr>
      <w:rFonts w:ascii="StarSymbol" w:eastAsia="OpenSymbol" w:hAnsi="StarSymbol" w:cs="StarSymbol"/>
      <w:sz w:val="18"/>
      <w:szCs w:val="18"/>
    </w:rPr>
  </w:style>
  <w:style w:type="character" w:customStyle="1" w:styleId="TekstpodstawowyZnak">
    <w:name w:val="Tekst podstawowy Znak"/>
    <w:rsid w:val="00743103"/>
    <w:rPr>
      <w:sz w:val="24"/>
      <w:szCs w:val="24"/>
    </w:rPr>
  </w:style>
  <w:style w:type="character" w:customStyle="1" w:styleId="BodyTextChar">
    <w:name w:val="Body Text Char"/>
    <w:rsid w:val="00743103"/>
    <w:rPr>
      <w:sz w:val="24"/>
      <w:szCs w:val="24"/>
      <w:lang w:eastAsia="ar-SA" w:bidi="ar-SA"/>
    </w:rPr>
  </w:style>
  <w:style w:type="character" w:customStyle="1" w:styleId="HeaderChar">
    <w:name w:val="Header Char"/>
    <w:rsid w:val="00743103"/>
    <w:rPr>
      <w:sz w:val="24"/>
      <w:szCs w:val="24"/>
      <w:lang w:eastAsia="ar-SA" w:bidi="ar-SA"/>
    </w:rPr>
  </w:style>
  <w:style w:type="character" w:customStyle="1" w:styleId="FooterChar">
    <w:name w:val="Footer Char"/>
    <w:rsid w:val="00743103"/>
    <w:rPr>
      <w:sz w:val="24"/>
      <w:szCs w:val="24"/>
      <w:lang w:eastAsia="ar-SA" w:bidi="ar-SA"/>
    </w:rPr>
  </w:style>
  <w:style w:type="character" w:customStyle="1" w:styleId="TekstpodstawowywcityZnak">
    <w:name w:val="Tekst podstawowy wcięty Znak"/>
    <w:uiPriority w:val="99"/>
    <w:rsid w:val="00743103"/>
    <w:rPr>
      <w:sz w:val="24"/>
      <w:szCs w:val="24"/>
    </w:rPr>
  </w:style>
  <w:style w:type="character" w:customStyle="1" w:styleId="BodyTextIndentChar">
    <w:name w:val="Body Text Indent Char"/>
    <w:rsid w:val="00743103"/>
    <w:rPr>
      <w:sz w:val="24"/>
      <w:szCs w:val="24"/>
      <w:lang w:eastAsia="ar-SA" w:bidi="ar-SA"/>
    </w:rPr>
  </w:style>
  <w:style w:type="character" w:customStyle="1" w:styleId="TekstprzypisukocowegoZnak">
    <w:name w:val="Tekst przypisu końcowego Znak"/>
    <w:uiPriority w:val="99"/>
    <w:rsid w:val="00743103"/>
    <w:rPr>
      <w:rFonts w:ascii="Courier" w:hAnsi="Courier" w:cs="Courier"/>
      <w:sz w:val="24"/>
      <w:szCs w:val="24"/>
    </w:rPr>
  </w:style>
  <w:style w:type="character" w:customStyle="1" w:styleId="EndnoteTextChar">
    <w:name w:val="Endnote Text Char"/>
    <w:rsid w:val="00743103"/>
    <w:rPr>
      <w:sz w:val="20"/>
      <w:szCs w:val="20"/>
      <w:lang w:eastAsia="ar-SA" w:bidi="ar-SA"/>
    </w:rPr>
  </w:style>
  <w:style w:type="character" w:customStyle="1" w:styleId="BalloonTextChar">
    <w:name w:val="Balloon Text Char"/>
    <w:rsid w:val="00743103"/>
    <w:rPr>
      <w:sz w:val="2"/>
      <w:szCs w:val="2"/>
      <w:lang w:eastAsia="ar-SA" w:bidi="ar-SA"/>
    </w:rPr>
  </w:style>
  <w:style w:type="character" w:customStyle="1" w:styleId="TekstkomentarzaZnak">
    <w:name w:val="Tekst komentarza Znak"/>
    <w:basedOn w:val="Domylnaczcionkaakapitu12"/>
    <w:link w:val="Tekstkomentarza"/>
    <w:uiPriority w:val="99"/>
    <w:rsid w:val="00743103"/>
  </w:style>
  <w:style w:type="character" w:customStyle="1" w:styleId="CommentTextChar">
    <w:name w:val="Comment Text Char"/>
    <w:rsid w:val="00743103"/>
    <w:rPr>
      <w:sz w:val="20"/>
      <w:szCs w:val="20"/>
      <w:lang w:eastAsia="ar-SA" w:bidi="ar-SA"/>
    </w:rPr>
  </w:style>
  <w:style w:type="character" w:customStyle="1" w:styleId="TematkomentarzaZnak1">
    <w:name w:val="Temat komentarza Znak1"/>
    <w:rsid w:val="00743103"/>
    <w:rPr>
      <w:b/>
      <w:bCs/>
    </w:rPr>
  </w:style>
  <w:style w:type="character" w:customStyle="1" w:styleId="CommentSubjectChar">
    <w:name w:val="Comment Subject Char"/>
    <w:rsid w:val="00743103"/>
    <w:rPr>
      <w:b/>
      <w:bCs/>
      <w:sz w:val="20"/>
      <w:szCs w:val="20"/>
      <w:lang w:eastAsia="ar-SA" w:bidi="ar-SA"/>
    </w:rPr>
  </w:style>
  <w:style w:type="character" w:customStyle="1" w:styleId="TekstprzypisudolnegoZnak">
    <w:name w:val="Tekst przypisu dolnego Znak"/>
    <w:basedOn w:val="Domylnaczcionkaakapitu12"/>
    <w:link w:val="Tekstprzypisudolnego"/>
    <w:uiPriority w:val="99"/>
    <w:rsid w:val="00743103"/>
  </w:style>
  <w:style w:type="character" w:customStyle="1" w:styleId="FootnoteTextChar">
    <w:name w:val="Footnote Text Char"/>
    <w:rsid w:val="00743103"/>
    <w:rPr>
      <w:sz w:val="20"/>
      <w:szCs w:val="20"/>
      <w:lang w:eastAsia="ar-SA" w:bidi="ar-SA"/>
    </w:rPr>
  </w:style>
  <w:style w:type="character" w:customStyle="1" w:styleId="TytuZnak">
    <w:name w:val="Tytuł Znak"/>
    <w:uiPriority w:val="99"/>
    <w:rsid w:val="00743103"/>
    <w:rPr>
      <w:b/>
      <w:bCs/>
      <w:sz w:val="24"/>
      <w:szCs w:val="24"/>
    </w:rPr>
  </w:style>
  <w:style w:type="character" w:customStyle="1" w:styleId="TitleChar">
    <w:name w:val="Title Char"/>
    <w:rsid w:val="00743103"/>
    <w:rPr>
      <w:rFonts w:ascii="Cambria" w:hAnsi="Cambria" w:cs="Cambria"/>
      <w:b/>
      <w:bCs/>
      <w:kern w:val="1"/>
      <w:sz w:val="32"/>
      <w:szCs w:val="32"/>
      <w:lang w:eastAsia="ar-SA" w:bidi="ar-SA"/>
    </w:rPr>
  </w:style>
  <w:style w:type="character" w:customStyle="1" w:styleId="PodtytuZnak">
    <w:name w:val="Podtytuł Znak"/>
    <w:rsid w:val="00743103"/>
    <w:rPr>
      <w:b/>
      <w:bCs/>
    </w:rPr>
  </w:style>
  <w:style w:type="character" w:customStyle="1" w:styleId="SubtitleChar">
    <w:name w:val="Subtitle Char"/>
    <w:rsid w:val="00743103"/>
    <w:rPr>
      <w:rFonts w:ascii="Cambria" w:hAnsi="Cambria" w:cs="Cambria"/>
      <w:sz w:val="24"/>
      <w:szCs w:val="24"/>
      <w:lang w:eastAsia="ar-SA" w:bidi="ar-SA"/>
    </w:rPr>
  </w:style>
  <w:style w:type="character" w:customStyle="1" w:styleId="Tekstpodstawowy3Znak">
    <w:name w:val="Tekst podstawowy 3 Znak"/>
    <w:link w:val="Tekstpodstawowy3"/>
    <w:uiPriority w:val="99"/>
    <w:rsid w:val="00743103"/>
    <w:rPr>
      <w:sz w:val="16"/>
      <w:szCs w:val="16"/>
    </w:rPr>
  </w:style>
  <w:style w:type="character" w:customStyle="1" w:styleId="BodyText3Char">
    <w:name w:val="Body Text 3 Char"/>
    <w:rsid w:val="00743103"/>
    <w:rPr>
      <w:sz w:val="16"/>
      <w:szCs w:val="16"/>
      <w:lang w:eastAsia="ar-SA" w:bidi="ar-SA"/>
    </w:rPr>
  </w:style>
  <w:style w:type="character" w:customStyle="1" w:styleId="Tekstpodstawowywcity2Znak">
    <w:name w:val="Tekst podstawowy wcięty 2 Znak"/>
    <w:link w:val="Tekstpodstawowywcity2"/>
    <w:uiPriority w:val="99"/>
    <w:rsid w:val="00743103"/>
    <w:rPr>
      <w:sz w:val="24"/>
      <w:szCs w:val="24"/>
    </w:rPr>
  </w:style>
  <w:style w:type="character" w:customStyle="1" w:styleId="dane1">
    <w:name w:val="dane1"/>
    <w:rsid w:val="00743103"/>
    <w:rPr>
      <w:color w:val="0000CD"/>
    </w:rPr>
  </w:style>
  <w:style w:type="character" w:customStyle="1" w:styleId="tekstdokbold">
    <w:name w:val="tekst dok. bold"/>
    <w:rsid w:val="00743103"/>
    <w:rPr>
      <w:b/>
      <w:bCs/>
    </w:rPr>
  </w:style>
  <w:style w:type="character" w:customStyle="1" w:styleId="ZwykytekstZnak">
    <w:name w:val="Zwykły tekst Znak"/>
    <w:link w:val="Zwykytekst"/>
    <w:rsid w:val="00743103"/>
    <w:rPr>
      <w:rFonts w:ascii="Courier New" w:hAnsi="Courier New" w:cs="Courier New"/>
    </w:rPr>
  </w:style>
  <w:style w:type="character" w:styleId="Uwydatnienie">
    <w:name w:val="Emphasis"/>
    <w:qFormat/>
    <w:rsid w:val="00743103"/>
    <w:rPr>
      <w:i/>
      <w:iCs/>
    </w:rPr>
  </w:style>
  <w:style w:type="character" w:customStyle="1" w:styleId="ListLabel1">
    <w:name w:val="ListLabel 1"/>
    <w:rsid w:val="00743103"/>
  </w:style>
  <w:style w:type="character" w:customStyle="1" w:styleId="ListLabel2">
    <w:name w:val="ListLabel 2"/>
    <w:rsid w:val="00743103"/>
    <w:rPr>
      <w:rFonts w:eastAsia="Times New Roman"/>
    </w:rPr>
  </w:style>
  <w:style w:type="character" w:customStyle="1" w:styleId="ListLabel3">
    <w:name w:val="ListLabel 3"/>
    <w:rsid w:val="00743103"/>
  </w:style>
  <w:style w:type="character" w:customStyle="1" w:styleId="TekstpodstawowyZnak1">
    <w:name w:val="Tekst podstawowy Znak1"/>
    <w:rsid w:val="00743103"/>
    <w:rPr>
      <w:rFonts w:eastAsia="SimSun"/>
      <w:kern w:val="1"/>
      <w:sz w:val="24"/>
      <w:szCs w:val="24"/>
      <w:lang w:eastAsia="hi-IN" w:bidi="hi-IN"/>
    </w:rPr>
  </w:style>
  <w:style w:type="character" w:customStyle="1" w:styleId="StopkaZnak1">
    <w:name w:val="Stopka Znak1"/>
    <w:rsid w:val="00743103"/>
    <w:rPr>
      <w:rFonts w:eastAsia="SimSun"/>
      <w:kern w:val="1"/>
      <w:sz w:val="24"/>
      <w:szCs w:val="24"/>
      <w:lang w:eastAsia="hi-IN" w:bidi="hi-IN"/>
    </w:rPr>
  </w:style>
  <w:style w:type="character" w:customStyle="1" w:styleId="TekstpodstawowywcityZnak1">
    <w:name w:val="Tekst podstawowy wcięty Znak1"/>
    <w:uiPriority w:val="99"/>
    <w:rsid w:val="00743103"/>
    <w:rPr>
      <w:rFonts w:eastAsia="SimSun"/>
      <w:kern w:val="1"/>
      <w:sz w:val="24"/>
      <w:szCs w:val="24"/>
      <w:lang w:eastAsia="hi-IN" w:bidi="hi-IN"/>
    </w:rPr>
  </w:style>
  <w:style w:type="character" w:customStyle="1" w:styleId="TytuZnak1">
    <w:name w:val="Tytuł Znak1"/>
    <w:rsid w:val="00743103"/>
    <w:rPr>
      <w:rFonts w:ascii="Cambria" w:hAnsi="Cambria" w:cs="Mangal"/>
      <w:b/>
      <w:bCs/>
      <w:kern w:val="1"/>
      <w:sz w:val="32"/>
      <w:szCs w:val="29"/>
      <w:lang w:eastAsia="hi-IN" w:bidi="hi-IN"/>
    </w:rPr>
  </w:style>
  <w:style w:type="character" w:customStyle="1" w:styleId="PodtytuZnak1">
    <w:name w:val="Podtytuł Znak1"/>
    <w:rsid w:val="00743103"/>
    <w:rPr>
      <w:rFonts w:ascii="Cambria" w:hAnsi="Cambria" w:cs="Mangal"/>
      <w:kern w:val="1"/>
      <w:sz w:val="24"/>
      <w:szCs w:val="21"/>
      <w:lang w:eastAsia="hi-IN" w:bidi="hi-IN"/>
    </w:rPr>
  </w:style>
  <w:style w:type="character" w:customStyle="1" w:styleId="NagwekZnak1">
    <w:name w:val="Nagłówek Znak1"/>
    <w:rsid w:val="00743103"/>
    <w:rPr>
      <w:rFonts w:eastAsia="SimSun"/>
      <w:kern w:val="1"/>
      <w:sz w:val="24"/>
      <w:szCs w:val="24"/>
      <w:lang w:eastAsia="hi-IN" w:bidi="hi-IN"/>
    </w:rPr>
  </w:style>
  <w:style w:type="character" w:customStyle="1" w:styleId="Absatz-Standardschriftart">
    <w:name w:val="Absatz-Standardschriftart"/>
    <w:rsid w:val="00743103"/>
  </w:style>
  <w:style w:type="character" w:customStyle="1" w:styleId="TekstdymkaZnak1">
    <w:name w:val="Tekst dymka Znak1"/>
    <w:rsid w:val="00743103"/>
    <w:rPr>
      <w:rFonts w:ascii="Tahoma" w:eastAsia="SimSun" w:hAnsi="Tahoma" w:cs="Tahoma"/>
      <w:kern w:val="1"/>
      <w:sz w:val="14"/>
      <w:szCs w:val="14"/>
      <w:lang w:eastAsia="hi-IN" w:bidi="hi-IN"/>
    </w:rPr>
  </w:style>
  <w:style w:type="character" w:customStyle="1" w:styleId="Odwoaniedokomentarza2">
    <w:name w:val="Odwołanie do komentarza2"/>
    <w:rsid w:val="00743103"/>
    <w:rPr>
      <w:sz w:val="16"/>
      <w:szCs w:val="16"/>
    </w:rPr>
  </w:style>
  <w:style w:type="character" w:customStyle="1" w:styleId="TekstkomentarzaZnak1">
    <w:name w:val="Tekst komentarza Znak1"/>
    <w:rsid w:val="00743103"/>
    <w:rPr>
      <w:rFonts w:eastAsia="SimSun" w:cs="Mangal"/>
      <w:kern w:val="1"/>
      <w:sz w:val="20"/>
      <w:szCs w:val="18"/>
      <w:lang w:eastAsia="hi-IN" w:bidi="hi-IN"/>
    </w:rPr>
  </w:style>
  <w:style w:type="character" w:customStyle="1" w:styleId="TematkomentarzaZnak2">
    <w:name w:val="Temat komentarza Znak2"/>
    <w:rsid w:val="00743103"/>
    <w:rPr>
      <w:rFonts w:eastAsia="SimSun" w:cs="Mangal"/>
      <w:b/>
      <w:bCs/>
      <w:kern w:val="1"/>
      <w:sz w:val="20"/>
      <w:szCs w:val="18"/>
      <w:lang w:eastAsia="hi-IN" w:bidi="hi-IN"/>
    </w:rPr>
  </w:style>
  <w:style w:type="character" w:customStyle="1" w:styleId="ListLabel4">
    <w:name w:val="ListLabel 4"/>
    <w:rsid w:val="00743103"/>
    <w:rPr>
      <w:rFonts w:cs="Symbol"/>
    </w:rPr>
  </w:style>
  <w:style w:type="character" w:customStyle="1" w:styleId="ListLabel5">
    <w:name w:val="ListLabel 5"/>
    <w:rsid w:val="00743103"/>
    <w:rPr>
      <w:rFonts w:cs="Times New Roman"/>
    </w:rPr>
  </w:style>
  <w:style w:type="character" w:customStyle="1" w:styleId="ListLabel6">
    <w:name w:val="ListLabel 6"/>
    <w:rsid w:val="00743103"/>
    <w:rPr>
      <w:rFonts w:eastAsia="Times New Roman"/>
    </w:rPr>
  </w:style>
  <w:style w:type="character" w:customStyle="1" w:styleId="ListLabel7">
    <w:name w:val="ListLabel 7"/>
    <w:rsid w:val="00743103"/>
    <w:rPr>
      <w:rFonts w:cs="Courier New"/>
    </w:rPr>
  </w:style>
  <w:style w:type="character" w:customStyle="1" w:styleId="ListLabel8">
    <w:name w:val="ListLabel 8"/>
    <w:rsid w:val="00743103"/>
    <w:rPr>
      <w:rFonts w:cs="Wingdings"/>
    </w:rPr>
  </w:style>
  <w:style w:type="character" w:customStyle="1" w:styleId="ListLabel9">
    <w:name w:val="ListLabel 9"/>
    <w:rsid w:val="00743103"/>
    <w:rPr>
      <w:b/>
      <w:bCs/>
    </w:rPr>
  </w:style>
  <w:style w:type="character" w:customStyle="1" w:styleId="ListLabel10">
    <w:name w:val="ListLabel 10"/>
    <w:rsid w:val="00743103"/>
    <w:rPr>
      <w:b w:val="0"/>
      <w:bCs w:val="0"/>
      <w:i w:val="0"/>
      <w:iCs w:val="0"/>
      <w:dstrike/>
      <w:color w:val="00000A"/>
    </w:rPr>
  </w:style>
  <w:style w:type="character" w:customStyle="1" w:styleId="ListLabel11">
    <w:name w:val="ListLabel 11"/>
    <w:rsid w:val="00743103"/>
    <w:rPr>
      <w:i w:val="0"/>
      <w:iCs w:val="0"/>
    </w:rPr>
  </w:style>
  <w:style w:type="character" w:customStyle="1" w:styleId="ListLabel12">
    <w:name w:val="ListLabel 12"/>
    <w:rsid w:val="00743103"/>
    <w:rPr>
      <w:b/>
    </w:rPr>
  </w:style>
  <w:style w:type="character" w:customStyle="1" w:styleId="ListLabel13">
    <w:name w:val="ListLabel 13"/>
    <w:rsid w:val="00743103"/>
    <w:rPr>
      <w:b w:val="0"/>
    </w:rPr>
  </w:style>
  <w:style w:type="character" w:customStyle="1" w:styleId="Nr1Znak">
    <w:name w:val="Nr 1 Znak"/>
    <w:rsid w:val="00743103"/>
    <w:rPr>
      <w:rFonts w:eastAsia="SimSun"/>
      <w:kern w:val="1"/>
      <w:sz w:val="24"/>
      <w:szCs w:val="24"/>
      <w:lang w:eastAsia="hi-IN" w:bidi="hi-IN"/>
    </w:rPr>
  </w:style>
  <w:style w:type="character" w:customStyle="1" w:styleId="AkapitzlistZnak">
    <w:name w:val="Akapit z listą Znak"/>
    <w:uiPriority w:val="34"/>
    <w:rsid w:val="00743103"/>
    <w:rPr>
      <w:rFonts w:eastAsia="SimSun" w:cs="Mangal"/>
      <w:kern w:val="1"/>
      <w:sz w:val="24"/>
      <w:szCs w:val="21"/>
      <w:lang w:eastAsia="hi-IN" w:bidi="hi-IN"/>
    </w:rPr>
  </w:style>
  <w:style w:type="character" w:customStyle="1" w:styleId="STYLDOPODPnumeryZnak">
    <w:name w:val="STYL DO PODP. numery Znak"/>
    <w:rsid w:val="00743103"/>
    <w:rPr>
      <w:rFonts w:eastAsia="SimSun" w:cs="Mangal"/>
      <w:kern w:val="1"/>
      <w:sz w:val="24"/>
      <w:szCs w:val="21"/>
      <w:lang w:eastAsia="hi-IN" w:bidi="hi-IN"/>
    </w:rPr>
  </w:style>
  <w:style w:type="character" w:customStyle="1" w:styleId="STYLDOPODPnumeryZnak1">
    <w:name w:val="STYL DO PODP. numery Znak1"/>
    <w:rsid w:val="00743103"/>
    <w:rPr>
      <w:rFonts w:eastAsia="SimSun" w:cs="Mangal"/>
      <w:kern w:val="1"/>
      <w:sz w:val="24"/>
      <w:szCs w:val="21"/>
      <w:lang w:eastAsia="hi-IN" w:bidi="hi-IN"/>
    </w:rPr>
  </w:style>
  <w:style w:type="character" w:customStyle="1" w:styleId="11Znak">
    <w:name w:val="1.1 Znak"/>
    <w:rsid w:val="00743103"/>
    <w:rPr>
      <w:rFonts w:eastAsia="SimSun" w:cs="Mangal"/>
      <w:kern w:val="1"/>
      <w:sz w:val="24"/>
      <w:szCs w:val="21"/>
      <w:lang w:eastAsia="hi-IN" w:bidi="hi-IN"/>
    </w:rPr>
  </w:style>
  <w:style w:type="character" w:customStyle="1" w:styleId="zacznikZnak">
    <w:name w:val="załącznik Znak"/>
    <w:rsid w:val="00743103"/>
    <w:rPr>
      <w:rFonts w:eastAsia="SimSun"/>
      <w:b/>
      <w:kern w:val="1"/>
      <w:sz w:val="24"/>
      <w:szCs w:val="24"/>
      <w:lang w:eastAsia="hi-IN" w:bidi="hi-IN"/>
    </w:rPr>
  </w:style>
  <w:style w:type="character" w:customStyle="1" w:styleId="ListLabel14">
    <w:name w:val="ListLabel 14"/>
    <w:rsid w:val="00743103"/>
    <w:rPr>
      <w:rFonts w:cs="Times New Roman"/>
      <w:b/>
      <w:i w:val="0"/>
    </w:rPr>
  </w:style>
  <w:style w:type="character" w:customStyle="1" w:styleId="ListLabel15">
    <w:name w:val="ListLabel 15"/>
    <w:rsid w:val="00743103"/>
    <w:rPr>
      <w:b/>
    </w:rPr>
  </w:style>
  <w:style w:type="character" w:customStyle="1" w:styleId="ListLabel16">
    <w:name w:val="ListLabel 16"/>
    <w:rsid w:val="00743103"/>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sid w:val="00743103"/>
    <w:rPr>
      <w:rFonts w:cs="Courier New"/>
    </w:rPr>
  </w:style>
  <w:style w:type="character" w:customStyle="1" w:styleId="ListLabel18">
    <w:name w:val="ListLabel 18"/>
    <w:rsid w:val="00743103"/>
    <w:rPr>
      <w:rFonts w:eastAsia="SimSun" w:cs="Times New Roman"/>
      <w:b/>
    </w:rPr>
  </w:style>
  <w:style w:type="character" w:customStyle="1" w:styleId="ListLabel19">
    <w:name w:val="ListLabel 19"/>
    <w:rsid w:val="00743103"/>
    <w:rPr>
      <w:b w:val="0"/>
    </w:rPr>
  </w:style>
  <w:style w:type="character" w:customStyle="1" w:styleId="ListLabel20">
    <w:name w:val="ListLabel 20"/>
    <w:rsid w:val="00743103"/>
    <w:rPr>
      <w:b/>
      <w:i w:val="0"/>
    </w:rPr>
  </w:style>
  <w:style w:type="character" w:customStyle="1" w:styleId="ListLabel21">
    <w:name w:val="ListLabel 21"/>
    <w:rsid w:val="00743103"/>
    <w:rPr>
      <w:strike w:val="0"/>
      <w:dstrike w:val="0"/>
      <w:color w:val="00000A"/>
    </w:rPr>
  </w:style>
  <w:style w:type="character" w:customStyle="1" w:styleId="ListLabel22">
    <w:name w:val="ListLabel 22"/>
    <w:rsid w:val="00743103"/>
    <w:rPr>
      <w:rFonts w:eastAsia="SimSun"/>
      <w:b/>
    </w:rPr>
  </w:style>
  <w:style w:type="character" w:customStyle="1" w:styleId="TekstdymkaZnak2">
    <w:name w:val="Tekst dymka Znak2"/>
    <w:rsid w:val="00743103"/>
    <w:rPr>
      <w:rFonts w:ascii="Segoe UI" w:eastAsia="SimSun" w:hAnsi="Segoe UI" w:cs="Mangal"/>
      <w:kern w:val="1"/>
      <w:sz w:val="18"/>
      <w:szCs w:val="16"/>
      <w:lang w:eastAsia="hi-IN" w:bidi="hi-IN"/>
    </w:rPr>
  </w:style>
  <w:style w:type="character" w:customStyle="1" w:styleId="Znakinumeracji">
    <w:name w:val="Znaki numeracji"/>
    <w:rsid w:val="00743103"/>
  </w:style>
  <w:style w:type="character" w:customStyle="1" w:styleId="Tekstpodstawowy2Znak">
    <w:name w:val="Tekst podstawowy 2 Znak"/>
    <w:link w:val="Tekstpodstawowy2"/>
    <w:rsid w:val="00743103"/>
    <w:rPr>
      <w:rFonts w:eastAsia="SimSun" w:cs="Mangal"/>
      <w:kern w:val="1"/>
      <w:sz w:val="24"/>
      <w:szCs w:val="21"/>
      <w:lang w:eastAsia="hi-IN" w:bidi="hi-IN"/>
    </w:rPr>
  </w:style>
  <w:style w:type="character" w:customStyle="1" w:styleId="Odwoaniedokomentarza3">
    <w:name w:val="Odwołanie do komentarza3"/>
    <w:rsid w:val="00743103"/>
    <w:rPr>
      <w:sz w:val="16"/>
      <w:szCs w:val="16"/>
    </w:rPr>
  </w:style>
  <w:style w:type="character" w:customStyle="1" w:styleId="TekstkomentarzaZnak2">
    <w:name w:val="Tekst komentarza Znak2"/>
    <w:rsid w:val="00743103"/>
    <w:rPr>
      <w:rFonts w:eastAsia="SimSun" w:cs="Mangal"/>
      <w:kern w:val="1"/>
      <w:szCs w:val="18"/>
      <w:lang w:eastAsia="hi-IN" w:bidi="hi-IN"/>
    </w:rPr>
  </w:style>
  <w:style w:type="character" w:customStyle="1" w:styleId="TematkomentarzaZnak3">
    <w:name w:val="Temat komentarza Znak3"/>
    <w:rsid w:val="00743103"/>
    <w:rPr>
      <w:rFonts w:eastAsia="SimSun" w:cs="Mangal"/>
      <w:b/>
      <w:bCs/>
      <w:kern w:val="1"/>
      <w:szCs w:val="18"/>
      <w:lang w:eastAsia="hi-IN" w:bidi="hi-IN"/>
    </w:rPr>
  </w:style>
  <w:style w:type="character" w:customStyle="1" w:styleId="TekstprzypisukocowegoZnak1">
    <w:name w:val="Tekst przypisu końcowego Znak1"/>
    <w:rsid w:val="00743103"/>
    <w:rPr>
      <w:rFonts w:eastAsia="SimSun" w:cs="Mangal"/>
      <w:kern w:val="1"/>
      <w:szCs w:val="18"/>
      <w:lang w:eastAsia="hi-IN" w:bidi="hi-IN"/>
    </w:rPr>
  </w:style>
  <w:style w:type="character" w:customStyle="1" w:styleId="Odwoanieprzypisukocowego2">
    <w:name w:val="Odwołanie przypisu końcowego2"/>
    <w:rsid w:val="00743103"/>
    <w:rPr>
      <w:vertAlign w:val="superscript"/>
    </w:rPr>
  </w:style>
  <w:style w:type="character" w:customStyle="1" w:styleId="st">
    <w:name w:val="st"/>
    <w:rsid w:val="00743103"/>
  </w:style>
  <w:style w:type="character" w:customStyle="1" w:styleId="Tekstpodstawowy2Znak1">
    <w:name w:val="Tekst podstawowy 2 Znak1"/>
    <w:rsid w:val="00743103"/>
    <w:rPr>
      <w:rFonts w:eastAsia="SimSun" w:cs="Mangal"/>
      <w:kern w:val="1"/>
      <w:sz w:val="24"/>
      <w:szCs w:val="21"/>
      <w:lang w:eastAsia="hi-IN" w:bidi="hi-IN"/>
    </w:rPr>
  </w:style>
  <w:style w:type="paragraph" w:customStyle="1" w:styleId="Nagwek11">
    <w:name w:val="Nagłówek11"/>
    <w:basedOn w:val="Normalny"/>
    <w:next w:val="Tekstpodstawowy"/>
    <w:rsid w:val="00743103"/>
    <w:pPr>
      <w:keepNext/>
      <w:spacing w:before="240" w:after="120"/>
    </w:pPr>
    <w:rPr>
      <w:rFonts w:ascii="Arial" w:eastAsia="Microsoft YaHei" w:hAnsi="Arial" w:cs="Mangal"/>
      <w:sz w:val="28"/>
      <w:szCs w:val="28"/>
    </w:rPr>
  </w:style>
  <w:style w:type="paragraph" w:styleId="Tekstpodstawowy">
    <w:name w:val="Body Text"/>
    <w:basedOn w:val="Normalny"/>
    <w:rsid w:val="00743103"/>
    <w:pPr>
      <w:spacing w:after="120"/>
    </w:pPr>
    <w:rPr>
      <w:rFonts w:eastAsia="Times New Roman"/>
      <w:sz w:val="21"/>
      <w:szCs w:val="21"/>
    </w:rPr>
  </w:style>
  <w:style w:type="paragraph" w:styleId="Lista">
    <w:name w:val="List"/>
    <w:basedOn w:val="Normalny"/>
    <w:rsid w:val="00743103"/>
    <w:pPr>
      <w:ind w:left="283" w:hanging="283"/>
    </w:pPr>
    <w:rPr>
      <w:rFonts w:ascii="Arial" w:hAnsi="Arial" w:cs="Arial"/>
    </w:rPr>
  </w:style>
  <w:style w:type="paragraph" w:customStyle="1" w:styleId="Podpis10">
    <w:name w:val="Podpis10"/>
    <w:basedOn w:val="Normalny"/>
    <w:rsid w:val="00743103"/>
    <w:pPr>
      <w:suppressLineNumbers/>
      <w:spacing w:before="120" w:after="120"/>
    </w:pPr>
    <w:rPr>
      <w:rFonts w:cs="Mangal"/>
      <w:i/>
      <w:iCs/>
    </w:rPr>
  </w:style>
  <w:style w:type="paragraph" w:customStyle="1" w:styleId="Indeks">
    <w:name w:val="Indeks"/>
    <w:basedOn w:val="Normalny"/>
    <w:rsid w:val="00743103"/>
    <w:pPr>
      <w:suppressLineNumbers/>
    </w:pPr>
    <w:rPr>
      <w:rFonts w:cs="Mangal"/>
    </w:rPr>
  </w:style>
  <w:style w:type="paragraph" w:customStyle="1" w:styleId="Nagwek10">
    <w:name w:val="Nagłówek10"/>
    <w:basedOn w:val="Normalny"/>
    <w:next w:val="Tekstpodstawowy"/>
    <w:rsid w:val="00743103"/>
    <w:pPr>
      <w:keepNext/>
      <w:spacing w:before="240" w:after="120"/>
    </w:pPr>
    <w:rPr>
      <w:rFonts w:ascii="Arial" w:eastAsia="Microsoft YaHei" w:hAnsi="Arial" w:cs="Mangal"/>
      <w:sz w:val="28"/>
      <w:szCs w:val="28"/>
    </w:rPr>
  </w:style>
  <w:style w:type="paragraph" w:customStyle="1" w:styleId="Podpis9">
    <w:name w:val="Podpis9"/>
    <w:basedOn w:val="Normalny"/>
    <w:rsid w:val="00743103"/>
    <w:pPr>
      <w:suppressLineNumbers/>
      <w:spacing w:before="120" w:after="120"/>
    </w:pPr>
    <w:rPr>
      <w:rFonts w:cs="Mangal"/>
      <w:i/>
      <w:iCs/>
    </w:rPr>
  </w:style>
  <w:style w:type="paragraph" w:customStyle="1" w:styleId="Nagwek90">
    <w:name w:val="Nagłówek9"/>
    <w:basedOn w:val="Normalny"/>
    <w:next w:val="Tekstpodstawowy"/>
    <w:rsid w:val="00743103"/>
    <w:pPr>
      <w:keepNext/>
      <w:spacing w:before="240" w:after="120"/>
    </w:pPr>
    <w:rPr>
      <w:rFonts w:ascii="Arial" w:eastAsia="Microsoft YaHei" w:hAnsi="Arial" w:cs="Mangal"/>
      <w:sz w:val="28"/>
      <w:szCs w:val="28"/>
    </w:rPr>
  </w:style>
  <w:style w:type="paragraph" w:customStyle="1" w:styleId="Podpis8">
    <w:name w:val="Podpis8"/>
    <w:basedOn w:val="Normalny"/>
    <w:rsid w:val="00743103"/>
    <w:pPr>
      <w:suppressLineNumbers/>
      <w:spacing w:before="120" w:after="120"/>
    </w:pPr>
    <w:rPr>
      <w:rFonts w:cs="Mangal"/>
      <w:i/>
      <w:iCs/>
    </w:rPr>
  </w:style>
  <w:style w:type="paragraph" w:customStyle="1" w:styleId="Nagwek80">
    <w:name w:val="Nagłówek8"/>
    <w:basedOn w:val="Normalny"/>
    <w:next w:val="Tekstpodstawowy"/>
    <w:rsid w:val="00743103"/>
    <w:pPr>
      <w:keepNext/>
      <w:spacing w:before="240" w:after="120"/>
    </w:pPr>
    <w:rPr>
      <w:rFonts w:ascii="Arial" w:eastAsia="Microsoft YaHei" w:hAnsi="Arial" w:cs="Mangal"/>
      <w:sz w:val="28"/>
      <w:szCs w:val="28"/>
    </w:rPr>
  </w:style>
  <w:style w:type="paragraph" w:customStyle="1" w:styleId="Podpis7">
    <w:name w:val="Podpis7"/>
    <w:basedOn w:val="Normalny"/>
    <w:rsid w:val="00743103"/>
    <w:pPr>
      <w:suppressLineNumbers/>
      <w:spacing w:before="120" w:after="120"/>
    </w:pPr>
    <w:rPr>
      <w:rFonts w:cs="Mangal"/>
      <w:i/>
      <w:iCs/>
    </w:rPr>
  </w:style>
  <w:style w:type="paragraph" w:customStyle="1" w:styleId="Nagwek70">
    <w:name w:val="Nagłówek7"/>
    <w:basedOn w:val="Normalny"/>
    <w:next w:val="Tekstpodstawowy"/>
    <w:rsid w:val="00743103"/>
    <w:pPr>
      <w:keepNext/>
      <w:spacing w:before="240" w:after="120"/>
    </w:pPr>
    <w:rPr>
      <w:rFonts w:ascii="Arial" w:eastAsia="Microsoft YaHei" w:hAnsi="Arial" w:cs="Mangal"/>
      <w:sz w:val="28"/>
      <w:szCs w:val="28"/>
    </w:rPr>
  </w:style>
  <w:style w:type="paragraph" w:customStyle="1" w:styleId="Podpis6">
    <w:name w:val="Podpis6"/>
    <w:basedOn w:val="Normalny"/>
    <w:rsid w:val="00743103"/>
    <w:pPr>
      <w:suppressLineNumbers/>
      <w:spacing w:before="120" w:after="120"/>
    </w:pPr>
    <w:rPr>
      <w:rFonts w:cs="Mangal"/>
      <w:i/>
      <w:iCs/>
    </w:rPr>
  </w:style>
  <w:style w:type="paragraph" w:customStyle="1" w:styleId="Nagwek60">
    <w:name w:val="Nagłówek6"/>
    <w:basedOn w:val="Normalny"/>
    <w:next w:val="Tekstpodstawowy"/>
    <w:rsid w:val="00743103"/>
    <w:pPr>
      <w:keepNext/>
      <w:spacing w:before="240" w:after="120"/>
    </w:pPr>
    <w:rPr>
      <w:rFonts w:ascii="Arial" w:eastAsia="Microsoft YaHei" w:hAnsi="Arial" w:cs="Mangal"/>
      <w:sz w:val="28"/>
      <w:szCs w:val="28"/>
    </w:rPr>
  </w:style>
  <w:style w:type="paragraph" w:customStyle="1" w:styleId="Podpis5">
    <w:name w:val="Podpis5"/>
    <w:basedOn w:val="Normalny"/>
    <w:rsid w:val="00743103"/>
    <w:pPr>
      <w:suppressLineNumbers/>
      <w:spacing w:before="120" w:after="120"/>
    </w:pPr>
    <w:rPr>
      <w:rFonts w:cs="Mangal"/>
      <w:i/>
      <w:iCs/>
    </w:rPr>
  </w:style>
  <w:style w:type="paragraph" w:customStyle="1" w:styleId="Nagwek50">
    <w:name w:val="Nagłówek5"/>
    <w:basedOn w:val="Normalny"/>
    <w:rsid w:val="00743103"/>
    <w:pPr>
      <w:keepNext/>
      <w:spacing w:before="240" w:after="120"/>
    </w:pPr>
    <w:rPr>
      <w:rFonts w:ascii="Arial" w:eastAsia="Microsoft YaHei" w:hAnsi="Arial" w:cs="Mangal"/>
      <w:sz w:val="28"/>
      <w:szCs w:val="28"/>
    </w:rPr>
  </w:style>
  <w:style w:type="paragraph" w:customStyle="1" w:styleId="Podpis4">
    <w:name w:val="Podpis4"/>
    <w:basedOn w:val="Normalny"/>
    <w:rsid w:val="00743103"/>
    <w:pPr>
      <w:suppressLineNumbers/>
      <w:spacing w:before="120" w:after="120"/>
    </w:pPr>
    <w:rPr>
      <w:rFonts w:cs="Mangal"/>
      <w:i/>
      <w:iCs/>
    </w:rPr>
  </w:style>
  <w:style w:type="paragraph" w:customStyle="1" w:styleId="Nagwek40">
    <w:name w:val="Nagłówek4"/>
    <w:basedOn w:val="Normalny"/>
    <w:rsid w:val="00743103"/>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rsid w:val="00743103"/>
    <w:pPr>
      <w:suppressLineNumbers/>
      <w:spacing w:before="120" w:after="120"/>
    </w:pPr>
    <w:rPr>
      <w:i/>
      <w:iCs/>
    </w:rPr>
  </w:style>
  <w:style w:type="paragraph" w:styleId="Stopka">
    <w:name w:val="footer"/>
    <w:basedOn w:val="Normalny"/>
    <w:uiPriority w:val="99"/>
    <w:rsid w:val="00743103"/>
    <w:pPr>
      <w:suppressLineNumbers/>
      <w:tabs>
        <w:tab w:val="center" w:pos="4536"/>
        <w:tab w:val="right" w:pos="9072"/>
      </w:tabs>
    </w:pPr>
  </w:style>
  <w:style w:type="paragraph" w:customStyle="1" w:styleId="Tekstdymka1">
    <w:name w:val="Tekst dymka1"/>
    <w:basedOn w:val="Normalny"/>
    <w:rsid w:val="00743103"/>
    <w:rPr>
      <w:rFonts w:ascii="Tahoma" w:hAnsi="Tahoma" w:cs="Tahoma"/>
      <w:sz w:val="16"/>
      <w:szCs w:val="16"/>
    </w:rPr>
  </w:style>
  <w:style w:type="paragraph" w:customStyle="1" w:styleId="Plandokumentu1">
    <w:name w:val="Plan dokumentu1"/>
    <w:basedOn w:val="Normalny"/>
    <w:rsid w:val="00743103"/>
    <w:pPr>
      <w:shd w:val="clear" w:color="auto" w:fill="000080"/>
    </w:pPr>
    <w:rPr>
      <w:rFonts w:ascii="Tahoma" w:hAnsi="Tahoma" w:cs="Tahoma"/>
    </w:rPr>
  </w:style>
  <w:style w:type="paragraph" w:customStyle="1" w:styleId="Nagwek20">
    <w:name w:val="Nagłówek2"/>
    <w:basedOn w:val="Normalny"/>
    <w:rsid w:val="00743103"/>
    <w:pPr>
      <w:keepNext/>
      <w:spacing w:before="240" w:after="120"/>
    </w:pPr>
    <w:rPr>
      <w:rFonts w:ascii="Arial" w:hAnsi="Arial" w:cs="Arial"/>
      <w:sz w:val="28"/>
      <w:szCs w:val="28"/>
    </w:rPr>
  </w:style>
  <w:style w:type="paragraph" w:customStyle="1" w:styleId="Podpis2">
    <w:name w:val="Podpis2"/>
    <w:basedOn w:val="Normalny"/>
    <w:rsid w:val="00743103"/>
    <w:pPr>
      <w:suppressLineNumbers/>
      <w:spacing w:before="120" w:after="120"/>
    </w:pPr>
    <w:rPr>
      <w:i/>
      <w:iCs/>
    </w:rPr>
  </w:style>
  <w:style w:type="paragraph" w:customStyle="1" w:styleId="Nagwek12">
    <w:name w:val="Nagłówek1"/>
    <w:basedOn w:val="Normalny"/>
    <w:rsid w:val="00743103"/>
    <w:pPr>
      <w:keepNext/>
      <w:spacing w:before="240" w:after="120"/>
    </w:pPr>
    <w:rPr>
      <w:rFonts w:ascii="Arial" w:hAnsi="Arial" w:cs="Arial"/>
      <w:sz w:val="28"/>
      <w:szCs w:val="28"/>
    </w:rPr>
  </w:style>
  <w:style w:type="paragraph" w:customStyle="1" w:styleId="Podpis1">
    <w:name w:val="Podpis1"/>
    <w:basedOn w:val="Normalny"/>
    <w:rsid w:val="00743103"/>
    <w:pPr>
      <w:suppressLineNumbers/>
      <w:spacing w:before="120" w:after="120"/>
    </w:pPr>
    <w:rPr>
      <w:i/>
      <w:iCs/>
    </w:rPr>
  </w:style>
  <w:style w:type="paragraph" w:styleId="Tekstpodstawowywcity">
    <w:name w:val="Body Text Indent"/>
    <w:basedOn w:val="Normalny"/>
    <w:rsid w:val="00743103"/>
    <w:pPr>
      <w:ind w:left="360" w:hanging="360"/>
    </w:pPr>
  </w:style>
  <w:style w:type="paragraph" w:customStyle="1" w:styleId="Tekstpodstawowywcity21">
    <w:name w:val="Tekst podstawowy wcięty 21"/>
    <w:basedOn w:val="Normalny"/>
    <w:rsid w:val="00743103"/>
    <w:pPr>
      <w:ind w:left="360"/>
    </w:pPr>
  </w:style>
  <w:style w:type="paragraph" w:customStyle="1" w:styleId="Tekstpodstawowywcity31">
    <w:name w:val="Tekst podstawowy wcięty 31"/>
    <w:basedOn w:val="Normalny"/>
    <w:rsid w:val="00743103"/>
    <w:pPr>
      <w:ind w:left="720" w:hanging="360"/>
    </w:pPr>
  </w:style>
  <w:style w:type="paragraph" w:customStyle="1" w:styleId="Tekstkomentarza1">
    <w:name w:val="Tekst komentarza1"/>
    <w:basedOn w:val="Normalny"/>
    <w:rsid w:val="00743103"/>
  </w:style>
  <w:style w:type="paragraph" w:customStyle="1" w:styleId="Tekstpodstawowy21">
    <w:name w:val="Tekst podstawowy 21"/>
    <w:basedOn w:val="Normalny"/>
    <w:rsid w:val="00743103"/>
    <w:pPr>
      <w:spacing w:after="120" w:line="480" w:lineRule="auto"/>
    </w:pPr>
  </w:style>
  <w:style w:type="paragraph" w:customStyle="1" w:styleId="wzory">
    <w:name w:val="wzory"/>
    <w:basedOn w:val="Tekstpodstawowy21"/>
    <w:rsid w:val="00743103"/>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rsid w:val="00743103"/>
    <w:pPr>
      <w:widowControl w:val="0"/>
    </w:pPr>
    <w:rPr>
      <w:rFonts w:ascii="Courier" w:hAnsi="Courier" w:cs="Courier"/>
    </w:rPr>
  </w:style>
  <w:style w:type="paragraph" w:styleId="Spistreci1">
    <w:name w:val="toc 1"/>
    <w:basedOn w:val="Normalny"/>
    <w:uiPriority w:val="99"/>
    <w:rsid w:val="00743103"/>
    <w:pPr>
      <w:tabs>
        <w:tab w:val="right" w:leader="dot" w:pos="7371"/>
      </w:tabs>
      <w:spacing w:before="120" w:after="120"/>
    </w:pPr>
    <w:rPr>
      <w:b/>
      <w:bCs/>
      <w:caps/>
    </w:rPr>
  </w:style>
  <w:style w:type="paragraph" w:customStyle="1" w:styleId="Standardowytekst">
    <w:name w:val="Standardowy.tekst"/>
    <w:rsid w:val="00743103"/>
    <w:pPr>
      <w:suppressAutoHyphens/>
      <w:jc w:val="both"/>
    </w:pPr>
    <w:rPr>
      <w:rFonts w:eastAsia="SimSun"/>
      <w:kern w:val="1"/>
      <w:sz w:val="24"/>
      <w:szCs w:val="24"/>
      <w:lang w:eastAsia="hi-IN" w:bidi="hi-IN"/>
    </w:rPr>
  </w:style>
  <w:style w:type="paragraph" w:customStyle="1" w:styleId="pkt">
    <w:name w:val="pkt"/>
    <w:basedOn w:val="Normalny"/>
    <w:rsid w:val="00743103"/>
    <w:pPr>
      <w:spacing w:before="60" w:after="60"/>
      <w:ind w:left="851" w:hanging="295"/>
      <w:jc w:val="both"/>
    </w:pPr>
  </w:style>
  <w:style w:type="paragraph" w:customStyle="1" w:styleId="Kropki">
    <w:name w:val="Kropki"/>
    <w:basedOn w:val="Normalny"/>
    <w:rsid w:val="00743103"/>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rsid w:val="00743103"/>
    <w:pPr>
      <w:ind w:left="360" w:right="72" w:hanging="360"/>
    </w:pPr>
  </w:style>
  <w:style w:type="paragraph" w:customStyle="1" w:styleId="Tekstkomentarza2">
    <w:name w:val="Tekst komentarza2"/>
    <w:basedOn w:val="Normalny"/>
    <w:rsid w:val="00743103"/>
  </w:style>
  <w:style w:type="paragraph" w:customStyle="1" w:styleId="Tematkomentarza1">
    <w:name w:val="Temat komentarza1"/>
    <w:basedOn w:val="Tekstkomentarza1"/>
    <w:rsid w:val="00743103"/>
    <w:rPr>
      <w:b/>
      <w:bCs/>
    </w:rPr>
  </w:style>
  <w:style w:type="paragraph" w:customStyle="1" w:styleId="StylNagwek3Wyjustowany">
    <w:name w:val="Styl Nagłówek 3 + Wyjustowany"/>
    <w:basedOn w:val="Nagwek3"/>
    <w:rsid w:val="00743103"/>
    <w:pPr>
      <w:keepNext w:val="0"/>
      <w:tabs>
        <w:tab w:val="clear" w:pos="0"/>
        <w:tab w:val="left" w:pos="3852"/>
      </w:tabs>
      <w:spacing w:before="60" w:after="120" w:line="100" w:lineRule="atLeast"/>
      <w:ind w:left="4253" w:firstLine="0"/>
      <w:jc w:val="both"/>
    </w:pPr>
    <w:rPr>
      <w:rFonts w:ascii="Arial" w:hAnsi="Arial" w:cs="Arial"/>
      <w:i w:val="0"/>
      <w:iCs w:val="0"/>
      <w:sz w:val="20"/>
      <w:szCs w:val="20"/>
    </w:rPr>
  </w:style>
  <w:style w:type="paragraph" w:customStyle="1" w:styleId="Tekstpodstawowy31">
    <w:name w:val="Tekst podstawowy 31"/>
    <w:basedOn w:val="Normalny"/>
    <w:rsid w:val="00743103"/>
    <w:pPr>
      <w:spacing w:after="120"/>
    </w:pPr>
    <w:rPr>
      <w:sz w:val="16"/>
      <w:szCs w:val="16"/>
    </w:rPr>
  </w:style>
  <w:style w:type="paragraph" w:customStyle="1" w:styleId="Tekstprzypisudolnego1">
    <w:name w:val="Tekst przypisu dolnego1"/>
    <w:basedOn w:val="Normalny"/>
    <w:rsid w:val="00743103"/>
  </w:style>
  <w:style w:type="paragraph" w:styleId="Tytu">
    <w:name w:val="Title"/>
    <w:basedOn w:val="Normalny"/>
    <w:next w:val="Podtytu"/>
    <w:uiPriority w:val="99"/>
    <w:qFormat/>
    <w:rsid w:val="00743103"/>
    <w:pPr>
      <w:jc w:val="center"/>
    </w:pPr>
    <w:rPr>
      <w:b/>
      <w:bCs/>
      <w:sz w:val="36"/>
      <w:szCs w:val="36"/>
    </w:rPr>
  </w:style>
  <w:style w:type="paragraph" w:styleId="Podtytu">
    <w:name w:val="Subtitle"/>
    <w:basedOn w:val="Normalny"/>
    <w:next w:val="Tekstpodstawowy"/>
    <w:qFormat/>
    <w:rsid w:val="00743103"/>
    <w:pPr>
      <w:jc w:val="center"/>
    </w:pPr>
    <w:rPr>
      <w:b/>
      <w:bCs/>
      <w:i/>
      <w:iCs/>
      <w:sz w:val="28"/>
      <w:szCs w:val="28"/>
    </w:rPr>
  </w:style>
  <w:style w:type="paragraph" w:customStyle="1" w:styleId="tekstost">
    <w:name w:val="tekst ost"/>
    <w:basedOn w:val="Normalny"/>
    <w:uiPriority w:val="99"/>
    <w:rsid w:val="00743103"/>
    <w:pPr>
      <w:jc w:val="both"/>
    </w:pPr>
  </w:style>
  <w:style w:type="paragraph" w:customStyle="1" w:styleId="Zwykytekst1">
    <w:name w:val="Zwykły tekst1"/>
    <w:basedOn w:val="Normalny"/>
    <w:rsid w:val="00743103"/>
    <w:rPr>
      <w:rFonts w:ascii="Courier New" w:hAnsi="Courier New" w:cs="Courier New"/>
    </w:rPr>
  </w:style>
  <w:style w:type="paragraph" w:customStyle="1" w:styleId="NormalnyWeb1">
    <w:name w:val="Normalny (Web)1"/>
    <w:basedOn w:val="Normalny"/>
    <w:rsid w:val="00743103"/>
    <w:pPr>
      <w:spacing w:before="280" w:after="280"/>
    </w:pPr>
  </w:style>
  <w:style w:type="paragraph" w:customStyle="1" w:styleId="Akapitzlist1">
    <w:name w:val="Akapit z listą1"/>
    <w:basedOn w:val="Normalny"/>
    <w:rsid w:val="00743103"/>
    <w:pPr>
      <w:ind w:left="720"/>
    </w:pPr>
  </w:style>
  <w:style w:type="paragraph" w:customStyle="1" w:styleId="StylIwony">
    <w:name w:val="Styl Iwony"/>
    <w:basedOn w:val="Normalny"/>
    <w:rsid w:val="00743103"/>
    <w:pPr>
      <w:spacing w:before="120" w:after="120"/>
      <w:jc w:val="both"/>
    </w:pPr>
    <w:rPr>
      <w:rFonts w:ascii="Bookman Old Style" w:hAnsi="Bookman Old Style" w:cs="Bookman Old Style"/>
    </w:rPr>
  </w:style>
  <w:style w:type="paragraph" w:customStyle="1" w:styleId="Zawartoramki">
    <w:name w:val="Zawartość ramki"/>
    <w:basedOn w:val="Tekstpodstawowy"/>
    <w:rsid w:val="00743103"/>
  </w:style>
  <w:style w:type="paragraph" w:customStyle="1" w:styleId="Zawartotabeli">
    <w:name w:val="Zawartość tabeli"/>
    <w:basedOn w:val="Normalny"/>
    <w:rsid w:val="00743103"/>
    <w:pPr>
      <w:suppressLineNumbers/>
    </w:pPr>
  </w:style>
  <w:style w:type="paragraph" w:customStyle="1" w:styleId="Nagwektabeli">
    <w:name w:val="Nagłówek tabeli"/>
    <w:basedOn w:val="Zawartotabeli"/>
    <w:rsid w:val="00743103"/>
    <w:pPr>
      <w:jc w:val="center"/>
    </w:pPr>
    <w:rPr>
      <w:b/>
      <w:bCs/>
    </w:rPr>
  </w:style>
  <w:style w:type="paragraph" w:customStyle="1" w:styleId="Tekstpodstawowywcity32">
    <w:name w:val="Tekst podstawowy wcięty 32"/>
    <w:basedOn w:val="Normalny"/>
    <w:rsid w:val="00743103"/>
    <w:pPr>
      <w:spacing w:after="120"/>
      <w:ind w:left="283"/>
    </w:pPr>
    <w:rPr>
      <w:sz w:val="16"/>
      <w:szCs w:val="16"/>
    </w:rPr>
  </w:style>
  <w:style w:type="paragraph" w:customStyle="1" w:styleId="Tekstpodstawowy32">
    <w:name w:val="Tekst podstawowy 32"/>
    <w:basedOn w:val="Normalny"/>
    <w:rsid w:val="00743103"/>
    <w:pPr>
      <w:spacing w:after="120"/>
    </w:pPr>
    <w:rPr>
      <w:sz w:val="16"/>
      <w:szCs w:val="16"/>
    </w:rPr>
  </w:style>
  <w:style w:type="paragraph" w:customStyle="1" w:styleId="Tekstpodstawowy22">
    <w:name w:val="Tekst podstawowy 22"/>
    <w:basedOn w:val="Normalny"/>
    <w:rsid w:val="00743103"/>
    <w:pPr>
      <w:spacing w:after="120" w:line="480" w:lineRule="auto"/>
    </w:pPr>
  </w:style>
  <w:style w:type="paragraph" w:customStyle="1" w:styleId="Tekstpodstawowy23">
    <w:name w:val="Tekst podstawowy 23"/>
    <w:basedOn w:val="Normalny"/>
    <w:rsid w:val="00743103"/>
    <w:pPr>
      <w:spacing w:after="120" w:line="480" w:lineRule="auto"/>
    </w:pPr>
  </w:style>
  <w:style w:type="paragraph" w:customStyle="1" w:styleId="WW-Tekstpodstawowy3">
    <w:name w:val="WW-Tekst podstawowy 3"/>
    <w:basedOn w:val="Normalny"/>
    <w:rsid w:val="00743103"/>
    <w:pPr>
      <w:spacing w:before="60"/>
      <w:jc w:val="both"/>
    </w:pPr>
    <w:rPr>
      <w:rFonts w:ascii="Arial" w:hAnsi="Arial" w:cs="Arial"/>
    </w:rPr>
  </w:style>
  <w:style w:type="paragraph" w:customStyle="1" w:styleId="WW-Tekstpodstawowywcity3">
    <w:name w:val="WW-Tekst podstawowy wcięty 3"/>
    <w:basedOn w:val="Normalny"/>
    <w:rsid w:val="00743103"/>
    <w:pPr>
      <w:ind w:left="540" w:hanging="540"/>
      <w:jc w:val="both"/>
    </w:pPr>
    <w:rPr>
      <w:sz w:val="22"/>
      <w:szCs w:val="22"/>
    </w:rPr>
  </w:style>
  <w:style w:type="paragraph" w:customStyle="1" w:styleId="WW-Tekstpodstawowywcity2">
    <w:name w:val="WW-Tekst podstawowy wcięty 2"/>
    <w:basedOn w:val="Normalny"/>
    <w:rsid w:val="00743103"/>
    <w:pPr>
      <w:ind w:firstLine="360"/>
      <w:jc w:val="both"/>
    </w:pPr>
    <w:rPr>
      <w:sz w:val="22"/>
      <w:szCs w:val="22"/>
    </w:rPr>
  </w:style>
  <w:style w:type="paragraph" w:customStyle="1" w:styleId="Styl">
    <w:name w:val="Styl"/>
    <w:uiPriority w:val="99"/>
    <w:rsid w:val="00743103"/>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rsid w:val="00743103"/>
    <w:pPr>
      <w:spacing w:after="120"/>
    </w:pPr>
    <w:rPr>
      <w:sz w:val="16"/>
      <w:szCs w:val="16"/>
    </w:rPr>
  </w:style>
  <w:style w:type="paragraph" w:customStyle="1" w:styleId="Tekstpodstawowywcity22">
    <w:name w:val="Tekst podstawowy wcięty 22"/>
    <w:basedOn w:val="Normalny"/>
    <w:rsid w:val="00743103"/>
    <w:pPr>
      <w:spacing w:after="120" w:line="480" w:lineRule="auto"/>
      <w:ind w:left="283"/>
    </w:pPr>
  </w:style>
  <w:style w:type="paragraph" w:customStyle="1" w:styleId="Tekstblokowy2">
    <w:name w:val="Tekst blokowy2"/>
    <w:basedOn w:val="Normalny"/>
    <w:rsid w:val="00743103"/>
    <w:pPr>
      <w:ind w:left="360" w:right="72" w:hanging="360"/>
      <w:jc w:val="both"/>
    </w:pPr>
    <w:rPr>
      <w:sz w:val="22"/>
      <w:szCs w:val="22"/>
    </w:rPr>
  </w:style>
  <w:style w:type="paragraph" w:customStyle="1" w:styleId="Nagwek30">
    <w:name w:val="Nagłówek3"/>
    <w:basedOn w:val="Normalny"/>
    <w:rsid w:val="00743103"/>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rsid w:val="00743103"/>
    <w:pPr>
      <w:widowControl w:val="0"/>
    </w:pPr>
    <w:rPr>
      <w:rFonts w:ascii="Courier" w:hAnsi="Courier" w:cs="Courier"/>
    </w:rPr>
  </w:style>
  <w:style w:type="paragraph" w:customStyle="1" w:styleId="Akapitzlist2">
    <w:name w:val="Akapit z listą2"/>
    <w:basedOn w:val="Normalny"/>
    <w:rsid w:val="00743103"/>
    <w:pPr>
      <w:ind w:left="720"/>
    </w:pPr>
  </w:style>
  <w:style w:type="paragraph" w:customStyle="1" w:styleId="WW-Tekstpodstawowy32">
    <w:name w:val="WW-Tekst podstawowy 32"/>
    <w:basedOn w:val="Normalny"/>
    <w:rsid w:val="00743103"/>
    <w:pPr>
      <w:spacing w:after="120"/>
    </w:pPr>
    <w:rPr>
      <w:sz w:val="16"/>
      <w:szCs w:val="16"/>
    </w:rPr>
  </w:style>
  <w:style w:type="paragraph" w:customStyle="1" w:styleId="NormalnyWeb11">
    <w:name w:val="Normalny (Web)11"/>
    <w:basedOn w:val="Normalny"/>
    <w:rsid w:val="00743103"/>
    <w:pPr>
      <w:spacing w:before="280" w:after="280"/>
    </w:pPr>
  </w:style>
  <w:style w:type="paragraph" w:customStyle="1" w:styleId="Tekstpodstawowy331">
    <w:name w:val="Tekst podstawowy 331"/>
    <w:basedOn w:val="Normalny"/>
    <w:rsid w:val="00743103"/>
    <w:pPr>
      <w:spacing w:after="120"/>
    </w:pPr>
    <w:rPr>
      <w:sz w:val="16"/>
      <w:szCs w:val="16"/>
    </w:rPr>
  </w:style>
  <w:style w:type="paragraph" w:customStyle="1" w:styleId="Zwykytekst2">
    <w:name w:val="Zwykły tekst2"/>
    <w:basedOn w:val="Normalny"/>
    <w:rsid w:val="00743103"/>
    <w:rPr>
      <w:rFonts w:ascii="Courier New" w:hAnsi="Courier New" w:cs="Courier New"/>
    </w:rPr>
  </w:style>
  <w:style w:type="paragraph" w:customStyle="1" w:styleId="rozdzia">
    <w:name w:val="rozdział"/>
    <w:basedOn w:val="Normalny"/>
    <w:rsid w:val="00743103"/>
    <w:pPr>
      <w:ind w:left="709" w:hanging="709"/>
      <w:jc w:val="both"/>
    </w:pPr>
    <w:rPr>
      <w:color w:val="000000"/>
      <w:spacing w:val="4"/>
    </w:rPr>
  </w:style>
  <w:style w:type="paragraph" w:customStyle="1" w:styleId="Default">
    <w:name w:val="Default"/>
    <w:rsid w:val="00743103"/>
    <w:pPr>
      <w:suppressAutoHyphens/>
    </w:pPr>
    <w:rPr>
      <w:rFonts w:eastAsia="SimSun"/>
      <w:color w:val="000000"/>
      <w:kern w:val="1"/>
      <w:sz w:val="24"/>
      <w:szCs w:val="24"/>
      <w:lang w:eastAsia="hi-IN" w:bidi="hi-IN"/>
    </w:rPr>
  </w:style>
  <w:style w:type="paragraph" w:customStyle="1" w:styleId="Zwykytekst3">
    <w:name w:val="Zwykły tekst3"/>
    <w:basedOn w:val="Normalny"/>
    <w:rsid w:val="00743103"/>
    <w:rPr>
      <w:rFonts w:ascii="Courier New" w:hAnsi="Courier New" w:cs="Courier New"/>
    </w:rPr>
  </w:style>
  <w:style w:type="paragraph" w:customStyle="1" w:styleId="akapitzlist10">
    <w:name w:val="akapitzlist1"/>
    <w:basedOn w:val="Normalny"/>
    <w:rsid w:val="00743103"/>
    <w:pPr>
      <w:spacing w:before="28" w:after="28"/>
    </w:pPr>
  </w:style>
  <w:style w:type="paragraph" w:customStyle="1" w:styleId="Tekstpodstawowy34">
    <w:name w:val="Tekst podstawowy 34"/>
    <w:basedOn w:val="Normalny"/>
    <w:rsid w:val="00743103"/>
    <w:pPr>
      <w:spacing w:after="120"/>
    </w:pPr>
    <w:rPr>
      <w:rFonts w:eastAsia="Times New Roman"/>
      <w:sz w:val="16"/>
      <w:szCs w:val="16"/>
    </w:rPr>
  </w:style>
  <w:style w:type="paragraph" w:styleId="Nagwek">
    <w:name w:val="header"/>
    <w:basedOn w:val="Normalny"/>
    <w:link w:val="NagwekZnak2"/>
    <w:uiPriority w:val="99"/>
    <w:rsid w:val="00743103"/>
    <w:pPr>
      <w:suppressLineNumbers/>
      <w:tabs>
        <w:tab w:val="center" w:pos="4819"/>
        <w:tab w:val="right" w:pos="9638"/>
      </w:tabs>
    </w:pPr>
  </w:style>
  <w:style w:type="paragraph" w:customStyle="1" w:styleId="Tekstdymka2">
    <w:name w:val="Tekst dymka2"/>
    <w:basedOn w:val="Normalny"/>
    <w:rsid w:val="00743103"/>
    <w:rPr>
      <w:rFonts w:ascii="Tahoma" w:hAnsi="Tahoma" w:cs="Tahoma"/>
      <w:sz w:val="16"/>
      <w:szCs w:val="16"/>
    </w:rPr>
  </w:style>
  <w:style w:type="paragraph" w:customStyle="1" w:styleId="Akapitzlist3">
    <w:name w:val="Akapit z listą3"/>
    <w:basedOn w:val="Normalny"/>
    <w:rsid w:val="00743103"/>
    <w:pPr>
      <w:ind w:left="720"/>
    </w:pPr>
  </w:style>
  <w:style w:type="paragraph" w:customStyle="1" w:styleId="Bezodstpw1">
    <w:name w:val="Bez odstępów1"/>
    <w:rsid w:val="00743103"/>
    <w:pPr>
      <w:suppressAutoHyphens/>
    </w:pPr>
    <w:rPr>
      <w:rFonts w:ascii="Calibri" w:hAnsi="Calibri" w:cs="Calibri"/>
      <w:kern w:val="1"/>
      <w:sz w:val="22"/>
      <w:szCs w:val="22"/>
      <w:lang w:eastAsia="ar-SA"/>
    </w:rPr>
  </w:style>
  <w:style w:type="paragraph" w:customStyle="1" w:styleId="Tekstkomentarza3">
    <w:name w:val="Tekst komentarza3"/>
    <w:basedOn w:val="Normalny"/>
    <w:rsid w:val="00743103"/>
    <w:rPr>
      <w:rFonts w:cs="Mangal"/>
      <w:sz w:val="20"/>
      <w:szCs w:val="18"/>
    </w:rPr>
  </w:style>
  <w:style w:type="paragraph" w:customStyle="1" w:styleId="Tematkomentarza2">
    <w:name w:val="Temat komentarza2"/>
    <w:basedOn w:val="Tekstkomentarza3"/>
    <w:rsid w:val="00743103"/>
    <w:rPr>
      <w:b/>
      <w:bCs/>
    </w:rPr>
  </w:style>
  <w:style w:type="paragraph" w:customStyle="1" w:styleId="Nagwek21">
    <w:name w:val="Nagłówek 21"/>
    <w:basedOn w:val="Normalny"/>
    <w:rsid w:val="00743103"/>
    <w:pPr>
      <w:keepNext/>
    </w:pPr>
    <w:rPr>
      <w:rFonts w:eastAsia="Times New Roman"/>
      <w:b/>
      <w:bCs/>
      <w:sz w:val="28"/>
      <w:szCs w:val="28"/>
    </w:rPr>
  </w:style>
  <w:style w:type="paragraph" w:customStyle="1" w:styleId="Tekstpodstawowy35">
    <w:name w:val="Tekst podstawowy 35"/>
    <w:basedOn w:val="Normalny"/>
    <w:rsid w:val="00743103"/>
    <w:pPr>
      <w:spacing w:after="120"/>
    </w:pPr>
    <w:rPr>
      <w:rFonts w:cs="Mangal"/>
      <w:sz w:val="16"/>
      <w:szCs w:val="16"/>
    </w:rPr>
  </w:style>
  <w:style w:type="paragraph" w:customStyle="1" w:styleId="Akapitzlist4">
    <w:name w:val="Akapit z listą4"/>
    <w:basedOn w:val="Normalny"/>
    <w:rsid w:val="00743103"/>
    <w:pPr>
      <w:ind w:left="720"/>
    </w:pPr>
    <w:rPr>
      <w:rFonts w:cs="Mangal"/>
      <w:szCs w:val="21"/>
    </w:rPr>
  </w:style>
  <w:style w:type="paragraph" w:customStyle="1" w:styleId="PunktuI">
    <w:name w:val="Punktu I"/>
    <w:basedOn w:val="Nagwek8"/>
    <w:rsid w:val="00743103"/>
    <w:pPr>
      <w:tabs>
        <w:tab w:val="clear" w:pos="0"/>
      </w:tabs>
      <w:spacing w:before="0" w:after="0"/>
      <w:ind w:left="0" w:firstLine="0"/>
    </w:pPr>
    <w:rPr>
      <w:rFonts w:ascii="Times New Roman" w:hAnsi="Times New Roman" w:cs="Times New Roman"/>
      <w:b/>
      <w:bCs/>
      <w:i w:val="0"/>
      <w:iCs w:val="0"/>
      <w:caps/>
    </w:rPr>
  </w:style>
  <w:style w:type="paragraph" w:customStyle="1" w:styleId="Nr1">
    <w:name w:val="Nr 1"/>
    <w:basedOn w:val="Normalny"/>
    <w:rsid w:val="00743103"/>
    <w:pPr>
      <w:spacing w:after="60"/>
    </w:pPr>
  </w:style>
  <w:style w:type="paragraph" w:customStyle="1" w:styleId="STYLDOPODPnumery">
    <w:name w:val="STYL DO PODP. numery"/>
    <w:basedOn w:val="Akapitzlist4"/>
    <w:rsid w:val="00743103"/>
    <w:pPr>
      <w:tabs>
        <w:tab w:val="num" w:pos="0"/>
      </w:tabs>
      <w:ind w:left="425" w:hanging="425"/>
      <w:jc w:val="both"/>
    </w:pPr>
  </w:style>
  <w:style w:type="paragraph" w:customStyle="1" w:styleId="11">
    <w:name w:val="1.1"/>
    <w:basedOn w:val="STYLDOPODPnumery"/>
    <w:rsid w:val="00743103"/>
    <w:pPr>
      <w:tabs>
        <w:tab w:val="clear" w:pos="0"/>
      </w:tabs>
    </w:pPr>
  </w:style>
  <w:style w:type="paragraph" w:customStyle="1" w:styleId="zacznik">
    <w:name w:val="załącznik"/>
    <w:basedOn w:val="Normalny"/>
    <w:rsid w:val="00743103"/>
    <w:rPr>
      <w:b/>
    </w:rPr>
  </w:style>
  <w:style w:type="paragraph" w:customStyle="1" w:styleId="Nagwek100">
    <w:name w:val="Nagłówek 10"/>
    <w:basedOn w:val="Nagwek60"/>
    <w:next w:val="Tekstpodstawowy"/>
    <w:rsid w:val="00743103"/>
    <w:pPr>
      <w:tabs>
        <w:tab w:val="num" w:pos="0"/>
      </w:tabs>
      <w:ind w:left="425" w:hanging="425"/>
    </w:pPr>
    <w:rPr>
      <w:b/>
      <w:bCs/>
      <w:sz w:val="21"/>
      <w:szCs w:val="21"/>
    </w:rPr>
  </w:style>
  <w:style w:type="paragraph" w:styleId="Tekstdymka">
    <w:name w:val="Balloon Text"/>
    <w:basedOn w:val="Normalny"/>
    <w:uiPriority w:val="99"/>
    <w:rsid w:val="00743103"/>
    <w:rPr>
      <w:rFonts w:ascii="Segoe UI" w:hAnsi="Segoe UI" w:cs="Mangal"/>
      <w:sz w:val="18"/>
      <w:szCs w:val="16"/>
    </w:rPr>
  </w:style>
  <w:style w:type="paragraph" w:customStyle="1" w:styleId="NormalnyWeb2">
    <w:name w:val="Normalny (Web)2"/>
    <w:basedOn w:val="Normalny"/>
    <w:rsid w:val="00743103"/>
    <w:pPr>
      <w:spacing w:before="100" w:after="100"/>
    </w:pPr>
    <w:rPr>
      <w:rFonts w:eastAsia="MS Mincho"/>
      <w:lang w:eastAsia="ar-SA" w:bidi="ar-SA"/>
    </w:rPr>
  </w:style>
  <w:style w:type="paragraph" w:customStyle="1" w:styleId="Tekstpodstawowy25">
    <w:name w:val="Tekst podstawowy 25"/>
    <w:basedOn w:val="Normalny"/>
    <w:rsid w:val="00743103"/>
    <w:pPr>
      <w:spacing w:after="120" w:line="480" w:lineRule="auto"/>
    </w:pPr>
    <w:rPr>
      <w:rFonts w:cs="Mangal"/>
      <w:szCs w:val="21"/>
    </w:rPr>
  </w:style>
  <w:style w:type="paragraph" w:customStyle="1" w:styleId="ZnakZnak5ZnakZnakZnakZnak">
    <w:name w:val="Znak Znak5 Znak Znak Znak Znak"/>
    <w:basedOn w:val="Normalny"/>
    <w:rsid w:val="00743103"/>
    <w:pPr>
      <w:suppressAutoHyphens w:val="0"/>
    </w:pPr>
    <w:rPr>
      <w:rFonts w:ascii="Arial" w:eastAsia="Calibri" w:hAnsi="Arial" w:cs="Arial"/>
      <w:lang w:eastAsia="ar-SA" w:bidi="ar-SA"/>
    </w:rPr>
  </w:style>
  <w:style w:type="paragraph" w:styleId="Akapitzlist">
    <w:name w:val="List Paragraph"/>
    <w:basedOn w:val="Normalny"/>
    <w:uiPriority w:val="34"/>
    <w:qFormat/>
    <w:rsid w:val="00743103"/>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rsid w:val="00743103"/>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rsid w:val="00743103"/>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rsid w:val="00743103"/>
    <w:pPr>
      <w:spacing w:before="100" w:after="100"/>
    </w:pPr>
    <w:rPr>
      <w:rFonts w:eastAsia="MS Mincho"/>
      <w:lang w:eastAsia="ar-SA" w:bidi="ar-SA"/>
    </w:rPr>
  </w:style>
  <w:style w:type="paragraph" w:customStyle="1" w:styleId="Tekstkomentarza4">
    <w:name w:val="Tekst komentarza4"/>
    <w:basedOn w:val="Normalny"/>
    <w:rsid w:val="00743103"/>
    <w:rPr>
      <w:rFonts w:cs="Mangal"/>
      <w:sz w:val="20"/>
      <w:szCs w:val="18"/>
    </w:rPr>
  </w:style>
  <w:style w:type="paragraph" w:styleId="Tematkomentarza">
    <w:name w:val="annotation subject"/>
    <w:basedOn w:val="Tekstkomentarza4"/>
    <w:next w:val="Tekstkomentarza4"/>
    <w:rsid w:val="00743103"/>
    <w:rPr>
      <w:b/>
      <w:bCs/>
    </w:rPr>
  </w:style>
  <w:style w:type="paragraph" w:styleId="Tekstprzypisukocowego">
    <w:name w:val="endnote text"/>
    <w:basedOn w:val="Normalny"/>
    <w:uiPriority w:val="99"/>
    <w:rsid w:val="00743103"/>
    <w:rPr>
      <w:rFonts w:cs="Mangal"/>
      <w:sz w:val="20"/>
      <w:szCs w:val="18"/>
    </w:rPr>
  </w:style>
  <w:style w:type="paragraph" w:customStyle="1" w:styleId="Tekstpodstawowy24">
    <w:name w:val="Tekst podstawowy 24"/>
    <w:basedOn w:val="Normalny"/>
    <w:rsid w:val="00743103"/>
    <w:pPr>
      <w:spacing w:after="120" w:line="480" w:lineRule="auto"/>
    </w:pPr>
    <w:rPr>
      <w:rFonts w:cs="Mangal"/>
      <w:szCs w:val="21"/>
    </w:rPr>
  </w:style>
  <w:style w:type="paragraph" w:customStyle="1" w:styleId="Akapitzlist40">
    <w:name w:val="Akapit z listą4"/>
    <w:basedOn w:val="Normalny"/>
    <w:rsid w:val="00743103"/>
    <w:pPr>
      <w:ind w:left="720"/>
    </w:pPr>
    <w:rPr>
      <w:rFonts w:cs="Mangal"/>
      <w:szCs w:val="21"/>
    </w:rPr>
  </w:style>
  <w:style w:type="paragraph" w:customStyle="1" w:styleId="Tekstpodstawowy26">
    <w:name w:val="Tekst podstawowy 26"/>
    <w:basedOn w:val="Normalny"/>
    <w:rsid w:val="00743103"/>
    <w:pPr>
      <w:spacing w:after="120" w:line="480" w:lineRule="auto"/>
    </w:pPr>
    <w:rPr>
      <w:rFonts w:cs="Mangal"/>
      <w:szCs w:val="21"/>
    </w:rPr>
  </w:style>
  <w:style w:type="paragraph" w:customStyle="1" w:styleId="Textbody">
    <w:name w:val="Text body"/>
    <w:basedOn w:val="Normalny"/>
    <w:rsid w:val="00743103"/>
    <w:pPr>
      <w:spacing w:after="120"/>
      <w:textAlignment w:val="baseline"/>
    </w:pPr>
    <w:rPr>
      <w:rFonts w:eastAsia="Times New Roman"/>
      <w:sz w:val="21"/>
      <w:szCs w:val="21"/>
    </w:rPr>
  </w:style>
  <w:style w:type="paragraph" w:customStyle="1" w:styleId="Domylnie">
    <w:name w:val="Domy?lnie"/>
    <w:rsid w:val="00743103"/>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rsid w:val="00743103"/>
    <w:pPr>
      <w:widowControl w:val="0"/>
      <w:suppressAutoHyphens/>
      <w:spacing w:line="40" w:lineRule="atLeast"/>
    </w:pPr>
    <w:rPr>
      <w:rFonts w:ascii="Helvetica" w:eastAsia="Helvetica" w:hAnsi="Helvetica" w:cs="Helvetica"/>
      <w:color w:val="000000"/>
      <w:sz w:val="18"/>
      <w:szCs w:val="24"/>
      <w:lang w:eastAsia="hi-IN" w:bidi="hi-IN"/>
    </w:rPr>
  </w:style>
  <w:style w:type="paragraph" w:styleId="Bezodstpw">
    <w:name w:val="No Spacing"/>
    <w:link w:val="BezodstpwZnak"/>
    <w:uiPriority w:val="1"/>
    <w:qFormat/>
    <w:rsid w:val="00093446"/>
    <w:rPr>
      <w:sz w:val="24"/>
      <w:szCs w:val="24"/>
    </w:rPr>
  </w:style>
  <w:style w:type="character" w:customStyle="1" w:styleId="apple-converted-space">
    <w:name w:val="apple-converted-space"/>
    <w:basedOn w:val="Domylnaczcionkaakapitu"/>
    <w:rsid w:val="00D7729E"/>
  </w:style>
  <w:style w:type="paragraph" w:customStyle="1" w:styleId="Listanumerowana1">
    <w:name w:val="Lista numerowana1"/>
    <w:basedOn w:val="Normalny"/>
    <w:rsid w:val="00A03B1F"/>
    <w:pPr>
      <w:tabs>
        <w:tab w:val="num" w:pos="926"/>
      </w:tabs>
      <w:ind w:left="926" w:hanging="360"/>
      <w:jc w:val="both"/>
    </w:pPr>
    <w:rPr>
      <w:rFonts w:eastAsia="Times New Roman"/>
      <w:spacing w:val="12"/>
      <w:szCs w:val="20"/>
      <w:lang w:eastAsia="ar-SA" w:bidi="ar-SA"/>
    </w:rPr>
  </w:style>
  <w:style w:type="character" w:customStyle="1" w:styleId="NagwekZnak2">
    <w:name w:val="Nagłówek Znak2"/>
    <w:link w:val="Nagwek"/>
    <w:rsid w:val="006C3D64"/>
    <w:rPr>
      <w:rFonts w:eastAsia="SimSun"/>
      <w:kern w:val="1"/>
      <w:sz w:val="24"/>
      <w:szCs w:val="24"/>
      <w:lang w:eastAsia="hi-IN" w:bidi="hi-IN"/>
    </w:rPr>
  </w:style>
  <w:style w:type="paragraph" w:styleId="Tekstpodstawowy2">
    <w:name w:val="Body Text 2"/>
    <w:basedOn w:val="Normalny"/>
    <w:link w:val="Tekstpodstawowy2Znak"/>
    <w:rsid w:val="00890001"/>
    <w:pPr>
      <w:suppressAutoHyphens w:val="0"/>
      <w:spacing w:after="120" w:line="480" w:lineRule="auto"/>
    </w:pPr>
    <w:rPr>
      <w:rFonts w:cs="Mangal"/>
      <w:szCs w:val="21"/>
    </w:rPr>
  </w:style>
  <w:style w:type="character" w:customStyle="1" w:styleId="Tekstpodstawowy2Znak2">
    <w:name w:val="Tekst podstawowy 2 Znak2"/>
    <w:uiPriority w:val="99"/>
    <w:semiHidden/>
    <w:rsid w:val="00890001"/>
    <w:rPr>
      <w:rFonts w:eastAsia="SimSun" w:cs="Mangal"/>
      <w:kern w:val="1"/>
      <w:sz w:val="24"/>
      <w:szCs w:val="21"/>
      <w:lang w:eastAsia="hi-IN" w:bidi="hi-IN"/>
    </w:rPr>
  </w:style>
  <w:style w:type="table" w:styleId="Tabela-Siatka">
    <w:name w:val="Table Grid"/>
    <w:basedOn w:val="Standardowy"/>
    <w:rsid w:val="0089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890001"/>
    <w:rPr>
      <w:color w:val="800080"/>
      <w:u w:val="single"/>
    </w:rPr>
  </w:style>
  <w:style w:type="paragraph" w:styleId="NormalnyWeb">
    <w:name w:val="Normal (Web)"/>
    <w:basedOn w:val="Normalny"/>
    <w:uiPriority w:val="99"/>
    <w:unhideWhenUsed/>
    <w:rsid w:val="00890001"/>
    <w:pPr>
      <w:suppressAutoHyphens w:val="0"/>
      <w:spacing w:before="100" w:beforeAutospacing="1" w:after="100" w:afterAutospacing="1"/>
    </w:pPr>
    <w:rPr>
      <w:rFonts w:eastAsia="Times New Roman"/>
      <w:kern w:val="0"/>
      <w:lang w:eastAsia="pl-PL" w:bidi="ar-SA"/>
    </w:rPr>
  </w:style>
  <w:style w:type="paragraph" w:styleId="Indeks1">
    <w:name w:val="index 1"/>
    <w:basedOn w:val="Normalny"/>
    <w:next w:val="Normalny"/>
    <w:autoRedefine/>
    <w:uiPriority w:val="99"/>
    <w:unhideWhenUsed/>
    <w:rsid w:val="00890001"/>
    <w:pPr>
      <w:suppressAutoHyphens w:val="0"/>
      <w:ind w:left="240" w:hanging="240"/>
      <w:jc w:val="both"/>
    </w:pPr>
    <w:rPr>
      <w:rFonts w:eastAsia="Times New Roman"/>
      <w:spacing w:val="12"/>
      <w:kern w:val="24"/>
      <w:szCs w:val="20"/>
      <w:lang w:eastAsia="pl-PL" w:bidi="ar-SA"/>
    </w:rPr>
  </w:style>
  <w:style w:type="paragraph" w:styleId="Spistreci2">
    <w:name w:val="toc 2"/>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200"/>
    </w:pPr>
    <w:rPr>
      <w:rFonts w:eastAsia="Times New Roman"/>
      <w:kern w:val="0"/>
      <w:sz w:val="20"/>
      <w:szCs w:val="20"/>
      <w:lang w:eastAsia="pl-PL" w:bidi="ar-SA"/>
    </w:rPr>
  </w:style>
  <w:style w:type="paragraph" w:styleId="Spistreci3">
    <w:name w:val="toc 3"/>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400"/>
    </w:pPr>
    <w:rPr>
      <w:rFonts w:eastAsia="Times New Roman"/>
      <w:kern w:val="0"/>
      <w:sz w:val="20"/>
      <w:szCs w:val="20"/>
      <w:lang w:eastAsia="pl-PL" w:bidi="ar-SA"/>
    </w:rPr>
  </w:style>
  <w:style w:type="paragraph" w:styleId="Spistreci4">
    <w:name w:val="toc 4"/>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600"/>
    </w:pPr>
    <w:rPr>
      <w:rFonts w:eastAsia="Times New Roman"/>
      <w:kern w:val="0"/>
      <w:sz w:val="18"/>
      <w:szCs w:val="20"/>
      <w:lang w:eastAsia="pl-PL" w:bidi="ar-SA"/>
    </w:rPr>
  </w:style>
  <w:style w:type="paragraph" w:styleId="Spistreci5">
    <w:name w:val="toc 5"/>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800"/>
    </w:pPr>
    <w:rPr>
      <w:rFonts w:eastAsia="Times New Roman"/>
      <w:kern w:val="0"/>
      <w:sz w:val="18"/>
      <w:szCs w:val="20"/>
      <w:lang w:eastAsia="pl-PL" w:bidi="ar-SA"/>
    </w:rPr>
  </w:style>
  <w:style w:type="paragraph" w:styleId="Spistreci6">
    <w:name w:val="toc 6"/>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1000"/>
    </w:pPr>
    <w:rPr>
      <w:rFonts w:eastAsia="Times New Roman"/>
      <w:kern w:val="0"/>
      <w:sz w:val="18"/>
      <w:szCs w:val="20"/>
      <w:lang w:eastAsia="pl-PL" w:bidi="ar-SA"/>
    </w:rPr>
  </w:style>
  <w:style w:type="paragraph" w:styleId="Spistreci7">
    <w:name w:val="toc 7"/>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1200"/>
    </w:pPr>
    <w:rPr>
      <w:rFonts w:eastAsia="Times New Roman"/>
      <w:kern w:val="0"/>
      <w:sz w:val="18"/>
      <w:szCs w:val="20"/>
      <w:lang w:eastAsia="pl-PL" w:bidi="ar-SA"/>
    </w:rPr>
  </w:style>
  <w:style w:type="paragraph" w:styleId="Spistreci8">
    <w:name w:val="toc 8"/>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1400"/>
    </w:pPr>
    <w:rPr>
      <w:rFonts w:eastAsia="Times New Roman"/>
      <w:kern w:val="0"/>
      <w:sz w:val="18"/>
      <w:szCs w:val="20"/>
      <w:lang w:eastAsia="pl-PL" w:bidi="ar-SA"/>
    </w:rPr>
  </w:style>
  <w:style w:type="paragraph" w:styleId="Spistreci9">
    <w:name w:val="toc 9"/>
    <w:basedOn w:val="Normalny"/>
    <w:next w:val="Normalny"/>
    <w:autoRedefine/>
    <w:uiPriority w:val="99"/>
    <w:unhideWhenUsed/>
    <w:rsid w:val="00890001"/>
    <w:pPr>
      <w:tabs>
        <w:tab w:val="right" w:leader="dot" w:pos="7371"/>
      </w:tabs>
      <w:suppressAutoHyphens w:val="0"/>
      <w:overflowPunct w:val="0"/>
      <w:autoSpaceDE w:val="0"/>
      <w:autoSpaceDN w:val="0"/>
      <w:adjustRightInd w:val="0"/>
      <w:ind w:left="1600"/>
    </w:pPr>
    <w:rPr>
      <w:rFonts w:eastAsia="Times New Roman"/>
      <w:kern w:val="0"/>
      <w:sz w:val="18"/>
      <w:szCs w:val="20"/>
      <w:lang w:eastAsia="pl-PL" w:bidi="ar-SA"/>
    </w:rPr>
  </w:style>
  <w:style w:type="paragraph" w:styleId="Tekstprzypisudolnego">
    <w:name w:val="footnote text"/>
    <w:basedOn w:val="Normalny"/>
    <w:link w:val="TekstprzypisudolnegoZnak"/>
    <w:uiPriority w:val="99"/>
    <w:unhideWhenUsed/>
    <w:rsid w:val="00890001"/>
    <w:pPr>
      <w:suppressAutoHyphens w:val="0"/>
      <w:overflowPunct w:val="0"/>
      <w:autoSpaceDE w:val="0"/>
      <w:autoSpaceDN w:val="0"/>
      <w:adjustRightInd w:val="0"/>
      <w:jc w:val="both"/>
    </w:pPr>
    <w:rPr>
      <w:rFonts w:eastAsia="Times New Roman"/>
      <w:kern w:val="0"/>
      <w:sz w:val="20"/>
      <w:szCs w:val="20"/>
      <w:lang w:eastAsia="pl-PL" w:bidi="ar-SA"/>
    </w:rPr>
  </w:style>
  <w:style w:type="character" w:customStyle="1" w:styleId="TekstprzypisudolnegoZnak1">
    <w:name w:val="Tekst przypisu dolnego Znak1"/>
    <w:uiPriority w:val="99"/>
    <w:semiHidden/>
    <w:rsid w:val="00890001"/>
    <w:rPr>
      <w:rFonts w:eastAsia="SimSun" w:cs="Mangal"/>
      <w:kern w:val="1"/>
      <w:szCs w:val="18"/>
      <w:lang w:eastAsia="hi-IN" w:bidi="hi-IN"/>
    </w:rPr>
  </w:style>
  <w:style w:type="paragraph" w:styleId="Tekstkomentarza">
    <w:name w:val="annotation text"/>
    <w:basedOn w:val="Normalny"/>
    <w:link w:val="TekstkomentarzaZnak"/>
    <w:uiPriority w:val="99"/>
    <w:unhideWhenUsed/>
    <w:rsid w:val="00890001"/>
    <w:pPr>
      <w:suppressAutoHyphens w:val="0"/>
      <w:jc w:val="both"/>
    </w:pPr>
    <w:rPr>
      <w:rFonts w:eastAsia="Times New Roman"/>
      <w:kern w:val="0"/>
      <w:sz w:val="20"/>
      <w:szCs w:val="20"/>
      <w:lang w:eastAsia="pl-PL" w:bidi="ar-SA"/>
    </w:rPr>
  </w:style>
  <w:style w:type="character" w:customStyle="1" w:styleId="TekstkomentarzaZnak3">
    <w:name w:val="Tekst komentarza Znak3"/>
    <w:uiPriority w:val="99"/>
    <w:semiHidden/>
    <w:rsid w:val="00890001"/>
    <w:rPr>
      <w:rFonts w:eastAsia="SimSun" w:cs="Mangal"/>
      <w:kern w:val="1"/>
      <w:szCs w:val="18"/>
      <w:lang w:eastAsia="hi-IN" w:bidi="hi-IN"/>
    </w:rPr>
  </w:style>
  <w:style w:type="paragraph" w:styleId="Legenda">
    <w:name w:val="caption"/>
    <w:basedOn w:val="Normalny"/>
    <w:next w:val="Normalny"/>
    <w:uiPriority w:val="99"/>
    <w:semiHidden/>
    <w:unhideWhenUsed/>
    <w:qFormat/>
    <w:rsid w:val="00890001"/>
    <w:pPr>
      <w:suppressAutoHyphens w:val="0"/>
      <w:jc w:val="center"/>
    </w:pPr>
    <w:rPr>
      <w:rFonts w:eastAsia="Times New Roman"/>
      <w:kern w:val="0"/>
      <w:sz w:val="44"/>
      <w:lang w:eastAsia="pl-PL" w:bidi="ar-SA"/>
    </w:rPr>
  </w:style>
  <w:style w:type="paragraph" w:styleId="Spisilustracji">
    <w:name w:val="table of figures"/>
    <w:basedOn w:val="Normalny"/>
    <w:next w:val="Normalny"/>
    <w:uiPriority w:val="99"/>
    <w:unhideWhenUsed/>
    <w:rsid w:val="00890001"/>
    <w:pPr>
      <w:suppressAutoHyphens w:val="0"/>
      <w:ind w:left="480" w:hanging="480"/>
      <w:jc w:val="both"/>
    </w:pPr>
    <w:rPr>
      <w:rFonts w:eastAsia="Times New Roman"/>
      <w:spacing w:val="12"/>
      <w:kern w:val="24"/>
      <w:szCs w:val="20"/>
      <w:lang w:eastAsia="pl-PL" w:bidi="ar-SA"/>
    </w:rPr>
  </w:style>
  <w:style w:type="paragraph" w:styleId="Listapunktowana">
    <w:name w:val="List Bullet"/>
    <w:basedOn w:val="Normalny"/>
    <w:uiPriority w:val="99"/>
    <w:unhideWhenUsed/>
    <w:rsid w:val="00890001"/>
    <w:pPr>
      <w:suppressAutoHyphens w:val="0"/>
      <w:jc w:val="both"/>
    </w:pPr>
    <w:rPr>
      <w:rFonts w:eastAsia="Times New Roman"/>
      <w:spacing w:val="12"/>
      <w:kern w:val="24"/>
      <w:szCs w:val="20"/>
      <w:lang w:eastAsia="pl-PL" w:bidi="ar-SA"/>
    </w:rPr>
  </w:style>
  <w:style w:type="paragraph" w:styleId="Listanumerowana">
    <w:name w:val="List Number"/>
    <w:basedOn w:val="Normalny"/>
    <w:uiPriority w:val="99"/>
    <w:unhideWhenUsed/>
    <w:rsid w:val="00890001"/>
    <w:pPr>
      <w:numPr>
        <w:numId w:val="17"/>
      </w:numPr>
      <w:suppressAutoHyphens w:val="0"/>
      <w:jc w:val="both"/>
    </w:pPr>
    <w:rPr>
      <w:rFonts w:eastAsia="Times New Roman"/>
      <w:spacing w:val="12"/>
      <w:kern w:val="24"/>
      <w:szCs w:val="20"/>
      <w:lang w:eastAsia="pl-PL" w:bidi="ar-SA"/>
    </w:rPr>
  </w:style>
  <w:style w:type="paragraph" w:styleId="Listapunktowana2">
    <w:name w:val="List Bullet 2"/>
    <w:basedOn w:val="Normalny"/>
    <w:uiPriority w:val="99"/>
    <w:unhideWhenUsed/>
    <w:rsid w:val="00890001"/>
    <w:pPr>
      <w:tabs>
        <w:tab w:val="num" w:pos="360"/>
      </w:tabs>
      <w:suppressAutoHyphens w:val="0"/>
      <w:ind w:left="360" w:hanging="360"/>
      <w:jc w:val="both"/>
    </w:pPr>
    <w:rPr>
      <w:rFonts w:eastAsia="Times New Roman"/>
      <w:spacing w:val="12"/>
      <w:kern w:val="24"/>
      <w:szCs w:val="20"/>
      <w:lang w:eastAsia="pl-PL" w:bidi="ar-SA"/>
    </w:rPr>
  </w:style>
  <w:style w:type="paragraph" w:styleId="Listapunktowana3">
    <w:name w:val="List Bullet 3"/>
    <w:basedOn w:val="Normalny"/>
    <w:uiPriority w:val="99"/>
    <w:unhideWhenUsed/>
    <w:rsid w:val="00890001"/>
    <w:pPr>
      <w:tabs>
        <w:tab w:val="num" w:pos="360"/>
      </w:tabs>
      <w:suppressAutoHyphens w:val="0"/>
      <w:ind w:left="360" w:hanging="360"/>
      <w:jc w:val="both"/>
    </w:pPr>
    <w:rPr>
      <w:rFonts w:eastAsia="Times New Roman"/>
      <w:spacing w:val="12"/>
      <w:kern w:val="24"/>
      <w:szCs w:val="20"/>
      <w:lang w:eastAsia="pl-PL" w:bidi="ar-SA"/>
    </w:rPr>
  </w:style>
  <w:style w:type="paragraph" w:styleId="Listanumerowana2">
    <w:name w:val="List Number 2"/>
    <w:basedOn w:val="Normalny"/>
    <w:uiPriority w:val="99"/>
    <w:unhideWhenUsed/>
    <w:rsid w:val="00890001"/>
    <w:pPr>
      <w:numPr>
        <w:numId w:val="18"/>
      </w:numPr>
      <w:suppressAutoHyphens w:val="0"/>
      <w:jc w:val="both"/>
    </w:pPr>
    <w:rPr>
      <w:rFonts w:eastAsia="Times New Roman"/>
      <w:spacing w:val="12"/>
      <w:kern w:val="24"/>
      <w:szCs w:val="20"/>
      <w:lang w:eastAsia="pl-PL" w:bidi="ar-SA"/>
    </w:rPr>
  </w:style>
  <w:style w:type="paragraph" w:styleId="Listanumerowana3">
    <w:name w:val="List Number 3"/>
    <w:basedOn w:val="Normalny"/>
    <w:uiPriority w:val="99"/>
    <w:unhideWhenUsed/>
    <w:rsid w:val="00890001"/>
    <w:pPr>
      <w:numPr>
        <w:numId w:val="19"/>
      </w:numPr>
      <w:suppressAutoHyphens w:val="0"/>
      <w:jc w:val="both"/>
    </w:pPr>
    <w:rPr>
      <w:rFonts w:eastAsia="Times New Roman"/>
      <w:spacing w:val="12"/>
      <w:kern w:val="24"/>
      <w:szCs w:val="20"/>
      <w:lang w:eastAsia="pl-PL" w:bidi="ar-SA"/>
    </w:rPr>
  </w:style>
  <w:style w:type="paragraph" w:styleId="Tekstpodstawowy3">
    <w:name w:val="Body Text 3"/>
    <w:basedOn w:val="Normalny"/>
    <w:link w:val="Tekstpodstawowy3Znak"/>
    <w:uiPriority w:val="99"/>
    <w:unhideWhenUsed/>
    <w:rsid w:val="00890001"/>
    <w:pPr>
      <w:suppressAutoHyphens w:val="0"/>
      <w:jc w:val="center"/>
    </w:pPr>
    <w:rPr>
      <w:rFonts w:eastAsia="Times New Roman"/>
      <w:kern w:val="0"/>
      <w:sz w:val="16"/>
      <w:szCs w:val="16"/>
      <w:lang w:bidi="ar-SA"/>
    </w:rPr>
  </w:style>
  <w:style w:type="character" w:customStyle="1" w:styleId="Tekstpodstawowy3Znak1">
    <w:name w:val="Tekst podstawowy 3 Znak1"/>
    <w:uiPriority w:val="99"/>
    <w:semiHidden/>
    <w:rsid w:val="00890001"/>
    <w:rPr>
      <w:rFonts w:eastAsia="SimSun" w:cs="Mangal"/>
      <w:kern w:val="1"/>
      <w:sz w:val="16"/>
      <w:szCs w:val="14"/>
      <w:lang w:eastAsia="hi-IN" w:bidi="hi-IN"/>
    </w:rPr>
  </w:style>
  <w:style w:type="paragraph" w:styleId="Tekstpodstawowywcity2">
    <w:name w:val="Body Text Indent 2"/>
    <w:basedOn w:val="Normalny"/>
    <w:link w:val="Tekstpodstawowywcity2Znak"/>
    <w:uiPriority w:val="99"/>
    <w:unhideWhenUsed/>
    <w:rsid w:val="00890001"/>
    <w:pPr>
      <w:suppressAutoHyphens w:val="0"/>
      <w:ind w:left="708"/>
      <w:jc w:val="both"/>
    </w:pPr>
    <w:rPr>
      <w:rFonts w:eastAsia="Times New Roman"/>
      <w:kern w:val="0"/>
      <w:lang w:bidi="ar-SA"/>
    </w:rPr>
  </w:style>
  <w:style w:type="character" w:customStyle="1" w:styleId="Tekstpodstawowywcity2Znak1">
    <w:name w:val="Tekst podstawowy wcięty 2 Znak1"/>
    <w:uiPriority w:val="99"/>
    <w:semiHidden/>
    <w:rsid w:val="00890001"/>
    <w:rPr>
      <w:rFonts w:eastAsia="SimSun" w:cs="Mangal"/>
      <w:kern w:val="1"/>
      <w:sz w:val="24"/>
      <w:szCs w:val="21"/>
      <w:lang w:eastAsia="hi-IN" w:bidi="hi-IN"/>
    </w:rPr>
  </w:style>
  <w:style w:type="paragraph" w:styleId="Tekstpodstawowywcity3">
    <w:name w:val="Body Text Indent 3"/>
    <w:basedOn w:val="Normalny"/>
    <w:link w:val="Tekstpodstawowywcity3Znak"/>
    <w:uiPriority w:val="99"/>
    <w:unhideWhenUsed/>
    <w:rsid w:val="00890001"/>
    <w:pPr>
      <w:suppressAutoHyphens w:val="0"/>
      <w:spacing w:after="120"/>
      <w:ind w:left="283"/>
      <w:jc w:val="both"/>
    </w:pPr>
    <w:rPr>
      <w:rFonts w:eastAsia="Times New Roman"/>
      <w:spacing w:val="12"/>
      <w:kern w:val="24"/>
      <w:sz w:val="16"/>
      <w:szCs w:val="20"/>
      <w:lang w:bidi="ar-SA"/>
    </w:rPr>
  </w:style>
  <w:style w:type="character" w:customStyle="1" w:styleId="Tekstpodstawowywcity3Znak">
    <w:name w:val="Tekst podstawowy wcięty 3 Znak"/>
    <w:link w:val="Tekstpodstawowywcity3"/>
    <w:uiPriority w:val="99"/>
    <w:rsid w:val="00890001"/>
    <w:rPr>
      <w:spacing w:val="12"/>
      <w:kern w:val="24"/>
      <w:sz w:val="16"/>
    </w:rPr>
  </w:style>
  <w:style w:type="paragraph" w:customStyle="1" w:styleId="Mapadokumentu1">
    <w:name w:val="Mapa dokumentu1"/>
    <w:basedOn w:val="Normalny"/>
    <w:link w:val="MapadokumentuZnak1"/>
    <w:uiPriority w:val="99"/>
    <w:unhideWhenUsed/>
    <w:rsid w:val="00890001"/>
    <w:pPr>
      <w:shd w:val="clear" w:color="auto" w:fill="000080"/>
      <w:suppressAutoHyphens w:val="0"/>
      <w:jc w:val="both"/>
    </w:pPr>
    <w:rPr>
      <w:rFonts w:ascii="Tahoma" w:eastAsia="Times New Roman" w:hAnsi="Tahoma"/>
      <w:spacing w:val="12"/>
      <w:kern w:val="24"/>
      <w:szCs w:val="20"/>
      <w:lang w:bidi="ar-SA"/>
    </w:rPr>
  </w:style>
  <w:style w:type="character" w:customStyle="1" w:styleId="MapadokumentuZnak">
    <w:name w:val="Mapa dokumentu Znak"/>
    <w:uiPriority w:val="99"/>
    <w:semiHidden/>
    <w:rsid w:val="00890001"/>
    <w:rPr>
      <w:rFonts w:ascii="Segoe UI" w:eastAsia="SimSun" w:hAnsi="Segoe UI" w:cs="Mangal"/>
      <w:kern w:val="1"/>
      <w:sz w:val="16"/>
      <w:szCs w:val="14"/>
      <w:lang w:eastAsia="hi-IN" w:bidi="hi-IN"/>
    </w:rPr>
  </w:style>
  <w:style w:type="character" w:customStyle="1" w:styleId="MapadokumentuZnak1">
    <w:name w:val="Mapa dokumentu Znak1"/>
    <w:link w:val="Mapadokumentu1"/>
    <w:uiPriority w:val="99"/>
    <w:rsid w:val="00890001"/>
    <w:rPr>
      <w:rFonts w:ascii="Tahoma" w:hAnsi="Tahoma"/>
      <w:spacing w:val="12"/>
      <w:kern w:val="24"/>
      <w:sz w:val="24"/>
      <w:shd w:val="clear" w:color="auto" w:fill="000080"/>
    </w:rPr>
  </w:style>
  <w:style w:type="paragraph" w:customStyle="1" w:styleId="Lista1wypunktowana">
    <w:name w:val="Lista1 wypunktowana"/>
    <w:basedOn w:val="Listapunktowana"/>
    <w:autoRedefine/>
    <w:uiPriority w:val="99"/>
    <w:semiHidden/>
    <w:rsid w:val="00890001"/>
    <w:pPr>
      <w:tabs>
        <w:tab w:val="num" w:pos="360"/>
      </w:tabs>
      <w:ind w:left="360" w:hanging="360"/>
    </w:pPr>
    <w:rPr>
      <w:rFonts w:ascii="Arial" w:hAnsi="Arial"/>
      <w:b/>
      <w:u w:val="single"/>
    </w:rPr>
  </w:style>
  <w:style w:type="paragraph" w:customStyle="1" w:styleId="Standard1">
    <w:name w:val="Standard1"/>
    <w:basedOn w:val="Tekstpodstawowy"/>
    <w:uiPriority w:val="99"/>
    <w:semiHidden/>
    <w:rsid w:val="00890001"/>
    <w:pPr>
      <w:tabs>
        <w:tab w:val="num" w:pos="360"/>
      </w:tabs>
      <w:suppressAutoHyphens w:val="0"/>
      <w:spacing w:after="0"/>
      <w:jc w:val="both"/>
    </w:pPr>
    <w:rPr>
      <w:spacing w:val="12"/>
      <w:kern w:val="24"/>
      <w:sz w:val="24"/>
      <w:szCs w:val="20"/>
      <w:lang w:eastAsia="pl-PL" w:bidi="ar-SA"/>
    </w:rPr>
  </w:style>
  <w:style w:type="paragraph" w:customStyle="1" w:styleId="Lista4wypunktowana4">
    <w:name w:val="Lista4 wypunktowana4"/>
    <w:basedOn w:val="Standard1"/>
    <w:autoRedefine/>
    <w:uiPriority w:val="99"/>
    <w:semiHidden/>
    <w:rsid w:val="00890001"/>
    <w:pPr>
      <w:ind w:left="360" w:hanging="360"/>
    </w:pPr>
  </w:style>
  <w:style w:type="paragraph" w:customStyle="1" w:styleId="wskazwka">
    <w:name w:val="wskazówka"/>
    <w:basedOn w:val="Standard1"/>
    <w:next w:val="Standard1"/>
    <w:uiPriority w:val="99"/>
    <w:semiHidden/>
    <w:rsid w:val="00890001"/>
    <w:pPr>
      <w:ind w:left="360" w:hanging="360"/>
    </w:pPr>
    <w:rPr>
      <w:i/>
      <w:sz w:val="20"/>
    </w:rPr>
  </w:style>
  <w:style w:type="character" w:styleId="Odwoanieprzypisudolnego">
    <w:name w:val="footnote reference"/>
    <w:unhideWhenUsed/>
    <w:rsid w:val="00890001"/>
    <w:rPr>
      <w:vertAlign w:val="superscript"/>
    </w:rPr>
  </w:style>
  <w:style w:type="character" w:styleId="Odwoaniedokomentarza">
    <w:name w:val="annotation reference"/>
    <w:unhideWhenUsed/>
    <w:rsid w:val="00890001"/>
    <w:rPr>
      <w:sz w:val="16"/>
    </w:rPr>
  </w:style>
  <w:style w:type="character" w:styleId="Odwoanieprzypisukocowego">
    <w:name w:val="endnote reference"/>
    <w:unhideWhenUsed/>
    <w:rsid w:val="00890001"/>
    <w:rPr>
      <w:vertAlign w:val="superscript"/>
    </w:rPr>
  </w:style>
  <w:style w:type="character" w:customStyle="1" w:styleId="contentitalic">
    <w:name w:val="content_italic"/>
    <w:rsid w:val="00890001"/>
  </w:style>
  <w:style w:type="character" w:customStyle="1" w:styleId="contentbold">
    <w:name w:val="content_bold"/>
    <w:rsid w:val="00890001"/>
  </w:style>
  <w:style w:type="character" w:customStyle="1" w:styleId="BezodstpwZnak">
    <w:name w:val="Bez odstępów Znak"/>
    <w:link w:val="Bezodstpw"/>
    <w:uiPriority w:val="1"/>
    <w:rsid w:val="00890001"/>
    <w:rPr>
      <w:sz w:val="24"/>
      <w:szCs w:val="24"/>
      <w:lang w:bidi="ar-SA"/>
    </w:rPr>
  </w:style>
  <w:style w:type="paragraph" w:customStyle="1" w:styleId="Standardowy1">
    <w:name w:val="Standardowy1"/>
    <w:rsid w:val="00890001"/>
    <w:pPr>
      <w:suppressAutoHyphens/>
      <w:overflowPunct w:val="0"/>
      <w:autoSpaceDE w:val="0"/>
      <w:textAlignment w:val="baseline"/>
    </w:pPr>
    <w:rPr>
      <w:rFonts w:eastAsia="Arial"/>
      <w:lang w:eastAsia="ar-SA"/>
    </w:rPr>
  </w:style>
  <w:style w:type="paragraph" w:customStyle="1" w:styleId="celp">
    <w:name w:val="cel_p"/>
    <w:basedOn w:val="Normalny"/>
    <w:rsid w:val="00890001"/>
    <w:pPr>
      <w:suppressAutoHyphens w:val="0"/>
      <w:spacing w:after="17"/>
      <w:ind w:left="17" w:right="17"/>
      <w:jc w:val="both"/>
      <w:textAlignment w:val="top"/>
    </w:pPr>
    <w:rPr>
      <w:rFonts w:eastAsia="Times New Roman"/>
      <w:kern w:val="0"/>
      <w:lang w:eastAsia="pl-PL" w:bidi="ar-SA"/>
    </w:rPr>
  </w:style>
  <w:style w:type="character" w:customStyle="1" w:styleId="h11">
    <w:name w:val="h11"/>
    <w:rsid w:val="00890001"/>
    <w:rPr>
      <w:rFonts w:ascii="Verdana" w:hAnsi="Verdana" w:hint="default"/>
      <w:b/>
      <w:bCs/>
      <w:i w:val="0"/>
      <w:iCs w:val="0"/>
      <w:sz w:val="25"/>
      <w:szCs w:val="25"/>
    </w:rPr>
  </w:style>
  <w:style w:type="character" w:customStyle="1" w:styleId="DeltaViewInsertion">
    <w:name w:val="DeltaView Insertion"/>
    <w:rsid w:val="00F24ED8"/>
    <w:rPr>
      <w:b/>
      <w:i/>
      <w:spacing w:val="0"/>
    </w:rPr>
  </w:style>
  <w:style w:type="character" w:customStyle="1" w:styleId="Wzmianka1">
    <w:name w:val="Wzmianka1"/>
    <w:uiPriority w:val="99"/>
    <w:semiHidden/>
    <w:unhideWhenUsed/>
    <w:rsid w:val="000667FA"/>
    <w:rPr>
      <w:color w:val="2B579A"/>
      <w:shd w:val="clear" w:color="auto" w:fill="E6E6E6"/>
    </w:rPr>
  </w:style>
  <w:style w:type="paragraph" w:customStyle="1" w:styleId="2poziom">
    <w:name w:val="2 poziom"/>
    <w:next w:val="Normalny"/>
    <w:link w:val="2poziomZnak"/>
    <w:qFormat/>
    <w:rsid w:val="001D4822"/>
    <w:pPr>
      <w:numPr>
        <w:ilvl w:val="1"/>
      </w:numPr>
      <w:spacing w:line="276" w:lineRule="auto"/>
    </w:pPr>
    <w:rPr>
      <w:sz w:val="24"/>
      <w:szCs w:val="24"/>
      <w:lang w:eastAsia="ar-SA"/>
    </w:rPr>
  </w:style>
  <w:style w:type="character" w:customStyle="1" w:styleId="2poziomZnak">
    <w:name w:val="2 poziom Znak"/>
    <w:link w:val="2poziom"/>
    <w:rsid w:val="001D4822"/>
    <w:rPr>
      <w:sz w:val="24"/>
      <w:szCs w:val="24"/>
      <w:lang w:eastAsia="ar-SA" w:bidi="ar-SA"/>
    </w:rPr>
  </w:style>
  <w:style w:type="character" w:customStyle="1" w:styleId="size">
    <w:name w:val="size"/>
    <w:rsid w:val="00CF298A"/>
  </w:style>
  <w:style w:type="character" w:customStyle="1" w:styleId="Nierozpoznanawzmianka1">
    <w:name w:val="Nierozpoznana wzmianka1"/>
    <w:uiPriority w:val="99"/>
    <w:semiHidden/>
    <w:unhideWhenUsed/>
    <w:rsid w:val="008E6D81"/>
    <w:rPr>
      <w:color w:val="605E5C"/>
      <w:shd w:val="clear" w:color="auto" w:fill="E1DFDD"/>
    </w:rPr>
  </w:style>
  <w:style w:type="paragraph" w:styleId="Cytatintensywny">
    <w:name w:val="Intense Quote"/>
    <w:basedOn w:val="Normalny"/>
    <w:next w:val="Normalny"/>
    <w:link w:val="CytatintensywnyZnak"/>
    <w:uiPriority w:val="30"/>
    <w:qFormat/>
    <w:rsid w:val="00EE5C55"/>
    <w:pPr>
      <w:pBdr>
        <w:top w:val="single" w:sz="4" w:space="10" w:color="4F81BD"/>
        <w:bottom w:val="single" w:sz="4" w:space="10" w:color="4F81BD"/>
      </w:pBdr>
      <w:suppressAutoHyphens w:val="0"/>
      <w:autoSpaceDE w:val="0"/>
      <w:autoSpaceDN w:val="0"/>
      <w:spacing w:before="360" w:after="360" w:line="276" w:lineRule="auto"/>
      <w:ind w:left="864" w:right="864"/>
      <w:jc w:val="center"/>
    </w:pPr>
    <w:rPr>
      <w:rFonts w:eastAsia="Times New Roman"/>
      <w:i/>
      <w:iCs/>
      <w:color w:val="4F81BD"/>
      <w:w w:val="89"/>
      <w:kern w:val="0"/>
      <w:szCs w:val="20"/>
      <w:lang w:eastAsia="pl-PL" w:bidi="ar-SA"/>
    </w:rPr>
  </w:style>
  <w:style w:type="character" w:customStyle="1" w:styleId="CytatintensywnyZnak">
    <w:name w:val="Cytat intensywny Znak"/>
    <w:link w:val="Cytatintensywny"/>
    <w:uiPriority w:val="30"/>
    <w:rsid w:val="00EE5C55"/>
    <w:rPr>
      <w:i/>
      <w:iCs/>
      <w:color w:val="4F81BD"/>
      <w:w w:val="89"/>
      <w:sz w:val="24"/>
    </w:rPr>
  </w:style>
  <w:style w:type="paragraph" w:customStyle="1" w:styleId="1poziom">
    <w:name w:val="1 poziom"/>
    <w:basedOn w:val="Akapitzlist"/>
    <w:link w:val="1poziomZnak1"/>
    <w:qFormat/>
    <w:rsid w:val="0099395E"/>
    <w:pPr>
      <w:suppressAutoHyphens/>
      <w:autoSpaceDE w:val="0"/>
      <w:autoSpaceDN w:val="0"/>
      <w:adjustRightInd w:val="0"/>
      <w:spacing w:after="0" w:line="360" w:lineRule="auto"/>
      <w:ind w:left="0"/>
      <w:jc w:val="both"/>
    </w:pPr>
    <w:rPr>
      <w:rFonts w:eastAsia="Times New Roman" w:cs="Calibri"/>
      <w:kern w:val="0"/>
      <w:sz w:val="24"/>
      <w:szCs w:val="24"/>
    </w:rPr>
  </w:style>
  <w:style w:type="character" w:customStyle="1" w:styleId="1poziomZnak1">
    <w:name w:val="1 poziom Znak1"/>
    <w:link w:val="1poziom"/>
    <w:rsid w:val="0099395E"/>
    <w:rPr>
      <w:rFonts w:ascii="Calibri" w:eastAsia="SimSun" w:hAnsi="Calibri" w:cs="Calibri"/>
      <w:kern w:val="1"/>
      <w:sz w:val="24"/>
      <w:szCs w:val="24"/>
      <w:lang w:eastAsia="ar-SA" w:bidi="hi-IN"/>
    </w:rPr>
  </w:style>
  <w:style w:type="paragraph" w:styleId="Lista2">
    <w:name w:val="List 2"/>
    <w:basedOn w:val="Normalny"/>
    <w:uiPriority w:val="99"/>
    <w:semiHidden/>
    <w:unhideWhenUsed/>
    <w:rsid w:val="00570F82"/>
    <w:pPr>
      <w:ind w:left="566" w:hanging="283"/>
      <w:contextualSpacing/>
    </w:pPr>
    <w:rPr>
      <w:rFonts w:cs="Mangal"/>
      <w:szCs w:val="21"/>
    </w:rPr>
  </w:style>
  <w:style w:type="paragraph" w:styleId="Zwykytekst">
    <w:name w:val="Plain Text"/>
    <w:basedOn w:val="Normalny"/>
    <w:link w:val="ZwykytekstZnak"/>
    <w:rsid w:val="009B25C3"/>
    <w:pPr>
      <w:suppressAutoHyphens w:val="0"/>
      <w:autoSpaceDE w:val="0"/>
      <w:autoSpaceDN w:val="0"/>
      <w:spacing w:before="90" w:line="276" w:lineRule="auto"/>
      <w:jc w:val="both"/>
    </w:pPr>
    <w:rPr>
      <w:rFonts w:ascii="Courier New" w:eastAsia="Times New Roman" w:hAnsi="Courier New"/>
      <w:kern w:val="0"/>
      <w:sz w:val="20"/>
      <w:szCs w:val="20"/>
      <w:lang w:bidi="ar-SA"/>
    </w:rPr>
  </w:style>
  <w:style w:type="character" w:customStyle="1" w:styleId="ZwykytekstZnak1">
    <w:name w:val="Zwykły tekst Znak1"/>
    <w:uiPriority w:val="99"/>
    <w:semiHidden/>
    <w:rsid w:val="009B25C3"/>
    <w:rPr>
      <w:rFonts w:ascii="Courier New" w:eastAsia="SimSun" w:hAnsi="Courier New" w:cs="Mangal"/>
      <w:kern w:val="1"/>
      <w:szCs w:val="18"/>
      <w:lang w:eastAsia="hi-IN" w:bidi="hi-IN"/>
    </w:rPr>
  </w:style>
  <w:style w:type="paragraph" w:customStyle="1" w:styleId="Akapitzlist7">
    <w:name w:val="Akapit z listą7"/>
    <w:basedOn w:val="Normalny"/>
    <w:rsid w:val="005B3A8B"/>
    <w:pPr>
      <w:ind w:left="720"/>
    </w:pPr>
    <w:rPr>
      <w:rFonts w:cs="Mangal"/>
      <w:szCs w:val="21"/>
    </w:rPr>
  </w:style>
  <w:style w:type="paragraph" w:customStyle="1" w:styleId="Akapitzlist5">
    <w:name w:val="Akapit z listą5"/>
    <w:basedOn w:val="Normalny"/>
    <w:rsid w:val="001F560D"/>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70586">
      <w:bodyDiv w:val="1"/>
      <w:marLeft w:val="0"/>
      <w:marRight w:val="0"/>
      <w:marTop w:val="0"/>
      <w:marBottom w:val="0"/>
      <w:divBdr>
        <w:top w:val="none" w:sz="0" w:space="0" w:color="auto"/>
        <w:left w:val="none" w:sz="0" w:space="0" w:color="auto"/>
        <w:bottom w:val="none" w:sz="0" w:space="0" w:color="auto"/>
        <w:right w:val="none" w:sz="0" w:space="0" w:color="auto"/>
      </w:divBdr>
      <w:divsChild>
        <w:div w:id="822235981">
          <w:marLeft w:val="0"/>
          <w:marRight w:val="0"/>
          <w:marTop w:val="0"/>
          <w:marBottom w:val="0"/>
          <w:divBdr>
            <w:top w:val="none" w:sz="0" w:space="0" w:color="auto"/>
            <w:left w:val="none" w:sz="0" w:space="0" w:color="auto"/>
            <w:bottom w:val="none" w:sz="0" w:space="0" w:color="auto"/>
            <w:right w:val="none" w:sz="0" w:space="0" w:color="auto"/>
          </w:divBdr>
          <w:divsChild>
            <w:div w:id="551890084">
              <w:marLeft w:val="0"/>
              <w:marRight w:val="0"/>
              <w:marTop w:val="0"/>
              <w:marBottom w:val="0"/>
              <w:divBdr>
                <w:top w:val="none" w:sz="0" w:space="0" w:color="auto"/>
                <w:left w:val="none" w:sz="0" w:space="0" w:color="auto"/>
                <w:bottom w:val="none" w:sz="0" w:space="0" w:color="auto"/>
                <w:right w:val="none" w:sz="0" w:space="0" w:color="auto"/>
              </w:divBdr>
              <w:divsChild>
                <w:div w:id="1130169642">
                  <w:marLeft w:val="0"/>
                  <w:marRight w:val="0"/>
                  <w:marTop w:val="0"/>
                  <w:marBottom w:val="0"/>
                  <w:divBdr>
                    <w:top w:val="none" w:sz="0" w:space="0" w:color="auto"/>
                    <w:left w:val="none" w:sz="0" w:space="0" w:color="auto"/>
                    <w:bottom w:val="none" w:sz="0" w:space="0" w:color="auto"/>
                    <w:right w:val="none" w:sz="0" w:space="0" w:color="auto"/>
                  </w:divBdr>
                  <w:divsChild>
                    <w:div w:id="396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68300">
      <w:bodyDiv w:val="1"/>
      <w:marLeft w:val="0"/>
      <w:marRight w:val="0"/>
      <w:marTop w:val="0"/>
      <w:marBottom w:val="0"/>
      <w:divBdr>
        <w:top w:val="none" w:sz="0" w:space="0" w:color="auto"/>
        <w:left w:val="none" w:sz="0" w:space="0" w:color="auto"/>
        <w:bottom w:val="none" w:sz="0" w:space="0" w:color="auto"/>
        <w:right w:val="none" w:sz="0" w:space="0" w:color="auto"/>
      </w:divBdr>
      <w:divsChild>
        <w:div w:id="344943745">
          <w:marLeft w:val="0"/>
          <w:marRight w:val="0"/>
          <w:marTop w:val="0"/>
          <w:marBottom w:val="0"/>
          <w:divBdr>
            <w:top w:val="none" w:sz="0" w:space="0" w:color="auto"/>
            <w:left w:val="none" w:sz="0" w:space="0" w:color="auto"/>
            <w:bottom w:val="none" w:sz="0" w:space="0" w:color="auto"/>
            <w:right w:val="none" w:sz="0" w:space="0" w:color="auto"/>
          </w:divBdr>
        </w:div>
        <w:div w:id="388503839">
          <w:marLeft w:val="0"/>
          <w:marRight w:val="0"/>
          <w:marTop w:val="0"/>
          <w:marBottom w:val="0"/>
          <w:divBdr>
            <w:top w:val="none" w:sz="0" w:space="0" w:color="auto"/>
            <w:left w:val="none" w:sz="0" w:space="0" w:color="auto"/>
            <w:bottom w:val="none" w:sz="0" w:space="0" w:color="auto"/>
            <w:right w:val="none" w:sz="0" w:space="0" w:color="auto"/>
          </w:divBdr>
        </w:div>
        <w:div w:id="709955612">
          <w:marLeft w:val="0"/>
          <w:marRight w:val="0"/>
          <w:marTop w:val="0"/>
          <w:marBottom w:val="0"/>
          <w:divBdr>
            <w:top w:val="none" w:sz="0" w:space="0" w:color="auto"/>
            <w:left w:val="none" w:sz="0" w:space="0" w:color="auto"/>
            <w:bottom w:val="none" w:sz="0" w:space="0" w:color="auto"/>
            <w:right w:val="none" w:sz="0" w:space="0" w:color="auto"/>
          </w:divBdr>
        </w:div>
      </w:divsChild>
    </w:div>
    <w:div w:id="13262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pl" TargetMode="External"/><Relationship Id="rId13" Type="http://schemas.openxmlformats.org/officeDocument/2006/relationships/hyperlink" Target="mailto:iod@zdw-bydgoszc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dw-bydgoszcz.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zdw_bydgosz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dw-bydgoszcz.pl/" TargetMode="External"/><Relationship Id="rId14" Type="http://schemas.openxmlformats.org/officeDocument/2006/relationships/hyperlink" Target="http://espd.uzp.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12E37-241B-455E-836F-EB22B2D7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14572</Words>
  <Characters>87432</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101801</CharactersWithSpaces>
  <SharedDoc>false</SharedDoc>
  <HLinks>
    <vt:vector size="48" baseType="variant">
      <vt:variant>
        <vt:i4>6881402</vt:i4>
      </vt:variant>
      <vt:variant>
        <vt:i4>21</vt:i4>
      </vt:variant>
      <vt:variant>
        <vt:i4>0</vt:i4>
      </vt:variant>
      <vt:variant>
        <vt:i4>5</vt:i4>
      </vt:variant>
      <vt:variant>
        <vt:lpwstr>http://espd.uzp.gov.pl/</vt:lpwstr>
      </vt:variant>
      <vt:variant>
        <vt:lpwstr/>
      </vt:variant>
      <vt:variant>
        <vt:i4>8060940</vt:i4>
      </vt:variant>
      <vt:variant>
        <vt:i4>18</vt:i4>
      </vt:variant>
      <vt:variant>
        <vt:i4>0</vt:i4>
      </vt:variant>
      <vt:variant>
        <vt:i4>5</vt:i4>
      </vt:variant>
      <vt:variant>
        <vt:lpwstr>mailto:iod@zdw-bydgoszcz.pl</vt:lpwstr>
      </vt:variant>
      <vt:variant>
        <vt:lpwstr/>
      </vt:variant>
      <vt:variant>
        <vt:i4>7798803</vt:i4>
      </vt:variant>
      <vt:variant>
        <vt:i4>15</vt:i4>
      </vt:variant>
      <vt:variant>
        <vt:i4>0</vt:i4>
      </vt:variant>
      <vt:variant>
        <vt:i4>5</vt:i4>
      </vt:variant>
      <vt:variant>
        <vt:lpwstr>mailto:sekretariat@zdw-bydgoszcz.pl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1769495</vt:i4>
      </vt:variant>
      <vt:variant>
        <vt:i4>9</vt:i4>
      </vt:variant>
      <vt:variant>
        <vt:i4>0</vt:i4>
      </vt:variant>
      <vt:variant>
        <vt:i4>5</vt:i4>
      </vt:variant>
      <vt:variant>
        <vt:lpwstr>http://www.uzp.gov.pl/cmsws/page/GetFile1.aspx?attid=6570</vt:lpwstr>
      </vt:variant>
      <vt:variant>
        <vt:lpwstr/>
      </vt:variant>
      <vt:variant>
        <vt:i4>3473425</vt:i4>
      </vt:variant>
      <vt:variant>
        <vt:i4>6</vt:i4>
      </vt:variant>
      <vt:variant>
        <vt:i4>0</vt:i4>
      </vt:variant>
      <vt:variant>
        <vt:i4>5</vt:i4>
      </vt:variant>
      <vt:variant>
        <vt:lpwstr>https://platformazakupowa.pl/pn/zdw_bydgoszcz</vt:lpwstr>
      </vt:variant>
      <vt:variant>
        <vt:lpwstr/>
      </vt:variant>
      <vt:variant>
        <vt:i4>1048661</vt:i4>
      </vt:variant>
      <vt:variant>
        <vt:i4>3</vt:i4>
      </vt:variant>
      <vt:variant>
        <vt:i4>0</vt:i4>
      </vt:variant>
      <vt:variant>
        <vt:i4>5</vt:i4>
      </vt:variant>
      <vt:variant>
        <vt:lpwstr>http://www.zdw-bydgoszcz.pl/</vt:lpwstr>
      </vt:variant>
      <vt:variant>
        <vt:lpwstr/>
      </vt:variant>
      <vt:variant>
        <vt:i4>2097191</vt:i4>
      </vt:variant>
      <vt:variant>
        <vt:i4>0</vt:i4>
      </vt:variant>
      <vt:variant>
        <vt:i4>0</vt:i4>
      </vt:variant>
      <vt:variant>
        <vt:i4>5</vt:i4>
      </vt:variant>
      <vt:variant>
        <vt:lpwstr>https://ec.europa.eu/tools/espd/filter?lang=pl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Agata Walenczykowska</cp:lastModifiedBy>
  <cp:revision>15</cp:revision>
  <cp:lastPrinted>2020-07-08T07:02:00Z</cp:lastPrinted>
  <dcterms:created xsi:type="dcterms:W3CDTF">2020-07-15T12:23:00Z</dcterms:created>
  <dcterms:modified xsi:type="dcterms:W3CDTF">2020-07-21T13:08:00Z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