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Pr="00310F20" w:rsidRDefault="00310F20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10F20">
        <w:rPr>
          <w:rFonts w:ascii="Arial" w:hAnsi="Arial" w:cs="Arial"/>
          <w:b/>
          <w:sz w:val="20"/>
          <w:szCs w:val="20"/>
        </w:rPr>
        <w:t>Załącznik nr 2a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06156F" w:rsidRPr="0006156F" w:rsidRDefault="0006156F" w:rsidP="0006156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6156F">
        <w:rPr>
          <w:rFonts w:ascii="Arial" w:hAnsi="Arial" w:cs="Arial"/>
          <w:b/>
          <w:sz w:val="20"/>
          <w:szCs w:val="20"/>
        </w:rPr>
        <w:t>Odśnieżanie dróg powiatowych zlokalizowanych na terenie Powiatu Krotoszyńskiego w sezonie zimowym 2024 / 2025 z podziałem na rejony.</w:t>
      </w:r>
    </w:p>
    <w:p w:rsidR="00310F20" w:rsidRPr="0006156F" w:rsidRDefault="00310F20" w:rsidP="0006156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Formularz cenowy</w:t>
      </w:r>
    </w:p>
    <w:p w:rsidR="00310F20" w:rsidRPr="001E5944" w:rsidRDefault="00310F20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5944">
        <w:rPr>
          <w:rFonts w:ascii="Arial" w:hAnsi="Arial" w:cs="Arial"/>
          <w:b/>
          <w:sz w:val="20"/>
          <w:szCs w:val="20"/>
        </w:rPr>
        <w:t>zadanie częściowe nr 1 – rejon I – teren Gminy Krotoszyn</w:t>
      </w:r>
    </w:p>
    <w:p w:rsidR="00310F20" w:rsidRPr="00310F20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B1437C" w:rsidP="00B1437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S</w:t>
            </w:r>
            <w:r w:rsidR="002A1E97" w:rsidRPr="00BB1424">
              <w:rPr>
                <w:rFonts w:ascii="Arial" w:eastAsia="Symbol" w:hAnsi="Arial" w:cs="Arial"/>
                <w:b/>
                <w:sz w:val="20"/>
                <w:szCs w:val="20"/>
              </w:rPr>
              <w:t>zacunkowa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ilość godzin</w:t>
            </w:r>
          </w:p>
        </w:tc>
        <w:tc>
          <w:tcPr>
            <w:tcW w:w="1536" w:type="dxa"/>
          </w:tcPr>
          <w:p w:rsidR="002A1E97" w:rsidRPr="00BB1424" w:rsidRDefault="002A1E97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AA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BB1424" w:rsidTr="00BB1424">
        <w:tc>
          <w:tcPr>
            <w:tcW w:w="572" w:type="dxa"/>
          </w:tcPr>
          <w:p w:rsidR="002A1E97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BB1424" w:rsidRDefault="00B83F24" w:rsidP="00F420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Pługi odśnieżające na ciągniku o mocy min. 100KM, ładowaczu czołowym o mocy min. 100KM lub samochodzie ciężarowym ( 5 szt.)</w:t>
            </w:r>
          </w:p>
        </w:tc>
        <w:tc>
          <w:tcPr>
            <w:tcW w:w="1236" w:type="dxa"/>
          </w:tcPr>
          <w:p w:rsid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437C" w:rsidRDefault="00B1437C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2A1E97" w:rsidRDefault="002A1E97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1437C" w:rsidRDefault="00B1437C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1437C" w:rsidRPr="00BB1424" w:rsidRDefault="00B1437C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BB1424" w:rsidRDefault="00BB1424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06156F" w:rsidRDefault="0006156F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06156F" w:rsidRPr="00BB1424" w:rsidRDefault="003705C7" w:rsidP="003705C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300</w:t>
            </w:r>
          </w:p>
        </w:tc>
        <w:tc>
          <w:tcPr>
            <w:tcW w:w="1536" w:type="dxa"/>
          </w:tcPr>
          <w:p w:rsidR="002A1E97" w:rsidRPr="00BB1424" w:rsidRDefault="002A1E97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56" w:rsidRPr="00BB1424" w:rsidTr="00BB1424">
        <w:tc>
          <w:tcPr>
            <w:tcW w:w="572" w:type="dxa"/>
          </w:tcPr>
          <w:p w:rsidR="00F42056" w:rsidRPr="00BB1424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F42056" w:rsidRPr="006E712D" w:rsidRDefault="00B83F24" w:rsidP="00B83F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Ładowacz czołowy do przemieszczania zasp śnieżnych</w:t>
            </w:r>
          </w:p>
        </w:tc>
        <w:tc>
          <w:tcPr>
            <w:tcW w:w="1236" w:type="dxa"/>
          </w:tcPr>
          <w:p w:rsidR="00F42056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712D" w:rsidRDefault="006E712D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F42056" w:rsidRPr="00BB1424" w:rsidRDefault="00F42056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6E712D" w:rsidRDefault="006E712D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1437C" w:rsidRDefault="00180BF8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72</w:t>
            </w:r>
          </w:p>
        </w:tc>
        <w:tc>
          <w:tcPr>
            <w:tcW w:w="1536" w:type="dxa"/>
          </w:tcPr>
          <w:p w:rsidR="00F42056" w:rsidRPr="00BB1424" w:rsidRDefault="00F42056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424" w:rsidRPr="00BB1424" w:rsidTr="00BB1424">
        <w:tc>
          <w:tcPr>
            <w:tcW w:w="572" w:type="dxa"/>
          </w:tcPr>
          <w:p w:rsidR="00BB1424" w:rsidRPr="00BB1424" w:rsidRDefault="00F42056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BB1424" w:rsidRDefault="00B83F24" w:rsidP="00BB1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Samochód ciężarowy do wywozu śniegu </w:t>
            </w:r>
          </w:p>
          <w:p w:rsidR="00B1437C" w:rsidRPr="00BB1424" w:rsidRDefault="00B1437C" w:rsidP="00BB1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1424" w:rsidRPr="00BB1424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BB1424" w:rsidRPr="00BB1424" w:rsidRDefault="00BB1424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Default="00A57B62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B1437C" w:rsidRPr="00BB1424" w:rsidRDefault="00180BF8" w:rsidP="002A1E9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72</w:t>
            </w:r>
          </w:p>
        </w:tc>
        <w:tc>
          <w:tcPr>
            <w:tcW w:w="1536" w:type="dxa"/>
          </w:tcPr>
          <w:p w:rsidR="00BB1424" w:rsidRPr="00BB1424" w:rsidRDefault="00BB142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Podatek VAT …….. 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5944" w:rsidRPr="00BB1424" w:rsidTr="00A06589">
        <w:tc>
          <w:tcPr>
            <w:tcW w:w="7676" w:type="dxa"/>
            <w:gridSpan w:val="5"/>
          </w:tcPr>
          <w:p w:rsidR="00AA3F3A" w:rsidRDefault="00AA3F3A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1E5944" w:rsidRDefault="001E5944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  <w:tc>
          <w:tcPr>
            <w:tcW w:w="1536" w:type="dxa"/>
          </w:tcPr>
          <w:p w:rsidR="001E5944" w:rsidRPr="00BB1424" w:rsidRDefault="001E594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2E2C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2E2C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32E2C" w:rsidRPr="007C673A" w:rsidRDefault="00332E2C" w:rsidP="00332E2C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332E2C" w:rsidRPr="00310F20" w:rsidRDefault="00332E2C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332E2C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6156F"/>
    <w:rsid w:val="00180BF8"/>
    <w:rsid w:val="001E5944"/>
    <w:rsid w:val="0022371B"/>
    <w:rsid w:val="002552C5"/>
    <w:rsid w:val="002A1E97"/>
    <w:rsid w:val="00310F20"/>
    <w:rsid w:val="00332E2C"/>
    <w:rsid w:val="003705C7"/>
    <w:rsid w:val="00513B45"/>
    <w:rsid w:val="00625042"/>
    <w:rsid w:val="00676B9D"/>
    <w:rsid w:val="006E712D"/>
    <w:rsid w:val="00751CD6"/>
    <w:rsid w:val="008260D7"/>
    <w:rsid w:val="00891358"/>
    <w:rsid w:val="008A530D"/>
    <w:rsid w:val="00990253"/>
    <w:rsid w:val="009A740C"/>
    <w:rsid w:val="00A57B62"/>
    <w:rsid w:val="00AA3F3A"/>
    <w:rsid w:val="00B1437C"/>
    <w:rsid w:val="00B83F24"/>
    <w:rsid w:val="00BB1424"/>
    <w:rsid w:val="00C95CDF"/>
    <w:rsid w:val="00F42056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2552C5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2024-10-17T10:32:00Z</dcterms:created>
  <dcterms:modified xsi:type="dcterms:W3CDTF">2024-10-29T12:12:00Z</dcterms:modified>
</cp:coreProperties>
</file>