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B52C" w14:textId="77777777" w:rsidR="0046163A" w:rsidRPr="00672DB9" w:rsidRDefault="00C12DC3" w:rsidP="0046163A">
      <w:pPr>
        <w:pBdr>
          <w:bottom w:val="single" w:sz="4" w:space="1" w:color="auto"/>
        </w:pBdr>
        <w:jc w:val="center"/>
        <w:rPr>
          <w:b/>
          <w:color w:val="0D0D0D" w:themeColor="text1" w:themeTint="F2"/>
          <w:sz w:val="20"/>
        </w:rPr>
      </w:pPr>
      <w:r>
        <w:rPr>
          <w:b/>
          <w:color w:val="0D0D0D" w:themeColor="text1" w:themeTint="F2"/>
          <w:sz w:val="20"/>
        </w:rPr>
        <w:t xml:space="preserve">Zespół </w:t>
      </w:r>
      <w:proofErr w:type="spellStart"/>
      <w:r>
        <w:rPr>
          <w:b/>
          <w:color w:val="0D0D0D" w:themeColor="text1" w:themeTint="F2"/>
          <w:sz w:val="20"/>
        </w:rPr>
        <w:t>Szkolno</w:t>
      </w:r>
      <w:proofErr w:type="spellEnd"/>
      <w:r>
        <w:rPr>
          <w:b/>
          <w:color w:val="0D0D0D" w:themeColor="text1" w:themeTint="F2"/>
          <w:sz w:val="20"/>
        </w:rPr>
        <w:t xml:space="preserve"> – Przedszkolny nr 2 w Gdańsku</w:t>
      </w:r>
    </w:p>
    <w:p w14:paraId="75273ECF" w14:textId="77777777" w:rsidR="0046163A" w:rsidRPr="003C16D4" w:rsidRDefault="0046163A" w:rsidP="0046163A">
      <w:pPr>
        <w:rPr>
          <w:b/>
          <w:color w:val="0D0D0D" w:themeColor="text1" w:themeTint="F2"/>
          <w:szCs w:val="24"/>
        </w:rPr>
      </w:pPr>
    </w:p>
    <w:p w14:paraId="6A6511E0" w14:textId="77777777" w:rsidR="00BB16DC" w:rsidRDefault="0046163A" w:rsidP="00BB16DC">
      <w:pPr>
        <w:ind w:left="708" w:firstLine="708"/>
        <w:rPr>
          <w:b/>
          <w:color w:val="0D0D0D" w:themeColor="text1" w:themeTint="F2"/>
          <w:szCs w:val="24"/>
        </w:rPr>
      </w:pPr>
      <w:r w:rsidRPr="003C16D4">
        <w:rPr>
          <w:b/>
          <w:color w:val="0D0D0D" w:themeColor="text1" w:themeTint="F2"/>
          <w:szCs w:val="24"/>
        </w:rPr>
        <w:t>ZATWIERDZAM</w:t>
      </w:r>
    </w:p>
    <w:p w14:paraId="39B4AE5D" w14:textId="77777777" w:rsidR="00BB16DC" w:rsidRDefault="00BB16DC" w:rsidP="00BB16DC">
      <w:pPr>
        <w:ind w:left="708" w:firstLine="708"/>
        <w:rPr>
          <w:b/>
          <w:color w:val="0D0D0D" w:themeColor="text1" w:themeTint="F2"/>
          <w:szCs w:val="24"/>
        </w:rPr>
      </w:pPr>
    </w:p>
    <w:p w14:paraId="38906A33" w14:textId="3ADABE6B" w:rsidR="0046163A" w:rsidRPr="003C16D4" w:rsidRDefault="00C12DC3" w:rsidP="00BB16DC">
      <w:pPr>
        <w:ind w:left="708" w:firstLine="708"/>
        <w:rPr>
          <w:b/>
          <w:color w:val="0D0D0D" w:themeColor="text1" w:themeTint="F2"/>
          <w:szCs w:val="24"/>
        </w:rPr>
      </w:pPr>
      <w:r>
        <w:rPr>
          <w:b/>
          <w:color w:val="0D0D0D" w:themeColor="text1" w:themeTint="F2"/>
          <w:szCs w:val="24"/>
        </w:rPr>
        <w:t xml:space="preserve">    DYREKTOR</w:t>
      </w:r>
    </w:p>
    <w:p w14:paraId="1746F1FC" w14:textId="77777777" w:rsidR="0046163A" w:rsidRPr="003C16D4" w:rsidRDefault="0046163A" w:rsidP="0046163A">
      <w:pPr>
        <w:rPr>
          <w:b/>
          <w:color w:val="0D0D0D" w:themeColor="text1" w:themeTint="F2"/>
          <w:szCs w:val="24"/>
        </w:rPr>
      </w:pPr>
    </w:p>
    <w:p w14:paraId="17BE00A7" w14:textId="77777777" w:rsidR="0046163A" w:rsidRPr="003C16D4" w:rsidRDefault="0046163A" w:rsidP="0046163A">
      <w:pPr>
        <w:rPr>
          <w:b/>
          <w:color w:val="0D0D0D" w:themeColor="text1" w:themeTint="F2"/>
          <w:szCs w:val="24"/>
        </w:rPr>
      </w:pPr>
    </w:p>
    <w:p w14:paraId="6F2BD1AB" w14:textId="77777777" w:rsidR="0046163A" w:rsidRPr="003C16D4" w:rsidRDefault="0046163A" w:rsidP="0046163A">
      <w:pPr>
        <w:rPr>
          <w:b/>
          <w:color w:val="0D0D0D" w:themeColor="text1" w:themeTint="F2"/>
          <w:szCs w:val="24"/>
        </w:rPr>
      </w:pPr>
    </w:p>
    <w:p w14:paraId="7F178680" w14:textId="22048128" w:rsidR="0046163A" w:rsidRPr="003C16D4" w:rsidRDefault="0046163A" w:rsidP="0046163A">
      <w:pPr>
        <w:rPr>
          <w:b/>
          <w:color w:val="0D0D0D" w:themeColor="text1" w:themeTint="F2"/>
          <w:szCs w:val="24"/>
        </w:rPr>
      </w:pPr>
      <w:r w:rsidRPr="003C16D4">
        <w:rPr>
          <w:b/>
          <w:color w:val="0D0D0D" w:themeColor="text1" w:themeTint="F2"/>
          <w:szCs w:val="24"/>
        </w:rPr>
        <w:t xml:space="preserve">                    </w:t>
      </w:r>
      <w:r w:rsidR="00C12DC3">
        <w:rPr>
          <w:b/>
          <w:color w:val="0D0D0D" w:themeColor="text1" w:themeTint="F2"/>
          <w:szCs w:val="24"/>
        </w:rPr>
        <w:t xml:space="preserve">mgr </w:t>
      </w:r>
      <w:r w:rsidR="00581830">
        <w:rPr>
          <w:b/>
          <w:color w:val="0D0D0D" w:themeColor="text1" w:themeTint="F2"/>
          <w:szCs w:val="24"/>
        </w:rPr>
        <w:t xml:space="preserve">Lucyna NIEWIADOMSKA </w:t>
      </w:r>
    </w:p>
    <w:p w14:paraId="448FE698" w14:textId="74C7D740" w:rsidR="0046163A" w:rsidRPr="003C16D4" w:rsidRDefault="0046163A" w:rsidP="0046163A">
      <w:pPr>
        <w:rPr>
          <w:b/>
          <w:color w:val="0D0D0D" w:themeColor="text1" w:themeTint="F2"/>
          <w:szCs w:val="24"/>
        </w:rPr>
      </w:pPr>
      <w:r w:rsidRPr="003C16D4">
        <w:rPr>
          <w:b/>
          <w:color w:val="0D0D0D" w:themeColor="text1" w:themeTint="F2"/>
          <w:szCs w:val="24"/>
        </w:rPr>
        <w:t xml:space="preserve">                            dnia </w:t>
      </w:r>
      <w:r w:rsidR="00C12DC3">
        <w:rPr>
          <w:b/>
          <w:color w:val="0D0D0D" w:themeColor="text1" w:themeTint="F2"/>
          <w:szCs w:val="24"/>
        </w:rPr>
        <w:t>01.12.2021</w:t>
      </w:r>
      <w:r w:rsidR="00BB16DC">
        <w:rPr>
          <w:b/>
          <w:color w:val="0D0D0D" w:themeColor="text1" w:themeTint="F2"/>
          <w:szCs w:val="24"/>
        </w:rPr>
        <w:t xml:space="preserve"> </w:t>
      </w:r>
      <w:r w:rsidR="00C12DC3">
        <w:rPr>
          <w:b/>
          <w:color w:val="0D0D0D" w:themeColor="text1" w:themeTint="F2"/>
          <w:szCs w:val="24"/>
        </w:rPr>
        <w:t>r</w:t>
      </w:r>
      <w:r w:rsidRPr="003C16D4">
        <w:rPr>
          <w:b/>
          <w:color w:val="0D0D0D" w:themeColor="text1" w:themeTint="F2"/>
          <w:szCs w:val="24"/>
        </w:rPr>
        <w:t>.</w:t>
      </w:r>
    </w:p>
    <w:p w14:paraId="5F8E2611" w14:textId="77777777" w:rsidR="0046163A" w:rsidRPr="003C16D4" w:rsidRDefault="0046163A" w:rsidP="0046163A">
      <w:pPr>
        <w:rPr>
          <w:b/>
          <w:color w:val="0D0D0D" w:themeColor="text1" w:themeTint="F2"/>
          <w:szCs w:val="24"/>
        </w:rPr>
      </w:pPr>
    </w:p>
    <w:p w14:paraId="6B5733A3" w14:textId="77777777" w:rsidR="0046163A" w:rsidRPr="003C16D4" w:rsidRDefault="0046163A" w:rsidP="0046163A">
      <w:pPr>
        <w:rPr>
          <w:color w:val="0D0D0D" w:themeColor="text1" w:themeTint="F2"/>
          <w:szCs w:val="24"/>
        </w:rPr>
      </w:pPr>
    </w:p>
    <w:p w14:paraId="0B64EFC6" w14:textId="77777777" w:rsidR="0046163A" w:rsidRPr="003C16D4" w:rsidRDefault="0046163A" w:rsidP="0046163A">
      <w:pPr>
        <w:rPr>
          <w:color w:val="0D0D0D" w:themeColor="text1" w:themeTint="F2"/>
          <w:szCs w:val="24"/>
        </w:rPr>
      </w:pPr>
    </w:p>
    <w:p w14:paraId="3A4F46A3" w14:textId="77777777" w:rsidR="0046163A" w:rsidRPr="003C16D4" w:rsidRDefault="0046163A" w:rsidP="0046163A">
      <w:pPr>
        <w:rPr>
          <w:color w:val="0D0D0D" w:themeColor="text1" w:themeTint="F2"/>
          <w:szCs w:val="24"/>
        </w:rPr>
      </w:pPr>
    </w:p>
    <w:p w14:paraId="0E55AE8A" w14:textId="77777777" w:rsidR="0046163A" w:rsidRPr="003C16D4" w:rsidRDefault="0046163A" w:rsidP="0046163A">
      <w:pPr>
        <w:rPr>
          <w:color w:val="0D0D0D" w:themeColor="text1" w:themeTint="F2"/>
          <w:szCs w:val="24"/>
        </w:rPr>
      </w:pPr>
    </w:p>
    <w:p w14:paraId="08159703" w14:textId="77777777" w:rsidR="0046163A" w:rsidRPr="003C16D4" w:rsidRDefault="0046163A" w:rsidP="0046163A">
      <w:pPr>
        <w:rPr>
          <w:color w:val="0D0D0D" w:themeColor="text1" w:themeTint="F2"/>
          <w:szCs w:val="24"/>
        </w:rPr>
      </w:pPr>
    </w:p>
    <w:p w14:paraId="3F4F0E61" w14:textId="77777777" w:rsidR="0046163A" w:rsidRPr="003C16D4" w:rsidRDefault="0046163A" w:rsidP="0046163A">
      <w:pPr>
        <w:rPr>
          <w:color w:val="0D0D0D" w:themeColor="text1" w:themeTint="F2"/>
          <w:szCs w:val="24"/>
        </w:rPr>
      </w:pPr>
    </w:p>
    <w:p w14:paraId="56E7733B" w14:textId="77777777" w:rsidR="0046163A" w:rsidRPr="003C16D4" w:rsidRDefault="0046163A" w:rsidP="0046163A">
      <w:pPr>
        <w:rPr>
          <w:color w:val="0D0D0D" w:themeColor="text1" w:themeTint="F2"/>
          <w:szCs w:val="24"/>
        </w:rPr>
      </w:pPr>
    </w:p>
    <w:p w14:paraId="083C9007" w14:textId="77777777" w:rsidR="0046163A" w:rsidRPr="003C16D4" w:rsidRDefault="0046163A" w:rsidP="0046163A">
      <w:pPr>
        <w:rPr>
          <w:color w:val="0D0D0D" w:themeColor="text1" w:themeTint="F2"/>
          <w:szCs w:val="24"/>
        </w:rPr>
      </w:pPr>
    </w:p>
    <w:p w14:paraId="166E1E1C" w14:textId="77777777" w:rsidR="0046163A" w:rsidRPr="00672DB9" w:rsidRDefault="0046163A" w:rsidP="0046163A">
      <w:pPr>
        <w:jc w:val="center"/>
        <w:rPr>
          <w:b/>
          <w:color w:val="0D0D0D" w:themeColor="text1" w:themeTint="F2"/>
          <w:sz w:val="28"/>
          <w:szCs w:val="28"/>
        </w:rPr>
      </w:pPr>
      <w:r w:rsidRPr="00672DB9">
        <w:rPr>
          <w:b/>
          <w:color w:val="0D0D0D" w:themeColor="text1" w:themeTint="F2"/>
          <w:sz w:val="28"/>
          <w:szCs w:val="28"/>
        </w:rPr>
        <w:t>REGULAMIN UDZIELANIA ZAMÓWIEŃ PUBLICZNYCH</w:t>
      </w:r>
    </w:p>
    <w:p w14:paraId="1985C92D" w14:textId="77777777" w:rsidR="00672DB9" w:rsidRDefault="0046163A" w:rsidP="00C12DC3">
      <w:pPr>
        <w:jc w:val="center"/>
        <w:rPr>
          <w:b/>
          <w:color w:val="0D0D0D" w:themeColor="text1" w:themeTint="F2"/>
          <w:sz w:val="28"/>
          <w:szCs w:val="28"/>
        </w:rPr>
      </w:pPr>
      <w:r w:rsidRPr="00672DB9">
        <w:rPr>
          <w:b/>
          <w:color w:val="0D0D0D" w:themeColor="text1" w:themeTint="F2"/>
          <w:sz w:val="28"/>
          <w:szCs w:val="28"/>
        </w:rPr>
        <w:t xml:space="preserve">W </w:t>
      </w:r>
      <w:r w:rsidR="00C12DC3">
        <w:rPr>
          <w:b/>
          <w:color w:val="0D0D0D" w:themeColor="text1" w:themeTint="F2"/>
          <w:sz w:val="28"/>
          <w:szCs w:val="28"/>
        </w:rPr>
        <w:t>ZESPOLE SZKOLNO – PRZEDSZKOLNYM NR 2</w:t>
      </w:r>
    </w:p>
    <w:p w14:paraId="3C83953F" w14:textId="77777777" w:rsidR="007E4924" w:rsidRPr="00672DB9" w:rsidRDefault="007E4924" w:rsidP="00C12DC3">
      <w:pPr>
        <w:jc w:val="center"/>
        <w:rPr>
          <w:b/>
          <w:color w:val="0D0D0D" w:themeColor="text1" w:themeTint="F2"/>
          <w:sz w:val="28"/>
          <w:szCs w:val="28"/>
        </w:rPr>
      </w:pPr>
      <w:r>
        <w:rPr>
          <w:b/>
          <w:color w:val="0D0D0D" w:themeColor="text1" w:themeTint="F2"/>
          <w:sz w:val="28"/>
          <w:szCs w:val="28"/>
        </w:rPr>
        <w:t>W GDAŃSKU</w:t>
      </w:r>
    </w:p>
    <w:p w14:paraId="1F0159D2" w14:textId="77777777" w:rsidR="0046163A" w:rsidRPr="003C16D4" w:rsidRDefault="0046163A" w:rsidP="0046163A">
      <w:pPr>
        <w:jc w:val="center"/>
        <w:rPr>
          <w:b/>
          <w:color w:val="0D0D0D" w:themeColor="text1" w:themeTint="F2"/>
          <w:szCs w:val="24"/>
        </w:rPr>
      </w:pPr>
    </w:p>
    <w:p w14:paraId="11DF8F27" w14:textId="77777777" w:rsidR="0046163A" w:rsidRPr="003C16D4" w:rsidRDefault="0046163A" w:rsidP="0046163A">
      <w:pPr>
        <w:rPr>
          <w:b/>
          <w:color w:val="0D0D0D" w:themeColor="text1" w:themeTint="F2"/>
          <w:szCs w:val="24"/>
        </w:rPr>
      </w:pPr>
    </w:p>
    <w:p w14:paraId="4883980B" w14:textId="77777777" w:rsidR="0046163A" w:rsidRPr="003C16D4" w:rsidRDefault="0046163A" w:rsidP="0046163A">
      <w:pPr>
        <w:jc w:val="center"/>
        <w:rPr>
          <w:color w:val="0D0D0D" w:themeColor="text1" w:themeTint="F2"/>
          <w:szCs w:val="24"/>
        </w:rPr>
      </w:pPr>
    </w:p>
    <w:p w14:paraId="7B6CC5C5" w14:textId="77777777" w:rsidR="0046163A" w:rsidRPr="003C16D4" w:rsidRDefault="0046163A" w:rsidP="0046163A">
      <w:pPr>
        <w:jc w:val="center"/>
        <w:rPr>
          <w:color w:val="0D0D0D" w:themeColor="text1" w:themeTint="F2"/>
          <w:szCs w:val="24"/>
        </w:rPr>
      </w:pPr>
    </w:p>
    <w:p w14:paraId="16EC065D" w14:textId="77777777" w:rsidR="0046163A" w:rsidRPr="003C16D4" w:rsidRDefault="0046163A" w:rsidP="0046163A">
      <w:pPr>
        <w:jc w:val="center"/>
        <w:rPr>
          <w:color w:val="0D0D0D" w:themeColor="text1" w:themeTint="F2"/>
          <w:szCs w:val="24"/>
        </w:rPr>
      </w:pPr>
    </w:p>
    <w:p w14:paraId="77BCD18F" w14:textId="77777777" w:rsidR="0046163A" w:rsidRPr="003C16D4" w:rsidRDefault="0046163A" w:rsidP="0046163A">
      <w:pPr>
        <w:rPr>
          <w:color w:val="0D0D0D" w:themeColor="text1" w:themeTint="F2"/>
          <w:szCs w:val="24"/>
        </w:rPr>
      </w:pPr>
    </w:p>
    <w:p w14:paraId="21C0487F" w14:textId="77777777" w:rsidR="00B802B5" w:rsidRPr="003C16D4" w:rsidRDefault="00B802B5" w:rsidP="0046163A">
      <w:pPr>
        <w:rPr>
          <w:color w:val="0D0D0D" w:themeColor="text1" w:themeTint="F2"/>
          <w:szCs w:val="24"/>
        </w:rPr>
      </w:pPr>
    </w:p>
    <w:p w14:paraId="68A9F931" w14:textId="77777777" w:rsidR="00B802B5" w:rsidRPr="003C16D4" w:rsidRDefault="00B802B5" w:rsidP="0046163A">
      <w:pPr>
        <w:rPr>
          <w:color w:val="0D0D0D" w:themeColor="text1" w:themeTint="F2"/>
          <w:szCs w:val="24"/>
        </w:rPr>
      </w:pPr>
    </w:p>
    <w:p w14:paraId="5BC9AA76" w14:textId="77777777" w:rsidR="00B802B5" w:rsidRPr="003C16D4" w:rsidRDefault="00B802B5" w:rsidP="0046163A">
      <w:pPr>
        <w:rPr>
          <w:color w:val="0D0D0D" w:themeColor="text1" w:themeTint="F2"/>
          <w:szCs w:val="24"/>
        </w:rPr>
      </w:pPr>
    </w:p>
    <w:p w14:paraId="629D4CA7" w14:textId="77777777" w:rsidR="00B802B5" w:rsidRPr="003C16D4" w:rsidRDefault="00B802B5" w:rsidP="0046163A">
      <w:pPr>
        <w:rPr>
          <w:color w:val="0D0D0D" w:themeColor="text1" w:themeTint="F2"/>
          <w:szCs w:val="24"/>
        </w:rPr>
      </w:pPr>
    </w:p>
    <w:p w14:paraId="47929010" w14:textId="77777777" w:rsidR="00B802B5" w:rsidRPr="003C16D4" w:rsidRDefault="00B802B5" w:rsidP="0046163A">
      <w:pPr>
        <w:rPr>
          <w:color w:val="0D0D0D" w:themeColor="text1" w:themeTint="F2"/>
          <w:szCs w:val="24"/>
        </w:rPr>
      </w:pPr>
    </w:p>
    <w:p w14:paraId="5CAD9725" w14:textId="77777777" w:rsidR="0046163A" w:rsidRPr="003C16D4" w:rsidRDefault="0046163A" w:rsidP="0046163A">
      <w:pPr>
        <w:jc w:val="center"/>
        <w:rPr>
          <w:color w:val="0D0D0D" w:themeColor="text1" w:themeTint="F2"/>
          <w:szCs w:val="24"/>
        </w:rPr>
      </w:pPr>
    </w:p>
    <w:p w14:paraId="0A8C3E69" w14:textId="77777777" w:rsidR="0046163A" w:rsidRPr="00672DB9" w:rsidRDefault="0046163A" w:rsidP="0046163A">
      <w:pPr>
        <w:ind w:left="1416" w:firstLine="708"/>
        <w:jc w:val="center"/>
        <w:rPr>
          <w:b/>
          <w:color w:val="0D0D0D" w:themeColor="text1" w:themeTint="F2"/>
          <w:szCs w:val="24"/>
        </w:rPr>
      </w:pPr>
      <w:r w:rsidRPr="00672DB9">
        <w:rPr>
          <w:b/>
          <w:color w:val="0D0D0D" w:themeColor="text1" w:themeTint="F2"/>
          <w:szCs w:val="24"/>
        </w:rPr>
        <w:t>KIEROWNIK</w:t>
      </w:r>
      <w:r w:rsidR="007E4924">
        <w:rPr>
          <w:b/>
          <w:color w:val="0D0D0D" w:themeColor="text1" w:themeTint="F2"/>
          <w:szCs w:val="24"/>
        </w:rPr>
        <w:t xml:space="preserve"> GOSPODARCZY</w:t>
      </w:r>
    </w:p>
    <w:p w14:paraId="4142FF10" w14:textId="77777777" w:rsidR="0046163A" w:rsidRPr="00672DB9" w:rsidRDefault="0046163A" w:rsidP="0046163A">
      <w:pPr>
        <w:ind w:left="1416" w:firstLine="708"/>
        <w:jc w:val="center"/>
        <w:rPr>
          <w:b/>
          <w:color w:val="0D0D0D" w:themeColor="text1" w:themeTint="F2"/>
          <w:szCs w:val="24"/>
        </w:rPr>
      </w:pPr>
    </w:p>
    <w:p w14:paraId="423FD624" w14:textId="77777777" w:rsidR="0046163A" w:rsidRPr="003C16D4" w:rsidRDefault="0046163A" w:rsidP="0046163A">
      <w:pPr>
        <w:ind w:left="1416" w:firstLine="708"/>
        <w:jc w:val="center"/>
        <w:rPr>
          <w:color w:val="0D0D0D" w:themeColor="text1" w:themeTint="F2"/>
          <w:szCs w:val="24"/>
        </w:rPr>
      </w:pPr>
      <w:r w:rsidRPr="00672DB9">
        <w:rPr>
          <w:b/>
          <w:color w:val="0D0D0D" w:themeColor="text1" w:themeTint="F2"/>
          <w:szCs w:val="24"/>
        </w:rPr>
        <w:t xml:space="preserve">                       </w:t>
      </w:r>
      <w:r w:rsidR="00D776C1" w:rsidRPr="00672DB9">
        <w:rPr>
          <w:b/>
          <w:color w:val="0D0D0D" w:themeColor="text1" w:themeTint="F2"/>
          <w:szCs w:val="24"/>
        </w:rPr>
        <w:t xml:space="preserve">    </w:t>
      </w:r>
      <w:r w:rsidR="00C12DC3">
        <w:rPr>
          <w:b/>
          <w:color w:val="0D0D0D" w:themeColor="text1" w:themeTint="F2"/>
          <w:szCs w:val="24"/>
        </w:rPr>
        <w:t>Ewa PIETKIEWICZ</w:t>
      </w:r>
      <w:r w:rsidRPr="003C16D4">
        <w:rPr>
          <w:color w:val="0D0D0D" w:themeColor="text1" w:themeTint="F2"/>
          <w:szCs w:val="24"/>
        </w:rPr>
        <w:tab/>
      </w:r>
      <w:r w:rsidRPr="003C16D4">
        <w:rPr>
          <w:color w:val="0D0D0D" w:themeColor="text1" w:themeTint="F2"/>
          <w:szCs w:val="24"/>
        </w:rPr>
        <w:tab/>
      </w:r>
    </w:p>
    <w:p w14:paraId="2606E7F0" w14:textId="77777777" w:rsidR="0046163A" w:rsidRPr="003C16D4" w:rsidRDefault="0046163A" w:rsidP="0046163A">
      <w:pPr>
        <w:ind w:left="1416" w:firstLine="708"/>
        <w:jc w:val="center"/>
        <w:rPr>
          <w:color w:val="0D0D0D" w:themeColor="text1" w:themeTint="F2"/>
          <w:szCs w:val="24"/>
        </w:rPr>
      </w:pPr>
    </w:p>
    <w:p w14:paraId="71FCB940" w14:textId="77777777" w:rsidR="0046163A" w:rsidRPr="003C16D4" w:rsidRDefault="0046163A" w:rsidP="0046163A">
      <w:pPr>
        <w:ind w:left="1416" w:firstLine="708"/>
        <w:jc w:val="center"/>
        <w:rPr>
          <w:color w:val="0D0D0D" w:themeColor="text1" w:themeTint="F2"/>
          <w:szCs w:val="24"/>
        </w:rPr>
      </w:pPr>
    </w:p>
    <w:p w14:paraId="075BCF01" w14:textId="77777777" w:rsidR="0046163A" w:rsidRPr="003C16D4" w:rsidRDefault="0046163A" w:rsidP="0046163A">
      <w:pPr>
        <w:ind w:left="1416" w:firstLine="708"/>
        <w:jc w:val="center"/>
        <w:rPr>
          <w:color w:val="0D0D0D" w:themeColor="text1" w:themeTint="F2"/>
          <w:szCs w:val="24"/>
        </w:rPr>
      </w:pPr>
    </w:p>
    <w:p w14:paraId="68210B7D" w14:textId="77777777" w:rsidR="0046163A" w:rsidRPr="003C16D4" w:rsidRDefault="0046163A" w:rsidP="0046163A">
      <w:pPr>
        <w:ind w:left="1416" w:firstLine="708"/>
        <w:jc w:val="center"/>
        <w:rPr>
          <w:color w:val="0D0D0D" w:themeColor="text1" w:themeTint="F2"/>
          <w:szCs w:val="24"/>
        </w:rPr>
      </w:pPr>
    </w:p>
    <w:p w14:paraId="56C2A81B" w14:textId="77777777" w:rsidR="0046163A" w:rsidRDefault="0046163A" w:rsidP="0046163A">
      <w:pPr>
        <w:ind w:left="1416" w:firstLine="708"/>
        <w:jc w:val="center"/>
        <w:rPr>
          <w:color w:val="0D0D0D" w:themeColor="text1" w:themeTint="F2"/>
          <w:szCs w:val="24"/>
        </w:rPr>
      </w:pPr>
    </w:p>
    <w:p w14:paraId="04B7EAA8" w14:textId="77777777" w:rsidR="007E4924" w:rsidRDefault="007E4924" w:rsidP="0046163A">
      <w:pPr>
        <w:ind w:left="1416" w:firstLine="708"/>
        <w:jc w:val="center"/>
        <w:rPr>
          <w:color w:val="0D0D0D" w:themeColor="text1" w:themeTint="F2"/>
          <w:szCs w:val="24"/>
        </w:rPr>
      </w:pPr>
    </w:p>
    <w:p w14:paraId="1EB1D027" w14:textId="77777777" w:rsidR="007E4924" w:rsidRDefault="007E4924" w:rsidP="0046163A">
      <w:pPr>
        <w:ind w:left="1416" w:firstLine="708"/>
        <w:jc w:val="center"/>
        <w:rPr>
          <w:color w:val="0D0D0D" w:themeColor="text1" w:themeTint="F2"/>
          <w:szCs w:val="24"/>
        </w:rPr>
      </w:pPr>
    </w:p>
    <w:p w14:paraId="268B2696" w14:textId="77777777" w:rsidR="007E4924" w:rsidRPr="003C16D4" w:rsidRDefault="007E4924" w:rsidP="0046163A">
      <w:pPr>
        <w:ind w:left="1416" w:firstLine="708"/>
        <w:jc w:val="center"/>
        <w:rPr>
          <w:color w:val="0D0D0D" w:themeColor="text1" w:themeTint="F2"/>
          <w:szCs w:val="24"/>
        </w:rPr>
      </w:pPr>
    </w:p>
    <w:p w14:paraId="435407BB" w14:textId="77777777" w:rsidR="0046163A" w:rsidRPr="003C16D4" w:rsidRDefault="0046163A" w:rsidP="0046163A">
      <w:pPr>
        <w:rPr>
          <w:color w:val="0D0D0D" w:themeColor="text1" w:themeTint="F2"/>
          <w:szCs w:val="24"/>
        </w:rPr>
      </w:pPr>
    </w:p>
    <w:p w14:paraId="09B97677" w14:textId="77777777" w:rsidR="0046163A" w:rsidRPr="003C16D4" w:rsidRDefault="0046163A" w:rsidP="0046163A">
      <w:pPr>
        <w:ind w:left="1416" w:firstLine="708"/>
        <w:jc w:val="center"/>
        <w:rPr>
          <w:color w:val="0D0D0D" w:themeColor="text1" w:themeTint="F2"/>
          <w:szCs w:val="24"/>
        </w:rPr>
      </w:pPr>
    </w:p>
    <w:p w14:paraId="2B026B6E" w14:textId="77777777" w:rsidR="0046163A" w:rsidRPr="00672DB9" w:rsidRDefault="00672DB9" w:rsidP="00672DB9">
      <w:pPr>
        <w:pBdr>
          <w:bottom w:val="single" w:sz="4" w:space="1" w:color="auto"/>
        </w:pBdr>
        <w:ind w:firstLine="3540"/>
        <w:rPr>
          <w:b/>
          <w:color w:val="0D0D0D" w:themeColor="text1" w:themeTint="F2"/>
          <w:sz w:val="20"/>
        </w:rPr>
      </w:pPr>
      <w:r>
        <w:rPr>
          <w:b/>
          <w:color w:val="0D0D0D" w:themeColor="text1" w:themeTint="F2"/>
          <w:sz w:val="20"/>
        </w:rPr>
        <w:t xml:space="preserve">          </w:t>
      </w:r>
      <w:r w:rsidR="0046163A" w:rsidRPr="00672DB9">
        <w:rPr>
          <w:b/>
          <w:color w:val="0D0D0D" w:themeColor="text1" w:themeTint="F2"/>
          <w:sz w:val="20"/>
        </w:rPr>
        <w:t>GDAŃSK</w:t>
      </w:r>
    </w:p>
    <w:p w14:paraId="16E01748" w14:textId="77777777" w:rsidR="0046163A" w:rsidRPr="00672DB9" w:rsidRDefault="00C12DC3" w:rsidP="00672DB9">
      <w:pPr>
        <w:jc w:val="center"/>
        <w:rPr>
          <w:b/>
          <w:color w:val="0D0D0D" w:themeColor="text1" w:themeTint="F2"/>
          <w:sz w:val="20"/>
        </w:rPr>
      </w:pPr>
      <w:r>
        <w:rPr>
          <w:b/>
          <w:color w:val="0D0D0D" w:themeColor="text1" w:themeTint="F2"/>
          <w:sz w:val="20"/>
        </w:rPr>
        <w:t>grudzień</w:t>
      </w:r>
      <w:r w:rsidR="00FC0B64">
        <w:rPr>
          <w:b/>
          <w:color w:val="0D0D0D" w:themeColor="text1" w:themeTint="F2"/>
          <w:sz w:val="20"/>
        </w:rPr>
        <w:t xml:space="preserve"> </w:t>
      </w:r>
      <w:r w:rsidR="00AF4E00">
        <w:rPr>
          <w:b/>
          <w:color w:val="0D0D0D" w:themeColor="text1" w:themeTint="F2"/>
          <w:sz w:val="20"/>
        </w:rPr>
        <w:t>2021</w:t>
      </w:r>
      <w:r w:rsidR="00672DB9">
        <w:rPr>
          <w:b/>
          <w:color w:val="0D0D0D" w:themeColor="text1" w:themeTint="F2"/>
          <w:sz w:val="20"/>
        </w:rPr>
        <w:t xml:space="preserve"> r.</w:t>
      </w:r>
    </w:p>
    <w:p w14:paraId="2DE9E11A" w14:textId="77777777" w:rsidR="0046163A" w:rsidRPr="003C16D4" w:rsidRDefault="0046163A" w:rsidP="0046163A">
      <w:pPr>
        <w:ind w:left="567" w:hanging="567"/>
        <w:jc w:val="center"/>
        <w:rPr>
          <w:color w:val="0D0D0D" w:themeColor="text1" w:themeTint="F2"/>
          <w:szCs w:val="24"/>
        </w:rPr>
      </w:pPr>
    </w:p>
    <w:p w14:paraId="006D61EA" w14:textId="77777777" w:rsidR="0046163A" w:rsidRDefault="0046163A" w:rsidP="0046163A">
      <w:pPr>
        <w:ind w:left="567" w:hanging="567"/>
        <w:jc w:val="center"/>
        <w:rPr>
          <w:b/>
          <w:color w:val="0D0D0D" w:themeColor="text1" w:themeTint="F2"/>
          <w:szCs w:val="24"/>
        </w:rPr>
      </w:pPr>
    </w:p>
    <w:p w14:paraId="7F51FBB6" w14:textId="77777777" w:rsidR="00C12DC3" w:rsidRPr="003C16D4" w:rsidRDefault="00C12DC3" w:rsidP="0046163A">
      <w:pPr>
        <w:ind w:left="567" w:hanging="567"/>
        <w:jc w:val="center"/>
        <w:rPr>
          <w:b/>
          <w:color w:val="0D0D0D" w:themeColor="text1" w:themeTint="F2"/>
          <w:szCs w:val="24"/>
        </w:rPr>
      </w:pPr>
    </w:p>
    <w:p w14:paraId="07326DAF" w14:textId="77777777" w:rsidR="0046163A" w:rsidRPr="003C16D4" w:rsidRDefault="0046163A" w:rsidP="0046163A">
      <w:pPr>
        <w:ind w:left="567" w:hanging="567"/>
        <w:jc w:val="center"/>
        <w:rPr>
          <w:b/>
          <w:color w:val="0D0D0D" w:themeColor="text1" w:themeTint="F2"/>
          <w:szCs w:val="24"/>
        </w:rPr>
      </w:pPr>
      <w:r w:rsidRPr="003C16D4">
        <w:rPr>
          <w:b/>
          <w:color w:val="0D0D0D" w:themeColor="text1" w:themeTint="F2"/>
          <w:szCs w:val="24"/>
        </w:rPr>
        <w:t>Arkusz uzgodnień</w:t>
      </w:r>
    </w:p>
    <w:p w14:paraId="34A67544" w14:textId="77777777" w:rsidR="0046163A" w:rsidRPr="003C16D4" w:rsidRDefault="0046163A" w:rsidP="0046163A">
      <w:pPr>
        <w:ind w:left="567" w:hanging="567"/>
        <w:jc w:val="center"/>
        <w:rPr>
          <w:b/>
          <w:color w:val="0D0D0D" w:themeColor="text1" w:themeTint="F2"/>
          <w:szCs w:val="24"/>
        </w:rPr>
      </w:pPr>
    </w:p>
    <w:p w14:paraId="70ED8F5C" w14:textId="77777777" w:rsidR="0046163A" w:rsidRPr="003C16D4" w:rsidRDefault="0046163A" w:rsidP="0046163A">
      <w:pPr>
        <w:jc w:val="center"/>
        <w:rPr>
          <w:b/>
          <w:bCs/>
          <w:color w:val="0D0D0D" w:themeColor="text1" w:themeTint="F2"/>
          <w:szCs w:val="24"/>
        </w:rPr>
      </w:pPr>
      <w:r w:rsidRPr="003C16D4">
        <w:rPr>
          <w:b/>
          <w:color w:val="0D0D0D" w:themeColor="text1" w:themeTint="F2"/>
          <w:szCs w:val="24"/>
        </w:rPr>
        <w:t xml:space="preserve">do  </w:t>
      </w:r>
      <w:r w:rsidRPr="003C16D4">
        <w:rPr>
          <w:b/>
          <w:bCs/>
          <w:color w:val="0D0D0D" w:themeColor="text1" w:themeTint="F2"/>
          <w:szCs w:val="24"/>
        </w:rPr>
        <w:t xml:space="preserve">REGULAMINU UDZIELANIA ZAMÓWIEŃ PUBLICZNYCH </w:t>
      </w:r>
    </w:p>
    <w:p w14:paraId="64A1BE92" w14:textId="77777777" w:rsidR="0046163A" w:rsidRPr="003C16D4" w:rsidRDefault="0046163A" w:rsidP="0046163A">
      <w:pPr>
        <w:jc w:val="center"/>
        <w:rPr>
          <w:b/>
          <w:bCs/>
          <w:color w:val="0D0D0D" w:themeColor="text1" w:themeTint="F2"/>
          <w:szCs w:val="24"/>
        </w:rPr>
      </w:pPr>
      <w:r w:rsidRPr="003C16D4">
        <w:rPr>
          <w:b/>
          <w:bCs/>
          <w:color w:val="0D0D0D" w:themeColor="text1" w:themeTint="F2"/>
          <w:szCs w:val="24"/>
        </w:rPr>
        <w:t>(REGULAMIN UZP)</w:t>
      </w:r>
    </w:p>
    <w:p w14:paraId="2C18D483" w14:textId="77777777" w:rsidR="0046163A" w:rsidRPr="003C16D4" w:rsidRDefault="001D5046" w:rsidP="0046163A">
      <w:pPr>
        <w:jc w:val="center"/>
        <w:rPr>
          <w:b/>
          <w:bCs/>
          <w:color w:val="0D0D0D" w:themeColor="text1" w:themeTint="F2"/>
          <w:szCs w:val="24"/>
        </w:rPr>
      </w:pPr>
      <w:r>
        <w:rPr>
          <w:b/>
          <w:bCs/>
          <w:color w:val="0D0D0D" w:themeColor="text1" w:themeTint="F2"/>
          <w:szCs w:val="24"/>
        </w:rPr>
        <w:t xml:space="preserve">W </w:t>
      </w:r>
      <w:r w:rsidR="00C12DC3">
        <w:rPr>
          <w:b/>
          <w:bCs/>
          <w:color w:val="0D0D0D" w:themeColor="text1" w:themeTint="F2"/>
          <w:szCs w:val="24"/>
        </w:rPr>
        <w:t>ZESPO</w:t>
      </w:r>
      <w:r>
        <w:rPr>
          <w:b/>
          <w:bCs/>
          <w:color w:val="0D0D0D" w:themeColor="text1" w:themeTint="F2"/>
          <w:szCs w:val="24"/>
        </w:rPr>
        <w:t>LE</w:t>
      </w:r>
      <w:r w:rsidR="00C12DC3">
        <w:rPr>
          <w:b/>
          <w:bCs/>
          <w:color w:val="0D0D0D" w:themeColor="text1" w:themeTint="F2"/>
          <w:szCs w:val="24"/>
        </w:rPr>
        <w:t xml:space="preserve"> SZKOLNO</w:t>
      </w:r>
      <w:r>
        <w:rPr>
          <w:b/>
          <w:bCs/>
          <w:color w:val="0D0D0D" w:themeColor="text1" w:themeTint="F2"/>
          <w:szCs w:val="24"/>
        </w:rPr>
        <w:t xml:space="preserve"> - </w:t>
      </w:r>
      <w:r w:rsidR="00C12DC3">
        <w:rPr>
          <w:b/>
          <w:bCs/>
          <w:color w:val="0D0D0D" w:themeColor="text1" w:themeTint="F2"/>
          <w:szCs w:val="24"/>
        </w:rPr>
        <w:t xml:space="preserve"> PRZEDSZKOLN</w:t>
      </w:r>
      <w:r>
        <w:rPr>
          <w:b/>
          <w:bCs/>
          <w:color w:val="0D0D0D" w:themeColor="text1" w:themeTint="F2"/>
          <w:szCs w:val="24"/>
        </w:rPr>
        <w:t>YM</w:t>
      </w:r>
    </w:p>
    <w:tbl>
      <w:tblPr>
        <w:tblStyle w:val="Tabela-Siatka"/>
        <w:tblW w:w="8897" w:type="dxa"/>
        <w:tblInd w:w="567" w:type="dxa"/>
        <w:tblLook w:val="04A0" w:firstRow="1" w:lastRow="0" w:firstColumn="1" w:lastColumn="0" w:noHBand="0" w:noVBand="1"/>
      </w:tblPr>
      <w:tblGrid>
        <w:gridCol w:w="663"/>
        <w:gridCol w:w="2021"/>
        <w:gridCol w:w="1803"/>
        <w:gridCol w:w="1433"/>
        <w:gridCol w:w="1523"/>
        <w:gridCol w:w="1454"/>
      </w:tblGrid>
      <w:tr w:rsidR="00C531C3" w:rsidRPr="003C16D4" w14:paraId="554ED29B" w14:textId="77777777" w:rsidTr="0046163A">
        <w:tc>
          <w:tcPr>
            <w:tcW w:w="663" w:type="dxa"/>
            <w:vAlign w:val="center"/>
          </w:tcPr>
          <w:p w14:paraId="4F9D6787" w14:textId="77777777" w:rsidR="0046163A" w:rsidRPr="00C531C3" w:rsidRDefault="0046163A" w:rsidP="0046163A">
            <w:pPr>
              <w:jc w:val="center"/>
              <w:rPr>
                <w:color w:val="0D0D0D" w:themeColor="text1" w:themeTint="F2"/>
                <w:sz w:val="20"/>
              </w:rPr>
            </w:pPr>
            <w:r w:rsidRPr="00C531C3">
              <w:rPr>
                <w:color w:val="0D0D0D" w:themeColor="text1" w:themeTint="F2"/>
                <w:sz w:val="20"/>
              </w:rPr>
              <w:t>L.P.</w:t>
            </w:r>
          </w:p>
        </w:tc>
        <w:tc>
          <w:tcPr>
            <w:tcW w:w="2021" w:type="dxa"/>
            <w:vAlign w:val="center"/>
          </w:tcPr>
          <w:p w14:paraId="649979E3" w14:textId="77777777" w:rsidR="0046163A" w:rsidRPr="00C531C3" w:rsidRDefault="0046163A" w:rsidP="0046163A">
            <w:pPr>
              <w:jc w:val="center"/>
              <w:rPr>
                <w:color w:val="0D0D0D" w:themeColor="text1" w:themeTint="F2"/>
                <w:sz w:val="20"/>
              </w:rPr>
            </w:pPr>
            <w:r w:rsidRPr="00C531C3">
              <w:rPr>
                <w:color w:val="0D0D0D" w:themeColor="text1" w:themeTint="F2"/>
                <w:sz w:val="20"/>
              </w:rPr>
              <w:t>Stanowisko służbowe</w:t>
            </w:r>
          </w:p>
        </w:tc>
        <w:tc>
          <w:tcPr>
            <w:tcW w:w="1803" w:type="dxa"/>
            <w:vAlign w:val="center"/>
          </w:tcPr>
          <w:p w14:paraId="6EE5DD1E" w14:textId="77777777" w:rsidR="0046163A" w:rsidRPr="00C531C3" w:rsidRDefault="0046163A" w:rsidP="0046163A">
            <w:pPr>
              <w:jc w:val="center"/>
              <w:rPr>
                <w:color w:val="0D0D0D" w:themeColor="text1" w:themeTint="F2"/>
                <w:sz w:val="20"/>
              </w:rPr>
            </w:pPr>
            <w:r w:rsidRPr="00C531C3">
              <w:rPr>
                <w:color w:val="0D0D0D" w:themeColor="text1" w:themeTint="F2"/>
                <w:sz w:val="20"/>
              </w:rPr>
              <w:t>Stopień, imię, nazwisko</w:t>
            </w:r>
          </w:p>
        </w:tc>
        <w:tc>
          <w:tcPr>
            <w:tcW w:w="1433" w:type="dxa"/>
            <w:vAlign w:val="center"/>
          </w:tcPr>
          <w:p w14:paraId="0360B812" w14:textId="77777777" w:rsidR="0046163A" w:rsidRPr="00C531C3" w:rsidRDefault="0046163A" w:rsidP="0046163A">
            <w:pPr>
              <w:jc w:val="center"/>
              <w:rPr>
                <w:color w:val="0D0D0D" w:themeColor="text1" w:themeTint="F2"/>
                <w:sz w:val="20"/>
              </w:rPr>
            </w:pPr>
            <w:r w:rsidRPr="00C531C3">
              <w:rPr>
                <w:color w:val="0D0D0D" w:themeColor="text1" w:themeTint="F2"/>
                <w:sz w:val="20"/>
              </w:rPr>
              <w:t>Data</w:t>
            </w:r>
          </w:p>
        </w:tc>
        <w:tc>
          <w:tcPr>
            <w:tcW w:w="1523" w:type="dxa"/>
            <w:vAlign w:val="center"/>
          </w:tcPr>
          <w:p w14:paraId="30823ADE" w14:textId="77777777" w:rsidR="0046163A" w:rsidRPr="00C531C3" w:rsidRDefault="0046163A" w:rsidP="0046163A">
            <w:pPr>
              <w:jc w:val="center"/>
              <w:rPr>
                <w:color w:val="0D0D0D" w:themeColor="text1" w:themeTint="F2"/>
                <w:sz w:val="20"/>
              </w:rPr>
            </w:pPr>
            <w:r w:rsidRPr="00C531C3">
              <w:rPr>
                <w:color w:val="0D0D0D" w:themeColor="text1" w:themeTint="F2"/>
                <w:sz w:val="20"/>
              </w:rPr>
              <w:t>Podpis</w:t>
            </w:r>
          </w:p>
        </w:tc>
        <w:tc>
          <w:tcPr>
            <w:tcW w:w="1454" w:type="dxa"/>
            <w:vAlign w:val="center"/>
          </w:tcPr>
          <w:p w14:paraId="0F19368F" w14:textId="77777777" w:rsidR="0046163A" w:rsidRPr="00C531C3" w:rsidRDefault="0046163A" w:rsidP="0046163A">
            <w:pPr>
              <w:jc w:val="center"/>
              <w:rPr>
                <w:color w:val="0D0D0D" w:themeColor="text1" w:themeTint="F2"/>
                <w:sz w:val="20"/>
              </w:rPr>
            </w:pPr>
            <w:r w:rsidRPr="00C531C3">
              <w:rPr>
                <w:color w:val="0D0D0D" w:themeColor="text1" w:themeTint="F2"/>
                <w:sz w:val="20"/>
              </w:rPr>
              <w:t>Uwagi</w:t>
            </w:r>
          </w:p>
        </w:tc>
      </w:tr>
      <w:tr w:rsidR="00C531C3" w:rsidRPr="003C16D4" w14:paraId="61AB3067" w14:textId="77777777" w:rsidTr="0046163A">
        <w:tc>
          <w:tcPr>
            <w:tcW w:w="663" w:type="dxa"/>
            <w:vAlign w:val="center"/>
          </w:tcPr>
          <w:p w14:paraId="4BF26929" w14:textId="77777777" w:rsidR="0046163A" w:rsidRPr="00C531C3" w:rsidRDefault="0046163A" w:rsidP="0046163A">
            <w:pPr>
              <w:jc w:val="center"/>
              <w:rPr>
                <w:color w:val="0D0D0D" w:themeColor="text1" w:themeTint="F2"/>
                <w:sz w:val="20"/>
              </w:rPr>
            </w:pPr>
            <w:r w:rsidRPr="00C531C3">
              <w:rPr>
                <w:color w:val="0D0D0D" w:themeColor="text1" w:themeTint="F2"/>
                <w:sz w:val="20"/>
              </w:rPr>
              <w:t>1</w:t>
            </w:r>
          </w:p>
        </w:tc>
        <w:tc>
          <w:tcPr>
            <w:tcW w:w="2021" w:type="dxa"/>
            <w:vAlign w:val="center"/>
          </w:tcPr>
          <w:p w14:paraId="2DB93678" w14:textId="77777777" w:rsidR="0046163A" w:rsidRPr="00C531C3" w:rsidRDefault="0046163A" w:rsidP="0046163A">
            <w:pPr>
              <w:jc w:val="center"/>
              <w:rPr>
                <w:color w:val="0D0D0D" w:themeColor="text1" w:themeTint="F2"/>
                <w:sz w:val="20"/>
              </w:rPr>
            </w:pPr>
          </w:p>
        </w:tc>
        <w:tc>
          <w:tcPr>
            <w:tcW w:w="1803" w:type="dxa"/>
            <w:vAlign w:val="center"/>
          </w:tcPr>
          <w:p w14:paraId="356B54A3" w14:textId="77777777" w:rsidR="0046163A" w:rsidRPr="00C531C3" w:rsidRDefault="0046163A" w:rsidP="0046163A">
            <w:pPr>
              <w:jc w:val="center"/>
              <w:rPr>
                <w:color w:val="0D0D0D" w:themeColor="text1" w:themeTint="F2"/>
                <w:sz w:val="20"/>
              </w:rPr>
            </w:pPr>
          </w:p>
        </w:tc>
        <w:tc>
          <w:tcPr>
            <w:tcW w:w="1433" w:type="dxa"/>
            <w:vAlign w:val="center"/>
          </w:tcPr>
          <w:p w14:paraId="719AD025" w14:textId="77777777" w:rsidR="0046163A" w:rsidRPr="00C531C3" w:rsidRDefault="0046163A" w:rsidP="0046163A">
            <w:pPr>
              <w:ind w:right="-213"/>
              <w:jc w:val="center"/>
              <w:rPr>
                <w:color w:val="0D0D0D" w:themeColor="text1" w:themeTint="F2"/>
                <w:sz w:val="20"/>
              </w:rPr>
            </w:pPr>
          </w:p>
        </w:tc>
        <w:tc>
          <w:tcPr>
            <w:tcW w:w="1523" w:type="dxa"/>
            <w:vAlign w:val="center"/>
          </w:tcPr>
          <w:p w14:paraId="5B3020F6" w14:textId="77777777" w:rsidR="0046163A" w:rsidRPr="00C531C3" w:rsidRDefault="0046163A" w:rsidP="0046163A">
            <w:pPr>
              <w:jc w:val="center"/>
              <w:rPr>
                <w:color w:val="0D0D0D" w:themeColor="text1" w:themeTint="F2"/>
                <w:sz w:val="20"/>
              </w:rPr>
            </w:pPr>
          </w:p>
        </w:tc>
        <w:tc>
          <w:tcPr>
            <w:tcW w:w="1454" w:type="dxa"/>
            <w:vAlign w:val="center"/>
          </w:tcPr>
          <w:p w14:paraId="606D7194" w14:textId="77777777" w:rsidR="0046163A" w:rsidRPr="00C531C3" w:rsidRDefault="0046163A" w:rsidP="0046163A">
            <w:pPr>
              <w:jc w:val="center"/>
              <w:rPr>
                <w:color w:val="0D0D0D" w:themeColor="text1" w:themeTint="F2"/>
                <w:sz w:val="20"/>
              </w:rPr>
            </w:pPr>
          </w:p>
        </w:tc>
      </w:tr>
      <w:tr w:rsidR="00C531C3" w:rsidRPr="003C16D4" w14:paraId="6D19215F" w14:textId="77777777" w:rsidTr="0046163A">
        <w:tc>
          <w:tcPr>
            <w:tcW w:w="663" w:type="dxa"/>
            <w:vAlign w:val="center"/>
          </w:tcPr>
          <w:p w14:paraId="7F6CBFFF" w14:textId="77777777" w:rsidR="0046163A" w:rsidRPr="00C531C3" w:rsidRDefault="0046163A" w:rsidP="0046163A">
            <w:pPr>
              <w:jc w:val="center"/>
              <w:rPr>
                <w:color w:val="0D0D0D" w:themeColor="text1" w:themeTint="F2"/>
                <w:sz w:val="20"/>
              </w:rPr>
            </w:pPr>
            <w:r w:rsidRPr="00C531C3">
              <w:rPr>
                <w:color w:val="0D0D0D" w:themeColor="text1" w:themeTint="F2"/>
                <w:sz w:val="20"/>
              </w:rPr>
              <w:t>2</w:t>
            </w:r>
          </w:p>
        </w:tc>
        <w:tc>
          <w:tcPr>
            <w:tcW w:w="2021" w:type="dxa"/>
            <w:vAlign w:val="center"/>
          </w:tcPr>
          <w:p w14:paraId="0A0E9F03" w14:textId="77777777" w:rsidR="0046163A" w:rsidRPr="00C531C3" w:rsidRDefault="0046163A" w:rsidP="0046163A">
            <w:pPr>
              <w:rPr>
                <w:color w:val="0D0D0D" w:themeColor="text1" w:themeTint="F2"/>
                <w:sz w:val="20"/>
              </w:rPr>
            </w:pPr>
          </w:p>
        </w:tc>
        <w:tc>
          <w:tcPr>
            <w:tcW w:w="1803" w:type="dxa"/>
            <w:vAlign w:val="center"/>
          </w:tcPr>
          <w:p w14:paraId="6DF6F5DA" w14:textId="77777777" w:rsidR="0046163A" w:rsidRPr="00C531C3" w:rsidRDefault="0046163A" w:rsidP="003C16D4">
            <w:pPr>
              <w:jc w:val="center"/>
              <w:rPr>
                <w:color w:val="0D0D0D" w:themeColor="text1" w:themeTint="F2"/>
                <w:sz w:val="20"/>
              </w:rPr>
            </w:pPr>
          </w:p>
        </w:tc>
        <w:tc>
          <w:tcPr>
            <w:tcW w:w="1433" w:type="dxa"/>
            <w:vAlign w:val="center"/>
          </w:tcPr>
          <w:p w14:paraId="36429C24" w14:textId="77777777" w:rsidR="0046163A" w:rsidRPr="00C531C3" w:rsidRDefault="0046163A" w:rsidP="0046163A">
            <w:pPr>
              <w:jc w:val="center"/>
              <w:rPr>
                <w:color w:val="0D0D0D" w:themeColor="text1" w:themeTint="F2"/>
                <w:sz w:val="20"/>
              </w:rPr>
            </w:pPr>
          </w:p>
        </w:tc>
        <w:tc>
          <w:tcPr>
            <w:tcW w:w="1523" w:type="dxa"/>
            <w:vAlign w:val="center"/>
          </w:tcPr>
          <w:p w14:paraId="346CD2F1" w14:textId="77777777" w:rsidR="0046163A" w:rsidRPr="00C531C3" w:rsidRDefault="0046163A" w:rsidP="0046163A">
            <w:pPr>
              <w:jc w:val="center"/>
              <w:rPr>
                <w:color w:val="0D0D0D" w:themeColor="text1" w:themeTint="F2"/>
                <w:sz w:val="20"/>
              </w:rPr>
            </w:pPr>
          </w:p>
        </w:tc>
        <w:tc>
          <w:tcPr>
            <w:tcW w:w="1454" w:type="dxa"/>
            <w:vAlign w:val="center"/>
          </w:tcPr>
          <w:p w14:paraId="4DE5346D" w14:textId="77777777" w:rsidR="0046163A" w:rsidRPr="00C531C3" w:rsidRDefault="0046163A" w:rsidP="0046163A">
            <w:pPr>
              <w:jc w:val="center"/>
              <w:rPr>
                <w:color w:val="0D0D0D" w:themeColor="text1" w:themeTint="F2"/>
                <w:sz w:val="20"/>
              </w:rPr>
            </w:pPr>
          </w:p>
        </w:tc>
      </w:tr>
      <w:tr w:rsidR="00C531C3" w:rsidRPr="003C16D4" w14:paraId="4202D0A9" w14:textId="77777777" w:rsidTr="0046163A">
        <w:tc>
          <w:tcPr>
            <w:tcW w:w="663" w:type="dxa"/>
            <w:vAlign w:val="center"/>
          </w:tcPr>
          <w:p w14:paraId="7822294D" w14:textId="77777777" w:rsidR="0046163A" w:rsidRPr="00C531C3" w:rsidRDefault="0046163A" w:rsidP="0046163A">
            <w:pPr>
              <w:jc w:val="center"/>
              <w:rPr>
                <w:color w:val="0D0D0D" w:themeColor="text1" w:themeTint="F2"/>
                <w:sz w:val="20"/>
              </w:rPr>
            </w:pPr>
            <w:r w:rsidRPr="00C531C3">
              <w:rPr>
                <w:color w:val="0D0D0D" w:themeColor="text1" w:themeTint="F2"/>
                <w:sz w:val="20"/>
              </w:rPr>
              <w:t>3</w:t>
            </w:r>
          </w:p>
        </w:tc>
        <w:tc>
          <w:tcPr>
            <w:tcW w:w="2021" w:type="dxa"/>
            <w:vAlign w:val="center"/>
          </w:tcPr>
          <w:p w14:paraId="51976F79" w14:textId="77777777" w:rsidR="0046163A" w:rsidRPr="00C531C3" w:rsidRDefault="0046163A" w:rsidP="0046163A">
            <w:pPr>
              <w:rPr>
                <w:color w:val="0D0D0D" w:themeColor="text1" w:themeTint="F2"/>
                <w:sz w:val="20"/>
              </w:rPr>
            </w:pPr>
          </w:p>
        </w:tc>
        <w:tc>
          <w:tcPr>
            <w:tcW w:w="1803" w:type="dxa"/>
            <w:vAlign w:val="center"/>
          </w:tcPr>
          <w:p w14:paraId="399C6294" w14:textId="77777777" w:rsidR="0046163A" w:rsidRPr="00C531C3" w:rsidRDefault="0046163A" w:rsidP="0046163A">
            <w:pPr>
              <w:jc w:val="center"/>
              <w:rPr>
                <w:color w:val="0D0D0D" w:themeColor="text1" w:themeTint="F2"/>
                <w:sz w:val="20"/>
              </w:rPr>
            </w:pPr>
          </w:p>
        </w:tc>
        <w:tc>
          <w:tcPr>
            <w:tcW w:w="1433" w:type="dxa"/>
            <w:vAlign w:val="center"/>
          </w:tcPr>
          <w:p w14:paraId="3F7E97A4" w14:textId="77777777" w:rsidR="0046163A" w:rsidRPr="00C531C3" w:rsidRDefault="0046163A" w:rsidP="0046163A">
            <w:pPr>
              <w:jc w:val="center"/>
              <w:rPr>
                <w:color w:val="0D0D0D" w:themeColor="text1" w:themeTint="F2"/>
                <w:sz w:val="20"/>
              </w:rPr>
            </w:pPr>
          </w:p>
        </w:tc>
        <w:tc>
          <w:tcPr>
            <w:tcW w:w="1523" w:type="dxa"/>
            <w:vAlign w:val="center"/>
          </w:tcPr>
          <w:p w14:paraId="768C3A2E" w14:textId="77777777" w:rsidR="0046163A" w:rsidRPr="00C531C3" w:rsidRDefault="0046163A" w:rsidP="0046163A">
            <w:pPr>
              <w:jc w:val="center"/>
              <w:rPr>
                <w:color w:val="0D0D0D" w:themeColor="text1" w:themeTint="F2"/>
                <w:sz w:val="20"/>
              </w:rPr>
            </w:pPr>
          </w:p>
        </w:tc>
        <w:tc>
          <w:tcPr>
            <w:tcW w:w="1454" w:type="dxa"/>
            <w:vAlign w:val="center"/>
          </w:tcPr>
          <w:p w14:paraId="7CA0DB1D" w14:textId="77777777" w:rsidR="0046163A" w:rsidRPr="00C531C3" w:rsidRDefault="0046163A" w:rsidP="0046163A">
            <w:pPr>
              <w:jc w:val="center"/>
              <w:rPr>
                <w:color w:val="0D0D0D" w:themeColor="text1" w:themeTint="F2"/>
                <w:sz w:val="20"/>
              </w:rPr>
            </w:pPr>
          </w:p>
        </w:tc>
      </w:tr>
      <w:tr w:rsidR="00C531C3" w:rsidRPr="003C16D4" w14:paraId="720525C5" w14:textId="77777777" w:rsidTr="0046163A">
        <w:tc>
          <w:tcPr>
            <w:tcW w:w="663" w:type="dxa"/>
            <w:vAlign w:val="center"/>
          </w:tcPr>
          <w:p w14:paraId="010BB73E" w14:textId="77777777" w:rsidR="0046163A" w:rsidRPr="00C531C3" w:rsidRDefault="0046163A" w:rsidP="0046163A">
            <w:pPr>
              <w:jc w:val="center"/>
              <w:rPr>
                <w:color w:val="0D0D0D" w:themeColor="text1" w:themeTint="F2"/>
                <w:sz w:val="20"/>
              </w:rPr>
            </w:pPr>
            <w:r w:rsidRPr="00C531C3">
              <w:rPr>
                <w:color w:val="0D0D0D" w:themeColor="text1" w:themeTint="F2"/>
                <w:sz w:val="20"/>
              </w:rPr>
              <w:t>4</w:t>
            </w:r>
          </w:p>
        </w:tc>
        <w:tc>
          <w:tcPr>
            <w:tcW w:w="2021" w:type="dxa"/>
            <w:vAlign w:val="center"/>
          </w:tcPr>
          <w:p w14:paraId="398182D1" w14:textId="77777777" w:rsidR="0046163A" w:rsidRPr="00C531C3" w:rsidRDefault="0046163A" w:rsidP="0046163A">
            <w:pPr>
              <w:jc w:val="center"/>
              <w:rPr>
                <w:color w:val="0D0D0D" w:themeColor="text1" w:themeTint="F2"/>
                <w:sz w:val="20"/>
              </w:rPr>
            </w:pPr>
          </w:p>
        </w:tc>
        <w:tc>
          <w:tcPr>
            <w:tcW w:w="1803" w:type="dxa"/>
            <w:vAlign w:val="center"/>
          </w:tcPr>
          <w:p w14:paraId="388455BB" w14:textId="77777777" w:rsidR="0046163A" w:rsidRPr="00C531C3" w:rsidRDefault="0046163A" w:rsidP="0046163A">
            <w:pPr>
              <w:jc w:val="center"/>
              <w:rPr>
                <w:color w:val="0D0D0D" w:themeColor="text1" w:themeTint="F2"/>
                <w:sz w:val="20"/>
              </w:rPr>
            </w:pPr>
          </w:p>
        </w:tc>
        <w:tc>
          <w:tcPr>
            <w:tcW w:w="1433" w:type="dxa"/>
            <w:vAlign w:val="center"/>
          </w:tcPr>
          <w:p w14:paraId="47D9C904" w14:textId="77777777" w:rsidR="0046163A" w:rsidRPr="00C531C3" w:rsidRDefault="0046163A" w:rsidP="0046163A">
            <w:pPr>
              <w:jc w:val="center"/>
              <w:rPr>
                <w:color w:val="0D0D0D" w:themeColor="text1" w:themeTint="F2"/>
                <w:sz w:val="20"/>
              </w:rPr>
            </w:pPr>
          </w:p>
        </w:tc>
        <w:tc>
          <w:tcPr>
            <w:tcW w:w="1523" w:type="dxa"/>
            <w:vAlign w:val="center"/>
          </w:tcPr>
          <w:p w14:paraId="09016F61" w14:textId="77777777" w:rsidR="0046163A" w:rsidRPr="00C531C3" w:rsidRDefault="0046163A" w:rsidP="0046163A">
            <w:pPr>
              <w:jc w:val="center"/>
              <w:rPr>
                <w:color w:val="0D0D0D" w:themeColor="text1" w:themeTint="F2"/>
                <w:sz w:val="20"/>
              </w:rPr>
            </w:pPr>
          </w:p>
        </w:tc>
        <w:tc>
          <w:tcPr>
            <w:tcW w:w="1454" w:type="dxa"/>
            <w:vAlign w:val="center"/>
          </w:tcPr>
          <w:p w14:paraId="171A964F" w14:textId="77777777" w:rsidR="0046163A" w:rsidRPr="00C531C3" w:rsidRDefault="0046163A" w:rsidP="0046163A">
            <w:pPr>
              <w:jc w:val="center"/>
              <w:rPr>
                <w:color w:val="0D0D0D" w:themeColor="text1" w:themeTint="F2"/>
                <w:sz w:val="20"/>
              </w:rPr>
            </w:pPr>
          </w:p>
        </w:tc>
      </w:tr>
      <w:tr w:rsidR="00C531C3" w:rsidRPr="003C16D4" w14:paraId="153C3986" w14:textId="77777777" w:rsidTr="0046163A">
        <w:tc>
          <w:tcPr>
            <w:tcW w:w="663" w:type="dxa"/>
            <w:vAlign w:val="center"/>
          </w:tcPr>
          <w:p w14:paraId="4A86E4EF" w14:textId="77777777" w:rsidR="00C531C3" w:rsidRPr="00C531C3" w:rsidRDefault="00C531C3" w:rsidP="00C531C3">
            <w:pPr>
              <w:jc w:val="center"/>
              <w:rPr>
                <w:color w:val="0D0D0D" w:themeColor="text1" w:themeTint="F2"/>
                <w:sz w:val="20"/>
              </w:rPr>
            </w:pPr>
            <w:r w:rsidRPr="00C531C3">
              <w:rPr>
                <w:color w:val="0D0D0D" w:themeColor="text1" w:themeTint="F2"/>
                <w:sz w:val="20"/>
              </w:rPr>
              <w:t>5</w:t>
            </w:r>
          </w:p>
        </w:tc>
        <w:tc>
          <w:tcPr>
            <w:tcW w:w="2021" w:type="dxa"/>
            <w:vAlign w:val="center"/>
          </w:tcPr>
          <w:p w14:paraId="34099418" w14:textId="77777777" w:rsidR="00C531C3" w:rsidRPr="00C531C3" w:rsidRDefault="00C531C3" w:rsidP="00C531C3">
            <w:pPr>
              <w:jc w:val="center"/>
              <w:rPr>
                <w:color w:val="0D0D0D" w:themeColor="text1" w:themeTint="F2"/>
                <w:sz w:val="20"/>
              </w:rPr>
            </w:pPr>
          </w:p>
        </w:tc>
        <w:tc>
          <w:tcPr>
            <w:tcW w:w="1803" w:type="dxa"/>
            <w:vAlign w:val="center"/>
          </w:tcPr>
          <w:p w14:paraId="6E832C71" w14:textId="77777777" w:rsidR="00C531C3" w:rsidRPr="00C531C3" w:rsidRDefault="00C531C3" w:rsidP="00C531C3">
            <w:pPr>
              <w:jc w:val="center"/>
              <w:rPr>
                <w:color w:val="0D0D0D" w:themeColor="text1" w:themeTint="F2"/>
                <w:sz w:val="20"/>
              </w:rPr>
            </w:pPr>
          </w:p>
        </w:tc>
        <w:tc>
          <w:tcPr>
            <w:tcW w:w="1433" w:type="dxa"/>
            <w:vAlign w:val="center"/>
          </w:tcPr>
          <w:p w14:paraId="394CCF15" w14:textId="77777777" w:rsidR="00C531C3" w:rsidRPr="00C531C3" w:rsidRDefault="00C531C3" w:rsidP="00C531C3">
            <w:pPr>
              <w:jc w:val="center"/>
              <w:rPr>
                <w:color w:val="0D0D0D" w:themeColor="text1" w:themeTint="F2"/>
                <w:sz w:val="20"/>
              </w:rPr>
            </w:pPr>
          </w:p>
        </w:tc>
        <w:tc>
          <w:tcPr>
            <w:tcW w:w="1523" w:type="dxa"/>
            <w:vAlign w:val="center"/>
          </w:tcPr>
          <w:p w14:paraId="52B11EFC" w14:textId="77777777" w:rsidR="00C531C3" w:rsidRPr="00C531C3" w:rsidRDefault="00C531C3" w:rsidP="00C531C3">
            <w:pPr>
              <w:jc w:val="center"/>
              <w:rPr>
                <w:color w:val="0D0D0D" w:themeColor="text1" w:themeTint="F2"/>
                <w:sz w:val="20"/>
              </w:rPr>
            </w:pPr>
          </w:p>
        </w:tc>
        <w:tc>
          <w:tcPr>
            <w:tcW w:w="1454" w:type="dxa"/>
            <w:vAlign w:val="center"/>
          </w:tcPr>
          <w:p w14:paraId="6FFE98E3" w14:textId="77777777" w:rsidR="00C531C3" w:rsidRPr="00C531C3" w:rsidRDefault="00C531C3" w:rsidP="00C531C3">
            <w:pPr>
              <w:jc w:val="center"/>
              <w:rPr>
                <w:color w:val="0D0D0D" w:themeColor="text1" w:themeTint="F2"/>
                <w:sz w:val="20"/>
              </w:rPr>
            </w:pPr>
          </w:p>
        </w:tc>
      </w:tr>
      <w:tr w:rsidR="00C531C3" w:rsidRPr="003C16D4" w14:paraId="14E89E06" w14:textId="77777777" w:rsidTr="0046163A">
        <w:tc>
          <w:tcPr>
            <w:tcW w:w="663" w:type="dxa"/>
            <w:vAlign w:val="center"/>
          </w:tcPr>
          <w:p w14:paraId="4277834D" w14:textId="77777777" w:rsidR="00C531C3" w:rsidRPr="00C531C3" w:rsidRDefault="00C531C3" w:rsidP="00C531C3">
            <w:pPr>
              <w:jc w:val="center"/>
              <w:rPr>
                <w:color w:val="0D0D0D" w:themeColor="text1" w:themeTint="F2"/>
                <w:sz w:val="20"/>
              </w:rPr>
            </w:pPr>
            <w:r w:rsidRPr="00C531C3">
              <w:rPr>
                <w:color w:val="0D0D0D" w:themeColor="text1" w:themeTint="F2"/>
                <w:sz w:val="20"/>
              </w:rPr>
              <w:t>6</w:t>
            </w:r>
          </w:p>
        </w:tc>
        <w:tc>
          <w:tcPr>
            <w:tcW w:w="2021" w:type="dxa"/>
            <w:vAlign w:val="center"/>
          </w:tcPr>
          <w:p w14:paraId="7DF4EE98" w14:textId="77777777" w:rsidR="00C531C3" w:rsidRPr="00C531C3" w:rsidRDefault="00C531C3" w:rsidP="00C531C3">
            <w:pPr>
              <w:jc w:val="center"/>
              <w:rPr>
                <w:color w:val="0D0D0D" w:themeColor="text1" w:themeTint="F2"/>
                <w:sz w:val="20"/>
              </w:rPr>
            </w:pPr>
          </w:p>
        </w:tc>
        <w:tc>
          <w:tcPr>
            <w:tcW w:w="1803" w:type="dxa"/>
            <w:vAlign w:val="center"/>
          </w:tcPr>
          <w:p w14:paraId="38724451" w14:textId="77777777" w:rsidR="00C531C3" w:rsidRPr="00C531C3" w:rsidRDefault="00C531C3" w:rsidP="00C531C3">
            <w:pPr>
              <w:jc w:val="center"/>
              <w:rPr>
                <w:color w:val="0D0D0D" w:themeColor="text1" w:themeTint="F2"/>
                <w:sz w:val="20"/>
              </w:rPr>
            </w:pPr>
          </w:p>
        </w:tc>
        <w:tc>
          <w:tcPr>
            <w:tcW w:w="1433" w:type="dxa"/>
            <w:vAlign w:val="center"/>
          </w:tcPr>
          <w:p w14:paraId="12B39E16" w14:textId="77777777" w:rsidR="00C531C3" w:rsidRPr="00C531C3" w:rsidRDefault="00C531C3" w:rsidP="00C531C3">
            <w:pPr>
              <w:jc w:val="center"/>
              <w:rPr>
                <w:color w:val="0D0D0D" w:themeColor="text1" w:themeTint="F2"/>
                <w:sz w:val="20"/>
              </w:rPr>
            </w:pPr>
          </w:p>
        </w:tc>
        <w:tc>
          <w:tcPr>
            <w:tcW w:w="1523" w:type="dxa"/>
            <w:vAlign w:val="center"/>
          </w:tcPr>
          <w:p w14:paraId="0FC4707C" w14:textId="77777777" w:rsidR="00C531C3" w:rsidRPr="00C531C3" w:rsidRDefault="00C531C3" w:rsidP="00C531C3">
            <w:pPr>
              <w:jc w:val="center"/>
              <w:rPr>
                <w:color w:val="0D0D0D" w:themeColor="text1" w:themeTint="F2"/>
                <w:sz w:val="20"/>
              </w:rPr>
            </w:pPr>
          </w:p>
        </w:tc>
        <w:tc>
          <w:tcPr>
            <w:tcW w:w="1454" w:type="dxa"/>
            <w:vAlign w:val="center"/>
          </w:tcPr>
          <w:p w14:paraId="7E1C0B40" w14:textId="77777777" w:rsidR="00C531C3" w:rsidRPr="00C531C3" w:rsidRDefault="00C531C3" w:rsidP="00C531C3">
            <w:pPr>
              <w:jc w:val="center"/>
              <w:rPr>
                <w:color w:val="0D0D0D" w:themeColor="text1" w:themeTint="F2"/>
                <w:sz w:val="20"/>
              </w:rPr>
            </w:pPr>
          </w:p>
        </w:tc>
      </w:tr>
      <w:tr w:rsidR="00C531C3" w:rsidRPr="003C16D4" w14:paraId="45EDDA5C" w14:textId="77777777" w:rsidTr="0046163A">
        <w:tc>
          <w:tcPr>
            <w:tcW w:w="663" w:type="dxa"/>
            <w:vAlign w:val="center"/>
          </w:tcPr>
          <w:p w14:paraId="3B0304C0" w14:textId="77777777" w:rsidR="00C531C3" w:rsidRPr="00C531C3" w:rsidRDefault="00C531C3" w:rsidP="00C531C3">
            <w:pPr>
              <w:jc w:val="center"/>
              <w:rPr>
                <w:color w:val="0D0D0D" w:themeColor="text1" w:themeTint="F2"/>
                <w:sz w:val="20"/>
              </w:rPr>
            </w:pPr>
            <w:r w:rsidRPr="00C531C3">
              <w:rPr>
                <w:color w:val="0D0D0D" w:themeColor="text1" w:themeTint="F2"/>
                <w:sz w:val="20"/>
              </w:rPr>
              <w:t>7</w:t>
            </w:r>
          </w:p>
        </w:tc>
        <w:tc>
          <w:tcPr>
            <w:tcW w:w="2021" w:type="dxa"/>
            <w:vAlign w:val="center"/>
          </w:tcPr>
          <w:p w14:paraId="7DDA18E8" w14:textId="77777777" w:rsidR="00C531C3" w:rsidRPr="00C531C3" w:rsidRDefault="00C531C3" w:rsidP="00C531C3">
            <w:pPr>
              <w:rPr>
                <w:color w:val="0D0D0D" w:themeColor="text1" w:themeTint="F2"/>
                <w:sz w:val="20"/>
              </w:rPr>
            </w:pPr>
          </w:p>
        </w:tc>
        <w:tc>
          <w:tcPr>
            <w:tcW w:w="1803" w:type="dxa"/>
            <w:vAlign w:val="center"/>
          </w:tcPr>
          <w:p w14:paraId="32FA7059" w14:textId="77777777" w:rsidR="00C531C3" w:rsidRPr="00C531C3" w:rsidRDefault="00C531C3" w:rsidP="00C531C3">
            <w:pPr>
              <w:jc w:val="center"/>
              <w:rPr>
                <w:color w:val="0D0D0D" w:themeColor="text1" w:themeTint="F2"/>
                <w:sz w:val="20"/>
              </w:rPr>
            </w:pPr>
          </w:p>
        </w:tc>
        <w:tc>
          <w:tcPr>
            <w:tcW w:w="1433" w:type="dxa"/>
            <w:vAlign w:val="center"/>
          </w:tcPr>
          <w:p w14:paraId="4CB4C7BE" w14:textId="77777777" w:rsidR="00C531C3" w:rsidRPr="00C531C3" w:rsidRDefault="00C531C3" w:rsidP="00C531C3">
            <w:pPr>
              <w:jc w:val="center"/>
              <w:rPr>
                <w:color w:val="0D0D0D" w:themeColor="text1" w:themeTint="F2"/>
                <w:sz w:val="20"/>
              </w:rPr>
            </w:pPr>
          </w:p>
        </w:tc>
        <w:tc>
          <w:tcPr>
            <w:tcW w:w="1523" w:type="dxa"/>
            <w:vAlign w:val="center"/>
          </w:tcPr>
          <w:p w14:paraId="4E5FB3D1" w14:textId="77777777" w:rsidR="00C531C3" w:rsidRPr="00C531C3" w:rsidRDefault="00C531C3" w:rsidP="00C531C3">
            <w:pPr>
              <w:jc w:val="center"/>
              <w:rPr>
                <w:color w:val="0D0D0D" w:themeColor="text1" w:themeTint="F2"/>
                <w:sz w:val="20"/>
              </w:rPr>
            </w:pPr>
          </w:p>
        </w:tc>
        <w:tc>
          <w:tcPr>
            <w:tcW w:w="1454" w:type="dxa"/>
            <w:vAlign w:val="center"/>
          </w:tcPr>
          <w:p w14:paraId="48823310" w14:textId="77777777" w:rsidR="00C531C3" w:rsidRPr="00C531C3" w:rsidRDefault="00C531C3" w:rsidP="00C531C3">
            <w:pPr>
              <w:jc w:val="center"/>
              <w:rPr>
                <w:color w:val="0D0D0D" w:themeColor="text1" w:themeTint="F2"/>
                <w:sz w:val="20"/>
              </w:rPr>
            </w:pPr>
          </w:p>
        </w:tc>
      </w:tr>
      <w:tr w:rsidR="00C531C3" w:rsidRPr="003C16D4" w14:paraId="2659BFE0" w14:textId="77777777" w:rsidTr="0046163A">
        <w:tc>
          <w:tcPr>
            <w:tcW w:w="663" w:type="dxa"/>
            <w:vAlign w:val="center"/>
          </w:tcPr>
          <w:p w14:paraId="50DEC454" w14:textId="77777777" w:rsidR="00C531C3" w:rsidRPr="00C531C3" w:rsidRDefault="00C531C3" w:rsidP="00C531C3">
            <w:pPr>
              <w:jc w:val="center"/>
              <w:rPr>
                <w:color w:val="0D0D0D" w:themeColor="text1" w:themeTint="F2"/>
                <w:sz w:val="20"/>
              </w:rPr>
            </w:pPr>
            <w:r w:rsidRPr="00C531C3">
              <w:rPr>
                <w:color w:val="0D0D0D" w:themeColor="text1" w:themeTint="F2"/>
                <w:sz w:val="20"/>
              </w:rPr>
              <w:t>8</w:t>
            </w:r>
          </w:p>
        </w:tc>
        <w:tc>
          <w:tcPr>
            <w:tcW w:w="2021" w:type="dxa"/>
            <w:vAlign w:val="center"/>
          </w:tcPr>
          <w:p w14:paraId="0D1E9A3E" w14:textId="77777777" w:rsidR="00C531C3" w:rsidRPr="00C531C3" w:rsidRDefault="00C531C3" w:rsidP="00C531C3">
            <w:pPr>
              <w:jc w:val="center"/>
              <w:rPr>
                <w:color w:val="0D0D0D" w:themeColor="text1" w:themeTint="F2"/>
                <w:sz w:val="20"/>
              </w:rPr>
            </w:pPr>
          </w:p>
        </w:tc>
        <w:tc>
          <w:tcPr>
            <w:tcW w:w="1803" w:type="dxa"/>
            <w:vAlign w:val="center"/>
          </w:tcPr>
          <w:p w14:paraId="6A0FFA30" w14:textId="77777777" w:rsidR="00C531C3" w:rsidRPr="00C531C3" w:rsidRDefault="00C531C3" w:rsidP="00C531C3">
            <w:pPr>
              <w:jc w:val="center"/>
              <w:rPr>
                <w:color w:val="0D0D0D" w:themeColor="text1" w:themeTint="F2"/>
                <w:sz w:val="20"/>
              </w:rPr>
            </w:pPr>
          </w:p>
        </w:tc>
        <w:tc>
          <w:tcPr>
            <w:tcW w:w="1433" w:type="dxa"/>
            <w:vAlign w:val="center"/>
          </w:tcPr>
          <w:p w14:paraId="01FDF016" w14:textId="77777777" w:rsidR="00C531C3" w:rsidRPr="00C531C3" w:rsidRDefault="00C531C3" w:rsidP="00C531C3">
            <w:pPr>
              <w:jc w:val="center"/>
              <w:rPr>
                <w:color w:val="0D0D0D" w:themeColor="text1" w:themeTint="F2"/>
                <w:sz w:val="20"/>
              </w:rPr>
            </w:pPr>
          </w:p>
        </w:tc>
        <w:tc>
          <w:tcPr>
            <w:tcW w:w="1523" w:type="dxa"/>
            <w:vAlign w:val="center"/>
          </w:tcPr>
          <w:p w14:paraId="05F03E02" w14:textId="77777777" w:rsidR="00C531C3" w:rsidRPr="00C531C3" w:rsidRDefault="00C531C3" w:rsidP="00C531C3">
            <w:pPr>
              <w:jc w:val="center"/>
              <w:rPr>
                <w:color w:val="0D0D0D" w:themeColor="text1" w:themeTint="F2"/>
                <w:sz w:val="20"/>
              </w:rPr>
            </w:pPr>
          </w:p>
        </w:tc>
        <w:tc>
          <w:tcPr>
            <w:tcW w:w="1454" w:type="dxa"/>
            <w:vAlign w:val="center"/>
          </w:tcPr>
          <w:p w14:paraId="6C87872D" w14:textId="77777777" w:rsidR="00C531C3" w:rsidRPr="00C531C3" w:rsidRDefault="00C531C3" w:rsidP="00C531C3">
            <w:pPr>
              <w:jc w:val="center"/>
              <w:rPr>
                <w:color w:val="0D0D0D" w:themeColor="text1" w:themeTint="F2"/>
                <w:sz w:val="20"/>
              </w:rPr>
            </w:pPr>
          </w:p>
        </w:tc>
      </w:tr>
      <w:tr w:rsidR="00C531C3" w:rsidRPr="003C16D4" w14:paraId="4BB9D887" w14:textId="77777777" w:rsidTr="0046163A">
        <w:tc>
          <w:tcPr>
            <w:tcW w:w="663" w:type="dxa"/>
            <w:vAlign w:val="center"/>
          </w:tcPr>
          <w:p w14:paraId="5C22CCB7" w14:textId="77777777" w:rsidR="00C531C3" w:rsidRPr="00C531C3" w:rsidRDefault="00C531C3" w:rsidP="00C531C3">
            <w:pPr>
              <w:jc w:val="center"/>
              <w:rPr>
                <w:color w:val="0D0D0D" w:themeColor="text1" w:themeTint="F2"/>
                <w:sz w:val="20"/>
              </w:rPr>
            </w:pPr>
            <w:r>
              <w:rPr>
                <w:color w:val="0D0D0D" w:themeColor="text1" w:themeTint="F2"/>
                <w:sz w:val="20"/>
              </w:rPr>
              <w:t>9</w:t>
            </w:r>
          </w:p>
        </w:tc>
        <w:tc>
          <w:tcPr>
            <w:tcW w:w="2021" w:type="dxa"/>
            <w:vAlign w:val="center"/>
          </w:tcPr>
          <w:p w14:paraId="3E14683D" w14:textId="77777777" w:rsidR="00C531C3" w:rsidRPr="00C531C3" w:rsidRDefault="00C531C3" w:rsidP="00C531C3">
            <w:pPr>
              <w:jc w:val="center"/>
              <w:rPr>
                <w:color w:val="0D0D0D" w:themeColor="text1" w:themeTint="F2"/>
                <w:sz w:val="20"/>
              </w:rPr>
            </w:pPr>
          </w:p>
        </w:tc>
        <w:tc>
          <w:tcPr>
            <w:tcW w:w="1803" w:type="dxa"/>
            <w:vAlign w:val="center"/>
          </w:tcPr>
          <w:p w14:paraId="2FEFCB3F" w14:textId="77777777" w:rsidR="00C531C3" w:rsidRPr="00C531C3" w:rsidRDefault="00C531C3" w:rsidP="00C531C3">
            <w:pPr>
              <w:jc w:val="center"/>
              <w:rPr>
                <w:color w:val="0D0D0D" w:themeColor="text1" w:themeTint="F2"/>
                <w:sz w:val="20"/>
              </w:rPr>
            </w:pPr>
          </w:p>
        </w:tc>
        <w:tc>
          <w:tcPr>
            <w:tcW w:w="1433" w:type="dxa"/>
            <w:vAlign w:val="center"/>
          </w:tcPr>
          <w:p w14:paraId="1D54F69F" w14:textId="77777777" w:rsidR="00C531C3" w:rsidRPr="00C531C3" w:rsidRDefault="00C531C3" w:rsidP="00C531C3">
            <w:pPr>
              <w:jc w:val="center"/>
              <w:rPr>
                <w:color w:val="0D0D0D" w:themeColor="text1" w:themeTint="F2"/>
                <w:sz w:val="20"/>
              </w:rPr>
            </w:pPr>
          </w:p>
        </w:tc>
        <w:tc>
          <w:tcPr>
            <w:tcW w:w="1523" w:type="dxa"/>
            <w:vAlign w:val="center"/>
          </w:tcPr>
          <w:p w14:paraId="5F85F738" w14:textId="77777777" w:rsidR="00C531C3" w:rsidRPr="00C531C3" w:rsidRDefault="00C531C3" w:rsidP="00C531C3">
            <w:pPr>
              <w:jc w:val="center"/>
              <w:rPr>
                <w:color w:val="0D0D0D" w:themeColor="text1" w:themeTint="F2"/>
                <w:sz w:val="20"/>
              </w:rPr>
            </w:pPr>
          </w:p>
        </w:tc>
        <w:tc>
          <w:tcPr>
            <w:tcW w:w="1454" w:type="dxa"/>
            <w:vAlign w:val="center"/>
          </w:tcPr>
          <w:p w14:paraId="316A07CC" w14:textId="77777777" w:rsidR="00C531C3" w:rsidRPr="00C531C3" w:rsidRDefault="00C531C3" w:rsidP="00C531C3">
            <w:pPr>
              <w:jc w:val="center"/>
              <w:rPr>
                <w:color w:val="0D0D0D" w:themeColor="text1" w:themeTint="F2"/>
                <w:sz w:val="20"/>
              </w:rPr>
            </w:pPr>
          </w:p>
        </w:tc>
      </w:tr>
      <w:tr w:rsidR="00C531C3" w:rsidRPr="003C16D4" w14:paraId="4D0A2D8F" w14:textId="77777777" w:rsidTr="0046163A">
        <w:tc>
          <w:tcPr>
            <w:tcW w:w="663" w:type="dxa"/>
            <w:vAlign w:val="center"/>
          </w:tcPr>
          <w:p w14:paraId="33B48E75" w14:textId="77777777" w:rsidR="00C531C3" w:rsidRPr="00C531C3" w:rsidRDefault="00C531C3" w:rsidP="00C531C3">
            <w:pPr>
              <w:jc w:val="center"/>
              <w:rPr>
                <w:color w:val="0D0D0D" w:themeColor="text1" w:themeTint="F2"/>
                <w:sz w:val="20"/>
              </w:rPr>
            </w:pPr>
            <w:r>
              <w:rPr>
                <w:color w:val="0D0D0D" w:themeColor="text1" w:themeTint="F2"/>
                <w:sz w:val="20"/>
              </w:rPr>
              <w:t>10</w:t>
            </w:r>
          </w:p>
        </w:tc>
        <w:tc>
          <w:tcPr>
            <w:tcW w:w="2021" w:type="dxa"/>
            <w:vAlign w:val="center"/>
          </w:tcPr>
          <w:p w14:paraId="30C9E90F" w14:textId="77777777" w:rsidR="00C531C3" w:rsidRPr="00C531C3" w:rsidRDefault="00C531C3" w:rsidP="00C531C3">
            <w:pPr>
              <w:rPr>
                <w:color w:val="0D0D0D" w:themeColor="text1" w:themeTint="F2"/>
                <w:sz w:val="20"/>
              </w:rPr>
            </w:pPr>
          </w:p>
        </w:tc>
        <w:tc>
          <w:tcPr>
            <w:tcW w:w="1803" w:type="dxa"/>
            <w:vAlign w:val="center"/>
          </w:tcPr>
          <w:p w14:paraId="4CFEB406" w14:textId="77777777" w:rsidR="00C531C3" w:rsidRPr="00C531C3" w:rsidRDefault="00C531C3" w:rsidP="00C531C3">
            <w:pPr>
              <w:rPr>
                <w:color w:val="0D0D0D" w:themeColor="text1" w:themeTint="F2"/>
                <w:sz w:val="20"/>
              </w:rPr>
            </w:pPr>
          </w:p>
        </w:tc>
        <w:tc>
          <w:tcPr>
            <w:tcW w:w="1433" w:type="dxa"/>
            <w:vAlign w:val="center"/>
          </w:tcPr>
          <w:p w14:paraId="624D2045" w14:textId="77777777" w:rsidR="00C531C3" w:rsidRPr="00C531C3" w:rsidRDefault="00C531C3" w:rsidP="00C531C3">
            <w:pPr>
              <w:jc w:val="center"/>
              <w:rPr>
                <w:color w:val="0D0D0D" w:themeColor="text1" w:themeTint="F2"/>
                <w:sz w:val="20"/>
              </w:rPr>
            </w:pPr>
          </w:p>
        </w:tc>
        <w:tc>
          <w:tcPr>
            <w:tcW w:w="1523" w:type="dxa"/>
            <w:vAlign w:val="center"/>
          </w:tcPr>
          <w:p w14:paraId="43DBEBF4" w14:textId="77777777" w:rsidR="00C531C3" w:rsidRPr="00C531C3" w:rsidRDefault="00C531C3" w:rsidP="00C531C3">
            <w:pPr>
              <w:jc w:val="center"/>
              <w:rPr>
                <w:color w:val="0D0D0D" w:themeColor="text1" w:themeTint="F2"/>
                <w:sz w:val="20"/>
              </w:rPr>
            </w:pPr>
          </w:p>
        </w:tc>
        <w:tc>
          <w:tcPr>
            <w:tcW w:w="1454" w:type="dxa"/>
            <w:vAlign w:val="center"/>
          </w:tcPr>
          <w:p w14:paraId="66F7D744" w14:textId="77777777" w:rsidR="00C531C3" w:rsidRPr="00C531C3" w:rsidRDefault="00C531C3" w:rsidP="00C531C3">
            <w:pPr>
              <w:jc w:val="center"/>
              <w:rPr>
                <w:color w:val="0D0D0D" w:themeColor="text1" w:themeTint="F2"/>
                <w:sz w:val="20"/>
              </w:rPr>
            </w:pPr>
          </w:p>
        </w:tc>
      </w:tr>
    </w:tbl>
    <w:p w14:paraId="1A82A955" w14:textId="77777777" w:rsidR="0046163A" w:rsidRPr="003C16D4" w:rsidRDefault="0046163A" w:rsidP="0046163A">
      <w:pPr>
        <w:rPr>
          <w:color w:val="0D0D0D" w:themeColor="text1" w:themeTint="F2"/>
          <w:szCs w:val="24"/>
        </w:rPr>
      </w:pPr>
    </w:p>
    <w:p w14:paraId="21A6E850" w14:textId="77777777" w:rsidR="0046163A" w:rsidRPr="003C16D4" w:rsidRDefault="0046163A" w:rsidP="0046163A">
      <w:pPr>
        <w:rPr>
          <w:color w:val="0D0D0D" w:themeColor="text1" w:themeTint="F2"/>
          <w:szCs w:val="24"/>
        </w:rPr>
      </w:pPr>
    </w:p>
    <w:p w14:paraId="1B2B1503" w14:textId="77777777" w:rsidR="0046163A" w:rsidRPr="003C16D4" w:rsidRDefault="0046163A" w:rsidP="0046163A">
      <w:pPr>
        <w:rPr>
          <w:color w:val="0D0D0D" w:themeColor="text1" w:themeTint="F2"/>
          <w:szCs w:val="24"/>
        </w:rPr>
      </w:pPr>
    </w:p>
    <w:p w14:paraId="5ED1E6A9" w14:textId="77777777" w:rsidR="0046163A" w:rsidRPr="003C16D4" w:rsidRDefault="0046163A" w:rsidP="0046163A">
      <w:pPr>
        <w:rPr>
          <w:color w:val="0D0D0D" w:themeColor="text1" w:themeTint="F2"/>
          <w:szCs w:val="24"/>
        </w:rPr>
      </w:pPr>
    </w:p>
    <w:p w14:paraId="358AC1AE" w14:textId="77777777" w:rsidR="0046163A" w:rsidRPr="003C16D4" w:rsidRDefault="0046163A" w:rsidP="0046163A">
      <w:pPr>
        <w:rPr>
          <w:color w:val="0D0D0D" w:themeColor="text1" w:themeTint="F2"/>
          <w:szCs w:val="24"/>
        </w:rPr>
      </w:pPr>
    </w:p>
    <w:p w14:paraId="2734F359" w14:textId="77777777" w:rsidR="0046163A" w:rsidRDefault="0046163A" w:rsidP="0046163A">
      <w:pPr>
        <w:rPr>
          <w:color w:val="0D0D0D" w:themeColor="text1" w:themeTint="F2"/>
          <w:szCs w:val="24"/>
        </w:rPr>
      </w:pPr>
    </w:p>
    <w:p w14:paraId="35686D95" w14:textId="77777777" w:rsidR="001D5046" w:rsidRDefault="001D5046" w:rsidP="0046163A">
      <w:pPr>
        <w:rPr>
          <w:color w:val="0D0D0D" w:themeColor="text1" w:themeTint="F2"/>
          <w:szCs w:val="24"/>
        </w:rPr>
      </w:pPr>
    </w:p>
    <w:p w14:paraId="0240B537" w14:textId="77777777" w:rsidR="001D5046" w:rsidRDefault="001D5046" w:rsidP="0046163A">
      <w:pPr>
        <w:rPr>
          <w:color w:val="0D0D0D" w:themeColor="text1" w:themeTint="F2"/>
          <w:szCs w:val="24"/>
        </w:rPr>
      </w:pPr>
    </w:p>
    <w:p w14:paraId="0774A86B" w14:textId="77777777" w:rsidR="001D5046" w:rsidRDefault="001D5046" w:rsidP="0046163A">
      <w:pPr>
        <w:rPr>
          <w:color w:val="0D0D0D" w:themeColor="text1" w:themeTint="F2"/>
          <w:szCs w:val="24"/>
        </w:rPr>
      </w:pPr>
    </w:p>
    <w:p w14:paraId="216DD583" w14:textId="77777777" w:rsidR="001D5046" w:rsidRDefault="001D5046" w:rsidP="0046163A">
      <w:pPr>
        <w:rPr>
          <w:color w:val="0D0D0D" w:themeColor="text1" w:themeTint="F2"/>
          <w:szCs w:val="24"/>
        </w:rPr>
      </w:pPr>
    </w:p>
    <w:p w14:paraId="0DA4B563" w14:textId="77777777" w:rsidR="001D5046" w:rsidRDefault="001D5046" w:rsidP="0046163A">
      <w:pPr>
        <w:rPr>
          <w:color w:val="0D0D0D" w:themeColor="text1" w:themeTint="F2"/>
          <w:szCs w:val="24"/>
        </w:rPr>
      </w:pPr>
    </w:p>
    <w:p w14:paraId="02CF410B" w14:textId="77777777" w:rsidR="001D5046" w:rsidRDefault="001D5046" w:rsidP="0046163A">
      <w:pPr>
        <w:rPr>
          <w:color w:val="0D0D0D" w:themeColor="text1" w:themeTint="F2"/>
          <w:szCs w:val="24"/>
        </w:rPr>
      </w:pPr>
    </w:p>
    <w:p w14:paraId="63FEE2F3" w14:textId="77777777" w:rsidR="001D5046" w:rsidRDefault="001D5046" w:rsidP="0046163A">
      <w:pPr>
        <w:rPr>
          <w:color w:val="0D0D0D" w:themeColor="text1" w:themeTint="F2"/>
          <w:szCs w:val="24"/>
        </w:rPr>
      </w:pPr>
    </w:p>
    <w:p w14:paraId="44558352" w14:textId="77777777" w:rsidR="001D5046" w:rsidRDefault="001D5046" w:rsidP="0046163A">
      <w:pPr>
        <w:rPr>
          <w:color w:val="0D0D0D" w:themeColor="text1" w:themeTint="F2"/>
          <w:szCs w:val="24"/>
        </w:rPr>
      </w:pPr>
    </w:p>
    <w:p w14:paraId="1F9BBD54" w14:textId="77777777" w:rsidR="001D5046" w:rsidRDefault="001D5046" w:rsidP="0046163A">
      <w:pPr>
        <w:rPr>
          <w:color w:val="0D0D0D" w:themeColor="text1" w:themeTint="F2"/>
          <w:szCs w:val="24"/>
        </w:rPr>
      </w:pPr>
    </w:p>
    <w:p w14:paraId="34BAFF81" w14:textId="77777777" w:rsidR="001D5046" w:rsidRDefault="001D5046" w:rsidP="0046163A">
      <w:pPr>
        <w:rPr>
          <w:color w:val="0D0D0D" w:themeColor="text1" w:themeTint="F2"/>
          <w:szCs w:val="24"/>
        </w:rPr>
      </w:pPr>
    </w:p>
    <w:p w14:paraId="04E8D65A" w14:textId="77777777" w:rsidR="001D5046" w:rsidRDefault="001D5046" w:rsidP="0046163A">
      <w:pPr>
        <w:rPr>
          <w:color w:val="0D0D0D" w:themeColor="text1" w:themeTint="F2"/>
          <w:szCs w:val="24"/>
        </w:rPr>
      </w:pPr>
    </w:p>
    <w:p w14:paraId="7373F00B" w14:textId="77777777" w:rsidR="001D5046" w:rsidRDefault="001D5046" w:rsidP="0046163A">
      <w:pPr>
        <w:rPr>
          <w:color w:val="0D0D0D" w:themeColor="text1" w:themeTint="F2"/>
          <w:szCs w:val="24"/>
        </w:rPr>
      </w:pPr>
    </w:p>
    <w:p w14:paraId="41CCBC6C" w14:textId="77777777" w:rsidR="001D5046" w:rsidRDefault="001D5046" w:rsidP="0046163A">
      <w:pPr>
        <w:rPr>
          <w:color w:val="0D0D0D" w:themeColor="text1" w:themeTint="F2"/>
          <w:szCs w:val="24"/>
        </w:rPr>
      </w:pPr>
    </w:p>
    <w:p w14:paraId="666560C3" w14:textId="77777777" w:rsidR="001D5046" w:rsidRDefault="001D5046" w:rsidP="0046163A">
      <w:pPr>
        <w:rPr>
          <w:color w:val="0D0D0D" w:themeColor="text1" w:themeTint="F2"/>
          <w:szCs w:val="24"/>
        </w:rPr>
      </w:pPr>
    </w:p>
    <w:p w14:paraId="5A3DF766" w14:textId="77777777" w:rsidR="001D5046" w:rsidRDefault="001D5046" w:rsidP="0046163A">
      <w:pPr>
        <w:rPr>
          <w:color w:val="0D0D0D" w:themeColor="text1" w:themeTint="F2"/>
          <w:szCs w:val="24"/>
        </w:rPr>
      </w:pPr>
    </w:p>
    <w:p w14:paraId="1648E6BD" w14:textId="77777777" w:rsidR="001D5046" w:rsidRDefault="001D5046" w:rsidP="0046163A">
      <w:pPr>
        <w:rPr>
          <w:color w:val="0D0D0D" w:themeColor="text1" w:themeTint="F2"/>
          <w:szCs w:val="24"/>
        </w:rPr>
      </w:pPr>
    </w:p>
    <w:p w14:paraId="05C89C9B" w14:textId="77777777" w:rsidR="001D5046" w:rsidRDefault="001D5046" w:rsidP="0046163A">
      <w:pPr>
        <w:rPr>
          <w:color w:val="0D0D0D" w:themeColor="text1" w:themeTint="F2"/>
          <w:szCs w:val="24"/>
        </w:rPr>
      </w:pPr>
    </w:p>
    <w:p w14:paraId="7C2CA5C5" w14:textId="77777777" w:rsidR="001D5046" w:rsidRDefault="001D5046" w:rsidP="0046163A">
      <w:pPr>
        <w:rPr>
          <w:color w:val="0D0D0D" w:themeColor="text1" w:themeTint="F2"/>
          <w:szCs w:val="24"/>
        </w:rPr>
      </w:pPr>
    </w:p>
    <w:p w14:paraId="57E07100" w14:textId="77777777" w:rsidR="001D5046" w:rsidRDefault="001D5046" w:rsidP="0046163A">
      <w:pPr>
        <w:rPr>
          <w:color w:val="0D0D0D" w:themeColor="text1" w:themeTint="F2"/>
          <w:szCs w:val="24"/>
        </w:rPr>
      </w:pPr>
    </w:p>
    <w:p w14:paraId="585BDF58" w14:textId="77777777" w:rsidR="001D5046" w:rsidRDefault="001D5046" w:rsidP="0046163A">
      <w:pPr>
        <w:rPr>
          <w:color w:val="0D0D0D" w:themeColor="text1" w:themeTint="F2"/>
          <w:szCs w:val="24"/>
        </w:rPr>
      </w:pPr>
    </w:p>
    <w:p w14:paraId="579424B5" w14:textId="77777777" w:rsidR="001D5046" w:rsidRDefault="001D5046" w:rsidP="0046163A">
      <w:pPr>
        <w:rPr>
          <w:color w:val="0D0D0D" w:themeColor="text1" w:themeTint="F2"/>
          <w:szCs w:val="24"/>
        </w:rPr>
      </w:pPr>
    </w:p>
    <w:p w14:paraId="6951299D" w14:textId="77777777" w:rsidR="001D5046" w:rsidRDefault="001D5046" w:rsidP="0046163A">
      <w:pPr>
        <w:rPr>
          <w:color w:val="0D0D0D" w:themeColor="text1" w:themeTint="F2"/>
          <w:szCs w:val="24"/>
        </w:rPr>
      </w:pPr>
    </w:p>
    <w:p w14:paraId="69B66185" w14:textId="77777777" w:rsidR="001D5046" w:rsidRDefault="001D5046" w:rsidP="0046163A">
      <w:pPr>
        <w:rPr>
          <w:color w:val="0D0D0D" w:themeColor="text1" w:themeTint="F2"/>
          <w:szCs w:val="24"/>
        </w:rPr>
      </w:pPr>
    </w:p>
    <w:p w14:paraId="14C82454" w14:textId="77777777" w:rsidR="001D5046" w:rsidRDefault="001D5046" w:rsidP="0046163A">
      <w:pPr>
        <w:rPr>
          <w:color w:val="0D0D0D" w:themeColor="text1" w:themeTint="F2"/>
          <w:szCs w:val="24"/>
        </w:rPr>
      </w:pPr>
    </w:p>
    <w:p w14:paraId="5D266B67" w14:textId="77777777" w:rsidR="001D5046" w:rsidRDefault="001D5046" w:rsidP="0046163A">
      <w:pPr>
        <w:rPr>
          <w:color w:val="0D0D0D" w:themeColor="text1" w:themeTint="F2"/>
          <w:szCs w:val="24"/>
        </w:rPr>
      </w:pPr>
    </w:p>
    <w:p w14:paraId="25F333CC" w14:textId="77777777" w:rsidR="001D5046" w:rsidRPr="003C16D4" w:rsidRDefault="001D5046" w:rsidP="0046163A">
      <w:pPr>
        <w:rPr>
          <w:color w:val="0D0D0D" w:themeColor="text1" w:themeTint="F2"/>
          <w:szCs w:val="24"/>
        </w:rPr>
      </w:pPr>
    </w:p>
    <w:p w14:paraId="7E16E9BB" w14:textId="77777777" w:rsidR="0046163A" w:rsidRPr="003C16D4" w:rsidRDefault="0046163A" w:rsidP="0046163A">
      <w:pPr>
        <w:rPr>
          <w:color w:val="0D0D0D" w:themeColor="text1" w:themeTint="F2"/>
          <w:szCs w:val="24"/>
        </w:rPr>
      </w:pPr>
    </w:p>
    <w:p w14:paraId="501195DB" w14:textId="77777777" w:rsidR="0046163A" w:rsidRPr="003C16D4" w:rsidRDefault="0046163A" w:rsidP="0046163A">
      <w:pPr>
        <w:rPr>
          <w:color w:val="0D0D0D" w:themeColor="text1" w:themeTint="F2"/>
          <w:szCs w:val="24"/>
        </w:rPr>
      </w:pPr>
    </w:p>
    <w:p w14:paraId="4DAED431" w14:textId="77777777" w:rsidR="0046163A" w:rsidRPr="003C16D4" w:rsidRDefault="0046163A" w:rsidP="0046163A">
      <w:pPr>
        <w:rPr>
          <w:color w:val="0D0D0D" w:themeColor="text1" w:themeTint="F2"/>
          <w:szCs w:val="24"/>
        </w:rPr>
      </w:pPr>
    </w:p>
    <w:p w14:paraId="470F2947" w14:textId="77777777" w:rsidR="0046163A" w:rsidRPr="003C16D4" w:rsidRDefault="0046163A" w:rsidP="0046163A">
      <w:pPr>
        <w:rPr>
          <w:color w:val="0D0D0D" w:themeColor="text1" w:themeTint="F2"/>
          <w:szCs w:val="24"/>
          <w:u w:val="single"/>
        </w:rPr>
      </w:pPr>
      <w:r w:rsidRPr="003C16D4">
        <w:rPr>
          <w:color w:val="0D0D0D" w:themeColor="text1" w:themeTint="F2"/>
          <w:szCs w:val="24"/>
          <w:u w:val="single"/>
        </w:rPr>
        <w:t xml:space="preserve">Pkt 9: Inne sprawy  </w:t>
      </w:r>
    </w:p>
    <w:p w14:paraId="2BAF5B97" w14:textId="4DCCEA33" w:rsidR="0046163A" w:rsidRPr="003C16D4" w:rsidRDefault="0046163A" w:rsidP="0046163A">
      <w:pPr>
        <w:jc w:val="both"/>
        <w:rPr>
          <w:color w:val="0D0D0D" w:themeColor="text1" w:themeTint="F2"/>
          <w:szCs w:val="24"/>
        </w:rPr>
      </w:pPr>
      <w:r w:rsidRPr="003C16D4">
        <w:rPr>
          <w:color w:val="0D0D0D" w:themeColor="text1" w:themeTint="F2"/>
          <w:szCs w:val="24"/>
        </w:rPr>
        <w:t xml:space="preserve">Na podstawie postanowień ustawy z dnia </w:t>
      </w:r>
      <w:r w:rsidR="00AF4E00">
        <w:rPr>
          <w:color w:val="0D0D0D" w:themeColor="text1" w:themeTint="F2"/>
          <w:szCs w:val="24"/>
        </w:rPr>
        <w:t>11 września 2019 roku</w:t>
      </w:r>
      <w:r w:rsidRPr="003C16D4">
        <w:rPr>
          <w:color w:val="0D0D0D" w:themeColor="text1" w:themeTint="F2"/>
          <w:szCs w:val="24"/>
        </w:rPr>
        <w:t xml:space="preserve"> „Prawo Zamówień Publicznych</w:t>
      </w:r>
      <w:r w:rsidR="00BB16DC">
        <w:rPr>
          <w:color w:val="0D0D0D" w:themeColor="text1" w:themeTint="F2"/>
          <w:szCs w:val="24"/>
        </w:rPr>
        <w:t>”</w:t>
      </w:r>
      <w:r w:rsidRPr="003C16D4">
        <w:rPr>
          <w:color w:val="0D0D0D" w:themeColor="text1" w:themeTint="F2"/>
          <w:szCs w:val="24"/>
        </w:rPr>
        <w:t xml:space="preserve"> z dniem </w:t>
      </w:r>
      <w:r w:rsidR="003B45F9" w:rsidRPr="003C16D4">
        <w:rPr>
          <w:b/>
          <w:color w:val="0D0D0D" w:themeColor="text1" w:themeTint="F2"/>
          <w:szCs w:val="24"/>
        </w:rPr>
        <w:t>01.</w:t>
      </w:r>
      <w:r w:rsidR="001D5046">
        <w:rPr>
          <w:b/>
          <w:color w:val="0D0D0D" w:themeColor="text1" w:themeTint="F2"/>
          <w:szCs w:val="24"/>
        </w:rPr>
        <w:t>12</w:t>
      </w:r>
      <w:r w:rsidRPr="003C16D4">
        <w:rPr>
          <w:b/>
          <w:color w:val="0D0D0D" w:themeColor="text1" w:themeTint="F2"/>
          <w:szCs w:val="24"/>
        </w:rPr>
        <w:t>.202</w:t>
      </w:r>
      <w:r w:rsidR="00AF4E00">
        <w:rPr>
          <w:b/>
          <w:color w:val="0D0D0D" w:themeColor="text1" w:themeTint="F2"/>
          <w:szCs w:val="24"/>
        </w:rPr>
        <w:t>1</w:t>
      </w:r>
      <w:r w:rsidR="00BB16DC">
        <w:rPr>
          <w:b/>
          <w:color w:val="0D0D0D" w:themeColor="text1" w:themeTint="F2"/>
          <w:szCs w:val="24"/>
        </w:rPr>
        <w:t xml:space="preserve"> </w:t>
      </w:r>
      <w:r w:rsidRPr="003C16D4">
        <w:rPr>
          <w:b/>
          <w:color w:val="0D0D0D" w:themeColor="text1" w:themeTint="F2"/>
          <w:szCs w:val="24"/>
        </w:rPr>
        <w:t>r.</w:t>
      </w:r>
      <w:r w:rsidRPr="003C16D4">
        <w:rPr>
          <w:color w:val="0D0D0D" w:themeColor="text1" w:themeTint="F2"/>
          <w:szCs w:val="24"/>
        </w:rPr>
        <w:t xml:space="preserve"> wprowadzam do użytku wewnętrznego REGULAMIN UDZIELANIA ZAMÓWIEŃ PUBLICZNYCH (REGULAMIN UZP) </w:t>
      </w:r>
      <w:r w:rsidR="00AF4E00">
        <w:rPr>
          <w:color w:val="0D0D0D" w:themeColor="text1" w:themeTint="F2"/>
          <w:szCs w:val="24"/>
        </w:rPr>
        <w:br/>
      </w:r>
      <w:r w:rsidRPr="003C16D4">
        <w:rPr>
          <w:color w:val="0D0D0D" w:themeColor="text1" w:themeTint="F2"/>
          <w:szCs w:val="24"/>
        </w:rPr>
        <w:t xml:space="preserve">w </w:t>
      </w:r>
      <w:r w:rsidR="001D5046">
        <w:rPr>
          <w:color w:val="0D0D0D" w:themeColor="text1" w:themeTint="F2"/>
          <w:szCs w:val="24"/>
        </w:rPr>
        <w:t xml:space="preserve">Zespole </w:t>
      </w:r>
      <w:proofErr w:type="spellStart"/>
      <w:r w:rsidR="001D5046">
        <w:rPr>
          <w:color w:val="0D0D0D" w:themeColor="text1" w:themeTint="F2"/>
          <w:szCs w:val="24"/>
        </w:rPr>
        <w:t>Szkolno</w:t>
      </w:r>
      <w:proofErr w:type="spellEnd"/>
      <w:r w:rsidR="001D5046">
        <w:rPr>
          <w:color w:val="0D0D0D" w:themeColor="text1" w:themeTint="F2"/>
          <w:szCs w:val="24"/>
        </w:rPr>
        <w:t xml:space="preserve"> </w:t>
      </w:r>
      <w:r w:rsidR="007E4924">
        <w:rPr>
          <w:color w:val="0D0D0D" w:themeColor="text1" w:themeTint="F2"/>
          <w:szCs w:val="24"/>
        </w:rPr>
        <w:t>–</w:t>
      </w:r>
      <w:r w:rsidR="001D5046">
        <w:rPr>
          <w:color w:val="0D0D0D" w:themeColor="text1" w:themeTint="F2"/>
          <w:szCs w:val="24"/>
        </w:rPr>
        <w:t xml:space="preserve"> Przedszkolnym</w:t>
      </w:r>
      <w:r w:rsidR="007E4924">
        <w:rPr>
          <w:color w:val="0D0D0D" w:themeColor="text1" w:themeTint="F2"/>
          <w:szCs w:val="24"/>
        </w:rPr>
        <w:t xml:space="preserve"> nr 2 w GDAŃSKU</w:t>
      </w:r>
      <w:r w:rsidRPr="003C16D4">
        <w:rPr>
          <w:color w:val="0D0D0D" w:themeColor="text1" w:themeTint="F2"/>
          <w:szCs w:val="24"/>
        </w:rPr>
        <w:t>.</w:t>
      </w:r>
    </w:p>
    <w:p w14:paraId="01597EAF" w14:textId="77777777" w:rsidR="0046163A" w:rsidRPr="003C16D4" w:rsidRDefault="0046163A" w:rsidP="0046163A">
      <w:pPr>
        <w:jc w:val="both"/>
        <w:rPr>
          <w:color w:val="0D0D0D" w:themeColor="text1" w:themeTint="F2"/>
          <w:szCs w:val="24"/>
        </w:rPr>
      </w:pPr>
    </w:p>
    <w:p w14:paraId="615DB658" w14:textId="77777777" w:rsidR="0046163A" w:rsidRPr="003C16D4" w:rsidRDefault="0046163A" w:rsidP="0046163A">
      <w:pPr>
        <w:ind w:left="709" w:hanging="709"/>
        <w:rPr>
          <w:color w:val="0D0D0D" w:themeColor="text1" w:themeTint="F2"/>
          <w:szCs w:val="24"/>
        </w:rPr>
      </w:pPr>
    </w:p>
    <w:p w14:paraId="632945B4" w14:textId="77777777" w:rsidR="0046163A" w:rsidRPr="003C16D4" w:rsidRDefault="0046163A" w:rsidP="0046163A">
      <w:pPr>
        <w:jc w:val="both"/>
        <w:rPr>
          <w:color w:val="0D0D0D" w:themeColor="text1" w:themeTint="F2"/>
          <w:szCs w:val="24"/>
        </w:rPr>
      </w:pPr>
    </w:p>
    <w:p w14:paraId="4163F9BC" w14:textId="77777777" w:rsidR="0046163A" w:rsidRPr="003C16D4" w:rsidRDefault="0046163A" w:rsidP="0046163A">
      <w:pPr>
        <w:jc w:val="both"/>
        <w:rPr>
          <w:color w:val="0D0D0D" w:themeColor="text1" w:themeTint="F2"/>
          <w:szCs w:val="24"/>
        </w:rPr>
      </w:pPr>
    </w:p>
    <w:p w14:paraId="337077FD" w14:textId="77777777" w:rsidR="0046163A" w:rsidRPr="003C16D4" w:rsidRDefault="0046163A" w:rsidP="0046163A">
      <w:pPr>
        <w:jc w:val="both"/>
        <w:rPr>
          <w:color w:val="0D0D0D" w:themeColor="text1" w:themeTint="F2"/>
          <w:szCs w:val="24"/>
        </w:rPr>
      </w:pPr>
      <w:r w:rsidRPr="003C16D4">
        <w:rPr>
          <w:color w:val="0D0D0D" w:themeColor="text1" w:themeTint="F2"/>
          <w:szCs w:val="24"/>
        </w:rPr>
        <w:t xml:space="preserve"> </w:t>
      </w:r>
    </w:p>
    <w:p w14:paraId="7CB804D1" w14:textId="77777777" w:rsidR="0046163A" w:rsidRPr="003C16D4" w:rsidRDefault="0046163A" w:rsidP="0046163A">
      <w:pPr>
        <w:rPr>
          <w:color w:val="0D0D0D" w:themeColor="text1" w:themeTint="F2"/>
          <w:szCs w:val="24"/>
        </w:rPr>
      </w:pPr>
    </w:p>
    <w:p w14:paraId="3A9DB2F2" w14:textId="77777777" w:rsidR="0046163A" w:rsidRPr="003C16D4" w:rsidRDefault="0046163A" w:rsidP="0046163A">
      <w:pPr>
        <w:spacing w:after="200" w:line="276" w:lineRule="auto"/>
        <w:rPr>
          <w:bCs/>
          <w:color w:val="0D0D0D" w:themeColor="text1" w:themeTint="F2"/>
          <w:szCs w:val="24"/>
        </w:rPr>
      </w:pPr>
    </w:p>
    <w:p w14:paraId="4EE6D2D8" w14:textId="77777777" w:rsidR="0046163A" w:rsidRPr="003C16D4" w:rsidRDefault="0046163A" w:rsidP="0046163A">
      <w:pPr>
        <w:spacing w:after="200" w:line="276" w:lineRule="auto"/>
        <w:rPr>
          <w:bCs/>
          <w:color w:val="0D0D0D" w:themeColor="text1" w:themeTint="F2"/>
          <w:szCs w:val="24"/>
        </w:rPr>
      </w:pPr>
    </w:p>
    <w:p w14:paraId="083375A6" w14:textId="77777777" w:rsidR="0046163A" w:rsidRPr="003C16D4" w:rsidRDefault="0046163A" w:rsidP="0046163A">
      <w:pPr>
        <w:spacing w:after="200" w:line="276" w:lineRule="auto"/>
        <w:rPr>
          <w:bCs/>
          <w:color w:val="0D0D0D" w:themeColor="text1" w:themeTint="F2"/>
          <w:szCs w:val="24"/>
        </w:rPr>
      </w:pPr>
    </w:p>
    <w:p w14:paraId="3935183A" w14:textId="77777777" w:rsidR="0046163A" w:rsidRPr="003C16D4" w:rsidRDefault="0046163A" w:rsidP="0046163A">
      <w:pPr>
        <w:spacing w:after="200" w:line="276" w:lineRule="auto"/>
        <w:rPr>
          <w:bCs/>
          <w:color w:val="0D0D0D" w:themeColor="text1" w:themeTint="F2"/>
          <w:szCs w:val="24"/>
        </w:rPr>
      </w:pPr>
    </w:p>
    <w:p w14:paraId="44EF4861" w14:textId="77777777" w:rsidR="0046163A" w:rsidRPr="003C16D4" w:rsidRDefault="0046163A" w:rsidP="0046163A">
      <w:pPr>
        <w:spacing w:after="200" w:line="276" w:lineRule="auto"/>
        <w:rPr>
          <w:bCs/>
          <w:color w:val="0D0D0D" w:themeColor="text1" w:themeTint="F2"/>
          <w:szCs w:val="24"/>
        </w:rPr>
      </w:pPr>
    </w:p>
    <w:p w14:paraId="2AB88CE1" w14:textId="77777777" w:rsidR="0046163A" w:rsidRPr="003C16D4" w:rsidRDefault="0046163A" w:rsidP="0046163A">
      <w:pPr>
        <w:spacing w:after="200" w:line="276" w:lineRule="auto"/>
        <w:rPr>
          <w:bCs/>
          <w:color w:val="0D0D0D" w:themeColor="text1" w:themeTint="F2"/>
          <w:szCs w:val="24"/>
        </w:rPr>
      </w:pPr>
    </w:p>
    <w:p w14:paraId="05014CD6" w14:textId="77777777" w:rsidR="0046163A" w:rsidRPr="003C16D4" w:rsidRDefault="0046163A" w:rsidP="0046163A">
      <w:pPr>
        <w:spacing w:after="200" w:line="276" w:lineRule="auto"/>
        <w:rPr>
          <w:bCs/>
          <w:color w:val="0D0D0D" w:themeColor="text1" w:themeTint="F2"/>
          <w:szCs w:val="24"/>
        </w:rPr>
      </w:pPr>
    </w:p>
    <w:p w14:paraId="1DED70F5" w14:textId="77777777" w:rsidR="0046163A" w:rsidRPr="003C16D4" w:rsidRDefault="0046163A" w:rsidP="0046163A">
      <w:pPr>
        <w:spacing w:after="200" w:line="276" w:lineRule="auto"/>
        <w:rPr>
          <w:bCs/>
          <w:color w:val="0D0D0D" w:themeColor="text1" w:themeTint="F2"/>
          <w:szCs w:val="24"/>
        </w:rPr>
      </w:pPr>
    </w:p>
    <w:p w14:paraId="391317DC" w14:textId="77777777" w:rsidR="0046163A" w:rsidRPr="003C16D4" w:rsidRDefault="0046163A" w:rsidP="0046163A">
      <w:pPr>
        <w:spacing w:after="200" w:line="276" w:lineRule="auto"/>
        <w:rPr>
          <w:bCs/>
          <w:color w:val="0D0D0D" w:themeColor="text1" w:themeTint="F2"/>
          <w:szCs w:val="24"/>
        </w:rPr>
      </w:pPr>
    </w:p>
    <w:p w14:paraId="2C8716E2" w14:textId="77777777" w:rsidR="0046163A" w:rsidRPr="003C16D4" w:rsidRDefault="0046163A" w:rsidP="0046163A">
      <w:pPr>
        <w:spacing w:after="200" w:line="276" w:lineRule="auto"/>
        <w:rPr>
          <w:bCs/>
          <w:color w:val="0D0D0D" w:themeColor="text1" w:themeTint="F2"/>
          <w:szCs w:val="24"/>
        </w:rPr>
      </w:pPr>
    </w:p>
    <w:p w14:paraId="5585AC46" w14:textId="77777777" w:rsidR="0046163A" w:rsidRPr="003C16D4" w:rsidRDefault="0046163A" w:rsidP="0046163A">
      <w:pPr>
        <w:spacing w:after="200" w:line="276" w:lineRule="auto"/>
        <w:rPr>
          <w:bCs/>
          <w:color w:val="0D0D0D" w:themeColor="text1" w:themeTint="F2"/>
          <w:szCs w:val="24"/>
        </w:rPr>
      </w:pPr>
    </w:p>
    <w:p w14:paraId="042EE0E9" w14:textId="77777777" w:rsidR="0046163A" w:rsidRDefault="0046163A" w:rsidP="003C16D4">
      <w:pPr>
        <w:pStyle w:val="Nagwekspisutreci"/>
      </w:pPr>
    </w:p>
    <w:p w14:paraId="1576F834" w14:textId="77777777" w:rsidR="00C531C3" w:rsidRDefault="00C531C3" w:rsidP="00C531C3">
      <w:pPr>
        <w:rPr>
          <w:lang w:eastAsia="en-US"/>
        </w:rPr>
      </w:pPr>
    </w:p>
    <w:p w14:paraId="101CA727" w14:textId="77777777" w:rsidR="00C531C3" w:rsidRDefault="00C531C3" w:rsidP="00C531C3">
      <w:pPr>
        <w:rPr>
          <w:lang w:eastAsia="en-US"/>
        </w:rPr>
      </w:pPr>
    </w:p>
    <w:p w14:paraId="364548DA" w14:textId="77777777" w:rsidR="001D5046" w:rsidRDefault="001D5046" w:rsidP="00C531C3">
      <w:pPr>
        <w:rPr>
          <w:lang w:eastAsia="en-US"/>
        </w:rPr>
      </w:pPr>
    </w:p>
    <w:p w14:paraId="1B08AA31" w14:textId="77777777" w:rsidR="001D5046" w:rsidRDefault="001D5046" w:rsidP="00C531C3">
      <w:pPr>
        <w:rPr>
          <w:lang w:eastAsia="en-US"/>
        </w:rPr>
      </w:pPr>
    </w:p>
    <w:p w14:paraId="3675C8DB" w14:textId="77777777" w:rsidR="001D5046" w:rsidRDefault="001D5046" w:rsidP="00C531C3">
      <w:pPr>
        <w:rPr>
          <w:lang w:eastAsia="en-US"/>
        </w:rPr>
      </w:pPr>
    </w:p>
    <w:p w14:paraId="5FA75618" w14:textId="77777777" w:rsidR="001D5046" w:rsidRDefault="001D5046" w:rsidP="00C531C3">
      <w:pPr>
        <w:rPr>
          <w:lang w:eastAsia="en-US"/>
        </w:rPr>
      </w:pPr>
    </w:p>
    <w:p w14:paraId="319EBD12" w14:textId="77777777" w:rsidR="001D5046" w:rsidRDefault="001D5046" w:rsidP="00C531C3">
      <w:pPr>
        <w:rPr>
          <w:lang w:eastAsia="en-US"/>
        </w:rPr>
      </w:pPr>
    </w:p>
    <w:p w14:paraId="31C83A06" w14:textId="77777777" w:rsidR="001D5046" w:rsidRDefault="001D5046" w:rsidP="00C531C3">
      <w:pPr>
        <w:rPr>
          <w:lang w:eastAsia="en-US"/>
        </w:rPr>
      </w:pPr>
    </w:p>
    <w:p w14:paraId="6966D3E4" w14:textId="77777777" w:rsidR="001D5046" w:rsidRDefault="001D5046" w:rsidP="00C531C3">
      <w:pPr>
        <w:rPr>
          <w:lang w:eastAsia="en-US"/>
        </w:rPr>
      </w:pPr>
    </w:p>
    <w:p w14:paraId="28DBB842" w14:textId="77777777" w:rsidR="001D5046" w:rsidRDefault="001D5046" w:rsidP="00C531C3">
      <w:pPr>
        <w:rPr>
          <w:lang w:eastAsia="en-US"/>
        </w:rPr>
      </w:pPr>
    </w:p>
    <w:p w14:paraId="10387B12" w14:textId="77777777" w:rsidR="00C531C3" w:rsidRDefault="00C531C3" w:rsidP="00C531C3">
      <w:pPr>
        <w:rPr>
          <w:lang w:eastAsia="en-US"/>
        </w:rPr>
      </w:pPr>
    </w:p>
    <w:p w14:paraId="61D612C4" w14:textId="77777777" w:rsidR="00C531C3" w:rsidRPr="00C531C3" w:rsidRDefault="00C531C3" w:rsidP="00C531C3">
      <w:pPr>
        <w:rPr>
          <w:lang w:eastAsia="en-US"/>
        </w:rPr>
      </w:pPr>
    </w:p>
    <w:p w14:paraId="6C9AD001" w14:textId="77777777" w:rsidR="00672DB9" w:rsidRDefault="00672DB9" w:rsidP="003C16D4">
      <w:pPr>
        <w:pStyle w:val="Spistreci1"/>
        <w:tabs>
          <w:tab w:val="right" w:pos="9061"/>
        </w:tabs>
        <w:rPr>
          <w:color w:val="0D0D0D" w:themeColor="text1" w:themeTint="F2"/>
        </w:rPr>
      </w:pPr>
    </w:p>
    <w:p w14:paraId="0A2A984C" w14:textId="77777777" w:rsidR="003C16D4" w:rsidRDefault="003C16D4" w:rsidP="003C16D4">
      <w:pPr>
        <w:pStyle w:val="Spistreci1"/>
        <w:tabs>
          <w:tab w:val="right" w:pos="9061"/>
        </w:tabs>
        <w:rPr>
          <w:color w:val="0D0D0D" w:themeColor="text1" w:themeTint="F2"/>
        </w:rPr>
      </w:pPr>
      <w:r>
        <w:rPr>
          <w:color w:val="0D0D0D" w:themeColor="text1" w:themeTint="F2"/>
        </w:rPr>
        <w:t>SPIS TREŚCI:</w:t>
      </w:r>
    </w:p>
    <w:p w14:paraId="1F215EAC" w14:textId="77777777" w:rsidR="0046163A" w:rsidRPr="00143C93" w:rsidRDefault="00143C93" w:rsidP="0046163A">
      <w:pPr>
        <w:spacing w:after="200" w:line="276" w:lineRule="auto"/>
        <w:rPr>
          <w:bCs/>
          <w:color w:val="0D0D0D" w:themeColor="text1" w:themeTint="F2"/>
          <w:sz w:val="20"/>
        </w:rPr>
      </w:pPr>
      <w:r w:rsidRPr="00143C93">
        <w:rPr>
          <w:bCs/>
          <w:color w:val="0D0D0D" w:themeColor="text1" w:themeTint="F2"/>
          <w:sz w:val="20"/>
        </w:rPr>
        <w:t>Regulamin prac komisji ............................................................................................................</w:t>
      </w:r>
      <w:r>
        <w:rPr>
          <w:bCs/>
          <w:color w:val="0D0D0D" w:themeColor="text1" w:themeTint="F2"/>
          <w:sz w:val="20"/>
        </w:rPr>
        <w:t xml:space="preserve">.............................. </w:t>
      </w:r>
      <w:r w:rsidRPr="00143C93">
        <w:rPr>
          <w:bCs/>
          <w:color w:val="0D0D0D" w:themeColor="text1" w:themeTint="F2"/>
          <w:sz w:val="20"/>
        </w:rPr>
        <w:t>5</w:t>
      </w:r>
    </w:p>
    <w:p w14:paraId="5E39B5C3" w14:textId="77777777" w:rsidR="00143C93" w:rsidRDefault="00143C93" w:rsidP="0046163A">
      <w:pPr>
        <w:spacing w:after="200" w:line="276" w:lineRule="auto"/>
        <w:rPr>
          <w:bCs/>
          <w:color w:val="0D0D0D" w:themeColor="text1" w:themeTint="F2"/>
          <w:sz w:val="20"/>
        </w:rPr>
      </w:pPr>
      <w:r w:rsidRPr="00143C93">
        <w:rPr>
          <w:bCs/>
          <w:color w:val="0D0D0D" w:themeColor="text1" w:themeTint="F2"/>
          <w:sz w:val="20"/>
        </w:rPr>
        <w:t>Regulamin udzielania zamówień publicznych o wartości nieprzekraczającej 130 000,00 zł ...</w:t>
      </w:r>
      <w:r>
        <w:rPr>
          <w:bCs/>
          <w:color w:val="0D0D0D" w:themeColor="text1" w:themeTint="F2"/>
          <w:sz w:val="20"/>
        </w:rPr>
        <w:t xml:space="preserve">............................ </w:t>
      </w:r>
      <w:r w:rsidRPr="00143C93">
        <w:rPr>
          <w:bCs/>
          <w:color w:val="0D0D0D" w:themeColor="text1" w:themeTint="F2"/>
          <w:sz w:val="20"/>
        </w:rPr>
        <w:t>15</w:t>
      </w:r>
    </w:p>
    <w:p w14:paraId="66FEEC67" w14:textId="77777777" w:rsidR="00143C93" w:rsidRPr="00143C93" w:rsidRDefault="00143C93" w:rsidP="0046163A">
      <w:pPr>
        <w:spacing w:after="200" w:line="276" w:lineRule="auto"/>
        <w:rPr>
          <w:bCs/>
          <w:color w:val="0D0D0D" w:themeColor="text1" w:themeTint="F2"/>
          <w:sz w:val="20"/>
        </w:rPr>
      </w:pPr>
      <w:r>
        <w:rPr>
          <w:bCs/>
          <w:color w:val="0D0D0D" w:themeColor="text1" w:themeTint="F2"/>
          <w:sz w:val="20"/>
        </w:rPr>
        <w:t>Załączniki .............................................................................................................................................................. 20</w:t>
      </w:r>
    </w:p>
    <w:p w14:paraId="5CC02134" w14:textId="77777777" w:rsidR="0046163A" w:rsidRPr="003C16D4" w:rsidRDefault="0046163A" w:rsidP="0046163A">
      <w:pPr>
        <w:spacing w:after="200" w:line="276" w:lineRule="auto"/>
        <w:rPr>
          <w:bCs/>
          <w:color w:val="0D0D0D" w:themeColor="text1" w:themeTint="F2"/>
          <w:szCs w:val="24"/>
        </w:rPr>
      </w:pPr>
    </w:p>
    <w:p w14:paraId="51C6B669" w14:textId="77777777" w:rsidR="0046163A" w:rsidRPr="003C16D4" w:rsidRDefault="0046163A" w:rsidP="0046163A">
      <w:pPr>
        <w:spacing w:after="200" w:line="276" w:lineRule="auto"/>
        <w:rPr>
          <w:bCs/>
          <w:color w:val="0D0D0D" w:themeColor="text1" w:themeTint="F2"/>
          <w:szCs w:val="24"/>
        </w:rPr>
      </w:pPr>
    </w:p>
    <w:p w14:paraId="4F50B0E9" w14:textId="77777777" w:rsidR="0046163A" w:rsidRPr="003C16D4" w:rsidRDefault="0046163A" w:rsidP="0046163A">
      <w:pPr>
        <w:spacing w:after="200" w:line="276" w:lineRule="auto"/>
        <w:rPr>
          <w:bCs/>
          <w:color w:val="0D0D0D" w:themeColor="text1" w:themeTint="F2"/>
          <w:szCs w:val="24"/>
        </w:rPr>
      </w:pPr>
    </w:p>
    <w:p w14:paraId="659FC185" w14:textId="77777777" w:rsidR="0046163A" w:rsidRPr="003C16D4" w:rsidRDefault="0046163A" w:rsidP="0046163A">
      <w:pPr>
        <w:spacing w:after="200" w:line="276" w:lineRule="auto"/>
        <w:rPr>
          <w:bCs/>
          <w:color w:val="0D0D0D" w:themeColor="text1" w:themeTint="F2"/>
          <w:szCs w:val="24"/>
        </w:rPr>
      </w:pPr>
    </w:p>
    <w:p w14:paraId="3CCFF437" w14:textId="77777777" w:rsidR="0046163A" w:rsidRDefault="0046163A" w:rsidP="0046163A">
      <w:pPr>
        <w:spacing w:after="200" w:line="276" w:lineRule="auto"/>
        <w:rPr>
          <w:bCs/>
          <w:color w:val="0D0D0D" w:themeColor="text1" w:themeTint="F2"/>
          <w:szCs w:val="24"/>
        </w:rPr>
      </w:pPr>
    </w:p>
    <w:p w14:paraId="10D8C736" w14:textId="77777777" w:rsidR="003C16D4" w:rsidRDefault="003C16D4" w:rsidP="0046163A">
      <w:pPr>
        <w:spacing w:after="200" w:line="276" w:lineRule="auto"/>
        <w:rPr>
          <w:bCs/>
          <w:color w:val="0D0D0D" w:themeColor="text1" w:themeTint="F2"/>
          <w:szCs w:val="24"/>
        </w:rPr>
      </w:pPr>
    </w:p>
    <w:p w14:paraId="675F254D" w14:textId="77777777" w:rsidR="003C16D4" w:rsidRDefault="003C16D4" w:rsidP="0046163A">
      <w:pPr>
        <w:spacing w:after="200" w:line="276" w:lineRule="auto"/>
        <w:rPr>
          <w:bCs/>
          <w:color w:val="0D0D0D" w:themeColor="text1" w:themeTint="F2"/>
          <w:szCs w:val="24"/>
        </w:rPr>
      </w:pPr>
    </w:p>
    <w:p w14:paraId="4826EE23" w14:textId="77777777" w:rsidR="003C16D4" w:rsidRDefault="003C16D4" w:rsidP="0046163A">
      <w:pPr>
        <w:spacing w:after="200" w:line="276" w:lineRule="auto"/>
        <w:rPr>
          <w:bCs/>
          <w:color w:val="0D0D0D" w:themeColor="text1" w:themeTint="F2"/>
          <w:szCs w:val="24"/>
        </w:rPr>
      </w:pPr>
    </w:p>
    <w:p w14:paraId="188A9586" w14:textId="77777777" w:rsidR="003C16D4" w:rsidRDefault="003C16D4" w:rsidP="0046163A">
      <w:pPr>
        <w:spacing w:after="200" w:line="276" w:lineRule="auto"/>
        <w:rPr>
          <w:bCs/>
          <w:color w:val="0D0D0D" w:themeColor="text1" w:themeTint="F2"/>
          <w:szCs w:val="24"/>
        </w:rPr>
      </w:pPr>
    </w:p>
    <w:p w14:paraId="1797033C" w14:textId="77777777" w:rsidR="003C16D4" w:rsidRPr="003C16D4" w:rsidRDefault="003C16D4" w:rsidP="0046163A">
      <w:pPr>
        <w:spacing w:after="200" w:line="276" w:lineRule="auto"/>
        <w:rPr>
          <w:bCs/>
          <w:color w:val="0D0D0D" w:themeColor="text1" w:themeTint="F2"/>
          <w:szCs w:val="24"/>
        </w:rPr>
      </w:pPr>
    </w:p>
    <w:p w14:paraId="1763C833" w14:textId="77777777" w:rsidR="0046163A" w:rsidRPr="003C16D4" w:rsidRDefault="0046163A" w:rsidP="0046163A">
      <w:pPr>
        <w:spacing w:after="200" w:line="276" w:lineRule="auto"/>
        <w:rPr>
          <w:bCs/>
          <w:color w:val="0D0D0D" w:themeColor="text1" w:themeTint="F2"/>
          <w:szCs w:val="24"/>
        </w:rPr>
      </w:pPr>
    </w:p>
    <w:p w14:paraId="6A04173B" w14:textId="77777777" w:rsidR="0046163A" w:rsidRPr="003C16D4" w:rsidRDefault="0046163A" w:rsidP="0046163A">
      <w:pPr>
        <w:spacing w:after="200" w:line="276" w:lineRule="auto"/>
        <w:rPr>
          <w:bCs/>
          <w:color w:val="0D0D0D" w:themeColor="text1" w:themeTint="F2"/>
          <w:szCs w:val="24"/>
        </w:rPr>
      </w:pPr>
    </w:p>
    <w:p w14:paraId="39FC0FF2" w14:textId="77777777" w:rsidR="0046163A" w:rsidRDefault="0046163A" w:rsidP="0046163A">
      <w:pPr>
        <w:spacing w:after="200" w:line="276" w:lineRule="auto"/>
        <w:rPr>
          <w:bCs/>
          <w:color w:val="0D0D0D" w:themeColor="text1" w:themeTint="F2"/>
          <w:szCs w:val="24"/>
        </w:rPr>
      </w:pPr>
    </w:p>
    <w:p w14:paraId="15FC84C4" w14:textId="77777777" w:rsidR="00D331E0" w:rsidRDefault="00D331E0" w:rsidP="0046163A">
      <w:pPr>
        <w:spacing w:after="200" w:line="276" w:lineRule="auto"/>
        <w:rPr>
          <w:bCs/>
          <w:color w:val="0D0D0D" w:themeColor="text1" w:themeTint="F2"/>
          <w:szCs w:val="24"/>
        </w:rPr>
      </w:pPr>
    </w:p>
    <w:p w14:paraId="137E227B" w14:textId="77777777" w:rsidR="00D331E0" w:rsidRPr="003C16D4" w:rsidRDefault="00D331E0" w:rsidP="0046163A">
      <w:pPr>
        <w:spacing w:after="200" w:line="276" w:lineRule="auto"/>
        <w:rPr>
          <w:bCs/>
          <w:color w:val="0D0D0D" w:themeColor="text1" w:themeTint="F2"/>
          <w:szCs w:val="24"/>
        </w:rPr>
      </w:pPr>
    </w:p>
    <w:p w14:paraId="68FD82E7" w14:textId="77777777" w:rsidR="0046163A" w:rsidRPr="003C16D4" w:rsidRDefault="0046163A" w:rsidP="0046163A">
      <w:pPr>
        <w:spacing w:after="200" w:line="276" w:lineRule="auto"/>
        <w:rPr>
          <w:bCs/>
          <w:color w:val="0D0D0D" w:themeColor="text1" w:themeTint="F2"/>
          <w:szCs w:val="24"/>
        </w:rPr>
      </w:pPr>
    </w:p>
    <w:p w14:paraId="6093B6ED" w14:textId="77777777" w:rsidR="0046163A" w:rsidRPr="003C16D4" w:rsidRDefault="0046163A" w:rsidP="0046163A">
      <w:pPr>
        <w:spacing w:after="200" w:line="276" w:lineRule="auto"/>
        <w:rPr>
          <w:bCs/>
          <w:color w:val="0D0D0D" w:themeColor="text1" w:themeTint="F2"/>
          <w:szCs w:val="24"/>
        </w:rPr>
      </w:pPr>
    </w:p>
    <w:p w14:paraId="1DDD883A" w14:textId="77777777" w:rsidR="0046163A" w:rsidRPr="003C16D4" w:rsidRDefault="0046163A" w:rsidP="0046163A">
      <w:pPr>
        <w:spacing w:after="200" w:line="276" w:lineRule="auto"/>
        <w:rPr>
          <w:bCs/>
          <w:color w:val="0D0D0D" w:themeColor="text1" w:themeTint="F2"/>
          <w:szCs w:val="24"/>
        </w:rPr>
      </w:pPr>
    </w:p>
    <w:p w14:paraId="56BFE2A6" w14:textId="77777777" w:rsidR="00BF0484" w:rsidRPr="003C16D4" w:rsidRDefault="00BF0484" w:rsidP="00CD7EDE">
      <w:pPr>
        <w:pStyle w:val="Text"/>
        <w:widowControl w:val="0"/>
        <w:tabs>
          <w:tab w:val="clear" w:pos="567"/>
          <w:tab w:val="left" w:pos="0"/>
          <w:tab w:val="left" w:pos="284"/>
        </w:tabs>
        <w:spacing w:before="0" w:after="0" w:line="276" w:lineRule="auto"/>
        <w:ind w:firstLine="0"/>
        <w:rPr>
          <w:b/>
          <w:bCs/>
          <w:color w:val="0D0D0D" w:themeColor="text1" w:themeTint="F2"/>
          <w:szCs w:val="24"/>
        </w:rPr>
      </w:pPr>
    </w:p>
    <w:p w14:paraId="1A66E262" w14:textId="77777777" w:rsidR="00B03AC5" w:rsidRPr="00D331E0" w:rsidRDefault="00B03AC5" w:rsidP="00FC0B64">
      <w:pPr>
        <w:pStyle w:val="Text"/>
        <w:widowControl w:val="0"/>
        <w:tabs>
          <w:tab w:val="clear" w:pos="567"/>
        </w:tabs>
        <w:spacing w:before="0" w:after="0" w:line="276" w:lineRule="auto"/>
        <w:ind w:left="851" w:firstLine="0"/>
        <w:rPr>
          <w:bCs/>
          <w:color w:val="0D0D0D" w:themeColor="text1" w:themeTint="F2"/>
          <w:szCs w:val="24"/>
        </w:rPr>
        <w:sectPr w:rsidR="00B03AC5" w:rsidRPr="00D331E0" w:rsidSect="00ED5207">
          <w:footerReference w:type="default" r:id="rId8"/>
          <w:footerReference w:type="first" r:id="rId9"/>
          <w:footnotePr>
            <w:pos w:val="beneathText"/>
          </w:footnotePr>
          <w:type w:val="continuous"/>
          <w:pgSz w:w="11907" w:h="16840" w:code="9"/>
          <w:pgMar w:top="1418" w:right="851" w:bottom="1418" w:left="1985" w:header="567" w:footer="567" w:gutter="0"/>
          <w:pgNumType w:start="1"/>
          <w:cols w:space="708"/>
          <w:titlePg/>
          <w:docGrid w:linePitch="326"/>
        </w:sectPr>
      </w:pPr>
    </w:p>
    <w:p w14:paraId="7807888A" w14:textId="77777777" w:rsidR="00EB20EB" w:rsidRPr="00D331E0" w:rsidRDefault="00EB20EB" w:rsidP="00D331E0">
      <w:pPr>
        <w:spacing w:line="276" w:lineRule="auto"/>
        <w:rPr>
          <w:rFonts w:eastAsia="Calibri"/>
          <w:i/>
          <w:color w:val="0D0D0D" w:themeColor="text1" w:themeTint="F2"/>
          <w:szCs w:val="24"/>
        </w:rPr>
      </w:pPr>
    </w:p>
    <w:p w14:paraId="540E0626" w14:textId="77777777" w:rsidR="00EB20EB" w:rsidRPr="00D331E0" w:rsidRDefault="00EB20EB" w:rsidP="00D331E0">
      <w:pPr>
        <w:spacing w:line="276" w:lineRule="auto"/>
        <w:jc w:val="center"/>
        <w:rPr>
          <w:rFonts w:eastAsia="Calibri"/>
          <w:b/>
          <w:color w:val="0D0D0D" w:themeColor="text1" w:themeTint="F2"/>
          <w:szCs w:val="24"/>
          <w:lang w:eastAsia="en-US"/>
        </w:rPr>
      </w:pPr>
      <w:r w:rsidRPr="00D331E0">
        <w:rPr>
          <w:rFonts w:eastAsia="Calibri"/>
          <w:b/>
          <w:color w:val="0D0D0D" w:themeColor="text1" w:themeTint="F2"/>
          <w:szCs w:val="24"/>
          <w:lang w:eastAsia="en-US"/>
        </w:rPr>
        <w:t>REGULAMIN PRACY KOMISJI</w:t>
      </w:r>
    </w:p>
    <w:p w14:paraId="390ECEED" w14:textId="77777777" w:rsidR="00EB20EB" w:rsidRPr="00D331E0" w:rsidRDefault="00EB20EB" w:rsidP="00D331E0">
      <w:pPr>
        <w:spacing w:line="276" w:lineRule="auto"/>
        <w:jc w:val="center"/>
        <w:rPr>
          <w:rFonts w:eastAsia="Calibri"/>
          <w:color w:val="0D0D0D" w:themeColor="text1" w:themeTint="F2"/>
          <w:szCs w:val="24"/>
          <w:lang w:eastAsia="en-US"/>
        </w:rPr>
      </w:pPr>
    </w:p>
    <w:p w14:paraId="08251BE3"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ROZDZIAŁ l</w:t>
      </w:r>
    </w:p>
    <w:p w14:paraId="12AB9960"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Postanowienia ogólne</w:t>
      </w:r>
    </w:p>
    <w:p w14:paraId="5C27BD68"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1</w:t>
      </w:r>
    </w:p>
    <w:p w14:paraId="7B9A2E32"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Regulamin pracy komisji, zwany dalej „regulaminem”, określa tryb pracy komisji powoływanej do przeprowadzenia postępowania o udzielenie zamówienia publicznego, zwanej dalej „komisją”.</w:t>
      </w:r>
    </w:p>
    <w:p w14:paraId="64EB3830"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 xml:space="preserve">Regulamin stosuje się zarówno do komisji powołanych na podstawie art. 53 ust. 1 </w:t>
      </w:r>
      <w:r w:rsidRPr="00D331E0">
        <w:rPr>
          <w:rFonts w:eastAsia="Calibri"/>
          <w:bCs/>
          <w:szCs w:val="24"/>
          <w:lang w:eastAsia="en-US"/>
        </w:rPr>
        <w:t xml:space="preserve">ustawy z dnia 11 września 2019 r. Prawo zamówień publicznych </w:t>
      </w:r>
      <w:r w:rsidRPr="00D331E0">
        <w:rPr>
          <w:rFonts w:eastAsia="Calibri"/>
          <w:bCs/>
          <w:szCs w:val="24"/>
          <w:lang w:eastAsia="en-US"/>
        </w:rPr>
        <w:br/>
        <w:t>(Dz. U. z 2019 r. poz. 2019</w:t>
      </w:r>
      <w:r w:rsidRPr="00D331E0">
        <w:rPr>
          <w:rFonts w:eastAsia="Calibri"/>
          <w:szCs w:val="24"/>
          <w:lang w:eastAsia="en-US"/>
        </w:rPr>
        <w:t xml:space="preserve"> </w:t>
      </w:r>
      <w:r w:rsidRPr="00D331E0">
        <w:rPr>
          <w:rFonts w:eastAsia="Calibri"/>
          <w:bCs/>
          <w:szCs w:val="24"/>
          <w:lang w:eastAsia="en-US"/>
        </w:rPr>
        <w:t xml:space="preserve">oraz z 2020 r. poz. 288, 1492, 1517 i 2275), </w:t>
      </w:r>
      <w:r w:rsidRPr="00D331E0">
        <w:rPr>
          <w:rFonts w:eastAsia="Calibri"/>
          <w:szCs w:val="24"/>
          <w:lang w:eastAsia="en-US"/>
        </w:rPr>
        <w:t xml:space="preserve">zwanej dalej „ustawą”, jak i do komisji powołanych na podstawie art. 19 ust. 2 ustawy, </w:t>
      </w:r>
      <w:r w:rsidRPr="00D331E0">
        <w:rPr>
          <w:rFonts w:eastAsia="Calibri"/>
          <w:szCs w:val="24"/>
          <w:lang w:eastAsia="en-US"/>
        </w:rPr>
        <w:br/>
        <w:t>tj. do komisji powołanej, jeżeli:</w:t>
      </w:r>
    </w:p>
    <w:p w14:paraId="2ED76560" w14:textId="77777777" w:rsidR="003071C2" w:rsidRPr="00D331E0" w:rsidRDefault="003071C2" w:rsidP="00D331E0">
      <w:pPr>
        <w:pStyle w:val="Akapitzlist"/>
        <w:numPr>
          <w:ilvl w:val="0"/>
          <w:numId w:val="17"/>
        </w:numPr>
        <w:spacing w:line="276" w:lineRule="auto"/>
        <w:ind w:left="851" w:hanging="851"/>
        <w:contextualSpacing/>
        <w:jc w:val="both"/>
        <w:rPr>
          <w:sz w:val="24"/>
          <w:szCs w:val="24"/>
        </w:rPr>
      </w:pPr>
      <w:r w:rsidRPr="00D331E0">
        <w:rPr>
          <w:color w:val="000000"/>
          <w:sz w:val="24"/>
          <w:szCs w:val="24"/>
        </w:rPr>
        <w:t>wartość zamówienia jest równa lub przekracza progi unijne, kierownik zamawiającego powołuje komisję do przeprowadzenia postępowania o udzielenie zamówienia, zwaną dalej "komisją przetargową";’</w:t>
      </w:r>
    </w:p>
    <w:p w14:paraId="1858E8D9" w14:textId="77777777" w:rsidR="003071C2" w:rsidRPr="001D5046" w:rsidRDefault="003071C2" w:rsidP="00D331E0">
      <w:pPr>
        <w:pStyle w:val="Akapitzlist"/>
        <w:numPr>
          <w:ilvl w:val="0"/>
          <w:numId w:val="17"/>
        </w:numPr>
        <w:spacing w:line="276" w:lineRule="auto"/>
        <w:ind w:left="851" w:hanging="851"/>
        <w:contextualSpacing/>
        <w:jc w:val="both"/>
        <w:rPr>
          <w:sz w:val="24"/>
          <w:szCs w:val="24"/>
        </w:rPr>
      </w:pPr>
      <w:r w:rsidRPr="00D331E0">
        <w:rPr>
          <w:color w:val="000000"/>
          <w:sz w:val="24"/>
          <w:szCs w:val="24"/>
        </w:rPr>
        <w:t>wartość zamówienia jest mniejsza niż progi unijne, kierownik zamawiającego może powołać komisję przetargową</w:t>
      </w:r>
      <w:r w:rsidR="001D5046">
        <w:rPr>
          <w:color w:val="000000"/>
          <w:sz w:val="24"/>
          <w:szCs w:val="24"/>
        </w:rPr>
        <w:t>;</w:t>
      </w:r>
    </w:p>
    <w:p w14:paraId="25E97F8F" w14:textId="07596161" w:rsidR="001D5046" w:rsidRPr="00D331E0" w:rsidRDefault="001D5046" w:rsidP="00D331E0">
      <w:pPr>
        <w:pStyle w:val="Akapitzlist"/>
        <w:numPr>
          <w:ilvl w:val="0"/>
          <w:numId w:val="17"/>
        </w:numPr>
        <w:spacing w:line="276" w:lineRule="auto"/>
        <w:ind w:left="851" w:hanging="851"/>
        <w:contextualSpacing/>
        <w:jc w:val="both"/>
        <w:rPr>
          <w:sz w:val="24"/>
          <w:szCs w:val="24"/>
        </w:rPr>
      </w:pPr>
      <w:r>
        <w:rPr>
          <w:color w:val="000000"/>
          <w:sz w:val="24"/>
          <w:szCs w:val="24"/>
        </w:rPr>
        <w:t>wartość zamówienia jest mniejsza niż 130 000,00 zł, kierownik zamawiającego może powołać komisje do przeprowadzenia zapytania ofertowego.</w:t>
      </w:r>
    </w:p>
    <w:p w14:paraId="09CF69AB"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b/>
          <w:color w:val="000000"/>
          <w:szCs w:val="24"/>
        </w:rPr>
        <w:t>Zadania komisji przetargowe</w:t>
      </w:r>
      <w:r w:rsidR="009F7F2A">
        <w:rPr>
          <w:b/>
          <w:color w:val="000000"/>
          <w:szCs w:val="24"/>
        </w:rPr>
        <w:t>j</w:t>
      </w:r>
      <w:r w:rsidRPr="00D331E0">
        <w:rPr>
          <w:color w:val="000000"/>
          <w:szCs w:val="24"/>
        </w:rPr>
        <w:t xml:space="preserve"> </w:t>
      </w:r>
    </w:p>
    <w:p w14:paraId="75157AFE" w14:textId="77777777" w:rsidR="003071C2" w:rsidRPr="00D331E0" w:rsidRDefault="003071C2" w:rsidP="00D331E0">
      <w:pPr>
        <w:spacing w:line="276" w:lineRule="auto"/>
        <w:ind w:left="851"/>
        <w:contextualSpacing/>
        <w:jc w:val="both"/>
        <w:rPr>
          <w:rFonts w:eastAsia="Calibri"/>
          <w:szCs w:val="24"/>
          <w:lang w:eastAsia="en-US"/>
        </w:rPr>
      </w:pPr>
      <w:r w:rsidRPr="00D331E0">
        <w:rPr>
          <w:color w:val="000000"/>
          <w:szCs w:val="24"/>
        </w:rPr>
        <w:t xml:space="preserve">Komisja przetargowa jest zespołem pomocniczym kierownika zamawiającego, powoływanym do oceny wniosków o dopuszczenie do udziału w postępowaniu lub ofert, oraz do dokonywania innych, powierzonych przez kierownika zamawiającego, czynności w postępowaniu lub związanych z </w:t>
      </w:r>
      <w:r w:rsidR="00CB61D4">
        <w:rPr>
          <w:color w:val="000000"/>
          <w:szCs w:val="24"/>
        </w:rPr>
        <w:t xml:space="preserve">przeprowadzeniem </w:t>
      </w:r>
      <w:r w:rsidRPr="00D331E0">
        <w:rPr>
          <w:color w:val="000000"/>
          <w:szCs w:val="24"/>
        </w:rPr>
        <w:t>postępowania.</w:t>
      </w:r>
    </w:p>
    <w:p w14:paraId="541C531D" w14:textId="77777777" w:rsidR="003071C2" w:rsidRPr="00D331E0" w:rsidRDefault="003071C2" w:rsidP="00D331E0">
      <w:pPr>
        <w:spacing w:line="276" w:lineRule="auto"/>
        <w:ind w:left="851"/>
        <w:contextualSpacing/>
        <w:jc w:val="both"/>
        <w:rPr>
          <w:rFonts w:eastAsia="Calibri"/>
          <w:szCs w:val="24"/>
          <w:lang w:eastAsia="en-US"/>
        </w:rPr>
      </w:pPr>
      <w:r w:rsidRPr="00D331E0">
        <w:rPr>
          <w:color w:val="000000"/>
          <w:szCs w:val="24"/>
        </w:rPr>
        <w:t xml:space="preserve">Komisja przetargowa w szczególności przedstawia kierownikowi zamawiającego wyniki oceny wniosków o dopuszczenie do udziału </w:t>
      </w:r>
      <w:r w:rsidRPr="00D331E0">
        <w:rPr>
          <w:color w:val="000000"/>
          <w:szCs w:val="24"/>
        </w:rPr>
        <w:br/>
        <w:t>w postępowaniu lub ofert oraz propozycję wyboru najkorzystniejszej oferty albo unieważnienia postępowania o udzielenie zamówienia.</w:t>
      </w:r>
    </w:p>
    <w:p w14:paraId="5DAD6EA7" w14:textId="0AF98375"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jest powoływana do przeprowadzenia postępowania o udzielenie zamówienia, jeżeli </w:t>
      </w:r>
      <w:r w:rsidR="001D5046">
        <w:rPr>
          <w:rFonts w:eastAsia="Calibri"/>
          <w:szCs w:val="24"/>
          <w:lang w:eastAsia="en-US"/>
        </w:rPr>
        <w:t>kierownik zamawiającego nie wskaże innego rozwiązania.</w:t>
      </w:r>
    </w:p>
    <w:p w14:paraId="617AE4D1"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przetargowa może mieć charakter stały lub być powoływana </w:t>
      </w:r>
      <w:r w:rsidRPr="00D331E0">
        <w:rPr>
          <w:rFonts w:eastAsia="Calibri"/>
          <w:szCs w:val="24"/>
          <w:lang w:eastAsia="en-US"/>
        </w:rPr>
        <w:br/>
        <w:t>do przeprowadzenia określonych postępowań.</w:t>
      </w:r>
    </w:p>
    <w:p w14:paraId="42A91233"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W zakresie nieuregulowanym w regulaminie stosuje się przepisy ustawy.</w:t>
      </w:r>
    </w:p>
    <w:p w14:paraId="6B2BF40F"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lang w:eastAsia="en-US"/>
        </w:rPr>
        <w:t xml:space="preserve">Ilekroć w regulaminie jest mowa o kierowniku zamawiającego należy pod tym pojęciem rozumieć także </w:t>
      </w:r>
      <w:r w:rsidRPr="00D331E0">
        <w:rPr>
          <w:rFonts w:eastAsia="Calibri"/>
          <w:szCs w:val="24"/>
        </w:rPr>
        <w:t xml:space="preserve">osobę wykonującą </w:t>
      </w:r>
      <w:r w:rsidRPr="00D331E0">
        <w:rPr>
          <w:rFonts w:eastAsia="Calibri"/>
          <w:szCs w:val="24"/>
          <w:lang w:eastAsia="en-US"/>
        </w:rPr>
        <w:t xml:space="preserve">czynności zastrzeżone </w:t>
      </w:r>
      <w:r w:rsidRPr="00D331E0">
        <w:rPr>
          <w:rFonts w:eastAsia="Calibri"/>
          <w:szCs w:val="24"/>
          <w:lang w:eastAsia="en-US"/>
        </w:rPr>
        <w:br/>
        <w:t>dla kierownika zamawiającego.</w:t>
      </w:r>
    </w:p>
    <w:p w14:paraId="103ED2DF" w14:textId="77777777" w:rsidR="003071C2" w:rsidRPr="00D331E0" w:rsidRDefault="003071C2" w:rsidP="00D331E0">
      <w:pPr>
        <w:numPr>
          <w:ilvl w:val="0"/>
          <w:numId w:val="10"/>
        </w:numPr>
        <w:spacing w:line="276" w:lineRule="auto"/>
        <w:ind w:left="851" w:hanging="851"/>
        <w:contextualSpacing/>
        <w:jc w:val="both"/>
        <w:rPr>
          <w:rFonts w:eastAsia="Calibri"/>
          <w:szCs w:val="24"/>
          <w:lang w:eastAsia="en-US"/>
        </w:rPr>
      </w:pPr>
      <w:r w:rsidRPr="00D331E0">
        <w:rPr>
          <w:rFonts w:eastAsia="Calibri"/>
          <w:szCs w:val="24"/>
        </w:rPr>
        <w:t>Postanowienia Regulaminu mają zastosowanie do prac komisji i innych osób powoływanej w celu:</w:t>
      </w:r>
    </w:p>
    <w:p w14:paraId="552C6C62" w14:textId="77777777" w:rsidR="003071C2" w:rsidRPr="00D331E0"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z w:val="24"/>
          <w:szCs w:val="24"/>
        </w:rPr>
        <w:t>opracowania dokumentacji i warunków udziału w post</w:t>
      </w:r>
      <w:r w:rsidR="00092202">
        <w:rPr>
          <w:sz w:val="24"/>
          <w:szCs w:val="24"/>
        </w:rPr>
        <w:t>ę</w:t>
      </w:r>
      <w:r w:rsidRPr="00D331E0">
        <w:rPr>
          <w:sz w:val="24"/>
          <w:szCs w:val="24"/>
        </w:rPr>
        <w:t xml:space="preserve">powaniu </w:t>
      </w:r>
      <w:r w:rsidRPr="00D331E0">
        <w:rPr>
          <w:sz w:val="24"/>
          <w:szCs w:val="24"/>
        </w:rPr>
        <w:br/>
        <w:t xml:space="preserve">o udzielenie zamówienia (SWZ), ogólnych warunków umowy, zaproszeń </w:t>
      </w:r>
      <w:r w:rsidR="0007056C" w:rsidRPr="00D331E0">
        <w:rPr>
          <w:sz w:val="24"/>
          <w:szCs w:val="24"/>
        </w:rPr>
        <w:br/>
      </w:r>
      <w:r w:rsidRPr="00D331E0">
        <w:rPr>
          <w:sz w:val="24"/>
          <w:szCs w:val="24"/>
        </w:rPr>
        <w:lastRenderedPageBreak/>
        <w:t>do negocjacji, dokumentacji w postępowaniu o udzielenie zamówienia;</w:t>
      </w:r>
    </w:p>
    <w:p w14:paraId="2446CE5C" w14:textId="77777777" w:rsidR="003071C2" w:rsidRPr="00D331E0"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pacing w:val="-1"/>
          <w:sz w:val="24"/>
          <w:szCs w:val="24"/>
        </w:rPr>
        <w:t>przeprowadzenia postępowania o udzielenie zamówienia;</w:t>
      </w:r>
    </w:p>
    <w:p w14:paraId="4B676255" w14:textId="77777777" w:rsidR="003071C2" w:rsidRPr="00D331E0"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pacing w:val="-1"/>
          <w:sz w:val="24"/>
          <w:szCs w:val="24"/>
        </w:rPr>
        <w:t>określenia trybu udzielenia zamówienia;</w:t>
      </w:r>
    </w:p>
    <w:p w14:paraId="58343896" w14:textId="77777777" w:rsidR="003071C2" w:rsidRPr="00D331E0"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z w:val="24"/>
          <w:szCs w:val="24"/>
        </w:rPr>
        <w:t xml:space="preserve">oceny spełniania przez Wykonawców warunków udziału w postępowaniu </w:t>
      </w:r>
      <w:r w:rsidRPr="00D331E0">
        <w:rPr>
          <w:sz w:val="24"/>
          <w:szCs w:val="24"/>
        </w:rPr>
        <w:br/>
        <w:t xml:space="preserve">o udzielenie </w:t>
      </w:r>
      <w:r w:rsidRPr="00D331E0">
        <w:rPr>
          <w:spacing w:val="-2"/>
          <w:sz w:val="24"/>
          <w:szCs w:val="24"/>
        </w:rPr>
        <w:t>zamówienia;</w:t>
      </w:r>
    </w:p>
    <w:p w14:paraId="666BA6EF" w14:textId="77777777" w:rsidR="003071C2" w:rsidRPr="00D331E0"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z w:val="24"/>
          <w:szCs w:val="24"/>
        </w:rPr>
        <w:t>badania i oceny ofert;</w:t>
      </w:r>
    </w:p>
    <w:p w14:paraId="4AF013DD" w14:textId="77777777" w:rsidR="003071C2" w:rsidRPr="001D5046" w:rsidRDefault="003071C2"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sidRPr="00D331E0">
        <w:rPr>
          <w:sz w:val="24"/>
          <w:szCs w:val="24"/>
        </w:rPr>
        <w:t xml:space="preserve">wyboru najkorzystniejszej oferty, odrzuceniu ofert, wykluczeniu wykonawców </w:t>
      </w:r>
      <w:r w:rsidR="0007056C" w:rsidRPr="00D331E0">
        <w:rPr>
          <w:sz w:val="24"/>
          <w:szCs w:val="24"/>
        </w:rPr>
        <w:br/>
      </w:r>
      <w:r w:rsidRPr="00D331E0">
        <w:rPr>
          <w:sz w:val="24"/>
          <w:szCs w:val="24"/>
        </w:rPr>
        <w:t>z post</w:t>
      </w:r>
      <w:r w:rsidR="00092202">
        <w:rPr>
          <w:sz w:val="24"/>
          <w:szCs w:val="24"/>
        </w:rPr>
        <w:t>ę</w:t>
      </w:r>
      <w:r w:rsidRPr="00D331E0">
        <w:rPr>
          <w:sz w:val="24"/>
          <w:szCs w:val="24"/>
        </w:rPr>
        <w:t>powania</w:t>
      </w:r>
      <w:r w:rsidR="001D5046">
        <w:rPr>
          <w:sz w:val="24"/>
          <w:szCs w:val="24"/>
        </w:rPr>
        <w:t>;</w:t>
      </w:r>
    </w:p>
    <w:p w14:paraId="7736D47B" w14:textId="2134E258" w:rsidR="001D5046" w:rsidRPr="00BB16DC" w:rsidRDefault="001D5046" w:rsidP="00D331E0">
      <w:pPr>
        <w:pStyle w:val="Akapitzlist"/>
        <w:widowControl w:val="0"/>
        <w:numPr>
          <w:ilvl w:val="0"/>
          <w:numId w:val="16"/>
        </w:numPr>
        <w:shd w:val="clear" w:color="auto" w:fill="FFFFFF"/>
        <w:autoSpaceDE w:val="0"/>
        <w:autoSpaceDN w:val="0"/>
        <w:adjustRightInd w:val="0"/>
        <w:spacing w:line="276" w:lineRule="auto"/>
        <w:ind w:left="851" w:hanging="851"/>
        <w:jc w:val="both"/>
        <w:rPr>
          <w:spacing w:val="-10"/>
          <w:sz w:val="24"/>
          <w:szCs w:val="24"/>
        </w:rPr>
      </w:pPr>
      <w:r>
        <w:rPr>
          <w:sz w:val="24"/>
          <w:szCs w:val="24"/>
        </w:rPr>
        <w:t>podpisania umowy lub unieważnienia postępowania.</w:t>
      </w:r>
    </w:p>
    <w:p w14:paraId="04DBFE59" w14:textId="77777777" w:rsidR="00BB16DC" w:rsidRPr="00D331E0" w:rsidRDefault="00BB16DC" w:rsidP="00BB16DC">
      <w:pPr>
        <w:pStyle w:val="Akapitzlist"/>
        <w:widowControl w:val="0"/>
        <w:shd w:val="clear" w:color="auto" w:fill="FFFFFF"/>
        <w:autoSpaceDE w:val="0"/>
        <w:autoSpaceDN w:val="0"/>
        <w:adjustRightInd w:val="0"/>
        <w:spacing w:line="276" w:lineRule="auto"/>
        <w:ind w:left="851"/>
        <w:jc w:val="both"/>
        <w:rPr>
          <w:spacing w:val="-10"/>
          <w:sz w:val="24"/>
          <w:szCs w:val="24"/>
        </w:rPr>
      </w:pPr>
    </w:p>
    <w:p w14:paraId="0D8272AA"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Rozdział II</w:t>
      </w:r>
    </w:p>
    <w:p w14:paraId="6075A086"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Tryb pracy komisji</w:t>
      </w:r>
    </w:p>
    <w:p w14:paraId="1B9C1A6F" w14:textId="77777777" w:rsidR="003071C2" w:rsidRPr="00D331E0" w:rsidRDefault="003071C2" w:rsidP="00D331E0">
      <w:pPr>
        <w:spacing w:line="276" w:lineRule="auto"/>
        <w:ind w:left="851" w:hanging="851"/>
        <w:jc w:val="both"/>
        <w:rPr>
          <w:rFonts w:eastAsia="Calibri"/>
          <w:b/>
          <w:szCs w:val="24"/>
          <w:lang w:eastAsia="en-US"/>
        </w:rPr>
      </w:pPr>
    </w:p>
    <w:p w14:paraId="4EAEE16D"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2</w:t>
      </w:r>
    </w:p>
    <w:p w14:paraId="260AE8EB"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Komisję powołuje, zmienia jej skład i odwołuje Kierownik zamawiającego. Komisja składa się z co najmniej trzech osób, spośród których kierownik zamawiającego wyznacza przewodniczącego komisji, sekretarza komisji </w:t>
      </w:r>
      <w:r w:rsidRPr="00D331E0">
        <w:rPr>
          <w:rFonts w:eastAsia="Calibri"/>
          <w:szCs w:val="24"/>
          <w:lang w:eastAsia="en-US"/>
        </w:rPr>
        <w:br/>
        <w:t>i członka/-ów komisji.</w:t>
      </w:r>
    </w:p>
    <w:p w14:paraId="0B963C71" w14:textId="06B94E8A"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Kierownik zamawiającego powołuje komisję do przeprowadzenia albo </w:t>
      </w:r>
      <w:r w:rsidRPr="00D331E0">
        <w:rPr>
          <w:rFonts w:eastAsia="Calibri"/>
          <w:szCs w:val="24"/>
          <w:lang w:eastAsia="en-US"/>
        </w:rPr>
        <w:br/>
        <w:t xml:space="preserve">do przygotowania i przeprowadzenia postępowania o udzielenie zamówienia, zwaną dalej "komisją", jeżeli </w:t>
      </w:r>
      <w:r w:rsidRPr="00D331E0">
        <w:rPr>
          <w:color w:val="000000"/>
          <w:szCs w:val="24"/>
        </w:rPr>
        <w:t xml:space="preserve">wartość zamówienia jest równa lub przekracza progi unijne, kierownik zamawiającego powołuje komisję do przeprowadzenia postępowania </w:t>
      </w:r>
      <w:r w:rsidR="0007056C" w:rsidRPr="00D331E0">
        <w:rPr>
          <w:color w:val="000000"/>
          <w:szCs w:val="24"/>
        </w:rPr>
        <w:br/>
      </w:r>
      <w:r w:rsidRPr="00D331E0">
        <w:rPr>
          <w:color w:val="000000"/>
          <w:szCs w:val="24"/>
        </w:rPr>
        <w:t>o udzielenie zamówienia</w:t>
      </w:r>
    </w:p>
    <w:p w14:paraId="1D996FF4"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Powołanie komisji następuje spośród pracowników, którzy ze względu </w:t>
      </w:r>
      <w:r w:rsidRPr="00D331E0">
        <w:rPr>
          <w:rFonts w:eastAsia="Calibri"/>
          <w:szCs w:val="24"/>
          <w:lang w:eastAsia="en-US"/>
        </w:rPr>
        <w:br/>
        <w:t>na posiadane kwalifikacje i doświadczenie, dają rękojmię do prawidłowego, obiektywnego przeprowadzenia postępowania o udzielenie zamówienia.</w:t>
      </w:r>
    </w:p>
    <w:p w14:paraId="2268A042"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rozpoczyna działalność z dniem powołania, chyba że co innego postanowiono w </w:t>
      </w:r>
      <w:r w:rsidR="001D5046">
        <w:rPr>
          <w:rFonts w:eastAsia="Calibri"/>
          <w:szCs w:val="24"/>
          <w:lang w:eastAsia="en-US"/>
        </w:rPr>
        <w:t>decyzji</w:t>
      </w:r>
      <w:r w:rsidRPr="00D331E0">
        <w:rPr>
          <w:rFonts w:eastAsia="Calibri"/>
          <w:szCs w:val="24"/>
          <w:lang w:eastAsia="en-US"/>
        </w:rPr>
        <w:t xml:space="preserve"> o jej powołaniu.</w:t>
      </w:r>
    </w:p>
    <w:p w14:paraId="22D8DBCB"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Członkowie komisji wykonują powierzone im czynności w sposób bezstronny, rzetelny i obiektywny, kierując się wyłącznie przepisami prawa oraz swoją wiedzą </w:t>
      </w:r>
      <w:r w:rsidR="0007056C" w:rsidRPr="00D331E0">
        <w:rPr>
          <w:rFonts w:eastAsia="Calibri"/>
          <w:szCs w:val="24"/>
          <w:lang w:eastAsia="en-US"/>
        </w:rPr>
        <w:br/>
      </w:r>
      <w:r w:rsidRPr="00D331E0">
        <w:rPr>
          <w:rFonts w:eastAsia="Calibri"/>
          <w:szCs w:val="24"/>
          <w:lang w:eastAsia="en-US"/>
        </w:rPr>
        <w:t>i doświadczeniem.</w:t>
      </w:r>
    </w:p>
    <w:p w14:paraId="7474D016"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Członkowie komisji zobowiązani są do ochrony tajemnicy chronionej </w:t>
      </w:r>
      <w:r w:rsidRPr="00D331E0">
        <w:rPr>
          <w:rFonts w:eastAsia="Calibri"/>
          <w:szCs w:val="24"/>
          <w:lang w:eastAsia="en-US"/>
        </w:rPr>
        <w:br/>
        <w:t xml:space="preserve">na podstawie odrębnych przepisów oraz do przestrzegania szczegółowych wymagań </w:t>
      </w:r>
      <w:r w:rsidR="00092202">
        <w:rPr>
          <w:rFonts w:eastAsia="Calibri"/>
          <w:szCs w:val="24"/>
          <w:lang w:eastAsia="en-US"/>
        </w:rPr>
        <w:br/>
      </w:r>
      <w:r w:rsidRPr="00D331E0">
        <w:rPr>
          <w:rFonts w:eastAsia="Calibri"/>
          <w:szCs w:val="24"/>
          <w:lang w:eastAsia="en-US"/>
        </w:rPr>
        <w:t xml:space="preserve">i zasad dotyczących ochrony informacji niejawnych określonych </w:t>
      </w:r>
      <w:r w:rsidRPr="00D331E0">
        <w:rPr>
          <w:rFonts w:eastAsia="Calibri"/>
          <w:szCs w:val="24"/>
          <w:lang w:eastAsia="en-US"/>
        </w:rPr>
        <w:br/>
        <w:t xml:space="preserve">w odrębnych przepisach. </w:t>
      </w:r>
    </w:p>
    <w:p w14:paraId="405FD7ED"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Pracami komisji kieruje przewodniczący komisji.</w:t>
      </w:r>
    </w:p>
    <w:p w14:paraId="37EB635C"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Członkowie komisji dokonują przyjęcia swoich obowiązków poprzez złożenie oświadczenia. </w:t>
      </w:r>
    </w:p>
    <w:p w14:paraId="5C4F861B"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t xml:space="preserve">Oświadczenie, o którym mowa w ust. 8, zawiera także zobowiązanie </w:t>
      </w:r>
      <w:r w:rsidRPr="00D331E0">
        <w:rPr>
          <w:rFonts w:eastAsia="Calibri"/>
          <w:szCs w:val="24"/>
          <w:lang w:eastAsia="en-US"/>
        </w:rPr>
        <w:br/>
        <w:t xml:space="preserve">do zachowania poufności, bezstronności, rzetelności i obiektywizmu </w:t>
      </w:r>
      <w:r w:rsidRPr="00D331E0">
        <w:rPr>
          <w:rFonts w:eastAsia="Calibri"/>
          <w:szCs w:val="24"/>
          <w:lang w:eastAsia="en-US"/>
        </w:rPr>
        <w:br/>
        <w:t xml:space="preserve">w pracach komisji. </w:t>
      </w:r>
    </w:p>
    <w:p w14:paraId="71D890CC" w14:textId="77777777" w:rsidR="003071C2" w:rsidRPr="00D331E0" w:rsidRDefault="003071C2" w:rsidP="00D331E0">
      <w:pPr>
        <w:numPr>
          <w:ilvl w:val="0"/>
          <w:numId w:val="22"/>
        </w:numPr>
        <w:spacing w:line="276" w:lineRule="auto"/>
        <w:ind w:left="851" w:hanging="851"/>
        <w:contextualSpacing/>
        <w:jc w:val="both"/>
        <w:rPr>
          <w:rFonts w:eastAsia="Calibri"/>
          <w:szCs w:val="24"/>
          <w:lang w:eastAsia="en-US"/>
        </w:rPr>
      </w:pPr>
      <w:r w:rsidRPr="00D331E0">
        <w:rPr>
          <w:rFonts w:eastAsia="Calibri"/>
          <w:szCs w:val="24"/>
          <w:lang w:eastAsia="en-US"/>
        </w:rPr>
        <w:lastRenderedPageBreak/>
        <w:t>Oświadczenia członków komisji stanowią integralną część dokumentacji postępowania.</w:t>
      </w:r>
    </w:p>
    <w:p w14:paraId="1C37DDE5"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3</w:t>
      </w:r>
    </w:p>
    <w:p w14:paraId="2648505E"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Komisja pracuje kolegialnie.</w:t>
      </w:r>
    </w:p>
    <w:p w14:paraId="3F3FE623"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Przewodniczący komisji wyznacza miejsce i termin jej posiedzeń, biorąc pod uwagę uzasadnione wnioski członków komisji, tak aby umożliwić wypełnianie przez nich innych obowiązków służbowych.</w:t>
      </w:r>
    </w:p>
    <w:p w14:paraId="116CAB34" w14:textId="0E06AC13"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 xml:space="preserve">Z posiedzenia komisji może zostać sporządzony protokół, w którym </w:t>
      </w:r>
      <w:r w:rsidRPr="00D331E0">
        <w:rPr>
          <w:rFonts w:eastAsia="Calibri"/>
          <w:szCs w:val="24"/>
          <w:lang w:eastAsia="en-US"/>
        </w:rPr>
        <w:br/>
        <w:t xml:space="preserve">w szczególności opisuje się: przebieg posiedzenia, wyniki głosowań, czynności dokonane przez przewodniczącego/sekretarza/członka komisji, zadania przydzielone członkom komisji w zakresie ich obowiązków przez przewodniczącego komisji. Brak podpisu któregokolwiek z członków komisji biorących udział w danym posiedzeniu komisji powinien zostać odnotowany przez przewodniczącego komisji w protokole </w:t>
      </w:r>
      <w:r w:rsidR="001D5046">
        <w:rPr>
          <w:rFonts w:eastAsia="Calibri"/>
          <w:szCs w:val="24"/>
          <w:lang w:eastAsia="en-US"/>
        </w:rPr>
        <w:br/>
      </w:r>
      <w:r w:rsidRPr="00D331E0">
        <w:rPr>
          <w:rFonts w:eastAsia="Calibri"/>
          <w:szCs w:val="24"/>
          <w:lang w:eastAsia="en-US"/>
        </w:rPr>
        <w:t>z posiedzenia komisji. Jeżeli powodem braku podpisu są zastrzeżenia co do zgodności z przepisami ustawy, do protokołu załącza się również pisemne zastrzeżenia członka komisji.</w:t>
      </w:r>
      <w:r w:rsidRPr="00D331E0">
        <w:rPr>
          <w:rFonts w:eastAsia="Calibri"/>
          <w:szCs w:val="24"/>
        </w:rPr>
        <w:t xml:space="preserve"> </w:t>
      </w:r>
    </w:p>
    <w:p w14:paraId="10F09F3E"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przyjmuje rozstrzygnięcia w obecności co najmniej połowy jej członków, </w:t>
      </w:r>
      <w:r w:rsidR="0007056C" w:rsidRPr="00D331E0">
        <w:rPr>
          <w:rFonts w:eastAsia="Calibri"/>
          <w:szCs w:val="24"/>
          <w:lang w:eastAsia="en-US"/>
        </w:rPr>
        <w:br/>
      </w:r>
      <w:r w:rsidRPr="00D331E0">
        <w:rPr>
          <w:rFonts w:eastAsia="Calibri"/>
          <w:szCs w:val="24"/>
          <w:lang w:eastAsia="en-US"/>
        </w:rPr>
        <w:t>w drodze głosowania lub na podstawie sumy albo średniej arytmetycznej indywidualnych ocen.</w:t>
      </w:r>
    </w:p>
    <w:p w14:paraId="7A19CD95"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W przypadku obecności mniej niż połowy członków komisji jej przewodniczący odracza posiedzenie i wyznacza nowy termin.</w:t>
      </w:r>
    </w:p>
    <w:p w14:paraId="4AF0D8F2"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Członek komisji niezgadzający się z przyjętym rozstrzygnięciem komisji obowiązany jest </w:t>
      </w:r>
      <w:r w:rsidR="00092202">
        <w:rPr>
          <w:rFonts w:eastAsia="Calibri"/>
          <w:szCs w:val="24"/>
          <w:lang w:eastAsia="en-US"/>
        </w:rPr>
        <w:t xml:space="preserve">w ciągu dwóch godzin od posiedzenia komisji </w:t>
      </w:r>
      <w:r w:rsidRPr="00D331E0">
        <w:rPr>
          <w:rFonts w:eastAsia="Calibri"/>
          <w:szCs w:val="24"/>
          <w:lang w:eastAsia="en-US"/>
        </w:rPr>
        <w:t>do przedstawienia pisemnego uzasadnienia swojego stanowiska (zdanie odrębne), które dołącza się do protokołu posiedzenia (jeśli został sporządzony).</w:t>
      </w:r>
    </w:p>
    <w:p w14:paraId="14BF93A8"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Członkowie komisji, którzy nie brali udziału w posiedzeniu komisji, </w:t>
      </w:r>
      <w:r w:rsidR="00276B82" w:rsidRPr="00D331E0">
        <w:rPr>
          <w:rFonts w:eastAsia="Calibri"/>
          <w:szCs w:val="24"/>
          <w:lang w:eastAsia="en-US"/>
        </w:rPr>
        <w:t xml:space="preserve">zobowiązani są do </w:t>
      </w:r>
      <w:r w:rsidRPr="00D331E0">
        <w:rPr>
          <w:rFonts w:eastAsia="Calibri"/>
          <w:szCs w:val="24"/>
          <w:lang w:eastAsia="en-US"/>
        </w:rPr>
        <w:t>zapoznani</w:t>
      </w:r>
      <w:r w:rsidR="00276B82" w:rsidRPr="00D331E0">
        <w:rPr>
          <w:rFonts w:eastAsia="Calibri"/>
          <w:szCs w:val="24"/>
          <w:lang w:eastAsia="en-US"/>
        </w:rPr>
        <w:t>a</w:t>
      </w:r>
      <w:r w:rsidRPr="00D331E0">
        <w:rPr>
          <w:rFonts w:eastAsia="Calibri"/>
          <w:szCs w:val="24"/>
          <w:lang w:eastAsia="en-US"/>
        </w:rPr>
        <w:t xml:space="preserve"> się z ustaleniami komisji. Postanowienie ust. 6 stosuje się odpowiednio.</w:t>
      </w:r>
    </w:p>
    <w:p w14:paraId="14906269" w14:textId="77777777" w:rsidR="003071C2" w:rsidRPr="00D331E0" w:rsidRDefault="003071C2" w:rsidP="00D331E0">
      <w:pPr>
        <w:numPr>
          <w:ilvl w:val="0"/>
          <w:numId w:val="21"/>
        </w:numPr>
        <w:spacing w:line="276" w:lineRule="auto"/>
        <w:ind w:left="851" w:hanging="851"/>
        <w:contextualSpacing/>
        <w:jc w:val="both"/>
        <w:rPr>
          <w:rFonts w:eastAsia="Calibri"/>
          <w:szCs w:val="24"/>
          <w:lang w:eastAsia="en-US"/>
        </w:rPr>
      </w:pPr>
      <w:r w:rsidRPr="00D331E0">
        <w:rPr>
          <w:rFonts w:eastAsia="Calibri"/>
          <w:szCs w:val="24"/>
          <w:lang w:eastAsia="en-US"/>
        </w:rPr>
        <w:t xml:space="preserve">Osoby, które posiadają wiedzę, że nie będą mogły wykonywać czynności </w:t>
      </w:r>
      <w:r w:rsidRPr="00D331E0">
        <w:rPr>
          <w:rFonts w:eastAsia="Calibri"/>
          <w:szCs w:val="24"/>
          <w:lang w:eastAsia="en-US"/>
        </w:rPr>
        <w:br/>
        <w:t xml:space="preserve">w postępowaniu obowiązane są, z co najmniej dwu dniowym wyprzedzeniem, przesłać taką informację sekretarzowi komisji ze wskazaniem osoby, która tą czynności w jego imieniu będzie wykonywać, celem </w:t>
      </w:r>
      <w:r w:rsidR="00791127">
        <w:rPr>
          <w:rFonts w:eastAsia="Calibri"/>
          <w:szCs w:val="24"/>
          <w:lang w:eastAsia="en-US"/>
        </w:rPr>
        <w:t>dokonania stosownych zmian w składzie komisji</w:t>
      </w:r>
      <w:r w:rsidRPr="00D331E0">
        <w:rPr>
          <w:rFonts w:eastAsia="Calibri"/>
          <w:szCs w:val="24"/>
          <w:lang w:eastAsia="en-US"/>
        </w:rPr>
        <w:t xml:space="preserve">. </w:t>
      </w:r>
    </w:p>
    <w:p w14:paraId="021C0979" w14:textId="77777777" w:rsidR="003071C2" w:rsidRPr="00D331E0" w:rsidRDefault="003071C2" w:rsidP="00D331E0">
      <w:pPr>
        <w:spacing w:line="276" w:lineRule="auto"/>
        <w:ind w:left="851" w:hanging="851"/>
        <w:jc w:val="both"/>
        <w:rPr>
          <w:rFonts w:eastAsia="Calibri"/>
          <w:b/>
          <w:szCs w:val="24"/>
          <w:lang w:eastAsia="en-US"/>
        </w:rPr>
      </w:pPr>
    </w:p>
    <w:p w14:paraId="08A42AB2"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4</w:t>
      </w:r>
    </w:p>
    <w:p w14:paraId="1D06A9F0" w14:textId="77777777" w:rsidR="003071C2" w:rsidRPr="00D331E0" w:rsidRDefault="003071C2" w:rsidP="00D331E0">
      <w:pPr>
        <w:spacing w:line="276" w:lineRule="auto"/>
        <w:ind w:left="851" w:hanging="851"/>
        <w:contextualSpacing/>
        <w:jc w:val="both"/>
        <w:rPr>
          <w:szCs w:val="24"/>
          <w:lang w:eastAsia="en-US"/>
        </w:rPr>
      </w:pPr>
      <w:r w:rsidRPr="00D331E0">
        <w:rPr>
          <w:szCs w:val="24"/>
          <w:lang w:eastAsia="en-US"/>
        </w:rPr>
        <w:t>1.</w:t>
      </w:r>
      <w:r w:rsidRPr="00D331E0">
        <w:rPr>
          <w:szCs w:val="24"/>
          <w:lang w:eastAsia="en-US"/>
        </w:rPr>
        <w:tab/>
        <w:t>Członkowie komisji składają pisemne oświadczenie o braku lub istnieniu okoliczności, o których mowa w art. 56 ust. 4 Ustawy.</w:t>
      </w:r>
    </w:p>
    <w:p w14:paraId="23B21A4C" w14:textId="77777777" w:rsidR="003071C2" w:rsidRPr="00D331E0" w:rsidRDefault="003071C2" w:rsidP="00D331E0">
      <w:pPr>
        <w:spacing w:line="276" w:lineRule="auto"/>
        <w:ind w:left="851" w:hanging="851"/>
        <w:contextualSpacing/>
        <w:jc w:val="both"/>
        <w:rPr>
          <w:szCs w:val="24"/>
          <w:lang w:eastAsia="en-US"/>
        </w:rPr>
      </w:pPr>
      <w:r w:rsidRPr="00D331E0">
        <w:rPr>
          <w:szCs w:val="24"/>
          <w:lang w:eastAsia="en-US"/>
        </w:rPr>
        <w:t>2.</w:t>
      </w:r>
      <w:r w:rsidRPr="00D331E0">
        <w:rPr>
          <w:szCs w:val="24"/>
          <w:lang w:eastAsia="en-US"/>
        </w:rPr>
        <w:tab/>
        <w:t xml:space="preserve">Oświadczenie o istnieniu okoliczności, o których mowa w art. 56 ust. 2 Ustawy, składa się niezwłocznie po powzięciu wiadomości o ich istnieniu, </w:t>
      </w:r>
      <w:r w:rsidRPr="00D331E0">
        <w:rPr>
          <w:szCs w:val="24"/>
          <w:lang w:eastAsia="en-US"/>
        </w:rPr>
        <w:br/>
        <w:t xml:space="preserve">a oświadczenie o braku istnienia tych okoliczności nie później niż przed zakończeniem postępowania o udzielenie zamówienia. Członkowie komisji składają oświadczenie </w:t>
      </w:r>
      <w:r w:rsidR="00CB61D4">
        <w:rPr>
          <w:szCs w:val="24"/>
          <w:lang w:eastAsia="en-US"/>
        </w:rPr>
        <w:t>Przewodniczącemu/sekretarzowi komisji</w:t>
      </w:r>
      <w:r w:rsidRPr="00D331E0">
        <w:rPr>
          <w:szCs w:val="24"/>
          <w:lang w:eastAsia="en-US"/>
        </w:rPr>
        <w:t xml:space="preserve">. Przed odebraniem oświadczenia, </w:t>
      </w:r>
      <w:r w:rsidR="00CB61D4">
        <w:rPr>
          <w:szCs w:val="24"/>
          <w:lang w:eastAsia="en-US"/>
        </w:rPr>
        <w:t xml:space="preserve">Przewodniczący/sekretarz komisji </w:t>
      </w:r>
      <w:r w:rsidRPr="00D331E0">
        <w:rPr>
          <w:szCs w:val="24"/>
          <w:lang w:eastAsia="en-US"/>
        </w:rPr>
        <w:t xml:space="preserve">uprzedza osoby składające oświadczenie </w:t>
      </w:r>
      <w:r w:rsidRPr="00D331E0">
        <w:rPr>
          <w:szCs w:val="24"/>
          <w:lang w:eastAsia="en-US"/>
        </w:rPr>
        <w:br/>
        <w:t>o odpowiedzialności karnej za złożenie fałszywego oświadczenia.</w:t>
      </w:r>
    </w:p>
    <w:p w14:paraId="02A79018" w14:textId="77777777" w:rsidR="003071C2" w:rsidRPr="00D331E0" w:rsidRDefault="003071C2" w:rsidP="00D331E0">
      <w:pPr>
        <w:spacing w:line="276" w:lineRule="auto"/>
        <w:ind w:left="851" w:hanging="851"/>
        <w:contextualSpacing/>
        <w:jc w:val="both"/>
        <w:rPr>
          <w:szCs w:val="24"/>
          <w:lang w:eastAsia="en-US"/>
        </w:rPr>
      </w:pPr>
      <w:r w:rsidRPr="00D331E0">
        <w:rPr>
          <w:szCs w:val="24"/>
          <w:lang w:eastAsia="en-US"/>
        </w:rPr>
        <w:lastRenderedPageBreak/>
        <w:t>3.</w:t>
      </w:r>
      <w:r w:rsidRPr="00D331E0">
        <w:rPr>
          <w:szCs w:val="24"/>
          <w:lang w:eastAsia="en-US"/>
        </w:rPr>
        <w:tab/>
        <w:t xml:space="preserve">Oświadczenie o braku lub istnieniu okoliczności, o których mowa w art. 56 </w:t>
      </w:r>
      <w:r w:rsidRPr="00D331E0">
        <w:rPr>
          <w:szCs w:val="24"/>
          <w:lang w:eastAsia="en-US"/>
        </w:rPr>
        <w:br/>
        <w:t xml:space="preserve">ust. 3 Ustawy, członkowie komisji składają </w:t>
      </w:r>
      <w:r w:rsidR="00CB61D4">
        <w:rPr>
          <w:szCs w:val="24"/>
          <w:lang w:eastAsia="en-US"/>
        </w:rPr>
        <w:t>Przewodniczącemu/sekretarzowi komisji</w:t>
      </w:r>
      <w:r w:rsidR="00CB61D4" w:rsidRPr="00D331E0" w:rsidDel="00CB61D4">
        <w:rPr>
          <w:szCs w:val="24"/>
          <w:lang w:eastAsia="en-US"/>
        </w:rPr>
        <w:t xml:space="preserve"> </w:t>
      </w:r>
      <w:r w:rsidRPr="00D331E0">
        <w:rPr>
          <w:szCs w:val="24"/>
          <w:lang w:eastAsia="en-US"/>
        </w:rPr>
        <w:t xml:space="preserve">przed rozpoczęciem wykonywania czynności związanych z przygotowaniem lub przeprowadzeniem postępowania o udzielenie zamówienia. Przed odebraniem oświadczenia, </w:t>
      </w:r>
      <w:r w:rsidR="00CB61D4">
        <w:rPr>
          <w:szCs w:val="24"/>
          <w:lang w:eastAsia="en-US"/>
        </w:rPr>
        <w:t>Przewodniczącemu/sekretarzowi komisji</w:t>
      </w:r>
      <w:r w:rsidR="00CB61D4" w:rsidRPr="00D331E0" w:rsidDel="00CB61D4">
        <w:rPr>
          <w:szCs w:val="24"/>
          <w:lang w:eastAsia="en-US"/>
        </w:rPr>
        <w:t xml:space="preserve"> </w:t>
      </w:r>
      <w:r w:rsidRPr="00D331E0">
        <w:rPr>
          <w:szCs w:val="24"/>
          <w:lang w:eastAsia="en-US"/>
        </w:rPr>
        <w:t>uprzedza osoby składające oświadczenie o odpowiedzialności karnej za złożenie fałszywego oświadczenia.</w:t>
      </w:r>
    </w:p>
    <w:p w14:paraId="714FA692" w14:textId="2E6D1221" w:rsidR="003071C2" w:rsidRPr="00D331E0" w:rsidRDefault="003071C2" w:rsidP="00D331E0">
      <w:pPr>
        <w:spacing w:line="276" w:lineRule="auto"/>
        <w:ind w:left="851" w:hanging="851"/>
        <w:contextualSpacing/>
        <w:jc w:val="both"/>
        <w:rPr>
          <w:szCs w:val="24"/>
          <w:lang w:eastAsia="en-US"/>
        </w:rPr>
      </w:pPr>
      <w:r w:rsidRPr="00D331E0">
        <w:rPr>
          <w:szCs w:val="24"/>
          <w:lang w:eastAsia="en-US"/>
        </w:rPr>
        <w:t>4.</w:t>
      </w:r>
      <w:r w:rsidRPr="00D331E0">
        <w:rPr>
          <w:szCs w:val="24"/>
          <w:lang w:eastAsia="en-US"/>
        </w:rPr>
        <w:tab/>
        <w:t>W przypadku ujawnienia w toku prowadzonego postępowania okoliczności wymienionych w art. 56 ust. 2 lub 3 Ustawy, członek komisji obowiązany jest niezwłocznie wyłączyć się z udziału w postępowaniu o udzielenie zamówienia publicznego, powiadamiając o tym na piśmie przewodniczącego komisji oraz Kierownik Zamawiającego a w przypadku</w:t>
      </w:r>
      <w:r w:rsidR="006C2C6E">
        <w:rPr>
          <w:szCs w:val="24"/>
          <w:lang w:eastAsia="en-US"/>
        </w:rPr>
        <w:t>,</w:t>
      </w:r>
      <w:r w:rsidRPr="00D331E0">
        <w:rPr>
          <w:szCs w:val="24"/>
          <w:lang w:eastAsia="en-US"/>
        </w:rPr>
        <w:t xml:space="preserve"> kiedy wyłączenie dotyczy przewodniczącego komisji - Kierownikowi Zamawiającego. </w:t>
      </w:r>
    </w:p>
    <w:p w14:paraId="17B619EE" w14:textId="77777777" w:rsidR="003071C2" w:rsidRPr="00D331E0" w:rsidRDefault="003071C2" w:rsidP="00D331E0">
      <w:pPr>
        <w:spacing w:line="276" w:lineRule="auto"/>
        <w:ind w:left="851" w:hanging="851"/>
        <w:contextualSpacing/>
        <w:jc w:val="both"/>
        <w:rPr>
          <w:szCs w:val="24"/>
          <w:lang w:eastAsia="en-US"/>
        </w:rPr>
      </w:pPr>
      <w:r w:rsidRPr="00D331E0">
        <w:rPr>
          <w:szCs w:val="24"/>
          <w:lang w:eastAsia="en-US"/>
        </w:rPr>
        <w:t>5.</w:t>
      </w:r>
      <w:r w:rsidRPr="00D331E0">
        <w:rPr>
          <w:szCs w:val="24"/>
          <w:lang w:eastAsia="en-US"/>
        </w:rPr>
        <w:tab/>
        <w:t>Czynności w postępowaniu o udzielenie zamówienia podjęte przez osobę podlegającą wyłączeniu powtarza się, z wyjątkiem otwarcia ofert oraz innych czynności faktycznych niewpływających na wynik postępowania.</w:t>
      </w:r>
    </w:p>
    <w:p w14:paraId="400D7B07"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5</w:t>
      </w:r>
    </w:p>
    <w:p w14:paraId="6035A4E4" w14:textId="77777777" w:rsidR="003071C2" w:rsidRPr="00D331E0" w:rsidRDefault="003071C2" w:rsidP="00D331E0">
      <w:pPr>
        <w:numPr>
          <w:ilvl w:val="0"/>
          <w:numId w:val="20"/>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może wnioskować do kierownika zamawiającego o powołanie biegłego </w:t>
      </w:r>
      <w:r w:rsidR="00092202">
        <w:rPr>
          <w:rFonts w:eastAsia="Calibri"/>
          <w:szCs w:val="24"/>
          <w:lang w:eastAsia="en-US"/>
        </w:rPr>
        <w:br/>
      </w:r>
      <w:r w:rsidRPr="00D331E0">
        <w:rPr>
          <w:rFonts w:eastAsia="Calibri"/>
          <w:szCs w:val="24"/>
          <w:lang w:eastAsia="en-US"/>
        </w:rPr>
        <w:t xml:space="preserve">do wykonania określonych w toku jej prac czynności, jeżeli do ich wykonania wymagane jest posiadanie </w:t>
      </w:r>
      <w:r w:rsidR="00CB61D4">
        <w:rPr>
          <w:rFonts w:eastAsia="Calibri"/>
          <w:szCs w:val="24"/>
          <w:lang w:eastAsia="en-US"/>
        </w:rPr>
        <w:t>wiedzy specjalistycznej</w:t>
      </w:r>
      <w:r w:rsidRPr="00D331E0">
        <w:rPr>
          <w:rFonts w:eastAsia="Calibri"/>
          <w:szCs w:val="24"/>
          <w:lang w:eastAsia="en-US"/>
        </w:rPr>
        <w:t xml:space="preserve">. </w:t>
      </w:r>
    </w:p>
    <w:p w14:paraId="0503A782" w14:textId="77777777" w:rsidR="003071C2" w:rsidRPr="00D331E0" w:rsidRDefault="003071C2" w:rsidP="00D331E0">
      <w:pPr>
        <w:numPr>
          <w:ilvl w:val="0"/>
          <w:numId w:val="20"/>
        </w:numPr>
        <w:spacing w:line="276" w:lineRule="auto"/>
        <w:ind w:left="851" w:hanging="851"/>
        <w:contextualSpacing/>
        <w:jc w:val="both"/>
        <w:rPr>
          <w:rFonts w:eastAsia="Calibri"/>
          <w:szCs w:val="24"/>
          <w:lang w:eastAsia="en-US"/>
        </w:rPr>
      </w:pPr>
      <w:r w:rsidRPr="00D331E0">
        <w:rPr>
          <w:rFonts w:eastAsia="Calibri"/>
          <w:szCs w:val="24"/>
          <w:lang w:eastAsia="en-US"/>
        </w:rPr>
        <w:t>Wniosek powinien zawierać określenie przedmiotu opinii, termin jej sporządzenia oraz szacowane koszty wynagrodzenia biegłego, a także – o ile jest to możliwe – wskazanie kandydatury biegłego.</w:t>
      </w:r>
    </w:p>
    <w:p w14:paraId="783DD02F" w14:textId="77777777" w:rsidR="003071C2" w:rsidRPr="00D331E0" w:rsidRDefault="003071C2" w:rsidP="00D331E0">
      <w:pPr>
        <w:numPr>
          <w:ilvl w:val="0"/>
          <w:numId w:val="20"/>
        </w:numPr>
        <w:spacing w:line="276" w:lineRule="auto"/>
        <w:ind w:left="851" w:hanging="851"/>
        <w:contextualSpacing/>
        <w:jc w:val="both"/>
        <w:rPr>
          <w:rFonts w:eastAsia="Calibri"/>
          <w:szCs w:val="24"/>
          <w:lang w:eastAsia="en-US"/>
        </w:rPr>
      </w:pPr>
      <w:r w:rsidRPr="00D331E0">
        <w:rPr>
          <w:rFonts w:eastAsia="Calibri"/>
          <w:szCs w:val="24"/>
          <w:lang w:eastAsia="en-US"/>
        </w:rPr>
        <w:t>Biegli przedstawiają swoje opinie na piśmie, a na żądanie komisji mogą uczestniczyć w jej pracach z głosem doradczym.</w:t>
      </w:r>
    </w:p>
    <w:p w14:paraId="7668907C" w14:textId="77777777" w:rsidR="003071C2" w:rsidRPr="00D331E0" w:rsidRDefault="003071C2" w:rsidP="00D331E0">
      <w:pPr>
        <w:numPr>
          <w:ilvl w:val="0"/>
          <w:numId w:val="20"/>
        </w:numPr>
        <w:spacing w:line="276" w:lineRule="auto"/>
        <w:ind w:left="851" w:hanging="851"/>
        <w:contextualSpacing/>
        <w:jc w:val="both"/>
        <w:rPr>
          <w:rFonts w:eastAsia="Calibri"/>
          <w:szCs w:val="24"/>
          <w:lang w:eastAsia="en-US"/>
        </w:rPr>
      </w:pPr>
      <w:r w:rsidRPr="00D331E0">
        <w:rPr>
          <w:rFonts w:eastAsia="Calibri"/>
          <w:szCs w:val="24"/>
          <w:lang w:eastAsia="en-US"/>
        </w:rPr>
        <w:t xml:space="preserve">Postanowienia § 4 stosuje się odpowiednio do biegłych. </w:t>
      </w:r>
    </w:p>
    <w:p w14:paraId="247BD72A"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6</w:t>
      </w:r>
    </w:p>
    <w:p w14:paraId="3DFA324F" w14:textId="2CAC3B04" w:rsidR="003071C2" w:rsidRPr="00D331E0" w:rsidRDefault="003071C2" w:rsidP="00D331E0">
      <w:pPr>
        <w:spacing w:line="276" w:lineRule="auto"/>
        <w:ind w:left="851"/>
        <w:jc w:val="both"/>
        <w:rPr>
          <w:rFonts w:eastAsia="Calibri"/>
          <w:strike/>
          <w:szCs w:val="24"/>
          <w:lang w:eastAsia="en-US"/>
        </w:rPr>
      </w:pPr>
      <w:r w:rsidRPr="00D331E0">
        <w:rPr>
          <w:rFonts w:eastAsia="Calibri"/>
          <w:szCs w:val="24"/>
          <w:lang w:eastAsia="en-US"/>
        </w:rPr>
        <w:t xml:space="preserve">Jeżeli komisja została powołana do </w:t>
      </w:r>
      <w:r w:rsidRPr="00CB61D4">
        <w:rPr>
          <w:rFonts w:eastAsia="Calibri"/>
          <w:color w:val="0D0D0D" w:themeColor="text1" w:themeTint="F2"/>
          <w:szCs w:val="24"/>
          <w:lang w:eastAsia="en-US"/>
        </w:rPr>
        <w:t xml:space="preserve">przygotowania i przeprowadzenia postępowania </w:t>
      </w:r>
      <w:r w:rsidR="00092202" w:rsidRPr="00CB61D4">
        <w:rPr>
          <w:rFonts w:eastAsia="Calibri"/>
          <w:color w:val="0D0D0D" w:themeColor="text1" w:themeTint="F2"/>
          <w:szCs w:val="24"/>
          <w:lang w:eastAsia="en-US"/>
        </w:rPr>
        <w:br/>
      </w:r>
      <w:r w:rsidRPr="00CB61D4">
        <w:rPr>
          <w:rFonts w:eastAsia="Calibri"/>
          <w:color w:val="0D0D0D" w:themeColor="text1" w:themeTint="F2"/>
          <w:szCs w:val="24"/>
          <w:lang w:eastAsia="en-US"/>
        </w:rPr>
        <w:t>o udzielenie zamówienia komisja dokonuje weryfikacji</w:t>
      </w:r>
      <w:r w:rsidR="00CB61D4" w:rsidRPr="00CB61D4">
        <w:rPr>
          <w:rFonts w:eastAsia="Calibri"/>
          <w:color w:val="0D0D0D" w:themeColor="text1" w:themeTint="F2"/>
          <w:szCs w:val="24"/>
          <w:lang w:eastAsia="en-US"/>
        </w:rPr>
        <w:t xml:space="preserve"> </w:t>
      </w:r>
      <w:r w:rsidR="00CB61D4" w:rsidRPr="00CB61D4">
        <w:rPr>
          <w:color w:val="0D0D0D" w:themeColor="text1" w:themeTint="F2"/>
        </w:rPr>
        <w:t xml:space="preserve">zgodnie z wiedzą </w:t>
      </w:r>
      <w:r w:rsidR="00CB61D4">
        <w:rPr>
          <w:color w:val="0D0D0D" w:themeColor="text1" w:themeTint="F2"/>
        </w:rPr>
        <w:br/>
      </w:r>
      <w:r w:rsidR="00CB61D4" w:rsidRPr="00CB61D4">
        <w:rPr>
          <w:color w:val="0D0D0D" w:themeColor="text1" w:themeTint="F2"/>
        </w:rPr>
        <w:t>i kwalifikacjami wynikającymi z zajmowanego stanowiska</w:t>
      </w:r>
      <w:r w:rsidR="009F7F2A">
        <w:rPr>
          <w:color w:val="0D0D0D" w:themeColor="text1" w:themeTint="F2"/>
        </w:rPr>
        <w:t xml:space="preserve"> służbowego</w:t>
      </w:r>
      <w:r w:rsidRPr="00CB61D4">
        <w:rPr>
          <w:rFonts w:eastAsia="Calibri"/>
          <w:color w:val="0D0D0D" w:themeColor="text1" w:themeTint="F2"/>
          <w:szCs w:val="24"/>
          <w:lang w:eastAsia="en-US"/>
        </w:rPr>
        <w:t xml:space="preserve">: </w:t>
      </w:r>
    </w:p>
    <w:p w14:paraId="4268E88D" w14:textId="77777777" w:rsidR="003071C2" w:rsidRPr="00D331E0" w:rsidRDefault="003071C2" w:rsidP="00D331E0">
      <w:pPr>
        <w:pStyle w:val="Akapitzlist"/>
        <w:widowControl w:val="0"/>
        <w:numPr>
          <w:ilvl w:val="0"/>
          <w:numId w:val="31"/>
        </w:numPr>
        <w:shd w:val="clear" w:color="auto" w:fill="FFFFFF"/>
        <w:autoSpaceDE w:val="0"/>
        <w:autoSpaceDN w:val="0"/>
        <w:adjustRightInd w:val="0"/>
        <w:spacing w:line="276" w:lineRule="auto"/>
        <w:ind w:left="851" w:hanging="851"/>
        <w:jc w:val="both"/>
        <w:rPr>
          <w:sz w:val="24"/>
          <w:szCs w:val="24"/>
        </w:rPr>
      </w:pPr>
      <w:r w:rsidRPr="00D331E0">
        <w:rPr>
          <w:sz w:val="24"/>
          <w:szCs w:val="24"/>
        </w:rPr>
        <w:t>dokumentów stanowiących podstawę wszczęcia i przeprowadzenia postępowania;</w:t>
      </w:r>
    </w:p>
    <w:p w14:paraId="4DAE399F" w14:textId="295D500F" w:rsidR="003071C2" w:rsidRPr="00D331E0" w:rsidRDefault="003071C2" w:rsidP="00D331E0">
      <w:pPr>
        <w:pStyle w:val="Akapitzlist"/>
        <w:numPr>
          <w:ilvl w:val="0"/>
          <w:numId w:val="31"/>
        </w:numPr>
        <w:spacing w:line="276" w:lineRule="auto"/>
        <w:ind w:left="851" w:hanging="851"/>
        <w:jc w:val="both"/>
        <w:rPr>
          <w:sz w:val="24"/>
          <w:szCs w:val="24"/>
        </w:rPr>
      </w:pPr>
      <w:r w:rsidRPr="00D331E0">
        <w:rPr>
          <w:sz w:val="24"/>
          <w:szCs w:val="24"/>
        </w:rPr>
        <w:t xml:space="preserve">zakwalifikowania przedmiotu zamówienia jako zamówienia klasycznego, </w:t>
      </w:r>
      <w:r w:rsidR="00092202">
        <w:rPr>
          <w:sz w:val="24"/>
          <w:szCs w:val="24"/>
        </w:rPr>
        <w:br/>
      </w:r>
      <w:r w:rsidRPr="00D331E0">
        <w:rPr>
          <w:sz w:val="24"/>
          <w:szCs w:val="24"/>
        </w:rPr>
        <w:t>albo zamówienia</w:t>
      </w:r>
      <w:r w:rsidR="006C2C6E">
        <w:rPr>
          <w:sz w:val="24"/>
          <w:szCs w:val="24"/>
        </w:rPr>
        <w:t>,</w:t>
      </w:r>
      <w:r w:rsidRPr="00D331E0">
        <w:rPr>
          <w:sz w:val="24"/>
          <w:szCs w:val="24"/>
        </w:rPr>
        <w:t xml:space="preserve"> do którego stosuje się przepisy szczególne</w:t>
      </w:r>
      <w:r w:rsidR="00791127">
        <w:rPr>
          <w:sz w:val="24"/>
          <w:szCs w:val="24"/>
        </w:rPr>
        <w:t>;</w:t>
      </w:r>
    </w:p>
    <w:p w14:paraId="2FE55EC8" w14:textId="77777777" w:rsidR="003071C2" w:rsidRPr="00D331E0" w:rsidRDefault="003071C2" w:rsidP="00D331E0">
      <w:pPr>
        <w:pStyle w:val="Akapitzlist"/>
        <w:widowControl w:val="0"/>
        <w:numPr>
          <w:ilvl w:val="0"/>
          <w:numId w:val="31"/>
        </w:numPr>
        <w:shd w:val="clear" w:color="auto" w:fill="FFFFFF"/>
        <w:autoSpaceDE w:val="0"/>
        <w:autoSpaceDN w:val="0"/>
        <w:adjustRightInd w:val="0"/>
        <w:spacing w:line="276" w:lineRule="auto"/>
        <w:ind w:left="851" w:hanging="851"/>
        <w:jc w:val="both"/>
        <w:rPr>
          <w:sz w:val="24"/>
          <w:szCs w:val="24"/>
        </w:rPr>
      </w:pPr>
      <w:r w:rsidRPr="00D331E0">
        <w:rPr>
          <w:sz w:val="24"/>
          <w:szCs w:val="24"/>
        </w:rPr>
        <w:t xml:space="preserve">dokumentów wymaganych w postępowaniu, w zależności od podstawy udzielanego zamówienia i wybranego trybu udzielenia zamówienia, </w:t>
      </w:r>
      <w:r w:rsidRPr="00D331E0">
        <w:rPr>
          <w:sz w:val="24"/>
          <w:szCs w:val="24"/>
        </w:rPr>
        <w:br/>
        <w:t xml:space="preserve">w szczególności: </w:t>
      </w:r>
    </w:p>
    <w:p w14:paraId="0D71E637" w14:textId="77777777" w:rsidR="003071C2" w:rsidRPr="00D331E0" w:rsidRDefault="003071C2" w:rsidP="00D331E0">
      <w:pPr>
        <w:spacing w:line="276" w:lineRule="auto"/>
        <w:ind w:left="851" w:hanging="851"/>
        <w:contextualSpacing/>
        <w:jc w:val="both"/>
        <w:rPr>
          <w:szCs w:val="24"/>
        </w:rPr>
      </w:pPr>
      <w:r w:rsidRPr="00D331E0">
        <w:rPr>
          <w:szCs w:val="24"/>
        </w:rPr>
        <w:t xml:space="preserve">a) </w:t>
      </w:r>
      <w:r w:rsidR="00276B82" w:rsidRPr="00D331E0">
        <w:rPr>
          <w:szCs w:val="24"/>
        </w:rPr>
        <w:tab/>
      </w:r>
      <w:r w:rsidRPr="00D331E0">
        <w:rPr>
          <w:szCs w:val="24"/>
        </w:rPr>
        <w:t xml:space="preserve">specyfikacji warunków zamówienia (SWZ), w tym opisu przedmiotu zamówienia, </w:t>
      </w:r>
      <w:r w:rsidRPr="00D331E0">
        <w:rPr>
          <w:bCs/>
          <w:szCs w:val="24"/>
        </w:rPr>
        <w:t>określenia</w:t>
      </w:r>
      <w:r w:rsidRPr="00D331E0">
        <w:rPr>
          <w:b/>
          <w:bCs/>
          <w:szCs w:val="24"/>
        </w:rPr>
        <w:t xml:space="preserve"> </w:t>
      </w:r>
      <w:r w:rsidRPr="00D331E0">
        <w:rPr>
          <w:bCs/>
          <w:szCs w:val="24"/>
        </w:rPr>
        <w:t>spełniania warunków udziału w postępowaniu lub kryteriów selekcji oraz brak podstaw wykluczenia,</w:t>
      </w:r>
      <w:r w:rsidRPr="00D331E0">
        <w:rPr>
          <w:szCs w:val="24"/>
        </w:rPr>
        <w:t xml:space="preserve"> </w:t>
      </w:r>
      <w:r w:rsidRPr="00D331E0">
        <w:rPr>
          <w:bCs/>
          <w:szCs w:val="24"/>
        </w:rPr>
        <w:t>ustalenie wartości planowanego zamówienia,</w:t>
      </w:r>
      <w:r w:rsidRPr="00D331E0">
        <w:rPr>
          <w:szCs w:val="24"/>
        </w:rPr>
        <w:t xml:space="preserve"> opis sposobu obliczenia ceny, opis kryteriów, którymi zamawiający będzie się kierował przy wyborze oferty, wraz z podaniem wag tych kryteriów i sposobu oceny, istotnymi postanowieniami umowy w sprawie zamówienia publicznego (wzorem umowy),</w:t>
      </w:r>
    </w:p>
    <w:p w14:paraId="6599915D"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szCs w:val="24"/>
        </w:rPr>
        <w:lastRenderedPageBreak/>
        <w:t xml:space="preserve">b) </w:t>
      </w:r>
      <w:r w:rsidR="00276B82" w:rsidRPr="00D331E0">
        <w:rPr>
          <w:szCs w:val="24"/>
        </w:rPr>
        <w:tab/>
      </w:r>
      <w:r w:rsidRPr="00D331E0">
        <w:rPr>
          <w:szCs w:val="24"/>
        </w:rPr>
        <w:t>zaproszeń</w:t>
      </w:r>
      <w:r w:rsidRPr="00D331E0">
        <w:rPr>
          <w:rFonts w:eastAsia="Calibri"/>
          <w:szCs w:val="24"/>
          <w:lang w:eastAsia="en-US"/>
        </w:rPr>
        <w:t xml:space="preserve"> do składania ofert, zaproszenia do dialogu lub zaproszenia </w:t>
      </w:r>
      <w:r w:rsidRPr="00D331E0">
        <w:rPr>
          <w:rFonts w:eastAsia="Calibri"/>
          <w:szCs w:val="24"/>
          <w:lang w:eastAsia="en-US"/>
        </w:rPr>
        <w:br/>
        <w:t>do negocjacji, wraz z istotnymi postanowieniami umowy w sprawie zamówienia publicznego (wzorem umowy),</w:t>
      </w:r>
    </w:p>
    <w:p w14:paraId="4F6A7E44" w14:textId="77777777" w:rsidR="003071C2" w:rsidRPr="00D331E0" w:rsidRDefault="003071C2" w:rsidP="00791127">
      <w:pPr>
        <w:spacing w:line="276" w:lineRule="auto"/>
        <w:ind w:left="851" w:hanging="851"/>
        <w:contextualSpacing/>
        <w:jc w:val="both"/>
        <w:rPr>
          <w:rFonts w:eastAsia="Calibri"/>
          <w:szCs w:val="24"/>
          <w:lang w:eastAsia="en-US"/>
        </w:rPr>
      </w:pPr>
      <w:r w:rsidRPr="00D331E0">
        <w:rPr>
          <w:szCs w:val="24"/>
        </w:rPr>
        <w:t xml:space="preserve">c) </w:t>
      </w:r>
      <w:r w:rsidR="00276B82" w:rsidRPr="00D331E0">
        <w:rPr>
          <w:szCs w:val="24"/>
        </w:rPr>
        <w:tab/>
      </w:r>
      <w:r w:rsidRPr="00D331E0">
        <w:rPr>
          <w:szCs w:val="24"/>
        </w:rPr>
        <w:t xml:space="preserve">projektów </w:t>
      </w:r>
      <w:r w:rsidRPr="00D331E0">
        <w:rPr>
          <w:rFonts w:eastAsia="Calibri"/>
          <w:szCs w:val="24"/>
          <w:lang w:eastAsia="en-US"/>
        </w:rPr>
        <w:t>ogłoszeń,</w:t>
      </w:r>
    </w:p>
    <w:p w14:paraId="437ADC9B" w14:textId="7BD521A4" w:rsidR="003071C2" w:rsidRPr="00A53BDB" w:rsidRDefault="00791127" w:rsidP="00791127">
      <w:pPr>
        <w:spacing w:line="276" w:lineRule="auto"/>
        <w:ind w:left="851" w:hanging="851"/>
        <w:contextualSpacing/>
        <w:jc w:val="both"/>
        <w:rPr>
          <w:rFonts w:eastAsia="Calibri"/>
          <w:szCs w:val="24"/>
          <w:lang w:eastAsia="en-US"/>
        </w:rPr>
      </w:pPr>
      <w:r>
        <w:rPr>
          <w:rFonts w:eastAsia="Calibri"/>
          <w:szCs w:val="24"/>
          <w:lang w:eastAsia="en-US"/>
        </w:rPr>
        <w:t>d</w:t>
      </w:r>
      <w:r w:rsidR="003071C2" w:rsidRPr="00D331E0">
        <w:rPr>
          <w:rFonts w:eastAsia="Calibri"/>
          <w:szCs w:val="24"/>
          <w:lang w:eastAsia="en-US"/>
        </w:rPr>
        <w:t xml:space="preserve">) </w:t>
      </w:r>
      <w:r w:rsidR="00276B82" w:rsidRPr="00D331E0">
        <w:rPr>
          <w:rFonts w:eastAsia="Calibri"/>
          <w:szCs w:val="24"/>
          <w:lang w:eastAsia="en-US"/>
        </w:rPr>
        <w:tab/>
      </w:r>
      <w:r>
        <w:rPr>
          <w:rFonts w:eastAsia="Calibri"/>
          <w:szCs w:val="24"/>
          <w:lang w:eastAsia="en-US"/>
        </w:rPr>
        <w:t>innych dokumentów postępowania</w:t>
      </w:r>
      <w:r w:rsidR="006C2C6E">
        <w:rPr>
          <w:rFonts w:eastAsia="Calibri"/>
          <w:szCs w:val="24"/>
          <w:lang w:eastAsia="en-US"/>
        </w:rPr>
        <w:t>,</w:t>
      </w:r>
      <w:r>
        <w:rPr>
          <w:rFonts w:eastAsia="Calibri"/>
          <w:szCs w:val="24"/>
          <w:lang w:eastAsia="en-US"/>
        </w:rPr>
        <w:t xml:space="preserve"> jeżeli są takie wymagania.</w:t>
      </w:r>
    </w:p>
    <w:p w14:paraId="5B6E0158" w14:textId="77777777" w:rsidR="003071C2" w:rsidRPr="00D331E0" w:rsidRDefault="003071C2" w:rsidP="00D331E0">
      <w:pPr>
        <w:spacing w:line="276" w:lineRule="auto"/>
        <w:ind w:left="851" w:hanging="851"/>
        <w:jc w:val="both"/>
        <w:rPr>
          <w:rFonts w:eastAsia="Calibri"/>
          <w:szCs w:val="24"/>
          <w:lang w:eastAsia="en-US"/>
        </w:rPr>
      </w:pPr>
    </w:p>
    <w:p w14:paraId="26368169"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7</w:t>
      </w:r>
    </w:p>
    <w:p w14:paraId="140F56F7" w14:textId="77777777" w:rsidR="003071C2" w:rsidRPr="00D331E0" w:rsidRDefault="003071C2" w:rsidP="00D331E0">
      <w:pPr>
        <w:numPr>
          <w:ilvl w:val="0"/>
          <w:numId w:val="19"/>
        </w:numPr>
        <w:spacing w:line="276" w:lineRule="auto"/>
        <w:ind w:left="851" w:hanging="851"/>
        <w:contextualSpacing/>
        <w:jc w:val="both"/>
        <w:rPr>
          <w:rFonts w:eastAsia="Calibri"/>
          <w:szCs w:val="24"/>
          <w:lang w:eastAsia="en-US"/>
        </w:rPr>
      </w:pPr>
      <w:r w:rsidRPr="00D331E0">
        <w:rPr>
          <w:rFonts w:eastAsia="Calibri"/>
          <w:szCs w:val="24"/>
          <w:lang w:eastAsia="en-US"/>
        </w:rPr>
        <w:t>W zakresie przeprowadzenia postępowania o udzielenie zamówienia publicznego komisja wykonuje w szczególności następujące czynności:</w:t>
      </w:r>
    </w:p>
    <w:p w14:paraId="2B87EF97"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 xml:space="preserve">zamieszcza ogłoszenie o zamówieniu w Biuletynie Zamówień Publicznych – dla </w:t>
      </w:r>
      <w:r w:rsidRPr="00D331E0">
        <w:rPr>
          <w:szCs w:val="24"/>
        </w:rPr>
        <w:t xml:space="preserve">zamówienia klasycznego o wartości mniejszej niż progi unijne, </w:t>
      </w:r>
      <w:r w:rsidRPr="00D331E0">
        <w:rPr>
          <w:rFonts w:eastAsia="Calibri"/>
          <w:szCs w:val="24"/>
          <w:lang w:eastAsia="en-US"/>
        </w:rPr>
        <w:t xml:space="preserve">albo przekazuje </w:t>
      </w:r>
      <w:r w:rsidR="00092202">
        <w:rPr>
          <w:rFonts w:eastAsia="Calibri"/>
          <w:szCs w:val="24"/>
          <w:lang w:eastAsia="en-US"/>
        </w:rPr>
        <w:br/>
      </w:r>
      <w:r w:rsidRPr="00D331E0">
        <w:rPr>
          <w:rFonts w:eastAsia="Calibri"/>
          <w:szCs w:val="24"/>
          <w:lang w:eastAsia="en-US"/>
        </w:rPr>
        <w:t>je do opublikowania Urzędowi Publikacji Unii Europejskiej –</w:t>
      </w:r>
      <w:r w:rsidRPr="00D331E0">
        <w:rPr>
          <w:b/>
          <w:color w:val="000000"/>
          <w:szCs w:val="24"/>
        </w:rPr>
        <w:t xml:space="preserve"> </w:t>
      </w:r>
      <w:r w:rsidRPr="00D331E0">
        <w:rPr>
          <w:color w:val="000000"/>
          <w:szCs w:val="24"/>
        </w:rPr>
        <w:t xml:space="preserve">dla zamówienia klasycznego </w:t>
      </w:r>
      <w:r w:rsidRPr="00D331E0">
        <w:rPr>
          <w:szCs w:val="24"/>
        </w:rPr>
        <w:t>o wartości równiej lub przekraczającej progi unijne</w:t>
      </w:r>
      <w:r w:rsidRPr="00D331E0">
        <w:rPr>
          <w:rFonts w:eastAsia="Calibri"/>
          <w:szCs w:val="24"/>
          <w:lang w:eastAsia="en-US"/>
        </w:rPr>
        <w:t>;</w:t>
      </w:r>
    </w:p>
    <w:p w14:paraId="18FF2DA1"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i/>
          <w:szCs w:val="24"/>
          <w:lang w:eastAsia="en-US"/>
        </w:rPr>
        <w:t xml:space="preserve">zamieszcza/przekazuje </w:t>
      </w:r>
      <w:r w:rsidRPr="00D331E0">
        <w:rPr>
          <w:rFonts w:eastAsia="Calibri"/>
          <w:szCs w:val="24"/>
          <w:lang w:eastAsia="en-US"/>
        </w:rPr>
        <w:t>na stronie internetowej</w:t>
      </w:r>
      <w:r w:rsidR="00791127">
        <w:rPr>
          <w:rFonts w:eastAsia="Calibri"/>
          <w:szCs w:val="24"/>
          <w:lang w:eastAsia="en-US"/>
        </w:rPr>
        <w:t xml:space="preserve"> prowadzonego postępowania</w:t>
      </w:r>
      <w:r w:rsidRPr="00D331E0">
        <w:rPr>
          <w:rFonts w:eastAsia="Calibri"/>
          <w:szCs w:val="24"/>
          <w:lang w:eastAsia="en-US"/>
        </w:rPr>
        <w:t xml:space="preserve"> </w:t>
      </w:r>
      <w:r w:rsidR="00791127">
        <w:rPr>
          <w:rFonts w:eastAsia="Calibri"/>
          <w:szCs w:val="24"/>
          <w:lang w:eastAsia="en-US"/>
        </w:rPr>
        <w:br/>
      </w:r>
      <w:r w:rsidRPr="00D331E0">
        <w:rPr>
          <w:rFonts w:eastAsia="Calibri"/>
          <w:szCs w:val="24"/>
          <w:lang w:eastAsia="en-US"/>
        </w:rPr>
        <w:t>lub w miejscu publicznie dostępnym w siedzibie zamawiającego wszystkie dokumenty (w tym ogłoszenia) i informacje wymagane ustawą do opublikowania w ramach postępowania o udzielenie zamówienia publicznego;</w:t>
      </w:r>
    </w:p>
    <w:p w14:paraId="10862EB1"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 xml:space="preserve">przekazuje do opublikowania ogłoszenie o zamówieniu w inny sposób niż wskazany w pkt 3, w szczególności w dzienniku lub czasopiśmie o zasięgu ogólnopolskim – </w:t>
      </w:r>
      <w:r w:rsidR="00092202">
        <w:rPr>
          <w:rFonts w:eastAsia="Calibri"/>
          <w:szCs w:val="24"/>
          <w:lang w:eastAsia="en-US"/>
        </w:rPr>
        <w:br/>
      </w:r>
      <w:r w:rsidRPr="00D331E0">
        <w:rPr>
          <w:rFonts w:eastAsia="Calibri"/>
          <w:szCs w:val="24"/>
          <w:lang w:eastAsia="en-US"/>
        </w:rPr>
        <w:t>w przypadku podjęcia takiej decyzji przez kierownika zamawiającego;</w:t>
      </w:r>
    </w:p>
    <w:p w14:paraId="06B9EE6E"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i/>
          <w:szCs w:val="24"/>
          <w:lang w:eastAsia="en-US"/>
        </w:rPr>
        <w:t xml:space="preserve">zamieszcza w Biuletynie Zamówień Publicznych albo przekazuje </w:t>
      </w:r>
      <w:r w:rsidRPr="00D331E0">
        <w:rPr>
          <w:rFonts w:eastAsia="Calibri"/>
          <w:i/>
          <w:szCs w:val="24"/>
          <w:lang w:eastAsia="en-US"/>
        </w:rPr>
        <w:br/>
        <w:t xml:space="preserve">do opublikowania Urzędowi Publikacji Unii Europejskiej ogłoszenie </w:t>
      </w:r>
      <w:r w:rsidRPr="00D331E0">
        <w:rPr>
          <w:rFonts w:eastAsia="Calibri"/>
          <w:i/>
          <w:szCs w:val="24"/>
          <w:lang w:eastAsia="en-US"/>
        </w:rPr>
        <w:br/>
        <w:t xml:space="preserve">o zamiarze zawarcia umowy – w postępowaniu o udzielenie zamówienia publicznego prowadzonym w trybie zamówienia z wolnej ręki; </w:t>
      </w:r>
    </w:p>
    <w:p w14:paraId="25FCB94B"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przygotowuje propozycje wyjaśnień dotyczących treści specyfikacji warunków zamówienia;</w:t>
      </w:r>
    </w:p>
    <w:p w14:paraId="6B5D4916"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przygotowuje i przedkłada kierownikowi zamawiającego projekty zaproszeń</w:t>
      </w:r>
      <w:r w:rsidRPr="00D331E0">
        <w:rPr>
          <w:szCs w:val="24"/>
        </w:rPr>
        <w:t xml:space="preserve"> </w:t>
      </w:r>
      <w:r w:rsidR="00092202">
        <w:rPr>
          <w:szCs w:val="24"/>
        </w:rPr>
        <w:br/>
      </w:r>
      <w:r w:rsidRPr="00D331E0">
        <w:rPr>
          <w:rFonts w:eastAsia="Calibri"/>
          <w:szCs w:val="24"/>
          <w:lang w:eastAsia="en-US"/>
        </w:rPr>
        <w:t>do składania ofert (przetarg ograniczony, negocjacje z ogłoszeniem, dialog konkurencyjny, negocjacje bez ogłoszenia, zapytanie o cenę, licytacji elektronicznej), informacji np. informacja o zakończeniu dialogu konkurencyjnego oraz innych dokumentów wymaganych przepisami ustawy;</w:t>
      </w:r>
    </w:p>
    <w:p w14:paraId="74C9BED6"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prowadzi negocjacje albo dialog z wykonawcami w przypadku, gdy ustawa przewiduje prowadzenie takich negocjacji albo dialogu;</w:t>
      </w:r>
    </w:p>
    <w:p w14:paraId="7AAAFCAB"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dokonuje otwarcia ofert;</w:t>
      </w:r>
    </w:p>
    <w:p w14:paraId="0CAC1FBD" w14:textId="77777777" w:rsidR="003071C2" w:rsidRPr="00D331E0" w:rsidRDefault="003071C2" w:rsidP="00D331E0">
      <w:pPr>
        <w:numPr>
          <w:ilvl w:val="0"/>
          <w:numId w:val="11"/>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dokonuje badania i oceny ofert, wniosków o dopuszczenie do udziału </w:t>
      </w:r>
      <w:r w:rsidRPr="00D331E0">
        <w:rPr>
          <w:rFonts w:eastAsia="Calibri"/>
          <w:szCs w:val="24"/>
          <w:lang w:eastAsia="en-US"/>
        </w:rPr>
        <w:br/>
        <w:t xml:space="preserve">w postępowaniu, wniosków o dopuszczenie do udziału w negocjacjach </w:t>
      </w:r>
      <w:r w:rsidRPr="00D331E0">
        <w:rPr>
          <w:rFonts w:eastAsia="Calibri"/>
          <w:szCs w:val="24"/>
          <w:lang w:eastAsia="en-US"/>
        </w:rPr>
        <w:br/>
        <w:t xml:space="preserve">z ogłoszeniem, wniosków o dopuszczenie do udziału w dialogu oraz wniosków </w:t>
      </w:r>
      <w:r w:rsidR="00276B82" w:rsidRPr="00D331E0">
        <w:rPr>
          <w:rFonts w:eastAsia="Calibri"/>
          <w:szCs w:val="24"/>
          <w:lang w:eastAsia="en-US"/>
        </w:rPr>
        <w:br/>
      </w:r>
      <w:r w:rsidRPr="00D331E0">
        <w:rPr>
          <w:rFonts w:eastAsia="Calibri"/>
          <w:szCs w:val="24"/>
          <w:lang w:eastAsia="en-US"/>
        </w:rPr>
        <w:t>o dopuszczenie do udziału w licytacji elektronicznej;</w:t>
      </w:r>
    </w:p>
    <w:p w14:paraId="424A53A0"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10) </w:t>
      </w:r>
      <w:r w:rsidR="00276B82" w:rsidRPr="00D331E0">
        <w:rPr>
          <w:rFonts w:eastAsia="Calibri"/>
          <w:szCs w:val="24"/>
          <w:lang w:eastAsia="en-US"/>
        </w:rPr>
        <w:tab/>
      </w:r>
      <w:r w:rsidRPr="00D331E0">
        <w:rPr>
          <w:rFonts w:eastAsia="Calibri"/>
          <w:i/>
          <w:szCs w:val="24"/>
          <w:lang w:eastAsia="en-US"/>
        </w:rPr>
        <w:t xml:space="preserve">wzywa/wnioskuje do kierownika zamawiającego o zatwierdzenie wezwania </w:t>
      </w:r>
      <w:r w:rsidRPr="00D331E0">
        <w:rPr>
          <w:rFonts w:eastAsia="Calibri"/>
          <w:szCs w:val="24"/>
          <w:lang w:eastAsia="en-US"/>
        </w:rPr>
        <w:t xml:space="preserve">wykonawców do uzupełnienia lub wyjaśnienia dokumentów wymaganych </w:t>
      </w:r>
      <w:r w:rsidR="00092202">
        <w:rPr>
          <w:rFonts w:eastAsia="Calibri"/>
          <w:szCs w:val="24"/>
          <w:lang w:eastAsia="en-US"/>
        </w:rPr>
        <w:br/>
      </w:r>
      <w:r w:rsidRPr="00D331E0">
        <w:rPr>
          <w:rFonts w:eastAsia="Calibri"/>
          <w:szCs w:val="24"/>
          <w:lang w:eastAsia="en-US"/>
        </w:rPr>
        <w:t>od wykonawców lub do wyjaśnienia treści oferty;</w:t>
      </w:r>
    </w:p>
    <w:p w14:paraId="38770348"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lastRenderedPageBreak/>
        <w:t xml:space="preserve">11) </w:t>
      </w:r>
      <w:r w:rsidR="00276B82" w:rsidRPr="00D331E0">
        <w:rPr>
          <w:rFonts w:eastAsia="Calibri"/>
          <w:szCs w:val="24"/>
          <w:lang w:eastAsia="en-US"/>
        </w:rPr>
        <w:tab/>
      </w:r>
      <w:r w:rsidRPr="00D331E0">
        <w:rPr>
          <w:rFonts w:eastAsia="Calibri"/>
          <w:szCs w:val="24"/>
          <w:lang w:eastAsia="en-US"/>
        </w:rPr>
        <w:t xml:space="preserve">wnioskuje do kierownika zamawiającego o wykluczenie wykonawców </w:t>
      </w:r>
      <w:r w:rsidRPr="00D331E0">
        <w:rPr>
          <w:rFonts w:eastAsia="Calibri"/>
          <w:szCs w:val="24"/>
          <w:lang w:eastAsia="en-US"/>
        </w:rPr>
        <w:br/>
        <w:t>w przypadkach przewidzianych ustawą;</w:t>
      </w:r>
    </w:p>
    <w:p w14:paraId="48C5B90C"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12) wnioskuje do kierownika zamawiającego o odrzucenie ofert </w:t>
      </w:r>
      <w:r w:rsidRPr="00D331E0">
        <w:rPr>
          <w:rFonts w:eastAsia="Calibri"/>
          <w:szCs w:val="24"/>
          <w:lang w:eastAsia="en-US"/>
        </w:rPr>
        <w:br/>
        <w:t>w przypadkach przewidzianych ustawą;</w:t>
      </w:r>
    </w:p>
    <w:p w14:paraId="6458DDAB"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13) </w:t>
      </w:r>
      <w:r w:rsidR="00276B82" w:rsidRPr="00D331E0">
        <w:rPr>
          <w:rFonts w:eastAsia="Calibri"/>
          <w:szCs w:val="24"/>
          <w:lang w:eastAsia="en-US"/>
        </w:rPr>
        <w:tab/>
      </w:r>
      <w:r w:rsidRPr="00D331E0">
        <w:rPr>
          <w:rFonts w:eastAsia="Calibri"/>
          <w:szCs w:val="24"/>
          <w:lang w:eastAsia="en-US"/>
        </w:rPr>
        <w:t xml:space="preserve">przygotowuje propozycję wyboru oferty najkorzystniejszej bądź wnioskuje </w:t>
      </w:r>
      <w:r w:rsidR="00092202">
        <w:rPr>
          <w:rFonts w:eastAsia="Calibri"/>
          <w:szCs w:val="24"/>
          <w:lang w:eastAsia="en-US"/>
        </w:rPr>
        <w:br/>
      </w:r>
      <w:r w:rsidRPr="00D331E0">
        <w:rPr>
          <w:rFonts w:eastAsia="Calibri"/>
          <w:szCs w:val="24"/>
          <w:lang w:eastAsia="en-US"/>
        </w:rPr>
        <w:t>do kierownika zamawiającego o unieważnienie postępowania;</w:t>
      </w:r>
    </w:p>
    <w:p w14:paraId="403CE0EF"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14) </w:t>
      </w:r>
      <w:r w:rsidR="00276B82" w:rsidRPr="00D331E0">
        <w:rPr>
          <w:rFonts w:eastAsia="Calibri"/>
          <w:szCs w:val="24"/>
          <w:lang w:eastAsia="en-US"/>
        </w:rPr>
        <w:tab/>
      </w:r>
      <w:r w:rsidRPr="00D331E0">
        <w:rPr>
          <w:rFonts w:eastAsia="Calibri"/>
          <w:szCs w:val="24"/>
          <w:lang w:eastAsia="en-US"/>
        </w:rPr>
        <w:t xml:space="preserve">dokonuje analizy wniesionych środków ochrony prawnej oraz przedstawia kierownikowi zamawiającego rekomendację dotyczącą odpowiedzi </w:t>
      </w:r>
      <w:r w:rsidRPr="00D331E0">
        <w:rPr>
          <w:rFonts w:eastAsia="Calibri"/>
          <w:szCs w:val="24"/>
          <w:lang w:eastAsia="en-US"/>
        </w:rPr>
        <w:br/>
        <w:t xml:space="preserve">na odwołanie albo odpowiedzi na informację o podjętej niezgodnie </w:t>
      </w:r>
      <w:r w:rsidRPr="00D331E0">
        <w:rPr>
          <w:rFonts w:eastAsia="Calibri"/>
          <w:szCs w:val="24"/>
          <w:lang w:eastAsia="en-US"/>
        </w:rPr>
        <w:br/>
        <w:t>z przepisami czynności lub zaniechaniu czynności;</w:t>
      </w:r>
    </w:p>
    <w:p w14:paraId="7A8DF54E"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15) </w:t>
      </w:r>
      <w:r w:rsidR="00276B82" w:rsidRPr="00D331E0">
        <w:rPr>
          <w:rFonts w:eastAsia="Calibri"/>
          <w:szCs w:val="24"/>
          <w:lang w:eastAsia="en-US"/>
        </w:rPr>
        <w:tab/>
      </w:r>
      <w:r w:rsidRPr="00D331E0">
        <w:rPr>
          <w:rFonts w:eastAsia="Calibri"/>
          <w:szCs w:val="24"/>
          <w:lang w:eastAsia="en-US"/>
        </w:rPr>
        <w:t xml:space="preserve">przedstawia kierownikowi zamawiającego propozycje w zakresie wnioskowania </w:t>
      </w:r>
      <w:r w:rsidR="00092202">
        <w:rPr>
          <w:rFonts w:eastAsia="Calibri"/>
          <w:szCs w:val="24"/>
          <w:lang w:eastAsia="en-US"/>
        </w:rPr>
        <w:br/>
      </w:r>
      <w:r w:rsidRPr="00D331E0">
        <w:rPr>
          <w:rFonts w:eastAsia="Calibri"/>
          <w:szCs w:val="24"/>
          <w:lang w:eastAsia="en-US"/>
        </w:rPr>
        <w:t>do wykonawców o przedłużenie terminu związania ofertą, przedłużenie okresu ważności wadium, a także w zakresie zatrzymania wadium - w przypadkach określonych ustawą;</w:t>
      </w:r>
    </w:p>
    <w:p w14:paraId="3308B24A"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16) </w:t>
      </w:r>
      <w:r w:rsidR="00276B82" w:rsidRPr="00D331E0">
        <w:rPr>
          <w:rFonts w:eastAsia="Calibri"/>
          <w:szCs w:val="24"/>
          <w:lang w:eastAsia="en-US"/>
        </w:rPr>
        <w:tab/>
      </w:r>
      <w:r w:rsidRPr="00D331E0">
        <w:rPr>
          <w:rFonts w:eastAsia="Calibri"/>
          <w:szCs w:val="24"/>
          <w:lang w:eastAsia="en-US"/>
        </w:rPr>
        <w:t>przygotowuje projekt informacji do wykonawców o zawieszeniu biegu terminu związania ofertą;</w:t>
      </w:r>
    </w:p>
    <w:p w14:paraId="6FAC8B95"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17) </w:t>
      </w:r>
      <w:r w:rsidR="00276B82" w:rsidRPr="00D331E0">
        <w:rPr>
          <w:rFonts w:eastAsia="Calibri"/>
          <w:szCs w:val="24"/>
          <w:lang w:eastAsia="en-US"/>
        </w:rPr>
        <w:tab/>
      </w:r>
      <w:r w:rsidRPr="00D331E0">
        <w:rPr>
          <w:rFonts w:eastAsia="Calibri"/>
          <w:szCs w:val="24"/>
          <w:lang w:eastAsia="en-US"/>
        </w:rPr>
        <w:t>sprawdza wniesione przez wykonawcę zabezpieczenie należytego wykonania umowy;</w:t>
      </w:r>
    </w:p>
    <w:p w14:paraId="4973D701"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18) </w:t>
      </w:r>
      <w:r w:rsidR="00276B82" w:rsidRPr="00D331E0">
        <w:rPr>
          <w:rFonts w:eastAsia="Calibri"/>
          <w:szCs w:val="24"/>
          <w:lang w:eastAsia="en-US"/>
        </w:rPr>
        <w:tab/>
      </w:r>
      <w:r w:rsidRPr="00D331E0">
        <w:rPr>
          <w:rFonts w:eastAsia="Calibri"/>
          <w:szCs w:val="24"/>
          <w:lang w:eastAsia="en-US"/>
        </w:rPr>
        <w:t>przedstawia kierownikowi zamawiającego propozycje w zakresie określenia warunków przeprowadzenia aukcji elektronicznej;</w:t>
      </w:r>
    </w:p>
    <w:p w14:paraId="7C0C0F36" w14:textId="77777777" w:rsidR="003071C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19) </w:t>
      </w:r>
      <w:r w:rsidR="00276B82" w:rsidRPr="00D331E0">
        <w:rPr>
          <w:rFonts w:eastAsia="Calibri"/>
          <w:szCs w:val="24"/>
          <w:lang w:eastAsia="en-US"/>
        </w:rPr>
        <w:tab/>
      </w:r>
      <w:r w:rsidRPr="00D331E0">
        <w:rPr>
          <w:rFonts w:eastAsia="Calibri"/>
          <w:szCs w:val="24"/>
          <w:lang w:eastAsia="en-US"/>
        </w:rPr>
        <w:t>wykonuje czynności niezbędne do przeprowadzenia licytacji elektronicznej;</w:t>
      </w:r>
    </w:p>
    <w:p w14:paraId="75B08040" w14:textId="77777777" w:rsidR="006733E2" w:rsidRPr="00D331E0" w:rsidRDefault="003071C2" w:rsidP="00D331E0">
      <w:pPr>
        <w:spacing w:line="276" w:lineRule="auto"/>
        <w:ind w:left="851" w:hanging="851"/>
        <w:contextualSpacing/>
        <w:jc w:val="both"/>
        <w:rPr>
          <w:rFonts w:eastAsia="Calibri"/>
          <w:szCs w:val="24"/>
          <w:lang w:eastAsia="en-US"/>
        </w:rPr>
      </w:pPr>
      <w:r w:rsidRPr="00D331E0">
        <w:rPr>
          <w:rFonts w:eastAsia="Calibri"/>
          <w:szCs w:val="24"/>
          <w:lang w:eastAsia="en-US"/>
        </w:rPr>
        <w:t xml:space="preserve">20) </w:t>
      </w:r>
      <w:r w:rsidR="00276B82" w:rsidRPr="00D331E0">
        <w:rPr>
          <w:rFonts w:eastAsia="Calibri"/>
          <w:szCs w:val="24"/>
          <w:lang w:eastAsia="en-US"/>
        </w:rPr>
        <w:tab/>
      </w:r>
      <w:r w:rsidRPr="00D331E0">
        <w:rPr>
          <w:rFonts w:eastAsia="Calibri"/>
          <w:szCs w:val="24"/>
          <w:lang w:eastAsia="en-US"/>
        </w:rPr>
        <w:t xml:space="preserve">zamieszcza ogłoszenie o udzieleniu zamówienia w Biuletynie Zamówień Publicznych albo przekazuje je Urzędowi Publikacji Unii Europejskiej </w:t>
      </w:r>
      <w:r w:rsidRPr="00D331E0">
        <w:rPr>
          <w:rFonts w:eastAsia="Calibri"/>
          <w:szCs w:val="24"/>
          <w:lang w:eastAsia="en-US"/>
        </w:rPr>
        <w:br/>
        <w:t>na zasadach określonych w ustaw</w:t>
      </w:r>
      <w:r w:rsidR="006733E2" w:rsidRPr="00D331E0">
        <w:rPr>
          <w:rFonts w:eastAsia="Calibri"/>
          <w:szCs w:val="24"/>
          <w:lang w:eastAsia="en-US"/>
        </w:rPr>
        <w:t>ie</w:t>
      </w:r>
      <w:r w:rsidRPr="00D331E0">
        <w:rPr>
          <w:rFonts w:eastAsia="Calibri"/>
          <w:szCs w:val="24"/>
          <w:lang w:eastAsia="en-US"/>
        </w:rPr>
        <w:t>;</w:t>
      </w:r>
    </w:p>
    <w:p w14:paraId="0F351E59" w14:textId="77777777" w:rsidR="003071C2" w:rsidRPr="00D331E0" w:rsidRDefault="003071C2" w:rsidP="00D331E0">
      <w:pPr>
        <w:spacing w:line="276" w:lineRule="auto"/>
        <w:ind w:left="851" w:hanging="851"/>
        <w:contextualSpacing/>
        <w:jc w:val="both"/>
        <w:rPr>
          <w:szCs w:val="24"/>
        </w:rPr>
      </w:pPr>
      <w:r w:rsidRPr="00D331E0">
        <w:rPr>
          <w:szCs w:val="24"/>
        </w:rPr>
        <w:t>2</w:t>
      </w:r>
      <w:r w:rsidR="006733E2" w:rsidRPr="00D331E0">
        <w:rPr>
          <w:szCs w:val="24"/>
        </w:rPr>
        <w:t>1</w:t>
      </w:r>
      <w:r w:rsidRPr="00D331E0">
        <w:rPr>
          <w:szCs w:val="24"/>
        </w:rPr>
        <w:t xml:space="preserve">) </w:t>
      </w:r>
      <w:r w:rsidR="00276B82" w:rsidRPr="00D331E0">
        <w:rPr>
          <w:szCs w:val="24"/>
        </w:rPr>
        <w:tab/>
      </w:r>
      <w:r w:rsidRPr="00D331E0">
        <w:rPr>
          <w:szCs w:val="24"/>
        </w:rPr>
        <w:t xml:space="preserve">występowanie z wnioskiem do Wykonawcy o przedłużenie terminu związania ofertą </w:t>
      </w:r>
      <w:r w:rsidR="00092202">
        <w:rPr>
          <w:szCs w:val="24"/>
        </w:rPr>
        <w:br/>
      </w:r>
      <w:r w:rsidRPr="00D331E0">
        <w:rPr>
          <w:szCs w:val="24"/>
        </w:rPr>
        <w:t>i przedłużenie terminu ważności wadium;</w:t>
      </w:r>
    </w:p>
    <w:p w14:paraId="03DA02FE" w14:textId="77777777" w:rsidR="003071C2" w:rsidRPr="00D331E0" w:rsidRDefault="003071C2" w:rsidP="00D331E0">
      <w:pPr>
        <w:spacing w:line="276" w:lineRule="auto"/>
        <w:ind w:left="851" w:hanging="851"/>
        <w:contextualSpacing/>
        <w:jc w:val="both"/>
        <w:rPr>
          <w:szCs w:val="24"/>
        </w:rPr>
      </w:pPr>
      <w:r w:rsidRPr="00D331E0">
        <w:rPr>
          <w:szCs w:val="24"/>
        </w:rPr>
        <w:t>2</w:t>
      </w:r>
      <w:r w:rsidR="006733E2" w:rsidRPr="00D331E0">
        <w:rPr>
          <w:szCs w:val="24"/>
        </w:rPr>
        <w:t>2</w:t>
      </w:r>
      <w:r w:rsidRPr="00D331E0">
        <w:rPr>
          <w:szCs w:val="24"/>
        </w:rPr>
        <w:t xml:space="preserve">) </w:t>
      </w:r>
      <w:r w:rsidR="00276B82" w:rsidRPr="00D331E0">
        <w:rPr>
          <w:szCs w:val="24"/>
        </w:rPr>
        <w:tab/>
      </w:r>
      <w:r w:rsidRPr="00D331E0">
        <w:rPr>
          <w:szCs w:val="24"/>
        </w:rPr>
        <w:t>bieżące prowadzenie protokołu postępowania;</w:t>
      </w:r>
    </w:p>
    <w:p w14:paraId="5DB188C3" w14:textId="77777777" w:rsidR="003071C2" w:rsidRPr="00D331E0" w:rsidRDefault="003071C2" w:rsidP="00D331E0">
      <w:pPr>
        <w:spacing w:line="276" w:lineRule="auto"/>
        <w:ind w:left="851" w:hanging="851"/>
        <w:contextualSpacing/>
        <w:jc w:val="both"/>
        <w:rPr>
          <w:szCs w:val="24"/>
        </w:rPr>
      </w:pPr>
      <w:r w:rsidRPr="00D331E0">
        <w:rPr>
          <w:szCs w:val="24"/>
        </w:rPr>
        <w:t>2</w:t>
      </w:r>
      <w:r w:rsidR="006733E2" w:rsidRPr="00D331E0">
        <w:rPr>
          <w:szCs w:val="24"/>
        </w:rPr>
        <w:t>3</w:t>
      </w:r>
      <w:r w:rsidRPr="00D331E0">
        <w:rPr>
          <w:szCs w:val="24"/>
        </w:rPr>
        <w:t xml:space="preserve">) </w:t>
      </w:r>
      <w:r w:rsidR="00276B82" w:rsidRPr="00D331E0">
        <w:rPr>
          <w:szCs w:val="24"/>
        </w:rPr>
        <w:tab/>
      </w:r>
      <w:r w:rsidRPr="00D331E0">
        <w:rPr>
          <w:szCs w:val="24"/>
        </w:rPr>
        <w:t>sporządzenie projektu umowy/ aneksu do umowy i uzgodnienie jego treści</w:t>
      </w:r>
      <w:r w:rsidR="00791127">
        <w:rPr>
          <w:szCs w:val="24"/>
        </w:rPr>
        <w:t xml:space="preserve"> z osobami odpowiedzialnymi.</w:t>
      </w:r>
    </w:p>
    <w:p w14:paraId="7ED88D68" w14:textId="77777777" w:rsidR="003071C2" w:rsidRPr="00D331E0" w:rsidRDefault="003071C2" w:rsidP="00D331E0">
      <w:pPr>
        <w:numPr>
          <w:ilvl w:val="0"/>
          <w:numId w:val="19"/>
        </w:numPr>
        <w:spacing w:line="276" w:lineRule="auto"/>
        <w:ind w:left="851" w:hanging="851"/>
        <w:contextualSpacing/>
        <w:jc w:val="both"/>
        <w:rPr>
          <w:rFonts w:eastAsia="Calibri"/>
          <w:szCs w:val="24"/>
          <w:lang w:eastAsia="en-US"/>
        </w:rPr>
      </w:pPr>
      <w:r w:rsidRPr="00D331E0">
        <w:rPr>
          <w:rFonts w:eastAsia="Calibri"/>
          <w:szCs w:val="24"/>
          <w:lang w:eastAsia="en-US"/>
        </w:rPr>
        <w:t>Podczas sesji otwarcia ofert komisja wykonuje w szczególności następujące czynności:</w:t>
      </w:r>
    </w:p>
    <w:p w14:paraId="54B5D68D" w14:textId="77777777" w:rsidR="003071C2" w:rsidRPr="00D331E0" w:rsidRDefault="003071C2" w:rsidP="00D331E0">
      <w:pPr>
        <w:numPr>
          <w:ilvl w:val="0"/>
          <w:numId w:val="12"/>
        </w:numPr>
        <w:spacing w:line="276" w:lineRule="auto"/>
        <w:ind w:left="851" w:hanging="851"/>
        <w:contextualSpacing/>
        <w:jc w:val="both"/>
        <w:rPr>
          <w:rFonts w:eastAsia="Calibri"/>
          <w:szCs w:val="24"/>
          <w:lang w:eastAsia="en-US"/>
        </w:rPr>
      </w:pPr>
      <w:r w:rsidRPr="00D331E0">
        <w:rPr>
          <w:rFonts w:eastAsia="Calibri"/>
          <w:szCs w:val="24"/>
          <w:lang w:eastAsia="en-US"/>
        </w:rPr>
        <w:t>bezpośrednio przed otwarciem ofert podaje kwotę, jaką zamawiający zamierza przeznaczyć na sfinansowanie zamówienia;</w:t>
      </w:r>
    </w:p>
    <w:p w14:paraId="5EF4BE28" w14:textId="77777777" w:rsidR="003071C2" w:rsidRPr="00D331E0" w:rsidRDefault="003071C2" w:rsidP="00D331E0">
      <w:pPr>
        <w:numPr>
          <w:ilvl w:val="0"/>
          <w:numId w:val="12"/>
        </w:numPr>
        <w:spacing w:line="276" w:lineRule="auto"/>
        <w:ind w:left="851" w:hanging="851"/>
        <w:contextualSpacing/>
        <w:jc w:val="both"/>
        <w:rPr>
          <w:rFonts w:eastAsia="Calibri"/>
          <w:szCs w:val="24"/>
          <w:lang w:eastAsia="en-US"/>
        </w:rPr>
      </w:pPr>
      <w:r w:rsidRPr="00D331E0">
        <w:rPr>
          <w:rFonts w:eastAsia="Calibri"/>
          <w:szCs w:val="24"/>
          <w:lang w:eastAsia="en-US"/>
        </w:rPr>
        <w:t>sprawdza, czy oferty nie zostały uszkodzone lub otwarte;</w:t>
      </w:r>
    </w:p>
    <w:p w14:paraId="6E2FE3B0" w14:textId="77777777" w:rsidR="003071C2" w:rsidRPr="00D331E0" w:rsidRDefault="003071C2" w:rsidP="00D331E0">
      <w:pPr>
        <w:numPr>
          <w:ilvl w:val="0"/>
          <w:numId w:val="12"/>
        </w:numPr>
        <w:spacing w:line="276" w:lineRule="auto"/>
        <w:ind w:left="851" w:hanging="851"/>
        <w:contextualSpacing/>
        <w:jc w:val="both"/>
        <w:rPr>
          <w:rFonts w:eastAsia="Calibri"/>
          <w:szCs w:val="24"/>
          <w:lang w:eastAsia="en-US"/>
        </w:rPr>
      </w:pPr>
      <w:r w:rsidRPr="00D331E0">
        <w:rPr>
          <w:rFonts w:eastAsia="Calibri"/>
          <w:szCs w:val="24"/>
          <w:lang w:eastAsia="en-US"/>
        </w:rPr>
        <w:t>sprawdza termin złożenia ofert (datę i godzinę);</w:t>
      </w:r>
    </w:p>
    <w:p w14:paraId="3E3ECB00" w14:textId="77777777" w:rsidR="003071C2" w:rsidRPr="00D331E0" w:rsidRDefault="003071C2" w:rsidP="00D331E0">
      <w:pPr>
        <w:numPr>
          <w:ilvl w:val="0"/>
          <w:numId w:val="12"/>
        </w:numPr>
        <w:spacing w:line="276" w:lineRule="auto"/>
        <w:ind w:left="851" w:hanging="851"/>
        <w:contextualSpacing/>
        <w:jc w:val="both"/>
        <w:rPr>
          <w:rFonts w:eastAsia="Calibri"/>
          <w:szCs w:val="24"/>
          <w:lang w:eastAsia="en-US"/>
        </w:rPr>
      </w:pPr>
      <w:r w:rsidRPr="00D331E0">
        <w:rPr>
          <w:rFonts w:eastAsia="Calibri"/>
          <w:szCs w:val="24"/>
          <w:lang w:eastAsia="en-US"/>
        </w:rPr>
        <w:t>otwiera oferty, które zostały złożone w terminie;</w:t>
      </w:r>
    </w:p>
    <w:p w14:paraId="09FEA6C8" w14:textId="77777777" w:rsidR="003071C2" w:rsidRPr="00D331E0" w:rsidRDefault="003071C2" w:rsidP="00D331E0">
      <w:pPr>
        <w:numPr>
          <w:ilvl w:val="0"/>
          <w:numId w:val="12"/>
        </w:numPr>
        <w:spacing w:line="276" w:lineRule="auto"/>
        <w:ind w:left="851" w:hanging="851"/>
        <w:contextualSpacing/>
        <w:jc w:val="both"/>
        <w:rPr>
          <w:rFonts w:eastAsia="Calibri"/>
          <w:szCs w:val="24"/>
          <w:lang w:eastAsia="en-US"/>
        </w:rPr>
      </w:pPr>
      <w:r w:rsidRPr="00D331E0">
        <w:rPr>
          <w:rFonts w:eastAsia="Calibri"/>
          <w:szCs w:val="24"/>
          <w:lang w:eastAsia="en-US"/>
        </w:rPr>
        <w:t xml:space="preserve">odczytuje nazwy (firmy) oraz adresy wykonawców, a także informacje dotyczące ceny, terminu wykonania zamówienia, okresu gwarancji </w:t>
      </w:r>
      <w:r w:rsidRPr="00D331E0">
        <w:rPr>
          <w:rFonts w:eastAsia="Calibri"/>
          <w:szCs w:val="24"/>
          <w:lang w:eastAsia="en-US"/>
        </w:rPr>
        <w:br/>
        <w:t>i warunków płatności zawartych w ofertach.</w:t>
      </w:r>
    </w:p>
    <w:p w14:paraId="0950E9BA" w14:textId="77777777" w:rsidR="003071C2" w:rsidRPr="00D331E0" w:rsidRDefault="003071C2" w:rsidP="00D331E0">
      <w:pPr>
        <w:numPr>
          <w:ilvl w:val="0"/>
          <w:numId w:val="19"/>
        </w:numPr>
        <w:spacing w:line="276" w:lineRule="auto"/>
        <w:ind w:left="851" w:hanging="851"/>
        <w:contextualSpacing/>
        <w:jc w:val="both"/>
        <w:rPr>
          <w:rFonts w:eastAsia="Calibri"/>
          <w:szCs w:val="24"/>
          <w:lang w:eastAsia="en-US"/>
        </w:rPr>
      </w:pPr>
      <w:r w:rsidRPr="00D331E0">
        <w:rPr>
          <w:rFonts w:eastAsia="Calibri"/>
          <w:szCs w:val="24"/>
          <w:lang w:eastAsia="en-US"/>
        </w:rPr>
        <w:t xml:space="preserve">Członkowie komisji dokonują indywidualnej oceny ofert wyłącznie </w:t>
      </w:r>
      <w:r w:rsidRPr="00D331E0">
        <w:rPr>
          <w:rFonts w:eastAsia="Calibri"/>
          <w:szCs w:val="24"/>
          <w:lang w:eastAsia="en-US"/>
        </w:rPr>
        <w:br/>
        <w:t xml:space="preserve">na podstawie kryteriów oceny ofert określonych w specyfikacji warunków zamówienia lub zaproszeniu do składania ofert, po szczegółowym zapoznaniu </w:t>
      </w:r>
      <w:r w:rsidR="006733E2" w:rsidRPr="00D331E0">
        <w:rPr>
          <w:rFonts w:eastAsia="Calibri"/>
          <w:szCs w:val="24"/>
          <w:lang w:eastAsia="en-US"/>
        </w:rPr>
        <w:br/>
      </w:r>
      <w:r w:rsidRPr="00D331E0">
        <w:rPr>
          <w:rFonts w:eastAsia="Calibri"/>
          <w:szCs w:val="24"/>
          <w:lang w:eastAsia="en-US"/>
        </w:rPr>
        <w:t>się z ofertami oraz opiniami biegłych (jeżeli byli powołani).</w:t>
      </w:r>
    </w:p>
    <w:p w14:paraId="0023385A" w14:textId="77777777" w:rsidR="006733E2" w:rsidRPr="00D331E0" w:rsidRDefault="006733E2" w:rsidP="00D331E0">
      <w:pPr>
        <w:spacing w:line="276" w:lineRule="auto"/>
        <w:contextualSpacing/>
        <w:jc w:val="both"/>
        <w:rPr>
          <w:rFonts w:eastAsia="Calibri"/>
          <w:szCs w:val="24"/>
          <w:lang w:eastAsia="en-US"/>
        </w:rPr>
      </w:pPr>
    </w:p>
    <w:p w14:paraId="62357583" w14:textId="77777777" w:rsidR="003071C2" w:rsidRPr="00D331E0" w:rsidRDefault="003071C2" w:rsidP="00D331E0">
      <w:pPr>
        <w:spacing w:line="276" w:lineRule="auto"/>
        <w:ind w:left="851" w:hanging="851"/>
        <w:contextualSpacing/>
        <w:jc w:val="both"/>
        <w:rPr>
          <w:rFonts w:eastAsia="Calibri"/>
          <w:szCs w:val="24"/>
          <w:lang w:eastAsia="en-US"/>
        </w:rPr>
      </w:pPr>
    </w:p>
    <w:p w14:paraId="37EA11DC"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Rozdział III</w:t>
      </w:r>
    </w:p>
    <w:p w14:paraId="29BC0309"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Prawa i obowiązki członków komisji</w:t>
      </w:r>
    </w:p>
    <w:p w14:paraId="2CCD2924"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8</w:t>
      </w:r>
    </w:p>
    <w:p w14:paraId="55B01EBF" w14:textId="77777777" w:rsidR="003071C2" w:rsidRPr="00D331E0" w:rsidRDefault="003071C2" w:rsidP="00D331E0">
      <w:pPr>
        <w:spacing w:line="276" w:lineRule="auto"/>
        <w:ind w:left="851"/>
        <w:jc w:val="both"/>
        <w:rPr>
          <w:rFonts w:eastAsia="Calibri"/>
          <w:szCs w:val="24"/>
          <w:lang w:eastAsia="en-US"/>
        </w:rPr>
      </w:pPr>
      <w:r w:rsidRPr="00D331E0">
        <w:rPr>
          <w:rFonts w:eastAsia="Calibri"/>
          <w:szCs w:val="24"/>
          <w:lang w:eastAsia="en-US"/>
        </w:rPr>
        <w:t>Biorąc udział w pracach</w:t>
      </w:r>
      <w:r w:rsidRPr="00D331E0">
        <w:rPr>
          <w:rFonts w:eastAsia="Calibri"/>
          <w:b/>
          <w:szCs w:val="24"/>
          <w:lang w:eastAsia="en-US"/>
        </w:rPr>
        <w:t xml:space="preserve"> </w:t>
      </w:r>
      <w:r w:rsidRPr="00D331E0">
        <w:rPr>
          <w:rFonts w:eastAsia="Calibri"/>
          <w:szCs w:val="24"/>
          <w:lang w:eastAsia="en-US"/>
        </w:rPr>
        <w:t>komisji członkowie komisji mają w szczególności prawo do:</w:t>
      </w:r>
    </w:p>
    <w:p w14:paraId="609868F7" w14:textId="77777777" w:rsidR="003071C2" w:rsidRPr="00D331E0" w:rsidRDefault="003071C2" w:rsidP="00D331E0">
      <w:pPr>
        <w:numPr>
          <w:ilvl w:val="0"/>
          <w:numId w:val="8"/>
        </w:numPr>
        <w:spacing w:line="276" w:lineRule="auto"/>
        <w:ind w:left="851" w:hanging="851"/>
        <w:contextualSpacing/>
        <w:jc w:val="both"/>
        <w:rPr>
          <w:rFonts w:eastAsia="Calibri"/>
          <w:szCs w:val="24"/>
          <w:lang w:eastAsia="en-US"/>
        </w:rPr>
      </w:pPr>
      <w:r w:rsidRPr="00D331E0">
        <w:rPr>
          <w:rFonts w:eastAsia="Calibri"/>
          <w:szCs w:val="24"/>
          <w:lang w:eastAsia="en-US"/>
        </w:rPr>
        <w:t>dostępu do wszystkich dokumentów związanych z pracą w komisji;</w:t>
      </w:r>
    </w:p>
    <w:p w14:paraId="51FFB4EE" w14:textId="77777777" w:rsidR="003071C2" w:rsidRPr="00D331E0" w:rsidRDefault="003071C2" w:rsidP="00D331E0">
      <w:pPr>
        <w:numPr>
          <w:ilvl w:val="0"/>
          <w:numId w:val="8"/>
        </w:numPr>
        <w:spacing w:line="276" w:lineRule="auto"/>
        <w:ind w:left="851" w:hanging="851"/>
        <w:contextualSpacing/>
        <w:jc w:val="both"/>
        <w:rPr>
          <w:rFonts w:eastAsia="Calibri"/>
          <w:szCs w:val="24"/>
          <w:lang w:eastAsia="en-US"/>
        </w:rPr>
      </w:pPr>
      <w:r w:rsidRPr="00D331E0">
        <w:rPr>
          <w:rFonts w:eastAsia="Calibri"/>
          <w:szCs w:val="24"/>
          <w:lang w:eastAsia="en-US"/>
        </w:rPr>
        <w:t>uczestniczenia we wszystkich posiedzeniach i pracach komisji;</w:t>
      </w:r>
    </w:p>
    <w:p w14:paraId="59CCE933" w14:textId="77777777" w:rsidR="003071C2" w:rsidRPr="00D331E0" w:rsidRDefault="003071C2" w:rsidP="00D331E0">
      <w:pPr>
        <w:numPr>
          <w:ilvl w:val="0"/>
          <w:numId w:val="8"/>
        </w:numPr>
        <w:spacing w:line="276" w:lineRule="auto"/>
        <w:ind w:left="851" w:hanging="851"/>
        <w:contextualSpacing/>
        <w:jc w:val="both"/>
        <w:rPr>
          <w:rFonts w:eastAsia="Calibri"/>
          <w:szCs w:val="24"/>
          <w:lang w:eastAsia="en-US"/>
        </w:rPr>
      </w:pPr>
      <w:r w:rsidRPr="00D331E0">
        <w:rPr>
          <w:rFonts w:eastAsia="Calibri"/>
          <w:szCs w:val="24"/>
          <w:lang w:eastAsia="en-US"/>
        </w:rPr>
        <w:t>zgłaszania przewodniczącemu komisji w każdym czasie uwag i problemów dotyczących funkcjonowania komisji;</w:t>
      </w:r>
    </w:p>
    <w:p w14:paraId="251B2218" w14:textId="77777777" w:rsidR="003071C2" w:rsidRPr="00D331E0" w:rsidRDefault="003071C2" w:rsidP="00D331E0">
      <w:pPr>
        <w:numPr>
          <w:ilvl w:val="0"/>
          <w:numId w:val="8"/>
        </w:numPr>
        <w:spacing w:line="276" w:lineRule="auto"/>
        <w:ind w:left="851" w:hanging="851"/>
        <w:contextualSpacing/>
        <w:jc w:val="both"/>
        <w:rPr>
          <w:rFonts w:eastAsia="Calibri"/>
          <w:szCs w:val="24"/>
          <w:lang w:eastAsia="en-US"/>
        </w:rPr>
      </w:pPr>
      <w:r w:rsidRPr="00D331E0">
        <w:rPr>
          <w:rFonts w:eastAsia="Calibri"/>
          <w:szCs w:val="24"/>
          <w:lang w:eastAsia="en-US"/>
        </w:rPr>
        <w:t>wnioskowania o powołanie biegłego.</w:t>
      </w:r>
    </w:p>
    <w:p w14:paraId="1CF7C105"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9</w:t>
      </w:r>
    </w:p>
    <w:p w14:paraId="67B4AF89" w14:textId="77777777" w:rsidR="003071C2" w:rsidRPr="00D331E0" w:rsidRDefault="003071C2" w:rsidP="00D331E0">
      <w:pPr>
        <w:numPr>
          <w:ilvl w:val="0"/>
          <w:numId w:val="13"/>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 obowiązków </w:t>
      </w:r>
      <w:r w:rsidRPr="00D331E0">
        <w:rPr>
          <w:rFonts w:eastAsia="Calibri"/>
          <w:b/>
          <w:szCs w:val="24"/>
          <w:lang w:eastAsia="en-US"/>
        </w:rPr>
        <w:t xml:space="preserve">członka komisji </w:t>
      </w:r>
      <w:r w:rsidRPr="00D331E0">
        <w:rPr>
          <w:rFonts w:eastAsia="Calibri"/>
          <w:szCs w:val="24"/>
          <w:lang w:eastAsia="en-US"/>
        </w:rPr>
        <w:t>należy w szczególności:</w:t>
      </w:r>
    </w:p>
    <w:p w14:paraId="19BF08FE" w14:textId="77777777" w:rsidR="003071C2" w:rsidRPr="00D331E0" w:rsidRDefault="003071C2" w:rsidP="00D331E0">
      <w:pPr>
        <w:numPr>
          <w:ilvl w:val="0"/>
          <w:numId w:val="7"/>
        </w:numPr>
        <w:spacing w:line="276" w:lineRule="auto"/>
        <w:ind w:left="851" w:hanging="851"/>
        <w:contextualSpacing/>
        <w:jc w:val="both"/>
        <w:rPr>
          <w:rFonts w:eastAsia="Calibri"/>
          <w:szCs w:val="24"/>
          <w:lang w:eastAsia="en-US"/>
        </w:rPr>
      </w:pPr>
      <w:r w:rsidRPr="00D331E0">
        <w:rPr>
          <w:rFonts w:eastAsia="Calibri"/>
          <w:szCs w:val="24"/>
          <w:lang w:eastAsia="en-US"/>
        </w:rPr>
        <w:t>uczestniczenie w posiedzeniach i pracach komisji;</w:t>
      </w:r>
    </w:p>
    <w:p w14:paraId="50C8B32B" w14:textId="77777777" w:rsidR="003071C2" w:rsidRPr="00D331E0" w:rsidRDefault="003071C2" w:rsidP="00D331E0">
      <w:pPr>
        <w:numPr>
          <w:ilvl w:val="0"/>
          <w:numId w:val="7"/>
        </w:numPr>
        <w:spacing w:line="276" w:lineRule="auto"/>
        <w:ind w:left="851" w:hanging="851"/>
        <w:contextualSpacing/>
        <w:jc w:val="both"/>
        <w:rPr>
          <w:rFonts w:eastAsia="Calibri"/>
          <w:szCs w:val="24"/>
          <w:lang w:eastAsia="en-US"/>
        </w:rPr>
      </w:pPr>
      <w:r w:rsidRPr="00D331E0">
        <w:rPr>
          <w:rFonts w:eastAsia="Calibri"/>
          <w:szCs w:val="24"/>
          <w:lang w:eastAsia="en-US"/>
        </w:rPr>
        <w:t>przygotowywanie propozycji wyjaśnień dotyczących specyfikacji warunków zamówienia;</w:t>
      </w:r>
    </w:p>
    <w:p w14:paraId="3E8E499E" w14:textId="77777777" w:rsidR="003071C2" w:rsidRPr="00D331E0" w:rsidRDefault="003071C2" w:rsidP="00D331E0">
      <w:pPr>
        <w:numPr>
          <w:ilvl w:val="0"/>
          <w:numId w:val="7"/>
        </w:numPr>
        <w:spacing w:line="276" w:lineRule="auto"/>
        <w:ind w:left="851" w:hanging="851"/>
        <w:contextualSpacing/>
        <w:jc w:val="both"/>
        <w:rPr>
          <w:rFonts w:eastAsia="Calibri"/>
          <w:szCs w:val="24"/>
          <w:lang w:eastAsia="en-US"/>
        </w:rPr>
      </w:pPr>
      <w:r w:rsidRPr="00D331E0">
        <w:rPr>
          <w:rFonts w:eastAsia="Calibri"/>
          <w:szCs w:val="24"/>
          <w:lang w:eastAsia="en-US"/>
        </w:rPr>
        <w:t xml:space="preserve">badanie i ocena ofert, wniosków o dopuszczenie do udziału </w:t>
      </w:r>
      <w:r w:rsidRPr="00D331E0">
        <w:rPr>
          <w:rFonts w:eastAsia="Calibri"/>
          <w:szCs w:val="24"/>
          <w:lang w:eastAsia="en-US"/>
        </w:rPr>
        <w:br/>
        <w:t xml:space="preserve">w postępowaniu, wniosków o dopuszczenie do udziału w negocjacjach </w:t>
      </w:r>
      <w:r w:rsidRPr="00D331E0">
        <w:rPr>
          <w:rFonts w:eastAsia="Calibri"/>
          <w:szCs w:val="24"/>
          <w:lang w:eastAsia="en-US"/>
        </w:rPr>
        <w:br/>
        <w:t xml:space="preserve">z ogłoszeniem, wniosków o dopuszczenie do udziału w dialogu oraz wniosków </w:t>
      </w:r>
      <w:r w:rsidRPr="00D331E0">
        <w:rPr>
          <w:rFonts w:eastAsia="Calibri"/>
          <w:szCs w:val="24"/>
          <w:lang w:eastAsia="en-US"/>
        </w:rPr>
        <w:br/>
        <w:t>o dopuszczenie do udziału w licytacji elektronicznej</w:t>
      </w:r>
      <w:r w:rsidR="00103CCD">
        <w:rPr>
          <w:rFonts w:eastAsia="Calibri"/>
          <w:szCs w:val="24"/>
          <w:lang w:eastAsia="en-US"/>
        </w:rPr>
        <w:t xml:space="preserve"> zgodnie z wiedzą i kwalifikacjami wynikającymi z zajmowanego stanowiska</w:t>
      </w:r>
      <w:r w:rsidRPr="00D331E0">
        <w:rPr>
          <w:rFonts w:eastAsia="Calibri"/>
          <w:szCs w:val="24"/>
          <w:lang w:eastAsia="en-US"/>
        </w:rPr>
        <w:t>;</w:t>
      </w:r>
    </w:p>
    <w:p w14:paraId="73AB19CC" w14:textId="77777777" w:rsidR="003071C2" w:rsidRPr="00D331E0" w:rsidRDefault="003071C2" w:rsidP="00D331E0">
      <w:pPr>
        <w:numPr>
          <w:ilvl w:val="0"/>
          <w:numId w:val="7"/>
        </w:numPr>
        <w:spacing w:line="276" w:lineRule="auto"/>
        <w:ind w:left="851" w:hanging="851"/>
        <w:contextualSpacing/>
        <w:jc w:val="both"/>
        <w:rPr>
          <w:rFonts w:eastAsia="Calibri"/>
          <w:szCs w:val="24"/>
          <w:lang w:eastAsia="en-US"/>
        </w:rPr>
      </w:pPr>
      <w:r w:rsidRPr="00D331E0">
        <w:rPr>
          <w:rFonts w:eastAsia="Calibri"/>
          <w:szCs w:val="24"/>
          <w:lang w:eastAsia="en-US"/>
        </w:rPr>
        <w:t xml:space="preserve">złożenie oświadczenia w zakresie określonym w art. 56 ust. 1 i art. 56 </w:t>
      </w:r>
      <w:r w:rsidRPr="00D331E0">
        <w:rPr>
          <w:rFonts w:eastAsia="Calibri"/>
          <w:szCs w:val="24"/>
          <w:lang w:eastAsia="en-US"/>
        </w:rPr>
        <w:br/>
        <w:t>ust. 4 ustawy.</w:t>
      </w:r>
    </w:p>
    <w:p w14:paraId="06099A6E" w14:textId="77777777" w:rsidR="003071C2" w:rsidRPr="00D331E0" w:rsidRDefault="003071C2" w:rsidP="00D331E0">
      <w:pPr>
        <w:numPr>
          <w:ilvl w:val="0"/>
          <w:numId w:val="13"/>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 obowiązków </w:t>
      </w:r>
      <w:r w:rsidRPr="00D331E0">
        <w:rPr>
          <w:rFonts w:eastAsia="Calibri"/>
          <w:b/>
          <w:szCs w:val="24"/>
          <w:lang w:eastAsia="en-US"/>
        </w:rPr>
        <w:t>członka komisji, nie będącego przewodniczącym ani sekretarzem komisji,</w:t>
      </w:r>
      <w:r w:rsidRPr="00D331E0">
        <w:rPr>
          <w:rFonts w:eastAsia="Calibri"/>
          <w:szCs w:val="24"/>
          <w:lang w:eastAsia="en-US"/>
        </w:rPr>
        <w:t xml:space="preserve"> należy w szczególności:</w:t>
      </w:r>
    </w:p>
    <w:p w14:paraId="3976100E" w14:textId="77777777" w:rsidR="003071C2" w:rsidRPr="00D331E0" w:rsidRDefault="003071C2" w:rsidP="00D331E0">
      <w:pPr>
        <w:numPr>
          <w:ilvl w:val="0"/>
          <w:numId w:val="14"/>
        </w:numPr>
        <w:spacing w:line="276" w:lineRule="auto"/>
        <w:ind w:left="851" w:hanging="851"/>
        <w:contextualSpacing/>
        <w:jc w:val="both"/>
        <w:rPr>
          <w:rFonts w:eastAsia="Calibri"/>
          <w:szCs w:val="24"/>
          <w:lang w:eastAsia="en-US"/>
        </w:rPr>
      </w:pPr>
      <w:r w:rsidRPr="00D331E0">
        <w:rPr>
          <w:rFonts w:eastAsia="Calibri"/>
          <w:szCs w:val="24"/>
          <w:lang w:eastAsia="en-US"/>
        </w:rPr>
        <w:t>wykonywanie czynności powierzonych im zgodnie z § 7 ust. 1 i 2 regulaminu</w:t>
      </w:r>
      <w:r w:rsidR="00322F99" w:rsidRPr="00D331E0">
        <w:rPr>
          <w:rFonts w:eastAsia="Calibri"/>
          <w:szCs w:val="24"/>
          <w:lang w:eastAsia="en-US"/>
        </w:rPr>
        <w:t xml:space="preserve"> oraz </w:t>
      </w:r>
      <w:r w:rsidRPr="00D331E0">
        <w:rPr>
          <w:rFonts w:eastAsia="Calibri"/>
          <w:szCs w:val="24"/>
          <w:lang w:eastAsia="en-US"/>
        </w:rPr>
        <w:t>zadań wyznaczonych przez przewodniczącego komisji;</w:t>
      </w:r>
    </w:p>
    <w:p w14:paraId="0152B55E" w14:textId="77777777" w:rsidR="003071C2" w:rsidRPr="00D331E0" w:rsidRDefault="003071C2" w:rsidP="00D331E0">
      <w:pPr>
        <w:numPr>
          <w:ilvl w:val="0"/>
          <w:numId w:val="14"/>
        </w:numPr>
        <w:spacing w:line="276" w:lineRule="auto"/>
        <w:ind w:left="851" w:hanging="851"/>
        <w:contextualSpacing/>
        <w:jc w:val="both"/>
        <w:rPr>
          <w:rFonts w:eastAsia="Calibri"/>
          <w:szCs w:val="24"/>
          <w:lang w:eastAsia="en-US"/>
        </w:rPr>
      </w:pPr>
      <w:r w:rsidRPr="00D331E0">
        <w:rPr>
          <w:rFonts w:eastAsia="Calibri"/>
          <w:szCs w:val="24"/>
          <w:lang w:eastAsia="en-US"/>
        </w:rPr>
        <w:t>niezwłoczne informowanie przewodniczącego komisji o okolicznościach, które uniemożliwiają udział w pracach komisji</w:t>
      </w:r>
      <w:r w:rsidR="00024A60" w:rsidRPr="00D331E0">
        <w:rPr>
          <w:rFonts w:eastAsia="Calibri"/>
          <w:szCs w:val="24"/>
          <w:lang w:eastAsia="en-US"/>
        </w:rPr>
        <w:t>.</w:t>
      </w:r>
    </w:p>
    <w:p w14:paraId="5D04872D"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10</w:t>
      </w:r>
    </w:p>
    <w:p w14:paraId="11C2B3C0" w14:textId="77777777" w:rsidR="003071C2" w:rsidRPr="00D331E0" w:rsidRDefault="003071C2" w:rsidP="00D331E0">
      <w:pPr>
        <w:numPr>
          <w:ilvl w:val="1"/>
          <w:numId w:val="6"/>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 obowiązków </w:t>
      </w:r>
      <w:r w:rsidRPr="00D331E0">
        <w:rPr>
          <w:rFonts w:eastAsia="Calibri"/>
          <w:b/>
          <w:szCs w:val="24"/>
          <w:lang w:eastAsia="en-US"/>
        </w:rPr>
        <w:t xml:space="preserve">przewodniczącego komisji, </w:t>
      </w:r>
      <w:r w:rsidRPr="00D331E0">
        <w:rPr>
          <w:rFonts w:eastAsia="Calibri"/>
          <w:szCs w:val="24"/>
          <w:lang w:eastAsia="en-US"/>
        </w:rPr>
        <w:t xml:space="preserve">poza obowiązkami wskazanymi </w:t>
      </w:r>
      <w:r w:rsidRPr="00D331E0">
        <w:rPr>
          <w:rFonts w:eastAsia="Calibri"/>
          <w:szCs w:val="24"/>
          <w:lang w:eastAsia="en-US"/>
        </w:rPr>
        <w:br/>
        <w:t>w § 9 ust. 1 regulaminu, należy w szczególności:</w:t>
      </w:r>
    </w:p>
    <w:p w14:paraId="757688FD"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organizowanie prac komisji, w tym wyznaczanie terminów posiedzeń oraz zapewnienie sprawnego przebiegu wykonywanych zadań, które określono </w:t>
      </w:r>
      <w:r w:rsidRPr="00D331E0">
        <w:rPr>
          <w:rFonts w:eastAsia="Calibri"/>
          <w:szCs w:val="24"/>
          <w:lang w:eastAsia="en-US"/>
        </w:rPr>
        <w:br/>
        <w:t xml:space="preserve">w </w:t>
      </w:r>
      <w:r w:rsidR="00791127">
        <w:rPr>
          <w:rFonts w:eastAsia="Calibri"/>
          <w:szCs w:val="24"/>
          <w:lang w:eastAsia="en-US"/>
        </w:rPr>
        <w:t>decyzji</w:t>
      </w:r>
      <w:r w:rsidRPr="00D331E0">
        <w:rPr>
          <w:rFonts w:eastAsia="Calibri"/>
          <w:i/>
          <w:szCs w:val="24"/>
          <w:lang w:eastAsia="en-US"/>
        </w:rPr>
        <w:t xml:space="preserve"> o jej powołaniu)</w:t>
      </w:r>
      <w:r w:rsidRPr="00D331E0">
        <w:rPr>
          <w:rFonts w:eastAsia="Calibri"/>
          <w:szCs w:val="24"/>
          <w:lang w:eastAsia="en-US"/>
        </w:rPr>
        <w:t>;</w:t>
      </w:r>
    </w:p>
    <w:p w14:paraId="5F72539C"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odebranie od członków komisji pisemnych oświadczeń w zakresie określonym w art. 56 ust. 1 ustawy oraz oświadczeń, o których mowa </w:t>
      </w:r>
      <w:r w:rsidRPr="00D331E0">
        <w:rPr>
          <w:rFonts w:eastAsia="Calibri"/>
          <w:szCs w:val="24"/>
          <w:lang w:eastAsia="en-US"/>
        </w:rPr>
        <w:br/>
        <w:t xml:space="preserve">w art. 56 ust. 4 ustawy i włączenie wskazanych oświadczeń </w:t>
      </w:r>
      <w:r w:rsidRPr="00D331E0">
        <w:rPr>
          <w:rFonts w:eastAsia="Calibri"/>
          <w:szCs w:val="24"/>
          <w:lang w:eastAsia="en-US"/>
        </w:rPr>
        <w:br/>
        <w:t xml:space="preserve">do dokumentacji postępowania; </w:t>
      </w:r>
    </w:p>
    <w:p w14:paraId="3FFE71B2"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wnioskowanie do kierownika zamawiającego o odwołanie członka komisji, który nie złożył oświadczenia o braku zaistnienia okoliczności, o których mowa w art. 56 ust. 1 lub art. 56 ust. 4 ustawy albo złożył oświadczenie </w:t>
      </w:r>
      <w:r w:rsidRPr="00D331E0">
        <w:rPr>
          <w:rFonts w:eastAsia="Calibri"/>
          <w:szCs w:val="24"/>
          <w:lang w:eastAsia="en-US"/>
        </w:rPr>
        <w:br/>
      </w:r>
      <w:r w:rsidRPr="00D331E0">
        <w:rPr>
          <w:rFonts w:eastAsia="Calibri"/>
          <w:szCs w:val="24"/>
          <w:lang w:eastAsia="en-US"/>
        </w:rPr>
        <w:lastRenderedPageBreak/>
        <w:t>o zaistnieniu okoliczności, o których mowa w art. 56 ust. 1 lub art. 56 ust. 4 ustawy albo złożył nieprawdziwe oświadczenie o braku zaistnienia okoliczności, o których mowa w art. 56 ust. 4 ustawy, a także o odwołanie członka komisji z innych uzasadnionych powodów;</w:t>
      </w:r>
    </w:p>
    <w:p w14:paraId="1F5C9454"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w razie potrzeby wnioskowanie do kierownika zamawiającego </w:t>
      </w:r>
      <w:r w:rsidRPr="00D331E0">
        <w:rPr>
          <w:rFonts w:eastAsia="Calibri"/>
          <w:szCs w:val="24"/>
          <w:lang w:eastAsia="en-US"/>
        </w:rPr>
        <w:br/>
        <w:t>o zawieszenie działania komisji do czasu wyłączenia członka komisji lub do czasu wyjaśnienia sprawy;</w:t>
      </w:r>
    </w:p>
    <w:p w14:paraId="3DB32C1D"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podział prac przydzielanych członkom komisji;</w:t>
      </w:r>
    </w:p>
    <w:p w14:paraId="1DB026F5"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informowanie kierownika zamawiającego o przebiegu prac komisji, w tym </w:t>
      </w:r>
      <w:r w:rsidRPr="00D331E0">
        <w:rPr>
          <w:rFonts w:eastAsia="Calibri"/>
          <w:szCs w:val="24"/>
          <w:lang w:eastAsia="en-US"/>
        </w:rPr>
        <w:br/>
        <w:t>o istotnych problemach związanych z pracami komisji;</w:t>
      </w:r>
    </w:p>
    <w:p w14:paraId="09D3575B"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 xml:space="preserve">przedkładanie kierownikowi zamawiającego projektów pism, </w:t>
      </w:r>
      <w:r w:rsidRPr="00D331E0">
        <w:rPr>
          <w:rFonts w:eastAsia="Calibri"/>
          <w:szCs w:val="24"/>
          <w:lang w:eastAsia="en-US"/>
        </w:rPr>
        <w:br/>
        <w:t>w szczególności w sprawie: wykluczenia wykonawcy, odrzucenia oferty, wyboru najkorzystniejszej oferty oraz unieważnienia postępowania;</w:t>
      </w:r>
    </w:p>
    <w:p w14:paraId="0BCAE314"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nadzorowanie prowadzenia dokumentacji postępowania przez sekretarza komisji;</w:t>
      </w:r>
    </w:p>
    <w:p w14:paraId="01761F68" w14:textId="77777777" w:rsidR="003071C2" w:rsidRPr="00D331E0" w:rsidRDefault="003071C2" w:rsidP="00D331E0">
      <w:pPr>
        <w:numPr>
          <w:ilvl w:val="0"/>
          <w:numId w:val="9"/>
        </w:numPr>
        <w:spacing w:line="276" w:lineRule="auto"/>
        <w:ind w:left="851" w:hanging="851"/>
        <w:contextualSpacing/>
        <w:jc w:val="both"/>
        <w:rPr>
          <w:rFonts w:eastAsia="Calibri"/>
          <w:szCs w:val="24"/>
          <w:lang w:eastAsia="en-US"/>
        </w:rPr>
      </w:pPr>
      <w:r w:rsidRPr="00D331E0">
        <w:rPr>
          <w:rFonts w:eastAsia="Calibri"/>
          <w:szCs w:val="24"/>
          <w:lang w:eastAsia="en-US"/>
        </w:rPr>
        <w:t>nadzorowanie dostępu zainteresowanych wykonawców do dokumentacji postępowania.</w:t>
      </w:r>
    </w:p>
    <w:p w14:paraId="2B9F818B" w14:textId="77777777" w:rsidR="003071C2" w:rsidRPr="00D331E0" w:rsidRDefault="003071C2" w:rsidP="00D331E0">
      <w:pPr>
        <w:numPr>
          <w:ilvl w:val="1"/>
          <w:numId w:val="6"/>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 zadań przewodniczącego komisji, w trakcie prowadzonych negocjacji należy </w:t>
      </w:r>
      <w:r w:rsidR="00322F99" w:rsidRPr="00D331E0">
        <w:rPr>
          <w:rFonts w:eastAsia="Calibri"/>
          <w:szCs w:val="24"/>
          <w:lang w:eastAsia="en-US"/>
        </w:rPr>
        <w:br/>
      </w:r>
      <w:r w:rsidRPr="00D331E0">
        <w:rPr>
          <w:rFonts w:eastAsia="Calibri"/>
          <w:szCs w:val="24"/>
          <w:lang w:eastAsia="en-US"/>
        </w:rPr>
        <w:t>w szczególności:</w:t>
      </w:r>
    </w:p>
    <w:p w14:paraId="21398425"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otwarcie posiedzenia;</w:t>
      </w:r>
    </w:p>
    <w:p w14:paraId="368F4BD5"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przedstawienie składu osobowego komisji przybyłym przedstawicielom Wykonawcy oraz zaproszonym osobom;</w:t>
      </w:r>
    </w:p>
    <w:p w14:paraId="325CF80B"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przedstawienie zakresu posiadanego przez komisję pełnomocnictwa;</w:t>
      </w:r>
    </w:p>
    <w:p w14:paraId="33A48F12"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sprawdzenie, przed rozpoczęciem negocjacji, zakresu pełnomocnictwa posiadanego przez przedstawicieli Wykonawcy;</w:t>
      </w:r>
    </w:p>
    <w:p w14:paraId="4B116D8B"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udzielanie głosu członkom komisji, w celu zreferowania przez nich zagadnień dotyczących prowadzonego postępowania</w:t>
      </w:r>
      <w:r w:rsidR="00322F99" w:rsidRPr="00D331E0">
        <w:rPr>
          <w:rFonts w:eastAsia="Calibri"/>
          <w:szCs w:val="24"/>
          <w:lang w:eastAsia="en-US"/>
        </w:rPr>
        <w:t>, przedstawienie negocjatora z ramienia komisji (jeżeli nie jest nim przewodniczący)</w:t>
      </w:r>
      <w:r w:rsidRPr="00D331E0">
        <w:rPr>
          <w:rFonts w:eastAsia="Calibri"/>
          <w:szCs w:val="24"/>
          <w:lang w:eastAsia="en-US"/>
        </w:rPr>
        <w:t>;</w:t>
      </w:r>
    </w:p>
    <w:p w14:paraId="76A45CB0"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prowadzenie negocjacji z przedstawicielami Wykonawcy;</w:t>
      </w:r>
    </w:p>
    <w:p w14:paraId="1A84BB0F" w14:textId="77777777" w:rsidR="003071C2" w:rsidRPr="00D331E0" w:rsidRDefault="003071C2" w:rsidP="00D331E0">
      <w:pPr>
        <w:numPr>
          <w:ilvl w:val="0"/>
          <w:numId w:val="24"/>
        </w:numPr>
        <w:spacing w:line="276" w:lineRule="auto"/>
        <w:ind w:left="851" w:hanging="851"/>
        <w:contextualSpacing/>
        <w:jc w:val="both"/>
        <w:rPr>
          <w:rFonts w:eastAsia="Calibri"/>
          <w:szCs w:val="24"/>
          <w:lang w:eastAsia="en-US"/>
        </w:rPr>
      </w:pPr>
      <w:r w:rsidRPr="00D331E0">
        <w:rPr>
          <w:rFonts w:eastAsia="Calibri"/>
          <w:szCs w:val="24"/>
          <w:lang w:eastAsia="en-US"/>
        </w:rPr>
        <w:t>zamknięcie posiedzenia.</w:t>
      </w:r>
    </w:p>
    <w:p w14:paraId="7108F04F" w14:textId="77777777" w:rsidR="003071C2" w:rsidRPr="00D331E0" w:rsidRDefault="003071C2" w:rsidP="00D331E0">
      <w:pPr>
        <w:numPr>
          <w:ilvl w:val="1"/>
          <w:numId w:val="6"/>
        </w:numPr>
        <w:spacing w:line="276" w:lineRule="auto"/>
        <w:ind w:left="851" w:hanging="851"/>
        <w:contextualSpacing/>
        <w:jc w:val="both"/>
        <w:rPr>
          <w:rFonts w:eastAsia="Calibri"/>
          <w:szCs w:val="24"/>
          <w:lang w:eastAsia="en-US"/>
        </w:rPr>
      </w:pPr>
      <w:r w:rsidRPr="00D331E0">
        <w:rPr>
          <w:rFonts w:eastAsia="Calibri"/>
          <w:szCs w:val="24"/>
          <w:lang w:eastAsia="en-US"/>
        </w:rPr>
        <w:t xml:space="preserve">Przewodniczący komisji odpowiedzialny jest za terminowe opracowanie </w:t>
      </w:r>
      <w:r w:rsidRPr="00D331E0">
        <w:rPr>
          <w:rFonts w:eastAsia="Calibri"/>
          <w:szCs w:val="24"/>
          <w:lang w:eastAsia="en-US"/>
        </w:rPr>
        <w:br/>
        <w:t xml:space="preserve">i przekazanie odpowiednich dokumentów kierownikowi zamawiającego, wykonawcom, Urzędowi Publikacji Unii Europejskiej, a także za zamieszczenie ich </w:t>
      </w:r>
      <w:r w:rsidR="00092202">
        <w:rPr>
          <w:rFonts w:eastAsia="Calibri"/>
          <w:szCs w:val="24"/>
          <w:lang w:eastAsia="en-US"/>
        </w:rPr>
        <w:br/>
      </w:r>
      <w:r w:rsidRPr="00D331E0">
        <w:rPr>
          <w:rFonts w:eastAsia="Calibri"/>
          <w:szCs w:val="24"/>
          <w:lang w:eastAsia="en-US"/>
        </w:rPr>
        <w:t>w Biuletynie Zamówień Publicznych, na stronie internetowej</w:t>
      </w:r>
      <w:r w:rsidR="00791127">
        <w:rPr>
          <w:rFonts w:eastAsia="Calibri"/>
          <w:szCs w:val="24"/>
          <w:lang w:eastAsia="en-US"/>
        </w:rPr>
        <w:t xml:space="preserve"> prowadzonego postępowania</w:t>
      </w:r>
      <w:r w:rsidRPr="00D331E0">
        <w:rPr>
          <w:rFonts w:eastAsia="Calibri"/>
          <w:szCs w:val="24"/>
          <w:lang w:eastAsia="en-US"/>
        </w:rPr>
        <w:t xml:space="preserve"> i w siedzibie zamawiającego oraz w miejscu, o którym mowa w § 7 ust. 1 pkt 4 regulaminu.</w:t>
      </w:r>
    </w:p>
    <w:p w14:paraId="7EF7F9EF" w14:textId="77777777" w:rsidR="003071C2" w:rsidRPr="00D331E0" w:rsidRDefault="003071C2" w:rsidP="00D331E0">
      <w:pPr>
        <w:numPr>
          <w:ilvl w:val="1"/>
          <w:numId w:val="6"/>
        </w:numPr>
        <w:spacing w:line="276" w:lineRule="auto"/>
        <w:ind w:left="851" w:hanging="851"/>
        <w:contextualSpacing/>
        <w:jc w:val="both"/>
        <w:rPr>
          <w:rFonts w:eastAsia="Calibri"/>
          <w:szCs w:val="24"/>
          <w:lang w:eastAsia="en-US"/>
        </w:rPr>
      </w:pPr>
      <w:r w:rsidRPr="00D331E0">
        <w:rPr>
          <w:rFonts w:eastAsia="Calibri"/>
          <w:szCs w:val="24"/>
          <w:lang w:eastAsia="en-US"/>
        </w:rPr>
        <w:t>Przewodniczący reprezentuje komisję wobec osób trzecich.</w:t>
      </w:r>
    </w:p>
    <w:p w14:paraId="0A3C541E"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11</w:t>
      </w:r>
    </w:p>
    <w:p w14:paraId="4773B3FA" w14:textId="77777777" w:rsidR="003071C2" w:rsidRPr="00D331E0" w:rsidRDefault="003071C2" w:rsidP="00D331E0">
      <w:pPr>
        <w:numPr>
          <w:ilvl w:val="0"/>
          <w:numId w:val="23"/>
        </w:numPr>
        <w:spacing w:line="276" w:lineRule="auto"/>
        <w:ind w:left="851" w:hanging="851"/>
        <w:contextualSpacing/>
        <w:jc w:val="both"/>
        <w:rPr>
          <w:rFonts w:eastAsia="Calibri"/>
          <w:szCs w:val="24"/>
          <w:lang w:eastAsia="en-US"/>
        </w:rPr>
      </w:pPr>
      <w:r w:rsidRPr="00D331E0">
        <w:rPr>
          <w:rFonts w:eastAsia="Calibri"/>
          <w:szCs w:val="24"/>
          <w:lang w:eastAsia="en-US"/>
        </w:rPr>
        <w:t xml:space="preserve">Do obowiązków </w:t>
      </w:r>
      <w:r w:rsidRPr="00D331E0">
        <w:rPr>
          <w:rFonts w:eastAsia="Calibri"/>
          <w:b/>
          <w:szCs w:val="24"/>
          <w:lang w:eastAsia="en-US"/>
        </w:rPr>
        <w:t>sekretarza komisji</w:t>
      </w:r>
      <w:r w:rsidRPr="00D331E0">
        <w:rPr>
          <w:rFonts w:eastAsia="Calibri"/>
          <w:szCs w:val="24"/>
        </w:rPr>
        <w:t xml:space="preserve">, </w:t>
      </w:r>
      <w:r w:rsidRPr="00D331E0">
        <w:rPr>
          <w:rFonts w:eastAsia="Calibri"/>
          <w:szCs w:val="24"/>
          <w:lang w:eastAsia="en-US"/>
        </w:rPr>
        <w:t>którym pożądane jest aby był nim pracownik</w:t>
      </w:r>
      <w:r w:rsidRPr="00D331E0">
        <w:rPr>
          <w:rFonts w:eastAsia="Calibri"/>
          <w:szCs w:val="24"/>
        </w:rPr>
        <w:t xml:space="preserve"> </w:t>
      </w:r>
      <w:r w:rsidR="00791127">
        <w:rPr>
          <w:rFonts w:eastAsia="Calibri"/>
          <w:szCs w:val="24"/>
          <w:lang w:eastAsia="en-US"/>
        </w:rPr>
        <w:t>administracyjny</w:t>
      </w:r>
      <w:r w:rsidRPr="00D331E0">
        <w:rPr>
          <w:rFonts w:eastAsia="Calibri"/>
          <w:szCs w:val="24"/>
        </w:rPr>
        <w:t xml:space="preserve">, </w:t>
      </w:r>
      <w:r w:rsidRPr="00D331E0">
        <w:rPr>
          <w:rFonts w:eastAsia="Calibri"/>
          <w:szCs w:val="24"/>
          <w:lang w:eastAsia="en-US"/>
        </w:rPr>
        <w:t>należy w szczególności:</w:t>
      </w:r>
    </w:p>
    <w:p w14:paraId="3CCC56B0"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dokumentowanie czynności komisji, w tym sporządzenie protokołu postępowania wraz z załącznikami;</w:t>
      </w:r>
    </w:p>
    <w:p w14:paraId="062661C0"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sporządzanie protokołów z posiedzeń komisji;</w:t>
      </w:r>
    </w:p>
    <w:p w14:paraId="0980C4FE"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lastRenderedPageBreak/>
        <w:t xml:space="preserve">udział w opracowywaniu treści wniosków, odpowiedzi i wystąpień związanych </w:t>
      </w:r>
      <w:r w:rsidR="00322F99" w:rsidRPr="00D331E0">
        <w:rPr>
          <w:rFonts w:eastAsia="Calibri"/>
          <w:szCs w:val="24"/>
          <w:lang w:eastAsia="en-US"/>
        </w:rPr>
        <w:br/>
      </w:r>
      <w:r w:rsidRPr="00D331E0">
        <w:rPr>
          <w:rFonts w:eastAsia="Calibri"/>
          <w:szCs w:val="24"/>
          <w:lang w:eastAsia="en-US"/>
        </w:rPr>
        <w:t>z prowadzonym postępowaniem;</w:t>
      </w:r>
    </w:p>
    <w:p w14:paraId="2C11E744"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przestrzeganie zasady pisemności w zakresie określonym ustawą;</w:t>
      </w:r>
    </w:p>
    <w:p w14:paraId="45E1EEE0"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czuwanie nad prawidłowym wypełnianiem dokumentacji postępowania przez członków komisji;</w:t>
      </w:r>
    </w:p>
    <w:p w14:paraId="0795D2AF"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 xml:space="preserve">odpowiadanie za dokumentację dotyczącą prowadzonego postępowania, przechowywanie ofert oraz wszelkich innych dokumentów związanych </w:t>
      </w:r>
      <w:r w:rsidRPr="00D331E0">
        <w:rPr>
          <w:rFonts w:eastAsia="Calibri"/>
          <w:szCs w:val="24"/>
          <w:lang w:eastAsia="en-US"/>
        </w:rPr>
        <w:br/>
        <w:t>z postępowaniem;</w:t>
      </w:r>
    </w:p>
    <w:p w14:paraId="19C025BF" w14:textId="77777777" w:rsidR="003071C2" w:rsidRPr="00092202" w:rsidRDefault="00CB61D4" w:rsidP="00092202">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opracow</w:t>
      </w:r>
      <w:r>
        <w:rPr>
          <w:rFonts w:eastAsia="Calibri"/>
          <w:szCs w:val="24"/>
          <w:lang w:eastAsia="en-US"/>
        </w:rPr>
        <w:t>anie</w:t>
      </w:r>
      <w:r w:rsidRPr="00D331E0">
        <w:rPr>
          <w:rFonts w:eastAsia="Calibri"/>
          <w:szCs w:val="24"/>
          <w:lang w:eastAsia="en-US"/>
        </w:rPr>
        <w:t xml:space="preserve"> </w:t>
      </w:r>
      <w:r w:rsidR="003071C2" w:rsidRPr="00D331E0">
        <w:rPr>
          <w:rFonts w:eastAsia="Calibri"/>
          <w:szCs w:val="24"/>
          <w:lang w:eastAsia="en-US"/>
        </w:rPr>
        <w:t xml:space="preserve">i </w:t>
      </w:r>
      <w:r w:rsidRPr="00D331E0">
        <w:rPr>
          <w:rFonts w:eastAsia="Calibri"/>
          <w:szCs w:val="24"/>
          <w:lang w:eastAsia="en-US"/>
        </w:rPr>
        <w:t>przekaz</w:t>
      </w:r>
      <w:r>
        <w:rPr>
          <w:rFonts w:eastAsia="Calibri"/>
          <w:szCs w:val="24"/>
          <w:lang w:eastAsia="en-US"/>
        </w:rPr>
        <w:t>anie</w:t>
      </w:r>
      <w:r w:rsidRPr="00D331E0">
        <w:rPr>
          <w:rFonts w:eastAsia="Calibri"/>
          <w:szCs w:val="24"/>
          <w:lang w:eastAsia="en-US"/>
        </w:rPr>
        <w:t xml:space="preserve"> treś</w:t>
      </w:r>
      <w:r>
        <w:rPr>
          <w:rFonts w:eastAsia="Calibri"/>
          <w:szCs w:val="24"/>
          <w:lang w:eastAsia="en-US"/>
        </w:rPr>
        <w:t>ci</w:t>
      </w:r>
      <w:r w:rsidRPr="00D331E0">
        <w:rPr>
          <w:rFonts w:eastAsia="Calibri"/>
          <w:szCs w:val="24"/>
          <w:lang w:eastAsia="en-US"/>
        </w:rPr>
        <w:t xml:space="preserve"> </w:t>
      </w:r>
      <w:r w:rsidR="003071C2" w:rsidRPr="00D331E0">
        <w:rPr>
          <w:rFonts w:eastAsia="Calibri"/>
          <w:szCs w:val="24"/>
          <w:lang w:eastAsia="en-US"/>
        </w:rPr>
        <w:t xml:space="preserve">ogłoszeń zgodnie </w:t>
      </w:r>
      <w:r>
        <w:rPr>
          <w:rFonts w:eastAsia="Calibri"/>
          <w:szCs w:val="24"/>
          <w:lang w:eastAsia="en-US"/>
        </w:rPr>
        <w:br/>
      </w:r>
      <w:r w:rsidR="003071C2" w:rsidRPr="00D331E0">
        <w:rPr>
          <w:rFonts w:eastAsia="Calibri"/>
          <w:szCs w:val="24"/>
          <w:lang w:eastAsia="en-US"/>
        </w:rPr>
        <w:t>z obowiązującymi przepisami i zamieszcza je w terminach i miejscach wskazanych do tego przepisami o zamówieniach publicznych i regulaminem zamawiającego;</w:t>
      </w:r>
    </w:p>
    <w:p w14:paraId="7B74BD44"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zamieszcz</w:t>
      </w:r>
      <w:r w:rsidR="00CB61D4">
        <w:rPr>
          <w:rFonts w:eastAsia="Calibri"/>
          <w:szCs w:val="24"/>
          <w:lang w:eastAsia="en-US"/>
        </w:rPr>
        <w:t>enie</w:t>
      </w:r>
      <w:r w:rsidRPr="00D331E0">
        <w:rPr>
          <w:rFonts w:eastAsia="Calibri"/>
          <w:szCs w:val="24"/>
          <w:lang w:eastAsia="en-US"/>
        </w:rPr>
        <w:t xml:space="preserve"> terminow</w:t>
      </w:r>
      <w:r w:rsidR="00CB61D4">
        <w:rPr>
          <w:rFonts w:eastAsia="Calibri"/>
          <w:szCs w:val="24"/>
          <w:lang w:eastAsia="en-US"/>
        </w:rPr>
        <w:t>e</w:t>
      </w:r>
      <w:r w:rsidRPr="00D331E0">
        <w:rPr>
          <w:rFonts w:eastAsia="Calibri"/>
          <w:szCs w:val="24"/>
          <w:lang w:eastAsia="en-US"/>
        </w:rPr>
        <w:t xml:space="preserve"> dokumentacj</w:t>
      </w:r>
      <w:r w:rsidR="00CB61D4">
        <w:rPr>
          <w:rFonts w:eastAsia="Calibri"/>
          <w:szCs w:val="24"/>
          <w:lang w:eastAsia="en-US"/>
        </w:rPr>
        <w:t>i</w:t>
      </w:r>
      <w:r w:rsidRPr="00D331E0">
        <w:rPr>
          <w:rFonts w:eastAsia="Calibri"/>
          <w:szCs w:val="24"/>
          <w:lang w:eastAsia="en-US"/>
        </w:rPr>
        <w:t xml:space="preserve"> na stronie internetowej Zamawiającego, Biuletynie Zamówień Publicznych, Dzienniku Urzędowym Publikacji Wspólnot</w:t>
      </w:r>
      <w:r w:rsidR="005A7BF3">
        <w:rPr>
          <w:rFonts w:eastAsia="Calibri"/>
          <w:szCs w:val="24"/>
          <w:lang w:eastAsia="en-US"/>
        </w:rPr>
        <w:t>y</w:t>
      </w:r>
      <w:r w:rsidRPr="00D331E0">
        <w:rPr>
          <w:rFonts w:eastAsia="Calibri"/>
          <w:szCs w:val="24"/>
          <w:lang w:eastAsia="en-US"/>
        </w:rPr>
        <w:t xml:space="preserve"> Europejsk</w:t>
      </w:r>
      <w:r w:rsidR="005A7BF3">
        <w:rPr>
          <w:rFonts w:eastAsia="Calibri"/>
          <w:szCs w:val="24"/>
          <w:lang w:eastAsia="en-US"/>
        </w:rPr>
        <w:t>iej</w:t>
      </w:r>
      <w:r w:rsidRPr="00D331E0">
        <w:rPr>
          <w:rFonts w:eastAsia="Calibri"/>
          <w:szCs w:val="24"/>
          <w:lang w:eastAsia="en-US"/>
        </w:rPr>
        <w:t xml:space="preserve"> </w:t>
      </w:r>
      <w:r w:rsidRPr="00D331E0">
        <w:rPr>
          <w:rFonts w:eastAsia="Calibri"/>
          <w:szCs w:val="24"/>
        </w:rPr>
        <w:t xml:space="preserve">w zakresie prowadzonych procedur </w:t>
      </w:r>
      <w:r w:rsidRPr="00D331E0">
        <w:rPr>
          <w:rFonts w:eastAsia="Calibri"/>
          <w:szCs w:val="24"/>
        </w:rPr>
        <w:br/>
        <w:t>na zasadach określonych przepisami ustawy i</w:t>
      </w:r>
      <w:r w:rsidRPr="00D331E0">
        <w:rPr>
          <w:rFonts w:eastAsia="Calibri"/>
          <w:szCs w:val="24"/>
          <w:lang w:eastAsia="en-US"/>
        </w:rPr>
        <w:t xml:space="preserve"> regulaminem zamawiającego; </w:t>
      </w:r>
    </w:p>
    <w:p w14:paraId="488DD256"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 xml:space="preserve">rejestracja postępowania, ustalanie terminów obowiązujących </w:t>
      </w:r>
      <w:r w:rsidRPr="00D331E0">
        <w:rPr>
          <w:rFonts w:eastAsia="Calibri"/>
          <w:szCs w:val="24"/>
          <w:lang w:eastAsia="en-US"/>
        </w:rPr>
        <w:br/>
        <w:t xml:space="preserve">w postępowaniu i ich przestrzeganie, w tym terminu składania wniosków </w:t>
      </w:r>
      <w:r w:rsidRPr="00D331E0">
        <w:rPr>
          <w:rFonts w:eastAsia="Calibri"/>
          <w:szCs w:val="24"/>
          <w:lang w:eastAsia="en-US"/>
        </w:rPr>
        <w:br/>
        <w:t>o dopuszczenie do udziału w postępowaniu, złożenia ofert,</w:t>
      </w:r>
      <w:r w:rsidRPr="00D331E0">
        <w:rPr>
          <w:rFonts w:eastAsia="Calibri"/>
          <w:szCs w:val="24"/>
        </w:rPr>
        <w:t xml:space="preserve"> </w:t>
      </w:r>
      <w:r w:rsidRPr="00D331E0">
        <w:rPr>
          <w:rFonts w:eastAsia="Calibri"/>
          <w:szCs w:val="24"/>
          <w:lang w:eastAsia="en-US"/>
        </w:rPr>
        <w:t>terminy związania ofertą, negocjacji według zasad określonych przez kierownika zamawiającego;</w:t>
      </w:r>
    </w:p>
    <w:p w14:paraId="03CB182B"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uczestniczenie w negocjacjach i sporządzanie z ich przebiegu protokołu;</w:t>
      </w:r>
    </w:p>
    <w:p w14:paraId="216AE4D1"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 xml:space="preserve">przygotowanie projektu pisma zawiadamiającego Wykonawców </w:t>
      </w:r>
      <w:r w:rsidRPr="00D331E0">
        <w:rPr>
          <w:rFonts w:eastAsia="Calibri"/>
          <w:szCs w:val="24"/>
          <w:lang w:eastAsia="en-US"/>
        </w:rPr>
        <w:br/>
        <w:t xml:space="preserve">w szczególności o: zakwalifikowaniu do udziału w postępowaniu/ wykluczeniu </w:t>
      </w:r>
      <w:r w:rsidR="00322F99" w:rsidRPr="00D331E0">
        <w:rPr>
          <w:rFonts w:eastAsia="Calibri"/>
          <w:szCs w:val="24"/>
          <w:lang w:eastAsia="en-US"/>
        </w:rPr>
        <w:br/>
      </w:r>
      <w:r w:rsidRPr="00D331E0">
        <w:rPr>
          <w:rFonts w:eastAsia="Calibri"/>
          <w:szCs w:val="24"/>
          <w:lang w:eastAsia="en-US"/>
        </w:rPr>
        <w:t>z postępowania, odrzuceniu ofert, wyborze najkorzystniejszej oferty;</w:t>
      </w:r>
    </w:p>
    <w:p w14:paraId="1CD8EC70"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dokumentowanie prac komisji i bieżące prowadzenie protokołu postępowania;</w:t>
      </w:r>
    </w:p>
    <w:p w14:paraId="48F3353E"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przygotow</w:t>
      </w:r>
      <w:r w:rsidR="00CB61D4">
        <w:rPr>
          <w:rFonts w:eastAsia="Calibri"/>
          <w:szCs w:val="24"/>
          <w:lang w:eastAsia="en-US"/>
        </w:rPr>
        <w:t>anie</w:t>
      </w:r>
      <w:r w:rsidRPr="00D331E0">
        <w:rPr>
          <w:rFonts w:eastAsia="Calibri"/>
          <w:szCs w:val="24"/>
          <w:lang w:eastAsia="en-US"/>
        </w:rPr>
        <w:t xml:space="preserve"> dokumentacj</w:t>
      </w:r>
      <w:r w:rsidR="00CB61D4">
        <w:rPr>
          <w:rFonts w:eastAsia="Calibri"/>
          <w:szCs w:val="24"/>
          <w:lang w:eastAsia="en-US"/>
        </w:rPr>
        <w:t>i</w:t>
      </w:r>
      <w:r w:rsidRPr="00D331E0">
        <w:rPr>
          <w:rFonts w:eastAsia="Calibri"/>
          <w:szCs w:val="24"/>
          <w:lang w:eastAsia="en-US"/>
        </w:rPr>
        <w:t xml:space="preserve"> do archiwizacji;</w:t>
      </w:r>
    </w:p>
    <w:p w14:paraId="354E59F9" w14:textId="77777777" w:rsidR="003071C2" w:rsidRPr="00D331E0" w:rsidRDefault="003071C2" w:rsidP="00D331E0">
      <w:pPr>
        <w:numPr>
          <w:ilvl w:val="0"/>
          <w:numId w:val="25"/>
        </w:numPr>
        <w:spacing w:line="276" w:lineRule="auto"/>
        <w:ind w:left="851" w:hanging="851"/>
        <w:contextualSpacing/>
        <w:jc w:val="both"/>
        <w:rPr>
          <w:rFonts w:eastAsia="Calibri"/>
          <w:szCs w:val="24"/>
          <w:lang w:eastAsia="en-US"/>
        </w:rPr>
      </w:pPr>
      <w:r w:rsidRPr="00D331E0">
        <w:rPr>
          <w:rFonts w:eastAsia="Calibri"/>
          <w:szCs w:val="24"/>
          <w:lang w:eastAsia="en-US"/>
        </w:rPr>
        <w:t>wykonywanie innych, związanych z postępowaniem, zadań zleconych przez przewodniczącego komisji.</w:t>
      </w:r>
    </w:p>
    <w:p w14:paraId="19DE861E" w14:textId="77777777" w:rsidR="003071C2" w:rsidRPr="00D331E0" w:rsidRDefault="003071C2" w:rsidP="00D331E0">
      <w:pPr>
        <w:numPr>
          <w:ilvl w:val="0"/>
          <w:numId w:val="23"/>
        </w:numPr>
        <w:spacing w:line="276" w:lineRule="auto"/>
        <w:ind w:left="851" w:hanging="851"/>
        <w:contextualSpacing/>
        <w:jc w:val="both"/>
        <w:rPr>
          <w:rFonts w:eastAsia="Calibri"/>
          <w:szCs w:val="24"/>
          <w:lang w:eastAsia="en-US"/>
        </w:rPr>
      </w:pPr>
      <w:r w:rsidRPr="00D331E0">
        <w:rPr>
          <w:rFonts w:eastAsia="Calibri"/>
          <w:szCs w:val="24"/>
          <w:lang w:eastAsia="en-US"/>
        </w:rPr>
        <w:t xml:space="preserve">Sekretarz komisji zabezpiecza prawidłowy dostęp do dokumentacji postępowania </w:t>
      </w:r>
      <w:r w:rsidR="00322F99" w:rsidRPr="00D331E0">
        <w:rPr>
          <w:rFonts w:eastAsia="Calibri"/>
          <w:szCs w:val="24"/>
          <w:lang w:eastAsia="en-US"/>
        </w:rPr>
        <w:br/>
      </w:r>
      <w:r w:rsidRPr="00D331E0">
        <w:rPr>
          <w:rFonts w:eastAsia="Calibri"/>
          <w:szCs w:val="24"/>
          <w:lang w:eastAsia="en-US"/>
        </w:rPr>
        <w:t>z zachowaniem wymogów:</w:t>
      </w:r>
    </w:p>
    <w:p w14:paraId="08CBEC84" w14:textId="77777777" w:rsidR="003071C2" w:rsidRPr="00D331E0" w:rsidRDefault="003071C2" w:rsidP="00D331E0">
      <w:pPr>
        <w:numPr>
          <w:ilvl w:val="0"/>
          <w:numId w:val="26"/>
        </w:numPr>
        <w:spacing w:line="276" w:lineRule="auto"/>
        <w:ind w:left="851" w:hanging="851"/>
        <w:contextualSpacing/>
        <w:jc w:val="both"/>
        <w:rPr>
          <w:rFonts w:eastAsia="Calibri"/>
          <w:szCs w:val="24"/>
          <w:lang w:eastAsia="en-US"/>
        </w:rPr>
      </w:pPr>
      <w:r w:rsidRPr="00D331E0">
        <w:rPr>
          <w:rFonts w:eastAsia="Calibri"/>
          <w:szCs w:val="24"/>
          <w:lang w:eastAsia="en-US"/>
        </w:rPr>
        <w:t>jej nienaruszalności;</w:t>
      </w:r>
    </w:p>
    <w:p w14:paraId="123D3F99" w14:textId="77777777" w:rsidR="003071C2" w:rsidRPr="00D331E0" w:rsidRDefault="003071C2" w:rsidP="00D331E0">
      <w:pPr>
        <w:numPr>
          <w:ilvl w:val="0"/>
          <w:numId w:val="26"/>
        </w:numPr>
        <w:spacing w:line="276" w:lineRule="auto"/>
        <w:ind w:left="851" w:hanging="851"/>
        <w:contextualSpacing/>
        <w:jc w:val="both"/>
        <w:rPr>
          <w:rFonts w:eastAsia="Calibri"/>
          <w:szCs w:val="24"/>
          <w:lang w:eastAsia="en-US"/>
        </w:rPr>
      </w:pPr>
      <w:r w:rsidRPr="00D331E0">
        <w:rPr>
          <w:rFonts w:eastAsia="Calibri"/>
          <w:szCs w:val="24"/>
          <w:lang w:eastAsia="en-US"/>
        </w:rPr>
        <w:t xml:space="preserve">rozporządzenia Parlamentu Europejskiego i Rady (UE) 2016/679 z dnia </w:t>
      </w:r>
      <w:r w:rsidRPr="00D331E0">
        <w:rPr>
          <w:rFonts w:eastAsia="Calibri"/>
          <w:szCs w:val="24"/>
          <w:lang w:eastAsia="en-US"/>
        </w:rPr>
        <w:br/>
        <w:t xml:space="preserve">27 kwietnia 2016 r. w sprawie ochrony osób fizycznych w związku </w:t>
      </w:r>
      <w:r w:rsidRPr="00D331E0">
        <w:rPr>
          <w:rFonts w:eastAsia="Calibri"/>
          <w:szCs w:val="24"/>
          <w:lang w:eastAsia="en-US"/>
        </w:rPr>
        <w:br/>
        <w:t xml:space="preserve">z przetwarzaniem danych osobowych i w sprawie swobodnego przepływu takich danych oraz uchylenia dyrektywy 95/46/WE (ogólne rozporządzenie o ochronie danych) (Dz. Urz. UE L 119 z 04.05.2016, str. 1 z </w:t>
      </w:r>
      <w:proofErr w:type="spellStart"/>
      <w:r w:rsidRPr="00D331E0">
        <w:rPr>
          <w:rFonts w:eastAsia="Calibri"/>
          <w:szCs w:val="24"/>
          <w:lang w:eastAsia="en-US"/>
        </w:rPr>
        <w:t>późn</w:t>
      </w:r>
      <w:proofErr w:type="spellEnd"/>
      <w:r w:rsidRPr="00D331E0">
        <w:rPr>
          <w:rFonts w:eastAsia="Calibri"/>
          <w:szCs w:val="24"/>
          <w:lang w:eastAsia="en-US"/>
        </w:rPr>
        <w:t>. zm.);</w:t>
      </w:r>
    </w:p>
    <w:p w14:paraId="52BD9A89" w14:textId="77777777" w:rsidR="003071C2" w:rsidRPr="00D331E0" w:rsidRDefault="003071C2" w:rsidP="00D331E0">
      <w:pPr>
        <w:numPr>
          <w:ilvl w:val="0"/>
          <w:numId w:val="26"/>
        </w:numPr>
        <w:spacing w:line="276" w:lineRule="auto"/>
        <w:ind w:left="851" w:hanging="851"/>
        <w:contextualSpacing/>
        <w:jc w:val="both"/>
        <w:rPr>
          <w:rFonts w:eastAsia="Calibri"/>
          <w:szCs w:val="24"/>
          <w:lang w:eastAsia="en-US"/>
        </w:rPr>
      </w:pPr>
      <w:r w:rsidRPr="00D331E0">
        <w:rPr>
          <w:rFonts w:eastAsia="Calibri"/>
          <w:szCs w:val="24"/>
          <w:lang w:eastAsia="en-US"/>
        </w:rPr>
        <w:t xml:space="preserve">wymogów określonych w </w:t>
      </w:r>
      <w:r w:rsidRPr="00D331E0">
        <w:rPr>
          <w:rFonts w:eastAsia="Calibri"/>
          <w:szCs w:val="24"/>
        </w:rPr>
        <w:t>ustawie z dnia 10 maja 2018 r. o ochronie danych osobowych (Dz. U. z 2019 r., poz.1781)</w:t>
      </w:r>
      <w:r w:rsidRPr="00D331E0">
        <w:rPr>
          <w:rFonts w:eastAsia="Calibri"/>
          <w:szCs w:val="24"/>
          <w:lang w:eastAsia="en-US"/>
        </w:rPr>
        <w:t>;</w:t>
      </w:r>
    </w:p>
    <w:p w14:paraId="4EDE5E53" w14:textId="77777777" w:rsidR="003071C2" w:rsidRPr="00D331E0" w:rsidRDefault="003071C2" w:rsidP="00D331E0">
      <w:pPr>
        <w:numPr>
          <w:ilvl w:val="0"/>
          <w:numId w:val="26"/>
        </w:numPr>
        <w:spacing w:line="276" w:lineRule="auto"/>
        <w:ind w:left="851" w:hanging="851"/>
        <w:contextualSpacing/>
        <w:jc w:val="both"/>
        <w:rPr>
          <w:rFonts w:eastAsia="Calibri"/>
          <w:szCs w:val="24"/>
          <w:lang w:eastAsia="en-US"/>
        </w:rPr>
      </w:pPr>
      <w:r w:rsidRPr="00D331E0">
        <w:rPr>
          <w:rFonts w:eastAsia="Calibri"/>
          <w:szCs w:val="24"/>
          <w:lang w:eastAsia="en-US"/>
        </w:rPr>
        <w:t>ochrony innych tajemnic ustawowo chronionych.</w:t>
      </w:r>
    </w:p>
    <w:p w14:paraId="43D566DA" w14:textId="77777777" w:rsidR="003071C2" w:rsidRPr="00D331E0" w:rsidRDefault="003071C2" w:rsidP="00D331E0">
      <w:pPr>
        <w:numPr>
          <w:ilvl w:val="0"/>
          <w:numId w:val="23"/>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w trakcie negocjacji może dokonać zmian postanowień projektu umowy, które zgodnie z </w:t>
      </w:r>
      <w:r w:rsidRPr="00D331E0">
        <w:rPr>
          <w:rFonts w:eastAsia="Calibri"/>
          <w:szCs w:val="24"/>
        </w:rPr>
        <w:t>Zaproszeniem</w:t>
      </w:r>
      <w:r w:rsidRPr="00D331E0">
        <w:rPr>
          <w:rFonts w:eastAsia="Calibri"/>
          <w:szCs w:val="24"/>
          <w:lang w:eastAsia="en-US"/>
        </w:rPr>
        <w:t xml:space="preserve"> nie były przewidziane do negocjacji. Powyższe wymaga zatwierdzenia przez </w:t>
      </w:r>
      <w:r w:rsidR="005A7BF3">
        <w:rPr>
          <w:rFonts w:eastAsia="Calibri"/>
          <w:szCs w:val="24"/>
          <w:lang w:eastAsia="en-US"/>
        </w:rPr>
        <w:t>Kierownika Zamawiającego i inne osoby funkcyjne wskazane przez Kierownika Zamawiającego</w:t>
      </w:r>
      <w:r w:rsidRPr="00D331E0">
        <w:rPr>
          <w:rFonts w:eastAsia="Calibri"/>
          <w:szCs w:val="24"/>
          <w:lang w:eastAsia="en-US"/>
        </w:rPr>
        <w:t>.</w:t>
      </w:r>
    </w:p>
    <w:p w14:paraId="6CD784B8" w14:textId="77777777" w:rsidR="003071C2" w:rsidRPr="00D331E0" w:rsidRDefault="003071C2" w:rsidP="00D331E0">
      <w:pPr>
        <w:numPr>
          <w:ilvl w:val="0"/>
          <w:numId w:val="23"/>
        </w:numPr>
        <w:spacing w:line="276" w:lineRule="auto"/>
        <w:ind w:left="851" w:hanging="851"/>
        <w:contextualSpacing/>
        <w:jc w:val="both"/>
        <w:rPr>
          <w:rFonts w:eastAsia="Calibri"/>
          <w:szCs w:val="24"/>
          <w:lang w:eastAsia="en-US"/>
        </w:rPr>
      </w:pPr>
      <w:r w:rsidRPr="00D331E0">
        <w:rPr>
          <w:rFonts w:eastAsia="Calibri"/>
          <w:szCs w:val="24"/>
          <w:lang w:eastAsia="en-US"/>
        </w:rPr>
        <w:lastRenderedPageBreak/>
        <w:t xml:space="preserve">W przypadku gdy kierownik zamawiającego nie zatwierdza wyniku postępowania </w:t>
      </w:r>
      <w:r w:rsidR="00024A60" w:rsidRPr="00D331E0">
        <w:rPr>
          <w:rFonts w:eastAsia="Calibri"/>
          <w:szCs w:val="24"/>
          <w:lang w:eastAsia="en-US"/>
        </w:rPr>
        <w:br/>
      </w:r>
      <w:r w:rsidRPr="00D331E0">
        <w:rPr>
          <w:rFonts w:eastAsia="Calibri"/>
          <w:szCs w:val="24"/>
          <w:lang w:eastAsia="en-US"/>
        </w:rPr>
        <w:t>i nie zgadza się na wynegocjowane postanowienia projektu umowy – może w takim przypadku podjąć decyzję o dalszym prowadzeniu negocjacji przez komisję lub ewentualnie o odstąpieniu od negocjacji</w:t>
      </w:r>
      <w:r w:rsidR="00092202">
        <w:rPr>
          <w:rFonts w:eastAsia="Calibri"/>
          <w:szCs w:val="24"/>
          <w:lang w:eastAsia="en-US"/>
        </w:rPr>
        <w:t>.</w:t>
      </w:r>
    </w:p>
    <w:p w14:paraId="230B8AA5" w14:textId="77777777" w:rsidR="003071C2" w:rsidRPr="00D331E0" w:rsidRDefault="003071C2" w:rsidP="00D331E0">
      <w:pPr>
        <w:spacing w:line="276" w:lineRule="auto"/>
        <w:ind w:left="851" w:hanging="851"/>
        <w:contextualSpacing/>
        <w:jc w:val="both"/>
        <w:rPr>
          <w:rFonts w:eastAsia="Calibri"/>
          <w:szCs w:val="24"/>
          <w:lang w:eastAsia="en-US"/>
        </w:rPr>
      </w:pPr>
    </w:p>
    <w:p w14:paraId="0CD2A2E7"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Rozdział IV</w:t>
      </w:r>
    </w:p>
    <w:p w14:paraId="07C02BEC" w14:textId="77777777" w:rsidR="003071C2" w:rsidRPr="00D331E0" w:rsidRDefault="003071C2" w:rsidP="00D331E0">
      <w:pPr>
        <w:spacing w:line="276" w:lineRule="auto"/>
        <w:ind w:left="851" w:hanging="851"/>
        <w:jc w:val="center"/>
        <w:rPr>
          <w:rFonts w:eastAsia="Calibri"/>
          <w:b/>
          <w:szCs w:val="24"/>
          <w:lang w:eastAsia="en-US"/>
        </w:rPr>
      </w:pPr>
      <w:r w:rsidRPr="00D331E0">
        <w:rPr>
          <w:rFonts w:eastAsia="Calibri"/>
          <w:b/>
          <w:szCs w:val="24"/>
          <w:lang w:eastAsia="en-US"/>
        </w:rPr>
        <w:t>Zakończenie prac komisji</w:t>
      </w:r>
    </w:p>
    <w:p w14:paraId="7261B275" w14:textId="77777777" w:rsidR="003071C2" w:rsidRPr="00D331E0" w:rsidRDefault="003071C2" w:rsidP="00D331E0">
      <w:pPr>
        <w:spacing w:line="276" w:lineRule="auto"/>
        <w:ind w:left="851" w:hanging="851"/>
        <w:jc w:val="both"/>
        <w:rPr>
          <w:rFonts w:eastAsia="Calibri"/>
          <w:b/>
          <w:szCs w:val="24"/>
          <w:lang w:eastAsia="en-US"/>
        </w:rPr>
      </w:pPr>
      <w:r w:rsidRPr="00D331E0">
        <w:rPr>
          <w:rFonts w:eastAsia="Calibri"/>
          <w:b/>
          <w:szCs w:val="24"/>
          <w:lang w:eastAsia="en-US"/>
        </w:rPr>
        <w:t>§ 12</w:t>
      </w:r>
    </w:p>
    <w:p w14:paraId="29081569" w14:textId="77777777" w:rsidR="003071C2" w:rsidRPr="00D331E0" w:rsidRDefault="003071C2" w:rsidP="00D331E0">
      <w:pPr>
        <w:numPr>
          <w:ilvl w:val="0"/>
          <w:numId w:val="15"/>
        </w:numPr>
        <w:spacing w:line="276" w:lineRule="auto"/>
        <w:ind w:left="851" w:hanging="851"/>
        <w:contextualSpacing/>
        <w:jc w:val="both"/>
        <w:rPr>
          <w:rFonts w:eastAsia="Calibri"/>
          <w:szCs w:val="24"/>
          <w:lang w:eastAsia="en-US"/>
        </w:rPr>
      </w:pPr>
      <w:r w:rsidRPr="00D331E0">
        <w:rPr>
          <w:rFonts w:eastAsia="Calibri"/>
          <w:szCs w:val="24"/>
          <w:lang w:eastAsia="en-US"/>
        </w:rPr>
        <w:t xml:space="preserve">Przewodniczący komisji przekazuje kierownikowi zamawiającego </w:t>
      </w:r>
      <w:r w:rsidRPr="00D331E0">
        <w:rPr>
          <w:rFonts w:eastAsia="Calibri"/>
          <w:szCs w:val="24"/>
          <w:lang w:eastAsia="en-US"/>
        </w:rPr>
        <w:br/>
        <w:t>do zatwierdzenia pisemny protokół postępowania wraz z załącznikami.</w:t>
      </w:r>
    </w:p>
    <w:p w14:paraId="362A2DFE" w14:textId="77777777" w:rsidR="003071C2" w:rsidRPr="00D331E0" w:rsidRDefault="003071C2" w:rsidP="00D331E0">
      <w:pPr>
        <w:numPr>
          <w:ilvl w:val="0"/>
          <w:numId w:val="15"/>
        </w:numPr>
        <w:spacing w:line="276" w:lineRule="auto"/>
        <w:ind w:left="851" w:hanging="851"/>
        <w:contextualSpacing/>
        <w:jc w:val="both"/>
        <w:rPr>
          <w:rFonts w:eastAsia="Calibri"/>
          <w:szCs w:val="24"/>
          <w:lang w:eastAsia="en-US"/>
        </w:rPr>
      </w:pPr>
      <w:r w:rsidRPr="00D331E0">
        <w:rPr>
          <w:rFonts w:eastAsia="Calibri"/>
          <w:szCs w:val="24"/>
          <w:lang w:eastAsia="en-US"/>
        </w:rPr>
        <w:t xml:space="preserve">Komisja kończy działanie z chwilą wykonania ostatniej czynności </w:t>
      </w:r>
      <w:r w:rsidRPr="00D331E0">
        <w:rPr>
          <w:rFonts w:eastAsia="Calibri"/>
          <w:szCs w:val="24"/>
          <w:lang w:eastAsia="en-US"/>
        </w:rPr>
        <w:br/>
        <w:t xml:space="preserve">w postępowaniu o udzielenie zamówienia publicznego, co stanowi podstawę do zatwierdzenia protokołu postępowania przez kierownika zamawiającego. </w:t>
      </w:r>
    </w:p>
    <w:p w14:paraId="0B3342BE" w14:textId="77777777" w:rsidR="003071C2" w:rsidRPr="00D331E0" w:rsidRDefault="003071C2" w:rsidP="00D331E0">
      <w:pPr>
        <w:spacing w:line="276" w:lineRule="auto"/>
        <w:ind w:left="851" w:hanging="851"/>
        <w:jc w:val="both"/>
        <w:rPr>
          <w:b/>
          <w:szCs w:val="24"/>
          <w:u w:val="single"/>
        </w:rPr>
      </w:pPr>
      <w:r w:rsidRPr="00D331E0">
        <w:rPr>
          <w:b/>
          <w:szCs w:val="24"/>
          <w:u w:val="single"/>
        </w:rPr>
        <w:br w:type="page"/>
      </w:r>
    </w:p>
    <w:p w14:paraId="489421DA" w14:textId="77777777" w:rsidR="00CB0EA9" w:rsidRPr="00D331E0" w:rsidRDefault="00CB0EA9" w:rsidP="00D331E0">
      <w:pPr>
        <w:pStyle w:val="Text"/>
        <w:widowControl w:val="0"/>
        <w:tabs>
          <w:tab w:val="clear" w:pos="567"/>
        </w:tabs>
        <w:spacing w:before="0" w:after="0" w:line="276" w:lineRule="auto"/>
        <w:ind w:firstLine="0"/>
        <w:rPr>
          <w:color w:val="0D0D0D" w:themeColor="text1" w:themeTint="F2"/>
          <w:szCs w:val="24"/>
        </w:rPr>
      </w:pPr>
    </w:p>
    <w:p w14:paraId="75E39630" w14:textId="77777777" w:rsidR="00CB0EA9" w:rsidRPr="00D331E0" w:rsidRDefault="00CB0EA9" w:rsidP="00D331E0">
      <w:pPr>
        <w:pStyle w:val="Text"/>
        <w:widowControl w:val="0"/>
        <w:tabs>
          <w:tab w:val="clear" w:pos="567"/>
        </w:tabs>
        <w:spacing w:before="0" w:after="0" w:line="276" w:lineRule="auto"/>
        <w:rPr>
          <w:color w:val="0D0D0D" w:themeColor="text1" w:themeTint="F2"/>
          <w:szCs w:val="24"/>
        </w:rPr>
      </w:pPr>
    </w:p>
    <w:p w14:paraId="3705A227" w14:textId="77777777" w:rsidR="00D74381" w:rsidRPr="00D331E0" w:rsidRDefault="00D74381" w:rsidP="00D331E0">
      <w:pPr>
        <w:pStyle w:val="Nagwek1"/>
        <w:spacing w:line="276" w:lineRule="auto"/>
        <w:rPr>
          <w:color w:val="0D0D0D" w:themeColor="text1" w:themeTint="F2"/>
          <w:sz w:val="24"/>
          <w:szCs w:val="24"/>
        </w:rPr>
      </w:pPr>
      <w:bookmarkStart w:id="0" w:name="_Toc19533254"/>
      <w:r w:rsidRPr="00D331E0">
        <w:rPr>
          <w:color w:val="0D0D0D" w:themeColor="text1" w:themeTint="F2"/>
          <w:sz w:val="24"/>
          <w:szCs w:val="24"/>
        </w:rPr>
        <w:t>REGULAMIN</w:t>
      </w:r>
      <w:bookmarkEnd w:id="0"/>
    </w:p>
    <w:p w14:paraId="6E2A8F9A" w14:textId="3A789ABF" w:rsidR="00D74381" w:rsidRPr="00D331E0" w:rsidRDefault="00D74381" w:rsidP="00D331E0">
      <w:pPr>
        <w:pStyle w:val="Nagwek1"/>
        <w:spacing w:line="276" w:lineRule="auto"/>
        <w:rPr>
          <w:color w:val="0D0D0D" w:themeColor="text1" w:themeTint="F2"/>
          <w:sz w:val="24"/>
          <w:szCs w:val="24"/>
        </w:rPr>
      </w:pPr>
      <w:bookmarkStart w:id="1" w:name="_Toc19533255"/>
      <w:r w:rsidRPr="00D331E0">
        <w:rPr>
          <w:color w:val="0D0D0D" w:themeColor="text1" w:themeTint="F2"/>
          <w:sz w:val="24"/>
          <w:szCs w:val="24"/>
        </w:rPr>
        <w:t xml:space="preserve">UDZIELANIA ZAMÓWIEŃ PUBLICZNYCH O WARTOŚCI NIEPRZEKRACZAJĄCEJ KWOTY </w:t>
      </w:r>
      <w:bookmarkEnd w:id="1"/>
      <w:r w:rsidR="00024A60" w:rsidRPr="00D331E0">
        <w:rPr>
          <w:color w:val="0D0D0D" w:themeColor="text1" w:themeTint="F2"/>
          <w:sz w:val="24"/>
          <w:szCs w:val="24"/>
        </w:rPr>
        <w:t>130 000,00 ZŁ</w:t>
      </w:r>
    </w:p>
    <w:p w14:paraId="71D3F430"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zwany dalej „</w:t>
      </w:r>
      <w:r w:rsidRPr="00D331E0">
        <w:rPr>
          <w:b/>
          <w:i/>
          <w:color w:val="0D0D0D" w:themeColor="text1" w:themeTint="F2"/>
          <w:szCs w:val="24"/>
        </w:rPr>
        <w:t>Regulaminem</w:t>
      </w:r>
      <w:r w:rsidRPr="00D331E0">
        <w:rPr>
          <w:b/>
          <w:color w:val="0D0D0D" w:themeColor="text1" w:themeTint="F2"/>
          <w:szCs w:val="24"/>
        </w:rPr>
        <w:t>”</w:t>
      </w:r>
    </w:p>
    <w:p w14:paraId="6B4BCF58" w14:textId="77777777" w:rsidR="00D74381" w:rsidRPr="00D331E0" w:rsidRDefault="00D74381" w:rsidP="00D331E0">
      <w:pPr>
        <w:spacing w:line="276" w:lineRule="auto"/>
        <w:ind w:left="851" w:hanging="851"/>
        <w:jc w:val="both"/>
        <w:rPr>
          <w:b/>
          <w:color w:val="0D0D0D" w:themeColor="text1" w:themeTint="F2"/>
          <w:szCs w:val="24"/>
        </w:rPr>
      </w:pPr>
    </w:p>
    <w:p w14:paraId="565E5130" w14:textId="77777777" w:rsidR="00D74381" w:rsidRPr="00D331E0" w:rsidRDefault="00D74381" w:rsidP="00D331E0">
      <w:pPr>
        <w:spacing w:line="276" w:lineRule="auto"/>
        <w:ind w:left="851" w:hanging="851"/>
        <w:jc w:val="both"/>
        <w:rPr>
          <w:b/>
          <w:color w:val="0D0D0D" w:themeColor="text1" w:themeTint="F2"/>
          <w:szCs w:val="24"/>
        </w:rPr>
      </w:pPr>
    </w:p>
    <w:p w14:paraId="7B5D7FC4"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1 Zasady ogólne</w:t>
      </w:r>
    </w:p>
    <w:p w14:paraId="4CFB8088" w14:textId="3FD56921"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Regulamin stosuje się do udzielania zamówień publicznych o wartości nieprzekraczającej kwoty wskazanej w odpowiednich przepisach ustawy </w:t>
      </w:r>
      <w:r w:rsidR="00024A60" w:rsidRPr="00D331E0">
        <w:rPr>
          <w:color w:val="0D0D0D" w:themeColor="text1" w:themeTint="F2"/>
          <w:sz w:val="24"/>
          <w:szCs w:val="24"/>
        </w:rPr>
        <w:br/>
      </w:r>
      <w:r w:rsidRPr="00D331E0">
        <w:rPr>
          <w:color w:val="0D0D0D" w:themeColor="text1" w:themeTint="F2"/>
          <w:sz w:val="24"/>
          <w:szCs w:val="24"/>
        </w:rPr>
        <w:t xml:space="preserve">z </w:t>
      </w:r>
      <w:r w:rsidR="00024A60" w:rsidRPr="00D331E0">
        <w:rPr>
          <w:color w:val="0D0D0D" w:themeColor="text1" w:themeTint="F2"/>
          <w:sz w:val="24"/>
          <w:szCs w:val="24"/>
        </w:rPr>
        <w:t xml:space="preserve">11 września 2019 roku </w:t>
      </w:r>
      <w:r w:rsidRPr="00D331E0">
        <w:rPr>
          <w:color w:val="0D0D0D" w:themeColor="text1" w:themeTint="F2"/>
          <w:sz w:val="24"/>
          <w:szCs w:val="24"/>
        </w:rPr>
        <w:t xml:space="preserve">Prawo zamówień publicznych (Dz. U. </w:t>
      </w:r>
      <w:r w:rsidR="00024A60" w:rsidRPr="00D331E0">
        <w:rPr>
          <w:color w:val="0D0D0D" w:themeColor="text1" w:themeTint="F2"/>
          <w:sz w:val="24"/>
          <w:szCs w:val="24"/>
        </w:rPr>
        <w:t>2019</w:t>
      </w:r>
      <w:r w:rsidRPr="00D331E0">
        <w:rPr>
          <w:color w:val="0D0D0D" w:themeColor="text1" w:themeTint="F2"/>
          <w:sz w:val="24"/>
          <w:szCs w:val="24"/>
        </w:rPr>
        <w:t>.</w:t>
      </w:r>
      <w:r w:rsidR="00024A60" w:rsidRPr="00D331E0">
        <w:rPr>
          <w:color w:val="0D0D0D" w:themeColor="text1" w:themeTint="F2"/>
          <w:sz w:val="24"/>
          <w:szCs w:val="24"/>
        </w:rPr>
        <w:t>2019</w:t>
      </w:r>
      <w:r w:rsidRPr="00D331E0">
        <w:rPr>
          <w:color w:val="0D0D0D" w:themeColor="text1" w:themeTint="F2"/>
          <w:sz w:val="24"/>
          <w:szCs w:val="24"/>
        </w:rPr>
        <w:t xml:space="preserve"> j. t. z </w:t>
      </w:r>
      <w:proofErr w:type="spellStart"/>
      <w:r w:rsidRPr="00D331E0">
        <w:rPr>
          <w:color w:val="0D0D0D" w:themeColor="text1" w:themeTint="F2"/>
          <w:sz w:val="24"/>
          <w:szCs w:val="24"/>
        </w:rPr>
        <w:t>późn</w:t>
      </w:r>
      <w:proofErr w:type="spellEnd"/>
      <w:r w:rsidRPr="00D331E0">
        <w:rPr>
          <w:color w:val="0D0D0D" w:themeColor="text1" w:themeTint="F2"/>
          <w:sz w:val="24"/>
          <w:szCs w:val="24"/>
        </w:rPr>
        <w:t>. zm.) zwanych dalej „zamówieniami”.</w:t>
      </w:r>
    </w:p>
    <w:p w14:paraId="677EC4D6" w14:textId="77777777"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Przy udzielaniu zamówień należy przestrzegać zasad:</w:t>
      </w:r>
    </w:p>
    <w:p w14:paraId="05522102" w14:textId="77777777" w:rsidR="00D74381" w:rsidRPr="00D331E0" w:rsidRDefault="00D74381" w:rsidP="00D331E0">
      <w:pPr>
        <w:pStyle w:val="Akapitzlist"/>
        <w:numPr>
          <w:ilvl w:val="0"/>
          <w:numId w:val="3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zachowania uczciwej konkurencji, równego traktowania wykonawców </w:t>
      </w:r>
      <w:r w:rsidRPr="00D331E0">
        <w:rPr>
          <w:color w:val="0D0D0D" w:themeColor="text1" w:themeTint="F2"/>
          <w:sz w:val="24"/>
          <w:szCs w:val="24"/>
        </w:rPr>
        <w:br/>
        <w:t>i przejrzystości,</w:t>
      </w:r>
    </w:p>
    <w:p w14:paraId="3AC90658" w14:textId="77777777" w:rsidR="00D74381" w:rsidRPr="00D331E0" w:rsidRDefault="00D74381" w:rsidP="00D331E0">
      <w:pPr>
        <w:pStyle w:val="Akapitzlist"/>
        <w:numPr>
          <w:ilvl w:val="0"/>
          <w:numId w:val="3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racjonalnego gospodarowania środkami publicznymi, w tym zasady wydatkowania środków publicznych w sposób celowy, oszczędny oraz umożliwiający terminową realizację zadań, a także zasady optymalnego doboru metod i środków w celu uzyskania najlepszych efektów z danych nakładów.</w:t>
      </w:r>
    </w:p>
    <w:p w14:paraId="4D0535C9" w14:textId="77777777"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Zamówienia współfinansowane ze środków europejskich lub innych mechanizmów finansowych udzielane są na podstawie Regulaminu z zachowaniem wytycznych wynikających z przepisów prawnych i dokumentów określających sposób udzielania takich zamówień.</w:t>
      </w:r>
    </w:p>
    <w:p w14:paraId="5BED355D" w14:textId="77777777"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Czynności związane z udzieleniem zamówienia wykonują pracownicy jednostki zapewniający bezstronność i obiektywizm.</w:t>
      </w:r>
    </w:p>
    <w:p w14:paraId="3625065B" w14:textId="77777777"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Za przestrzeganie przepisów Regulaminu odpowiedzialni są:</w:t>
      </w:r>
    </w:p>
    <w:p w14:paraId="4571952B" w14:textId="77777777" w:rsidR="00D74381" w:rsidRPr="007E4924" w:rsidRDefault="00D74381" w:rsidP="00D331E0">
      <w:pPr>
        <w:pStyle w:val="Akapitzlist"/>
        <w:numPr>
          <w:ilvl w:val="0"/>
          <w:numId w:val="35"/>
        </w:numPr>
        <w:tabs>
          <w:tab w:val="clear" w:pos="720"/>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kierownicy </w:t>
      </w:r>
      <w:r w:rsidRPr="007E4924">
        <w:rPr>
          <w:color w:val="0D0D0D" w:themeColor="text1" w:themeTint="F2"/>
          <w:sz w:val="24"/>
          <w:szCs w:val="24"/>
        </w:rPr>
        <w:t>komórek wnioskujących</w:t>
      </w:r>
    </w:p>
    <w:p w14:paraId="317470BB" w14:textId="77777777" w:rsidR="00D74381" w:rsidRPr="00D331E0" w:rsidRDefault="00D74381" w:rsidP="00D331E0">
      <w:pPr>
        <w:pStyle w:val="Akapitzlist"/>
        <w:numPr>
          <w:ilvl w:val="0"/>
          <w:numId w:val="35"/>
        </w:numPr>
        <w:tabs>
          <w:tab w:val="clear" w:pos="720"/>
        </w:tabs>
        <w:spacing w:line="276" w:lineRule="auto"/>
        <w:ind w:left="851" w:hanging="851"/>
        <w:contextualSpacing/>
        <w:jc w:val="both"/>
        <w:rPr>
          <w:color w:val="0D0D0D" w:themeColor="text1" w:themeTint="F2"/>
          <w:sz w:val="24"/>
          <w:szCs w:val="24"/>
        </w:rPr>
      </w:pPr>
      <w:r w:rsidRPr="007E4924">
        <w:rPr>
          <w:color w:val="0D0D0D" w:themeColor="text1" w:themeTint="F2"/>
          <w:sz w:val="24"/>
          <w:szCs w:val="24"/>
        </w:rPr>
        <w:t>inni pracownicy jednostki w zakresie</w:t>
      </w:r>
      <w:r w:rsidRPr="00D331E0">
        <w:rPr>
          <w:color w:val="0D0D0D" w:themeColor="text1" w:themeTint="F2"/>
          <w:sz w:val="24"/>
          <w:szCs w:val="24"/>
        </w:rPr>
        <w:t>, w jakim powierzono im czynności przy udzielaniu zamówienia.</w:t>
      </w:r>
    </w:p>
    <w:p w14:paraId="5B15952B" w14:textId="77777777" w:rsidR="00D74381" w:rsidRPr="00D331E0" w:rsidRDefault="00D74381" w:rsidP="00D331E0">
      <w:pPr>
        <w:pStyle w:val="Akapitzlist"/>
        <w:numPr>
          <w:ilvl w:val="0"/>
          <w:numId w:val="3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Regulamin nie ma zastosowania, jeżeli zamówienie udzielane jest za pośrednictwem elektronicznej platformy katalogów produktów (</w:t>
      </w:r>
      <w:proofErr w:type="spellStart"/>
      <w:r w:rsidRPr="00D331E0">
        <w:rPr>
          <w:color w:val="0D0D0D" w:themeColor="text1" w:themeTint="F2"/>
          <w:sz w:val="24"/>
          <w:szCs w:val="24"/>
        </w:rPr>
        <w:t>eKatalogi</w:t>
      </w:r>
      <w:proofErr w:type="spellEnd"/>
      <w:r w:rsidRPr="00D331E0">
        <w:rPr>
          <w:color w:val="0D0D0D" w:themeColor="text1" w:themeTint="F2"/>
          <w:sz w:val="24"/>
          <w:szCs w:val="24"/>
        </w:rPr>
        <w:t>).</w:t>
      </w:r>
    </w:p>
    <w:p w14:paraId="6608674A" w14:textId="77777777" w:rsidR="00D74381" w:rsidRPr="00D331E0" w:rsidRDefault="00D74381" w:rsidP="00D331E0">
      <w:pPr>
        <w:spacing w:line="276" w:lineRule="auto"/>
        <w:ind w:left="851" w:hanging="851"/>
        <w:jc w:val="both"/>
        <w:rPr>
          <w:color w:val="0D0D0D" w:themeColor="text1" w:themeTint="F2"/>
          <w:szCs w:val="24"/>
        </w:rPr>
      </w:pPr>
    </w:p>
    <w:p w14:paraId="6B6F6576"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2 Ustalenie szacunkowej wartości zamówienia</w:t>
      </w:r>
    </w:p>
    <w:p w14:paraId="2B944911"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Przed wszczęciem procedury udzielenia zamówienia </w:t>
      </w:r>
      <w:r w:rsidRPr="00D331E0">
        <w:rPr>
          <w:i/>
          <w:color w:val="0D0D0D" w:themeColor="text1" w:themeTint="F2"/>
          <w:sz w:val="24"/>
          <w:szCs w:val="24"/>
        </w:rPr>
        <w:t>komórka wnioskująca</w:t>
      </w:r>
      <w:r w:rsidRPr="00D331E0">
        <w:rPr>
          <w:color w:val="0D0D0D" w:themeColor="text1" w:themeTint="F2"/>
          <w:sz w:val="24"/>
          <w:szCs w:val="24"/>
        </w:rPr>
        <w:t xml:space="preserve"> szacuje </w:t>
      </w:r>
      <w:r w:rsidRPr="00D331E0">
        <w:rPr>
          <w:color w:val="0D0D0D" w:themeColor="text1" w:themeTint="F2"/>
          <w:sz w:val="24"/>
          <w:szCs w:val="24"/>
        </w:rPr>
        <w:br/>
        <w:t xml:space="preserve">z należytą starannością wartość zamówienia, w szczególności w celu ustalenia: </w:t>
      </w:r>
    </w:p>
    <w:p w14:paraId="72C3EBE9" w14:textId="77777777" w:rsidR="00D74381" w:rsidRPr="00D331E0" w:rsidRDefault="00D74381" w:rsidP="00D331E0">
      <w:pPr>
        <w:pStyle w:val="Akapitzlist"/>
        <w:numPr>
          <w:ilvl w:val="0"/>
          <w:numId w:val="37"/>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czy istnieje obowiązek stosowania ustawy Prawo zamówień publicznych;</w:t>
      </w:r>
    </w:p>
    <w:p w14:paraId="613E4892" w14:textId="77777777" w:rsidR="00D74381" w:rsidRPr="00D331E0" w:rsidRDefault="00D74381" w:rsidP="00D331E0">
      <w:pPr>
        <w:pStyle w:val="Akapitzlist"/>
        <w:numPr>
          <w:ilvl w:val="0"/>
          <w:numId w:val="37"/>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czy wydatek ma pokrycie w </w:t>
      </w:r>
      <w:r w:rsidRPr="00D331E0">
        <w:rPr>
          <w:i/>
          <w:color w:val="0D0D0D" w:themeColor="text1" w:themeTint="F2"/>
          <w:sz w:val="24"/>
          <w:szCs w:val="24"/>
        </w:rPr>
        <w:t>planie rzeczowo – finansowym</w:t>
      </w:r>
      <w:r w:rsidR="005A7BF3">
        <w:rPr>
          <w:i/>
          <w:color w:val="0D0D0D" w:themeColor="text1" w:themeTint="F2"/>
          <w:sz w:val="24"/>
          <w:szCs w:val="24"/>
        </w:rPr>
        <w:t xml:space="preserve"> Zespołu </w:t>
      </w:r>
      <w:proofErr w:type="spellStart"/>
      <w:r w:rsidR="005A7BF3">
        <w:rPr>
          <w:i/>
          <w:color w:val="0D0D0D" w:themeColor="text1" w:themeTint="F2"/>
          <w:sz w:val="24"/>
          <w:szCs w:val="24"/>
        </w:rPr>
        <w:t>Szkolno</w:t>
      </w:r>
      <w:proofErr w:type="spellEnd"/>
      <w:r w:rsidR="005A7BF3">
        <w:rPr>
          <w:i/>
          <w:color w:val="0D0D0D" w:themeColor="text1" w:themeTint="F2"/>
          <w:sz w:val="24"/>
          <w:szCs w:val="24"/>
        </w:rPr>
        <w:t xml:space="preserve"> </w:t>
      </w:r>
      <w:r w:rsidR="007E4924">
        <w:rPr>
          <w:i/>
          <w:color w:val="0D0D0D" w:themeColor="text1" w:themeTint="F2"/>
          <w:sz w:val="24"/>
          <w:szCs w:val="24"/>
        </w:rPr>
        <w:t>–</w:t>
      </w:r>
      <w:r w:rsidR="005A7BF3">
        <w:rPr>
          <w:i/>
          <w:color w:val="0D0D0D" w:themeColor="text1" w:themeTint="F2"/>
          <w:sz w:val="24"/>
          <w:szCs w:val="24"/>
        </w:rPr>
        <w:t xml:space="preserve"> Przedszkolnego</w:t>
      </w:r>
      <w:r w:rsidR="007E4924">
        <w:rPr>
          <w:i/>
          <w:color w:val="0D0D0D" w:themeColor="text1" w:themeTint="F2"/>
          <w:sz w:val="24"/>
          <w:szCs w:val="24"/>
        </w:rPr>
        <w:t xml:space="preserve"> nr 2 w Gdańsku</w:t>
      </w:r>
      <w:r w:rsidRPr="00D331E0">
        <w:rPr>
          <w:color w:val="0D0D0D" w:themeColor="text1" w:themeTint="F2"/>
          <w:sz w:val="24"/>
          <w:szCs w:val="24"/>
        </w:rPr>
        <w:t>.</w:t>
      </w:r>
    </w:p>
    <w:p w14:paraId="2D72FDDB"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Podstawą ustalenia wartości zamówienia jest całkowite szacunkowe wynagrodzenie wykonawcy, bez podatku od towarów i usług.</w:t>
      </w:r>
    </w:p>
    <w:p w14:paraId="2F8174DB"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lastRenderedPageBreak/>
        <w:t>Szacunkową wartość zamówienia ustala się, z zastrzeżeniem ust. 4, przy zastosowaniu co najmniej jednej z następujących metod:</w:t>
      </w:r>
    </w:p>
    <w:p w14:paraId="146CB52D" w14:textId="77777777" w:rsidR="00D74381" w:rsidRPr="00D331E0" w:rsidRDefault="00D74381" w:rsidP="00D331E0">
      <w:pPr>
        <w:pStyle w:val="Akapitzlist"/>
        <w:numPr>
          <w:ilvl w:val="0"/>
          <w:numId w:val="3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analizy cen rynkowych;</w:t>
      </w:r>
    </w:p>
    <w:p w14:paraId="296F3AFE" w14:textId="77777777" w:rsidR="00D74381" w:rsidRPr="00D331E0" w:rsidRDefault="00D74381" w:rsidP="00D331E0">
      <w:pPr>
        <w:pStyle w:val="Akapitzlist"/>
        <w:numPr>
          <w:ilvl w:val="0"/>
          <w:numId w:val="3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analizy wydatków poniesionych na tego rodzaju zamówienia w okresie poprzedzającym moment szacowania wartości zamówienia, z uwzględnieniem wskaźnika wzrostu cen towarów i usług konsumpcyjnych publikowanego przez Prezesa Głównego Urzędu Statystycznego;</w:t>
      </w:r>
    </w:p>
    <w:p w14:paraId="2B36EC3B" w14:textId="77777777" w:rsidR="00D74381" w:rsidRPr="00D331E0" w:rsidRDefault="00D74381" w:rsidP="00D331E0">
      <w:pPr>
        <w:pStyle w:val="Akapitzlist"/>
        <w:numPr>
          <w:ilvl w:val="0"/>
          <w:numId w:val="3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analizy cen ofertowych złożonych w postępowaniach prowadzonych przez zamawiającego lub zamówień udzielonych przez innych zamawiających, obejmujących analogiczny przedmiot zamówienia, z uwzględnieniem wskaźnika wzrostu cen towarów i usług konsumpcyjnych publikowanego przez Prezesa Głównego Urzędu Statystycznego.</w:t>
      </w:r>
    </w:p>
    <w:p w14:paraId="7511519F"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Szacunkową wartość zamówienia na roboty budowlane ustala się na podstawie zestawienia (np. w formie kosztorysu inwestorskiego) rodzaju, zakresu i ilości robót budowlanych wraz z ich cenami rynkowymi.</w:t>
      </w:r>
    </w:p>
    <w:p w14:paraId="347537D3"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Szacunkową wartość zamówienia ustala się w złotych i przelicza na euro według średniego kursu złotego w stosunku do euro określonego w rozporządzeniu Prezesa Rady Ministrów wydanym na podstawie odpowiednich przepisów ustawy Prawo zamówień publicznych. </w:t>
      </w:r>
    </w:p>
    <w:p w14:paraId="0FEB6542" w14:textId="77777777" w:rsidR="00D74381" w:rsidRPr="00D331E0" w:rsidRDefault="00D74381" w:rsidP="00D331E0">
      <w:pPr>
        <w:pStyle w:val="Akapitzlist"/>
        <w:numPr>
          <w:ilvl w:val="0"/>
          <w:numId w:val="36"/>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Ustalenie szacunkowej wartości zamówienia należy udokumentować w postaci notatki służbowej i załączonych do niej dokumentów</w:t>
      </w:r>
      <w:r w:rsidR="00024A60" w:rsidRPr="00D331E0">
        <w:rPr>
          <w:color w:val="0D0D0D" w:themeColor="text1" w:themeTint="F2"/>
          <w:sz w:val="24"/>
          <w:szCs w:val="24"/>
        </w:rPr>
        <w:t xml:space="preserve"> zgodnie z opracowanym w tym zakresie zał</w:t>
      </w:r>
      <w:r w:rsidR="00092202">
        <w:rPr>
          <w:color w:val="0D0D0D" w:themeColor="text1" w:themeTint="F2"/>
          <w:sz w:val="24"/>
          <w:szCs w:val="24"/>
        </w:rPr>
        <w:t>ą</w:t>
      </w:r>
      <w:r w:rsidR="00024A60" w:rsidRPr="00D331E0">
        <w:rPr>
          <w:color w:val="0D0D0D" w:themeColor="text1" w:themeTint="F2"/>
          <w:sz w:val="24"/>
          <w:szCs w:val="24"/>
        </w:rPr>
        <w:t>cznik</w:t>
      </w:r>
      <w:r w:rsidR="00E90A82">
        <w:rPr>
          <w:color w:val="0D0D0D" w:themeColor="text1" w:themeTint="F2"/>
          <w:sz w:val="24"/>
          <w:szCs w:val="24"/>
        </w:rPr>
        <w:t>i</w:t>
      </w:r>
      <w:r w:rsidR="00024A60" w:rsidRPr="00D331E0">
        <w:rPr>
          <w:color w:val="0D0D0D" w:themeColor="text1" w:themeTint="F2"/>
          <w:sz w:val="24"/>
          <w:szCs w:val="24"/>
        </w:rPr>
        <w:t>em obowi</w:t>
      </w:r>
      <w:r w:rsidR="00092202">
        <w:rPr>
          <w:color w:val="0D0D0D" w:themeColor="text1" w:themeTint="F2"/>
          <w:sz w:val="24"/>
          <w:szCs w:val="24"/>
        </w:rPr>
        <w:t>ą</w:t>
      </w:r>
      <w:r w:rsidR="00024A60" w:rsidRPr="00D331E0">
        <w:rPr>
          <w:color w:val="0D0D0D" w:themeColor="text1" w:themeTint="F2"/>
          <w:sz w:val="24"/>
          <w:szCs w:val="24"/>
        </w:rPr>
        <w:t xml:space="preserve">zującym w </w:t>
      </w:r>
      <w:r w:rsidR="005A7BF3">
        <w:rPr>
          <w:color w:val="0D0D0D" w:themeColor="text1" w:themeTint="F2"/>
          <w:sz w:val="24"/>
          <w:szCs w:val="24"/>
        </w:rPr>
        <w:t xml:space="preserve">Zespole </w:t>
      </w:r>
      <w:proofErr w:type="spellStart"/>
      <w:r w:rsidR="005A7BF3">
        <w:rPr>
          <w:color w:val="0D0D0D" w:themeColor="text1" w:themeTint="F2"/>
          <w:sz w:val="24"/>
          <w:szCs w:val="24"/>
        </w:rPr>
        <w:t>Szkolno</w:t>
      </w:r>
      <w:proofErr w:type="spellEnd"/>
      <w:r w:rsidR="005A7BF3">
        <w:rPr>
          <w:color w:val="0D0D0D" w:themeColor="text1" w:themeTint="F2"/>
          <w:sz w:val="24"/>
          <w:szCs w:val="24"/>
        </w:rPr>
        <w:t xml:space="preserve"> – Przedszkolnym</w:t>
      </w:r>
      <w:r w:rsidR="007E4924">
        <w:rPr>
          <w:color w:val="0D0D0D" w:themeColor="text1" w:themeTint="F2"/>
          <w:sz w:val="24"/>
          <w:szCs w:val="24"/>
        </w:rPr>
        <w:t xml:space="preserve"> nr 2</w:t>
      </w:r>
      <w:r w:rsidR="005A7BF3">
        <w:rPr>
          <w:color w:val="0D0D0D" w:themeColor="text1" w:themeTint="F2"/>
          <w:sz w:val="24"/>
          <w:szCs w:val="24"/>
        </w:rPr>
        <w:t xml:space="preserve">. </w:t>
      </w:r>
      <w:r w:rsidRPr="00D331E0">
        <w:rPr>
          <w:color w:val="0D0D0D" w:themeColor="text1" w:themeTint="F2"/>
          <w:sz w:val="24"/>
          <w:szCs w:val="24"/>
        </w:rPr>
        <w:t>Dokumentami potwierdzającymi ustalenie szacunkowej wartości zamówienia są w szczególności:</w:t>
      </w:r>
    </w:p>
    <w:p w14:paraId="54985304" w14:textId="77777777" w:rsidR="00D74381" w:rsidRPr="00D331E0" w:rsidRDefault="00D74381" w:rsidP="00D331E0">
      <w:pPr>
        <w:pStyle w:val="Akapitzlist"/>
        <w:numPr>
          <w:ilvl w:val="0"/>
          <w:numId w:val="39"/>
        </w:numPr>
        <w:tabs>
          <w:tab w:val="clear" w:pos="720"/>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zapytania cenowe skierowane do potencjalnych wykonawców,</w:t>
      </w:r>
    </w:p>
    <w:p w14:paraId="72B5A993" w14:textId="77777777" w:rsidR="00D74381" w:rsidRPr="00D331E0" w:rsidRDefault="00D74381" w:rsidP="00D331E0">
      <w:pPr>
        <w:pStyle w:val="Akapitzlist"/>
        <w:numPr>
          <w:ilvl w:val="0"/>
          <w:numId w:val="39"/>
        </w:numPr>
        <w:tabs>
          <w:tab w:val="clear" w:pos="720"/>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odpowiedzi cenowe wykonawców,</w:t>
      </w:r>
    </w:p>
    <w:p w14:paraId="3E376689" w14:textId="77777777" w:rsidR="00D74381" w:rsidRPr="00D331E0" w:rsidRDefault="00D74381" w:rsidP="00D331E0">
      <w:pPr>
        <w:pStyle w:val="Akapitzlist"/>
        <w:numPr>
          <w:ilvl w:val="0"/>
          <w:numId w:val="39"/>
        </w:numPr>
        <w:tabs>
          <w:tab w:val="clear" w:pos="720"/>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wydruki ze stron internetowych zawierające ceny usług i towarów (opatrzone datą dokonania wydruku),</w:t>
      </w:r>
    </w:p>
    <w:p w14:paraId="6E65729A" w14:textId="77777777" w:rsidR="00D74381" w:rsidRDefault="00D74381" w:rsidP="00D331E0">
      <w:pPr>
        <w:pStyle w:val="Akapitzlist"/>
        <w:numPr>
          <w:ilvl w:val="0"/>
          <w:numId w:val="39"/>
        </w:numPr>
        <w:tabs>
          <w:tab w:val="clear" w:pos="720"/>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kopie ofert lub umów z innych postępowaniach (obejmujących analogiczny przedmiot zamówienia) z okresu poprzedzającego moment szacowania wartości zamówienia</w:t>
      </w:r>
      <w:r w:rsidR="005A7BF3">
        <w:rPr>
          <w:color w:val="0D0D0D" w:themeColor="text1" w:themeTint="F2"/>
          <w:sz w:val="24"/>
          <w:szCs w:val="24"/>
        </w:rPr>
        <w:t>,</w:t>
      </w:r>
    </w:p>
    <w:p w14:paraId="44EA802C" w14:textId="77777777" w:rsidR="005A7BF3" w:rsidRPr="00D331E0" w:rsidRDefault="005A7BF3" w:rsidP="00D331E0">
      <w:pPr>
        <w:pStyle w:val="Akapitzlist"/>
        <w:numPr>
          <w:ilvl w:val="0"/>
          <w:numId w:val="39"/>
        </w:numPr>
        <w:tabs>
          <w:tab w:val="clear" w:pos="720"/>
        </w:tabs>
        <w:spacing w:line="276" w:lineRule="auto"/>
        <w:ind w:left="851" w:hanging="851"/>
        <w:contextualSpacing/>
        <w:jc w:val="both"/>
        <w:rPr>
          <w:color w:val="0D0D0D" w:themeColor="text1" w:themeTint="F2"/>
          <w:sz w:val="24"/>
          <w:szCs w:val="24"/>
        </w:rPr>
      </w:pPr>
      <w:r>
        <w:rPr>
          <w:color w:val="0D0D0D" w:themeColor="text1" w:themeTint="F2"/>
          <w:sz w:val="24"/>
          <w:szCs w:val="24"/>
        </w:rPr>
        <w:t>wartości wskazane na fakturach przez Wykonawców.</w:t>
      </w:r>
    </w:p>
    <w:p w14:paraId="7343E622" w14:textId="77777777" w:rsidR="00D74381" w:rsidRPr="00D331E0" w:rsidRDefault="00D74381" w:rsidP="00D331E0">
      <w:pPr>
        <w:pStyle w:val="Akapitzlist"/>
        <w:numPr>
          <w:ilvl w:val="0"/>
          <w:numId w:val="36"/>
        </w:numPr>
        <w:tabs>
          <w:tab w:val="left" w:pos="426"/>
        </w:tabs>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       Niedopuszczalne jest dzielenie i zaniżanie wartości zamówienia w celu ominięcia obowiązku stosowania ustawy Prawo zamówień publicznych.</w:t>
      </w:r>
    </w:p>
    <w:p w14:paraId="0EE09181" w14:textId="77777777" w:rsidR="00D74381" w:rsidRPr="00D331E0" w:rsidRDefault="00D74381" w:rsidP="00D331E0">
      <w:pPr>
        <w:pStyle w:val="Akapitzlist"/>
        <w:tabs>
          <w:tab w:val="left" w:pos="426"/>
        </w:tabs>
        <w:spacing w:line="276" w:lineRule="auto"/>
        <w:ind w:left="851" w:hanging="851"/>
        <w:jc w:val="both"/>
        <w:rPr>
          <w:color w:val="0D0D0D" w:themeColor="text1" w:themeTint="F2"/>
          <w:sz w:val="24"/>
          <w:szCs w:val="24"/>
        </w:rPr>
      </w:pPr>
    </w:p>
    <w:p w14:paraId="583AABBF"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3 Wszczęcie procedury</w:t>
      </w:r>
    </w:p>
    <w:p w14:paraId="5DDBACD4" w14:textId="77777777" w:rsidR="00D74381" w:rsidRPr="00D331E0" w:rsidRDefault="00D74381" w:rsidP="00D331E0">
      <w:pPr>
        <w:pStyle w:val="Akapitzlist"/>
        <w:numPr>
          <w:ilvl w:val="0"/>
          <w:numId w:val="40"/>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Procedurę udzielenia zamówienia wszczyna się poprzez złożenie pisemnego wniosku przez </w:t>
      </w:r>
      <w:r w:rsidRPr="00D331E0">
        <w:rPr>
          <w:i/>
          <w:color w:val="0D0D0D" w:themeColor="text1" w:themeTint="F2"/>
          <w:sz w:val="24"/>
          <w:szCs w:val="24"/>
        </w:rPr>
        <w:t>komórkę wnioskującą</w:t>
      </w:r>
      <w:r w:rsidRPr="00D331E0">
        <w:rPr>
          <w:color w:val="0D0D0D" w:themeColor="text1" w:themeTint="F2"/>
          <w:sz w:val="24"/>
          <w:szCs w:val="24"/>
        </w:rPr>
        <w:t xml:space="preserve"> do </w:t>
      </w:r>
      <w:r w:rsidRPr="00D331E0">
        <w:rPr>
          <w:i/>
          <w:color w:val="0D0D0D" w:themeColor="text1" w:themeTint="F2"/>
          <w:sz w:val="24"/>
          <w:szCs w:val="24"/>
        </w:rPr>
        <w:t>kierownika zamawiającego lub upoważnionej przez niego osoby.</w:t>
      </w:r>
    </w:p>
    <w:p w14:paraId="4F82372D" w14:textId="77777777" w:rsidR="00D74381" w:rsidRPr="00D331E0" w:rsidRDefault="00D74381" w:rsidP="00D331E0">
      <w:pPr>
        <w:pStyle w:val="Akapitzlist"/>
        <w:numPr>
          <w:ilvl w:val="0"/>
          <w:numId w:val="40"/>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Wniosek, o którym mowa w ust. 1 stanowi załącznik do Regulaminu Udzielania Zamówień Publicznych </w:t>
      </w:r>
      <w:r w:rsidR="005A7BF3">
        <w:rPr>
          <w:color w:val="0D0D0D" w:themeColor="text1" w:themeTint="F2"/>
          <w:sz w:val="24"/>
          <w:szCs w:val="24"/>
        </w:rPr>
        <w:t>w Zespo</w:t>
      </w:r>
      <w:r w:rsidR="007E4924">
        <w:rPr>
          <w:color w:val="0D0D0D" w:themeColor="text1" w:themeTint="F2"/>
          <w:sz w:val="24"/>
          <w:szCs w:val="24"/>
        </w:rPr>
        <w:t xml:space="preserve">le </w:t>
      </w:r>
      <w:proofErr w:type="spellStart"/>
      <w:r w:rsidR="007E4924">
        <w:rPr>
          <w:color w:val="0D0D0D" w:themeColor="text1" w:themeTint="F2"/>
          <w:sz w:val="24"/>
          <w:szCs w:val="24"/>
        </w:rPr>
        <w:t>Szkolno</w:t>
      </w:r>
      <w:proofErr w:type="spellEnd"/>
      <w:r w:rsidR="007E4924">
        <w:rPr>
          <w:color w:val="0D0D0D" w:themeColor="text1" w:themeTint="F2"/>
          <w:sz w:val="24"/>
          <w:szCs w:val="24"/>
        </w:rPr>
        <w:t xml:space="preserve"> – Przedszkolnym nr</w:t>
      </w:r>
      <w:r w:rsidR="005A7BF3">
        <w:rPr>
          <w:color w:val="0D0D0D" w:themeColor="text1" w:themeTint="F2"/>
          <w:sz w:val="24"/>
          <w:szCs w:val="24"/>
        </w:rPr>
        <w:t xml:space="preserve"> 2</w:t>
      </w:r>
      <w:r w:rsidRPr="00D331E0">
        <w:rPr>
          <w:color w:val="0D0D0D" w:themeColor="text1" w:themeTint="F2"/>
          <w:sz w:val="24"/>
          <w:szCs w:val="24"/>
        </w:rPr>
        <w:t>.</w:t>
      </w:r>
    </w:p>
    <w:p w14:paraId="518BA458" w14:textId="77777777" w:rsidR="00D74381" w:rsidRPr="007E4924" w:rsidRDefault="00D74381" w:rsidP="00D331E0">
      <w:pPr>
        <w:pStyle w:val="Akapitzlist"/>
        <w:numPr>
          <w:ilvl w:val="0"/>
          <w:numId w:val="40"/>
        </w:numPr>
        <w:spacing w:line="276" w:lineRule="auto"/>
        <w:ind w:left="851" w:hanging="851"/>
        <w:contextualSpacing/>
        <w:jc w:val="both"/>
        <w:rPr>
          <w:color w:val="0D0D0D" w:themeColor="text1" w:themeTint="F2"/>
          <w:sz w:val="24"/>
          <w:szCs w:val="24"/>
        </w:rPr>
      </w:pPr>
      <w:r w:rsidRPr="007E4924">
        <w:rPr>
          <w:color w:val="0D0D0D" w:themeColor="text1" w:themeTint="F2"/>
          <w:sz w:val="24"/>
          <w:szCs w:val="24"/>
        </w:rPr>
        <w:lastRenderedPageBreak/>
        <w:t xml:space="preserve">Po potwierdzeniu pokrycia wydatku w </w:t>
      </w:r>
      <w:r w:rsidRPr="007E4924">
        <w:rPr>
          <w:i/>
          <w:color w:val="0D0D0D" w:themeColor="text1" w:themeTint="F2"/>
          <w:sz w:val="24"/>
          <w:szCs w:val="24"/>
        </w:rPr>
        <w:t>planie rzeczowo – finansowym</w:t>
      </w:r>
      <w:r w:rsidRPr="007E4924">
        <w:rPr>
          <w:color w:val="0D0D0D" w:themeColor="text1" w:themeTint="F2"/>
          <w:sz w:val="24"/>
          <w:szCs w:val="24"/>
        </w:rPr>
        <w:t xml:space="preserve">, wniosek podlega zatwierdzeniu przez </w:t>
      </w:r>
      <w:r w:rsidRPr="007E4924">
        <w:rPr>
          <w:i/>
          <w:color w:val="0D0D0D" w:themeColor="text1" w:themeTint="F2"/>
          <w:sz w:val="24"/>
          <w:szCs w:val="24"/>
        </w:rPr>
        <w:t>kierownika zamawiającego</w:t>
      </w:r>
      <w:r w:rsidRPr="007E4924">
        <w:rPr>
          <w:color w:val="0D0D0D" w:themeColor="text1" w:themeTint="F2"/>
          <w:sz w:val="24"/>
          <w:szCs w:val="24"/>
        </w:rPr>
        <w:t xml:space="preserve"> </w:t>
      </w:r>
      <w:r w:rsidRPr="007E4924">
        <w:rPr>
          <w:i/>
          <w:color w:val="0D0D0D" w:themeColor="text1" w:themeTint="F2"/>
          <w:sz w:val="24"/>
          <w:szCs w:val="24"/>
        </w:rPr>
        <w:t>lu</w:t>
      </w:r>
      <w:r w:rsidR="00CF32DE" w:rsidRPr="007E4924">
        <w:rPr>
          <w:i/>
          <w:color w:val="0D0D0D" w:themeColor="text1" w:themeTint="F2"/>
          <w:sz w:val="24"/>
          <w:szCs w:val="24"/>
        </w:rPr>
        <w:t>b upoważnioną przez niego osobę.</w:t>
      </w:r>
    </w:p>
    <w:p w14:paraId="752CAC7E" w14:textId="77777777" w:rsidR="00CF32DE" w:rsidRPr="00D331E0" w:rsidRDefault="00CF32DE" w:rsidP="00D331E0">
      <w:pPr>
        <w:spacing w:line="276" w:lineRule="auto"/>
        <w:contextualSpacing/>
        <w:jc w:val="both"/>
        <w:rPr>
          <w:color w:val="0D0D0D" w:themeColor="text1" w:themeTint="F2"/>
          <w:szCs w:val="24"/>
        </w:rPr>
      </w:pPr>
    </w:p>
    <w:p w14:paraId="4DE24686" w14:textId="77777777" w:rsidR="00CF32DE" w:rsidRPr="00D331E0" w:rsidRDefault="00CF32DE" w:rsidP="00D331E0">
      <w:pPr>
        <w:spacing w:line="276" w:lineRule="auto"/>
        <w:contextualSpacing/>
        <w:jc w:val="both"/>
        <w:rPr>
          <w:color w:val="0D0D0D" w:themeColor="text1" w:themeTint="F2"/>
          <w:szCs w:val="24"/>
        </w:rPr>
      </w:pPr>
    </w:p>
    <w:p w14:paraId="7CB85A1E" w14:textId="77777777" w:rsidR="00CF32DE" w:rsidRPr="00D331E0" w:rsidRDefault="00CF32DE" w:rsidP="00D331E0">
      <w:pPr>
        <w:spacing w:line="276" w:lineRule="auto"/>
        <w:contextualSpacing/>
        <w:jc w:val="both"/>
        <w:rPr>
          <w:color w:val="0D0D0D" w:themeColor="text1" w:themeTint="F2"/>
          <w:szCs w:val="24"/>
        </w:rPr>
      </w:pPr>
    </w:p>
    <w:p w14:paraId="47663020"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4 Wybór wykonawcy</w:t>
      </w:r>
    </w:p>
    <w:p w14:paraId="365125F3" w14:textId="110682D8" w:rsidR="00D74381" w:rsidRPr="00D331E0" w:rsidRDefault="00D74381"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Czynność wyboru wykonawcy przeprowadza </w:t>
      </w:r>
      <w:r w:rsidRPr="00D331E0">
        <w:rPr>
          <w:i/>
          <w:color w:val="0D0D0D" w:themeColor="text1" w:themeTint="F2"/>
          <w:sz w:val="24"/>
          <w:szCs w:val="24"/>
        </w:rPr>
        <w:t xml:space="preserve">komisja powołana </w:t>
      </w:r>
      <w:r w:rsidR="005A7BF3">
        <w:rPr>
          <w:i/>
          <w:color w:val="0D0D0D" w:themeColor="text1" w:themeTint="F2"/>
          <w:sz w:val="24"/>
          <w:szCs w:val="24"/>
        </w:rPr>
        <w:t xml:space="preserve">Decyzją Dyrektora Zespołu </w:t>
      </w:r>
      <w:proofErr w:type="spellStart"/>
      <w:r w:rsidR="005A7BF3">
        <w:rPr>
          <w:i/>
          <w:color w:val="0D0D0D" w:themeColor="text1" w:themeTint="F2"/>
          <w:sz w:val="24"/>
          <w:szCs w:val="24"/>
        </w:rPr>
        <w:t>Szkolno</w:t>
      </w:r>
      <w:proofErr w:type="spellEnd"/>
      <w:r w:rsidR="005A7BF3">
        <w:rPr>
          <w:i/>
          <w:color w:val="0D0D0D" w:themeColor="text1" w:themeTint="F2"/>
          <w:sz w:val="24"/>
          <w:szCs w:val="24"/>
        </w:rPr>
        <w:t xml:space="preserve"> – Przedszkolnego nr 2</w:t>
      </w:r>
      <w:r w:rsidRPr="00D331E0">
        <w:rPr>
          <w:i/>
          <w:color w:val="0D0D0D" w:themeColor="text1" w:themeTint="F2"/>
          <w:sz w:val="24"/>
          <w:szCs w:val="24"/>
        </w:rPr>
        <w:t xml:space="preserve"> do przeprowadzenia postępowania </w:t>
      </w:r>
      <w:r w:rsidRPr="00D331E0">
        <w:rPr>
          <w:color w:val="0D0D0D" w:themeColor="text1" w:themeTint="F2"/>
          <w:sz w:val="24"/>
          <w:szCs w:val="24"/>
        </w:rPr>
        <w:t>w jednej lub w kilku następujących formach:</w:t>
      </w:r>
    </w:p>
    <w:p w14:paraId="6229AB73" w14:textId="77777777" w:rsidR="00D74381" w:rsidRPr="00D331E0" w:rsidRDefault="00D74381" w:rsidP="00D331E0">
      <w:pPr>
        <w:pStyle w:val="Akapitzlist"/>
        <w:numPr>
          <w:ilvl w:val="0"/>
          <w:numId w:val="42"/>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poprzez zamieszczenie zapytania ofertowego na stronie internetowej </w:t>
      </w:r>
      <w:r w:rsidR="00092202">
        <w:rPr>
          <w:color w:val="0D0D0D" w:themeColor="text1" w:themeTint="F2"/>
          <w:sz w:val="24"/>
          <w:szCs w:val="24"/>
        </w:rPr>
        <w:t>prowadzonego postępowania</w:t>
      </w:r>
      <w:r w:rsidRPr="00D331E0">
        <w:rPr>
          <w:color w:val="0D0D0D" w:themeColor="text1" w:themeTint="F2"/>
          <w:sz w:val="24"/>
          <w:szCs w:val="24"/>
        </w:rPr>
        <w:t xml:space="preserve">, </w:t>
      </w:r>
    </w:p>
    <w:p w14:paraId="73A34240" w14:textId="77777777" w:rsidR="00D74381" w:rsidRPr="00D331E0" w:rsidRDefault="00D74381" w:rsidP="00D331E0">
      <w:pPr>
        <w:pStyle w:val="Akapitzlist"/>
        <w:numPr>
          <w:ilvl w:val="0"/>
          <w:numId w:val="42"/>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poprzez przekazanie zapytania ofertowego </w:t>
      </w:r>
      <w:r w:rsidR="00092202">
        <w:rPr>
          <w:color w:val="0D0D0D" w:themeColor="text1" w:themeTint="F2"/>
          <w:sz w:val="24"/>
          <w:szCs w:val="24"/>
        </w:rPr>
        <w:t xml:space="preserve">do </w:t>
      </w:r>
      <w:r w:rsidRPr="00D331E0">
        <w:rPr>
          <w:color w:val="0D0D0D" w:themeColor="text1" w:themeTint="F2"/>
          <w:sz w:val="24"/>
          <w:szCs w:val="24"/>
        </w:rPr>
        <w:t xml:space="preserve">co najmniej trzech potencjalnych wykonawców, z zastrzeżeniem ust. 2, </w:t>
      </w:r>
    </w:p>
    <w:p w14:paraId="59318B88" w14:textId="77777777" w:rsidR="00D74381" w:rsidRPr="00D331E0" w:rsidRDefault="00D74381" w:rsidP="00D331E0">
      <w:pPr>
        <w:pStyle w:val="Akapitzlist"/>
        <w:numPr>
          <w:ilvl w:val="0"/>
          <w:numId w:val="42"/>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poprzez zebranie co najmniej trzech ofert publikowanych na stronach internetowych, zawierających cenę proponowaną przez potencjalnych wykonawców.</w:t>
      </w:r>
    </w:p>
    <w:p w14:paraId="5CC2CB07" w14:textId="77777777" w:rsidR="00D74381" w:rsidRPr="00D331E0" w:rsidRDefault="00D74381"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W przypadku braku możliwości przesłania zapytania ofertowego do wymaganej liczby wykonawców, dopuszcza się przesłanie zapytania ofertowego do mniejszej liczby wykonawców z jednoczesnym zamieszczeniem zapytania ofertowego na stronie internetowej </w:t>
      </w:r>
      <w:r w:rsidR="00092202">
        <w:rPr>
          <w:color w:val="0D0D0D" w:themeColor="text1" w:themeTint="F2"/>
          <w:sz w:val="24"/>
          <w:szCs w:val="24"/>
        </w:rPr>
        <w:t>prowadzonego postępowania</w:t>
      </w:r>
      <w:r w:rsidRPr="00D331E0">
        <w:rPr>
          <w:color w:val="0D0D0D" w:themeColor="text1" w:themeTint="F2"/>
          <w:sz w:val="24"/>
          <w:szCs w:val="24"/>
        </w:rPr>
        <w:t xml:space="preserve">. </w:t>
      </w:r>
    </w:p>
    <w:p w14:paraId="37F3B797" w14:textId="555824BE" w:rsidR="00D74381" w:rsidRPr="00D331E0" w:rsidRDefault="00D74381"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Zamieszczenie zapytania ofertowego na stronie internetowej </w:t>
      </w:r>
      <w:r w:rsidR="00092202">
        <w:rPr>
          <w:color w:val="0D0D0D" w:themeColor="text1" w:themeTint="F2"/>
          <w:sz w:val="24"/>
          <w:szCs w:val="24"/>
        </w:rPr>
        <w:t>prowadzonego postępowania</w:t>
      </w:r>
      <w:r w:rsidR="00092202" w:rsidRPr="00D331E0">
        <w:rPr>
          <w:color w:val="0D0D0D" w:themeColor="text1" w:themeTint="F2"/>
          <w:sz w:val="24"/>
          <w:szCs w:val="24"/>
        </w:rPr>
        <w:t xml:space="preserve"> </w:t>
      </w:r>
      <w:r w:rsidRPr="00D331E0">
        <w:rPr>
          <w:color w:val="0D0D0D" w:themeColor="text1" w:themeTint="F2"/>
          <w:sz w:val="24"/>
          <w:szCs w:val="24"/>
        </w:rPr>
        <w:t xml:space="preserve">jest obowiązkowe w przypadku udzielania zamówienia o wartości przekraczającej </w:t>
      </w:r>
      <w:r w:rsidRPr="00D331E0">
        <w:rPr>
          <w:i/>
          <w:color w:val="0D0D0D" w:themeColor="text1" w:themeTint="F2"/>
          <w:sz w:val="24"/>
          <w:szCs w:val="24"/>
        </w:rPr>
        <w:t xml:space="preserve">kwotę </w:t>
      </w:r>
      <w:r w:rsidR="007E4924">
        <w:rPr>
          <w:i/>
          <w:color w:val="0D0D0D" w:themeColor="text1" w:themeTint="F2"/>
          <w:sz w:val="24"/>
          <w:szCs w:val="24"/>
        </w:rPr>
        <w:t>75</w:t>
      </w:r>
      <w:r w:rsidRPr="00D331E0">
        <w:rPr>
          <w:i/>
          <w:color w:val="0D0D0D" w:themeColor="text1" w:themeTint="F2"/>
          <w:sz w:val="24"/>
          <w:szCs w:val="24"/>
        </w:rPr>
        <w:t> 000,00 zł netto</w:t>
      </w:r>
      <w:r w:rsidRPr="00D331E0">
        <w:rPr>
          <w:color w:val="0D0D0D" w:themeColor="text1" w:themeTint="F2"/>
          <w:sz w:val="24"/>
          <w:szCs w:val="24"/>
        </w:rPr>
        <w:t xml:space="preserve">. </w:t>
      </w:r>
      <w:r w:rsidR="005A7BF3">
        <w:rPr>
          <w:color w:val="0D0D0D" w:themeColor="text1" w:themeTint="F2"/>
          <w:sz w:val="24"/>
          <w:szCs w:val="24"/>
        </w:rPr>
        <w:t xml:space="preserve">Dyrektor Zespołu </w:t>
      </w:r>
      <w:proofErr w:type="spellStart"/>
      <w:r w:rsidR="005A7BF3">
        <w:rPr>
          <w:color w:val="0D0D0D" w:themeColor="text1" w:themeTint="F2"/>
          <w:sz w:val="24"/>
          <w:szCs w:val="24"/>
        </w:rPr>
        <w:t>Szkolno</w:t>
      </w:r>
      <w:proofErr w:type="spellEnd"/>
      <w:r w:rsidR="005A7BF3">
        <w:rPr>
          <w:color w:val="0D0D0D" w:themeColor="text1" w:themeTint="F2"/>
          <w:sz w:val="24"/>
          <w:szCs w:val="24"/>
        </w:rPr>
        <w:t xml:space="preserve"> – Przedszkolnego n</w:t>
      </w:r>
      <w:r w:rsidR="00721123">
        <w:rPr>
          <w:color w:val="0D0D0D" w:themeColor="text1" w:themeTint="F2"/>
          <w:sz w:val="24"/>
          <w:szCs w:val="24"/>
        </w:rPr>
        <w:t>r</w:t>
      </w:r>
      <w:r w:rsidR="005A7BF3">
        <w:rPr>
          <w:color w:val="0D0D0D" w:themeColor="text1" w:themeTint="F2"/>
          <w:sz w:val="24"/>
          <w:szCs w:val="24"/>
        </w:rPr>
        <w:t xml:space="preserve"> 2 </w:t>
      </w:r>
      <w:r w:rsidRPr="00D331E0">
        <w:rPr>
          <w:color w:val="0D0D0D" w:themeColor="text1" w:themeTint="F2"/>
          <w:sz w:val="24"/>
          <w:szCs w:val="24"/>
        </w:rPr>
        <w:t xml:space="preserve">może wyrazić zgodę na zwiększenie kwoty po uzyskaniu odpowiednich uzasadnień takiego zwiększenia. Zamówienia do kwoty </w:t>
      </w:r>
      <w:r w:rsidR="007E4924">
        <w:rPr>
          <w:color w:val="0D0D0D" w:themeColor="text1" w:themeTint="F2"/>
          <w:sz w:val="24"/>
          <w:szCs w:val="24"/>
        </w:rPr>
        <w:t>75</w:t>
      </w:r>
      <w:r w:rsidRPr="00D331E0">
        <w:rPr>
          <w:color w:val="0D0D0D" w:themeColor="text1" w:themeTint="F2"/>
          <w:sz w:val="24"/>
          <w:szCs w:val="24"/>
        </w:rPr>
        <w:t xml:space="preserve"> 000,00 zł </w:t>
      </w:r>
      <w:r w:rsidR="00FC0B64">
        <w:rPr>
          <w:color w:val="0D0D0D" w:themeColor="text1" w:themeTint="F2"/>
          <w:sz w:val="24"/>
          <w:szCs w:val="24"/>
        </w:rPr>
        <w:t xml:space="preserve">netto </w:t>
      </w:r>
      <w:r w:rsidR="005A7BF3">
        <w:rPr>
          <w:color w:val="0D0D0D" w:themeColor="text1" w:themeTint="F2"/>
          <w:sz w:val="24"/>
          <w:szCs w:val="24"/>
        </w:rPr>
        <w:t xml:space="preserve">mogą </w:t>
      </w:r>
      <w:r w:rsidRPr="00D331E0">
        <w:rPr>
          <w:color w:val="0D0D0D" w:themeColor="text1" w:themeTint="F2"/>
          <w:sz w:val="24"/>
          <w:szCs w:val="24"/>
        </w:rPr>
        <w:t>być realizowane na podstawie zlecenia.</w:t>
      </w:r>
    </w:p>
    <w:p w14:paraId="1BD6F2DA" w14:textId="77777777" w:rsidR="00D74381" w:rsidRPr="00D331E0" w:rsidRDefault="00D74381"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Zapytanie ofertowe powinno zawierać w szczególności:</w:t>
      </w:r>
    </w:p>
    <w:p w14:paraId="202F4441" w14:textId="77777777" w:rsidR="00D74381" w:rsidRPr="00D331E0" w:rsidRDefault="00D74381" w:rsidP="00D331E0">
      <w:pPr>
        <w:pStyle w:val="Akapitzlist"/>
        <w:numPr>
          <w:ilvl w:val="0"/>
          <w:numId w:val="4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opis przedmiotu zamówienia,</w:t>
      </w:r>
    </w:p>
    <w:p w14:paraId="505A27C9" w14:textId="77777777" w:rsidR="00D74381" w:rsidRPr="00D331E0" w:rsidRDefault="00D74381" w:rsidP="00D331E0">
      <w:pPr>
        <w:pStyle w:val="Akapitzlist"/>
        <w:numPr>
          <w:ilvl w:val="0"/>
          <w:numId w:val="4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opis kryteriów wyboru wykonawcy,</w:t>
      </w:r>
    </w:p>
    <w:p w14:paraId="2DB5305F" w14:textId="77777777" w:rsidR="00D74381" w:rsidRPr="00D331E0" w:rsidRDefault="00D74381" w:rsidP="00D331E0">
      <w:pPr>
        <w:pStyle w:val="Akapitzlist"/>
        <w:numPr>
          <w:ilvl w:val="0"/>
          <w:numId w:val="4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warunki realizacji zamówienia,</w:t>
      </w:r>
    </w:p>
    <w:p w14:paraId="1B0D8B00" w14:textId="77777777" w:rsidR="00D74381" w:rsidRPr="00D331E0" w:rsidRDefault="00D74381" w:rsidP="00D331E0">
      <w:pPr>
        <w:pStyle w:val="Akapitzlist"/>
        <w:numPr>
          <w:ilvl w:val="0"/>
          <w:numId w:val="43"/>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termin i sposób przekazania odpowiedzi przez wykonawcę.</w:t>
      </w:r>
    </w:p>
    <w:p w14:paraId="719A3459" w14:textId="77777777" w:rsidR="00D74381" w:rsidRPr="00D331E0" w:rsidRDefault="00D74381"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Kryteriami wyboru wykonawcy są cena albo cena i inne kryteria, gwarantujące uzyskanie najkorzystniejszej ekonomicznie i jakościowo oferty, w szczególności:</w:t>
      </w:r>
    </w:p>
    <w:p w14:paraId="43D720C2"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jakość,</w:t>
      </w:r>
    </w:p>
    <w:p w14:paraId="2F109801"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funkcjonalność,</w:t>
      </w:r>
    </w:p>
    <w:p w14:paraId="2AA43CED"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parametry techniczne,</w:t>
      </w:r>
    </w:p>
    <w:p w14:paraId="79C20C69"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aspekty środowiskowe,</w:t>
      </w:r>
    </w:p>
    <w:p w14:paraId="246320D1"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aspekty społeczne,</w:t>
      </w:r>
    </w:p>
    <w:p w14:paraId="09EEB165"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aspekty innowacyjne,</w:t>
      </w:r>
    </w:p>
    <w:p w14:paraId="25181D66"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koszty eksploatacji,</w:t>
      </w:r>
    </w:p>
    <w:p w14:paraId="292CA441"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serwis,</w:t>
      </w:r>
    </w:p>
    <w:p w14:paraId="30A60F0E"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termin wykonania zamówienia,</w:t>
      </w:r>
    </w:p>
    <w:p w14:paraId="6D9C63D3"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lastRenderedPageBreak/>
        <w:t>doświadczenie wykonawcy,</w:t>
      </w:r>
    </w:p>
    <w:p w14:paraId="23AE8A65" w14:textId="77777777" w:rsidR="00D74381" w:rsidRPr="00D331E0" w:rsidRDefault="00D74381" w:rsidP="00D331E0">
      <w:pPr>
        <w:pStyle w:val="Akapitzlist"/>
        <w:numPr>
          <w:ilvl w:val="0"/>
          <w:numId w:val="44"/>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poziom wiedzy specjalistycznej wykonawcy.</w:t>
      </w:r>
    </w:p>
    <w:p w14:paraId="79FFF82A" w14:textId="41D64460" w:rsidR="00CF32DE" w:rsidRPr="00D331E0" w:rsidRDefault="00CF32DE" w:rsidP="00D331E0">
      <w:pPr>
        <w:pStyle w:val="Akapitzlist"/>
        <w:numPr>
          <w:ilvl w:val="0"/>
          <w:numId w:val="41"/>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Komisja przetargowa może dopuścić jednoczesne negocjacje</w:t>
      </w:r>
      <w:r w:rsidR="00464405" w:rsidRPr="00D331E0">
        <w:rPr>
          <w:color w:val="0D0D0D" w:themeColor="text1" w:themeTint="F2"/>
          <w:sz w:val="24"/>
          <w:szCs w:val="24"/>
        </w:rPr>
        <w:t xml:space="preserve"> (w tym także telefoniczne) </w:t>
      </w:r>
      <w:r w:rsidRPr="00D331E0">
        <w:rPr>
          <w:color w:val="0D0D0D" w:themeColor="text1" w:themeTint="F2"/>
          <w:sz w:val="24"/>
          <w:szCs w:val="24"/>
        </w:rPr>
        <w:t>z dwoma lub wieloma Wykonawcami przy wyrażeniu zgody p</w:t>
      </w:r>
      <w:r w:rsidR="00464405" w:rsidRPr="00D331E0">
        <w:rPr>
          <w:color w:val="0D0D0D" w:themeColor="text1" w:themeTint="F2"/>
          <w:sz w:val="24"/>
          <w:szCs w:val="24"/>
        </w:rPr>
        <w:t xml:space="preserve">rzez </w:t>
      </w:r>
      <w:r w:rsidR="005A7BF3">
        <w:rPr>
          <w:color w:val="0D0D0D" w:themeColor="text1" w:themeTint="F2"/>
          <w:sz w:val="24"/>
          <w:szCs w:val="24"/>
        </w:rPr>
        <w:t>Kierownika Zamawiającego.</w:t>
      </w:r>
    </w:p>
    <w:p w14:paraId="6BE05B4A" w14:textId="77777777" w:rsidR="00D74381" w:rsidRPr="00D331E0" w:rsidRDefault="00D74381" w:rsidP="00D331E0">
      <w:pPr>
        <w:spacing w:line="276" w:lineRule="auto"/>
        <w:ind w:left="851" w:hanging="851"/>
        <w:jc w:val="both"/>
        <w:rPr>
          <w:color w:val="0D0D0D" w:themeColor="text1" w:themeTint="F2"/>
          <w:szCs w:val="24"/>
        </w:rPr>
      </w:pPr>
    </w:p>
    <w:p w14:paraId="191B25CA"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5 Udzielenie zamówienia</w:t>
      </w:r>
    </w:p>
    <w:p w14:paraId="41856C42" w14:textId="77777777" w:rsidR="00D74381" w:rsidRPr="00D331E0" w:rsidRDefault="00D74381" w:rsidP="00D331E0">
      <w:pPr>
        <w:pStyle w:val="Akapitzlist"/>
        <w:numPr>
          <w:ilvl w:val="0"/>
          <w:numId w:val="45"/>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Zamówienia udziela się wykonawcy wybranemu zgodnie z przepisami Regulaminu.</w:t>
      </w:r>
    </w:p>
    <w:p w14:paraId="3696EA75" w14:textId="7FC4DD05" w:rsidR="00D74381" w:rsidRPr="00D331E0" w:rsidRDefault="00D74381" w:rsidP="00D331E0">
      <w:pPr>
        <w:pStyle w:val="Akapitzlist"/>
        <w:numPr>
          <w:ilvl w:val="0"/>
          <w:numId w:val="45"/>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Udzielenie zamówienia następuje poprzez zawarcie umowy w formie pisemnej</w:t>
      </w:r>
      <w:r w:rsidR="00293F22">
        <w:rPr>
          <w:color w:val="0D0D0D" w:themeColor="text1" w:themeTint="F2"/>
          <w:sz w:val="24"/>
          <w:szCs w:val="24"/>
        </w:rPr>
        <w:t xml:space="preserve"> lub zleceniem</w:t>
      </w:r>
      <w:r w:rsidR="00721123">
        <w:rPr>
          <w:color w:val="0D0D0D" w:themeColor="text1" w:themeTint="F2"/>
          <w:sz w:val="24"/>
          <w:szCs w:val="24"/>
        </w:rPr>
        <w:t>,</w:t>
      </w:r>
      <w:r w:rsidR="00293F22">
        <w:rPr>
          <w:color w:val="0D0D0D" w:themeColor="text1" w:themeTint="F2"/>
          <w:sz w:val="24"/>
          <w:szCs w:val="24"/>
        </w:rPr>
        <w:t xml:space="preserve"> jeżeli wybrano Wykonawc</w:t>
      </w:r>
      <w:r w:rsidR="00721123">
        <w:rPr>
          <w:color w:val="0D0D0D" w:themeColor="text1" w:themeTint="F2"/>
          <w:sz w:val="24"/>
          <w:szCs w:val="24"/>
        </w:rPr>
        <w:t>ę</w:t>
      </w:r>
      <w:r w:rsidR="00293F22">
        <w:rPr>
          <w:color w:val="0D0D0D" w:themeColor="text1" w:themeTint="F2"/>
          <w:sz w:val="24"/>
          <w:szCs w:val="24"/>
        </w:rPr>
        <w:t xml:space="preserve"> zgodnie z §4 ust. 3</w:t>
      </w:r>
      <w:r w:rsidRPr="00D331E0">
        <w:rPr>
          <w:color w:val="0D0D0D" w:themeColor="text1" w:themeTint="F2"/>
          <w:sz w:val="24"/>
          <w:szCs w:val="24"/>
        </w:rPr>
        <w:t xml:space="preserve">. Umowę podpisuje </w:t>
      </w:r>
      <w:r w:rsidRPr="00D331E0">
        <w:rPr>
          <w:i/>
          <w:color w:val="0D0D0D" w:themeColor="text1" w:themeTint="F2"/>
          <w:sz w:val="24"/>
          <w:szCs w:val="24"/>
        </w:rPr>
        <w:t xml:space="preserve">kierownik zamawiającego </w:t>
      </w:r>
      <w:r w:rsidRPr="00D331E0">
        <w:rPr>
          <w:color w:val="0D0D0D" w:themeColor="text1" w:themeTint="F2"/>
          <w:sz w:val="24"/>
          <w:szCs w:val="24"/>
        </w:rPr>
        <w:t>lub</w:t>
      </w:r>
      <w:r w:rsidRPr="00D331E0">
        <w:rPr>
          <w:i/>
          <w:color w:val="0D0D0D" w:themeColor="text1" w:themeTint="F2"/>
          <w:sz w:val="24"/>
          <w:szCs w:val="24"/>
        </w:rPr>
        <w:t xml:space="preserve"> upoważniona przez niego osoba.</w:t>
      </w:r>
    </w:p>
    <w:p w14:paraId="56AD531C" w14:textId="77777777" w:rsidR="00D74381" w:rsidRPr="00D331E0" w:rsidRDefault="00D74381" w:rsidP="00D331E0">
      <w:pPr>
        <w:pStyle w:val="Akapitzlist"/>
        <w:numPr>
          <w:ilvl w:val="0"/>
          <w:numId w:val="45"/>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Umowę sporządza się co najmniej w trzech jednobrzmiących egzemplarzach, na kolejno numerowanych i parafowanych przez strony kartach, z których jeden egzemplarz przeznaczony jest dla wykonawcy, a pozostałe d</w:t>
      </w:r>
      <w:r w:rsidR="00FC0B64">
        <w:rPr>
          <w:color w:val="0D0D0D" w:themeColor="text1" w:themeTint="F2"/>
          <w:sz w:val="24"/>
          <w:szCs w:val="24"/>
        </w:rPr>
        <w:t>wa</w:t>
      </w:r>
      <w:r w:rsidRPr="00D331E0">
        <w:rPr>
          <w:color w:val="0D0D0D" w:themeColor="text1" w:themeTint="F2"/>
          <w:sz w:val="24"/>
          <w:szCs w:val="24"/>
        </w:rPr>
        <w:t xml:space="preserve"> dla</w:t>
      </w:r>
      <w:r w:rsidRPr="00D331E0">
        <w:rPr>
          <w:i/>
          <w:color w:val="0D0D0D" w:themeColor="text1" w:themeTint="F2"/>
          <w:sz w:val="24"/>
          <w:szCs w:val="24"/>
        </w:rPr>
        <w:t xml:space="preserve"> </w:t>
      </w:r>
      <w:r w:rsidRPr="00D331E0">
        <w:rPr>
          <w:color w:val="0D0D0D" w:themeColor="text1" w:themeTint="F2"/>
          <w:sz w:val="24"/>
          <w:szCs w:val="24"/>
        </w:rPr>
        <w:t>zamawiającego.</w:t>
      </w:r>
    </w:p>
    <w:p w14:paraId="525A3362" w14:textId="77777777" w:rsidR="00D74381" w:rsidRPr="00D331E0" w:rsidRDefault="00D74381" w:rsidP="00D331E0">
      <w:pPr>
        <w:pStyle w:val="Akapitzlist"/>
        <w:numPr>
          <w:ilvl w:val="0"/>
          <w:numId w:val="45"/>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Informację z otwarcia/złożenia ofert oraz wybór najkorzystniejszej oferty umieszcza się na stronie, jeżeli ogłoszenie zapytania było umieszczone na stronie internetowej</w:t>
      </w:r>
      <w:r w:rsidR="00A0617A">
        <w:rPr>
          <w:color w:val="0D0D0D" w:themeColor="text1" w:themeTint="F2"/>
          <w:sz w:val="24"/>
          <w:szCs w:val="24"/>
        </w:rPr>
        <w:t xml:space="preserve"> prowadzonego postępowania</w:t>
      </w:r>
      <w:r w:rsidRPr="00D331E0">
        <w:rPr>
          <w:color w:val="0D0D0D" w:themeColor="text1" w:themeTint="F2"/>
          <w:sz w:val="24"/>
          <w:szCs w:val="24"/>
        </w:rPr>
        <w:t>.</w:t>
      </w:r>
    </w:p>
    <w:p w14:paraId="69722B1D" w14:textId="77777777" w:rsidR="00D74381" w:rsidRPr="00D331E0" w:rsidRDefault="00D74381" w:rsidP="00D331E0">
      <w:pPr>
        <w:spacing w:line="276" w:lineRule="auto"/>
        <w:ind w:left="851" w:hanging="851"/>
        <w:rPr>
          <w:color w:val="0D0D0D" w:themeColor="text1" w:themeTint="F2"/>
          <w:szCs w:val="24"/>
          <w:u w:val="single"/>
        </w:rPr>
      </w:pPr>
    </w:p>
    <w:p w14:paraId="5BECE2AE"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6 Zasady dokumentacji</w:t>
      </w:r>
    </w:p>
    <w:p w14:paraId="29C123AD" w14:textId="77777777" w:rsidR="00D74381" w:rsidRPr="00D331E0" w:rsidRDefault="00D74381" w:rsidP="00D331E0">
      <w:pPr>
        <w:pStyle w:val="Akapitzlist"/>
        <w:numPr>
          <w:ilvl w:val="0"/>
          <w:numId w:val="47"/>
        </w:numPr>
        <w:spacing w:line="276" w:lineRule="auto"/>
        <w:ind w:left="851" w:hanging="851"/>
        <w:contextualSpacing/>
        <w:jc w:val="both"/>
        <w:rPr>
          <w:color w:val="0D0D0D" w:themeColor="text1" w:themeTint="F2"/>
          <w:sz w:val="24"/>
          <w:szCs w:val="24"/>
        </w:rPr>
      </w:pPr>
      <w:r w:rsidRPr="00D331E0">
        <w:rPr>
          <w:i/>
          <w:color w:val="0D0D0D" w:themeColor="text1" w:themeTint="F2"/>
          <w:sz w:val="24"/>
          <w:szCs w:val="24"/>
        </w:rPr>
        <w:t>Komórka wnioskująca</w:t>
      </w:r>
      <w:r w:rsidRPr="00D331E0">
        <w:rPr>
          <w:color w:val="0D0D0D" w:themeColor="text1" w:themeTint="F2"/>
          <w:sz w:val="24"/>
          <w:szCs w:val="24"/>
        </w:rPr>
        <w:t xml:space="preserve"> dokumentuje czynności ustalenia szacunkowej wartości zamówienia oraz przeprowadzenia procedury udzielenia zamówienia w sposób pozwalający na ich weryfikację pod kątem zachowania zasad, o których mowa w § 1 ust. 2.</w:t>
      </w:r>
    </w:p>
    <w:p w14:paraId="71825DFD" w14:textId="77777777" w:rsidR="00D74381" w:rsidRPr="00D331E0" w:rsidRDefault="00D74381" w:rsidP="00D331E0">
      <w:pPr>
        <w:pStyle w:val="Akapitzlist"/>
        <w:numPr>
          <w:ilvl w:val="0"/>
          <w:numId w:val="47"/>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Dokumentację z przeprowadzonych czynności, o których mowa w ust. 1, przechowuje się</w:t>
      </w:r>
      <w:r w:rsidRPr="00D331E0">
        <w:rPr>
          <w:i/>
          <w:color w:val="0D0D0D" w:themeColor="text1" w:themeTint="F2"/>
          <w:sz w:val="24"/>
          <w:szCs w:val="24"/>
        </w:rPr>
        <w:t xml:space="preserve"> </w:t>
      </w:r>
      <w:r w:rsidRPr="00D331E0">
        <w:rPr>
          <w:color w:val="0D0D0D" w:themeColor="text1" w:themeTint="F2"/>
          <w:sz w:val="24"/>
          <w:szCs w:val="24"/>
        </w:rPr>
        <w:t>przez okres co najmniej 4 lat od udzielenia zamówienia.</w:t>
      </w:r>
    </w:p>
    <w:p w14:paraId="315CB151" w14:textId="3E600E1D" w:rsidR="00D74381" w:rsidRPr="00D331E0" w:rsidRDefault="00D74381" w:rsidP="00D331E0">
      <w:pPr>
        <w:pStyle w:val="Akapitzlist"/>
        <w:numPr>
          <w:ilvl w:val="0"/>
          <w:numId w:val="47"/>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Z prowadzonego postępowania sporządza się protokół „Protokół postępowania </w:t>
      </w:r>
      <w:r w:rsidRPr="00D331E0">
        <w:rPr>
          <w:color w:val="0D0D0D" w:themeColor="text1" w:themeTint="F2"/>
          <w:sz w:val="24"/>
          <w:szCs w:val="24"/>
        </w:rPr>
        <w:br/>
        <w:t>o udzielenie zamówienia</w:t>
      </w:r>
      <w:r w:rsidR="00721123">
        <w:rPr>
          <w:color w:val="0D0D0D" w:themeColor="text1" w:themeTint="F2"/>
          <w:sz w:val="24"/>
          <w:szCs w:val="24"/>
        </w:rPr>
        <w:t>,</w:t>
      </w:r>
      <w:r w:rsidRPr="00D331E0">
        <w:rPr>
          <w:color w:val="0D0D0D" w:themeColor="text1" w:themeTint="F2"/>
          <w:sz w:val="24"/>
          <w:szCs w:val="24"/>
        </w:rPr>
        <w:t xml:space="preserve"> </w:t>
      </w:r>
      <w:r w:rsidRPr="00D331E0">
        <w:rPr>
          <w:bCs/>
          <w:color w:val="0D0D0D" w:themeColor="text1" w:themeTint="F2"/>
          <w:sz w:val="24"/>
          <w:szCs w:val="24"/>
        </w:rPr>
        <w:t>do którego nie stosuje się ustawy</w:t>
      </w:r>
      <w:r w:rsidRPr="00D331E0">
        <w:rPr>
          <w:color w:val="0D0D0D" w:themeColor="text1" w:themeTint="F2"/>
          <w:sz w:val="24"/>
          <w:szCs w:val="24"/>
        </w:rPr>
        <w:t xml:space="preserve"> Prawo zamówień publicznych”</w:t>
      </w:r>
      <w:r w:rsidR="00083FA4" w:rsidRPr="00D331E0">
        <w:rPr>
          <w:color w:val="0D0D0D" w:themeColor="text1" w:themeTint="F2"/>
          <w:sz w:val="24"/>
          <w:szCs w:val="24"/>
        </w:rPr>
        <w:t xml:space="preserve"> zgodnie z załącznikiem</w:t>
      </w:r>
      <w:r w:rsidR="00A0617A">
        <w:rPr>
          <w:color w:val="0D0D0D" w:themeColor="text1" w:themeTint="F2"/>
          <w:sz w:val="24"/>
          <w:szCs w:val="24"/>
        </w:rPr>
        <w:t xml:space="preserve"> do Regulaminu UZP</w:t>
      </w:r>
      <w:r w:rsidRPr="00D331E0">
        <w:rPr>
          <w:color w:val="0D0D0D" w:themeColor="text1" w:themeTint="F2"/>
          <w:sz w:val="24"/>
          <w:szCs w:val="24"/>
        </w:rPr>
        <w:t>.</w:t>
      </w:r>
    </w:p>
    <w:p w14:paraId="4C0B3463" w14:textId="77777777" w:rsidR="00D74381" w:rsidRPr="00D331E0" w:rsidRDefault="00D74381" w:rsidP="00D331E0">
      <w:pPr>
        <w:pStyle w:val="Akapitzlist"/>
        <w:spacing w:line="276" w:lineRule="auto"/>
        <w:ind w:left="851"/>
        <w:contextualSpacing/>
        <w:jc w:val="both"/>
        <w:rPr>
          <w:color w:val="0D0D0D" w:themeColor="text1" w:themeTint="F2"/>
          <w:sz w:val="24"/>
          <w:szCs w:val="24"/>
        </w:rPr>
      </w:pPr>
    </w:p>
    <w:p w14:paraId="64E58A23" w14:textId="77777777" w:rsidR="00D74381" w:rsidRPr="00D331E0" w:rsidRDefault="00D74381" w:rsidP="00D331E0">
      <w:pPr>
        <w:spacing w:line="276" w:lineRule="auto"/>
        <w:ind w:left="851" w:hanging="851"/>
        <w:rPr>
          <w:color w:val="0D0D0D" w:themeColor="text1" w:themeTint="F2"/>
          <w:szCs w:val="24"/>
        </w:rPr>
      </w:pPr>
    </w:p>
    <w:p w14:paraId="54F14831" w14:textId="77777777" w:rsidR="00D74381" w:rsidRPr="00D331E0" w:rsidRDefault="00D74381" w:rsidP="00D331E0">
      <w:pPr>
        <w:spacing w:line="276" w:lineRule="auto"/>
        <w:ind w:left="851" w:hanging="851"/>
        <w:jc w:val="center"/>
        <w:rPr>
          <w:b/>
          <w:color w:val="0D0D0D" w:themeColor="text1" w:themeTint="F2"/>
          <w:szCs w:val="24"/>
        </w:rPr>
      </w:pPr>
      <w:r w:rsidRPr="00D331E0">
        <w:rPr>
          <w:b/>
          <w:color w:val="0D0D0D" w:themeColor="text1" w:themeTint="F2"/>
          <w:szCs w:val="24"/>
        </w:rPr>
        <w:t xml:space="preserve">§ 7 Odstąpienie od stosowania Regulaminu </w:t>
      </w:r>
    </w:p>
    <w:p w14:paraId="476B53B8" w14:textId="77777777" w:rsidR="00D74381" w:rsidRPr="00D331E0" w:rsidRDefault="00D74381" w:rsidP="00D331E0">
      <w:pPr>
        <w:spacing w:line="276" w:lineRule="auto"/>
        <w:ind w:left="851" w:hanging="851"/>
        <w:jc w:val="center"/>
        <w:rPr>
          <w:b/>
          <w:color w:val="0D0D0D" w:themeColor="text1" w:themeTint="F2"/>
          <w:szCs w:val="24"/>
        </w:rPr>
      </w:pPr>
    </w:p>
    <w:p w14:paraId="7B77A477" w14:textId="77777777" w:rsidR="00D74381" w:rsidRPr="00D331E0" w:rsidRDefault="00D74381" w:rsidP="00D331E0">
      <w:pPr>
        <w:pStyle w:val="Akapitzlist"/>
        <w:numPr>
          <w:ilvl w:val="0"/>
          <w:numId w:val="4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W uzasadnionych przypadkach </w:t>
      </w:r>
      <w:r w:rsidRPr="00D331E0">
        <w:rPr>
          <w:i/>
          <w:color w:val="0D0D0D" w:themeColor="text1" w:themeTint="F2"/>
          <w:sz w:val="24"/>
          <w:szCs w:val="24"/>
        </w:rPr>
        <w:t>kierownik zamawiającego</w:t>
      </w:r>
      <w:r w:rsidRPr="00D331E0">
        <w:rPr>
          <w:color w:val="0D0D0D" w:themeColor="text1" w:themeTint="F2"/>
          <w:sz w:val="24"/>
          <w:szCs w:val="24"/>
        </w:rPr>
        <w:t xml:space="preserve"> może podjąć decyzję o odstąpieniu od stosowania Regulaminu, z zastrzeżeniem ust. 2 i 3.</w:t>
      </w:r>
    </w:p>
    <w:p w14:paraId="37ED5547" w14:textId="77777777" w:rsidR="00D74381" w:rsidRPr="00D331E0" w:rsidRDefault="00D74381" w:rsidP="00D331E0">
      <w:pPr>
        <w:pStyle w:val="Akapitzlist"/>
        <w:numPr>
          <w:ilvl w:val="0"/>
          <w:numId w:val="4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Udzielenie zamówienia w przypadku, o którym mowa w ust. 1, dokumentuje się </w:t>
      </w:r>
      <w:r w:rsidRPr="00D331E0">
        <w:rPr>
          <w:color w:val="0D0D0D" w:themeColor="text1" w:themeTint="F2"/>
          <w:sz w:val="24"/>
          <w:szCs w:val="24"/>
        </w:rPr>
        <w:br/>
        <w:t xml:space="preserve">w postaci notatki służbowej, podlegającej zatwierdzeniu przez </w:t>
      </w:r>
      <w:r w:rsidRPr="00D331E0">
        <w:rPr>
          <w:i/>
          <w:color w:val="0D0D0D" w:themeColor="text1" w:themeTint="F2"/>
          <w:sz w:val="24"/>
          <w:szCs w:val="24"/>
        </w:rPr>
        <w:t>kierownika zamawiającego lub upoważnioną przez niego osobę</w:t>
      </w:r>
      <w:r w:rsidRPr="00D331E0">
        <w:rPr>
          <w:color w:val="0D0D0D" w:themeColor="text1" w:themeTint="F2"/>
          <w:sz w:val="24"/>
          <w:szCs w:val="24"/>
        </w:rPr>
        <w:t xml:space="preserve">. W notatce służbowej należy </w:t>
      </w:r>
      <w:r w:rsidRPr="00D331E0">
        <w:rPr>
          <w:color w:val="0D0D0D" w:themeColor="text1" w:themeTint="F2"/>
          <w:sz w:val="24"/>
          <w:szCs w:val="24"/>
        </w:rPr>
        <w:br/>
        <w:t>w szczególności wskazać okoliczności uzasadniające odstąpienie od stosowania Regulaminu. Notatkę służbową przechowuje się przez okres co najmniej 4 lat od udzielenia zamówienia.</w:t>
      </w:r>
    </w:p>
    <w:p w14:paraId="26ED5BF0" w14:textId="77777777" w:rsidR="00D74381" w:rsidRPr="00D331E0" w:rsidRDefault="00D74381" w:rsidP="00D331E0">
      <w:pPr>
        <w:pStyle w:val="Akapitzlist"/>
        <w:numPr>
          <w:ilvl w:val="0"/>
          <w:numId w:val="48"/>
        </w:numPr>
        <w:spacing w:line="276" w:lineRule="auto"/>
        <w:ind w:left="851" w:hanging="851"/>
        <w:contextualSpacing/>
        <w:jc w:val="both"/>
        <w:rPr>
          <w:color w:val="0D0D0D" w:themeColor="text1" w:themeTint="F2"/>
          <w:sz w:val="24"/>
          <w:szCs w:val="24"/>
        </w:rPr>
      </w:pPr>
      <w:r w:rsidRPr="00D331E0">
        <w:rPr>
          <w:color w:val="0D0D0D" w:themeColor="text1" w:themeTint="F2"/>
          <w:sz w:val="24"/>
          <w:szCs w:val="24"/>
        </w:rPr>
        <w:t xml:space="preserve">Udzielenie zamówienia w przypadku, o którym mowa w ust. 1, nie zwalnia od stosowania zasad dokonywania wydatków wynikających z innych aktów prawnych, </w:t>
      </w:r>
      <w:r w:rsidR="00A0617A">
        <w:rPr>
          <w:color w:val="0D0D0D" w:themeColor="text1" w:themeTint="F2"/>
          <w:sz w:val="24"/>
          <w:szCs w:val="24"/>
        </w:rPr>
        <w:br/>
      </w:r>
      <w:r w:rsidRPr="00D331E0">
        <w:rPr>
          <w:color w:val="0D0D0D" w:themeColor="text1" w:themeTint="F2"/>
          <w:sz w:val="24"/>
          <w:szCs w:val="24"/>
        </w:rPr>
        <w:lastRenderedPageBreak/>
        <w:t>w szczególności dotyczących finansów publicznych, a także wytycznych wynikających z przepisów prawnych i dokumentów określających sposób udzielania zamówień współfinansowanych ze środków europejskich lub innych mechanizmów finansowych.</w:t>
      </w:r>
    </w:p>
    <w:p w14:paraId="7AECC32D" w14:textId="77777777" w:rsidR="0036603B" w:rsidRPr="00D331E0" w:rsidRDefault="0036603B" w:rsidP="00D331E0">
      <w:pPr>
        <w:spacing w:line="276" w:lineRule="auto"/>
        <w:contextualSpacing/>
        <w:jc w:val="both"/>
        <w:rPr>
          <w:color w:val="0D0D0D" w:themeColor="text1" w:themeTint="F2"/>
          <w:szCs w:val="24"/>
        </w:rPr>
      </w:pPr>
    </w:p>
    <w:p w14:paraId="68089001" w14:textId="77777777" w:rsidR="0036603B" w:rsidRPr="00D331E0" w:rsidRDefault="0036603B" w:rsidP="00D331E0">
      <w:pPr>
        <w:spacing w:line="276" w:lineRule="auto"/>
        <w:contextualSpacing/>
        <w:jc w:val="both"/>
        <w:rPr>
          <w:color w:val="0D0D0D" w:themeColor="text1" w:themeTint="F2"/>
          <w:szCs w:val="24"/>
        </w:rPr>
      </w:pPr>
    </w:p>
    <w:p w14:paraId="2B895D8B" w14:textId="77777777" w:rsidR="0036603B" w:rsidRPr="00D331E0" w:rsidRDefault="0036603B" w:rsidP="00D331E0">
      <w:pPr>
        <w:spacing w:line="276" w:lineRule="auto"/>
        <w:contextualSpacing/>
        <w:jc w:val="both"/>
        <w:rPr>
          <w:color w:val="0D0D0D" w:themeColor="text1" w:themeTint="F2"/>
          <w:szCs w:val="24"/>
        </w:rPr>
      </w:pPr>
    </w:p>
    <w:p w14:paraId="4FD6558B" w14:textId="77777777" w:rsidR="0036603B" w:rsidRPr="00D331E0" w:rsidRDefault="0036603B" w:rsidP="00D331E0">
      <w:pPr>
        <w:spacing w:line="276" w:lineRule="auto"/>
        <w:contextualSpacing/>
        <w:jc w:val="both"/>
        <w:rPr>
          <w:color w:val="0D0D0D" w:themeColor="text1" w:themeTint="F2"/>
          <w:szCs w:val="24"/>
        </w:rPr>
      </w:pPr>
    </w:p>
    <w:p w14:paraId="6C9C8A3D" w14:textId="77777777" w:rsidR="0036603B" w:rsidRPr="00D331E0" w:rsidRDefault="0036603B" w:rsidP="00D331E0">
      <w:pPr>
        <w:spacing w:line="276" w:lineRule="auto"/>
        <w:contextualSpacing/>
        <w:jc w:val="both"/>
        <w:rPr>
          <w:color w:val="0D0D0D" w:themeColor="text1" w:themeTint="F2"/>
          <w:szCs w:val="24"/>
        </w:rPr>
      </w:pPr>
    </w:p>
    <w:p w14:paraId="4C7030B5" w14:textId="77777777" w:rsidR="0036603B" w:rsidRPr="00D331E0" w:rsidRDefault="0036603B" w:rsidP="00D331E0">
      <w:pPr>
        <w:spacing w:line="276" w:lineRule="auto"/>
        <w:contextualSpacing/>
        <w:jc w:val="both"/>
        <w:rPr>
          <w:color w:val="0D0D0D" w:themeColor="text1" w:themeTint="F2"/>
          <w:szCs w:val="24"/>
        </w:rPr>
      </w:pPr>
    </w:p>
    <w:p w14:paraId="070974FC" w14:textId="77777777" w:rsidR="0036603B" w:rsidRPr="00D331E0" w:rsidRDefault="0036603B" w:rsidP="00D331E0">
      <w:pPr>
        <w:spacing w:line="276" w:lineRule="auto"/>
        <w:contextualSpacing/>
        <w:jc w:val="both"/>
        <w:rPr>
          <w:color w:val="0D0D0D" w:themeColor="text1" w:themeTint="F2"/>
          <w:szCs w:val="24"/>
        </w:rPr>
      </w:pPr>
    </w:p>
    <w:p w14:paraId="10D9AA3C" w14:textId="77777777" w:rsidR="0036603B" w:rsidRPr="00D331E0" w:rsidRDefault="0036603B" w:rsidP="00D331E0">
      <w:pPr>
        <w:spacing w:line="276" w:lineRule="auto"/>
        <w:contextualSpacing/>
        <w:jc w:val="both"/>
        <w:rPr>
          <w:color w:val="0D0D0D" w:themeColor="text1" w:themeTint="F2"/>
          <w:szCs w:val="24"/>
        </w:rPr>
      </w:pPr>
    </w:p>
    <w:p w14:paraId="09648C9A" w14:textId="77777777" w:rsidR="0036603B" w:rsidRPr="00D331E0" w:rsidRDefault="0036603B" w:rsidP="00D331E0">
      <w:pPr>
        <w:spacing w:line="276" w:lineRule="auto"/>
        <w:contextualSpacing/>
        <w:jc w:val="both"/>
        <w:rPr>
          <w:color w:val="0D0D0D" w:themeColor="text1" w:themeTint="F2"/>
          <w:szCs w:val="24"/>
        </w:rPr>
      </w:pPr>
    </w:p>
    <w:p w14:paraId="7172AA63" w14:textId="77777777" w:rsidR="0036603B" w:rsidRPr="00D331E0" w:rsidRDefault="0036603B" w:rsidP="00D331E0">
      <w:pPr>
        <w:spacing w:line="276" w:lineRule="auto"/>
        <w:contextualSpacing/>
        <w:jc w:val="both"/>
        <w:rPr>
          <w:color w:val="0D0D0D" w:themeColor="text1" w:themeTint="F2"/>
          <w:szCs w:val="24"/>
        </w:rPr>
      </w:pPr>
    </w:p>
    <w:p w14:paraId="56FF8BE1" w14:textId="77777777" w:rsidR="002D2442" w:rsidRPr="00D331E0" w:rsidRDefault="002D2442" w:rsidP="00D331E0">
      <w:pPr>
        <w:spacing w:line="276" w:lineRule="auto"/>
        <w:rPr>
          <w:color w:val="0D0D0D" w:themeColor="text1" w:themeTint="F2"/>
          <w:szCs w:val="24"/>
        </w:rPr>
      </w:pPr>
      <w:bookmarkStart w:id="2" w:name="_Toc19533256"/>
    </w:p>
    <w:p w14:paraId="24A61094" w14:textId="77777777" w:rsidR="003C16D4" w:rsidRPr="00D331E0" w:rsidRDefault="003C16D4" w:rsidP="00D331E0">
      <w:pPr>
        <w:spacing w:line="276" w:lineRule="auto"/>
        <w:rPr>
          <w:b/>
          <w:color w:val="0D0D0D" w:themeColor="text1" w:themeTint="F2"/>
          <w:szCs w:val="24"/>
        </w:rPr>
      </w:pPr>
    </w:p>
    <w:p w14:paraId="11D6CF71" w14:textId="77777777" w:rsidR="00CB0EA9" w:rsidRPr="00D331E0" w:rsidRDefault="00CB0EA9" w:rsidP="00D331E0">
      <w:pPr>
        <w:spacing w:line="276" w:lineRule="auto"/>
        <w:rPr>
          <w:b/>
          <w:color w:val="0D0D0D" w:themeColor="text1" w:themeTint="F2"/>
          <w:szCs w:val="24"/>
        </w:rPr>
      </w:pPr>
    </w:p>
    <w:p w14:paraId="78E0D513" w14:textId="77777777" w:rsidR="00CB0EA9" w:rsidRPr="00D331E0" w:rsidRDefault="00CB0EA9" w:rsidP="00D331E0">
      <w:pPr>
        <w:spacing w:line="276" w:lineRule="auto"/>
        <w:rPr>
          <w:b/>
          <w:color w:val="0D0D0D" w:themeColor="text1" w:themeTint="F2"/>
          <w:szCs w:val="24"/>
        </w:rPr>
      </w:pPr>
    </w:p>
    <w:p w14:paraId="645B2E7D" w14:textId="77777777" w:rsidR="00CB0EA9" w:rsidRPr="00D331E0" w:rsidRDefault="00CB0EA9" w:rsidP="00D331E0">
      <w:pPr>
        <w:spacing w:line="276" w:lineRule="auto"/>
        <w:rPr>
          <w:b/>
          <w:color w:val="0D0D0D" w:themeColor="text1" w:themeTint="F2"/>
          <w:szCs w:val="24"/>
        </w:rPr>
      </w:pPr>
    </w:p>
    <w:p w14:paraId="19136387" w14:textId="77777777" w:rsidR="00CB0EA9" w:rsidRPr="00D331E0" w:rsidRDefault="00CB0EA9" w:rsidP="00D331E0">
      <w:pPr>
        <w:spacing w:line="276" w:lineRule="auto"/>
        <w:rPr>
          <w:b/>
          <w:color w:val="0D0D0D" w:themeColor="text1" w:themeTint="F2"/>
          <w:szCs w:val="24"/>
        </w:rPr>
      </w:pPr>
    </w:p>
    <w:p w14:paraId="17DDFE06" w14:textId="77777777" w:rsidR="00CB0EA9" w:rsidRPr="00D331E0" w:rsidRDefault="00CB0EA9" w:rsidP="00D331E0">
      <w:pPr>
        <w:spacing w:line="276" w:lineRule="auto"/>
        <w:rPr>
          <w:b/>
          <w:color w:val="0D0D0D" w:themeColor="text1" w:themeTint="F2"/>
          <w:szCs w:val="24"/>
        </w:rPr>
      </w:pPr>
    </w:p>
    <w:p w14:paraId="3A66E6B3" w14:textId="77777777" w:rsidR="00CB0EA9" w:rsidRPr="00D331E0" w:rsidRDefault="00CB0EA9" w:rsidP="00D331E0">
      <w:pPr>
        <w:spacing w:line="276" w:lineRule="auto"/>
        <w:rPr>
          <w:b/>
          <w:color w:val="0D0D0D" w:themeColor="text1" w:themeTint="F2"/>
          <w:szCs w:val="24"/>
        </w:rPr>
      </w:pPr>
    </w:p>
    <w:p w14:paraId="18AD358D" w14:textId="77777777" w:rsidR="00CB0EA9" w:rsidRPr="00D331E0" w:rsidRDefault="00CB0EA9" w:rsidP="00D331E0">
      <w:pPr>
        <w:spacing w:line="276" w:lineRule="auto"/>
        <w:rPr>
          <w:b/>
          <w:color w:val="0D0D0D" w:themeColor="text1" w:themeTint="F2"/>
          <w:szCs w:val="24"/>
        </w:rPr>
      </w:pPr>
    </w:p>
    <w:p w14:paraId="47EC1181" w14:textId="77777777" w:rsidR="00CB0EA9" w:rsidRPr="00D331E0" w:rsidRDefault="00CB0EA9" w:rsidP="00D331E0">
      <w:pPr>
        <w:spacing w:line="276" w:lineRule="auto"/>
        <w:rPr>
          <w:b/>
          <w:color w:val="0D0D0D" w:themeColor="text1" w:themeTint="F2"/>
          <w:szCs w:val="24"/>
        </w:rPr>
      </w:pPr>
    </w:p>
    <w:p w14:paraId="46684CF1" w14:textId="77777777" w:rsidR="00CB0EA9" w:rsidRPr="00D331E0" w:rsidRDefault="00CB0EA9" w:rsidP="00D331E0">
      <w:pPr>
        <w:spacing w:line="276" w:lineRule="auto"/>
        <w:rPr>
          <w:b/>
          <w:color w:val="0D0D0D" w:themeColor="text1" w:themeTint="F2"/>
          <w:szCs w:val="24"/>
        </w:rPr>
      </w:pPr>
    </w:p>
    <w:p w14:paraId="2A5C938B" w14:textId="77777777" w:rsidR="00CB0EA9" w:rsidRPr="00D331E0" w:rsidRDefault="00CB0EA9" w:rsidP="00D331E0">
      <w:pPr>
        <w:spacing w:line="276" w:lineRule="auto"/>
        <w:rPr>
          <w:b/>
          <w:color w:val="0D0D0D" w:themeColor="text1" w:themeTint="F2"/>
          <w:szCs w:val="24"/>
        </w:rPr>
      </w:pPr>
    </w:p>
    <w:p w14:paraId="3C94F4BE" w14:textId="77777777" w:rsidR="00CB0EA9" w:rsidRDefault="00CB0EA9" w:rsidP="00D331E0">
      <w:pPr>
        <w:spacing w:line="276" w:lineRule="auto"/>
        <w:rPr>
          <w:b/>
          <w:color w:val="0D0D0D" w:themeColor="text1" w:themeTint="F2"/>
          <w:szCs w:val="24"/>
        </w:rPr>
      </w:pPr>
    </w:p>
    <w:p w14:paraId="397DEE2C" w14:textId="77777777" w:rsidR="00D331E0" w:rsidRDefault="00D331E0" w:rsidP="00D331E0">
      <w:pPr>
        <w:spacing w:line="276" w:lineRule="auto"/>
        <w:rPr>
          <w:b/>
          <w:color w:val="0D0D0D" w:themeColor="text1" w:themeTint="F2"/>
          <w:szCs w:val="24"/>
        </w:rPr>
      </w:pPr>
    </w:p>
    <w:p w14:paraId="2F26DCF6" w14:textId="77777777" w:rsidR="00D331E0" w:rsidRDefault="00D331E0" w:rsidP="00D331E0">
      <w:pPr>
        <w:spacing w:line="276" w:lineRule="auto"/>
        <w:rPr>
          <w:b/>
          <w:color w:val="0D0D0D" w:themeColor="text1" w:themeTint="F2"/>
          <w:szCs w:val="24"/>
        </w:rPr>
      </w:pPr>
    </w:p>
    <w:p w14:paraId="00F78E15" w14:textId="77777777" w:rsidR="00D331E0" w:rsidRDefault="00D331E0" w:rsidP="00D331E0">
      <w:pPr>
        <w:spacing w:line="276" w:lineRule="auto"/>
        <w:rPr>
          <w:b/>
          <w:color w:val="0D0D0D" w:themeColor="text1" w:themeTint="F2"/>
          <w:szCs w:val="24"/>
        </w:rPr>
      </w:pPr>
    </w:p>
    <w:p w14:paraId="34125E66" w14:textId="77777777" w:rsidR="00D331E0" w:rsidRPr="00D331E0" w:rsidRDefault="00D331E0" w:rsidP="00D331E0">
      <w:pPr>
        <w:spacing w:line="276" w:lineRule="auto"/>
        <w:rPr>
          <w:b/>
          <w:color w:val="0D0D0D" w:themeColor="text1" w:themeTint="F2"/>
          <w:szCs w:val="24"/>
        </w:rPr>
      </w:pPr>
    </w:p>
    <w:p w14:paraId="3FBC2D52" w14:textId="77777777" w:rsidR="006B3D47" w:rsidRPr="00D331E0" w:rsidRDefault="006B3D47" w:rsidP="00D331E0">
      <w:pPr>
        <w:spacing w:line="276" w:lineRule="auto"/>
        <w:rPr>
          <w:b/>
          <w:color w:val="0D0D0D" w:themeColor="text1" w:themeTint="F2"/>
          <w:szCs w:val="24"/>
        </w:rPr>
      </w:pPr>
    </w:p>
    <w:p w14:paraId="312385F5" w14:textId="77777777" w:rsidR="00CB0EA9" w:rsidRPr="00D331E0" w:rsidRDefault="00CB0EA9" w:rsidP="00D331E0">
      <w:pPr>
        <w:spacing w:line="276" w:lineRule="auto"/>
        <w:rPr>
          <w:b/>
          <w:color w:val="0D0D0D" w:themeColor="text1" w:themeTint="F2"/>
          <w:szCs w:val="24"/>
        </w:rPr>
      </w:pPr>
    </w:p>
    <w:p w14:paraId="3AD6DE06" w14:textId="77777777" w:rsidR="00CB0EA9" w:rsidRDefault="00CB0EA9" w:rsidP="00D331E0">
      <w:pPr>
        <w:spacing w:line="276" w:lineRule="auto"/>
        <w:rPr>
          <w:b/>
          <w:color w:val="0D0D0D" w:themeColor="text1" w:themeTint="F2"/>
          <w:szCs w:val="24"/>
        </w:rPr>
      </w:pPr>
    </w:p>
    <w:p w14:paraId="601053BC" w14:textId="77777777" w:rsidR="00293F22" w:rsidRDefault="00293F22" w:rsidP="00D331E0">
      <w:pPr>
        <w:spacing w:line="276" w:lineRule="auto"/>
        <w:rPr>
          <w:b/>
          <w:color w:val="0D0D0D" w:themeColor="text1" w:themeTint="F2"/>
          <w:szCs w:val="24"/>
        </w:rPr>
      </w:pPr>
    </w:p>
    <w:p w14:paraId="6D693F0B" w14:textId="77777777" w:rsidR="00293F22" w:rsidRDefault="00293F22" w:rsidP="00D331E0">
      <w:pPr>
        <w:spacing w:line="276" w:lineRule="auto"/>
        <w:rPr>
          <w:b/>
          <w:color w:val="0D0D0D" w:themeColor="text1" w:themeTint="F2"/>
          <w:szCs w:val="24"/>
        </w:rPr>
      </w:pPr>
    </w:p>
    <w:p w14:paraId="79A46A7A" w14:textId="77777777" w:rsidR="00293F22" w:rsidRDefault="00293F22" w:rsidP="00D331E0">
      <w:pPr>
        <w:spacing w:line="276" w:lineRule="auto"/>
        <w:rPr>
          <w:b/>
          <w:color w:val="0D0D0D" w:themeColor="text1" w:themeTint="F2"/>
          <w:szCs w:val="24"/>
        </w:rPr>
      </w:pPr>
    </w:p>
    <w:p w14:paraId="3395B04C" w14:textId="77777777" w:rsidR="00293F22" w:rsidRDefault="00293F22" w:rsidP="00D331E0">
      <w:pPr>
        <w:spacing w:line="276" w:lineRule="auto"/>
        <w:rPr>
          <w:b/>
          <w:color w:val="0D0D0D" w:themeColor="text1" w:themeTint="F2"/>
          <w:szCs w:val="24"/>
        </w:rPr>
      </w:pPr>
    </w:p>
    <w:p w14:paraId="109935B2" w14:textId="77777777" w:rsidR="00293F22" w:rsidRDefault="00293F22" w:rsidP="00D331E0">
      <w:pPr>
        <w:spacing w:line="276" w:lineRule="auto"/>
        <w:rPr>
          <w:b/>
          <w:color w:val="0D0D0D" w:themeColor="text1" w:themeTint="F2"/>
          <w:szCs w:val="24"/>
        </w:rPr>
      </w:pPr>
    </w:p>
    <w:p w14:paraId="60AD9839" w14:textId="77777777" w:rsidR="00293F22" w:rsidRDefault="00293F22" w:rsidP="00D331E0">
      <w:pPr>
        <w:spacing w:line="276" w:lineRule="auto"/>
        <w:rPr>
          <w:b/>
          <w:color w:val="0D0D0D" w:themeColor="text1" w:themeTint="F2"/>
          <w:szCs w:val="24"/>
        </w:rPr>
      </w:pPr>
    </w:p>
    <w:p w14:paraId="7EB5A323" w14:textId="77777777" w:rsidR="00293F22" w:rsidRDefault="00293F22" w:rsidP="00D331E0">
      <w:pPr>
        <w:spacing w:line="276" w:lineRule="auto"/>
        <w:rPr>
          <w:b/>
          <w:color w:val="0D0D0D" w:themeColor="text1" w:themeTint="F2"/>
          <w:szCs w:val="24"/>
        </w:rPr>
      </w:pPr>
    </w:p>
    <w:p w14:paraId="19406D27" w14:textId="77777777" w:rsidR="00293F22" w:rsidRDefault="00293F22" w:rsidP="00D331E0">
      <w:pPr>
        <w:spacing w:line="276" w:lineRule="auto"/>
        <w:rPr>
          <w:b/>
          <w:color w:val="0D0D0D" w:themeColor="text1" w:themeTint="F2"/>
          <w:szCs w:val="24"/>
        </w:rPr>
      </w:pPr>
    </w:p>
    <w:bookmarkEnd w:id="2"/>
    <w:p w14:paraId="57A83953" w14:textId="77777777" w:rsidR="00152E32" w:rsidRPr="003C16D4" w:rsidRDefault="00152E32" w:rsidP="003C16D4">
      <w:pPr>
        <w:pStyle w:val="Text"/>
        <w:widowControl w:val="0"/>
        <w:tabs>
          <w:tab w:val="clear" w:pos="567"/>
        </w:tabs>
        <w:spacing w:after="0" w:line="276" w:lineRule="auto"/>
        <w:ind w:firstLine="0"/>
        <w:rPr>
          <w:bCs/>
          <w:color w:val="0D0D0D" w:themeColor="text1" w:themeTint="F2"/>
          <w:szCs w:val="24"/>
        </w:rPr>
        <w:sectPr w:rsidR="00152E32" w:rsidRPr="003C16D4" w:rsidSect="001974C4">
          <w:pgSz w:w="11909" w:h="16834"/>
          <w:pgMar w:top="1418" w:right="851" w:bottom="1418" w:left="1985" w:header="709" w:footer="709" w:gutter="0"/>
          <w:cols w:space="60"/>
          <w:noEndnote/>
          <w:docGrid w:linePitch="326"/>
        </w:sectPr>
      </w:pPr>
    </w:p>
    <w:p w14:paraId="6BABFBEB" w14:textId="77777777" w:rsidR="00F41E7B" w:rsidRPr="003C16D4" w:rsidRDefault="00F41E7B" w:rsidP="00E36E1C">
      <w:pPr>
        <w:rPr>
          <w:color w:val="0D0D0D" w:themeColor="text1" w:themeTint="F2"/>
          <w:szCs w:val="24"/>
        </w:rPr>
      </w:pPr>
    </w:p>
    <w:p w14:paraId="3FEC4D3F" w14:textId="77777777" w:rsidR="00152E32" w:rsidRPr="003C16D4" w:rsidRDefault="00152E32" w:rsidP="00CD7EDE">
      <w:pPr>
        <w:widowControl w:val="0"/>
        <w:tabs>
          <w:tab w:val="left" w:pos="360"/>
        </w:tabs>
        <w:autoSpaceDE w:val="0"/>
        <w:autoSpaceDN w:val="0"/>
        <w:adjustRightInd w:val="0"/>
        <w:spacing w:line="276" w:lineRule="auto"/>
        <w:jc w:val="right"/>
        <w:rPr>
          <w:i/>
          <w:color w:val="0D0D0D" w:themeColor="text1" w:themeTint="F2"/>
          <w:szCs w:val="24"/>
        </w:rPr>
      </w:pPr>
    </w:p>
    <w:p w14:paraId="675C52DC" w14:textId="77777777" w:rsidR="00EB20EB" w:rsidRPr="003C16D4" w:rsidRDefault="009E20B4" w:rsidP="00CD7EDE">
      <w:pPr>
        <w:widowControl w:val="0"/>
        <w:tabs>
          <w:tab w:val="left" w:pos="360"/>
        </w:tabs>
        <w:autoSpaceDE w:val="0"/>
        <w:autoSpaceDN w:val="0"/>
        <w:adjustRightInd w:val="0"/>
        <w:spacing w:line="276" w:lineRule="auto"/>
        <w:jc w:val="right"/>
        <w:rPr>
          <w:i/>
          <w:color w:val="0D0D0D" w:themeColor="text1" w:themeTint="F2"/>
          <w:szCs w:val="24"/>
        </w:rPr>
      </w:pPr>
      <w:r w:rsidRPr="003C16D4">
        <w:rPr>
          <w:i/>
          <w:color w:val="0D0D0D" w:themeColor="text1" w:themeTint="F2"/>
          <w:szCs w:val="24"/>
        </w:rPr>
        <w:t xml:space="preserve">Załącznik </w:t>
      </w:r>
      <w:r w:rsidR="00152E32" w:rsidRPr="003C16D4">
        <w:rPr>
          <w:i/>
          <w:color w:val="0D0D0D" w:themeColor="text1" w:themeTint="F2"/>
          <w:szCs w:val="24"/>
        </w:rPr>
        <w:t>Plan Postępowań</w:t>
      </w:r>
    </w:p>
    <w:p w14:paraId="5BE3AE1E" w14:textId="77777777" w:rsidR="00EB20EB" w:rsidRPr="003C16D4" w:rsidRDefault="00FF0C87" w:rsidP="00CD7EDE">
      <w:pPr>
        <w:widowControl w:val="0"/>
        <w:tabs>
          <w:tab w:val="left" w:pos="360"/>
        </w:tabs>
        <w:autoSpaceDE w:val="0"/>
        <w:autoSpaceDN w:val="0"/>
        <w:adjustRightInd w:val="0"/>
        <w:spacing w:line="276" w:lineRule="auto"/>
        <w:jc w:val="center"/>
        <w:rPr>
          <w:b/>
          <w:color w:val="0D0D0D" w:themeColor="text1" w:themeTint="F2"/>
          <w:szCs w:val="24"/>
        </w:rPr>
      </w:pPr>
      <w:r w:rsidRPr="003C16D4">
        <w:rPr>
          <w:b/>
          <w:color w:val="0D0D0D" w:themeColor="text1" w:themeTint="F2"/>
          <w:szCs w:val="24"/>
        </w:rPr>
        <w:t xml:space="preserve"> </w:t>
      </w:r>
      <w:r w:rsidR="00EB2CCF" w:rsidRPr="003C16D4">
        <w:rPr>
          <w:b/>
          <w:color w:val="0D0D0D" w:themeColor="text1" w:themeTint="F2"/>
          <w:szCs w:val="24"/>
        </w:rPr>
        <w:t>„PLAN</w:t>
      </w:r>
      <w:r w:rsidR="00EB20EB" w:rsidRPr="003C16D4">
        <w:rPr>
          <w:b/>
          <w:color w:val="0D0D0D" w:themeColor="text1" w:themeTint="F2"/>
          <w:szCs w:val="24"/>
        </w:rPr>
        <w:t xml:space="preserve"> PO</w:t>
      </w:r>
      <w:r w:rsidR="00EB2CCF" w:rsidRPr="003C16D4">
        <w:rPr>
          <w:b/>
          <w:color w:val="0D0D0D" w:themeColor="text1" w:themeTint="F2"/>
          <w:szCs w:val="24"/>
        </w:rPr>
        <w:t>ST</w:t>
      </w:r>
      <w:r w:rsidR="00C300E8">
        <w:rPr>
          <w:b/>
          <w:color w:val="0D0D0D" w:themeColor="text1" w:themeTint="F2"/>
          <w:szCs w:val="24"/>
        </w:rPr>
        <w:t>Ę</w:t>
      </w:r>
      <w:r w:rsidR="00EB2CCF" w:rsidRPr="003C16D4">
        <w:rPr>
          <w:b/>
          <w:color w:val="0D0D0D" w:themeColor="text1" w:themeTint="F2"/>
          <w:szCs w:val="24"/>
        </w:rPr>
        <w:t>POWAŃ O UDZIELENIE ZAMÓWIEŃ</w:t>
      </w:r>
      <w:r w:rsidR="00EB20EB" w:rsidRPr="003C16D4">
        <w:rPr>
          <w:b/>
          <w:color w:val="0D0D0D" w:themeColor="text1" w:themeTint="F2"/>
          <w:szCs w:val="24"/>
        </w:rPr>
        <w:t xml:space="preserve"> W ……… W 20…...R”</w:t>
      </w:r>
    </w:p>
    <w:tbl>
      <w:tblPr>
        <w:tblpPr w:leftFromText="141" w:rightFromText="141" w:vertAnchor="text" w:horzAnchor="margin" w:tblpXSpec="center" w:tblpY="213"/>
        <w:tblW w:w="15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00"/>
        <w:gridCol w:w="1843"/>
        <w:gridCol w:w="2126"/>
        <w:gridCol w:w="1134"/>
        <w:gridCol w:w="1418"/>
        <w:gridCol w:w="1417"/>
        <w:gridCol w:w="1701"/>
        <w:gridCol w:w="1843"/>
        <w:gridCol w:w="2302"/>
      </w:tblGrid>
      <w:tr w:rsidR="003C16D4" w:rsidRPr="003C16D4" w14:paraId="5B9A8835" w14:textId="77777777" w:rsidTr="00556E44">
        <w:tc>
          <w:tcPr>
            <w:tcW w:w="709" w:type="dxa"/>
            <w:vAlign w:val="center"/>
          </w:tcPr>
          <w:p w14:paraId="489B99D4"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Lp.</w:t>
            </w:r>
          </w:p>
        </w:tc>
        <w:tc>
          <w:tcPr>
            <w:tcW w:w="1100" w:type="dxa"/>
            <w:vAlign w:val="center"/>
          </w:tcPr>
          <w:p w14:paraId="14692732"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Służba</w:t>
            </w:r>
          </w:p>
        </w:tc>
        <w:tc>
          <w:tcPr>
            <w:tcW w:w="1843" w:type="dxa"/>
            <w:vAlign w:val="center"/>
          </w:tcPr>
          <w:p w14:paraId="21116017"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Rodzaj zamówienia</w:t>
            </w:r>
          </w:p>
          <w:p w14:paraId="32A00B4D"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Dostawa, robota budowlana, usługa</w:t>
            </w:r>
          </w:p>
        </w:tc>
        <w:tc>
          <w:tcPr>
            <w:tcW w:w="2126" w:type="dxa"/>
            <w:vAlign w:val="center"/>
          </w:tcPr>
          <w:p w14:paraId="40DE649C"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Przedmiot</w:t>
            </w:r>
            <w:r w:rsidRPr="003C16D4">
              <w:rPr>
                <w:b/>
                <w:color w:val="0D0D0D" w:themeColor="text1" w:themeTint="F2"/>
                <w:szCs w:val="24"/>
              </w:rPr>
              <w:br/>
              <w:t>zamówienia</w:t>
            </w:r>
          </w:p>
          <w:p w14:paraId="2EC69422"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(nazwa postępowania)</w:t>
            </w:r>
          </w:p>
        </w:tc>
        <w:tc>
          <w:tcPr>
            <w:tcW w:w="1134" w:type="dxa"/>
            <w:vAlign w:val="center"/>
          </w:tcPr>
          <w:p w14:paraId="132D9F91"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Kod CPV</w:t>
            </w:r>
          </w:p>
        </w:tc>
        <w:tc>
          <w:tcPr>
            <w:tcW w:w="1418" w:type="dxa"/>
            <w:vAlign w:val="center"/>
          </w:tcPr>
          <w:p w14:paraId="584F2E87" w14:textId="77777777" w:rsidR="00EB20EB" w:rsidRPr="003C16D4" w:rsidRDefault="00EB20EB" w:rsidP="00CD7EDE">
            <w:pPr>
              <w:shd w:val="clear" w:color="auto" w:fill="FFFFFF"/>
              <w:spacing w:line="276" w:lineRule="auto"/>
              <w:jc w:val="center"/>
              <w:rPr>
                <w:b/>
                <w:color w:val="0D0D0D" w:themeColor="text1" w:themeTint="F2"/>
                <w:szCs w:val="24"/>
              </w:rPr>
            </w:pPr>
            <w:r w:rsidRPr="003C16D4">
              <w:rPr>
                <w:b/>
                <w:color w:val="0D0D0D" w:themeColor="text1" w:themeTint="F2"/>
                <w:szCs w:val="24"/>
              </w:rPr>
              <w:t>Orientacyjna wartość zamówienia</w:t>
            </w:r>
          </w:p>
          <w:p w14:paraId="70B8DB5D"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/NETTO/</w:t>
            </w:r>
          </w:p>
        </w:tc>
        <w:tc>
          <w:tcPr>
            <w:tcW w:w="1417" w:type="dxa"/>
            <w:vAlign w:val="center"/>
          </w:tcPr>
          <w:p w14:paraId="7EC47551" w14:textId="77777777" w:rsidR="00EB20EB" w:rsidRPr="003C16D4" w:rsidRDefault="00EB20EB" w:rsidP="00CD7EDE">
            <w:pPr>
              <w:shd w:val="clear" w:color="auto" w:fill="FFFFFF"/>
              <w:spacing w:line="276" w:lineRule="auto"/>
              <w:jc w:val="center"/>
              <w:rPr>
                <w:b/>
                <w:color w:val="0D0D0D" w:themeColor="text1" w:themeTint="F2"/>
                <w:szCs w:val="24"/>
              </w:rPr>
            </w:pPr>
            <w:r w:rsidRPr="003C16D4">
              <w:rPr>
                <w:b/>
                <w:color w:val="0D0D0D" w:themeColor="text1" w:themeTint="F2"/>
                <w:szCs w:val="24"/>
              </w:rPr>
              <w:t>Orientacyjna wartość zamówienia</w:t>
            </w:r>
          </w:p>
          <w:p w14:paraId="51D5B26A"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/BRUTTO/</w:t>
            </w:r>
          </w:p>
        </w:tc>
        <w:tc>
          <w:tcPr>
            <w:tcW w:w="1701" w:type="dxa"/>
          </w:tcPr>
          <w:p w14:paraId="0E2A6E71" w14:textId="77777777" w:rsidR="00EB20EB" w:rsidRPr="003C16D4" w:rsidRDefault="00EB20EB" w:rsidP="00CD7EDE">
            <w:pPr>
              <w:shd w:val="clear" w:color="auto" w:fill="FFFFFF"/>
              <w:spacing w:line="276" w:lineRule="auto"/>
              <w:jc w:val="center"/>
              <w:rPr>
                <w:b/>
                <w:color w:val="0D0D0D" w:themeColor="text1" w:themeTint="F2"/>
                <w:szCs w:val="24"/>
              </w:rPr>
            </w:pPr>
            <w:r w:rsidRPr="003C16D4">
              <w:rPr>
                <w:b/>
                <w:color w:val="0D0D0D" w:themeColor="text1" w:themeTint="F2"/>
                <w:szCs w:val="24"/>
              </w:rPr>
              <w:t>Orientacyjna wartość zamówienia</w:t>
            </w:r>
          </w:p>
          <w:p w14:paraId="0CDBA80A"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/NETTO EURO/</w:t>
            </w:r>
          </w:p>
        </w:tc>
        <w:tc>
          <w:tcPr>
            <w:tcW w:w="1843" w:type="dxa"/>
            <w:vAlign w:val="center"/>
          </w:tcPr>
          <w:p w14:paraId="61CA49F1"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Przewidywany termin wszczęcia postepowania (miesiąc)</w:t>
            </w:r>
          </w:p>
        </w:tc>
        <w:tc>
          <w:tcPr>
            <w:tcW w:w="2302" w:type="dxa"/>
            <w:vAlign w:val="center"/>
          </w:tcPr>
          <w:p w14:paraId="2883993D" w14:textId="77777777" w:rsidR="00EB20EB" w:rsidRPr="003C16D4" w:rsidRDefault="00EB20EB" w:rsidP="00CD7EDE">
            <w:pPr>
              <w:spacing w:line="276" w:lineRule="auto"/>
              <w:jc w:val="center"/>
              <w:rPr>
                <w:b/>
                <w:color w:val="0D0D0D" w:themeColor="text1" w:themeTint="F2"/>
                <w:szCs w:val="24"/>
              </w:rPr>
            </w:pPr>
            <w:r w:rsidRPr="003C16D4">
              <w:rPr>
                <w:b/>
                <w:color w:val="0D0D0D" w:themeColor="text1" w:themeTint="F2"/>
                <w:szCs w:val="24"/>
              </w:rPr>
              <w:t>Przewidywany tryb lub inna procedura udzielenia zamówienia</w:t>
            </w:r>
            <w:r w:rsidRPr="003C16D4">
              <w:rPr>
                <w:b/>
                <w:color w:val="0D0D0D" w:themeColor="text1" w:themeTint="F2"/>
                <w:szCs w:val="24"/>
              </w:rPr>
              <w:br/>
            </w:r>
          </w:p>
        </w:tc>
      </w:tr>
      <w:tr w:rsidR="003C16D4" w:rsidRPr="003C16D4" w14:paraId="05E954AB" w14:textId="77777777" w:rsidTr="00556E44">
        <w:tc>
          <w:tcPr>
            <w:tcW w:w="709" w:type="dxa"/>
          </w:tcPr>
          <w:p w14:paraId="52684B4B" w14:textId="77777777" w:rsidR="00EB20EB" w:rsidRPr="003C16D4" w:rsidRDefault="00EB20EB" w:rsidP="00CD7EDE">
            <w:pPr>
              <w:spacing w:before="360" w:line="276" w:lineRule="auto"/>
              <w:jc w:val="center"/>
              <w:rPr>
                <w:b/>
                <w:color w:val="0D0D0D" w:themeColor="text1" w:themeTint="F2"/>
                <w:szCs w:val="24"/>
              </w:rPr>
            </w:pPr>
          </w:p>
        </w:tc>
        <w:tc>
          <w:tcPr>
            <w:tcW w:w="1100" w:type="dxa"/>
          </w:tcPr>
          <w:p w14:paraId="061D679F"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311CFD67" w14:textId="77777777" w:rsidR="00EB20EB" w:rsidRPr="003C16D4" w:rsidRDefault="00EB20EB" w:rsidP="00CD7EDE">
            <w:pPr>
              <w:spacing w:before="360" w:line="276" w:lineRule="auto"/>
              <w:jc w:val="center"/>
              <w:rPr>
                <w:b/>
                <w:color w:val="0D0D0D" w:themeColor="text1" w:themeTint="F2"/>
                <w:szCs w:val="24"/>
              </w:rPr>
            </w:pPr>
          </w:p>
        </w:tc>
        <w:tc>
          <w:tcPr>
            <w:tcW w:w="2126" w:type="dxa"/>
          </w:tcPr>
          <w:p w14:paraId="40322C90" w14:textId="77777777" w:rsidR="00EB20EB" w:rsidRPr="003C16D4" w:rsidRDefault="00EB20EB" w:rsidP="00CD7EDE">
            <w:pPr>
              <w:spacing w:before="360" w:line="276" w:lineRule="auto"/>
              <w:jc w:val="center"/>
              <w:rPr>
                <w:b/>
                <w:color w:val="0D0D0D" w:themeColor="text1" w:themeTint="F2"/>
                <w:szCs w:val="24"/>
              </w:rPr>
            </w:pPr>
          </w:p>
        </w:tc>
        <w:tc>
          <w:tcPr>
            <w:tcW w:w="1134" w:type="dxa"/>
          </w:tcPr>
          <w:p w14:paraId="5FE4697A" w14:textId="77777777" w:rsidR="00EB20EB" w:rsidRPr="003C16D4" w:rsidRDefault="00EB20EB" w:rsidP="00CD7EDE">
            <w:pPr>
              <w:spacing w:before="360" w:line="276" w:lineRule="auto"/>
              <w:jc w:val="center"/>
              <w:rPr>
                <w:b/>
                <w:color w:val="0D0D0D" w:themeColor="text1" w:themeTint="F2"/>
                <w:szCs w:val="24"/>
              </w:rPr>
            </w:pPr>
          </w:p>
        </w:tc>
        <w:tc>
          <w:tcPr>
            <w:tcW w:w="1418" w:type="dxa"/>
          </w:tcPr>
          <w:p w14:paraId="58AF4D01" w14:textId="77777777" w:rsidR="00EB20EB" w:rsidRPr="003C16D4" w:rsidRDefault="00EB20EB" w:rsidP="00CD7EDE">
            <w:pPr>
              <w:spacing w:before="360" w:line="276" w:lineRule="auto"/>
              <w:jc w:val="center"/>
              <w:rPr>
                <w:b/>
                <w:color w:val="0D0D0D" w:themeColor="text1" w:themeTint="F2"/>
                <w:szCs w:val="24"/>
              </w:rPr>
            </w:pPr>
          </w:p>
        </w:tc>
        <w:tc>
          <w:tcPr>
            <w:tcW w:w="1417" w:type="dxa"/>
          </w:tcPr>
          <w:p w14:paraId="5829F77A" w14:textId="77777777" w:rsidR="00EB20EB" w:rsidRPr="003C16D4" w:rsidRDefault="00EB20EB" w:rsidP="00CD7EDE">
            <w:pPr>
              <w:spacing w:before="360" w:line="276" w:lineRule="auto"/>
              <w:jc w:val="center"/>
              <w:rPr>
                <w:b/>
                <w:color w:val="0D0D0D" w:themeColor="text1" w:themeTint="F2"/>
                <w:szCs w:val="24"/>
              </w:rPr>
            </w:pPr>
          </w:p>
        </w:tc>
        <w:tc>
          <w:tcPr>
            <w:tcW w:w="1701" w:type="dxa"/>
          </w:tcPr>
          <w:p w14:paraId="5D07F489"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153D1738" w14:textId="77777777" w:rsidR="00EB20EB" w:rsidRPr="003C16D4" w:rsidRDefault="00EB20EB" w:rsidP="00CD7EDE">
            <w:pPr>
              <w:spacing w:before="360" w:line="276" w:lineRule="auto"/>
              <w:jc w:val="center"/>
              <w:rPr>
                <w:b/>
                <w:color w:val="0D0D0D" w:themeColor="text1" w:themeTint="F2"/>
                <w:szCs w:val="24"/>
              </w:rPr>
            </w:pPr>
          </w:p>
        </w:tc>
        <w:tc>
          <w:tcPr>
            <w:tcW w:w="2302" w:type="dxa"/>
          </w:tcPr>
          <w:p w14:paraId="63B084F3" w14:textId="77777777" w:rsidR="00EB20EB" w:rsidRPr="003C16D4" w:rsidRDefault="00EB20EB" w:rsidP="00CD7EDE">
            <w:pPr>
              <w:spacing w:before="360" w:line="276" w:lineRule="auto"/>
              <w:jc w:val="center"/>
              <w:rPr>
                <w:b/>
                <w:color w:val="0D0D0D" w:themeColor="text1" w:themeTint="F2"/>
                <w:szCs w:val="24"/>
              </w:rPr>
            </w:pPr>
          </w:p>
        </w:tc>
      </w:tr>
      <w:tr w:rsidR="003C16D4" w:rsidRPr="003C16D4" w14:paraId="47C1DFC5" w14:textId="77777777" w:rsidTr="00556E44">
        <w:tc>
          <w:tcPr>
            <w:tcW w:w="709" w:type="dxa"/>
          </w:tcPr>
          <w:p w14:paraId="6361D74C" w14:textId="77777777" w:rsidR="00EB20EB" w:rsidRPr="003C16D4" w:rsidRDefault="00EB20EB" w:rsidP="00CD7EDE">
            <w:pPr>
              <w:spacing w:before="360" w:line="276" w:lineRule="auto"/>
              <w:jc w:val="center"/>
              <w:rPr>
                <w:b/>
                <w:color w:val="0D0D0D" w:themeColor="text1" w:themeTint="F2"/>
                <w:szCs w:val="24"/>
              </w:rPr>
            </w:pPr>
          </w:p>
        </w:tc>
        <w:tc>
          <w:tcPr>
            <w:tcW w:w="1100" w:type="dxa"/>
          </w:tcPr>
          <w:p w14:paraId="3B8D5AC6"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38E02171" w14:textId="77777777" w:rsidR="00EB20EB" w:rsidRPr="003C16D4" w:rsidRDefault="00EB20EB" w:rsidP="00CD7EDE">
            <w:pPr>
              <w:spacing w:before="360" w:line="276" w:lineRule="auto"/>
              <w:jc w:val="center"/>
              <w:rPr>
                <w:b/>
                <w:color w:val="0D0D0D" w:themeColor="text1" w:themeTint="F2"/>
                <w:szCs w:val="24"/>
              </w:rPr>
            </w:pPr>
          </w:p>
        </w:tc>
        <w:tc>
          <w:tcPr>
            <w:tcW w:w="2126" w:type="dxa"/>
          </w:tcPr>
          <w:p w14:paraId="096FB8C8" w14:textId="77777777" w:rsidR="00EB20EB" w:rsidRPr="003C16D4" w:rsidRDefault="00EB20EB" w:rsidP="00CD7EDE">
            <w:pPr>
              <w:spacing w:before="360" w:line="276" w:lineRule="auto"/>
              <w:jc w:val="center"/>
              <w:rPr>
                <w:b/>
                <w:color w:val="0D0D0D" w:themeColor="text1" w:themeTint="F2"/>
                <w:szCs w:val="24"/>
              </w:rPr>
            </w:pPr>
          </w:p>
        </w:tc>
        <w:tc>
          <w:tcPr>
            <w:tcW w:w="1134" w:type="dxa"/>
          </w:tcPr>
          <w:p w14:paraId="1E108422" w14:textId="77777777" w:rsidR="00EB20EB" w:rsidRPr="003C16D4" w:rsidRDefault="00EB20EB" w:rsidP="00CD7EDE">
            <w:pPr>
              <w:spacing w:before="360" w:line="276" w:lineRule="auto"/>
              <w:jc w:val="center"/>
              <w:rPr>
                <w:b/>
                <w:color w:val="0D0D0D" w:themeColor="text1" w:themeTint="F2"/>
                <w:szCs w:val="24"/>
              </w:rPr>
            </w:pPr>
          </w:p>
        </w:tc>
        <w:tc>
          <w:tcPr>
            <w:tcW w:w="1418" w:type="dxa"/>
          </w:tcPr>
          <w:p w14:paraId="7AA9DE05" w14:textId="77777777" w:rsidR="00EB20EB" w:rsidRPr="003C16D4" w:rsidRDefault="00EB20EB" w:rsidP="00CD7EDE">
            <w:pPr>
              <w:spacing w:before="360" w:line="276" w:lineRule="auto"/>
              <w:jc w:val="center"/>
              <w:rPr>
                <w:b/>
                <w:color w:val="0D0D0D" w:themeColor="text1" w:themeTint="F2"/>
                <w:szCs w:val="24"/>
              </w:rPr>
            </w:pPr>
          </w:p>
        </w:tc>
        <w:tc>
          <w:tcPr>
            <w:tcW w:w="1417" w:type="dxa"/>
          </w:tcPr>
          <w:p w14:paraId="61B76591" w14:textId="77777777" w:rsidR="00EB20EB" w:rsidRPr="003C16D4" w:rsidRDefault="00EB20EB" w:rsidP="00CD7EDE">
            <w:pPr>
              <w:spacing w:before="360" w:line="276" w:lineRule="auto"/>
              <w:jc w:val="center"/>
              <w:rPr>
                <w:b/>
                <w:color w:val="0D0D0D" w:themeColor="text1" w:themeTint="F2"/>
                <w:szCs w:val="24"/>
              </w:rPr>
            </w:pPr>
          </w:p>
        </w:tc>
        <w:tc>
          <w:tcPr>
            <w:tcW w:w="1701" w:type="dxa"/>
          </w:tcPr>
          <w:p w14:paraId="53C06057"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163CBC54" w14:textId="77777777" w:rsidR="00EB20EB" w:rsidRPr="003C16D4" w:rsidRDefault="00EB20EB" w:rsidP="00CD7EDE">
            <w:pPr>
              <w:spacing w:before="360" w:line="276" w:lineRule="auto"/>
              <w:jc w:val="center"/>
              <w:rPr>
                <w:b/>
                <w:color w:val="0D0D0D" w:themeColor="text1" w:themeTint="F2"/>
                <w:szCs w:val="24"/>
              </w:rPr>
            </w:pPr>
          </w:p>
        </w:tc>
        <w:tc>
          <w:tcPr>
            <w:tcW w:w="2302" w:type="dxa"/>
          </w:tcPr>
          <w:p w14:paraId="3311AA5F" w14:textId="77777777" w:rsidR="00EB20EB" w:rsidRPr="003C16D4" w:rsidRDefault="00EB20EB" w:rsidP="00CD7EDE">
            <w:pPr>
              <w:spacing w:before="360" w:line="276" w:lineRule="auto"/>
              <w:jc w:val="center"/>
              <w:rPr>
                <w:b/>
                <w:color w:val="0D0D0D" w:themeColor="text1" w:themeTint="F2"/>
                <w:szCs w:val="24"/>
              </w:rPr>
            </w:pPr>
          </w:p>
        </w:tc>
      </w:tr>
      <w:tr w:rsidR="003C16D4" w:rsidRPr="003C16D4" w14:paraId="16DB1BFC" w14:textId="77777777" w:rsidTr="00556E44">
        <w:tc>
          <w:tcPr>
            <w:tcW w:w="709" w:type="dxa"/>
          </w:tcPr>
          <w:p w14:paraId="73B25990" w14:textId="77777777" w:rsidR="00EB20EB" w:rsidRPr="003C16D4" w:rsidRDefault="00EB20EB" w:rsidP="00CD7EDE">
            <w:pPr>
              <w:spacing w:before="360" w:line="276" w:lineRule="auto"/>
              <w:jc w:val="center"/>
              <w:rPr>
                <w:b/>
                <w:color w:val="0D0D0D" w:themeColor="text1" w:themeTint="F2"/>
                <w:szCs w:val="24"/>
              </w:rPr>
            </w:pPr>
          </w:p>
        </w:tc>
        <w:tc>
          <w:tcPr>
            <w:tcW w:w="1100" w:type="dxa"/>
          </w:tcPr>
          <w:p w14:paraId="1C22D0B7"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7EADC96E" w14:textId="77777777" w:rsidR="00EB20EB" w:rsidRPr="003C16D4" w:rsidRDefault="00EB20EB" w:rsidP="00CD7EDE">
            <w:pPr>
              <w:spacing w:before="360" w:line="276" w:lineRule="auto"/>
              <w:jc w:val="center"/>
              <w:rPr>
                <w:b/>
                <w:color w:val="0D0D0D" w:themeColor="text1" w:themeTint="F2"/>
                <w:szCs w:val="24"/>
              </w:rPr>
            </w:pPr>
          </w:p>
        </w:tc>
        <w:tc>
          <w:tcPr>
            <w:tcW w:w="2126" w:type="dxa"/>
          </w:tcPr>
          <w:p w14:paraId="6C156FB4" w14:textId="77777777" w:rsidR="00EB20EB" w:rsidRPr="003C16D4" w:rsidRDefault="00EB20EB" w:rsidP="00CD7EDE">
            <w:pPr>
              <w:spacing w:before="360" w:line="276" w:lineRule="auto"/>
              <w:jc w:val="center"/>
              <w:rPr>
                <w:b/>
                <w:color w:val="0D0D0D" w:themeColor="text1" w:themeTint="F2"/>
                <w:szCs w:val="24"/>
              </w:rPr>
            </w:pPr>
          </w:p>
        </w:tc>
        <w:tc>
          <w:tcPr>
            <w:tcW w:w="1134" w:type="dxa"/>
          </w:tcPr>
          <w:p w14:paraId="0D6B3837" w14:textId="77777777" w:rsidR="00EB20EB" w:rsidRPr="003C16D4" w:rsidRDefault="00EB20EB" w:rsidP="00CD7EDE">
            <w:pPr>
              <w:spacing w:before="360" w:line="276" w:lineRule="auto"/>
              <w:jc w:val="center"/>
              <w:rPr>
                <w:b/>
                <w:color w:val="0D0D0D" w:themeColor="text1" w:themeTint="F2"/>
                <w:szCs w:val="24"/>
              </w:rPr>
            </w:pPr>
          </w:p>
        </w:tc>
        <w:tc>
          <w:tcPr>
            <w:tcW w:w="1418" w:type="dxa"/>
          </w:tcPr>
          <w:p w14:paraId="65585824" w14:textId="77777777" w:rsidR="00EB20EB" w:rsidRPr="003C16D4" w:rsidRDefault="00EB20EB" w:rsidP="00CD7EDE">
            <w:pPr>
              <w:spacing w:before="360" w:line="276" w:lineRule="auto"/>
              <w:jc w:val="center"/>
              <w:rPr>
                <w:b/>
                <w:color w:val="0D0D0D" w:themeColor="text1" w:themeTint="F2"/>
                <w:szCs w:val="24"/>
              </w:rPr>
            </w:pPr>
          </w:p>
        </w:tc>
        <w:tc>
          <w:tcPr>
            <w:tcW w:w="1417" w:type="dxa"/>
          </w:tcPr>
          <w:p w14:paraId="093A45D5" w14:textId="77777777" w:rsidR="00EB20EB" w:rsidRPr="003C16D4" w:rsidRDefault="00EB20EB" w:rsidP="00CD7EDE">
            <w:pPr>
              <w:spacing w:before="360" w:line="276" w:lineRule="auto"/>
              <w:jc w:val="center"/>
              <w:rPr>
                <w:b/>
                <w:color w:val="0D0D0D" w:themeColor="text1" w:themeTint="F2"/>
                <w:szCs w:val="24"/>
              </w:rPr>
            </w:pPr>
          </w:p>
        </w:tc>
        <w:tc>
          <w:tcPr>
            <w:tcW w:w="1701" w:type="dxa"/>
          </w:tcPr>
          <w:p w14:paraId="1B95AD4F"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58267AA0" w14:textId="77777777" w:rsidR="00EB20EB" w:rsidRPr="003C16D4" w:rsidRDefault="00EB20EB" w:rsidP="00CD7EDE">
            <w:pPr>
              <w:spacing w:before="360" w:line="276" w:lineRule="auto"/>
              <w:jc w:val="center"/>
              <w:rPr>
                <w:b/>
                <w:color w:val="0D0D0D" w:themeColor="text1" w:themeTint="F2"/>
                <w:szCs w:val="24"/>
              </w:rPr>
            </w:pPr>
          </w:p>
        </w:tc>
        <w:tc>
          <w:tcPr>
            <w:tcW w:w="2302" w:type="dxa"/>
          </w:tcPr>
          <w:p w14:paraId="573B3E8A" w14:textId="77777777" w:rsidR="00EB20EB" w:rsidRPr="003C16D4" w:rsidRDefault="00EB20EB" w:rsidP="00CD7EDE">
            <w:pPr>
              <w:spacing w:before="360" w:line="276" w:lineRule="auto"/>
              <w:jc w:val="center"/>
              <w:rPr>
                <w:b/>
                <w:color w:val="0D0D0D" w:themeColor="text1" w:themeTint="F2"/>
                <w:szCs w:val="24"/>
              </w:rPr>
            </w:pPr>
          </w:p>
        </w:tc>
      </w:tr>
      <w:tr w:rsidR="003C16D4" w:rsidRPr="003C16D4" w14:paraId="249AF99D" w14:textId="77777777" w:rsidTr="00556E44">
        <w:tc>
          <w:tcPr>
            <w:tcW w:w="709" w:type="dxa"/>
          </w:tcPr>
          <w:p w14:paraId="6ECD62F1" w14:textId="77777777" w:rsidR="00EB20EB" w:rsidRPr="003C16D4" w:rsidRDefault="00EB20EB" w:rsidP="00CD7EDE">
            <w:pPr>
              <w:spacing w:before="360" w:line="276" w:lineRule="auto"/>
              <w:jc w:val="center"/>
              <w:rPr>
                <w:b/>
                <w:color w:val="0D0D0D" w:themeColor="text1" w:themeTint="F2"/>
                <w:szCs w:val="24"/>
              </w:rPr>
            </w:pPr>
          </w:p>
        </w:tc>
        <w:tc>
          <w:tcPr>
            <w:tcW w:w="1100" w:type="dxa"/>
          </w:tcPr>
          <w:p w14:paraId="5859B3EE"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04589F62" w14:textId="77777777" w:rsidR="00EB20EB" w:rsidRPr="003C16D4" w:rsidRDefault="00EB20EB" w:rsidP="00CD7EDE">
            <w:pPr>
              <w:spacing w:before="360" w:line="276" w:lineRule="auto"/>
              <w:jc w:val="center"/>
              <w:rPr>
                <w:b/>
                <w:color w:val="0D0D0D" w:themeColor="text1" w:themeTint="F2"/>
                <w:szCs w:val="24"/>
              </w:rPr>
            </w:pPr>
          </w:p>
        </w:tc>
        <w:tc>
          <w:tcPr>
            <w:tcW w:w="2126" w:type="dxa"/>
          </w:tcPr>
          <w:p w14:paraId="56E737FC" w14:textId="77777777" w:rsidR="00EB20EB" w:rsidRPr="003C16D4" w:rsidRDefault="00EB20EB" w:rsidP="00CD7EDE">
            <w:pPr>
              <w:spacing w:before="360" w:line="276" w:lineRule="auto"/>
              <w:jc w:val="center"/>
              <w:rPr>
                <w:b/>
                <w:color w:val="0D0D0D" w:themeColor="text1" w:themeTint="F2"/>
                <w:szCs w:val="24"/>
              </w:rPr>
            </w:pPr>
          </w:p>
        </w:tc>
        <w:tc>
          <w:tcPr>
            <w:tcW w:w="1134" w:type="dxa"/>
          </w:tcPr>
          <w:p w14:paraId="7F5BA006" w14:textId="77777777" w:rsidR="00EB20EB" w:rsidRPr="003C16D4" w:rsidRDefault="00EB20EB" w:rsidP="00CD7EDE">
            <w:pPr>
              <w:spacing w:before="360" w:line="276" w:lineRule="auto"/>
              <w:jc w:val="center"/>
              <w:rPr>
                <w:b/>
                <w:color w:val="0D0D0D" w:themeColor="text1" w:themeTint="F2"/>
                <w:szCs w:val="24"/>
              </w:rPr>
            </w:pPr>
          </w:p>
        </w:tc>
        <w:tc>
          <w:tcPr>
            <w:tcW w:w="1418" w:type="dxa"/>
          </w:tcPr>
          <w:p w14:paraId="79171271" w14:textId="77777777" w:rsidR="00EB20EB" w:rsidRPr="003C16D4" w:rsidRDefault="00EB20EB" w:rsidP="00CD7EDE">
            <w:pPr>
              <w:spacing w:before="360" w:line="276" w:lineRule="auto"/>
              <w:jc w:val="center"/>
              <w:rPr>
                <w:b/>
                <w:color w:val="0D0D0D" w:themeColor="text1" w:themeTint="F2"/>
                <w:szCs w:val="24"/>
              </w:rPr>
            </w:pPr>
          </w:p>
        </w:tc>
        <w:tc>
          <w:tcPr>
            <w:tcW w:w="1417" w:type="dxa"/>
          </w:tcPr>
          <w:p w14:paraId="052B7A75" w14:textId="77777777" w:rsidR="00EB20EB" w:rsidRPr="003C16D4" w:rsidRDefault="00EB20EB" w:rsidP="00CD7EDE">
            <w:pPr>
              <w:spacing w:before="360" w:line="276" w:lineRule="auto"/>
              <w:jc w:val="center"/>
              <w:rPr>
                <w:b/>
                <w:color w:val="0D0D0D" w:themeColor="text1" w:themeTint="F2"/>
                <w:szCs w:val="24"/>
              </w:rPr>
            </w:pPr>
          </w:p>
        </w:tc>
        <w:tc>
          <w:tcPr>
            <w:tcW w:w="1701" w:type="dxa"/>
          </w:tcPr>
          <w:p w14:paraId="7005824A" w14:textId="77777777" w:rsidR="00EB20EB" w:rsidRPr="003C16D4" w:rsidRDefault="00EB20EB" w:rsidP="00CD7EDE">
            <w:pPr>
              <w:spacing w:before="360" w:line="276" w:lineRule="auto"/>
              <w:jc w:val="center"/>
              <w:rPr>
                <w:b/>
                <w:color w:val="0D0D0D" w:themeColor="text1" w:themeTint="F2"/>
                <w:szCs w:val="24"/>
              </w:rPr>
            </w:pPr>
          </w:p>
        </w:tc>
        <w:tc>
          <w:tcPr>
            <w:tcW w:w="1843" w:type="dxa"/>
          </w:tcPr>
          <w:p w14:paraId="1E643C08" w14:textId="77777777" w:rsidR="00EB20EB" w:rsidRPr="003C16D4" w:rsidRDefault="00EB20EB" w:rsidP="00CD7EDE">
            <w:pPr>
              <w:spacing w:before="360" w:line="276" w:lineRule="auto"/>
              <w:jc w:val="center"/>
              <w:rPr>
                <w:b/>
                <w:color w:val="0D0D0D" w:themeColor="text1" w:themeTint="F2"/>
                <w:szCs w:val="24"/>
              </w:rPr>
            </w:pPr>
          </w:p>
        </w:tc>
        <w:tc>
          <w:tcPr>
            <w:tcW w:w="2302" w:type="dxa"/>
          </w:tcPr>
          <w:p w14:paraId="065FCF29" w14:textId="77777777" w:rsidR="00EB20EB" w:rsidRPr="003C16D4" w:rsidRDefault="00EB20EB" w:rsidP="00CD7EDE">
            <w:pPr>
              <w:spacing w:before="360" w:line="276" w:lineRule="auto"/>
              <w:jc w:val="center"/>
              <w:rPr>
                <w:b/>
                <w:color w:val="0D0D0D" w:themeColor="text1" w:themeTint="F2"/>
                <w:szCs w:val="24"/>
              </w:rPr>
            </w:pPr>
          </w:p>
        </w:tc>
      </w:tr>
    </w:tbl>
    <w:p w14:paraId="6866CBD5" w14:textId="77777777" w:rsidR="000E048C" w:rsidRPr="003C16D4" w:rsidRDefault="000E048C" w:rsidP="00CD7EDE">
      <w:pPr>
        <w:widowControl w:val="0"/>
        <w:autoSpaceDE w:val="0"/>
        <w:autoSpaceDN w:val="0"/>
        <w:adjustRightInd w:val="0"/>
        <w:spacing w:line="276" w:lineRule="auto"/>
        <w:rPr>
          <w:color w:val="0D0D0D" w:themeColor="text1" w:themeTint="F2"/>
          <w:szCs w:val="24"/>
        </w:rPr>
        <w:sectPr w:rsidR="000E048C" w:rsidRPr="003C16D4" w:rsidSect="00152E32">
          <w:pgSz w:w="16834" w:h="11909" w:orient="landscape"/>
          <w:pgMar w:top="1276" w:right="1418" w:bottom="851" w:left="1418" w:header="709" w:footer="709" w:gutter="0"/>
          <w:cols w:space="60"/>
          <w:noEndnote/>
          <w:docGrid w:linePitch="326"/>
        </w:sectPr>
      </w:pPr>
    </w:p>
    <w:p w14:paraId="4AA69560" w14:textId="77777777" w:rsidR="000E048C" w:rsidRDefault="00B802B5" w:rsidP="00CD7EDE">
      <w:pPr>
        <w:spacing w:line="276" w:lineRule="auto"/>
        <w:jc w:val="right"/>
        <w:rPr>
          <w:rStyle w:val="Uwydatnienie"/>
          <w:color w:val="0D0D0D" w:themeColor="text1" w:themeTint="F2"/>
          <w:szCs w:val="24"/>
        </w:rPr>
      </w:pPr>
      <w:r w:rsidRPr="003C16D4">
        <w:rPr>
          <w:rStyle w:val="Uwydatnienie"/>
          <w:color w:val="0D0D0D" w:themeColor="text1" w:themeTint="F2"/>
          <w:szCs w:val="24"/>
        </w:rPr>
        <w:lastRenderedPageBreak/>
        <w:t xml:space="preserve">Załącznik wniosek </w:t>
      </w:r>
    </w:p>
    <w:p w14:paraId="73BD6C66" w14:textId="77777777" w:rsidR="000252CB" w:rsidRPr="003E69C9" w:rsidRDefault="000252CB" w:rsidP="000252CB">
      <w:pPr>
        <w:kinsoku w:val="0"/>
        <w:overflowPunct w:val="0"/>
        <w:spacing w:line="360" w:lineRule="auto"/>
        <w:textAlignment w:val="baseline"/>
        <w:rPr>
          <w:b/>
          <w:bCs/>
          <w:szCs w:val="24"/>
        </w:rPr>
      </w:pPr>
      <w:r w:rsidRPr="003E69C9">
        <w:rPr>
          <w:b/>
          <w:bCs/>
          <w:szCs w:val="24"/>
        </w:rPr>
        <w:t xml:space="preserve">  ZATWIERDZAM</w:t>
      </w:r>
    </w:p>
    <w:p w14:paraId="44F46DCE" w14:textId="77777777" w:rsidR="000252CB" w:rsidRPr="003E69C9" w:rsidRDefault="000252CB" w:rsidP="000252CB">
      <w:pPr>
        <w:kinsoku w:val="0"/>
        <w:overflowPunct w:val="0"/>
        <w:spacing w:line="360" w:lineRule="auto"/>
        <w:textAlignment w:val="baseline"/>
        <w:rPr>
          <w:b/>
          <w:bCs/>
          <w:szCs w:val="24"/>
        </w:rPr>
      </w:pPr>
      <w:r w:rsidRPr="003E69C9">
        <w:rPr>
          <w:b/>
          <w:bCs/>
          <w:szCs w:val="24"/>
        </w:rPr>
        <w:t xml:space="preserve">    </w:t>
      </w:r>
      <w:r>
        <w:rPr>
          <w:b/>
          <w:bCs/>
          <w:szCs w:val="24"/>
        </w:rPr>
        <w:t xml:space="preserve"> </w:t>
      </w:r>
      <w:r w:rsidR="00293F22">
        <w:rPr>
          <w:b/>
          <w:bCs/>
          <w:szCs w:val="24"/>
        </w:rPr>
        <w:t>DYREKTOR</w:t>
      </w:r>
      <w:r w:rsidRPr="003E69C9">
        <w:rPr>
          <w:b/>
          <w:bCs/>
          <w:szCs w:val="24"/>
        </w:rPr>
        <w:t xml:space="preserve"> </w:t>
      </w:r>
    </w:p>
    <w:p w14:paraId="70254F46" w14:textId="77777777" w:rsidR="000252CB" w:rsidRPr="003E69C9" w:rsidRDefault="000252CB" w:rsidP="000252CB">
      <w:pPr>
        <w:kinsoku w:val="0"/>
        <w:overflowPunct w:val="0"/>
        <w:spacing w:line="360" w:lineRule="auto"/>
        <w:textAlignment w:val="baseline"/>
        <w:rPr>
          <w:b/>
          <w:bCs/>
          <w:szCs w:val="24"/>
        </w:rPr>
      </w:pPr>
    </w:p>
    <w:p w14:paraId="625F2FA8" w14:textId="77777777" w:rsidR="000252CB" w:rsidRPr="003E69C9" w:rsidRDefault="000252CB" w:rsidP="000252CB">
      <w:pPr>
        <w:kinsoku w:val="0"/>
        <w:overflowPunct w:val="0"/>
        <w:spacing w:line="360" w:lineRule="auto"/>
        <w:textAlignment w:val="baseline"/>
        <w:rPr>
          <w:b/>
          <w:bCs/>
          <w:szCs w:val="24"/>
        </w:rPr>
      </w:pPr>
    </w:p>
    <w:p w14:paraId="78B42A5A" w14:textId="77777777" w:rsidR="007E4924" w:rsidRDefault="000252CB" w:rsidP="000252CB">
      <w:pPr>
        <w:kinsoku w:val="0"/>
        <w:overflowPunct w:val="0"/>
        <w:spacing w:line="360" w:lineRule="auto"/>
        <w:textAlignment w:val="baseline"/>
        <w:rPr>
          <w:b/>
          <w:bCs/>
          <w:szCs w:val="24"/>
        </w:rPr>
      </w:pPr>
      <w:r w:rsidRPr="003E69C9">
        <w:rPr>
          <w:b/>
          <w:bCs/>
          <w:szCs w:val="24"/>
        </w:rPr>
        <w:t>..………….……………</w:t>
      </w:r>
      <w:r w:rsidR="007E4924">
        <w:rPr>
          <w:b/>
          <w:bCs/>
          <w:szCs w:val="24"/>
        </w:rPr>
        <w:t>…….</w:t>
      </w:r>
    </w:p>
    <w:p w14:paraId="32C9B53C" w14:textId="77777777" w:rsidR="000252CB" w:rsidRPr="003E69C9" w:rsidRDefault="00293F22" w:rsidP="000252CB">
      <w:pPr>
        <w:kinsoku w:val="0"/>
        <w:overflowPunct w:val="0"/>
        <w:spacing w:line="360" w:lineRule="auto"/>
        <w:textAlignment w:val="baseline"/>
        <w:rPr>
          <w:b/>
          <w:bCs/>
          <w:szCs w:val="24"/>
        </w:rPr>
      </w:pPr>
      <w:r>
        <w:rPr>
          <w:b/>
          <w:bCs/>
          <w:szCs w:val="24"/>
        </w:rPr>
        <w:t>mgr M</w:t>
      </w:r>
      <w:r w:rsidR="007E4924">
        <w:rPr>
          <w:b/>
          <w:bCs/>
          <w:szCs w:val="24"/>
        </w:rPr>
        <w:t>irosław</w:t>
      </w:r>
      <w:r>
        <w:rPr>
          <w:b/>
          <w:bCs/>
          <w:szCs w:val="24"/>
        </w:rPr>
        <w:t xml:space="preserve"> MICHALSKI</w:t>
      </w:r>
    </w:p>
    <w:p w14:paraId="7F3A800E" w14:textId="4339A857" w:rsidR="000252CB" w:rsidRPr="005F6429" w:rsidRDefault="000252CB" w:rsidP="000252CB">
      <w:pPr>
        <w:kinsoku w:val="0"/>
        <w:overflowPunct w:val="0"/>
        <w:spacing w:line="360" w:lineRule="auto"/>
        <w:textAlignment w:val="baseline"/>
        <w:rPr>
          <w:bCs/>
          <w:szCs w:val="24"/>
        </w:rPr>
      </w:pPr>
      <w:r w:rsidRPr="005F6429">
        <w:rPr>
          <w:bCs/>
          <w:szCs w:val="24"/>
        </w:rPr>
        <w:t xml:space="preserve"> Gdańsk, ………</w:t>
      </w:r>
      <w:r w:rsidR="00721123">
        <w:rPr>
          <w:bCs/>
          <w:szCs w:val="24"/>
        </w:rPr>
        <w:t xml:space="preserve">……… </w:t>
      </w:r>
      <w:r w:rsidRPr="005F6429">
        <w:rPr>
          <w:bCs/>
          <w:szCs w:val="24"/>
        </w:rPr>
        <w:t>r.</w:t>
      </w:r>
    </w:p>
    <w:p w14:paraId="024FA14F" w14:textId="77777777" w:rsidR="000252CB" w:rsidRPr="005F6429" w:rsidRDefault="000252CB" w:rsidP="000252CB"/>
    <w:p w14:paraId="43EC0FDE" w14:textId="77777777" w:rsidR="000252CB" w:rsidRPr="005F6429" w:rsidRDefault="000252CB" w:rsidP="000252CB">
      <w:pPr>
        <w:spacing w:line="276" w:lineRule="auto"/>
      </w:pPr>
    </w:p>
    <w:p w14:paraId="52298C05" w14:textId="77777777" w:rsidR="000252CB" w:rsidRPr="005F6429" w:rsidRDefault="000252CB" w:rsidP="000252CB">
      <w:pPr>
        <w:spacing w:line="276" w:lineRule="auto"/>
      </w:pPr>
    </w:p>
    <w:p w14:paraId="1EED7A87" w14:textId="77777777" w:rsidR="000252CB" w:rsidRPr="005F6429" w:rsidRDefault="000252CB" w:rsidP="000252CB">
      <w:pPr>
        <w:spacing w:line="276" w:lineRule="auto"/>
        <w:rPr>
          <w:szCs w:val="24"/>
        </w:rPr>
      </w:pPr>
    </w:p>
    <w:p w14:paraId="1782574D" w14:textId="77777777" w:rsidR="000252CB" w:rsidRPr="005F6429" w:rsidRDefault="000252CB" w:rsidP="000252CB">
      <w:pPr>
        <w:spacing w:line="276" w:lineRule="auto"/>
        <w:jc w:val="center"/>
        <w:rPr>
          <w:b/>
          <w:szCs w:val="24"/>
        </w:rPr>
      </w:pPr>
      <w:r w:rsidRPr="005F6429">
        <w:rPr>
          <w:b/>
          <w:szCs w:val="24"/>
        </w:rPr>
        <w:t>W N I O S E K</w:t>
      </w:r>
    </w:p>
    <w:p w14:paraId="7E5BD8AB" w14:textId="77777777" w:rsidR="000252CB" w:rsidRPr="005F6429" w:rsidRDefault="000252CB" w:rsidP="000252CB">
      <w:pPr>
        <w:spacing w:line="276" w:lineRule="auto"/>
        <w:jc w:val="center"/>
        <w:rPr>
          <w:b/>
          <w:szCs w:val="24"/>
        </w:rPr>
      </w:pPr>
      <w:r w:rsidRPr="005F6429">
        <w:rPr>
          <w:b/>
          <w:szCs w:val="24"/>
        </w:rPr>
        <w:t>W SPR</w:t>
      </w:r>
      <w:r w:rsidR="00A53BDB">
        <w:rPr>
          <w:b/>
          <w:szCs w:val="24"/>
        </w:rPr>
        <w:t>A</w:t>
      </w:r>
      <w:r w:rsidRPr="005F6429">
        <w:rPr>
          <w:b/>
          <w:szCs w:val="24"/>
        </w:rPr>
        <w:t>WIE UDZIELENIA ZAMÓWIENIA PUBLICZNEGO</w:t>
      </w:r>
    </w:p>
    <w:p w14:paraId="24942510" w14:textId="77777777" w:rsidR="000252CB" w:rsidRPr="005F6429" w:rsidRDefault="00046C4B" w:rsidP="000252CB">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rPr>
          <w:b/>
        </w:rPr>
        <w:t xml:space="preserve">  </w:t>
      </w:r>
      <w:r w:rsidR="000252CB" w:rsidRPr="005F6429">
        <w:rPr>
          <w:b/>
        </w:rPr>
        <w:tab/>
      </w:r>
      <w:r w:rsidR="000252CB" w:rsidRPr="005F6429">
        <w:t xml:space="preserve">o zawarcie </w:t>
      </w:r>
      <w:r w:rsidR="00293F22">
        <w:t>zlecenia</w:t>
      </w:r>
      <w:r w:rsidR="000252CB" w:rsidRPr="005F6429">
        <w:t>*</w:t>
      </w:r>
    </w:p>
    <w:p w14:paraId="625EA3E9" w14:textId="77777777" w:rsidR="000252CB" w:rsidRPr="005F6429" w:rsidRDefault="00046C4B" w:rsidP="000252CB">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rPr>
          <w:b/>
        </w:rPr>
        <w:t xml:space="preserve">  </w:t>
      </w:r>
      <w:r w:rsidR="000252CB" w:rsidRPr="005F6429">
        <w:rPr>
          <w:b/>
        </w:rPr>
        <w:tab/>
      </w:r>
      <w:r w:rsidR="000252CB" w:rsidRPr="005F6429">
        <w:t>o zawarcie umowy realizacyjnej*</w:t>
      </w:r>
    </w:p>
    <w:p w14:paraId="63C31E53" w14:textId="77777777" w:rsidR="000252CB" w:rsidRPr="005F6429" w:rsidRDefault="000252CB" w:rsidP="000252CB">
      <w:pPr>
        <w:rPr>
          <w:i/>
          <w:sz w:val="16"/>
          <w:szCs w:val="16"/>
        </w:rPr>
      </w:pPr>
      <w:r>
        <w:rPr>
          <w:i/>
          <w:sz w:val="16"/>
          <w:szCs w:val="16"/>
        </w:rPr>
        <w:t xml:space="preserve">                  </w:t>
      </w:r>
      <w:r w:rsidRPr="005F6429">
        <w:rPr>
          <w:i/>
          <w:sz w:val="16"/>
          <w:szCs w:val="16"/>
        </w:rPr>
        <w:t>*zaznacz właściwy kwadrat</w:t>
      </w:r>
    </w:p>
    <w:p w14:paraId="4F6F3995" w14:textId="77777777" w:rsidR="000252CB" w:rsidRPr="005F6429" w:rsidRDefault="000252CB" w:rsidP="000252CB">
      <w:pPr>
        <w:rPr>
          <w:i/>
        </w:rPr>
      </w:pPr>
    </w:p>
    <w:p w14:paraId="7900E463" w14:textId="77777777" w:rsidR="000252CB" w:rsidRPr="005F6429" w:rsidRDefault="000252CB" w:rsidP="000252CB">
      <w:pPr>
        <w:rPr>
          <w:i/>
        </w:rPr>
      </w:pPr>
    </w:p>
    <w:p w14:paraId="3246B34F" w14:textId="77777777" w:rsidR="000252CB" w:rsidRPr="005F6429" w:rsidRDefault="000252CB" w:rsidP="000252CB">
      <w:pPr>
        <w:pBdr>
          <w:bottom w:val="single" w:sz="4" w:space="1" w:color="auto"/>
        </w:pBdr>
      </w:pPr>
      <w:r w:rsidRPr="005F6429">
        <w:rPr>
          <w:b/>
          <w:szCs w:val="24"/>
        </w:rPr>
        <w:t xml:space="preserve">CZĘŚĆ A </w:t>
      </w:r>
      <w:r w:rsidRPr="005F6429">
        <w:rPr>
          <w:i/>
          <w:sz w:val="16"/>
          <w:szCs w:val="16"/>
        </w:rPr>
        <w:t>(wypełnia dysponent wewnętrzny – komórka wnioskująca)</w:t>
      </w:r>
    </w:p>
    <w:p w14:paraId="5D59B597" w14:textId="77777777" w:rsidR="000252CB" w:rsidRPr="005F6429" w:rsidRDefault="000252CB" w:rsidP="000252CB"/>
    <w:p w14:paraId="55983E2B" w14:textId="77777777" w:rsidR="000252CB" w:rsidRDefault="000252CB" w:rsidP="000252CB">
      <w:pPr>
        <w:rPr>
          <w:b/>
        </w:rPr>
      </w:pPr>
      <w:r w:rsidRPr="005F6429">
        <w:rPr>
          <w:b/>
        </w:rPr>
        <w:t>WNIOSKUJĄCY</w:t>
      </w:r>
    </w:p>
    <w:p w14:paraId="4C95C911" w14:textId="77777777" w:rsidR="00293F22" w:rsidRDefault="00046C4B" w:rsidP="00293F22">
      <w:r w:rsidRPr="005F6429">
        <w:fldChar w:fldCharType="begin">
          <w:ffData>
            <w:name w:val=""/>
            <w:enabled/>
            <w:calcOnExit w:val="0"/>
            <w:checkBox>
              <w:sizeAuto/>
              <w:default w:val="0"/>
            </w:checkBox>
          </w:ffData>
        </w:fldChar>
      </w:r>
      <w:r w:rsidR="00293F22" w:rsidRPr="005F6429">
        <w:instrText xml:space="preserve"> FORMCHECKBOX </w:instrText>
      </w:r>
      <w:r w:rsidR="00581830">
        <w:fldChar w:fldCharType="separate"/>
      </w:r>
      <w:r w:rsidRPr="005F6429">
        <w:fldChar w:fldCharType="end"/>
      </w:r>
      <w:r w:rsidR="00293F22" w:rsidRPr="005F6429">
        <w:rPr>
          <w:b/>
        </w:rPr>
        <w:t xml:space="preserve">  </w:t>
      </w:r>
      <w:r w:rsidR="00293F22" w:rsidRPr="005F6429">
        <w:rPr>
          <w:b/>
        </w:rPr>
        <w:tab/>
      </w:r>
      <w:r w:rsidR="00293F22">
        <w:t xml:space="preserve">Kierownik </w:t>
      </w:r>
      <w:r w:rsidR="007E4924">
        <w:t>Gospodarczy</w:t>
      </w:r>
    </w:p>
    <w:p w14:paraId="294F7C06" w14:textId="77777777" w:rsidR="00293F22" w:rsidRDefault="00046C4B" w:rsidP="00293F22">
      <w:r w:rsidRPr="005F6429">
        <w:fldChar w:fldCharType="begin">
          <w:ffData>
            <w:name w:val=""/>
            <w:enabled/>
            <w:calcOnExit w:val="0"/>
            <w:checkBox>
              <w:sizeAuto/>
              <w:default w:val="0"/>
            </w:checkBox>
          </w:ffData>
        </w:fldChar>
      </w:r>
      <w:r w:rsidR="00293F22" w:rsidRPr="005F6429">
        <w:instrText xml:space="preserve"> FORMCHECKBOX </w:instrText>
      </w:r>
      <w:r w:rsidR="00581830">
        <w:fldChar w:fldCharType="separate"/>
      </w:r>
      <w:r w:rsidRPr="005F6429">
        <w:fldChar w:fldCharType="end"/>
      </w:r>
      <w:r w:rsidR="00293F22" w:rsidRPr="005F6429">
        <w:rPr>
          <w:b/>
        </w:rPr>
        <w:t xml:space="preserve">  </w:t>
      </w:r>
      <w:r w:rsidR="00293F22" w:rsidRPr="005F6429">
        <w:rPr>
          <w:b/>
        </w:rPr>
        <w:tab/>
      </w:r>
      <w:r w:rsidR="00293F22">
        <w:t>inne osoby - ....................................................................................................................*</w:t>
      </w:r>
    </w:p>
    <w:p w14:paraId="6955CCC4" w14:textId="77777777" w:rsidR="00293F22" w:rsidRDefault="00293F22" w:rsidP="00293F22">
      <w:r>
        <w:t xml:space="preserve">                                       *</w:t>
      </w:r>
      <w:r w:rsidRPr="00293F22">
        <w:rPr>
          <w:sz w:val="16"/>
          <w:szCs w:val="16"/>
        </w:rPr>
        <w:t>wskazać imię, nazwisko i stanowisko</w:t>
      </w:r>
    </w:p>
    <w:p w14:paraId="1B9D6C33" w14:textId="77777777" w:rsidR="00293F22" w:rsidRDefault="00293F22" w:rsidP="00293F22"/>
    <w:p w14:paraId="014C90B6" w14:textId="77777777" w:rsidR="00293F22" w:rsidRPr="005F6429" w:rsidRDefault="00293F22" w:rsidP="000252CB">
      <w:pPr>
        <w:rPr>
          <w:b/>
        </w:rPr>
      </w:pPr>
    </w:p>
    <w:p w14:paraId="715841B9" w14:textId="77777777" w:rsidR="000252CB" w:rsidRPr="005F6429" w:rsidRDefault="000252CB" w:rsidP="000252CB"/>
    <w:p w14:paraId="61DE4B78"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rPr>
          <w:b/>
        </w:rPr>
      </w:pPr>
      <w:r w:rsidRPr="005F6429">
        <w:rPr>
          <w:b/>
        </w:rPr>
        <w:t>PODST</w:t>
      </w:r>
      <w:r w:rsidR="009F7F2A">
        <w:rPr>
          <w:b/>
        </w:rPr>
        <w:t>A</w:t>
      </w:r>
      <w:r w:rsidRPr="005F6429">
        <w:rPr>
          <w:b/>
        </w:rPr>
        <w:t>WA ZAPOTRZEBOWANIA</w:t>
      </w:r>
    </w:p>
    <w:p w14:paraId="28022A50" w14:textId="77777777" w:rsidR="000252CB" w:rsidRDefault="000252CB" w:rsidP="007E4924">
      <w:pPr>
        <w:spacing w:line="276" w:lineRule="auto"/>
        <w:ind w:left="1134" w:hanging="567"/>
        <w:jc w:val="both"/>
      </w:pPr>
    </w:p>
    <w:p w14:paraId="761E123B" w14:textId="77777777" w:rsidR="007E4924" w:rsidRPr="005F6429" w:rsidRDefault="007E4924" w:rsidP="007E4924">
      <w:pPr>
        <w:spacing w:line="276" w:lineRule="auto"/>
        <w:ind w:left="1134" w:hanging="567"/>
        <w:jc w:val="both"/>
      </w:pPr>
    </w:p>
    <w:p w14:paraId="7AAE5319" w14:textId="77777777" w:rsidR="000252CB" w:rsidRPr="005F6429" w:rsidRDefault="000252CB" w:rsidP="00CD544E">
      <w:pPr>
        <w:pStyle w:val="Akapitzlist"/>
        <w:widowControl w:val="0"/>
        <w:numPr>
          <w:ilvl w:val="0"/>
          <w:numId w:val="74"/>
        </w:numPr>
        <w:autoSpaceDE w:val="0"/>
        <w:autoSpaceDN w:val="0"/>
        <w:adjustRightInd w:val="0"/>
        <w:spacing w:line="276" w:lineRule="auto"/>
        <w:ind w:left="567" w:hanging="567"/>
        <w:contextualSpacing/>
        <w:jc w:val="both"/>
        <w:rPr>
          <w:b/>
        </w:rPr>
      </w:pPr>
      <w:r w:rsidRPr="005F6429">
        <w:rPr>
          <w:b/>
        </w:rPr>
        <w:t>NAZWA PRZEDMIOTU ZAMÓWIENIA</w:t>
      </w:r>
    </w:p>
    <w:p w14:paraId="0CB6D50E" w14:textId="77777777" w:rsidR="000252CB" w:rsidRPr="005F6429" w:rsidRDefault="000252CB" w:rsidP="000252CB">
      <w:pPr>
        <w:pStyle w:val="Akapitzlist"/>
        <w:spacing w:line="276" w:lineRule="auto"/>
        <w:ind w:left="567"/>
        <w:jc w:val="both"/>
      </w:pPr>
      <w:r w:rsidRPr="005F6429">
        <w:t>Przedmiotem zamówienia jest ….</w:t>
      </w:r>
    </w:p>
    <w:p w14:paraId="5D182E03" w14:textId="77777777" w:rsidR="000252CB" w:rsidRPr="005F6429" w:rsidRDefault="000252CB" w:rsidP="000252CB">
      <w:pPr>
        <w:pStyle w:val="Akapitzlist"/>
        <w:ind w:left="567" w:hanging="567"/>
        <w:jc w:val="both"/>
      </w:pPr>
    </w:p>
    <w:p w14:paraId="03A9FE36" w14:textId="77777777" w:rsidR="000252CB" w:rsidRPr="005F6429" w:rsidRDefault="000252CB" w:rsidP="000252CB">
      <w:pPr>
        <w:pStyle w:val="Akapitzlist"/>
        <w:ind w:left="567"/>
        <w:jc w:val="both"/>
      </w:pPr>
      <w:r w:rsidRPr="005F6429">
        <w:t>Zamówienie zostało podzielone na części:</w:t>
      </w:r>
    </w:p>
    <w:p w14:paraId="2B8A1E48" w14:textId="77777777" w:rsidR="000252CB" w:rsidRPr="005F6429" w:rsidRDefault="000252CB" w:rsidP="000252CB">
      <w:pPr>
        <w:pStyle w:val="Akapitzlist"/>
        <w:ind w:left="567"/>
        <w:jc w:val="both"/>
      </w:pPr>
      <w:r w:rsidRPr="005F6429">
        <w:t xml:space="preserve">Część I </w:t>
      </w:r>
    </w:p>
    <w:p w14:paraId="6CB880A0" w14:textId="77777777" w:rsidR="000252CB" w:rsidRPr="005F6429" w:rsidRDefault="000252CB" w:rsidP="000252CB">
      <w:pPr>
        <w:pStyle w:val="Akapitzlist"/>
        <w:ind w:left="567"/>
        <w:jc w:val="both"/>
      </w:pPr>
      <w:r w:rsidRPr="005F6429">
        <w:t>Przedmiotem zamówienia części I jest …….</w:t>
      </w:r>
    </w:p>
    <w:p w14:paraId="7D2B7D79" w14:textId="77777777" w:rsidR="000252CB" w:rsidRPr="005F6429" w:rsidRDefault="000252CB" w:rsidP="000252CB">
      <w:pPr>
        <w:pStyle w:val="Akapitzlist"/>
        <w:ind w:left="567"/>
        <w:jc w:val="both"/>
      </w:pPr>
      <w:r w:rsidRPr="005F6429">
        <w:t>Cześć II</w:t>
      </w:r>
    </w:p>
    <w:p w14:paraId="087974D6" w14:textId="77777777" w:rsidR="000252CB" w:rsidRPr="005F6429" w:rsidRDefault="000252CB" w:rsidP="000252CB">
      <w:pPr>
        <w:pStyle w:val="Akapitzlist"/>
        <w:ind w:left="567"/>
        <w:jc w:val="both"/>
      </w:pPr>
      <w:r w:rsidRPr="005F6429">
        <w:t>Przedmiotem zamówienia części II jest …….</w:t>
      </w:r>
    </w:p>
    <w:p w14:paraId="3683DC2E" w14:textId="77777777" w:rsidR="000252CB" w:rsidRPr="005F6429" w:rsidRDefault="000252CB" w:rsidP="00293F22">
      <w:pPr>
        <w:jc w:val="both"/>
      </w:pPr>
    </w:p>
    <w:p w14:paraId="7BA2B184" w14:textId="77777777" w:rsidR="000252CB" w:rsidRPr="005F6429" w:rsidRDefault="000252CB" w:rsidP="000252CB">
      <w:pPr>
        <w:pStyle w:val="Akapitzlist"/>
        <w:ind w:left="567" w:hanging="567"/>
        <w:jc w:val="both"/>
      </w:pPr>
    </w:p>
    <w:p w14:paraId="2B8108DE" w14:textId="77777777" w:rsidR="000252CB" w:rsidRPr="005F6429" w:rsidRDefault="000252CB" w:rsidP="000252CB">
      <w:pPr>
        <w:pStyle w:val="Akapitzlist"/>
        <w:ind w:left="567"/>
        <w:jc w:val="both"/>
      </w:pPr>
      <w:r w:rsidRPr="005F6429">
        <w:t>Kod CPV: ………………… - …… (wskaż wszystkie 9 cyfr)</w:t>
      </w:r>
    </w:p>
    <w:p w14:paraId="103E067E" w14:textId="77777777" w:rsidR="000252CB" w:rsidRPr="005F6429" w:rsidRDefault="000252CB" w:rsidP="000252CB">
      <w:pPr>
        <w:pStyle w:val="Akapitzlist"/>
        <w:ind w:left="567"/>
        <w:jc w:val="both"/>
      </w:pPr>
      <w:r w:rsidRPr="005F6429">
        <w:t>Nazwa według wspólnego słownika zamówień: …………………………………………</w:t>
      </w:r>
    </w:p>
    <w:p w14:paraId="368BBB15" w14:textId="77777777" w:rsidR="000252CB" w:rsidRPr="005F6429" w:rsidRDefault="000252CB" w:rsidP="000252CB">
      <w:pPr>
        <w:pStyle w:val="Akapitzlist"/>
        <w:ind w:left="567" w:hanging="567"/>
        <w:jc w:val="both"/>
      </w:pPr>
    </w:p>
    <w:p w14:paraId="2994EE05" w14:textId="77777777" w:rsidR="000252CB" w:rsidRPr="005F6429" w:rsidRDefault="000252CB" w:rsidP="000252CB">
      <w:pPr>
        <w:pStyle w:val="Akapitzlist"/>
        <w:ind w:left="567"/>
        <w:jc w:val="both"/>
      </w:pPr>
      <w:r w:rsidRPr="005F6429">
        <w:t>Zamówienie jest:</w:t>
      </w:r>
    </w:p>
    <w:p w14:paraId="517C040A" w14:textId="77777777" w:rsidR="000252CB" w:rsidRPr="005F6429" w:rsidRDefault="00046C4B" w:rsidP="000252CB">
      <w:pPr>
        <w:pStyle w:val="Akapitzlist"/>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dostawą</w:t>
      </w:r>
    </w:p>
    <w:p w14:paraId="1DB3E5C0" w14:textId="77777777" w:rsidR="000252CB" w:rsidRPr="005F6429" w:rsidRDefault="000252CB" w:rsidP="000252CB">
      <w:pPr>
        <w:pStyle w:val="Akapitzlist"/>
        <w:ind w:left="567" w:hanging="567"/>
        <w:jc w:val="both"/>
      </w:pPr>
    </w:p>
    <w:p w14:paraId="1981C2BB" w14:textId="77777777" w:rsidR="000252CB" w:rsidRPr="005F6429" w:rsidRDefault="00046C4B" w:rsidP="000252CB">
      <w:pPr>
        <w:pStyle w:val="Akapitzlist"/>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usługą; kod CPC ………………….; kategoria usług: ……………………….</w:t>
      </w:r>
    </w:p>
    <w:p w14:paraId="22183A74" w14:textId="77777777" w:rsidR="000252CB" w:rsidRPr="005F6429" w:rsidRDefault="000252CB" w:rsidP="000252CB">
      <w:pPr>
        <w:pStyle w:val="Akapitzlist"/>
        <w:ind w:left="567" w:hanging="567"/>
        <w:jc w:val="both"/>
      </w:pPr>
    </w:p>
    <w:p w14:paraId="168748AA" w14:textId="77777777" w:rsidR="000252CB" w:rsidRPr="005F6429" w:rsidRDefault="00046C4B" w:rsidP="000252CB">
      <w:pPr>
        <w:pStyle w:val="Akapitzlist"/>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robota budowlaną</w:t>
      </w:r>
    </w:p>
    <w:p w14:paraId="5EFB5109" w14:textId="77777777" w:rsidR="000252CB" w:rsidRPr="005F6429" w:rsidRDefault="000252CB" w:rsidP="000252CB">
      <w:pPr>
        <w:jc w:val="both"/>
        <w:rPr>
          <w:b/>
        </w:rPr>
      </w:pPr>
    </w:p>
    <w:p w14:paraId="6A60B7B5"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jc w:val="both"/>
        <w:rPr>
          <w:b/>
        </w:rPr>
      </w:pPr>
      <w:r w:rsidRPr="005F6429">
        <w:rPr>
          <w:b/>
        </w:rPr>
        <w:t>PODZIAŁ ZAMÓWIENIA NA CZĘŚCI:</w:t>
      </w:r>
    </w:p>
    <w:p w14:paraId="1B749B1C" w14:textId="77777777" w:rsidR="000252CB" w:rsidRPr="005F6429" w:rsidRDefault="000252CB" w:rsidP="000252CB">
      <w:pPr>
        <w:pStyle w:val="Akapitzlist"/>
        <w:ind w:left="567"/>
        <w:jc w:val="both"/>
        <w:rPr>
          <w:b/>
        </w:rPr>
      </w:pPr>
      <w:r w:rsidRPr="005F6429">
        <w:rPr>
          <w:b/>
        </w:rPr>
        <w:t>Czy zamówienie podzielono na części zgodnie z ustawa Prawo Zamówień Publicznych?</w:t>
      </w:r>
    </w:p>
    <w:p w14:paraId="636F3A6A" w14:textId="77777777" w:rsidR="000252CB" w:rsidRPr="005F6429" w:rsidRDefault="000252CB" w:rsidP="000252CB">
      <w:pPr>
        <w:pStyle w:val="Akapitzlist"/>
        <w:ind w:left="567" w:hanging="567"/>
        <w:jc w:val="both"/>
        <w:rPr>
          <w:b/>
        </w:rPr>
      </w:pPr>
    </w:p>
    <w:p w14:paraId="3D20EC05" w14:textId="77777777" w:rsidR="000252CB" w:rsidRPr="005F6429" w:rsidRDefault="00046C4B" w:rsidP="000252CB">
      <w:pPr>
        <w:pStyle w:val="Akapitzlist"/>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TAK</w:t>
      </w:r>
    </w:p>
    <w:p w14:paraId="330B4ACB" w14:textId="77777777" w:rsidR="000252CB" w:rsidRPr="005F6429" w:rsidRDefault="000252CB" w:rsidP="000252CB">
      <w:pPr>
        <w:pStyle w:val="Akapitzlist"/>
        <w:ind w:left="567" w:hanging="567"/>
      </w:pPr>
    </w:p>
    <w:p w14:paraId="53411274" w14:textId="77777777" w:rsidR="000252CB" w:rsidRPr="005F6429" w:rsidRDefault="00046C4B" w:rsidP="000252CB">
      <w:pPr>
        <w:pStyle w:val="Akapitzlist"/>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 xml:space="preserve">NIE, </w:t>
      </w:r>
    </w:p>
    <w:p w14:paraId="026DDBA3" w14:textId="77777777" w:rsidR="000252CB" w:rsidRPr="005F6429" w:rsidRDefault="000252CB" w:rsidP="000252CB">
      <w:pPr>
        <w:pStyle w:val="Akapitzlist"/>
        <w:ind w:left="567" w:hanging="567"/>
      </w:pPr>
    </w:p>
    <w:p w14:paraId="4B8FBA7B" w14:textId="77777777" w:rsidR="000252CB" w:rsidRPr="005F6429" w:rsidRDefault="000252CB" w:rsidP="000252CB">
      <w:pPr>
        <w:pStyle w:val="Akapitzlist"/>
        <w:ind w:left="567"/>
      </w:pPr>
      <w:r w:rsidRPr="005F6429">
        <w:t>Uzasadnienie dla odstąpienia od podziału na części:</w:t>
      </w:r>
    </w:p>
    <w:p w14:paraId="63F1D85A" w14:textId="77777777" w:rsidR="000252CB" w:rsidRPr="005F6429" w:rsidRDefault="000252CB" w:rsidP="000252CB">
      <w:pPr>
        <w:pStyle w:val="Akapitzlist"/>
        <w:ind w:left="567"/>
      </w:pPr>
      <w:r w:rsidRPr="005F6429">
        <w:t>…………………………………………………………………………………………...</w:t>
      </w:r>
    </w:p>
    <w:p w14:paraId="5005D31B" w14:textId="77777777" w:rsidR="000252CB" w:rsidRPr="005F6429" w:rsidRDefault="000252CB" w:rsidP="000252CB">
      <w:pPr>
        <w:pStyle w:val="Akapitzlist"/>
        <w:ind w:left="567" w:hanging="567"/>
      </w:pPr>
    </w:p>
    <w:p w14:paraId="0A80878E"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rPr>
          <w:b/>
        </w:rPr>
      </w:pPr>
      <w:r w:rsidRPr="005F6429">
        <w:rPr>
          <w:b/>
        </w:rPr>
        <w:t>WARTOŚĆ SZACUNKOWA ZAMÓWIENIA NETTO</w:t>
      </w:r>
    </w:p>
    <w:p w14:paraId="7FDD16C4" w14:textId="77777777" w:rsidR="000252CB" w:rsidRPr="005F6429" w:rsidRDefault="000252CB" w:rsidP="000252CB">
      <w:pPr>
        <w:pStyle w:val="Akapitzlist"/>
        <w:ind w:left="567"/>
        <w:jc w:val="both"/>
      </w:pPr>
      <w:r w:rsidRPr="005F6429">
        <w:t xml:space="preserve">Kurs euro przyjęty do szacowania wartości zamówienia </w:t>
      </w:r>
      <w:r w:rsidRPr="005F6429">
        <w:rPr>
          <w:b/>
        </w:rPr>
        <w:t>4,2693</w:t>
      </w:r>
      <w:r w:rsidRPr="005F6429">
        <w:t xml:space="preserve"> zgodnie z aktualnym Rozporządzeniem Prezesa Rady Ministrów z dnia 19 grudnia 2019 roku </w:t>
      </w:r>
      <w:r w:rsidRPr="005F6429">
        <w:br/>
        <w:t>(Dz. U. 2019.2453)</w:t>
      </w:r>
    </w:p>
    <w:p w14:paraId="5FBF68A5" w14:textId="77777777" w:rsidR="000252CB" w:rsidRPr="005F6429" w:rsidRDefault="000252CB" w:rsidP="000252CB">
      <w:pPr>
        <w:pStyle w:val="Akapitzlist"/>
        <w:ind w:left="567"/>
        <w:jc w:val="both"/>
      </w:pPr>
    </w:p>
    <w:p w14:paraId="4D1E5D21" w14:textId="77777777" w:rsidR="000252CB" w:rsidRPr="005F6429" w:rsidRDefault="000252CB" w:rsidP="000252CB">
      <w:pPr>
        <w:pStyle w:val="Akapitzlist"/>
        <w:ind w:left="567" w:hanging="567"/>
        <w:jc w:val="both"/>
      </w:pPr>
    </w:p>
    <w:tbl>
      <w:tblPr>
        <w:tblStyle w:val="Tabela-Siatka"/>
        <w:tblW w:w="0" w:type="auto"/>
        <w:tblInd w:w="720" w:type="dxa"/>
        <w:tblLook w:val="04A0" w:firstRow="1" w:lastRow="0" w:firstColumn="1" w:lastColumn="0" w:noHBand="0" w:noVBand="1"/>
      </w:tblPr>
      <w:tblGrid>
        <w:gridCol w:w="2074"/>
        <w:gridCol w:w="2082"/>
        <w:gridCol w:w="2103"/>
        <w:gridCol w:w="2083"/>
      </w:tblGrid>
      <w:tr w:rsidR="000252CB" w:rsidRPr="005F6429" w14:paraId="4F044138" w14:textId="77777777" w:rsidTr="000252CB">
        <w:tc>
          <w:tcPr>
            <w:tcW w:w="2074" w:type="dxa"/>
          </w:tcPr>
          <w:p w14:paraId="20E79701" w14:textId="77777777" w:rsidR="000252CB" w:rsidRPr="005F6429" w:rsidRDefault="000252CB" w:rsidP="000252CB">
            <w:pPr>
              <w:pStyle w:val="Akapitzlist"/>
              <w:ind w:left="567" w:hanging="567"/>
              <w:jc w:val="center"/>
              <w:rPr>
                <w:sz w:val="16"/>
                <w:szCs w:val="16"/>
              </w:rPr>
            </w:pPr>
            <w:r w:rsidRPr="005F6429">
              <w:rPr>
                <w:sz w:val="16"/>
                <w:szCs w:val="16"/>
              </w:rPr>
              <w:t>Część</w:t>
            </w:r>
          </w:p>
        </w:tc>
        <w:tc>
          <w:tcPr>
            <w:tcW w:w="2082" w:type="dxa"/>
          </w:tcPr>
          <w:p w14:paraId="6F98B6EF" w14:textId="77777777" w:rsidR="000252CB" w:rsidRPr="005F6429" w:rsidRDefault="000252CB" w:rsidP="000252CB">
            <w:pPr>
              <w:pStyle w:val="Akapitzlist"/>
              <w:ind w:left="567" w:hanging="567"/>
              <w:jc w:val="center"/>
              <w:rPr>
                <w:sz w:val="16"/>
                <w:szCs w:val="16"/>
              </w:rPr>
            </w:pPr>
            <w:r w:rsidRPr="005F6429">
              <w:rPr>
                <w:sz w:val="16"/>
                <w:szCs w:val="16"/>
              </w:rPr>
              <w:t>Kwota netto (PLN)</w:t>
            </w:r>
          </w:p>
        </w:tc>
        <w:tc>
          <w:tcPr>
            <w:tcW w:w="2103" w:type="dxa"/>
          </w:tcPr>
          <w:p w14:paraId="50AEEA28" w14:textId="77777777" w:rsidR="000252CB" w:rsidRPr="005F6429" w:rsidRDefault="000252CB" w:rsidP="000252CB">
            <w:pPr>
              <w:pStyle w:val="Akapitzlist"/>
              <w:ind w:left="567" w:hanging="567"/>
              <w:jc w:val="center"/>
              <w:rPr>
                <w:sz w:val="16"/>
                <w:szCs w:val="16"/>
              </w:rPr>
            </w:pPr>
            <w:r w:rsidRPr="005F6429">
              <w:rPr>
                <w:sz w:val="16"/>
                <w:szCs w:val="16"/>
              </w:rPr>
              <w:t>Kwota netto (EURO)</w:t>
            </w:r>
          </w:p>
        </w:tc>
        <w:tc>
          <w:tcPr>
            <w:tcW w:w="2083" w:type="dxa"/>
          </w:tcPr>
          <w:p w14:paraId="6159D9C5" w14:textId="77777777" w:rsidR="000252CB" w:rsidRPr="005F6429" w:rsidRDefault="000252CB" w:rsidP="000252CB">
            <w:pPr>
              <w:pStyle w:val="Akapitzlist"/>
              <w:ind w:left="567" w:hanging="567"/>
              <w:jc w:val="center"/>
              <w:rPr>
                <w:sz w:val="16"/>
                <w:szCs w:val="16"/>
              </w:rPr>
            </w:pPr>
            <w:r w:rsidRPr="005F6429">
              <w:rPr>
                <w:sz w:val="16"/>
                <w:szCs w:val="16"/>
              </w:rPr>
              <w:t>Kwota brutto (PLN)</w:t>
            </w:r>
          </w:p>
        </w:tc>
      </w:tr>
      <w:tr w:rsidR="000252CB" w:rsidRPr="005F6429" w14:paraId="7D79E7B7" w14:textId="77777777" w:rsidTr="000252CB">
        <w:tc>
          <w:tcPr>
            <w:tcW w:w="2074" w:type="dxa"/>
            <w:vAlign w:val="center"/>
          </w:tcPr>
          <w:p w14:paraId="7146D556" w14:textId="77777777" w:rsidR="000252CB" w:rsidRPr="005F6429" w:rsidRDefault="000252CB" w:rsidP="000252CB">
            <w:pPr>
              <w:pStyle w:val="Akapitzlist"/>
              <w:ind w:left="567" w:hanging="567"/>
              <w:jc w:val="center"/>
              <w:rPr>
                <w:sz w:val="16"/>
                <w:szCs w:val="16"/>
              </w:rPr>
            </w:pPr>
          </w:p>
          <w:p w14:paraId="457335D5" w14:textId="77777777" w:rsidR="000252CB" w:rsidRPr="005F6429" w:rsidRDefault="000252CB" w:rsidP="000252CB">
            <w:pPr>
              <w:pStyle w:val="Akapitzlist"/>
              <w:ind w:left="567" w:hanging="567"/>
              <w:jc w:val="center"/>
              <w:rPr>
                <w:sz w:val="16"/>
                <w:szCs w:val="16"/>
              </w:rPr>
            </w:pPr>
            <w:r w:rsidRPr="005F6429">
              <w:rPr>
                <w:sz w:val="16"/>
                <w:szCs w:val="16"/>
              </w:rPr>
              <w:t>I</w:t>
            </w:r>
          </w:p>
          <w:p w14:paraId="6FE5144D" w14:textId="77777777" w:rsidR="000252CB" w:rsidRPr="005F6429" w:rsidRDefault="000252CB" w:rsidP="000252CB">
            <w:pPr>
              <w:pStyle w:val="Akapitzlist"/>
              <w:ind w:left="567" w:hanging="567"/>
              <w:jc w:val="center"/>
              <w:rPr>
                <w:sz w:val="16"/>
                <w:szCs w:val="16"/>
              </w:rPr>
            </w:pPr>
          </w:p>
        </w:tc>
        <w:tc>
          <w:tcPr>
            <w:tcW w:w="2082" w:type="dxa"/>
            <w:vAlign w:val="center"/>
          </w:tcPr>
          <w:p w14:paraId="4248CBB4" w14:textId="77777777" w:rsidR="000252CB" w:rsidRPr="005F6429" w:rsidRDefault="000252CB" w:rsidP="000252CB">
            <w:pPr>
              <w:pStyle w:val="Akapitzlist"/>
              <w:ind w:left="567" w:hanging="567"/>
              <w:jc w:val="center"/>
              <w:rPr>
                <w:sz w:val="16"/>
                <w:szCs w:val="16"/>
              </w:rPr>
            </w:pPr>
          </w:p>
        </w:tc>
        <w:tc>
          <w:tcPr>
            <w:tcW w:w="2103" w:type="dxa"/>
            <w:vAlign w:val="center"/>
          </w:tcPr>
          <w:p w14:paraId="7DBB8A6F" w14:textId="77777777" w:rsidR="000252CB" w:rsidRPr="005F6429" w:rsidRDefault="000252CB" w:rsidP="000252CB">
            <w:pPr>
              <w:pStyle w:val="Akapitzlist"/>
              <w:ind w:left="567" w:hanging="567"/>
              <w:jc w:val="center"/>
              <w:rPr>
                <w:sz w:val="16"/>
                <w:szCs w:val="16"/>
              </w:rPr>
            </w:pPr>
          </w:p>
        </w:tc>
        <w:tc>
          <w:tcPr>
            <w:tcW w:w="2083" w:type="dxa"/>
            <w:vAlign w:val="center"/>
          </w:tcPr>
          <w:p w14:paraId="1EBAC08F" w14:textId="77777777" w:rsidR="000252CB" w:rsidRPr="005F6429" w:rsidRDefault="000252CB" w:rsidP="000252CB">
            <w:pPr>
              <w:pStyle w:val="Akapitzlist"/>
              <w:ind w:left="567" w:hanging="567"/>
              <w:jc w:val="center"/>
              <w:rPr>
                <w:sz w:val="16"/>
                <w:szCs w:val="16"/>
              </w:rPr>
            </w:pPr>
          </w:p>
        </w:tc>
      </w:tr>
      <w:tr w:rsidR="000252CB" w:rsidRPr="005F6429" w14:paraId="0D37FB98" w14:textId="77777777" w:rsidTr="000252CB">
        <w:tc>
          <w:tcPr>
            <w:tcW w:w="2074" w:type="dxa"/>
            <w:vAlign w:val="center"/>
          </w:tcPr>
          <w:p w14:paraId="48BB5968" w14:textId="77777777" w:rsidR="000252CB" w:rsidRPr="005F6429" w:rsidRDefault="000252CB" w:rsidP="000252CB">
            <w:pPr>
              <w:pStyle w:val="Akapitzlist"/>
              <w:ind w:left="567" w:hanging="567"/>
              <w:jc w:val="center"/>
              <w:rPr>
                <w:sz w:val="16"/>
                <w:szCs w:val="16"/>
              </w:rPr>
            </w:pPr>
          </w:p>
          <w:p w14:paraId="5661C36C" w14:textId="77777777" w:rsidR="000252CB" w:rsidRPr="005F6429" w:rsidRDefault="000252CB" w:rsidP="000252CB">
            <w:pPr>
              <w:pStyle w:val="Akapitzlist"/>
              <w:ind w:left="567" w:hanging="567"/>
              <w:jc w:val="center"/>
              <w:rPr>
                <w:sz w:val="16"/>
                <w:szCs w:val="16"/>
              </w:rPr>
            </w:pPr>
            <w:r w:rsidRPr="005F6429">
              <w:rPr>
                <w:sz w:val="16"/>
                <w:szCs w:val="16"/>
              </w:rPr>
              <w:t>II</w:t>
            </w:r>
          </w:p>
          <w:p w14:paraId="7F92DB80" w14:textId="77777777" w:rsidR="000252CB" w:rsidRPr="005F6429" w:rsidRDefault="000252CB" w:rsidP="000252CB">
            <w:pPr>
              <w:pStyle w:val="Akapitzlist"/>
              <w:ind w:left="567" w:hanging="567"/>
              <w:jc w:val="center"/>
              <w:rPr>
                <w:sz w:val="16"/>
                <w:szCs w:val="16"/>
              </w:rPr>
            </w:pPr>
          </w:p>
        </w:tc>
        <w:tc>
          <w:tcPr>
            <w:tcW w:w="2082" w:type="dxa"/>
            <w:vAlign w:val="center"/>
          </w:tcPr>
          <w:p w14:paraId="3FFBB277" w14:textId="77777777" w:rsidR="000252CB" w:rsidRPr="005F6429" w:rsidRDefault="000252CB" w:rsidP="000252CB">
            <w:pPr>
              <w:pStyle w:val="Akapitzlist"/>
              <w:ind w:left="567" w:hanging="567"/>
              <w:jc w:val="center"/>
              <w:rPr>
                <w:sz w:val="16"/>
                <w:szCs w:val="16"/>
              </w:rPr>
            </w:pPr>
          </w:p>
        </w:tc>
        <w:tc>
          <w:tcPr>
            <w:tcW w:w="2103" w:type="dxa"/>
            <w:vAlign w:val="center"/>
          </w:tcPr>
          <w:p w14:paraId="35FA478A" w14:textId="77777777" w:rsidR="000252CB" w:rsidRPr="005F6429" w:rsidRDefault="000252CB" w:rsidP="000252CB">
            <w:pPr>
              <w:pStyle w:val="Akapitzlist"/>
              <w:ind w:left="567" w:hanging="567"/>
              <w:jc w:val="center"/>
              <w:rPr>
                <w:sz w:val="16"/>
                <w:szCs w:val="16"/>
              </w:rPr>
            </w:pPr>
          </w:p>
        </w:tc>
        <w:tc>
          <w:tcPr>
            <w:tcW w:w="2083" w:type="dxa"/>
            <w:vAlign w:val="center"/>
          </w:tcPr>
          <w:p w14:paraId="5D973779" w14:textId="77777777" w:rsidR="000252CB" w:rsidRPr="005F6429" w:rsidRDefault="000252CB" w:rsidP="000252CB">
            <w:pPr>
              <w:pStyle w:val="Akapitzlist"/>
              <w:ind w:left="567" w:hanging="567"/>
              <w:jc w:val="center"/>
              <w:rPr>
                <w:sz w:val="16"/>
                <w:szCs w:val="16"/>
              </w:rPr>
            </w:pPr>
          </w:p>
        </w:tc>
      </w:tr>
      <w:tr w:rsidR="000252CB" w:rsidRPr="005F6429" w14:paraId="0AA15AF7" w14:textId="77777777" w:rsidTr="000252CB">
        <w:tc>
          <w:tcPr>
            <w:tcW w:w="2074" w:type="dxa"/>
            <w:vAlign w:val="center"/>
          </w:tcPr>
          <w:p w14:paraId="37BBB981" w14:textId="77777777" w:rsidR="000252CB" w:rsidRPr="005F6429" w:rsidRDefault="000252CB" w:rsidP="000252CB">
            <w:pPr>
              <w:pStyle w:val="Akapitzlist"/>
              <w:ind w:left="567" w:hanging="567"/>
              <w:jc w:val="center"/>
              <w:rPr>
                <w:sz w:val="16"/>
                <w:szCs w:val="16"/>
              </w:rPr>
            </w:pPr>
          </w:p>
          <w:p w14:paraId="37C8680D" w14:textId="77777777" w:rsidR="000252CB" w:rsidRPr="005F6429" w:rsidRDefault="000252CB" w:rsidP="000252CB">
            <w:pPr>
              <w:pStyle w:val="Akapitzlist"/>
              <w:ind w:left="567" w:hanging="567"/>
              <w:jc w:val="center"/>
              <w:rPr>
                <w:sz w:val="16"/>
                <w:szCs w:val="16"/>
              </w:rPr>
            </w:pPr>
            <w:r w:rsidRPr="005F6429">
              <w:rPr>
                <w:sz w:val="16"/>
                <w:szCs w:val="16"/>
              </w:rPr>
              <w:t>RAZEM</w:t>
            </w:r>
          </w:p>
          <w:p w14:paraId="1E4C7A90" w14:textId="77777777" w:rsidR="000252CB" w:rsidRPr="005F6429" w:rsidRDefault="000252CB" w:rsidP="000252CB">
            <w:pPr>
              <w:pStyle w:val="Akapitzlist"/>
              <w:ind w:left="567" w:hanging="567"/>
              <w:jc w:val="center"/>
              <w:rPr>
                <w:sz w:val="16"/>
                <w:szCs w:val="16"/>
              </w:rPr>
            </w:pPr>
          </w:p>
        </w:tc>
        <w:tc>
          <w:tcPr>
            <w:tcW w:w="2082" w:type="dxa"/>
            <w:vAlign w:val="center"/>
          </w:tcPr>
          <w:p w14:paraId="7706B6DB" w14:textId="77777777" w:rsidR="000252CB" w:rsidRPr="005F6429" w:rsidRDefault="000252CB" w:rsidP="000252CB">
            <w:pPr>
              <w:pStyle w:val="Akapitzlist"/>
              <w:ind w:left="567" w:hanging="567"/>
              <w:jc w:val="center"/>
              <w:rPr>
                <w:sz w:val="16"/>
                <w:szCs w:val="16"/>
              </w:rPr>
            </w:pPr>
          </w:p>
        </w:tc>
        <w:tc>
          <w:tcPr>
            <w:tcW w:w="2103" w:type="dxa"/>
            <w:vAlign w:val="center"/>
          </w:tcPr>
          <w:p w14:paraId="57A1F9E0" w14:textId="77777777" w:rsidR="000252CB" w:rsidRPr="005F6429" w:rsidRDefault="000252CB" w:rsidP="000252CB">
            <w:pPr>
              <w:pStyle w:val="Akapitzlist"/>
              <w:ind w:left="567" w:hanging="567"/>
              <w:jc w:val="center"/>
              <w:rPr>
                <w:sz w:val="16"/>
                <w:szCs w:val="16"/>
              </w:rPr>
            </w:pPr>
          </w:p>
        </w:tc>
        <w:tc>
          <w:tcPr>
            <w:tcW w:w="2083" w:type="dxa"/>
            <w:vAlign w:val="center"/>
          </w:tcPr>
          <w:p w14:paraId="7BFBEC33" w14:textId="77777777" w:rsidR="000252CB" w:rsidRPr="005F6429" w:rsidRDefault="000252CB" w:rsidP="000252CB">
            <w:pPr>
              <w:pStyle w:val="Akapitzlist"/>
              <w:ind w:left="567" w:hanging="567"/>
              <w:jc w:val="center"/>
              <w:rPr>
                <w:sz w:val="16"/>
                <w:szCs w:val="16"/>
              </w:rPr>
            </w:pPr>
          </w:p>
        </w:tc>
      </w:tr>
    </w:tbl>
    <w:p w14:paraId="6B2B61B6" w14:textId="77777777" w:rsidR="000252CB" w:rsidRPr="005F6429" w:rsidRDefault="000252CB" w:rsidP="000252CB">
      <w:pPr>
        <w:pStyle w:val="Akapitzlist"/>
        <w:ind w:left="567" w:hanging="567"/>
        <w:jc w:val="both"/>
      </w:pPr>
    </w:p>
    <w:p w14:paraId="7A5074DB"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jc w:val="both"/>
        <w:rPr>
          <w:b/>
        </w:rPr>
      </w:pPr>
      <w:r w:rsidRPr="005F6429">
        <w:rPr>
          <w:b/>
        </w:rPr>
        <w:t>DATA USTALENIA WARTOŚCI SZACUNKOWEJ ZAMÓWIENIA:</w:t>
      </w:r>
    </w:p>
    <w:p w14:paraId="7B9FEB91" w14:textId="77777777" w:rsidR="000252CB" w:rsidRPr="005F6429" w:rsidRDefault="000252CB" w:rsidP="000252CB">
      <w:pPr>
        <w:pStyle w:val="Akapitzlist"/>
        <w:ind w:left="567"/>
        <w:jc w:val="both"/>
      </w:pPr>
      <w:r w:rsidRPr="005F6429">
        <w:t>Wartość szacunkową przedmiotu zamówienia zakończono ustalać w dniu ……. na podstawie …………….  – załącznik do wniosku.</w:t>
      </w:r>
    </w:p>
    <w:p w14:paraId="411D1D2D" w14:textId="77777777" w:rsidR="000252CB" w:rsidRDefault="000252CB" w:rsidP="000252CB">
      <w:pPr>
        <w:pStyle w:val="Akapitzlist"/>
        <w:ind w:left="567"/>
        <w:jc w:val="both"/>
      </w:pPr>
      <w:r w:rsidRPr="005F6429">
        <w:t>Wartość szacunkow</w:t>
      </w:r>
      <w:r>
        <w:t>ą przedmiotu zamówienia ustalił i poniższe oświadczenie złożył:</w:t>
      </w:r>
    </w:p>
    <w:p w14:paraId="14F518CC" w14:textId="15FBF916" w:rsidR="000252CB" w:rsidRPr="00C300E8" w:rsidRDefault="000252CB" w:rsidP="00CD544E">
      <w:pPr>
        <w:ind w:left="567"/>
        <w:jc w:val="both"/>
        <w:rPr>
          <w:sz w:val="20"/>
        </w:rPr>
      </w:pPr>
      <w:r w:rsidRPr="00C300E8">
        <w:rPr>
          <w:sz w:val="20"/>
        </w:rPr>
        <w:t xml:space="preserve">Oświadczam, że nie podlegam </w:t>
      </w:r>
      <w:r w:rsidR="00CD544E" w:rsidRPr="00C300E8">
        <w:rPr>
          <w:sz w:val="20"/>
        </w:rPr>
        <w:t>wyłączeniu</w:t>
      </w:r>
      <w:r w:rsidR="00721123">
        <w:rPr>
          <w:sz w:val="20"/>
        </w:rPr>
        <w:t>,</w:t>
      </w:r>
      <w:r w:rsidR="00CD544E" w:rsidRPr="00C300E8">
        <w:rPr>
          <w:sz w:val="20"/>
        </w:rPr>
        <w:t xml:space="preserve"> o którym mowa w art. 56 ustawy </w:t>
      </w:r>
      <w:r w:rsidR="00CD544E" w:rsidRPr="00C300E8">
        <w:rPr>
          <w:sz w:val="20"/>
        </w:rPr>
        <w:br/>
        <w:t xml:space="preserve">z dnia 11 września 2019 roku Prawo zamówień publicznych (Dz. U. 2019.2019 z </w:t>
      </w:r>
      <w:proofErr w:type="spellStart"/>
      <w:r w:rsidR="00CD544E" w:rsidRPr="00C300E8">
        <w:rPr>
          <w:sz w:val="20"/>
        </w:rPr>
        <w:t>późn</w:t>
      </w:r>
      <w:proofErr w:type="spellEnd"/>
      <w:r w:rsidR="00CD544E" w:rsidRPr="00C300E8">
        <w:rPr>
          <w:sz w:val="20"/>
        </w:rPr>
        <w:t>. zm.)</w:t>
      </w:r>
    </w:p>
    <w:p w14:paraId="19C50E99" w14:textId="77777777" w:rsidR="000252CB" w:rsidRPr="005F6429" w:rsidRDefault="000252CB" w:rsidP="000252CB">
      <w:pPr>
        <w:pStyle w:val="Akapitzlist"/>
        <w:ind w:left="567"/>
        <w:jc w:val="both"/>
      </w:pPr>
    </w:p>
    <w:tbl>
      <w:tblPr>
        <w:tblStyle w:val="Tabela-Siatka"/>
        <w:tblW w:w="0" w:type="auto"/>
        <w:tblInd w:w="720" w:type="dxa"/>
        <w:tblLook w:val="04A0" w:firstRow="1" w:lastRow="0" w:firstColumn="1" w:lastColumn="0" w:noHBand="0" w:noVBand="1"/>
      </w:tblPr>
      <w:tblGrid>
        <w:gridCol w:w="3244"/>
        <w:gridCol w:w="2127"/>
        <w:gridCol w:w="2971"/>
      </w:tblGrid>
      <w:tr w:rsidR="000252CB" w:rsidRPr="005F6429" w14:paraId="286E0EF5" w14:textId="77777777" w:rsidTr="000252CB">
        <w:tc>
          <w:tcPr>
            <w:tcW w:w="3244" w:type="dxa"/>
            <w:vAlign w:val="center"/>
          </w:tcPr>
          <w:p w14:paraId="37CDB7CF" w14:textId="77777777" w:rsidR="000252CB" w:rsidRPr="005F6429" w:rsidRDefault="000252CB" w:rsidP="000252CB">
            <w:pPr>
              <w:pStyle w:val="Akapitzlist"/>
              <w:ind w:left="567" w:hanging="567"/>
              <w:jc w:val="center"/>
              <w:rPr>
                <w:sz w:val="16"/>
                <w:szCs w:val="16"/>
              </w:rPr>
            </w:pPr>
          </w:p>
          <w:p w14:paraId="6A114AD3" w14:textId="77777777" w:rsidR="000252CB" w:rsidRPr="005F6429" w:rsidRDefault="000252CB" w:rsidP="000252CB">
            <w:pPr>
              <w:pStyle w:val="Akapitzlist"/>
              <w:ind w:left="567" w:hanging="567"/>
              <w:jc w:val="center"/>
              <w:rPr>
                <w:sz w:val="16"/>
                <w:szCs w:val="16"/>
              </w:rPr>
            </w:pPr>
            <w:r w:rsidRPr="005F6429">
              <w:rPr>
                <w:sz w:val="16"/>
                <w:szCs w:val="16"/>
              </w:rPr>
              <w:t xml:space="preserve">Imię i nazwisko, </w:t>
            </w:r>
            <w:r w:rsidR="00293F22">
              <w:rPr>
                <w:sz w:val="16"/>
                <w:szCs w:val="16"/>
              </w:rPr>
              <w:t>stanowisko, komórka</w:t>
            </w:r>
          </w:p>
          <w:p w14:paraId="34707D8F" w14:textId="77777777" w:rsidR="000252CB" w:rsidRPr="005F6429" w:rsidRDefault="000252CB" w:rsidP="000252CB">
            <w:pPr>
              <w:pStyle w:val="Akapitzlist"/>
              <w:ind w:left="567" w:hanging="567"/>
              <w:jc w:val="center"/>
              <w:rPr>
                <w:sz w:val="16"/>
                <w:szCs w:val="16"/>
              </w:rPr>
            </w:pPr>
          </w:p>
        </w:tc>
        <w:tc>
          <w:tcPr>
            <w:tcW w:w="2127" w:type="dxa"/>
            <w:vAlign w:val="center"/>
          </w:tcPr>
          <w:p w14:paraId="5A8DA8EB" w14:textId="77777777" w:rsidR="000252CB" w:rsidRPr="005F6429" w:rsidRDefault="000252CB" w:rsidP="000252CB">
            <w:pPr>
              <w:pStyle w:val="Akapitzlist"/>
              <w:ind w:left="567" w:hanging="567"/>
              <w:jc w:val="center"/>
              <w:rPr>
                <w:sz w:val="16"/>
                <w:szCs w:val="16"/>
              </w:rPr>
            </w:pPr>
            <w:r w:rsidRPr="005F6429">
              <w:rPr>
                <w:sz w:val="16"/>
                <w:szCs w:val="16"/>
              </w:rPr>
              <w:t>telefon</w:t>
            </w:r>
          </w:p>
        </w:tc>
        <w:tc>
          <w:tcPr>
            <w:tcW w:w="2971" w:type="dxa"/>
            <w:vAlign w:val="center"/>
          </w:tcPr>
          <w:p w14:paraId="079634A3" w14:textId="77777777" w:rsidR="000252CB" w:rsidRPr="005F6429" w:rsidRDefault="000252CB" w:rsidP="000252CB">
            <w:pPr>
              <w:pStyle w:val="Akapitzlist"/>
              <w:ind w:left="567" w:hanging="567"/>
              <w:jc w:val="center"/>
              <w:rPr>
                <w:sz w:val="16"/>
                <w:szCs w:val="16"/>
              </w:rPr>
            </w:pPr>
            <w:r w:rsidRPr="005F6429">
              <w:rPr>
                <w:sz w:val="16"/>
                <w:szCs w:val="16"/>
              </w:rPr>
              <w:t>Podpis</w:t>
            </w:r>
          </w:p>
        </w:tc>
      </w:tr>
      <w:tr w:rsidR="000252CB" w:rsidRPr="005F6429" w14:paraId="5C7139B1" w14:textId="77777777" w:rsidTr="000252CB">
        <w:tc>
          <w:tcPr>
            <w:tcW w:w="3244" w:type="dxa"/>
            <w:vAlign w:val="center"/>
          </w:tcPr>
          <w:p w14:paraId="21409A42" w14:textId="77777777" w:rsidR="000252CB" w:rsidRPr="005F6429" w:rsidRDefault="000252CB" w:rsidP="000252CB">
            <w:pPr>
              <w:pStyle w:val="Akapitzlist"/>
              <w:ind w:left="567" w:hanging="567"/>
              <w:jc w:val="center"/>
              <w:rPr>
                <w:sz w:val="16"/>
                <w:szCs w:val="16"/>
              </w:rPr>
            </w:pPr>
          </w:p>
          <w:p w14:paraId="466A93DE" w14:textId="77777777" w:rsidR="000252CB" w:rsidRPr="005F6429" w:rsidRDefault="000252CB" w:rsidP="000252CB">
            <w:pPr>
              <w:pStyle w:val="Akapitzlist"/>
              <w:ind w:left="567" w:hanging="567"/>
              <w:jc w:val="center"/>
              <w:rPr>
                <w:sz w:val="16"/>
                <w:szCs w:val="16"/>
              </w:rPr>
            </w:pPr>
          </w:p>
          <w:p w14:paraId="01B786D7" w14:textId="77777777" w:rsidR="000252CB" w:rsidRPr="005F6429" w:rsidRDefault="000252CB" w:rsidP="000252CB">
            <w:pPr>
              <w:pStyle w:val="Akapitzlist"/>
              <w:ind w:left="567" w:hanging="567"/>
              <w:jc w:val="center"/>
              <w:rPr>
                <w:sz w:val="16"/>
                <w:szCs w:val="16"/>
              </w:rPr>
            </w:pPr>
          </w:p>
        </w:tc>
        <w:tc>
          <w:tcPr>
            <w:tcW w:w="2127" w:type="dxa"/>
            <w:vAlign w:val="center"/>
          </w:tcPr>
          <w:p w14:paraId="78BC9BC0" w14:textId="77777777" w:rsidR="000252CB" w:rsidRPr="005F6429" w:rsidRDefault="000252CB" w:rsidP="000252CB">
            <w:pPr>
              <w:pStyle w:val="Akapitzlist"/>
              <w:ind w:left="567" w:hanging="567"/>
              <w:jc w:val="center"/>
              <w:rPr>
                <w:sz w:val="16"/>
                <w:szCs w:val="16"/>
              </w:rPr>
            </w:pPr>
          </w:p>
        </w:tc>
        <w:tc>
          <w:tcPr>
            <w:tcW w:w="2971" w:type="dxa"/>
            <w:vAlign w:val="center"/>
          </w:tcPr>
          <w:p w14:paraId="76B0170D" w14:textId="77777777" w:rsidR="000252CB" w:rsidRPr="005F6429" w:rsidRDefault="000252CB" w:rsidP="000252CB">
            <w:pPr>
              <w:pStyle w:val="Akapitzlist"/>
              <w:ind w:left="567" w:hanging="567"/>
              <w:jc w:val="center"/>
              <w:rPr>
                <w:sz w:val="16"/>
                <w:szCs w:val="16"/>
              </w:rPr>
            </w:pPr>
          </w:p>
        </w:tc>
      </w:tr>
    </w:tbl>
    <w:p w14:paraId="7EBF31C2" w14:textId="77777777" w:rsidR="000252CB" w:rsidRPr="005F6429" w:rsidRDefault="000252CB" w:rsidP="000252CB">
      <w:pPr>
        <w:jc w:val="both"/>
      </w:pPr>
    </w:p>
    <w:p w14:paraId="07E4E65A"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jc w:val="both"/>
        <w:rPr>
          <w:b/>
        </w:rPr>
      </w:pPr>
      <w:r w:rsidRPr="005F6429">
        <w:rPr>
          <w:b/>
        </w:rPr>
        <w:t>OPIS PRZEDMIOTU ZAMÓWIENIA</w:t>
      </w:r>
    </w:p>
    <w:p w14:paraId="7365BC5F" w14:textId="77777777" w:rsidR="000252CB" w:rsidRPr="005F6429" w:rsidRDefault="000252CB" w:rsidP="000252CB">
      <w:pPr>
        <w:pStyle w:val="Akapitzlist"/>
        <w:ind w:left="567" w:hanging="567"/>
        <w:jc w:val="both"/>
        <w:rPr>
          <w:b/>
        </w:rPr>
      </w:pPr>
    </w:p>
    <w:p w14:paraId="20F872C3" w14:textId="77777777" w:rsidR="000252CB" w:rsidRPr="005F6429" w:rsidRDefault="00046C4B" w:rsidP="000252CB">
      <w:pPr>
        <w:pStyle w:val="Akapitzlist"/>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zawarty w załączniku/ach do wniosku - …………………………………………...</w:t>
      </w:r>
    </w:p>
    <w:p w14:paraId="76576C31" w14:textId="77777777" w:rsidR="000252CB" w:rsidRDefault="000252CB" w:rsidP="000252CB">
      <w:pPr>
        <w:ind w:left="567" w:hanging="567"/>
        <w:jc w:val="both"/>
        <w:rPr>
          <w:b/>
        </w:rPr>
      </w:pPr>
    </w:p>
    <w:p w14:paraId="12DE8D56" w14:textId="77777777" w:rsidR="00CD544E" w:rsidRPr="00C300E8" w:rsidRDefault="00CD544E" w:rsidP="00CD544E">
      <w:pPr>
        <w:ind w:left="567"/>
        <w:jc w:val="both"/>
        <w:rPr>
          <w:sz w:val="20"/>
        </w:rPr>
      </w:pPr>
      <w:r w:rsidRPr="00C300E8">
        <w:rPr>
          <w:sz w:val="20"/>
        </w:rPr>
        <w:t xml:space="preserve">Oświadczam, że nie podlegam wyłączeniu o którym mowa w art. 56 ustawy </w:t>
      </w:r>
      <w:r w:rsidRPr="00C300E8">
        <w:rPr>
          <w:sz w:val="20"/>
        </w:rPr>
        <w:br/>
        <w:t xml:space="preserve">z dnia 11 września 2019 roku Prawo zamówień publicznych (Dz. U. 2019.2019 z </w:t>
      </w:r>
      <w:proofErr w:type="spellStart"/>
      <w:r w:rsidRPr="00C300E8">
        <w:rPr>
          <w:sz w:val="20"/>
        </w:rPr>
        <w:t>późn</w:t>
      </w:r>
      <w:proofErr w:type="spellEnd"/>
      <w:r w:rsidRPr="00C300E8">
        <w:rPr>
          <w:sz w:val="20"/>
        </w:rPr>
        <w:t>. zm.)</w:t>
      </w:r>
    </w:p>
    <w:p w14:paraId="7EE0E7B1" w14:textId="77777777" w:rsidR="000252CB" w:rsidRPr="005F6429" w:rsidRDefault="000252CB" w:rsidP="000252CB">
      <w:pPr>
        <w:ind w:left="567" w:hanging="567"/>
        <w:jc w:val="both"/>
        <w:rPr>
          <w:b/>
        </w:rPr>
      </w:pPr>
    </w:p>
    <w:p w14:paraId="15256E22" w14:textId="77777777" w:rsidR="000252CB" w:rsidRPr="005F6429" w:rsidRDefault="000252CB" w:rsidP="000252CB">
      <w:pPr>
        <w:pStyle w:val="Akapitzlist"/>
        <w:ind w:left="567" w:hanging="567"/>
        <w:jc w:val="both"/>
        <w:rPr>
          <w:b/>
        </w:rPr>
      </w:pPr>
    </w:p>
    <w:tbl>
      <w:tblPr>
        <w:tblStyle w:val="Tabela-Siatka"/>
        <w:tblW w:w="0" w:type="auto"/>
        <w:tblInd w:w="720" w:type="dxa"/>
        <w:tblLook w:val="04A0" w:firstRow="1" w:lastRow="0" w:firstColumn="1" w:lastColumn="0" w:noHBand="0" w:noVBand="1"/>
      </w:tblPr>
      <w:tblGrid>
        <w:gridCol w:w="3244"/>
        <w:gridCol w:w="2127"/>
        <w:gridCol w:w="2971"/>
      </w:tblGrid>
      <w:tr w:rsidR="000252CB" w:rsidRPr="005F6429" w14:paraId="5ADFACB4" w14:textId="77777777" w:rsidTr="000252CB">
        <w:tc>
          <w:tcPr>
            <w:tcW w:w="3244" w:type="dxa"/>
            <w:vAlign w:val="center"/>
          </w:tcPr>
          <w:p w14:paraId="57FED981" w14:textId="77777777" w:rsidR="000252CB" w:rsidRPr="005F6429" w:rsidRDefault="000252CB" w:rsidP="000252CB">
            <w:pPr>
              <w:pStyle w:val="Akapitzlist"/>
              <w:ind w:left="567" w:hanging="567"/>
              <w:jc w:val="center"/>
              <w:rPr>
                <w:sz w:val="16"/>
                <w:szCs w:val="16"/>
              </w:rPr>
            </w:pPr>
          </w:p>
          <w:p w14:paraId="66EB0AD2" w14:textId="77777777" w:rsidR="000252CB" w:rsidRPr="005F6429" w:rsidRDefault="000252CB" w:rsidP="000252CB">
            <w:pPr>
              <w:pStyle w:val="Akapitzlist"/>
              <w:ind w:left="567" w:hanging="567"/>
              <w:jc w:val="center"/>
              <w:rPr>
                <w:sz w:val="16"/>
                <w:szCs w:val="16"/>
              </w:rPr>
            </w:pPr>
            <w:r w:rsidRPr="005F6429">
              <w:rPr>
                <w:sz w:val="16"/>
                <w:szCs w:val="16"/>
              </w:rPr>
              <w:t>Imię i nazwisko, Wydział/Pion</w:t>
            </w:r>
          </w:p>
          <w:p w14:paraId="620AF5C6" w14:textId="77777777" w:rsidR="000252CB" w:rsidRPr="005F6429" w:rsidRDefault="000252CB" w:rsidP="000252CB">
            <w:pPr>
              <w:pStyle w:val="Akapitzlist"/>
              <w:ind w:left="567" w:hanging="567"/>
              <w:jc w:val="center"/>
              <w:rPr>
                <w:sz w:val="16"/>
                <w:szCs w:val="16"/>
              </w:rPr>
            </w:pPr>
          </w:p>
        </w:tc>
        <w:tc>
          <w:tcPr>
            <w:tcW w:w="2127" w:type="dxa"/>
            <w:vAlign w:val="center"/>
          </w:tcPr>
          <w:p w14:paraId="5983A4D0" w14:textId="77777777" w:rsidR="000252CB" w:rsidRPr="005F6429" w:rsidRDefault="000252CB" w:rsidP="000252CB">
            <w:pPr>
              <w:pStyle w:val="Akapitzlist"/>
              <w:ind w:left="567" w:hanging="567"/>
              <w:jc w:val="center"/>
              <w:rPr>
                <w:sz w:val="16"/>
                <w:szCs w:val="16"/>
              </w:rPr>
            </w:pPr>
            <w:r w:rsidRPr="005F6429">
              <w:rPr>
                <w:sz w:val="16"/>
                <w:szCs w:val="16"/>
              </w:rPr>
              <w:t>telefon</w:t>
            </w:r>
          </w:p>
        </w:tc>
        <w:tc>
          <w:tcPr>
            <w:tcW w:w="2971" w:type="dxa"/>
            <w:vAlign w:val="center"/>
          </w:tcPr>
          <w:p w14:paraId="2A56B161" w14:textId="77777777" w:rsidR="000252CB" w:rsidRPr="005F6429" w:rsidRDefault="000252CB" w:rsidP="000252CB">
            <w:pPr>
              <w:pStyle w:val="Akapitzlist"/>
              <w:ind w:left="567" w:hanging="567"/>
              <w:jc w:val="center"/>
              <w:rPr>
                <w:sz w:val="16"/>
                <w:szCs w:val="16"/>
              </w:rPr>
            </w:pPr>
            <w:r w:rsidRPr="005F6429">
              <w:rPr>
                <w:sz w:val="16"/>
                <w:szCs w:val="16"/>
              </w:rPr>
              <w:t>Podpis</w:t>
            </w:r>
          </w:p>
        </w:tc>
      </w:tr>
      <w:tr w:rsidR="000252CB" w:rsidRPr="005F6429" w14:paraId="1279B340" w14:textId="77777777" w:rsidTr="000252CB">
        <w:tc>
          <w:tcPr>
            <w:tcW w:w="3244" w:type="dxa"/>
            <w:vAlign w:val="center"/>
          </w:tcPr>
          <w:p w14:paraId="51F166C2" w14:textId="77777777" w:rsidR="000252CB" w:rsidRPr="005F6429" w:rsidRDefault="000252CB" w:rsidP="000252CB">
            <w:pPr>
              <w:pStyle w:val="Akapitzlist"/>
              <w:ind w:left="567" w:hanging="567"/>
              <w:jc w:val="center"/>
              <w:rPr>
                <w:sz w:val="16"/>
                <w:szCs w:val="16"/>
              </w:rPr>
            </w:pPr>
          </w:p>
          <w:p w14:paraId="34FFF380" w14:textId="77777777" w:rsidR="000252CB" w:rsidRPr="005F6429" w:rsidRDefault="000252CB" w:rsidP="000252CB">
            <w:pPr>
              <w:pStyle w:val="Akapitzlist"/>
              <w:ind w:left="567" w:hanging="567"/>
              <w:jc w:val="center"/>
              <w:rPr>
                <w:sz w:val="16"/>
                <w:szCs w:val="16"/>
              </w:rPr>
            </w:pPr>
          </w:p>
          <w:p w14:paraId="5A2D32DD" w14:textId="77777777" w:rsidR="000252CB" w:rsidRPr="005F6429" w:rsidRDefault="000252CB" w:rsidP="000252CB">
            <w:pPr>
              <w:pStyle w:val="Akapitzlist"/>
              <w:ind w:left="567" w:hanging="567"/>
              <w:jc w:val="center"/>
              <w:rPr>
                <w:sz w:val="16"/>
                <w:szCs w:val="16"/>
              </w:rPr>
            </w:pPr>
          </w:p>
        </w:tc>
        <w:tc>
          <w:tcPr>
            <w:tcW w:w="2127" w:type="dxa"/>
            <w:vAlign w:val="center"/>
          </w:tcPr>
          <w:p w14:paraId="13053F6D" w14:textId="77777777" w:rsidR="000252CB" w:rsidRPr="005F6429" w:rsidRDefault="000252CB" w:rsidP="000252CB">
            <w:pPr>
              <w:pStyle w:val="Akapitzlist"/>
              <w:ind w:left="567" w:hanging="567"/>
              <w:jc w:val="center"/>
              <w:rPr>
                <w:sz w:val="16"/>
                <w:szCs w:val="16"/>
              </w:rPr>
            </w:pPr>
          </w:p>
        </w:tc>
        <w:tc>
          <w:tcPr>
            <w:tcW w:w="2971" w:type="dxa"/>
            <w:vAlign w:val="center"/>
          </w:tcPr>
          <w:p w14:paraId="4B5EE4BB" w14:textId="77777777" w:rsidR="000252CB" w:rsidRPr="005F6429" w:rsidRDefault="000252CB" w:rsidP="000252CB">
            <w:pPr>
              <w:pStyle w:val="Akapitzlist"/>
              <w:ind w:left="567" w:hanging="567"/>
              <w:jc w:val="center"/>
              <w:rPr>
                <w:sz w:val="16"/>
                <w:szCs w:val="16"/>
              </w:rPr>
            </w:pPr>
          </w:p>
        </w:tc>
      </w:tr>
    </w:tbl>
    <w:p w14:paraId="61DE6581" w14:textId="77777777" w:rsidR="000252CB" w:rsidRPr="005F6429" w:rsidRDefault="000252CB" w:rsidP="000252CB">
      <w:pPr>
        <w:pStyle w:val="Akapitzlist"/>
        <w:ind w:left="567" w:hanging="567"/>
        <w:jc w:val="both"/>
        <w:rPr>
          <w:b/>
        </w:rPr>
      </w:pPr>
    </w:p>
    <w:p w14:paraId="2BE8FC1A" w14:textId="77777777" w:rsidR="000252CB" w:rsidRPr="005F6429" w:rsidRDefault="000252CB" w:rsidP="000252CB">
      <w:pPr>
        <w:pStyle w:val="Akapitzlist"/>
        <w:ind w:left="567" w:hanging="567"/>
        <w:jc w:val="both"/>
        <w:rPr>
          <w:b/>
        </w:rPr>
      </w:pPr>
    </w:p>
    <w:p w14:paraId="241C3D0D"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jc w:val="both"/>
        <w:rPr>
          <w:b/>
        </w:rPr>
      </w:pPr>
      <w:r w:rsidRPr="005F6429">
        <w:rPr>
          <w:b/>
        </w:rPr>
        <w:t>WYKAZ ASORTYMENTOWY</w:t>
      </w:r>
    </w:p>
    <w:p w14:paraId="6A5ED9C3" w14:textId="77777777" w:rsidR="000252CB" w:rsidRPr="005F6429" w:rsidRDefault="000252CB" w:rsidP="000252CB">
      <w:pPr>
        <w:ind w:left="567" w:hanging="567"/>
        <w:jc w:val="both"/>
        <w:rPr>
          <w:b/>
        </w:rPr>
      </w:pPr>
    </w:p>
    <w:p w14:paraId="53D4F6F7" w14:textId="77777777" w:rsidR="000252CB" w:rsidRPr="005F6429" w:rsidRDefault="00046C4B" w:rsidP="000252CB">
      <w:pPr>
        <w:pStyle w:val="Akapitzlist"/>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zawarty w załączniku/ach do wniosku - …………………………………………...</w:t>
      </w:r>
    </w:p>
    <w:p w14:paraId="2C133580" w14:textId="77777777" w:rsidR="000252CB" w:rsidRPr="005F6429" w:rsidRDefault="000252CB" w:rsidP="000252CB">
      <w:pPr>
        <w:ind w:left="567" w:hanging="567"/>
        <w:jc w:val="both"/>
        <w:rPr>
          <w:b/>
        </w:rPr>
      </w:pPr>
    </w:p>
    <w:p w14:paraId="77F84C2F" w14:textId="77777777" w:rsidR="000252CB" w:rsidRPr="005F6429" w:rsidRDefault="000252CB" w:rsidP="000252CB">
      <w:pPr>
        <w:ind w:left="567" w:hanging="567"/>
        <w:jc w:val="both"/>
        <w:rPr>
          <w:b/>
        </w:rPr>
      </w:pPr>
    </w:p>
    <w:tbl>
      <w:tblPr>
        <w:tblStyle w:val="Tabela-Siatka"/>
        <w:tblW w:w="0" w:type="auto"/>
        <w:tblInd w:w="708" w:type="dxa"/>
        <w:tblLook w:val="04A0" w:firstRow="1" w:lastRow="0" w:firstColumn="1" w:lastColumn="0" w:noHBand="0" w:noVBand="1"/>
      </w:tblPr>
      <w:tblGrid>
        <w:gridCol w:w="910"/>
        <w:gridCol w:w="1098"/>
        <w:gridCol w:w="921"/>
        <w:gridCol w:w="921"/>
        <w:gridCol w:w="1601"/>
        <w:gridCol w:w="1004"/>
        <w:gridCol w:w="896"/>
        <w:gridCol w:w="1004"/>
      </w:tblGrid>
      <w:tr w:rsidR="000252CB" w:rsidRPr="005F6429" w14:paraId="01CA158C" w14:textId="77777777" w:rsidTr="000252CB">
        <w:tc>
          <w:tcPr>
            <w:tcW w:w="1132" w:type="dxa"/>
            <w:vAlign w:val="center"/>
          </w:tcPr>
          <w:p w14:paraId="0B8F9B5E" w14:textId="77777777" w:rsidR="000252CB" w:rsidRPr="005F6429" w:rsidRDefault="000252CB" w:rsidP="000252CB">
            <w:pPr>
              <w:ind w:left="567" w:hanging="567"/>
              <w:jc w:val="center"/>
              <w:rPr>
                <w:b/>
                <w:i/>
                <w:sz w:val="16"/>
                <w:szCs w:val="16"/>
              </w:rPr>
            </w:pPr>
            <w:r w:rsidRPr="005F6429">
              <w:rPr>
                <w:b/>
                <w:i/>
                <w:sz w:val="16"/>
                <w:szCs w:val="16"/>
              </w:rPr>
              <w:t>L.P.</w:t>
            </w:r>
          </w:p>
        </w:tc>
        <w:tc>
          <w:tcPr>
            <w:tcW w:w="1132" w:type="dxa"/>
            <w:vAlign w:val="center"/>
          </w:tcPr>
          <w:p w14:paraId="1F481508" w14:textId="77777777" w:rsidR="000252CB" w:rsidRPr="005F6429" w:rsidRDefault="000252CB" w:rsidP="000252CB">
            <w:pPr>
              <w:ind w:left="567" w:hanging="567"/>
              <w:jc w:val="center"/>
              <w:rPr>
                <w:b/>
                <w:i/>
                <w:sz w:val="16"/>
                <w:szCs w:val="16"/>
              </w:rPr>
            </w:pPr>
            <w:r w:rsidRPr="005F6429">
              <w:rPr>
                <w:b/>
                <w:i/>
                <w:sz w:val="16"/>
                <w:szCs w:val="16"/>
              </w:rPr>
              <w:t>Nazwa</w:t>
            </w:r>
          </w:p>
          <w:p w14:paraId="2B5B8A02" w14:textId="77777777" w:rsidR="000252CB" w:rsidRPr="005F6429" w:rsidRDefault="000252CB" w:rsidP="000252CB">
            <w:pPr>
              <w:ind w:left="567" w:hanging="567"/>
              <w:jc w:val="center"/>
              <w:rPr>
                <w:b/>
                <w:i/>
                <w:sz w:val="16"/>
                <w:szCs w:val="16"/>
              </w:rPr>
            </w:pPr>
            <w:r w:rsidRPr="005F6429">
              <w:rPr>
                <w:b/>
                <w:i/>
                <w:sz w:val="16"/>
                <w:szCs w:val="16"/>
              </w:rPr>
              <w:t>asortymentu</w:t>
            </w:r>
          </w:p>
        </w:tc>
        <w:tc>
          <w:tcPr>
            <w:tcW w:w="1133" w:type="dxa"/>
            <w:vAlign w:val="center"/>
          </w:tcPr>
          <w:p w14:paraId="71CA27BF" w14:textId="77777777" w:rsidR="000252CB" w:rsidRPr="005F6429" w:rsidRDefault="000252CB" w:rsidP="000252CB">
            <w:pPr>
              <w:ind w:left="567" w:hanging="567"/>
              <w:jc w:val="center"/>
              <w:rPr>
                <w:b/>
                <w:i/>
                <w:sz w:val="16"/>
                <w:szCs w:val="16"/>
              </w:rPr>
            </w:pPr>
            <w:r w:rsidRPr="005F6429">
              <w:rPr>
                <w:b/>
                <w:i/>
                <w:sz w:val="16"/>
                <w:szCs w:val="16"/>
              </w:rPr>
              <w:t>ilość</w:t>
            </w:r>
          </w:p>
        </w:tc>
        <w:tc>
          <w:tcPr>
            <w:tcW w:w="1133" w:type="dxa"/>
            <w:vAlign w:val="center"/>
          </w:tcPr>
          <w:p w14:paraId="7363ACFD" w14:textId="77777777" w:rsidR="000252CB" w:rsidRPr="005F6429" w:rsidRDefault="000252CB" w:rsidP="000252CB">
            <w:pPr>
              <w:ind w:left="567" w:hanging="567"/>
              <w:jc w:val="center"/>
              <w:rPr>
                <w:b/>
                <w:i/>
                <w:sz w:val="16"/>
                <w:szCs w:val="16"/>
              </w:rPr>
            </w:pPr>
            <w:r w:rsidRPr="005F6429">
              <w:rPr>
                <w:b/>
                <w:i/>
                <w:sz w:val="16"/>
                <w:szCs w:val="16"/>
              </w:rPr>
              <w:t>J.M.</w:t>
            </w:r>
          </w:p>
        </w:tc>
        <w:tc>
          <w:tcPr>
            <w:tcW w:w="1133" w:type="dxa"/>
            <w:vAlign w:val="center"/>
          </w:tcPr>
          <w:p w14:paraId="51F0679C" w14:textId="77777777" w:rsidR="000252CB" w:rsidRPr="005F6429" w:rsidRDefault="000252CB" w:rsidP="000252CB">
            <w:pPr>
              <w:ind w:left="567" w:hanging="567"/>
              <w:jc w:val="center"/>
              <w:rPr>
                <w:b/>
                <w:i/>
                <w:sz w:val="16"/>
                <w:szCs w:val="16"/>
              </w:rPr>
            </w:pPr>
            <w:r w:rsidRPr="005F6429">
              <w:rPr>
                <w:b/>
                <w:i/>
                <w:sz w:val="16"/>
                <w:szCs w:val="16"/>
              </w:rPr>
              <w:t>Cena jednostkowa netto</w:t>
            </w:r>
          </w:p>
        </w:tc>
        <w:tc>
          <w:tcPr>
            <w:tcW w:w="1133" w:type="dxa"/>
            <w:vAlign w:val="center"/>
          </w:tcPr>
          <w:p w14:paraId="0EC3B5B3" w14:textId="77777777" w:rsidR="000252CB" w:rsidRPr="005F6429" w:rsidRDefault="000252CB" w:rsidP="000252CB">
            <w:pPr>
              <w:ind w:left="567" w:hanging="567"/>
              <w:jc w:val="center"/>
              <w:rPr>
                <w:b/>
                <w:i/>
                <w:sz w:val="16"/>
                <w:szCs w:val="16"/>
              </w:rPr>
            </w:pPr>
            <w:r w:rsidRPr="005F6429">
              <w:rPr>
                <w:b/>
                <w:i/>
                <w:sz w:val="16"/>
                <w:szCs w:val="16"/>
              </w:rPr>
              <w:t>Wartość</w:t>
            </w:r>
          </w:p>
          <w:p w14:paraId="051E4855" w14:textId="77777777" w:rsidR="000252CB" w:rsidRPr="005F6429" w:rsidRDefault="000252CB" w:rsidP="000252CB">
            <w:pPr>
              <w:ind w:left="567" w:hanging="567"/>
              <w:jc w:val="center"/>
              <w:rPr>
                <w:b/>
                <w:i/>
                <w:sz w:val="16"/>
                <w:szCs w:val="16"/>
              </w:rPr>
            </w:pPr>
            <w:r w:rsidRPr="005F6429">
              <w:rPr>
                <w:b/>
                <w:i/>
                <w:sz w:val="16"/>
                <w:szCs w:val="16"/>
              </w:rPr>
              <w:t xml:space="preserve">netto </w:t>
            </w:r>
          </w:p>
          <w:p w14:paraId="75C9901C" w14:textId="77777777" w:rsidR="000252CB" w:rsidRPr="005F6429" w:rsidRDefault="000252CB" w:rsidP="000252CB">
            <w:pPr>
              <w:ind w:left="567" w:hanging="567"/>
              <w:jc w:val="center"/>
              <w:rPr>
                <w:b/>
                <w:i/>
                <w:sz w:val="16"/>
                <w:szCs w:val="16"/>
              </w:rPr>
            </w:pPr>
            <w:r w:rsidRPr="005F6429">
              <w:rPr>
                <w:b/>
                <w:i/>
                <w:sz w:val="16"/>
                <w:szCs w:val="16"/>
              </w:rPr>
              <w:t>(3x</w:t>
            </w:r>
            <w:r w:rsidR="00F856BF">
              <w:rPr>
                <w:b/>
                <w:i/>
                <w:sz w:val="16"/>
                <w:szCs w:val="16"/>
              </w:rPr>
              <w:t>5</w:t>
            </w:r>
            <w:r w:rsidRPr="005F6429">
              <w:rPr>
                <w:b/>
                <w:i/>
                <w:sz w:val="16"/>
                <w:szCs w:val="16"/>
              </w:rPr>
              <w:t>)</w:t>
            </w:r>
          </w:p>
        </w:tc>
        <w:tc>
          <w:tcPr>
            <w:tcW w:w="1133" w:type="dxa"/>
            <w:vAlign w:val="center"/>
          </w:tcPr>
          <w:p w14:paraId="50AA7AF5" w14:textId="77777777" w:rsidR="000252CB" w:rsidRPr="005F6429" w:rsidRDefault="000252CB" w:rsidP="000252CB">
            <w:pPr>
              <w:ind w:left="567" w:hanging="567"/>
              <w:jc w:val="center"/>
              <w:rPr>
                <w:b/>
                <w:i/>
                <w:sz w:val="16"/>
                <w:szCs w:val="16"/>
              </w:rPr>
            </w:pPr>
            <w:r w:rsidRPr="005F6429">
              <w:rPr>
                <w:b/>
                <w:i/>
                <w:sz w:val="16"/>
                <w:szCs w:val="16"/>
              </w:rPr>
              <w:t>Vat</w:t>
            </w:r>
          </w:p>
        </w:tc>
        <w:tc>
          <w:tcPr>
            <w:tcW w:w="1133" w:type="dxa"/>
            <w:vAlign w:val="center"/>
          </w:tcPr>
          <w:p w14:paraId="373BDB5A" w14:textId="77777777" w:rsidR="000252CB" w:rsidRPr="005F6429" w:rsidRDefault="000252CB" w:rsidP="000252CB">
            <w:pPr>
              <w:ind w:left="567" w:hanging="567"/>
              <w:jc w:val="center"/>
              <w:rPr>
                <w:b/>
                <w:i/>
                <w:sz w:val="16"/>
                <w:szCs w:val="16"/>
              </w:rPr>
            </w:pPr>
            <w:r w:rsidRPr="005F6429">
              <w:rPr>
                <w:b/>
                <w:i/>
                <w:sz w:val="16"/>
                <w:szCs w:val="16"/>
              </w:rPr>
              <w:t>Wartość</w:t>
            </w:r>
          </w:p>
          <w:p w14:paraId="0E5AD714" w14:textId="77777777" w:rsidR="000252CB" w:rsidRPr="005F6429" w:rsidRDefault="000252CB" w:rsidP="000252CB">
            <w:pPr>
              <w:ind w:left="567" w:hanging="567"/>
              <w:jc w:val="center"/>
              <w:rPr>
                <w:b/>
                <w:i/>
                <w:sz w:val="16"/>
                <w:szCs w:val="16"/>
              </w:rPr>
            </w:pPr>
            <w:r w:rsidRPr="005F6429">
              <w:rPr>
                <w:b/>
                <w:i/>
                <w:sz w:val="16"/>
                <w:szCs w:val="16"/>
              </w:rPr>
              <w:t>brutto</w:t>
            </w:r>
          </w:p>
          <w:p w14:paraId="4DF9C367" w14:textId="77777777" w:rsidR="000252CB" w:rsidRPr="005F6429" w:rsidRDefault="000252CB" w:rsidP="000252CB">
            <w:pPr>
              <w:ind w:left="567" w:hanging="567"/>
              <w:jc w:val="center"/>
              <w:rPr>
                <w:b/>
                <w:i/>
                <w:sz w:val="16"/>
                <w:szCs w:val="16"/>
              </w:rPr>
            </w:pPr>
            <w:r w:rsidRPr="005F6429">
              <w:rPr>
                <w:b/>
                <w:i/>
                <w:sz w:val="16"/>
                <w:szCs w:val="16"/>
              </w:rPr>
              <w:t>(6</w:t>
            </w:r>
            <w:r w:rsidR="00F856BF">
              <w:rPr>
                <w:b/>
                <w:i/>
                <w:sz w:val="16"/>
                <w:szCs w:val="16"/>
              </w:rPr>
              <w:t>+</w:t>
            </w:r>
            <w:r w:rsidRPr="005F6429">
              <w:rPr>
                <w:b/>
                <w:i/>
                <w:sz w:val="16"/>
                <w:szCs w:val="16"/>
              </w:rPr>
              <w:t>7)</w:t>
            </w:r>
          </w:p>
        </w:tc>
      </w:tr>
      <w:tr w:rsidR="000252CB" w:rsidRPr="005F6429" w14:paraId="57AEE63A" w14:textId="77777777" w:rsidTr="000252CB">
        <w:tc>
          <w:tcPr>
            <w:tcW w:w="1132" w:type="dxa"/>
            <w:vAlign w:val="center"/>
          </w:tcPr>
          <w:p w14:paraId="40A94824" w14:textId="77777777" w:rsidR="000252CB" w:rsidRPr="005F6429" w:rsidRDefault="000252CB" w:rsidP="000252CB">
            <w:pPr>
              <w:ind w:left="567" w:hanging="567"/>
              <w:jc w:val="center"/>
              <w:rPr>
                <w:b/>
                <w:i/>
                <w:sz w:val="16"/>
                <w:szCs w:val="16"/>
              </w:rPr>
            </w:pPr>
            <w:r w:rsidRPr="005F6429">
              <w:rPr>
                <w:b/>
                <w:i/>
                <w:sz w:val="16"/>
                <w:szCs w:val="16"/>
              </w:rPr>
              <w:t>1</w:t>
            </w:r>
          </w:p>
        </w:tc>
        <w:tc>
          <w:tcPr>
            <w:tcW w:w="1132" w:type="dxa"/>
            <w:vAlign w:val="center"/>
          </w:tcPr>
          <w:p w14:paraId="39417455" w14:textId="77777777" w:rsidR="000252CB" w:rsidRPr="005F6429" w:rsidRDefault="000252CB" w:rsidP="000252CB">
            <w:pPr>
              <w:ind w:left="567" w:hanging="567"/>
              <w:jc w:val="center"/>
              <w:rPr>
                <w:b/>
                <w:i/>
                <w:sz w:val="16"/>
                <w:szCs w:val="16"/>
              </w:rPr>
            </w:pPr>
            <w:r w:rsidRPr="005F6429">
              <w:rPr>
                <w:b/>
                <w:i/>
                <w:sz w:val="16"/>
                <w:szCs w:val="16"/>
              </w:rPr>
              <w:t>2</w:t>
            </w:r>
          </w:p>
        </w:tc>
        <w:tc>
          <w:tcPr>
            <w:tcW w:w="1133" w:type="dxa"/>
            <w:vAlign w:val="center"/>
          </w:tcPr>
          <w:p w14:paraId="1F18B6E6" w14:textId="77777777" w:rsidR="000252CB" w:rsidRPr="005F6429" w:rsidRDefault="000252CB" w:rsidP="000252CB">
            <w:pPr>
              <w:ind w:left="567" w:hanging="567"/>
              <w:jc w:val="center"/>
              <w:rPr>
                <w:b/>
                <w:i/>
                <w:sz w:val="16"/>
                <w:szCs w:val="16"/>
              </w:rPr>
            </w:pPr>
            <w:r w:rsidRPr="005F6429">
              <w:rPr>
                <w:b/>
                <w:i/>
                <w:sz w:val="16"/>
                <w:szCs w:val="16"/>
              </w:rPr>
              <w:t>3</w:t>
            </w:r>
          </w:p>
        </w:tc>
        <w:tc>
          <w:tcPr>
            <w:tcW w:w="1133" w:type="dxa"/>
            <w:vAlign w:val="center"/>
          </w:tcPr>
          <w:p w14:paraId="122D5D1D" w14:textId="77777777" w:rsidR="000252CB" w:rsidRPr="005F6429" w:rsidRDefault="000252CB" w:rsidP="000252CB">
            <w:pPr>
              <w:ind w:left="567" w:hanging="567"/>
              <w:jc w:val="center"/>
              <w:rPr>
                <w:b/>
                <w:i/>
                <w:sz w:val="16"/>
                <w:szCs w:val="16"/>
              </w:rPr>
            </w:pPr>
            <w:r w:rsidRPr="005F6429">
              <w:rPr>
                <w:b/>
                <w:i/>
                <w:sz w:val="16"/>
                <w:szCs w:val="16"/>
              </w:rPr>
              <w:t>4</w:t>
            </w:r>
          </w:p>
        </w:tc>
        <w:tc>
          <w:tcPr>
            <w:tcW w:w="1133" w:type="dxa"/>
            <w:vAlign w:val="center"/>
          </w:tcPr>
          <w:p w14:paraId="7159E6EB" w14:textId="77777777" w:rsidR="000252CB" w:rsidRPr="005F6429" w:rsidRDefault="000252CB" w:rsidP="000252CB">
            <w:pPr>
              <w:ind w:left="567" w:hanging="567"/>
              <w:jc w:val="center"/>
              <w:rPr>
                <w:b/>
                <w:i/>
                <w:sz w:val="16"/>
                <w:szCs w:val="16"/>
              </w:rPr>
            </w:pPr>
            <w:r w:rsidRPr="005F6429">
              <w:rPr>
                <w:b/>
                <w:i/>
                <w:sz w:val="16"/>
                <w:szCs w:val="16"/>
              </w:rPr>
              <w:t>5</w:t>
            </w:r>
          </w:p>
        </w:tc>
        <w:tc>
          <w:tcPr>
            <w:tcW w:w="1133" w:type="dxa"/>
            <w:vAlign w:val="center"/>
          </w:tcPr>
          <w:p w14:paraId="20FCA6DB" w14:textId="77777777" w:rsidR="000252CB" w:rsidRPr="005F6429" w:rsidRDefault="000252CB" w:rsidP="000252CB">
            <w:pPr>
              <w:ind w:left="567" w:hanging="567"/>
              <w:jc w:val="center"/>
              <w:rPr>
                <w:b/>
                <w:i/>
                <w:sz w:val="16"/>
                <w:szCs w:val="16"/>
              </w:rPr>
            </w:pPr>
            <w:r w:rsidRPr="005F6429">
              <w:rPr>
                <w:b/>
                <w:i/>
                <w:sz w:val="16"/>
                <w:szCs w:val="16"/>
              </w:rPr>
              <w:t>6</w:t>
            </w:r>
          </w:p>
        </w:tc>
        <w:tc>
          <w:tcPr>
            <w:tcW w:w="1133" w:type="dxa"/>
            <w:vAlign w:val="center"/>
          </w:tcPr>
          <w:p w14:paraId="1799DF2D" w14:textId="77777777" w:rsidR="000252CB" w:rsidRPr="005F6429" w:rsidRDefault="000252CB" w:rsidP="000252CB">
            <w:pPr>
              <w:ind w:left="567" w:hanging="567"/>
              <w:jc w:val="center"/>
              <w:rPr>
                <w:b/>
                <w:i/>
                <w:sz w:val="16"/>
                <w:szCs w:val="16"/>
              </w:rPr>
            </w:pPr>
            <w:r w:rsidRPr="005F6429">
              <w:rPr>
                <w:b/>
                <w:i/>
                <w:sz w:val="16"/>
                <w:szCs w:val="16"/>
              </w:rPr>
              <w:t>7</w:t>
            </w:r>
          </w:p>
        </w:tc>
        <w:tc>
          <w:tcPr>
            <w:tcW w:w="1133" w:type="dxa"/>
            <w:vAlign w:val="center"/>
          </w:tcPr>
          <w:p w14:paraId="05137CFF" w14:textId="77777777" w:rsidR="000252CB" w:rsidRPr="005F6429" w:rsidRDefault="000252CB" w:rsidP="000252CB">
            <w:pPr>
              <w:ind w:left="567" w:hanging="567"/>
              <w:jc w:val="center"/>
              <w:rPr>
                <w:b/>
                <w:i/>
                <w:sz w:val="16"/>
                <w:szCs w:val="16"/>
              </w:rPr>
            </w:pPr>
            <w:r w:rsidRPr="005F6429">
              <w:rPr>
                <w:b/>
                <w:i/>
                <w:sz w:val="16"/>
                <w:szCs w:val="16"/>
              </w:rPr>
              <w:t>8</w:t>
            </w:r>
          </w:p>
        </w:tc>
      </w:tr>
      <w:tr w:rsidR="000252CB" w:rsidRPr="005F6429" w14:paraId="47BF0413" w14:textId="77777777" w:rsidTr="000252CB">
        <w:tc>
          <w:tcPr>
            <w:tcW w:w="1132" w:type="dxa"/>
            <w:vAlign w:val="center"/>
          </w:tcPr>
          <w:p w14:paraId="6BC3239F" w14:textId="77777777" w:rsidR="000252CB" w:rsidRPr="005F6429" w:rsidRDefault="000252CB" w:rsidP="000252CB">
            <w:pPr>
              <w:ind w:left="567" w:hanging="567"/>
              <w:jc w:val="center"/>
              <w:rPr>
                <w:sz w:val="16"/>
                <w:szCs w:val="16"/>
              </w:rPr>
            </w:pPr>
            <w:r w:rsidRPr="005F6429">
              <w:rPr>
                <w:sz w:val="16"/>
                <w:szCs w:val="16"/>
              </w:rPr>
              <w:t>1</w:t>
            </w:r>
          </w:p>
        </w:tc>
        <w:tc>
          <w:tcPr>
            <w:tcW w:w="1132" w:type="dxa"/>
            <w:vAlign w:val="center"/>
          </w:tcPr>
          <w:p w14:paraId="383A81D3" w14:textId="77777777" w:rsidR="000252CB" w:rsidRPr="005F6429" w:rsidRDefault="000252CB" w:rsidP="000252CB">
            <w:pPr>
              <w:ind w:left="567" w:hanging="567"/>
              <w:jc w:val="center"/>
              <w:rPr>
                <w:sz w:val="16"/>
                <w:szCs w:val="16"/>
              </w:rPr>
            </w:pPr>
          </w:p>
        </w:tc>
        <w:tc>
          <w:tcPr>
            <w:tcW w:w="1133" w:type="dxa"/>
            <w:vAlign w:val="center"/>
          </w:tcPr>
          <w:p w14:paraId="37934741" w14:textId="77777777" w:rsidR="000252CB" w:rsidRPr="005F6429" w:rsidRDefault="000252CB" w:rsidP="000252CB">
            <w:pPr>
              <w:ind w:left="567" w:hanging="567"/>
              <w:jc w:val="center"/>
              <w:rPr>
                <w:sz w:val="16"/>
                <w:szCs w:val="16"/>
              </w:rPr>
            </w:pPr>
          </w:p>
        </w:tc>
        <w:tc>
          <w:tcPr>
            <w:tcW w:w="1133" w:type="dxa"/>
            <w:vAlign w:val="center"/>
          </w:tcPr>
          <w:p w14:paraId="28216D05" w14:textId="77777777" w:rsidR="000252CB" w:rsidRPr="005F6429" w:rsidRDefault="000252CB" w:rsidP="000252CB">
            <w:pPr>
              <w:ind w:left="567" w:hanging="567"/>
              <w:jc w:val="center"/>
              <w:rPr>
                <w:sz w:val="16"/>
                <w:szCs w:val="16"/>
              </w:rPr>
            </w:pPr>
          </w:p>
        </w:tc>
        <w:tc>
          <w:tcPr>
            <w:tcW w:w="1133" w:type="dxa"/>
            <w:vAlign w:val="center"/>
          </w:tcPr>
          <w:p w14:paraId="25601B94" w14:textId="77777777" w:rsidR="000252CB" w:rsidRPr="005F6429" w:rsidRDefault="000252CB" w:rsidP="000252CB">
            <w:pPr>
              <w:ind w:left="567" w:hanging="567"/>
              <w:jc w:val="center"/>
              <w:rPr>
                <w:sz w:val="16"/>
                <w:szCs w:val="16"/>
              </w:rPr>
            </w:pPr>
          </w:p>
        </w:tc>
        <w:tc>
          <w:tcPr>
            <w:tcW w:w="1133" w:type="dxa"/>
            <w:vAlign w:val="center"/>
          </w:tcPr>
          <w:p w14:paraId="730ED088" w14:textId="77777777" w:rsidR="000252CB" w:rsidRPr="005F6429" w:rsidRDefault="000252CB" w:rsidP="000252CB">
            <w:pPr>
              <w:ind w:left="567" w:hanging="567"/>
              <w:jc w:val="center"/>
              <w:rPr>
                <w:sz w:val="16"/>
                <w:szCs w:val="16"/>
              </w:rPr>
            </w:pPr>
          </w:p>
        </w:tc>
        <w:tc>
          <w:tcPr>
            <w:tcW w:w="1133" w:type="dxa"/>
            <w:vAlign w:val="center"/>
          </w:tcPr>
          <w:p w14:paraId="1A62F475" w14:textId="77777777" w:rsidR="000252CB" w:rsidRPr="005F6429" w:rsidRDefault="000252CB" w:rsidP="000252CB">
            <w:pPr>
              <w:ind w:left="567" w:hanging="567"/>
              <w:jc w:val="center"/>
              <w:rPr>
                <w:sz w:val="16"/>
                <w:szCs w:val="16"/>
              </w:rPr>
            </w:pPr>
          </w:p>
        </w:tc>
        <w:tc>
          <w:tcPr>
            <w:tcW w:w="1133" w:type="dxa"/>
            <w:vAlign w:val="center"/>
          </w:tcPr>
          <w:p w14:paraId="6148FA81" w14:textId="77777777" w:rsidR="000252CB" w:rsidRPr="005F6429" w:rsidRDefault="000252CB" w:rsidP="000252CB">
            <w:pPr>
              <w:ind w:left="567" w:hanging="567"/>
              <w:jc w:val="center"/>
              <w:rPr>
                <w:sz w:val="16"/>
                <w:szCs w:val="16"/>
              </w:rPr>
            </w:pPr>
          </w:p>
        </w:tc>
      </w:tr>
      <w:tr w:rsidR="000252CB" w:rsidRPr="005F6429" w14:paraId="6BB851BD" w14:textId="77777777" w:rsidTr="000252CB">
        <w:tc>
          <w:tcPr>
            <w:tcW w:w="1132" w:type="dxa"/>
            <w:vAlign w:val="center"/>
          </w:tcPr>
          <w:p w14:paraId="060C253F" w14:textId="77777777" w:rsidR="000252CB" w:rsidRPr="005F6429" w:rsidRDefault="000252CB" w:rsidP="000252CB">
            <w:pPr>
              <w:ind w:left="567" w:hanging="567"/>
              <w:jc w:val="center"/>
              <w:rPr>
                <w:sz w:val="16"/>
                <w:szCs w:val="16"/>
              </w:rPr>
            </w:pPr>
            <w:r w:rsidRPr="005F6429">
              <w:rPr>
                <w:sz w:val="16"/>
                <w:szCs w:val="16"/>
              </w:rPr>
              <w:t>2</w:t>
            </w:r>
          </w:p>
        </w:tc>
        <w:tc>
          <w:tcPr>
            <w:tcW w:w="1132" w:type="dxa"/>
            <w:vAlign w:val="center"/>
          </w:tcPr>
          <w:p w14:paraId="1AFD9B49" w14:textId="77777777" w:rsidR="000252CB" w:rsidRPr="005F6429" w:rsidRDefault="000252CB" w:rsidP="000252CB">
            <w:pPr>
              <w:ind w:left="567" w:hanging="567"/>
              <w:jc w:val="center"/>
              <w:rPr>
                <w:sz w:val="16"/>
                <w:szCs w:val="16"/>
              </w:rPr>
            </w:pPr>
          </w:p>
        </w:tc>
        <w:tc>
          <w:tcPr>
            <w:tcW w:w="1133" w:type="dxa"/>
            <w:vAlign w:val="center"/>
          </w:tcPr>
          <w:p w14:paraId="0E3AF83E" w14:textId="77777777" w:rsidR="000252CB" w:rsidRPr="005F6429" w:rsidRDefault="000252CB" w:rsidP="000252CB">
            <w:pPr>
              <w:ind w:left="567" w:hanging="567"/>
              <w:jc w:val="center"/>
              <w:rPr>
                <w:sz w:val="16"/>
                <w:szCs w:val="16"/>
              </w:rPr>
            </w:pPr>
          </w:p>
        </w:tc>
        <w:tc>
          <w:tcPr>
            <w:tcW w:w="1133" w:type="dxa"/>
            <w:vAlign w:val="center"/>
          </w:tcPr>
          <w:p w14:paraId="07522942" w14:textId="77777777" w:rsidR="000252CB" w:rsidRPr="005F6429" w:rsidRDefault="000252CB" w:rsidP="000252CB">
            <w:pPr>
              <w:ind w:left="567" w:hanging="567"/>
              <w:jc w:val="center"/>
              <w:rPr>
                <w:sz w:val="16"/>
                <w:szCs w:val="16"/>
              </w:rPr>
            </w:pPr>
          </w:p>
        </w:tc>
        <w:tc>
          <w:tcPr>
            <w:tcW w:w="1133" w:type="dxa"/>
            <w:vAlign w:val="center"/>
          </w:tcPr>
          <w:p w14:paraId="76058E6F" w14:textId="77777777" w:rsidR="000252CB" w:rsidRPr="005F6429" w:rsidRDefault="000252CB" w:rsidP="000252CB">
            <w:pPr>
              <w:ind w:left="567" w:hanging="567"/>
              <w:jc w:val="center"/>
              <w:rPr>
                <w:sz w:val="16"/>
                <w:szCs w:val="16"/>
              </w:rPr>
            </w:pPr>
          </w:p>
        </w:tc>
        <w:tc>
          <w:tcPr>
            <w:tcW w:w="1133" w:type="dxa"/>
            <w:vAlign w:val="center"/>
          </w:tcPr>
          <w:p w14:paraId="4E3620C6" w14:textId="77777777" w:rsidR="000252CB" w:rsidRPr="005F6429" w:rsidRDefault="000252CB" w:rsidP="000252CB">
            <w:pPr>
              <w:ind w:left="567" w:hanging="567"/>
              <w:jc w:val="center"/>
              <w:rPr>
                <w:sz w:val="16"/>
                <w:szCs w:val="16"/>
              </w:rPr>
            </w:pPr>
          </w:p>
        </w:tc>
        <w:tc>
          <w:tcPr>
            <w:tcW w:w="1133" w:type="dxa"/>
            <w:vAlign w:val="center"/>
          </w:tcPr>
          <w:p w14:paraId="0D942DDD" w14:textId="77777777" w:rsidR="000252CB" w:rsidRPr="005F6429" w:rsidRDefault="000252CB" w:rsidP="000252CB">
            <w:pPr>
              <w:ind w:left="567" w:hanging="567"/>
              <w:jc w:val="center"/>
              <w:rPr>
                <w:sz w:val="16"/>
                <w:szCs w:val="16"/>
              </w:rPr>
            </w:pPr>
          </w:p>
        </w:tc>
        <w:tc>
          <w:tcPr>
            <w:tcW w:w="1133" w:type="dxa"/>
            <w:vAlign w:val="center"/>
          </w:tcPr>
          <w:p w14:paraId="08B03A46" w14:textId="77777777" w:rsidR="000252CB" w:rsidRPr="005F6429" w:rsidRDefault="000252CB" w:rsidP="000252CB">
            <w:pPr>
              <w:ind w:left="567" w:hanging="567"/>
              <w:jc w:val="center"/>
              <w:rPr>
                <w:sz w:val="16"/>
                <w:szCs w:val="16"/>
              </w:rPr>
            </w:pPr>
          </w:p>
        </w:tc>
      </w:tr>
    </w:tbl>
    <w:p w14:paraId="1924B659" w14:textId="77777777" w:rsidR="000252CB" w:rsidRPr="005F6429" w:rsidRDefault="000252CB" w:rsidP="000252CB">
      <w:pPr>
        <w:ind w:left="567" w:hanging="567"/>
        <w:jc w:val="both"/>
        <w:rPr>
          <w:b/>
        </w:rPr>
      </w:pPr>
    </w:p>
    <w:p w14:paraId="30744362" w14:textId="77777777" w:rsidR="000252CB" w:rsidRPr="005F6429" w:rsidRDefault="000252CB" w:rsidP="00CD544E">
      <w:pPr>
        <w:pStyle w:val="Akapitzlist"/>
        <w:widowControl w:val="0"/>
        <w:numPr>
          <w:ilvl w:val="0"/>
          <w:numId w:val="74"/>
        </w:numPr>
        <w:autoSpaceDE w:val="0"/>
        <w:autoSpaceDN w:val="0"/>
        <w:adjustRightInd w:val="0"/>
        <w:ind w:left="567" w:hanging="567"/>
        <w:contextualSpacing/>
        <w:jc w:val="both"/>
        <w:rPr>
          <w:b/>
        </w:rPr>
      </w:pPr>
      <w:r w:rsidRPr="005F6429">
        <w:rPr>
          <w:b/>
        </w:rPr>
        <w:t>DODATKOWE WYMAGANIA</w:t>
      </w:r>
    </w:p>
    <w:p w14:paraId="7749D247" w14:textId="77777777" w:rsidR="000252CB" w:rsidRPr="00C300E8" w:rsidRDefault="00046C4B" w:rsidP="000252CB">
      <w:pPr>
        <w:suppressAutoHyphens/>
        <w:spacing w:before="240" w:line="276" w:lineRule="auto"/>
        <w:ind w:left="567" w:hanging="567"/>
        <w:jc w:val="both"/>
        <w:rPr>
          <w:sz w:val="20"/>
        </w:rPr>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C300E8">
        <w:rPr>
          <w:sz w:val="20"/>
        </w:rPr>
        <w:t>Wymagania eksploatacyjno-techniczne (wet), dane uzupełniające, itp. ……………...…………</w:t>
      </w:r>
    </w:p>
    <w:p w14:paraId="6614D92A" w14:textId="77777777" w:rsidR="000252CB" w:rsidRPr="00C300E8" w:rsidRDefault="00046C4B" w:rsidP="000252CB">
      <w:pPr>
        <w:suppressAutoHyphens/>
        <w:spacing w:before="240" w:line="276" w:lineRule="auto"/>
        <w:ind w:left="567" w:hanging="567"/>
        <w:jc w:val="both"/>
        <w:rPr>
          <w:sz w:val="20"/>
        </w:rPr>
      </w:pPr>
      <w:r w:rsidRPr="00C300E8">
        <w:rPr>
          <w:sz w:val="20"/>
        </w:rPr>
        <w:fldChar w:fldCharType="begin">
          <w:ffData>
            <w:name w:val=""/>
            <w:enabled/>
            <w:calcOnExit w:val="0"/>
            <w:checkBox>
              <w:sizeAuto/>
              <w:default w:val="0"/>
            </w:checkBox>
          </w:ffData>
        </w:fldChar>
      </w:r>
      <w:r w:rsidR="000252CB" w:rsidRPr="00C300E8">
        <w:rPr>
          <w:sz w:val="20"/>
        </w:rPr>
        <w:instrText xml:space="preserve"> FORMCHECKBOX </w:instrText>
      </w:r>
      <w:r w:rsidR="00581830">
        <w:rPr>
          <w:sz w:val="20"/>
        </w:rPr>
      </w:r>
      <w:r w:rsidR="00581830">
        <w:rPr>
          <w:sz w:val="20"/>
        </w:rPr>
        <w:fldChar w:fldCharType="separate"/>
      </w:r>
      <w:r w:rsidRPr="00C300E8">
        <w:rPr>
          <w:sz w:val="20"/>
        </w:rPr>
        <w:fldChar w:fldCharType="end"/>
      </w:r>
      <w:r w:rsidR="000252CB" w:rsidRPr="00C300E8">
        <w:rPr>
          <w:sz w:val="20"/>
        </w:rPr>
        <w:t xml:space="preserve">   </w:t>
      </w:r>
      <w:r w:rsidR="000252CB" w:rsidRPr="00C300E8">
        <w:rPr>
          <w:sz w:val="20"/>
        </w:rPr>
        <w:tab/>
        <w:t>Szczególne wymagania co do przedmiotu zamówienia jak np.: warunki i termin przechowywania, warunki techniczne i gwarancyjne, rodzaje opakowań, sposób reklamacji itp.</w:t>
      </w:r>
    </w:p>
    <w:p w14:paraId="48DC0556" w14:textId="77777777" w:rsidR="000252CB" w:rsidRPr="00C300E8" w:rsidRDefault="00046C4B" w:rsidP="00293F22">
      <w:pPr>
        <w:suppressAutoHyphens/>
        <w:spacing w:before="240" w:line="276" w:lineRule="auto"/>
        <w:ind w:left="567" w:hanging="567"/>
        <w:jc w:val="both"/>
        <w:rPr>
          <w:sz w:val="20"/>
        </w:rPr>
      </w:pPr>
      <w:r w:rsidRPr="00C300E8">
        <w:rPr>
          <w:sz w:val="20"/>
        </w:rPr>
        <w:fldChar w:fldCharType="begin">
          <w:ffData>
            <w:name w:val=""/>
            <w:enabled/>
            <w:calcOnExit w:val="0"/>
            <w:checkBox>
              <w:sizeAuto/>
              <w:default w:val="0"/>
            </w:checkBox>
          </w:ffData>
        </w:fldChar>
      </w:r>
      <w:r w:rsidR="000252CB" w:rsidRPr="00C300E8">
        <w:rPr>
          <w:sz w:val="20"/>
        </w:rPr>
        <w:instrText xml:space="preserve"> FORMCHECKBOX </w:instrText>
      </w:r>
      <w:r w:rsidR="00581830">
        <w:rPr>
          <w:sz w:val="20"/>
        </w:rPr>
      </w:r>
      <w:r w:rsidR="00581830">
        <w:rPr>
          <w:sz w:val="20"/>
        </w:rPr>
        <w:fldChar w:fldCharType="separate"/>
      </w:r>
      <w:r w:rsidRPr="00C300E8">
        <w:rPr>
          <w:sz w:val="20"/>
        </w:rPr>
        <w:fldChar w:fldCharType="end"/>
      </w:r>
      <w:r w:rsidR="000252CB" w:rsidRPr="00C300E8">
        <w:rPr>
          <w:sz w:val="20"/>
        </w:rPr>
        <w:t xml:space="preserve">   </w:t>
      </w:r>
      <w:r w:rsidR="000252CB" w:rsidRPr="00C300E8">
        <w:rPr>
          <w:sz w:val="20"/>
        </w:rPr>
        <w:tab/>
        <w:t>Wymagania zapewnienia bezpieczeństwa dostaw  ………………………………, (jeżeli dotyczy)</w:t>
      </w:r>
    </w:p>
    <w:p w14:paraId="3BC58F5B" w14:textId="77777777" w:rsidR="000252CB" w:rsidRPr="00C300E8" w:rsidRDefault="00046C4B" w:rsidP="000252CB">
      <w:pPr>
        <w:suppressAutoHyphens/>
        <w:spacing w:before="240" w:line="276" w:lineRule="auto"/>
        <w:ind w:left="567" w:hanging="567"/>
        <w:jc w:val="both"/>
        <w:rPr>
          <w:sz w:val="20"/>
        </w:rPr>
      </w:pPr>
      <w:r w:rsidRPr="00C300E8">
        <w:rPr>
          <w:sz w:val="20"/>
        </w:rPr>
        <w:fldChar w:fldCharType="begin">
          <w:ffData>
            <w:name w:val=""/>
            <w:enabled/>
            <w:calcOnExit w:val="0"/>
            <w:checkBox>
              <w:sizeAuto/>
              <w:default w:val="0"/>
            </w:checkBox>
          </w:ffData>
        </w:fldChar>
      </w:r>
      <w:r w:rsidR="000252CB" w:rsidRPr="00C300E8">
        <w:rPr>
          <w:sz w:val="20"/>
        </w:rPr>
        <w:instrText xml:space="preserve"> FORMCHECKBOX </w:instrText>
      </w:r>
      <w:r w:rsidR="00581830">
        <w:rPr>
          <w:sz w:val="20"/>
        </w:rPr>
      </w:r>
      <w:r w:rsidR="00581830">
        <w:rPr>
          <w:sz w:val="20"/>
        </w:rPr>
        <w:fldChar w:fldCharType="separate"/>
      </w:r>
      <w:r w:rsidRPr="00C300E8">
        <w:rPr>
          <w:sz w:val="20"/>
        </w:rPr>
        <w:fldChar w:fldCharType="end"/>
      </w:r>
      <w:r w:rsidR="000252CB" w:rsidRPr="00C300E8">
        <w:rPr>
          <w:sz w:val="20"/>
        </w:rPr>
        <w:t xml:space="preserve"> PRZEWIDUJE SIĘ </w:t>
      </w:r>
      <w:r w:rsidRPr="00C300E8">
        <w:rPr>
          <w:sz w:val="20"/>
        </w:rPr>
        <w:fldChar w:fldCharType="begin">
          <w:ffData>
            <w:name w:val=""/>
            <w:enabled/>
            <w:calcOnExit w:val="0"/>
            <w:checkBox>
              <w:sizeAuto/>
              <w:default w:val="0"/>
            </w:checkBox>
          </w:ffData>
        </w:fldChar>
      </w:r>
      <w:r w:rsidR="000252CB" w:rsidRPr="00C300E8">
        <w:rPr>
          <w:sz w:val="20"/>
        </w:rPr>
        <w:instrText xml:space="preserve"> FORMCHECKBOX </w:instrText>
      </w:r>
      <w:r w:rsidR="00581830">
        <w:rPr>
          <w:sz w:val="20"/>
        </w:rPr>
      </w:r>
      <w:r w:rsidR="00581830">
        <w:rPr>
          <w:sz w:val="20"/>
        </w:rPr>
        <w:fldChar w:fldCharType="separate"/>
      </w:r>
      <w:r w:rsidRPr="00C300E8">
        <w:rPr>
          <w:sz w:val="20"/>
        </w:rPr>
        <w:fldChar w:fldCharType="end"/>
      </w:r>
      <w:r w:rsidR="000252CB" w:rsidRPr="00C300E8">
        <w:rPr>
          <w:sz w:val="20"/>
        </w:rPr>
        <w:t xml:space="preserve"> NIE PRZEWIDUJE SIĘ udzielenie/-a zamówienia polegającego </w:t>
      </w:r>
      <w:r w:rsidR="000252CB" w:rsidRPr="00C300E8">
        <w:rPr>
          <w:sz w:val="20"/>
        </w:rPr>
        <w:br/>
        <w:t xml:space="preserve">na powtórzeniu podobnych usług lub robót budowlanych, zamówienia na dodatkowe dostawy, o których mowa odpowiednio w przepisach ustawy, </w:t>
      </w:r>
    </w:p>
    <w:p w14:paraId="25196B1B" w14:textId="77777777" w:rsidR="000252CB" w:rsidRPr="005F6429" w:rsidRDefault="000252CB" w:rsidP="00CD544E">
      <w:pPr>
        <w:numPr>
          <w:ilvl w:val="0"/>
          <w:numId w:val="74"/>
        </w:numPr>
        <w:suppressAutoHyphens/>
        <w:spacing w:before="240" w:line="276" w:lineRule="auto"/>
        <w:ind w:left="567" w:hanging="567"/>
        <w:jc w:val="both"/>
        <w:rPr>
          <w:b/>
        </w:rPr>
      </w:pPr>
      <w:r w:rsidRPr="005F6429">
        <w:rPr>
          <w:b/>
        </w:rPr>
        <w:t>PROPONUJE SIĘ PRZEPROWADZIĆ POSTĘPOWANIE:</w:t>
      </w:r>
    </w:p>
    <w:p w14:paraId="5B2EA481" w14:textId="77777777" w:rsidR="000252CB" w:rsidRPr="005F6429" w:rsidRDefault="00046C4B" w:rsidP="000252CB">
      <w:pPr>
        <w:suppressAutoHyphens/>
        <w:spacing w:before="240" w:line="276" w:lineRule="auto"/>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 xml:space="preserve">zgodnie z przepisami ustawy - prawo zamówień publicznych, </w:t>
      </w:r>
    </w:p>
    <w:p w14:paraId="2769BD76" w14:textId="77777777" w:rsidR="000252CB" w:rsidRPr="005F6429" w:rsidRDefault="00046C4B" w:rsidP="000252CB">
      <w:pPr>
        <w:suppressAutoHyphens/>
        <w:spacing w:before="240" w:line="276" w:lineRule="auto"/>
        <w:ind w:left="567" w:hanging="567"/>
        <w:jc w:val="both"/>
        <w:rPr>
          <w:b/>
        </w:rPr>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 xml:space="preserve">regulaminu </w:t>
      </w:r>
      <w:r w:rsidR="00293F22">
        <w:t xml:space="preserve">wewnętrznego </w:t>
      </w:r>
      <w:r w:rsidR="000252CB" w:rsidRPr="005F6429">
        <w:t>zamawiającego</w:t>
      </w:r>
    </w:p>
    <w:p w14:paraId="1E960E1E" w14:textId="77777777" w:rsidR="000252CB" w:rsidRPr="00293F22" w:rsidRDefault="000252CB" w:rsidP="00293F22">
      <w:pPr>
        <w:pStyle w:val="Akapitzlist"/>
        <w:shd w:val="clear" w:color="auto" w:fill="FFFFFF"/>
        <w:spacing w:before="254" w:line="276" w:lineRule="auto"/>
        <w:ind w:left="567"/>
        <w:jc w:val="both"/>
        <w:rPr>
          <w:iCs/>
        </w:rPr>
      </w:pPr>
      <w:r w:rsidRPr="005F6429">
        <w:rPr>
          <w:iCs/>
        </w:rPr>
        <w:t>w trybie:................................................., na podstawie art…./</w:t>
      </w:r>
      <w:r w:rsidRPr="005F6429">
        <w:t>§ </w:t>
      </w:r>
      <w:r w:rsidRPr="005F6429">
        <w:rPr>
          <w:iCs/>
        </w:rPr>
        <w:t>…</w:t>
      </w:r>
    </w:p>
    <w:p w14:paraId="7DA85BDA" w14:textId="77777777" w:rsidR="000252CB" w:rsidRPr="005F6429" w:rsidRDefault="000252CB" w:rsidP="000252CB">
      <w:pPr>
        <w:pStyle w:val="Akapitzlist"/>
        <w:shd w:val="clear" w:color="auto" w:fill="FFFFFF"/>
        <w:spacing w:before="240" w:line="276" w:lineRule="auto"/>
        <w:ind w:left="567"/>
        <w:jc w:val="both"/>
      </w:pPr>
      <w:r w:rsidRPr="005F6429">
        <w:t>Uzasadnienie faktyczne i prawne wyboru trybu:</w:t>
      </w:r>
    </w:p>
    <w:p w14:paraId="3ED8BAEC" w14:textId="77777777" w:rsidR="000252CB" w:rsidRPr="005F6429" w:rsidRDefault="000252CB" w:rsidP="000252CB">
      <w:pPr>
        <w:pStyle w:val="Akapitzlist"/>
        <w:shd w:val="clear" w:color="auto" w:fill="FFFFFF"/>
        <w:spacing w:line="276" w:lineRule="auto"/>
        <w:ind w:left="567" w:hanging="567"/>
        <w:jc w:val="both"/>
        <w:rPr>
          <w:bCs/>
        </w:rPr>
      </w:pPr>
    </w:p>
    <w:p w14:paraId="1B87CBF9" w14:textId="77777777" w:rsidR="000252CB" w:rsidRPr="005F6429" w:rsidRDefault="000252CB" w:rsidP="000252CB">
      <w:pPr>
        <w:pStyle w:val="Akapitzlist"/>
        <w:shd w:val="clear" w:color="auto" w:fill="FFFFFF"/>
        <w:spacing w:line="276" w:lineRule="auto"/>
        <w:ind w:left="567"/>
        <w:jc w:val="both"/>
        <w:rPr>
          <w:bCs/>
        </w:rPr>
      </w:pPr>
      <w:r w:rsidRPr="005F6429">
        <w:rPr>
          <w:bCs/>
        </w:rPr>
        <w:t>………………………………………………………………………………………………………..………</w:t>
      </w:r>
    </w:p>
    <w:p w14:paraId="43A8D9F0" w14:textId="77777777" w:rsidR="000252CB" w:rsidRPr="005F6429" w:rsidRDefault="000252CB" w:rsidP="000252CB">
      <w:pPr>
        <w:pStyle w:val="Akapitzlist"/>
        <w:shd w:val="clear" w:color="auto" w:fill="FFFFFF"/>
        <w:spacing w:before="240" w:line="276" w:lineRule="auto"/>
        <w:ind w:left="567"/>
        <w:jc w:val="both"/>
        <w:rPr>
          <w:i/>
        </w:rPr>
      </w:pPr>
      <w:r w:rsidRPr="005F6429">
        <w:rPr>
          <w:i/>
        </w:rPr>
        <w:t>uzasadnienie nie dotyczy trybów podstawowych.</w:t>
      </w:r>
    </w:p>
    <w:p w14:paraId="3FBD94CB" w14:textId="77777777" w:rsidR="000252CB" w:rsidRPr="005F6429" w:rsidRDefault="000252CB" w:rsidP="000252CB">
      <w:pPr>
        <w:pStyle w:val="Akapitzlist"/>
        <w:shd w:val="clear" w:color="auto" w:fill="FFFFFF"/>
        <w:spacing w:before="240" w:line="276" w:lineRule="auto"/>
        <w:ind w:left="567" w:hanging="567"/>
        <w:jc w:val="both"/>
        <w:rPr>
          <w:i/>
        </w:rPr>
      </w:pPr>
    </w:p>
    <w:p w14:paraId="670209F5" w14:textId="5F90DB7B"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UZASADNIENIE DLA ZASTOSOWANIA TRYBU INNEGO NIŻ PRZETARG NIEOGRANICZONY</w:t>
      </w:r>
      <w:r w:rsidR="003370EE">
        <w:rPr>
          <w:b/>
        </w:rPr>
        <w:t xml:space="preserve">/TRYB PODSTAWOWY </w:t>
      </w:r>
      <w:r w:rsidRPr="005F6429">
        <w:rPr>
          <w:b/>
        </w:rPr>
        <w:t xml:space="preserve">I </w:t>
      </w:r>
      <w:r w:rsidR="003370EE">
        <w:rPr>
          <w:b/>
        </w:rPr>
        <w:t xml:space="preserve">PRETARG </w:t>
      </w:r>
      <w:r w:rsidRPr="005F6429">
        <w:rPr>
          <w:b/>
        </w:rPr>
        <w:t>OGRANICZONY</w:t>
      </w:r>
      <w:r w:rsidRPr="005F6429">
        <w:rPr>
          <w:i/>
        </w:rPr>
        <w:t xml:space="preserve"> /podać proponowany tryb i uzasadnienie, załączyć dokumenty/</w:t>
      </w:r>
      <w:r w:rsidRPr="005F6429">
        <w:rPr>
          <w:b/>
        </w:rPr>
        <w:t>:</w:t>
      </w:r>
    </w:p>
    <w:p w14:paraId="5444F084" w14:textId="77777777" w:rsidR="000252CB" w:rsidRPr="005F6429" w:rsidRDefault="000252CB" w:rsidP="000252CB">
      <w:pPr>
        <w:spacing w:after="60" w:line="276" w:lineRule="auto"/>
        <w:ind w:left="567"/>
        <w:jc w:val="both"/>
      </w:pPr>
      <w:r w:rsidRPr="005F6429">
        <w:t>Nazwa i adres wykonawcy, któremu należy udzielić zamówienia w trybie niekonkurencyjnym:</w:t>
      </w:r>
    </w:p>
    <w:p w14:paraId="73CBE319" w14:textId="77777777" w:rsidR="000252CB" w:rsidRPr="005F6429" w:rsidRDefault="000252CB" w:rsidP="000252CB">
      <w:pPr>
        <w:spacing w:line="276" w:lineRule="auto"/>
        <w:ind w:left="567"/>
        <w:jc w:val="both"/>
      </w:pPr>
      <w:r w:rsidRPr="005F6429">
        <w:t>.............................................................................................................................................</w:t>
      </w:r>
    </w:p>
    <w:p w14:paraId="6FD42C8B" w14:textId="77777777" w:rsidR="000252CB" w:rsidRPr="005F6429" w:rsidRDefault="000252CB" w:rsidP="000252CB">
      <w:pPr>
        <w:spacing w:after="60" w:line="276" w:lineRule="auto"/>
        <w:ind w:left="567"/>
        <w:jc w:val="both"/>
      </w:pPr>
      <w:r w:rsidRPr="005F6429">
        <w:t>Imię, nazwisko, stanowisko osoby wskazującej wykonawcę:</w:t>
      </w:r>
    </w:p>
    <w:p w14:paraId="39BDB114" w14:textId="5340E9CE" w:rsidR="000252CB" w:rsidRDefault="000252CB" w:rsidP="000252CB">
      <w:pPr>
        <w:spacing w:line="276" w:lineRule="auto"/>
        <w:ind w:left="567"/>
        <w:jc w:val="both"/>
      </w:pPr>
      <w:r w:rsidRPr="005F6429">
        <w:t>.............................................................................................................................................</w:t>
      </w:r>
    </w:p>
    <w:p w14:paraId="7C5661CB" w14:textId="77777777" w:rsidR="00721123" w:rsidRPr="005F6429" w:rsidRDefault="00721123" w:rsidP="000252CB">
      <w:pPr>
        <w:spacing w:line="276" w:lineRule="auto"/>
        <w:ind w:left="567"/>
        <w:jc w:val="both"/>
      </w:pPr>
    </w:p>
    <w:p w14:paraId="3D3F2B5A" w14:textId="77777777" w:rsidR="000252CB" w:rsidRPr="003370EE" w:rsidRDefault="000252CB" w:rsidP="003370EE">
      <w:pPr>
        <w:pStyle w:val="Akapitzlist"/>
        <w:numPr>
          <w:ilvl w:val="0"/>
          <w:numId w:val="74"/>
        </w:numPr>
        <w:suppressAutoHyphens/>
        <w:spacing w:before="240" w:line="276" w:lineRule="auto"/>
        <w:ind w:left="567" w:hanging="567"/>
        <w:contextualSpacing/>
        <w:jc w:val="both"/>
        <w:rPr>
          <w:b/>
        </w:rPr>
      </w:pPr>
      <w:r w:rsidRPr="005F6429">
        <w:rPr>
          <w:b/>
        </w:rPr>
        <w:lastRenderedPageBreak/>
        <w:t>INFORMACJA O ZASTOSOWANIU DIALOGU TECHNICZNEGO:</w:t>
      </w:r>
    </w:p>
    <w:p w14:paraId="3B6EE26E" w14:textId="77777777" w:rsidR="000252CB" w:rsidRPr="003370EE"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p>
    <w:p w14:paraId="27F15B6C" w14:textId="77777777" w:rsidR="000252CB" w:rsidRPr="005F6429" w:rsidRDefault="00046C4B" w:rsidP="000252CB">
      <w:pPr>
        <w:pStyle w:val="Akapitzlist"/>
        <w:suppressAutoHyphens/>
        <w:spacing w:before="240" w:line="276" w:lineRule="auto"/>
        <w:ind w:left="567" w:hanging="567"/>
        <w:jc w:val="both"/>
        <w:rPr>
          <w:b/>
        </w:rPr>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714D0052" w14:textId="77777777" w:rsidR="000252CB" w:rsidRPr="005F6429" w:rsidRDefault="000252CB" w:rsidP="000252CB">
      <w:pPr>
        <w:spacing w:line="276" w:lineRule="auto"/>
        <w:ind w:left="567" w:hanging="567"/>
        <w:jc w:val="both"/>
      </w:pPr>
    </w:p>
    <w:p w14:paraId="32122B92" w14:textId="77777777" w:rsidR="000252CB" w:rsidRPr="005F6429" w:rsidRDefault="000252CB" w:rsidP="00CD544E">
      <w:pPr>
        <w:numPr>
          <w:ilvl w:val="0"/>
          <w:numId w:val="74"/>
        </w:numPr>
        <w:suppressAutoHyphens/>
        <w:spacing w:before="240" w:line="276" w:lineRule="auto"/>
        <w:ind w:left="567" w:hanging="567"/>
        <w:jc w:val="both"/>
        <w:rPr>
          <w:b/>
        </w:rPr>
      </w:pPr>
      <w:r w:rsidRPr="005F6429">
        <w:rPr>
          <w:b/>
        </w:rPr>
        <w:t>MIEJSCE WYKONANIA ZAMÓWIENIA:</w:t>
      </w:r>
    </w:p>
    <w:p w14:paraId="7E1E5B86" w14:textId="77777777" w:rsidR="000252CB" w:rsidRPr="005F6429" w:rsidRDefault="00046C4B" w:rsidP="000252CB">
      <w:pPr>
        <w:suppressAutoHyphens/>
        <w:spacing w:before="240" w:line="276" w:lineRule="auto"/>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dla całego przedmiotu zamówienia, niezależnie od części</w:t>
      </w:r>
    </w:p>
    <w:p w14:paraId="6DAA1B90" w14:textId="77777777" w:rsidR="000252CB" w:rsidRPr="005F6429" w:rsidRDefault="000252CB" w:rsidP="000252CB">
      <w:pPr>
        <w:suppressAutoHyphens/>
        <w:spacing w:before="240" w:line="276" w:lineRule="auto"/>
        <w:ind w:left="567"/>
        <w:jc w:val="both"/>
        <w:rPr>
          <w:b/>
        </w:rPr>
      </w:pPr>
      <w:r w:rsidRPr="005F6429">
        <w:t>…………………………………………………………………………………….………</w:t>
      </w:r>
    </w:p>
    <w:p w14:paraId="31F05521" w14:textId="77777777" w:rsidR="000252CB" w:rsidRPr="005F6429" w:rsidRDefault="00046C4B" w:rsidP="000252CB">
      <w:pPr>
        <w:spacing w:before="240" w:line="276" w:lineRule="auto"/>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 xml:space="preserve">dla Części I:   ............................................................................................................................................. </w:t>
      </w:r>
    </w:p>
    <w:p w14:paraId="6BFEA987" w14:textId="77777777" w:rsidR="000252CB" w:rsidRPr="005F6429" w:rsidRDefault="00046C4B" w:rsidP="000252CB">
      <w:pPr>
        <w:spacing w:before="240" w:line="276" w:lineRule="auto"/>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dla Części II:  .............................................................................................................................................</w:t>
      </w:r>
    </w:p>
    <w:p w14:paraId="23BA9861" w14:textId="77777777" w:rsidR="000252CB" w:rsidRPr="005F6429" w:rsidRDefault="000252CB" w:rsidP="00CD544E">
      <w:pPr>
        <w:numPr>
          <w:ilvl w:val="0"/>
          <w:numId w:val="74"/>
        </w:numPr>
        <w:suppressAutoHyphens/>
        <w:spacing w:before="240" w:line="276" w:lineRule="auto"/>
        <w:ind w:left="567" w:hanging="567"/>
        <w:jc w:val="both"/>
        <w:rPr>
          <w:b/>
        </w:rPr>
      </w:pPr>
      <w:r w:rsidRPr="005F6429">
        <w:rPr>
          <w:b/>
        </w:rPr>
        <w:t xml:space="preserve">TERMIN REALIZACJI ZAMÓWIENIA: </w:t>
      </w:r>
    </w:p>
    <w:p w14:paraId="4874904A" w14:textId="77777777" w:rsidR="000252CB" w:rsidRPr="005F6429" w:rsidRDefault="00046C4B" w:rsidP="000252CB">
      <w:pPr>
        <w:pStyle w:val="Akapitzlist"/>
        <w:suppressAutoHyphens/>
        <w:spacing w:before="240" w:line="276" w:lineRule="auto"/>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dla całego przedmiotu zamówienia, niezależnie od części</w:t>
      </w:r>
    </w:p>
    <w:p w14:paraId="3AD03290" w14:textId="77777777" w:rsidR="000252CB" w:rsidRPr="005F6429" w:rsidRDefault="000252CB" w:rsidP="000252CB">
      <w:pPr>
        <w:pStyle w:val="Akapitzlist"/>
        <w:suppressAutoHyphens/>
        <w:spacing w:before="240" w:line="276" w:lineRule="auto"/>
        <w:ind w:left="567"/>
        <w:jc w:val="both"/>
        <w:rPr>
          <w:b/>
        </w:rPr>
      </w:pPr>
      <w:r w:rsidRPr="005F6429">
        <w:t>…………………………………………………………………………………….………</w:t>
      </w:r>
    </w:p>
    <w:p w14:paraId="60308352" w14:textId="77777777" w:rsidR="000252CB" w:rsidRDefault="00046C4B" w:rsidP="000252CB">
      <w:pPr>
        <w:pStyle w:val="Akapitzlist"/>
        <w:spacing w:before="240" w:line="276" w:lineRule="auto"/>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 xml:space="preserve">dla Części I:   ........................................................................................................................................ </w:t>
      </w:r>
    </w:p>
    <w:p w14:paraId="402AC5CB" w14:textId="77777777" w:rsidR="000252CB" w:rsidRPr="005F6429" w:rsidRDefault="000252CB" w:rsidP="000252CB">
      <w:pPr>
        <w:pStyle w:val="Akapitzlist"/>
        <w:spacing w:before="240" w:line="276" w:lineRule="auto"/>
        <w:ind w:left="567" w:hanging="567"/>
      </w:pPr>
    </w:p>
    <w:p w14:paraId="43F2D0E4" w14:textId="77777777" w:rsidR="000252CB" w:rsidRPr="005F6429" w:rsidRDefault="00046C4B" w:rsidP="000252CB">
      <w:pPr>
        <w:pStyle w:val="Akapitzlist"/>
        <w:spacing w:before="240" w:line="276" w:lineRule="auto"/>
        <w:ind w:left="567" w:hanging="567"/>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t>dla Części II:  ........................................................................................................................................</w:t>
      </w:r>
    </w:p>
    <w:p w14:paraId="554493FE" w14:textId="77777777" w:rsidR="000252CB" w:rsidRPr="005F6429" w:rsidRDefault="000252CB" w:rsidP="000252CB">
      <w:pPr>
        <w:spacing w:after="120" w:line="276" w:lineRule="auto"/>
        <w:ind w:left="567" w:hanging="567"/>
        <w:jc w:val="both"/>
        <w:rPr>
          <w:b/>
          <w:caps/>
        </w:rPr>
      </w:pPr>
    </w:p>
    <w:p w14:paraId="42EE56F5" w14:textId="77777777" w:rsidR="000252CB" w:rsidRPr="005F6429" w:rsidRDefault="000252CB" w:rsidP="00CD544E">
      <w:pPr>
        <w:numPr>
          <w:ilvl w:val="0"/>
          <w:numId w:val="74"/>
        </w:numPr>
        <w:suppressAutoHyphens/>
        <w:spacing w:before="240" w:line="276" w:lineRule="auto"/>
        <w:ind w:left="567" w:hanging="567"/>
        <w:jc w:val="both"/>
        <w:rPr>
          <w:b/>
        </w:rPr>
      </w:pPr>
      <w:r w:rsidRPr="005F6429">
        <w:rPr>
          <w:b/>
        </w:rPr>
        <w:t xml:space="preserve">UZASADNIENIE DLA SKRÓCENIA TERMINÓW SKŁADANIA WNIOSKÓW </w:t>
      </w:r>
      <w:r w:rsidRPr="005F6429">
        <w:rPr>
          <w:b/>
        </w:rPr>
        <w:br/>
        <w:t xml:space="preserve">DO DOPUSZCZENIE DO UDZIAŁU W </w:t>
      </w:r>
      <w:r w:rsidRPr="005F6429">
        <w:rPr>
          <w:b/>
          <w:u w:val="single"/>
        </w:rPr>
        <w:t>PRZETARGU OGRANICZONYM</w:t>
      </w:r>
      <w:r w:rsidRPr="005F6429">
        <w:rPr>
          <w:b/>
        </w:rPr>
        <w:t xml:space="preserve">, JEŻELI ZACHODZI PILNA POTRZEBA UDZIELENIA ZAMÓWIENIA </w:t>
      </w:r>
      <w:r w:rsidRPr="005F6429">
        <w:rPr>
          <w:i/>
          <w:caps/>
        </w:rPr>
        <w:t>/</w:t>
      </w:r>
      <w:r w:rsidRPr="005F6429">
        <w:rPr>
          <w:i/>
        </w:rPr>
        <w:t>wypełnić jeśli dotyczy/</w:t>
      </w:r>
      <w:r w:rsidRPr="005F6429">
        <w:rPr>
          <w:b/>
        </w:rPr>
        <w:t>:</w:t>
      </w:r>
    </w:p>
    <w:p w14:paraId="4C8ACD1E" w14:textId="77777777" w:rsidR="000252CB" w:rsidRPr="005F6429" w:rsidRDefault="000252CB" w:rsidP="000252CB">
      <w:pPr>
        <w:spacing w:line="276" w:lineRule="auto"/>
        <w:ind w:left="567"/>
        <w:jc w:val="both"/>
      </w:pPr>
      <w:r w:rsidRPr="005F6429">
        <w:t>.............................................................................................................................................</w:t>
      </w:r>
    </w:p>
    <w:p w14:paraId="03EBE91E" w14:textId="77777777" w:rsidR="000252CB" w:rsidRPr="005F6429" w:rsidRDefault="000252CB" w:rsidP="003370EE">
      <w:pPr>
        <w:spacing w:line="276" w:lineRule="auto"/>
        <w:ind w:left="567"/>
        <w:jc w:val="both"/>
      </w:pPr>
      <w:r w:rsidRPr="005F6429">
        <w:t>.............................................................................................................................................</w:t>
      </w:r>
    </w:p>
    <w:p w14:paraId="0C5AE8FC" w14:textId="77777777" w:rsidR="000252CB" w:rsidRPr="005F6429" w:rsidRDefault="000252CB" w:rsidP="00CB0EA9">
      <w:pPr>
        <w:spacing w:line="276" w:lineRule="auto"/>
        <w:ind w:left="3540"/>
        <w:jc w:val="both"/>
      </w:pPr>
      <w:r w:rsidRPr="005F6429">
        <w:tab/>
      </w:r>
      <w:r w:rsidRPr="005F6429">
        <w:tab/>
      </w:r>
      <w:r w:rsidRPr="005F6429">
        <w:tab/>
      </w:r>
      <w:r w:rsidRPr="005F6429">
        <w:tab/>
      </w:r>
      <w:r w:rsidRPr="005F6429">
        <w:tab/>
      </w:r>
      <w:r w:rsidRPr="005F6429">
        <w:tab/>
      </w:r>
      <w:r w:rsidRPr="005F6429">
        <w:tab/>
      </w:r>
      <w:r w:rsidR="00CB0EA9">
        <w:t xml:space="preserve">                   </w:t>
      </w:r>
      <w:r w:rsidRPr="005F6429">
        <w:t>……….……………………………………………</w:t>
      </w:r>
    </w:p>
    <w:p w14:paraId="16A8D128" w14:textId="77777777" w:rsidR="000252CB" w:rsidRPr="005F6429" w:rsidRDefault="000252CB" w:rsidP="000252CB">
      <w:pPr>
        <w:spacing w:line="276" w:lineRule="auto"/>
        <w:ind w:left="567"/>
        <w:jc w:val="both"/>
        <w:rPr>
          <w:i/>
          <w:sz w:val="16"/>
          <w:szCs w:val="16"/>
        </w:rPr>
      </w:pPr>
      <w:r w:rsidRPr="005F6429">
        <w:tab/>
      </w:r>
      <w:r w:rsidRPr="005F6429">
        <w:tab/>
      </w:r>
      <w:r w:rsidRPr="005F6429">
        <w:tab/>
      </w:r>
      <w:r w:rsidRPr="005F6429">
        <w:tab/>
      </w:r>
      <w:r w:rsidRPr="005F6429">
        <w:tab/>
      </w:r>
      <w:r w:rsidR="003370EE">
        <w:t xml:space="preserve">                        </w:t>
      </w:r>
      <w:r w:rsidRPr="005F6429">
        <w:rPr>
          <w:i/>
          <w:sz w:val="16"/>
          <w:szCs w:val="16"/>
        </w:rPr>
        <w:t xml:space="preserve">data, podpis </w:t>
      </w:r>
      <w:r w:rsidR="003370EE">
        <w:rPr>
          <w:i/>
          <w:sz w:val="16"/>
          <w:szCs w:val="16"/>
        </w:rPr>
        <w:t>osoby składającej wniosek</w:t>
      </w:r>
    </w:p>
    <w:p w14:paraId="656CBB8D"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OKOLICZNOŚCI STANOWIĄCE DODATKOWE PRZESŁANKI DO WYKLUCZENIA WYKONAWCÓW:</w:t>
      </w:r>
    </w:p>
    <w:p w14:paraId="17641021"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Pr>
          <w:sz w:val="16"/>
          <w:szCs w:val="16"/>
        </w:rPr>
        <w:tab/>
      </w:r>
      <w:r w:rsidR="00F646C9" w:rsidRPr="00F646C9">
        <w:rPr>
          <w:color w:val="000000"/>
          <w:sz w:val="16"/>
          <w:szCs w:val="16"/>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4CB77C9"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lastRenderedPageBreak/>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sz w:val="16"/>
          <w:szCs w:val="16"/>
        </w:rPr>
        <w:tab/>
      </w:r>
      <w:r w:rsidR="00F646C9" w:rsidRPr="00F646C9">
        <w:rPr>
          <w:color w:val="000000"/>
          <w:sz w:val="16"/>
          <w:szCs w:val="16"/>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CBF43E5"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color w:val="000000"/>
          <w:sz w:val="16"/>
          <w:szCs w:val="16"/>
        </w:rPr>
        <w:tab/>
      </w:r>
      <w:r w:rsidR="00F646C9" w:rsidRPr="00F646C9">
        <w:rPr>
          <w:color w:val="000000"/>
          <w:sz w:val="16"/>
          <w:szCs w:val="16"/>
        </w:rPr>
        <w:t>jeżeli występuje konflikt interesów w rozumieniu art. 56 ust. 2, którego nie można skutecznie wyeliminować w inny sposób niż przez wykluczenie wykonawcy;</w:t>
      </w:r>
    </w:p>
    <w:p w14:paraId="109C74FF"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sz w:val="16"/>
          <w:szCs w:val="16"/>
        </w:rPr>
        <w:tab/>
      </w:r>
      <w:r w:rsidR="00F646C9" w:rsidRPr="00F646C9">
        <w:rPr>
          <w:color w:val="000000"/>
          <w:sz w:val="16"/>
          <w:szCs w:val="16"/>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D411514"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sz w:val="16"/>
          <w:szCs w:val="16"/>
        </w:rPr>
        <w:tab/>
      </w:r>
      <w:r w:rsidR="00F646C9" w:rsidRPr="00F646C9">
        <w:rPr>
          <w:color w:val="000000"/>
          <w:sz w:val="16"/>
          <w:szCs w:val="16"/>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24D2942F" w14:textId="77777777" w:rsidR="00F646C9" w:rsidRPr="00F646C9" w:rsidRDefault="00046C4B" w:rsidP="00F646C9">
      <w:pPr>
        <w:pStyle w:val="Akapitzlist"/>
        <w:suppressAutoHyphens/>
        <w:spacing w:line="276" w:lineRule="auto"/>
        <w:ind w:left="851" w:hanging="851"/>
        <w:jc w:val="both"/>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sz w:val="16"/>
          <w:szCs w:val="16"/>
        </w:rPr>
        <w:tab/>
      </w:r>
      <w:r w:rsidR="00F646C9" w:rsidRPr="003370EE">
        <w:rPr>
          <w:sz w:val="16"/>
          <w:szCs w:val="16"/>
        </w:rPr>
        <w:t>który naruszył obowiązki w dziedzinie ochrony środowiska, prawa socjalnego lub prawa pracy:</w:t>
      </w:r>
    </w:p>
    <w:p w14:paraId="3D8B827A" w14:textId="77777777" w:rsidR="00F646C9" w:rsidRPr="00F646C9" w:rsidRDefault="00F646C9" w:rsidP="00F646C9">
      <w:pPr>
        <w:spacing w:line="276" w:lineRule="auto"/>
        <w:ind w:left="851" w:hanging="851"/>
        <w:jc w:val="both"/>
        <w:rPr>
          <w:sz w:val="16"/>
          <w:szCs w:val="16"/>
        </w:rPr>
      </w:pPr>
      <w:r w:rsidRPr="00F646C9">
        <w:rPr>
          <w:color w:val="000000"/>
          <w:sz w:val="16"/>
          <w:szCs w:val="16"/>
        </w:rPr>
        <w:t xml:space="preserve">a) </w:t>
      </w:r>
      <w:r>
        <w:rPr>
          <w:color w:val="000000"/>
          <w:sz w:val="16"/>
          <w:szCs w:val="16"/>
        </w:rPr>
        <w:tab/>
      </w:r>
      <w:r w:rsidRPr="00F646C9">
        <w:rPr>
          <w:color w:val="000000"/>
          <w:sz w:val="16"/>
          <w:szCs w:val="16"/>
        </w:rPr>
        <w:t xml:space="preserve">będącego osobą fizyczną skazanego prawomocnie za przestępstwo przeciwko środowisku, o którym mowa w rozdziale XXII </w:t>
      </w:r>
      <w:r w:rsidRPr="00F646C9">
        <w:rPr>
          <w:color w:val="1B1B1B"/>
          <w:sz w:val="16"/>
          <w:szCs w:val="16"/>
        </w:rPr>
        <w:t>Kodeksu karnego</w:t>
      </w:r>
      <w:r w:rsidRPr="00F646C9">
        <w:rPr>
          <w:color w:val="000000"/>
          <w:sz w:val="16"/>
          <w:szCs w:val="16"/>
        </w:rPr>
        <w:t xml:space="preserve"> lub za przestępstwo przeciwko prawom osób wykonujących pracę zarobkową, o którym mowa w rozdziale XXVIII </w:t>
      </w:r>
      <w:r w:rsidRPr="00F646C9">
        <w:rPr>
          <w:color w:val="1B1B1B"/>
          <w:sz w:val="16"/>
          <w:szCs w:val="16"/>
        </w:rPr>
        <w:t>Kodeksu karnego</w:t>
      </w:r>
      <w:r w:rsidRPr="00F646C9">
        <w:rPr>
          <w:color w:val="000000"/>
          <w:sz w:val="16"/>
          <w:szCs w:val="16"/>
        </w:rPr>
        <w:t>, lub za odpowiedni czyn zabroniony określony w przepisach prawa obcego,</w:t>
      </w:r>
    </w:p>
    <w:p w14:paraId="2C194D06" w14:textId="77777777" w:rsidR="00F646C9" w:rsidRPr="00F646C9" w:rsidRDefault="00F646C9" w:rsidP="00F646C9">
      <w:pPr>
        <w:spacing w:line="276" w:lineRule="auto"/>
        <w:ind w:left="851" w:hanging="851"/>
        <w:jc w:val="both"/>
        <w:rPr>
          <w:sz w:val="16"/>
          <w:szCs w:val="16"/>
        </w:rPr>
      </w:pPr>
      <w:r w:rsidRPr="00F646C9">
        <w:rPr>
          <w:color w:val="000000"/>
          <w:sz w:val="16"/>
          <w:szCs w:val="16"/>
        </w:rPr>
        <w:t xml:space="preserve">b) </w:t>
      </w:r>
      <w:r>
        <w:rPr>
          <w:color w:val="000000"/>
          <w:sz w:val="16"/>
          <w:szCs w:val="16"/>
        </w:rPr>
        <w:tab/>
      </w:r>
      <w:r w:rsidRPr="00F646C9">
        <w:rPr>
          <w:color w:val="000000"/>
          <w:sz w:val="16"/>
          <w:szCs w:val="16"/>
        </w:rPr>
        <w:t>będącego osobą fizyczną prawomocnie skazanego za wykroczenie przeciwko prawom pracownika lub wykroczenie przeciwko środowisku, jeżeli za jego popełnienie wymierzono karę aresztu, ograniczenia wolności lub karę grzywny,</w:t>
      </w:r>
    </w:p>
    <w:p w14:paraId="61ACBCB0" w14:textId="77777777" w:rsidR="00F646C9" w:rsidRPr="00F646C9" w:rsidRDefault="00F646C9" w:rsidP="00F646C9">
      <w:pPr>
        <w:spacing w:line="276" w:lineRule="auto"/>
        <w:ind w:left="851" w:hanging="851"/>
        <w:jc w:val="both"/>
        <w:rPr>
          <w:color w:val="000000"/>
          <w:sz w:val="16"/>
          <w:szCs w:val="16"/>
        </w:rPr>
      </w:pPr>
      <w:r w:rsidRPr="00F646C9">
        <w:rPr>
          <w:color w:val="000000"/>
          <w:sz w:val="16"/>
          <w:szCs w:val="16"/>
        </w:rPr>
        <w:t xml:space="preserve">c) </w:t>
      </w:r>
      <w:r>
        <w:rPr>
          <w:color w:val="000000"/>
          <w:sz w:val="16"/>
          <w:szCs w:val="16"/>
        </w:rPr>
        <w:tab/>
      </w:r>
      <w:r w:rsidRPr="00F646C9">
        <w:rPr>
          <w:color w:val="000000"/>
          <w:sz w:val="16"/>
          <w:szCs w:val="16"/>
        </w:rPr>
        <w:t xml:space="preserve">wobec którego wydano ostateczną decyzję administracyjną o naruszeniu obowiązków wynikających z </w:t>
      </w:r>
      <w:r w:rsidRPr="00F646C9">
        <w:rPr>
          <w:color w:val="1B1B1B"/>
          <w:sz w:val="16"/>
          <w:szCs w:val="16"/>
        </w:rPr>
        <w:t>prawa ochrony środowiska</w:t>
      </w:r>
      <w:r w:rsidRPr="00F646C9">
        <w:rPr>
          <w:color w:val="000000"/>
          <w:sz w:val="16"/>
          <w:szCs w:val="16"/>
        </w:rPr>
        <w:t>, prawa pracy lub przepisów o zabezpieczeniu społecznym, jeżeli wymierzono tą decyzją karę pieniężną;</w:t>
      </w:r>
    </w:p>
    <w:p w14:paraId="3ACFA027" w14:textId="77777777" w:rsidR="00F646C9" w:rsidRPr="00F646C9" w:rsidRDefault="00046C4B" w:rsidP="00F646C9">
      <w:pPr>
        <w:pStyle w:val="Akapitzlist"/>
        <w:suppressAutoHyphens/>
        <w:spacing w:line="276" w:lineRule="auto"/>
        <w:ind w:left="851" w:hanging="851"/>
        <w:jc w:val="both"/>
        <w:rPr>
          <w:sz w:val="16"/>
          <w:szCs w:val="16"/>
        </w:rPr>
      </w:pPr>
      <w:r w:rsidRPr="00F646C9">
        <w:rPr>
          <w:sz w:val="16"/>
          <w:szCs w:val="16"/>
        </w:rPr>
        <w:fldChar w:fldCharType="begin">
          <w:ffData>
            <w:name w:val=""/>
            <w:enabled/>
            <w:calcOnExit w:val="0"/>
            <w:checkBox>
              <w:sizeAuto/>
              <w:default w:val="0"/>
            </w:checkBox>
          </w:ffData>
        </w:fldChar>
      </w:r>
      <w:r w:rsidR="00F646C9" w:rsidRPr="00F646C9">
        <w:rPr>
          <w:sz w:val="16"/>
          <w:szCs w:val="16"/>
        </w:rPr>
        <w:instrText xml:space="preserve"> FORMCHECKBOX </w:instrText>
      </w:r>
      <w:r w:rsidR="00581830">
        <w:rPr>
          <w:sz w:val="16"/>
          <w:szCs w:val="16"/>
        </w:rPr>
      </w:r>
      <w:r w:rsidR="00581830">
        <w:rPr>
          <w:sz w:val="16"/>
          <w:szCs w:val="16"/>
        </w:rPr>
        <w:fldChar w:fldCharType="separate"/>
      </w:r>
      <w:r w:rsidRPr="00F646C9">
        <w:rPr>
          <w:sz w:val="16"/>
          <w:szCs w:val="16"/>
        </w:rPr>
        <w:fldChar w:fldCharType="end"/>
      </w:r>
      <w:r w:rsidR="00F646C9" w:rsidRPr="00F646C9">
        <w:rPr>
          <w:sz w:val="16"/>
          <w:szCs w:val="16"/>
        </w:rPr>
        <w:t xml:space="preserve"> </w:t>
      </w:r>
      <w:r w:rsidR="00F646C9">
        <w:rPr>
          <w:sz w:val="16"/>
          <w:szCs w:val="16"/>
        </w:rPr>
        <w:tab/>
      </w:r>
      <w:r w:rsidR="00F646C9" w:rsidRPr="00F646C9">
        <w:rPr>
          <w:color w:val="000000"/>
          <w:sz w:val="16"/>
          <w:szCs w:val="16"/>
        </w:rPr>
        <w:t>jeżeli urzędującego członka jego organu zarządzającego lub nadzorczego, wspólnika spółki w spółce jawnej lub partnerskiej albo komplementariusza w spółce komandytowej lub komandytowo-akcyjnej lub prokurenta prawomocnie skazano za przestępstwo lub wykroczenie, o którym mowa w pkt 2 lit. a lub b;</w:t>
      </w:r>
    </w:p>
    <w:p w14:paraId="4A3FC771" w14:textId="77777777" w:rsidR="000252CB" w:rsidRPr="005F6429" w:rsidRDefault="000252CB" w:rsidP="000252CB">
      <w:pPr>
        <w:pStyle w:val="Akapitzlist"/>
        <w:suppressAutoHyphens/>
        <w:spacing w:line="276" w:lineRule="auto"/>
        <w:ind w:left="567" w:hanging="567"/>
        <w:jc w:val="both"/>
        <w:rPr>
          <w:b/>
        </w:rPr>
      </w:pPr>
    </w:p>
    <w:p w14:paraId="0BD31AA3"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KLAUZULE SPOŁECZNE</w:t>
      </w:r>
    </w:p>
    <w:p w14:paraId="3CB197DC" w14:textId="77777777" w:rsidR="000252CB" w:rsidRPr="005F6429" w:rsidRDefault="000252CB" w:rsidP="000252CB">
      <w:pPr>
        <w:spacing w:line="276" w:lineRule="auto"/>
        <w:ind w:left="567"/>
        <w:jc w:val="both"/>
        <w:rPr>
          <w:b/>
          <w:i/>
          <w:strike/>
          <w:sz w:val="16"/>
          <w:szCs w:val="16"/>
        </w:rPr>
      </w:pPr>
      <w:r w:rsidRPr="005F6429">
        <w:rPr>
          <w:i/>
          <w:sz w:val="16"/>
          <w:szCs w:val="16"/>
        </w:rPr>
        <w:t>(dotyczy: niepełnosprawni, bezrobotni, karani, z zaburzeniami psychicznymi, uchodźcy itd. – zgodnie z przepisami ustawy.)</w:t>
      </w:r>
    </w:p>
    <w:p w14:paraId="041BB90E" w14:textId="77777777" w:rsidR="000252CB" w:rsidRPr="005F6429" w:rsidRDefault="000252CB" w:rsidP="000252CB">
      <w:pPr>
        <w:spacing w:before="60" w:line="276" w:lineRule="auto"/>
        <w:ind w:left="567"/>
        <w:jc w:val="both"/>
      </w:pPr>
      <w:r w:rsidRPr="005F6429">
        <w:rPr>
          <w:b/>
        </w:rPr>
        <w:t>Czynności podczas realizacji usługi/roboty budowlane przy wykonywaniu których zamawiający żąda aby były wykonywane przez osoby zatrudnione na podstawie umowy o pracę:</w:t>
      </w:r>
    </w:p>
    <w:p w14:paraId="3696F14E" w14:textId="77777777" w:rsidR="000252CB" w:rsidRPr="005F6429" w:rsidRDefault="000252CB" w:rsidP="000252CB">
      <w:pPr>
        <w:spacing w:before="120" w:after="60" w:line="276" w:lineRule="auto"/>
        <w:ind w:left="567"/>
        <w:jc w:val="both"/>
      </w:pPr>
      <w:r w:rsidRPr="005F6429">
        <w:t xml:space="preserve">Zamawiający wskazuje następujące czynności: </w:t>
      </w:r>
    </w:p>
    <w:p w14:paraId="57B3FF0C" w14:textId="77777777" w:rsidR="000252CB" w:rsidRPr="005F6429" w:rsidRDefault="000252CB" w:rsidP="00CD544E">
      <w:pPr>
        <w:pStyle w:val="Akapitzlist"/>
        <w:numPr>
          <w:ilvl w:val="0"/>
          <w:numId w:val="28"/>
        </w:numPr>
        <w:suppressAutoHyphens/>
        <w:spacing w:before="120" w:after="60" w:line="276" w:lineRule="auto"/>
        <w:ind w:left="567" w:hanging="567"/>
        <w:jc w:val="both"/>
      </w:pPr>
      <w:r w:rsidRPr="005F6429">
        <w:t>................................................................................................................……………….…</w:t>
      </w:r>
      <w:r>
        <w:t>………………….</w:t>
      </w:r>
    </w:p>
    <w:p w14:paraId="2F4C54AA" w14:textId="77777777" w:rsidR="000252CB" w:rsidRPr="005F6429" w:rsidRDefault="000252CB" w:rsidP="000252CB">
      <w:pPr>
        <w:spacing w:before="120" w:after="60" w:line="276" w:lineRule="auto"/>
        <w:ind w:left="567"/>
        <w:jc w:val="both"/>
      </w:pPr>
      <w:r w:rsidRPr="005F6429">
        <w:t>Sposób dokumentowania zatrudnienia osób wykonujących powyższe czynności:</w:t>
      </w:r>
    </w:p>
    <w:p w14:paraId="1E58C76A" w14:textId="77777777" w:rsidR="000252CB" w:rsidRPr="005F6429" w:rsidRDefault="000252CB" w:rsidP="00CD544E">
      <w:pPr>
        <w:pStyle w:val="Akapitzlist"/>
        <w:numPr>
          <w:ilvl w:val="0"/>
          <w:numId w:val="29"/>
        </w:numPr>
        <w:suppressAutoHyphens/>
        <w:spacing w:before="120" w:after="60" w:line="276" w:lineRule="auto"/>
        <w:ind w:left="567" w:hanging="567"/>
        <w:jc w:val="both"/>
      </w:pPr>
      <w:r w:rsidRPr="005F6429">
        <w:t>.................................................................................................................................………</w:t>
      </w:r>
      <w:r>
        <w:t>…………………</w:t>
      </w:r>
    </w:p>
    <w:p w14:paraId="4EE6F630" w14:textId="77777777" w:rsidR="000252CB" w:rsidRPr="005F6429" w:rsidRDefault="000252CB" w:rsidP="000252CB">
      <w:pPr>
        <w:spacing w:before="120" w:after="60" w:line="276" w:lineRule="auto"/>
        <w:ind w:left="567"/>
        <w:jc w:val="both"/>
      </w:pPr>
      <w:r w:rsidRPr="005F6429">
        <w:t>Sankcje z tytułu niespełnienia wymagań zatrudnienia przez wykonawcę na podstawie umowy o pracę osób wykonujących wskazane powyżej czynności:</w:t>
      </w:r>
    </w:p>
    <w:p w14:paraId="0D7F709F" w14:textId="77777777" w:rsidR="000252CB" w:rsidRDefault="000252CB" w:rsidP="00CD544E">
      <w:pPr>
        <w:pStyle w:val="Akapitzlist"/>
        <w:numPr>
          <w:ilvl w:val="0"/>
          <w:numId w:val="30"/>
        </w:numPr>
        <w:suppressAutoHyphens/>
        <w:spacing w:before="120" w:after="60" w:line="276" w:lineRule="auto"/>
        <w:ind w:left="567" w:hanging="567"/>
        <w:jc w:val="both"/>
      </w:pPr>
      <w:r w:rsidRPr="005F6429">
        <w:t>.............................................................................................................................…………</w:t>
      </w:r>
      <w:r>
        <w:t>………………….</w:t>
      </w:r>
    </w:p>
    <w:p w14:paraId="6D104DCA" w14:textId="77777777" w:rsidR="000252CB" w:rsidRDefault="000252CB" w:rsidP="000252CB">
      <w:pPr>
        <w:pStyle w:val="Akapitzlist"/>
        <w:suppressAutoHyphens/>
        <w:spacing w:before="120" w:after="60" w:line="276" w:lineRule="auto"/>
        <w:ind w:left="567"/>
        <w:jc w:val="both"/>
      </w:pPr>
    </w:p>
    <w:p w14:paraId="258529E8" w14:textId="77777777" w:rsidR="000252CB" w:rsidRPr="005F6429" w:rsidRDefault="000252CB" w:rsidP="000252CB">
      <w:pPr>
        <w:pStyle w:val="Akapitzlist"/>
        <w:suppressAutoHyphens/>
        <w:spacing w:before="120" w:after="60" w:line="276" w:lineRule="auto"/>
        <w:ind w:left="567"/>
        <w:jc w:val="both"/>
      </w:pPr>
    </w:p>
    <w:p w14:paraId="00A575F0"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WARUNKI UDZIAŁU W POSTĘPOWANIU, JAKIE POWINIEN SPEŁNIĆ WYKONAWCA BIORĄCY UDZIAŁ W POSTĘPOWANIU ORAZ DOKUMENTY POTWIERDZAJĄCE SPEŁNIENIE TYCH WARUNKÓW:</w:t>
      </w:r>
    </w:p>
    <w:tbl>
      <w:tblPr>
        <w:tblStyle w:val="Tabela-Siatka"/>
        <w:tblW w:w="0" w:type="auto"/>
        <w:tblInd w:w="720" w:type="dxa"/>
        <w:tblLook w:val="04A0" w:firstRow="1" w:lastRow="0" w:firstColumn="1" w:lastColumn="0" w:noHBand="0" w:noVBand="1"/>
      </w:tblPr>
      <w:tblGrid>
        <w:gridCol w:w="2784"/>
        <w:gridCol w:w="2788"/>
        <w:gridCol w:w="2771"/>
      </w:tblGrid>
      <w:tr w:rsidR="000252CB" w:rsidRPr="005F6429" w14:paraId="0DB98F48" w14:textId="77777777" w:rsidTr="000252CB">
        <w:tc>
          <w:tcPr>
            <w:tcW w:w="3020" w:type="dxa"/>
            <w:vAlign w:val="center"/>
          </w:tcPr>
          <w:p w14:paraId="66AA24B1" w14:textId="77777777" w:rsidR="000252CB" w:rsidRPr="005F6429" w:rsidRDefault="000252CB" w:rsidP="000252CB">
            <w:pPr>
              <w:pStyle w:val="Akapitzlist"/>
              <w:suppressAutoHyphens/>
              <w:spacing w:before="120" w:after="60" w:line="276" w:lineRule="auto"/>
              <w:ind w:left="0"/>
              <w:jc w:val="center"/>
              <w:rPr>
                <w:sz w:val="16"/>
                <w:szCs w:val="16"/>
              </w:rPr>
            </w:pPr>
            <w:r w:rsidRPr="005F6429">
              <w:rPr>
                <w:sz w:val="16"/>
                <w:szCs w:val="16"/>
              </w:rPr>
              <w:t>Rodzaj warunku do spełnienia</w:t>
            </w:r>
          </w:p>
        </w:tc>
        <w:tc>
          <w:tcPr>
            <w:tcW w:w="3020" w:type="dxa"/>
            <w:vAlign w:val="center"/>
          </w:tcPr>
          <w:p w14:paraId="284E9676" w14:textId="77777777" w:rsidR="000252CB" w:rsidRPr="005F6429" w:rsidRDefault="000252CB" w:rsidP="000252CB">
            <w:pPr>
              <w:pStyle w:val="Akapitzlist"/>
              <w:suppressAutoHyphens/>
              <w:spacing w:before="120" w:after="60" w:line="276" w:lineRule="auto"/>
              <w:ind w:left="0"/>
              <w:jc w:val="center"/>
              <w:rPr>
                <w:sz w:val="16"/>
                <w:szCs w:val="16"/>
              </w:rPr>
            </w:pPr>
            <w:r w:rsidRPr="005F6429">
              <w:rPr>
                <w:sz w:val="16"/>
                <w:szCs w:val="16"/>
              </w:rPr>
              <w:t>Dokumenty potwierdzające spełnienie warunku</w:t>
            </w:r>
          </w:p>
        </w:tc>
        <w:tc>
          <w:tcPr>
            <w:tcW w:w="3020" w:type="dxa"/>
            <w:vAlign w:val="center"/>
          </w:tcPr>
          <w:p w14:paraId="69EEEAFB" w14:textId="77777777" w:rsidR="000252CB" w:rsidRPr="005F6429" w:rsidRDefault="000252CB" w:rsidP="000252CB">
            <w:pPr>
              <w:pStyle w:val="Akapitzlist"/>
              <w:suppressAutoHyphens/>
              <w:spacing w:before="120" w:after="60" w:line="276" w:lineRule="auto"/>
              <w:ind w:left="0"/>
              <w:jc w:val="center"/>
              <w:rPr>
                <w:sz w:val="16"/>
                <w:szCs w:val="16"/>
              </w:rPr>
            </w:pPr>
            <w:r w:rsidRPr="005F6429">
              <w:rPr>
                <w:sz w:val="16"/>
                <w:szCs w:val="16"/>
              </w:rPr>
              <w:t>Aktualna podstawa prawna żądania dokumentów (Dz. U.)</w:t>
            </w:r>
          </w:p>
        </w:tc>
      </w:tr>
      <w:tr w:rsidR="00CD544E" w:rsidRPr="005F6429" w14:paraId="58CB6330" w14:textId="77777777" w:rsidTr="000252CB">
        <w:tc>
          <w:tcPr>
            <w:tcW w:w="3020" w:type="dxa"/>
            <w:vAlign w:val="center"/>
          </w:tcPr>
          <w:p w14:paraId="22BA6672" w14:textId="77777777" w:rsidR="00CD544E" w:rsidRPr="005F6429" w:rsidRDefault="00CD544E" w:rsidP="000252CB">
            <w:pPr>
              <w:pStyle w:val="Akapitzlist"/>
              <w:suppressAutoHyphens/>
              <w:spacing w:before="120" w:after="60" w:line="276" w:lineRule="auto"/>
              <w:ind w:left="0"/>
              <w:jc w:val="center"/>
              <w:rPr>
                <w:color w:val="000000"/>
                <w:sz w:val="16"/>
                <w:szCs w:val="16"/>
              </w:rPr>
            </w:pPr>
            <w:r>
              <w:rPr>
                <w:color w:val="000000"/>
                <w:sz w:val="16"/>
                <w:szCs w:val="16"/>
              </w:rPr>
              <w:t>Zdolności do występowania w obrocie gospodarczym</w:t>
            </w:r>
          </w:p>
        </w:tc>
        <w:tc>
          <w:tcPr>
            <w:tcW w:w="3020" w:type="dxa"/>
            <w:vAlign w:val="center"/>
          </w:tcPr>
          <w:p w14:paraId="63F8DA1C" w14:textId="77777777" w:rsidR="00CD544E" w:rsidRPr="005F6429" w:rsidRDefault="00CD544E" w:rsidP="000252CB">
            <w:pPr>
              <w:pStyle w:val="Akapitzlist"/>
              <w:suppressAutoHyphens/>
              <w:spacing w:before="120" w:after="60" w:line="276" w:lineRule="auto"/>
              <w:ind w:left="0"/>
              <w:jc w:val="center"/>
              <w:rPr>
                <w:sz w:val="16"/>
                <w:szCs w:val="16"/>
              </w:rPr>
            </w:pPr>
          </w:p>
        </w:tc>
        <w:tc>
          <w:tcPr>
            <w:tcW w:w="3020" w:type="dxa"/>
            <w:vAlign w:val="center"/>
          </w:tcPr>
          <w:p w14:paraId="5CD454F0" w14:textId="77777777" w:rsidR="00CD544E" w:rsidRPr="005F6429" w:rsidRDefault="00CD544E" w:rsidP="000252CB">
            <w:pPr>
              <w:pStyle w:val="Akapitzlist"/>
              <w:suppressAutoHyphens/>
              <w:spacing w:before="120" w:after="60" w:line="276" w:lineRule="auto"/>
              <w:ind w:left="0"/>
              <w:jc w:val="center"/>
              <w:rPr>
                <w:sz w:val="16"/>
                <w:szCs w:val="16"/>
              </w:rPr>
            </w:pPr>
          </w:p>
        </w:tc>
      </w:tr>
      <w:tr w:rsidR="000252CB" w:rsidRPr="005F6429" w14:paraId="1EA98B28" w14:textId="77777777" w:rsidTr="000252CB">
        <w:tc>
          <w:tcPr>
            <w:tcW w:w="3020" w:type="dxa"/>
            <w:vAlign w:val="center"/>
          </w:tcPr>
          <w:p w14:paraId="0DA906C7" w14:textId="77777777" w:rsidR="000252CB" w:rsidRPr="005F6429" w:rsidRDefault="00CD544E" w:rsidP="000252CB">
            <w:pPr>
              <w:pStyle w:val="Akapitzlist"/>
              <w:suppressAutoHyphens/>
              <w:spacing w:before="120" w:after="60" w:line="276" w:lineRule="auto"/>
              <w:ind w:left="0"/>
              <w:jc w:val="center"/>
              <w:rPr>
                <w:sz w:val="16"/>
                <w:szCs w:val="16"/>
              </w:rPr>
            </w:pPr>
            <w:r>
              <w:rPr>
                <w:color w:val="000000"/>
                <w:sz w:val="16"/>
                <w:szCs w:val="16"/>
              </w:rPr>
              <w:lastRenderedPageBreak/>
              <w:t xml:space="preserve">Uprawnień do prowadzenia określonej działalności gospodarczej lub zawodowej </w:t>
            </w:r>
          </w:p>
        </w:tc>
        <w:tc>
          <w:tcPr>
            <w:tcW w:w="3020" w:type="dxa"/>
            <w:vAlign w:val="center"/>
          </w:tcPr>
          <w:p w14:paraId="2875A7B5" w14:textId="77777777" w:rsidR="000252CB" w:rsidRPr="005F6429" w:rsidRDefault="000252CB" w:rsidP="000252CB">
            <w:pPr>
              <w:pStyle w:val="Akapitzlist"/>
              <w:suppressAutoHyphens/>
              <w:spacing w:before="120" w:after="60" w:line="276" w:lineRule="auto"/>
              <w:ind w:left="0"/>
              <w:jc w:val="center"/>
              <w:rPr>
                <w:sz w:val="16"/>
                <w:szCs w:val="16"/>
              </w:rPr>
            </w:pPr>
          </w:p>
        </w:tc>
        <w:tc>
          <w:tcPr>
            <w:tcW w:w="3020" w:type="dxa"/>
            <w:vAlign w:val="center"/>
          </w:tcPr>
          <w:p w14:paraId="44AF930F" w14:textId="77777777" w:rsidR="000252CB" w:rsidRPr="005F6429" w:rsidRDefault="000252CB" w:rsidP="000252CB">
            <w:pPr>
              <w:pStyle w:val="Akapitzlist"/>
              <w:suppressAutoHyphens/>
              <w:spacing w:before="120" w:after="60" w:line="276" w:lineRule="auto"/>
              <w:ind w:left="0"/>
              <w:jc w:val="center"/>
              <w:rPr>
                <w:sz w:val="16"/>
                <w:szCs w:val="16"/>
              </w:rPr>
            </w:pPr>
          </w:p>
        </w:tc>
      </w:tr>
      <w:tr w:rsidR="000252CB" w:rsidRPr="005F6429" w14:paraId="3AADCD9E" w14:textId="77777777" w:rsidTr="000252CB">
        <w:tc>
          <w:tcPr>
            <w:tcW w:w="3020" w:type="dxa"/>
            <w:vAlign w:val="center"/>
          </w:tcPr>
          <w:p w14:paraId="694C35CD" w14:textId="77777777" w:rsidR="000252CB" w:rsidRPr="005F6429" w:rsidRDefault="000252CB" w:rsidP="000252CB">
            <w:pPr>
              <w:pStyle w:val="Akapitzlist"/>
              <w:suppressAutoHyphens/>
              <w:spacing w:before="120" w:after="60" w:line="276" w:lineRule="auto"/>
              <w:ind w:left="0"/>
              <w:jc w:val="center"/>
              <w:rPr>
                <w:sz w:val="16"/>
                <w:szCs w:val="16"/>
              </w:rPr>
            </w:pPr>
            <w:r w:rsidRPr="005F6429">
              <w:rPr>
                <w:sz w:val="16"/>
                <w:szCs w:val="16"/>
              </w:rPr>
              <w:t>Sytuacja ekonomiczna lub finansowa</w:t>
            </w:r>
          </w:p>
        </w:tc>
        <w:tc>
          <w:tcPr>
            <w:tcW w:w="3020" w:type="dxa"/>
            <w:vAlign w:val="center"/>
          </w:tcPr>
          <w:p w14:paraId="2BB8E320" w14:textId="77777777" w:rsidR="000252CB" w:rsidRPr="005F6429" w:rsidRDefault="000252CB" w:rsidP="000252CB">
            <w:pPr>
              <w:pStyle w:val="Akapitzlist"/>
              <w:suppressAutoHyphens/>
              <w:spacing w:before="120" w:after="60" w:line="276" w:lineRule="auto"/>
              <w:ind w:left="0"/>
              <w:jc w:val="center"/>
              <w:rPr>
                <w:sz w:val="16"/>
                <w:szCs w:val="16"/>
              </w:rPr>
            </w:pPr>
          </w:p>
        </w:tc>
        <w:tc>
          <w:tcPr>
            <w:tcW w:w="3020" w:type="dxa"/>
            <w:vAlign w:val="center"/>
          </w:tcPr>
          <w:p w14:paraId="6EEDFA72" w14:textId="77777777" w:rsidR="000252CB" w:rsidRPr="005F6429" w:rsidRDefault="000252CB" w:rsidP="000252CB">
            <w:pPr>
              <w:pStyle w:val="Akapitzlist"/>
              <w:suppressAutoHyphens/>
              <w:spacing w:before="120" w:after="60" w:line="276" w:lineRule="auto"/>
              <w:ind w:left="0"/>
              <w:jc w:val="center"/>
              <w:rPr>
                <w:sz w:val="16"/>
                <w:szCs w:val="16"/>
              </w:rPr>
            </w:pPr>
          </w:p>
        </w:tc>
      </w:tr>
      <w:tr w:rsidR="000252CB" w:rsidRPr="005F6429" w14:paraId="173B0BA7" w14:textId="77777777" w:rsidTr="000252CB">
        <w:tc>
          <w:tcPr>
            <w:tcW w:w="3020" w:type="dxa"/>
            <w:vAlign w:val="center"/>
          </w:tcPr>
          <w:p w14:paraId="38B5F6F2" w14:textId="77777777" w:rsidR="000252CB" w:rsidRPr="005F6429" w:rsidRDefault="000252CB" w:rsidP="000252CB">
            <w:pPr>
              <w:pStyle w:val="Akapitzlist"/>
              <w:suppressAutoHyphens/>
              <w:spacing w:before="120" w:after="60" w:line="276" w:lineRule="auto"/>
              <w:ind w:left="0"/>
              <w:jc w:val="center"/>
              <w:rPr>
                <w:sz w:val="16"/>
                <w:szCs w:val="16"/>
              </w:rPr>
            </w:pPr>
            <w:r w:rsidRPr="005F6429">
              <w:rPr>
                <w:sz w:val="16"/>
                <w:szCs w:val="16"/>
              </w:rPr>
              <w:t>Zdolność techniczna lub zawodowa</w:t>
            </w:r>
          </w:p>
        </w:tc>
        <w:tc>
          <w:tcPr>
            <w:tcW w:w="3020" w:type="dxa"/>
            <w:vAlign w:val="center"/>
          </w:tcPr>
          <w:p w14:paraId="37CF85DF" w14:textId="77777777" w:rsidR="000252CB" w:rsidRPr="005F6429" w:rsidRDefault="000252CB" w:rsidP="000252CB">
            <w:pPr>
              <w:pStyle w:val="Akapitzlist"/>
              <w:suppressAutoHyphens/>
              <w:spacing w:before="120" w:after="60" w:line="276" w:lineRule="auto"/>
              <w:ind w:left="0"/>
              <w:jc w:val="center"/>
              <w:rPr>
                <w:sz w:val="16"/>
                <w:szCs w:val="16"/>
              </w:rPr>
            </w:pPr>
          </w:p>
        </w:tc>
        <w:tc>
          <w:tcPr>
            <w:tcW w:w="3020" w:type="dxa"/>
            <w:vAlign w:val="center"/>
          </w:tcPr>
          <w:p w14:paraId="2F4F7B54" w14:textId="77777777" w:rsidR="000252CB" w:rsidRPr="005F6429" w:rsidRDefault="000252CB" w:rsidP="000252CB">
            <w:pPr>
              <w:pStyle w:val="Akapitzlist"/>
              <w:suppressAutoHyphens/>
              <w:spacing w:before="120" w:after="60" w:line="276" w:lineRule="auto"/>
              <w:ind w:left="0"/>
              <w:jc w:val="center"/>
              <w:rPr>
                <w:sz w:val="16"/>
                <w:szCs w:val="16"/>
              </w:rPr>
            </w:pPr>
          </w:p>
        </w:tc>
      </w:tr>
    </w:tbl>
    <w:p w14:paraId="4F3AB9BE" w14:textId="77777777" w:rsidR="000252CB" w:rsidRPr="005F6429" w:rsidRDefault="000252CB" w:rsidP="000252CB">
      <w:pPr>
        <w:pStyle w:val="Akapitzlist"/>
        <w:suppressAutoHyphens/>
        <w:spacing w:before="120" w:after="60" w:line="276" w:lineRule="auto"/>
        <w:jc w:val="both"/>
      </w:pPr>
    </w:p>
    <w:p w14:paraId="1AF49115"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 xml:space="preserve">WYMAGANE OŚWIADCZENIA I DOKUMENTY POTWIERDZAJĄCE SPEŁNIANIE PRZEZ OFEROWANE DOSTAWY/ USŁUGI, ROBOTY BUDOWLANE WYMAGAŃ OKREŚLONYCH PRZEZ ZAMAWIAJĄCEGO </w:t>
      </w:r>
      <w:r w:rsidRPr="005F6429">
        <w:rPr>
          <w:b/>
          <w:i/>
        </w:rPr>
        <w:t>/</w:t>
      </w:r>
      <w:r w:rsidRPr="005F6429">
        <w:rPr>
          <w:i/>
        </w:rPr>
        <w:t>np. próbki, opisy, fotografie, decyzje, certyfikaty, zaświadczenia, itp./</w:t>
      </w:r>
      <w:r w:rsidRPr="005F6429">
        <w:rPr>
          <w:b/>
        </w:rPr>
        <w:t>:</w:t>
      </w:r>
    </w:p>
    <w:tbl>
      <w:tblPr>
        <w:tblW w:w="8382" w:type="dxa"/>
        <w:tblInd w:w="685" w:type="dxa"/>
        <w:tblLayout w:type="fixed"/>
        <w:tblLook w:val="0000" w:firstRow="0" w:lastRow="0" w:firstColumn="0" w:lastColumn="0" w:noHBand="0" w:noVBand="0"/>
      </w:tblPr>
      <w:tblGrid>
        <w:gridCol w:w="5387"/>
        <w:gridCol w:w="2995"/>
      </w:tblGrid>
      <w:tr w:rsidR="000252CB" w:rsidRPr="005F6429" w14:paraId="53EA13DB" w14:textId="77777777" w:rsidTr="000252CB">
        <w:trPr>
          <w:tblHeader/>
        </w:trPr>
        <w:tc>
          <w:tcPr>
            <w:tcW w:w="5387" w:type="dxa"/>
            <w:tcBorders>
              <w:top w:val="single" w:sz="4" w:space="0" w:color="000000"/>
              <w:left w:val="single" w:sz="4" w:space="0" w:color="000000"/>
              <w:bottom w:val="single" w:sz="4" w:space="0" w:color="000000"/>
            </w:tcBorders>
            <w:shd w:val="clear" w:color="auto" w:fill="auto"/>
            <w:vAlign w:val="center"/>
          </w:tcPr>
          <w:p w14:paraId="336E8B0D" w14:textId="77777777" w:rsidR="000252CB" w:rsidRPr="005F6429" w:rsidRDefault="000252CB" w:rsidP="000252CB">
            <w:pPr>
              <w:spacing w:before="60" w:after="60" w:line="276" w:lineRule="auto"/>
              <w:ind w:right="290"/>
              <w:jc w:val="center"/>
              <w:rPr>
                <w:sz w:val="16"/>
                <w:szCs w:val="16"/>
              </w:rPr>
            </w:pPr>
            <w:r w:rsidRPr="005F6429">
              <w:rPr>
                <w:sz w:val="16"/>
                <w:szCs w:val="16"/>
              </w:rPr>
              <w:t>Wymagane oświadczenia i dokumenty</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942F2" w14:textId="77777777" w:rsidR="000252CB" w:rsidRPr="005F6429" w:rsidRDefault="000252CB" w:rsidP="000252CB">
            <w:pPr>
              <w:spacing w:before="60" w:after="60" w:line="276" w:lineRule="auto"/>
              <w:ind w:right="290"/>
              <w:jc w:val="center"/>
              <w:rPr>
                <w:sz w:val="16"/>
                <w:szCs w:val="16"/>
              </w:rPr>
            </w:pPr>
            <w:r w:rsidRPr="005F6429">
              <w:rPr>
                <w:sz w:val="16"/>
                <w:szCs w:val="16"/>
              </w:rPr>
              <w:t>Aktualna podstawa prawna żądania dokumentów (Dz. U)</w:t>
            </w:r>
          </w:p>
        </w:tc>
      </w:tr>
      <w:tr w:rsidR="000252CB" w:rsidRPr="005F6429" w14:paraId="50E12FD3" w14:textId="77777777" w:rsidTr="000252CB">
        <w:trPr>
          <w:trHeight w:val="350"/>
        </w:trPr>
        <w:tc>
          <w:tcPr>
            <w:tcW w:w="5387" w:type="dxa"/>
            <w:tcBorders>
              <w:top w:val="single" w:sz="4" w:space="0" w:color="000000"/>
              <w:left w:val="single" w:sz="4" w:space="0" w:color="000000"/>
              <w:bottom w:val="single" w:sz="4" w:space="0" w:color="000000"/>
            </w:tcBorders>
            <w:shd w:val="clear" w:color="auto" w:fill="auto"/>
            <w:vAlign w:val="center"/>
          </w:tcPr>
          <w:p w14:paraId="56089F82" w14:textId="77777777" w:rsidR="000252CB" w:rsidRPr="005F6429" w:rsidRDefault="000252CB" w:rsidP="000252CB">
            <w:pPr>
              <w:snapToGrid w:val="0"/>
              <w:spacing w:before="60" w:after="60" w:line="276" w:lineRule="auto"/>
              <w:jc w:val="center"/>
              <w:rPr>
                <w:sz w:val="16"/>
                <w:szCs w:val="16"/>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C2E19" w14:textId="77777777" w:rsidR="000252CB" w:rsidRPr="005F6429" w:rsidRDefault="000252CB" w:rsidP="000252CB">
            <w:pPr>
              <w:snapToGrid w:val="0"/>
              <w:spacing w:before="60" w:after="60" w:line="276" w:lineRule="auto"/>
              <w:ind w:right="290"/>
              <w:jc w:val="center"/>
              <w:rPr>
                <w:sz w:val="16"/>
                <w:szCs w:val="16"/>
              </w:rPr>
            </w:pPr>
          </w:p>
        </w:tc>
      </w:tr>
      <w:tr w:rsidR="000252CB" w:rsidRPr="005F6429" w14:paraId="340A2210" w14:textId="77777777" w:rsidTr="000252CB">
        <w:trPr>
          <w:trHeight w:val="350"/>
        </w:trPr>
        <w:tc>
          <w:tcPr>
            <w:tcW w:w="5387" w:type="dxa"/>
            <w:tcBorders>
              <w:top w:val="single" w:sz="4" w:space="0" w:color="000000"/>
              <w:left w:val="single" w:sz="4" w:space="0" w:color="000000"/>
              <w:bottom w:val="single" w:sz="4" w:space="0" w:color="000000"/>
            </w:tcBorders>
            <w:shd w:val="clear" w:color="auto" w:fill="auto"/>
            <w:vAlign w:val="center"/>
          </w:tcPr>
          <w:p w14:paraId="69F49B13" w14:textId="77777777" w:rsidR="000252CB" w:rsidRPr="005F6429" w:rsidRDefault="000252CB" w:rsidP="000252CB">
            <w:pPr>
              <w:snapToGrid w:val="0"/>
              <w:spacing w:before="60" w:after="60" w:line="276" w:lineRule="auto"/>
              <w:jc w:val="center"/>
              <w:rPr>
                <w:sz w:val="16"/>
                <w:szCs w:val="16"/>
              </w:rPr>
            </w:pP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E178B" w14:textId="77777777" w:rsidR="000252CB" w:rsidRPr="005F6429" w:rsidRDefault="000252CB" w:rsidP="000252CB">
            <w:pPr>
              <w:snapToGrid w:val="0"/>
              <w:spacing w:before="60" w:after="60" w:line="276" w:lineRule="auto"/>
              <w:ind w:right="290"/>
              <w:jc w:val="center"/>
              <w:rPr>
                <w:sz w:val="16"/>
                <w:szCs w:val="16"/>
              </w:rPr>
            </w:pPr>
          </w:p>
        </w:tc>
      </w:tr>
    </w:tbl>
    <w:p w14:paraId="03C98F3E" w14:textId="77777777" w:rsidR="000252CB" w:rsidRDefault="000252CB" w:rsidP="00CD544E">
      <w:pPr>
        <w:numPr>
          <w:ilvl w:val="0"/>
          <w:numId w:val="74"/>
        </w:numPr>
        <w:suppressAutoHyphens/>
        <w:spacing w:before="360" w:line="276" w:lineRule="auto"/>
        <w:ind w:left="567" w:hanging="567"/>
        <w:jc w:val="both"/>
        <w:rPr>
          <w:b/>
        </w:rPr>
      </w:pPr>
      <w:r w:rsidRPr="005F6429">
        <w:rPr>
          <w:b/>
        </w:rPr>
        <w:t xml:space="preserve">OSOBY PRZYGOTOWUJĄCE OPIS WARUNKÓW UDZIAŁU </w:t>
      </w:r>
      <w:r w:rsidRPr="005F6429">
        <w:rPr>
          <w:b/>
        </w:rPr>
        <w:br/>
        <w:t>W POSTĘPOWANIU:</w:t>
      </w:r>
    </w:p>
    <w:p w14:paraId="6688DF50" w14:textId="440B5300" w:rsidR="00CD544E" w:rsidRPr="002D2467" w:rsidRDefault="00CD544E" w:rsidP="00CD544E">
      <w:pPr>
        <w:pStyle w:val="Akapitzlist"/>
        <w:ind w:left="720"/>
        <w:jc w:val="both"/>
      </w:pPr>
      <w:r>
        <w:t xml:space="preserve">Oświadczam, że nie podlegam </w:t>
      </w:r>
      <w:r w:rsidR="00721123">
        <w:t>wyłączeniu,</w:t>
      </w:r>
      <w:r>
        <w:t xml:space="preserve"> o którym mowa w art. 56 ustawy </w:t>
      </w:r>
      <w:r>
        <w:br/>
        <w:t xml:space="preserve">z dnia 11 września 2019 roku Prawo zamówień publicznych (Dz. U. 2019.2019 z </w:t>
      </w:r>
      <w:proofErr w:type="spellStart"/>
      <w:r>
        <w:t>późn</w:t>
      </w:r>
      <w:proofErr w:type="spellEnd"/>
      <w:r>
        <w:t>. zm.)</w:t>
      </w:r>
    </w:p>
    <w:tbl>
      <w:tblPr>
        <w:tblW w:w="8363" w:type="dxa"/>
        <w:tblInd w:w="704" w:type="dxa"/>
        <w:tblLayout w:type="fixed"/>
        <w:tblLook w:val="0000" w:firstRow="0" w:lastRow="0" w:firstColumn="0" w:lastColumn="0" w:noHBand="0" w:noVBand="0"/>
      </w:tblPr>
      <w:tblGrid>
        <w:gridCol w:w="4791"/>
        <w:gridCol w:w="3572"/>
      </w:tblGrid>
      <w:tr w:rsidR="000252CB" w:rsidRPr="005F6429" w14:paraId="6BC800BF" w14:textId="77777777" w:rsidTr="000252CB">
        <w:tc>
          <w:tcPr>
            <w:tcW w:w="4791" w:type="dxa"/>
            <w:tcBorders>
              <w:top w:val="single" w:sz="4" w:space="0" w:color="000000"/>
              <w:left w:val="single" w:sz="4" w:space="0" w:color="000000"/>
              <w:bottom w:val="single" w:sz="4" w:space="0" w:color="000000"/>
            </w:tcBorders>
            <w:shd w:val="clear" w:color="auto" w:fill="auto"/>
            <w:vAlign w:val="center"/>
          </w:tcPr>
          <w:p w14:paraId="2BEBFD32" w14:textId="0FF66A3A" w:rsidR="000252CB" w:rsidRPr="005F6429" w:rsidRDefault="000252CB" w:rsidP="000252CB">
            <w:pPr>
              <w:spacing w:line="276" w:lineRule="auto"/>
              <w:jc w:val="center"/>
              <w:rPr>
                <w:sz w:val="16"/>
                <w:szCs w:val="16"/>
              </w:rPr>
            </w:pPr>
            <w:r w:rsidRPr="005F6429">
              <w:rPr>
                <w:sz w:val="16"/>
                <w:szCs w:val="16"/>
              </w:rPr>
              <w:t>Imię i nazwisko, stanowisko służbowe osoby przygotowującej opis warunków udziału w postępowaniu</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D27AE" w14:textId="77777777" w:rsidR="000252CB" w:rsidRPr="005F6429" w:rsidRDefault="000252CB" w:rsidP="000252CB">
            <w:pPr>
              <w:spacing w:line="276" w:lineRule="auto"/>
              <w:jc w:val="center"/>
              <w:rPr>
                <w:sz w:val="16"/>
                <w:szCs w:val="16"/>
              </w:rPr>
            </w:pPr>
            <w:r w:rsidRPr="005F6429">
              <w:rPr>
                <w:sz w:val="16"/>
                <w:szCs w:val="16"/>
              </w:rPr>
              <w:t>Podpis</w:t>
            </w:r>
          </w:p>
        </w:tc>
      </w:tr>
      <w:tr w:rsidR="000252CB" w:rsidRPr="005F6429" w14:paraId="30E44CBE" w14:textId="77777777" w:rsidTr="000252CB">
        <w:trPr>
          <w:trHeight w:val="332"/>
        </w:trPr>
        <w:tc>
          <w:tcPr>
            <w:tcW w:w="4791" w:type="dxa"/>
            <w:tcBorders>
              <w:top w:val="single" w:sz="4" w:space="0" w:color="000000"/>
              <w:left w:val="single" w:sz="4" w:space="0" w:color="000000"/>
              <w:bottom w:val="single" w:sz="4" w:space="0" w:color="000000"/>
            </w:tcBorders>
            <w:shd w:val="clear" w:color="auto" w:fill="auto"/>
            <w:vAlign w:val="center"/>
          </w:tcPr>
          <w:p w14:paraId="72D1849D" w14:textId="77777777" w:rsidR="000252CB" w:rsidRPr="005F6429" w:rsidRDefault="000252CB" w:rsidP="000252CB">
            <w:pPr>
              <w:snapToGrid w:val="0"/>
              <w:spacing w:line="276" w:lineRule="auto"/>
              <w:jc w:val="center"/>
              <w:rPr>
                <w:sz w:val="16"/>
                <w:szCs w:val="16"/>
              </w:rP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96428" w14:textId="77777777" w:rsidR="000252CB" w:rsidRPr="005F6429" w:rsidRDefault="000252CB" w:rsidP="000252CB">
            <w:pPr>
              <w:snapToGrid w:val="0"/>
              <w:spacing w:line="276" w:lineRule="auto"/>
              <w:ind w:right="-144"/>
              <w:jc w:val="center"/>
              <w:rPr>
                <w:sz w:val="16"/>
                <w:szCs w:val="16"/>
              </w:rPr>
            </w:pPr>
          </w:p>
        </w:tc>
      </w:tr>
      <w:tr w:rsidR="000252CB" w:rsidRPr="005F6429" w14:paraId="12A712F2" w14:textId="77777777" w:rsidTr="000252CB">
        <w:trPr>
          <w:trHeight w:val="332"/>
        </w:trPr>
        <w:tc>
          <w:tcPr>
            <w:tcW w:w="4791" w:type="dxa"/>
            <w:tcBorders>
              <w:top w:val="single" w:sz="4" w:space="0" w:color="000000"/>
              <w:left w:val="single" w:sz="4" w:space="0" w:color="000000"/>
              <w:bottom w:val="single" w:sz="4" w:space="0" w:color="000000"/>
            </w:tcBorders>
            <w:shd w:val="clear" w:color="auto" w:fill="auto"/>
            <w:vAlign w:val="center"/>
          </w:tcPr>
          <w:p w14:paraId="4160D264" w14:textId="77777777" w:rsidR="000252CB" w:rsidRPr="005F6429" w:rsidRDefault="000252CB" w:rsidP="000252CB">
            <w:pPr>
              <w:snapToGrid w:val="0"/>
              <w:spacing w:line="276" w:lineRule="auto"/>
              <w:jc w:val="center"/>
              <w:rPr>
                <w:sz w:val="16"/>
                <w:szCs w:val="16"/>
              </w:rP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4171A" w14:textId="77777777" w:rsidR="000252CB" w:rsidRPr="005F6429" w:rsidRDefault="000252CB" w:rsidP="000252CB">
            <w:pPr>
              <w:snapToGrid w:val="0"/>
              <w:spacing w:line="276" w:lineRule="auto"/>
              <w:ind w:right="-144"/>
              <w:jc w:val="center"/>
              <w:rPr>
                <w:sz w:val="16"/>
                <w:szCs w:val="16"/>
              </w:rPr>
            </w:pPr>
          </w:p>
        </w:tc>
      </w:tr>
    </w:tbl>
    <w:p w14:paraId="2E8E80DE" w14:textId="77777777" w:rsidR="000252CB" w:rsidRPr="005F6429" w:rsidRDefault="000252CB" w:rsidP="00CD544E">
      <w:pPr>
        <w:numPr>
          <w:ilvl w:val="0"/>
          <w:numId w:val="74"/>
        </w:numPr>
        <w:suppressAutoHyphens/>
        <w:spacing w:before="360" w:line="276" w:lineRule="auto"/>
        <w:ind w:left="567" w:hanging="567"/>
        <w:jc w:val="both"/>
        <w:rPr>
          <w:i/>
        </w:rPr>
      </w:pPr>
      <w:r w:rsidRPr="005F6429">
        <w:rPr>
          <w:b/>
        </w:rPr>
        <w:t xml:space="preserve">PRZEWIDYWANE ZMIANY DO UMOWY </w:t>
      </w:r>
      <w:r w:rsidRPr="005F6429">
        <w:rPr>
          <w:i/>
        </w:rPr>
        <w:t>/zaznaczyć właściwy kwadrat/</w:t>
      </w:r>
      <w:r w:rsidRPr="005F6429">
        <w:rPr>
          <w:b/>
        </w:rPr>
        <w:t>:</w:t>
      </w:r>
    </w:p>
    <w:p w14:paraId="2BF28BE8" w14:textId="77777777" w:rsidR="000252CB" w:rsidRPr="003370EE" w:rsidRDefault="00046C4B" w:rsidP="003370EE">
      <w:pPr>
        <w:pStyle w:val="Akapitzlist"/>
        <w:suppressAutoHyphens/>
        <w:spacing w:before="240" w:line="276" w:lineRule="auto"/>
        <w:ind w:left="567" w:hanging="567"/>
        <w:jc w:val="both"/>
        <w:rPr>
          <w:b/>
        </w:rPr>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r>
      <w:r w:rsidR="000252CB" w:rsidRPr="005F6429">
        <w:rPr>
          <w:b/>
        </w:rPr>
        <w:t>NIE</w:t>
      </w:r>
    </w:p>
    <w:p w14:paraId="12EE1328" w14:textId="77777777" w:rsidR="000252CB" w:rsidRPr="005F6429" w:rsidRDefault="00046C4B" w:rsidP="000252CB">
      <w:pPr>
        <w:pStyle w:val="Akapitzlist"/>
        <w:suppressAutoHyphens/>
        <w:spacing w:before="240" w:line="276" w:lineRule="auto"/>
        <w:ind w:left="567" w:hanging="567"/>
        <w:jc w:val="both"/>
      </w:pPr>
      <w:r w:rsidRPr="005F6429">
        <w:fldChar w:fldCharType="begin">
          <w:ffData>
            <w:name w:val=""/>
            <w:enabled/>
            <w:calcOnExit w:val="0"/>
            <w:checkBox>
              <w:sizeAuto/>
              <w:default w:val="0"/>
            </w:checkBox>
          </w:ffData>
        </w:fldChar>
      </w:r>
      <w:r w:rsidR="000252CB" w:rsidRPr="005F6429">
        <w:instrText xml:space="preserve"> FORMCHECKBOX </w:instrText>
      </w:r>
      <w:r w:rsidR="00581830">
        <w:fldChar w:fldCharType="separate"/>
      </w:r>
      <w:r w:rsidRPr="005F6429">
        <w:fldChar w:fldCharType="end"/>
      </w:r>
      <w:r w:rsidR="000252CB" w:rsidRPr="005F6429">
        <w:t xml:space="preserve"> </w:t>
      </w:r>
      <w:r w:rsidR="000252CB" w:rsidRPr="005F6429">
        <w:tab/>
      </w:r>
      <w:r w:rsidR="000252CB" w:rsidRPr="005F6429">
        <w:rPr>
          <w:b/>
        </w:rPr>
        <w:t xml:space="preserve">TAK, </w:t>
      </w:r>
      <w:r w:rsidR="000252CB" w:rsidRPr="005F6429">
        <w:t>zawarte w § … ust ….wzoru umowy oraz …………………………………………………………….</w:t>
      </w:r>
    </w:p>
    <w:p w14:paraId="5261B122" w14:textId="77777777" w:rsidR="000252CB" w:rsidRPr="005F6429" w:rsidRDefault="000252CB" w:rsidP="000252CB">
      <w:pPr>
        <w:pStyle w:val="Akapitzlist"/>
        <w:suppressAutoHyphens/>
        <w:spacing w:before="240" w:line="276" w:lineRule="auto"/>
        <w:ind w:left="567" w:hanging="567"/>
        <w:jc w:val="both"/>
      </w:pPr>
    </w:p>
    <w:p w14:paraId="08D549C2" w14:textId="77777777" w:rsidR="000252CB" w:rsidRPr="005F6429" w:rsidRDefault="000252CB" w:rsidP="00CD544E">
      <w:pPr>
        <w:pStyle w:val="Akapitzlist"/>
        <w:numPr>
          <w:ilvl w:val="0"/>
          <w:numId w:val="74"/>
        </w:numPr>
        <w:shd w:val="clear" w:color="auto" w:fill="FFFFFF"/>
        <w:suppressAutoHyphens/>
        <w:spacing w:before="254" w:after="200" w:line="276" w:lineRule="auto"/>
        <w:ind w:left="567" w:hanging="567"/>
        <w:contextualSpacing/>
        <w:jc w:val="both"/>
        <w:rPr>
          <w:b/>
        </w:rPr>
      </w:pPr>
      <w:r w:rsidRPr="005F6429">
        <w:rPr>
          <w:b/>
        </w:rPr>
        <w:t xml:space="preserve">PROPONOWANE KRYTERIA OCENY OFERT WRAZ Z PODANIEM WAG TYCH KRYTERIÓW I SPOSOBU OCENY OFERT </w:t>
      </w:r>
      <w:r w:rsidRPr="005F6429">
        <w:rPr>
          <w:b/>
          <w:i/>
        </w:rPr>
        <w:t>/</w:t>
      </w:r>
      <w:r w:rsidRPr="005F6429">
        <w:rPr>
          <w:i/>
        </w:rPr>
        <w:t>podać ilość punktów w każdym z kryteriów, które łącznie dadzą wynik 100/</w:t>
      </w:r>
      <w:r w:rsidRPr="005F6429">
        <w:rPr>
          <w:b/>
        </w:rPr>
        <w:t>:</w:t>
      </w:r>
    </w:p>
    <w:tbl>
      <w:tblPr>
        <w:tblW w:w="0" w:type="auto"/>
        <w:tblInd w:w="421" w:type="dxa"/>
        <w:tblLayout w:type="fixed"/>
        <w:tblLook w:val="0000" w:firstRow="0" w:lastRow="0" w:firstColumn="0" w:lastColumn="0" w:noHBand="0" w:noVBand="0"/>
      </w:tblPr>
      <w:tblGrid>
        <w:gridCol w:w="567"/>
        <w:gridCol w:w="7087"/>
        <w:gridCol w:w="934"/>
      </w:tblGrid>
      <w:tr w:rsidR="000252CB" w:rsidRPr="005F6429" w14:paraId="6015FB78" w14:textId="77777777" w:rsidTr="000252CB">
        <w:tc>
          <w:tcPr>
            <w:tcW w:w="567" w:type="dxa"/>
            <w:tcBorders>
              <w:top w:val="single" w:sz="4" w:space="0" w:color="000000"/>
              <w:left w:val="single" w:sz="4" w:space="0" w:color="000000"/>
              <w:bottom w:val="single" w:sz="4" w:space="0" w:color="000000"/>
            </w:tcBorders>
            <w:shd w:val="clear" w:color="auto" w:fill="auto"/>
          </w:tcPr>
          <w:p w14:paraId="797B5A3C" w14:textId="77777777" w:rsidR="000252CB" w:rsidRPr="005F6429" w:rsidRDefault="000252CB" w:rsidP="000252CB">
            <w:pPr>
              <w:spacing w:line="276" w:lineRule="auto"/>
              <w:rPr>
                <w:sz w:val="16"/>
                <w:szCs w:val="16"/>
              </w:rPr>
            </w:pPr>
            <w:r w:rsidRPr="005F6429">
              <w:rPr>
                <w:sz w:val="16"/>
                <w:szCs w:val="16"/>
              </w:rPr>
              <w:t>Lp.</w:t>
            </w:r>
          </w:p>
        </w:tc>
        <w:tc>
          <w:tcPr>
            <w:tcW w:w="7087" w:type="dxa"/>
            <w:tcBorders>
              <w:top w:val="single" w:sz="4" w:space="0" w:color="000000"/>
              <w:left w:val="single" w:sz="4" w:space="0" w:color="000000"/>
              <w:bottom w:val="single" w:sz="4" w:space="0" w:color="000000"/>
            </w:tcBorders>
            <w:shd w:val="clear" w:color="auto" w:fill="auto"/>
          </w:tcPr>
          <w:p w14:paraId="0C41A9EF" w14:textId="77777777" w:rsidR="000252CB" w:rsidRPr="005F6429" w:rsidRDefault="000252CB" w:rsidP="000252CB">
            <w:pPr>
              <w:spacing w:line="276" w:lineRule="auto"/>
              <w:rPr>
                <w:sz w:val="16"/>
                <w:szCs w:val="16"/>
              </w:rPr>
            </w:pPr>
            <w:r w:rsidRPr="005F6429">
              <w:rPr>
                <w:sz w:val="16"/>
                <w:szCs w:val="16"/>
              </w:rPr>
              <w:t>Kryterium</w:t>
            </w:r>
          </w:p>
        </w:tc>
        <w:tc>
          <w:tcPr>
            <w:tcW w:w="934" w:type="dxa"/>
            <w:tcBorders>
              <w:top w:val="single" w:sz="4" w:space="0" w:color="000000"/>
              <w:left w:val="single" w:sz="4" w:space="0" w:color="000000"/>
              <w:bottom w:val="single" w:sz="4" w:space="0" w:color="000000"/>
              <w:right w:val="single" w:sz="4" w:space="0" w:color="000000"/>
            </w:tcBorders>
            <w:shd w:val="clear" w:color="auto" w:fill="auto"/>
          </w:tcPr>
          <w:p w14:paraId="4E20EC4C" w14:textId="77777777" w:rsidR="000252CB" w:rsidRPr="005F6429" w:rsidRDefault="000252CB" w:rsidP="000252CB">
            <w:pPr>
              <w:spacing w:line="276" w:lineRule="auto"/>
              <w:rPr>
                <w:sz w:val="16"/>
                <w:szCs w:val="16"/>
              </w:rPr>
            </w:pPr>
            <w:r w:rsidRPr="005F6429">
              <w:rPr>
                <w:sz w:val="16"/>
                <w:szCs w:val="16"/>
              </w:rPr>
              <w:t>Ilość punktów</w:t>
            </w:r>
          </w:p>
        </w:tc>
      </w:tr>
      <w:tr w:rsidR="000252CB" w:rsidRPr="005F6429" w14:paraId="1EBB3D93" w14:textId="77777777" w:rsidTr="000252CB">
        <w:tc>
          <w:tcPr>
            <w:tcW w:w="567" w:type="dxa"/>
            <w:tcBorders>
              <w:top w:val="single" w:sz="4" w:space="0" w:color="000000"/>
              <w:left w:val="single" w:sz="4" w:space="0" w:color="000000"/>
              <w:bottom w:val="single" w:sz="4" w:space="0" w:color="000000"/>
            </w:tcBorders>
            <w:shd w:val="clear" w:color="auto" w:fill="auto"/>
            <w:vAlign w:val="center"/>
          </w:tcPr>
          <w:p w14:paraId="465D1EF5" w14:textId="77777777" w:rsidR="000252CB" w:rsidRPr="005F6429" w:rsidRDefault="000252CB" w:rsidP="000252CB">
            <w:pPr>
              <w:spacing w:before="120" w:after="120" w:line="276" w:lineRule="auto"/>
              <w:jc w:val="center"/>
              <w:rPr>
                <w:sz w:val="16"/>
                <w:szCs w:val="16"/>
              </w:rPr>
            </w:pPr>
            <w:r w:rsidRPr="005F6429">
              <w:rPr>
                <w:sz w:val="16"/>
                <w:szCs w:val="16"/>
              </w:rPr>
              <w:t>1</w:t>
            </w:r>
          </w:p>
        </w:tc>
        <w:tc>
          <w:tcPr>
            <w:tcW w:w="7087" w:type="dxa"/>
            <w:tcBorders>
              <w:top w:val="single" w:sz="4" w:space="0" w:color="000000"/>
              <w:left w:val="single" w:sz="4" w:space="0" w:color="000000"/>
              <w:bottom w:val="single" w:sz="4" w:space="0" w:color="000000"/>
            </w:tcBorders>
            <w:shd w:val="clear" w:color="auto" w:fill="auto"/>
            <w:vAlign w:val="center"/>
          </w:tcPr>
          <w:p w14:paraId="7D797A36" w14:textId="77777777" w:rsidR="000252CB" w:rsidRPr="009D7FB4" w:rsidRDefault="000252CB" w:rsidP="000252CB">
            <w:pPr>
              <w:spacing w:line="276" w:lineRule="auto"/>
              <w:rPr>
                <w:b/>
                <w:sz w:val="16"/>
                <w:szCs w:val="16"/>
              </w:rPr>
            </w:pPr>
            <w:r w:rsidRPr="009D7FB4">
              <w:rPr>
                <w:b/>
                <w:sz w:val="16"/>
                <w:szCs w:val="16"/>
              </w:rPr>
              <w:t>Ocena wniosków:</w:t>
            </w:r>
          </w:p>
          <w:p w14:paraId="38526852" w14:textId="77777777" w:rsidR="000252CB" w:rsidRPr="009D7FB4" w:rsidRDefault="000252CB" w:rsidP="000252CB">
            <w:pPr>
              <w:kinsoku w:val="0"/>
              <w:overflowPunct w:val="0"/>
              <w:spacing w:line="276" w:lineRule="auto"/>
              <w:jc w:val="both"/>
              <w:textAlignment w:val="baseline"/>
              <w:rPr>
                <w:sz w:val="16"/>
                <w:szCs w:val="16"/>
              </w:rPr>
            </w:pPr>
            <w:r w:rsidRPr="009D7FB4">
              <w:rPr>
                <w:sz w:val="16"/>
                <w:szCs w:val="16"/>
              </w:rPr>
              <w:t>Jeden punkt Wykonawca otrzyma za spełnienie warunku udziału w postępowaniu (zdolność techniczna i zawodowa), każdy dodatkowy punkt zostanie przyznany za każdą dodatkową wykazaną usługę spełniającą warunek udziału w postępowaniu.</w:t>
            </w:r>
          </w:p>
          <w:p w14:paraId="4C78F19F" w14:textId="77777777" w:rsidR="000252CB" w:rsidRPr="009D7FB4" w:rsidRDefault="000252CB" w:rsidP="000252CB">
            <w:pPr>
              <w:kinsoku w:val="0"/>
              <w:overflowPunct w:val="0"/>
              <w:spacing w:line="276" w:lineRule="auto"/>
              <w:jc w:val="both"/>
              <w:textAlignment w:val="baseline"/>
              <w:rPr>
                <w:sz w:val="16"/>
                <w:szCs w:val="16"/>
              </w:rPr>
            </w:pPr>
            <w:r w:rsidRPr="009D7FB4">
              <w:rPr>
                <w:sz w:val="16"/>
                <w:szCs w:val="16"/>
              </w:rPr>
              <w:t>Wykonawca</w:t>
            </w:r>
            <w:r w:rsidRPr="00581830">
              <w:rPr>
                <w:sz w:val="16"/>
                <w:szCs w:val="16"/>
                <w:lang w:eastAsia="en-US"/>
              </w:rPr>
              <w:t xml:space="preserve"> mo</w:t>
            </w:r>
            <w:r w:rsidR="00E77A2E" w:rsidRPr="00581830">
              <w:rPr>
                <w:sz w:val="16"/>
                <w:szCs w:val="16"/>
                <w:lang w:eastAsia="en-US"/>
              </w:rPr>
              <w:t>ż</w:t>
            </w:r>
            <w:r w:rsidRPr="00581830">
              <w:rPr>
                <w:sz w:val="16"/>
                <w:szCs w:val="16"/>
                <w:lang w:eastAsia="en-US"/>
              </w:rPr>
              <w:t>e</w:t>
            </w:r>
            <w:r w:rsidRPr="009D7FB4">
              <w:rPr>
                <w:sz w:val="16"/>
                <w:szCs w:val="16"/>
              </w:rPr>
              <w:t xml:space="preserve"> zatem otrzymać maksymalnie 10 punktów. Jeżeli liczba Wykonawców, którzy spełnia warunki udziału w postępowaniu będzie mniejsza niż 10 Zamawiający zaprosi do składania ofert wszystkich Wykonawców spełniających te warunki.</w:t>
            </w:r>
          </w:p>
          <w:p w14:paraId="56DA46D0" w14:textId="77777777" w:rsidR="000252CB" w:rsidRDefault="000252CB" w:rsidP="000252CB">
            <w:pPr>
              <w:kinsoku w:val="0"/>
              <w:overflowPunct w:val="0"/>
              <w:spacing w:line="276" w:lineRule="auto"/>
              <w:jc w:val="both"/>
              <w:textAlignment w:val="baseline"/>
              <w:rPr>
                <w:spacing w:val="-4"/>
                <w:sz w:val="16"/>
                <w:szCs w:val="16"/>
              </w:rPr>
            </w:pPr>
            <w:r w:rsidRPr="009D7FB4">
              <w:rPr>
                <w:spacing w:val="-4"/>
                <w:sz w:val="16"/>
                <w:szCs w:val="16"/>
              </w:rPr>
              <w:t xml:space="preserve">W przypadku uzyskania takiej samej liczby punktów przez Wykonawców decydujące znaczenia dla kwalifikacji będzie miała łączną wartość brutto zrealizowanych przez danego Wykonawcę projektów, za które zostaną przyznane punkty. Do składania ofert zostanie zaproszony Wykonawca, którego wartość brutto </w:t>
            </w:r>
            <w:r>
              <w:rPr>
                <w:spacing w:val="-4"/>
                <w:sz w:val="16"/>
                <w:szCs w:val="16"/>
              </w:rPr>
              <w:t>wykazanych usług będzie wyższa.</w:t>
            </w:r>
          </w:p>
          <w:p w14:paraId="0EDB828A" w14:textId="77777777" w:rsidR="000252CB" w:rsidRDefault="000252CB" w:rsidP="000252CB">
            <w:pPr>
              <w:kinsoku w:val="0"/>
              <w:overflowPunct w:val="0"/>
              <w:spacing w:line="276" w:lineRule="auto"/>
              <w:jc w:val="both"/>
              <w:textAlignment w:val="baseline"/>
              <w:rPr>
                <w:spacing w:val="-4"/>
                <w:sz w:val="16"/>
                <w:szCs w:val="16"/>
              </w:rPr>
            </w:pPr>
          </w:p>
          <w:p w14:paraId="162BADF8" w14:textId="77777777" w:rsidR="000252CB" w:rsidRPr="009D7FB4" w:rsidRDefault="000252CB" w:rsidP="000252CB">
            <w:pPr>
              <w:kinsoku w:val="0"/>
              <w:overflowPunct w:val="0"/>
              <w:spacing w:line="276" w:lineRule="auto"/>
              <w:jc w:val="both"/>
              <w:textAlignment w:val="baseline"/>
              <w:rPr>
                <w:spacing w:val="-4"/>
                <w:sz w:val="16"/>
                <w:szCs w:val="16"/>
              </w:rPr>
            </w:pP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DC1A9" w14:textId="77777777" w:rsidR="000252CB" w:rsidRPr="005F6429" w:rsidRDefault="000252CB" w:rsidP="000252CB">
            <w:pPr>
              <w:spacing w:before="120" w:after="120" w:line="276" w:lineRule="auto"/>
              <w:jc w:val="center"/>
              <w:rPr>
                <w:sz w:val="16"/>
                <w:szCs w:val="16"/>
              </w:rPr>
            </w:pPr>
          </w:p>
        </w:tc>
      </w:tr>
      <w:tr w:rsidR="000252CB" w:rsidRPr="005F6429" w14:paraId="4CA037B2" w14:textId="77777777" w:rsidTr="000252CB">
        <w:tc>
          <w:tcPr>
            <w:tcW w:w="567" w:type="dxa"/>
            <w:tcBorders>
              <w:top w:val="single" w:sz="4" w:space="0" w:color="000000"/>
              <w:left w:val="single" w:sz="4" w:space="0" w:color="000000"/>
              <w:bottom w:val="single" w:sz="4" w:space="0" w:color="000000"/>
            </w:tcBorders>
            <w:shd w:val="clear" w:color="auto" w:fill="auto"/>
            <w:vAlign w:val="center"/>
          </w:tcPr>
          <w:p w14:paraId="1035E754" w14:textId="77777777" w:rsidR="000252CB" w:rsidRPr="005F6429" w:rsidRDefault="000252CB" w:rsidP="000252CB">
            <w:pPr>
              <w:spacing w:before="120" w:after="120" w:line="276" w:lineRule="auto"/>
              <w:jc w:val="center"/>
              <w:rPr>
                <w:sz w:val="16"/>
                <w:szCs w:val="16"/>
              </w:rPr>
            </w:pPr>
            <w:r w:rsidRPr="005F6429">
              <w:rPr>
                <w:sz w:val="16"/>
                <w:szCs w:val="16"/>
              </w:rPr>
              <w:lastRenderedPageBreak/>
              <w:t>1</w:t>
            </w:r>
          </w:p>
        </w:tc>
        <w:tc>
          <w:tcPr>
            <w:tcW w:w="7087" w:type="dxa"/>
            <w:tcBorders>
              <w:top w:val="single" w:sz="4" w:space="0" w:color="000000"/>
              <w:left w:val="single" w:sz="4" w:space="0" w:color="000000"/>
              <w:bottom w:val="single" w:sz="4" w:space="0" w:color="000000"/>
            </w:tcBorders>
            <w:shd w:val="clear" w:color="auto" w:fill="auto"/>
            <w:vAlign w:val="center"/>
          </w:tcPr>
          <w:p w14:paraId="7EF83A75" w14:textId="77777777" w:rsidR="000252CB" w:rsidRPr="009D7FB4" w:rsidRDefault="000252CB" w:rsidP="000252CB">
            <w:pPr>
              <w:spacing w:before="120" w:after="120" w:line="276" w:lineRule="auto"/>
              <w:rPr>
                <w:b/>
                <w:sz w:val="16"/>
                <w:szCs w:val="16"/>
              </w:rPr>
            </w:pPr>
            <w:r w:rsidRPr="009D7FB4">
              <w:rPr>
                <w:b/>
                <w:sz w:val="16"/>
                <w:szCs w:val="16"/>
              </w:rPr>
              <w:t xml:space="preserve">Cena </w:t>
            </w:r>
          </w:p>
          <w:p w14:paraId="13E79C82" w14:textId="77777777" w:rsidR="000252CB" w:rsidRDefault="000252CB" w:rsidP="000252CB">
            <w:pPr>
              <w:spacing w:before="120" w:after="120" w:line="276" w:lineRule="auto"/>
              <w:rPr>
                <w:b/>
                <w:sz w:val="16"/>
                <w:szCs w:val="16"/>
              </w:rPr>
            </w:pPr>
            <w:r w:rsidRPr="009D7FB4">
              <w:rPr>
                <w:b/>
                <w:sz w:val="16"/>
                <w:szCs w:val="16"/>
              </w:rPr>
              <w:t>A= (X÷Y) x  …. %</w:t>
            </w:r>
          </w:p>
          <w:p w14:paraId="376BE066" w14:textId="77777777" w:rsidR="000252CB" w:rsidRPr="009D7FB4" w:rsidRDefault="000252CB" w:rsidP="000252CB">
            <w:pPr>
              <w:spacing w:before="120" w:after="120" w:line="276" w:lineRule="auto"/>
              <w:rPr>
                <w:sz w:val="16"/>
                <w:szCs w:val="16"/>
              </w:rPr>
            </w:pPr>
            <w:r w:rsidRPr="009D7FB4">
              <w:rPr>
                <w:sz w:val="16"/>
                <w:szCs w:val="16"/>
              </w:rPr>
              <w:t xml:space="preserve">A = </w:t>
            </w:r>
            <w:r>
              <w:rPr>
                <w:sz w:val="16"/>
                <w:szCs w:val="16"/>
              </w:rPr>
              <w:t>wynik /punktacja/</w:t>
            </w:r>
          </w:p>
          <w:p w14:paraId="408C733C" w14:textId="77777777" w:rsidR="000252CB" w:rsidRDefault="000252CB" w:rsidP="000252CB">
            <w:pPr>
              <w:spacing w:before="120" w:after="120" w:line="276" w:lineRule="auto"/>
              <w:rPr>
                <w:sz w:val="16"/>
                <w:szCs w:val="16"/>
              </w:rPr>
            </w:pPr>
            <w:r>
              <w:rPr>
                <w:sz w:val="16"/>
                <w:szCs w:val="16"/>
              </w:rPr>
              <w:t>X – oferta z najniższą ceną</w:t>
            </w:r>
          </w:p>
          <w:p w14:paraId="672D97E4" w14:textId="77777777" w:rsidR="000252CB" w:rsidRPr="005F6429" w:rsidRDefault="000252CB" w:rsidP="000252CB">
            <w:pPr>
              <w:spacing w:before="120" w:after="120" w:line="276" w:lineRule="auto"/>
              <w:rPr>
                <w:sz w:val="16"/>
                <w:szCs w:val="16"/>
              </w:rPr>
            </w:pPr>
            <w:r>
              <w:rPr>
                <w:sz w:val="16"/>
                <w:szCs w:val="16"/>
              </w:rPr>
              <w:t>Y – cena badanej oferty</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8F086" w14:textId="77777777" w:rsidR="000252CB" w:rsidRPr="005F6429" w:rsidRDefault="000252CB" w:rsidP="000252CB">
            <w:pPr>
              <w:spacing w:before="120" w:after="120" w:line="276" w:lineRule="auto"/>
              <w:jc w:val="center"/>
              <w:rPr>
                <w:sz w:val="16"/>
                <w:szCs w:val="16"/>
              </w:rPr>
            </w:pPr>
            <w:r w:rsidRPr="005F6429">
              <w:rPr>
                <w:sz w:val="16"/>
                <w:szCs w:val="16"/>
              </w:rPr>
              <w:t>.................</w:t>
            </w:r>
          </w:p>
        </w:tc>
      </w:tr>
      <w:tr w:rsidR="000252CB" w:rsidRPr="005F6429" w14:paraId="12E45DB3" w14:textId="77777777" w:rsidTr="000252CB">
        <w:trPr>
          <w:trHeight w:val="1988"/>
        </w:trPr>
        <w:tc>
          <w:tcPr>
            <w:tcW w:w="567" w:type="dxa"/>
            <w:tcBorders>
              <w:top w:val="single" w:sz="4" w:space="0" w:color="000000"/>
              <w:left w:val="single" w:sz="4" w:space="0" w:color="000000"/>
              <w:bottom w:val="single" w:sz="4" w:space="0" w:color="000000"/>
            </w:tcBorders>
            <w:shd w:val="clear" w:color="auto" w:fill="auto"/>
            <w:vAlign w:val="center"/>
          </w:tcPr>
          <w:p w14:paraId="39857A89" w14:textId="77777777" w:rsidR="000252CB" w:rsidRPr="005F6429" w:rsidRDefault="000252CB" w:rsidP="000252CB">
            <w:pPr>
              <w:spacing w:before="120" w:line="276" w:lineRule="auto"/>
              <w:jc w:val="center"/>
              <w:rPr>
                <w:sz w:val="16"/>
                <w:szCs w:val="16"/>
              </w:rPr>
            </w:pPr>
            <w:r w:rsidRPr="005F6429">
              <w:rPr>
                <w:sz w:val="16"/>
                <w:szCs w:val="16"/>
              </w:rPr>
              <w:t>2</w:t>
            </w:r>
          </w:p>
        </w:tc>
        <w:tc>
          <w:tcPr>
            <w:tcW w:w="7087" w:type="dxa"/>
            <w:tcBorders>
              <w:top w:val="single" w:sz="4" w:space="0" w:color="000000"/>
              <w:left w:val="single" w:sz="4" w:space="0" w:color="000000"/>
              <w:bottom w:val="single" w:sz="4" w:space="0" w:color="000000"/>
            </w:tcBorders>
            <w:shd w:val="clear" w:color="auto" w:fill="auto"/>
            <w:vAlign w:val="center"/>
          </w:tcPr>
          <w:p w14:paraId="50BAAF90" w14:textId="77777777" w:rsidR="000252CB" w:rsidRPr="005F6429" w:rsidRDefault="000252CB" w:rsidP="000252CB">
            <w:pPr>
              <w:spacing w:line="276" w:lineRule="auto"/>
              <w:rPr>
                <w:i/>
                <w:sz w:val="16"/>
                <w:szCs w:val="16"/>
              </w:rPr>
            </w:pPr>
            <w:r w:rsidRPr="005F6429">
              <w:rPr>
                <w:sz w:val="16"/>
                <w:szCs w:val="16"/>
              </w:rPr>
              <w:t>............................</w:t>
            </w:r>
            <w:r w:rsidRPr="005F6429">
              <w:rPr>
                <w:sz w:val="16"/>
                <w:szCs w:val="16"/>
              </w:rPr>
              <w:br/>
            </w:r>
            <w:r w:rsidRPr="005F6429">
              <w:rPr>
                <w:i/>
                <w:sz w:val="16"/>
                <w:szCs w:val="16"/>
              </w:rPr>
              <w:t>/</w:t>
            </w:r>
            <w:r w:rsidRPr="009D7FB4">
              <w:rPr>
                <w:b/>
                <w:i/>
                <w:sz w:val="16"/>
                <w:szCs w:val="16"/>
              </w:rPr>
              <w:t>inne kryterium odnoszące się do przedmiotu zamówienia</w:t>
            </w:r>
            <w:r w:rsidRPr="005F6429">
              <w:rPr>
                <w:i/>
                <w:sz w:val="16"/>
                <w:szCs w:val="16"/>
              </w:rPr>
              <w:t xml:space="preserve">/ </w:t>
            </w:r>
            <w:r w:rsidRPr="005F6429">
              <w:rPr>
                <w:i/>
                <w:sz w:val="16"/>
                <w:szCs w:val="16"/>
              </w:rPr>
              <w:br/>
              <w:t>np.: warunki dostawy (termin, sposób, czas)</w:t>
            </w:r>
          </w:p>
          <w:p w14:paraId="24EE0054" w14:textId="77777777" w:rsidR="000252CB" w:rsidRPr="005F6429" w:rsidRDefault="000252CB" w:rsidP="000252CB">
            <w:pPr>
              <w:spacing w:line="276" w:lineRule="auto"/>
              <w:rPr>
                <w:i/>
                <w:sz w:val="16"/>
                <w:szCs w:val="16"/>
              </w:rPr>
            </w:pPr>
            <w:r w:rsidRPr="005F6429">
              <w:rPr>
                <w:i/>
                <w:sz w:val="16"/>
                <w:szCs w:val="16"/>
              </w:rPr>
              <w:t>wymiar gwarancji,</w:t>
            </w:r>
          </w:p>
          <w:p w14:paraId="598F6843" w14:textId="3A551D71" w:rsidR="000252CB" w:rsidRPr="005F6429" w:rsidRDefault="000252CB" w:rsidP="000252CB">
            <w:pPr>
              <w:spacing w:line="276" w:lineRule="auto"/>
              <w:rPr>
                <w:i/>
                <w:sz w:val="16"/>
                <w:szCs w:val="16"/>
              </w:rPr>
            </w:pPr>
            <w:r w:rsidRPr="005F6429">
              <w:rPr>
                <w:i/>
                <w:sz w:val="16"/>
                <w:szCs w:val="16"/>
              </w:rPr>
              <w:t xml:space="preserve">aspekty </w:t>
            </w:r>
            <w:r w:rsidR="00721123" w:rsidRPr="005F6429">
              <w:rPr>
                <w:i/>
                <w:sz w:val="16"/>
                <w:szCs w:val="16"/>
              </w:rPr>
              <w:t>ekologiczne (</w:t>
            </w:r>
            <w:r w:rsidRPr="005F6429">
              <w:rPr>
                <w:i/>
                <w:sz w:val="16"/>
                <w:szCs w:val="16"/>
              </w:rPr>
              <w:t>zużycie energii, emisja dwutlenku węgla, emisja zanieczyszczeń)</w:t>
            </w:r>
          </w:p>
          <w:p w14:paraId="6D9FB2B2" w14:textId="77777777" w:rsidR="000252CB" w:rsidRPr="005F6429" w:rsidRDefault="000252CB" w:rsidP="000252CB">
            <w:pPr>
              <w:spacing w:line="276" w:lineRule="auto"/>
              <w:rPr>
                <w:i/>
                <w:sz w:val="16"/>
                <w:szCs w:val="16"/>
              </w:rPr>
            </w:pPr>
            <w:r w:rsidRPr="005F6429">
              <w:rPr>
                <w:i/>
                <w:sz w:val="16"/>
                <w:szCs w:val="16"/>
              </w:rPr>
              <w:t>koszty eksploatacji,</w:t>
            </w:r>
          </w:p>
          <w:p w14:paraId="22974722" w14:textId="77777777" w:rsidR="000252CB" w:rsidRPr="005F6429" w:rsidRDefault="000252CB" w:rsidP="000252CB">
            <w:pPr>
              <w:spacing w:line="276" w:lineRule="auto"/>
              <w:rPr>
                <w:i/>
                <w:sz w:val="16"/>
                <w:szCs w:val="16"/>
              </w:rPr>
            </w:pPr>
            <w:r w:rsidRPr="005F6429">
              <w:rPr>
                <w:i/>
                <w:sz w:val="16"/>
                <w:szCs w:val="16"/>
              </w:rPr>
              <w:t>serwis posprzedażny</w:t>
            </w:r>
          </w:p>
          <w:p w14:paraId="2090AF8E" w14:textId="77777777" w:rsidR="000252CB" w:rsidRPr="005F6429" w:rsidRDefault="000252CB" w:rsidP="000252CB">
            <w:pPr>
              <w:spacing w:line="276" w:lineRule="auto"/>
              <w:rPr>
                <w:i/>
                <w:sz w:val="16"/>
                <w:szCs w:val="16"/>
              </w:rPr>
            </w:pPr>
            <w:r w:rsidRPr="005F6429">
              <w:rPr>
                <w:i/>
                <w:sz w:val="16"/>
                <w:szCs w:val="16"/>
              </w:rPr>
              <w:t>innowacyjność</w:t>
            </w:r>
          </w:p>
          <w:p w14:paraId="69ABAA02" w14:textId="77777777" w:rsidR="000252CB" w:rsidRPr="005F6429" w:rsidRDefault="000252CB" w:rsidP="000252CB">
            <w:pPr>
              <w:spacing w:line="276" w:lineRule="auto"/>
              <w:rPr>
                <w:i/>
                <w:sz w:val="16"/>
                <w:szCs w:val="16"/>
              </w:rPr>
            </w:pPr>
            <w:r w:rsidRPr="005F6429">
              <w:rPr>
                <w:i/>
                <w:sz w:val="16"/>
                <w:szCs w:val="16"/>
              </w:rPr>
              <w:t>jakość</w:t>
            </w:r>
          </w:p>
          <w:p w14:paraId="79A5FD3E" w14:textId="77777777" w:rsidR="000252CB" w:rsidRPr="005F6429" w:rsidRDefault="000252CB" w:rsidP="000252CB">
            <w:pPr>
              <w:spacing w:line="276" w:lineRule="auto"/>
              <w:rPr>
                <w:sz w:val="16"/>
                <w:szCs w:val="16"/>
              </w:rPr>
            </w:pPr>
            <w:r w:rsidRPr="005F6429">
              <w:rPr>
                <w:i/>
                <w:sz w:val="16"/>
                <w:szCs w:val="16"/>
              </w:rPr>
              <w:t>estetyka</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130A7" w14:textId="77777777" w:rsidR="000252CB" w:rsidRPr="005F6429" w:rsidRDefault="000252CB" w:rsidP="000252CB">
            <w:pPr>
              <w:spacing w:before="120" w:after="120" w:line="276" w:lineRule="auto"/>
              <w:jc w:val="center"/>
              <w:rPr>
                <w:sz w:val="16"/>
                <w:szCs w:val="16"/>
              </w:rPr>
            </w:pPr>
            <w:r w:rsidRPr="005F6429">
              <w:rPr>
                <w:sz w:val="16"/>
                <w:szCs w:val="16"/>
              </w:rPr>
              <w:t>.................</w:t>
            </w:r>
          </w:p>
        </w:tc>
      </w:tr>
      <w:tr w:rsidR="000252CB" w:rsidRPr="005F6429" w14:paraId="396BEBB8" w14:textId="77777777" w:rsidTr="000252CB">
        <w:tc>
          <w:tcPr>
            <w:tcW w:w="7654" w:type="dxa"/>
            <w:gridSpan w:val="2"/>
            <w:tcBorders>
              <w:top w:val="single" w:sz="4" w:space="0" w:color="000000"/>
              <w:left w:val="single" w:sz="4" w:space="0" w:color="000000"/>
              <w:bottom w:val="single" w:sz="4" w:space="0" w:color="000000"/>
            </w:tcBorders>
            <w:shd w:val="clear" w:color="auto" w:fill="auto"/>
            <w:vAlign w:val="center"/>
          </w:tcPr>
          <w:p w14:paraId="5DEB4636" w14:textId="77777777" w:rsidR="000252CB" w:rsidRPr="005F6429" w:rsidRDefault="000252CB" w:rsidP="000252CB">
            <w:pPr>
              <w:spacing w:line="276" w:lineRule="auto"/>
              <w:jc w:val="right"/>
              <w:rPr>
                <w:b/>
                <w:sz w:val="16"/>
                <w:szCs w:val="16"/>
              </w:rPr>
            </w:pPr>
            <w:r w:rsidRPr="005F6429">
              <w:rPr>
                <w:b/>
                <w:sz w:val="16"/>
                <w:szCs w:val="16"/>
              </w:rPr>
              <w:t>RAZEM:</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6993" w14:textId="77777777" w:rsidR="000252CB" w:rsidRPr="005F6429" w:rsidRDefault="000252CB" w:rsidP="000252CB">
            <w:pPr>
              <w:spacing w:line="276" w:lineRule="auto"/>
              <w:jc w:val="center"/>
              <w:rPr>
                <w:sz w:val="16"/>
                <w:szCs w:val="16"/>
              </w:rPr>
            </w:pPr>
            <w:r w:rsidRPr="005F6429">
              <w:rPr>
                <w:b/>
                <w:sz w:val="16"/>
                <w:szCs w:val="16"/>
              </w:rPr>
              <w:t>100 pkt</w:t>
            </w:r>
          </w:p>
        </w:tc>
      </w:tr>
    </w:tbl>
    <w:p w14:paraId="7C3EB7F9" w14:textId="4A073BC9" w:rsidR="000252CB" w:rsidRPr="005F6429" w:rsidRDefault="000252CB" w:rsidP="000252CB">
      <w:pPr>
        <w:spacing w:before="120" w:after="120" w:line="276" w:lineRule="auto"/>
        <w:ind w:left="567"/>
        <w:jc w:val="both"/>
        <w:rPr>
          <w:i/>
        </w:rPr>
      </w:pPr>
      <w:r w:rsidRPr="005F6429">
        <w:rPr>
          <w:b/>
          <w:caps/>
        </w:rPr>
        <w:t xml:space="preserve">UZASADNIENIENIE DLA </w:t>
      </w:r>
      <w:r w:rsidR="00721123" w:rsidRPr="005F6429">
        <w:rPr>
          <w:b/>
          <w:caps/>
        </w:rPr>
        <w:t>CENY</w:t>
      </w:r>
      <w:r w:rsidRPr="005F6429">
        <w:rPr>
          <w:b/>
          <w:caps/>
        </w:rPr>
        <w:t xml:space="preserve"> JAKO JEDYNEGO KRYTERIUM lub przekraczajĄcego 60 %/</w:t>
      </w:r>
      <w:r w:rsidRPr="005F6429">
        <w:rPr>
          <w:b/>
        </w:rPr>
        <w:t>pkt</w:t>
      </w:r>
      <w:r w:rsidRPr="005F6429">
        <w:rPr>
          <w:i/>
          <w:caps/>
        </w:rPr>
        <w:t>:</w:t>
      </w:r>
    </w:p>
    <w:p w14:paraId="0D24CC43" w14:textId="77777777" w:rsidR="000252CB" w:rsidRPr="005F6429" w:rsidRDefault="000252CB" w:rsidP="00CB0EA9">
      <w:pPr>
        <w:spacing w:line="276" w:lineRule="auto"/>
        <w:ind w:left="567"/>
        <w:jc w:val="both"/>
      </w:pPr>
      <w:r w:rsidRPr="005F6429">
        <w:t>.............................................................................................................................................</w:t>
      </w:r>
    </w:p>
    <w:p w14:paraId="57BCE31B" w14:textId="7296AFB5" w:rsidR="00F10FF4" w:rsidRPr="00C300E8" w:rsidRDefault="00F10FF4" w:rsidP="00F10FF4">
      <w:pPr>
        <w:ind w:left="567"/>
        <w:jc w:val="both"/>
        <w:rPr>
          <w:sz w:val="20"/>
        </w:rPr>
      </w:pPr>
      <w:r w:rsidRPr="00C300E8">
        <w:rPr>
          <w:sz w:val="20"/>
        </w:rPr>
        <w:t xml:space="preserve">Oświadczam, że nie podlegam </w:t>
      </w:r>
      <w:r w:rsidR="00721123" w:rsidRPr="00C300E8">
        <w:rPr>
          <w:sz w:val="20"/>
        </w:rPr>
        <w:t>wyłączeniu,</w:t>
      </w:r>
      <w:r w:rsidRPr="00C300E8">
        <w:rPr>
          <w:sz w:val="20"/>
        </w:rPr>
        <w:t xml:space="preserve"> o którym mowa w art. 56 ustawy </w:t>
      </w:r>
      <w:r w:rsidRPr="00C300E8">
        <w:rPr>
          <w:sz w:val="20"/>
        </w:rPr>
        <w:br/>
        <w:t xml:space="preserve">z dnia 11 września 2019 roku Prawo zamówień publicznych (Dz. U. 2019.2019 z </w:t>
      </w:r>
      <w:proofErr w:type="spellStart"/>
      <w:r w:rsidRPr="00C300E8">
        <w:rPr>
          <w:sz w:val="20"/>
        </w:rPr>
        <w:t>późn</w:t>
      </w:r>
      <w:proofErr w:type="spellEnd"/>
      <w:r w:rsidRPr="00C300E8">
        <w:rPr>
          <w:sz w:val="20"/>
        </w:rPr>
        <w:t>. zm.)</w:t>
      </w:r>
    </w:p>
    <w:p w14:paraId="04616891" w14:textId="77777777" w:rsidR="000252CB" w:rsidRDefault="000252CB" w:rsidP="000252CB">
      <w:pPr>
        <w:spacing w:line="276" w:lineRule="auto"/>
        <w:jc w:val="both"/>
      </w:pPr>
    </w:p>
    <w:p w14:paraId="27F5296A" w14:textId="77777777" w:rsidR="000252CB" w:rsidRPr="005F6429" w:rsidRDefault="000252CB" w:rsidP="000252CB">
      <w:pPr>
        <w:spacing w:line="276" w:lineRule="auto"/>
        <w:jc w:val="both"/>
      </w:pPr>
    </w:p>
    <w:p w14:paraId="03429DD4" w14:textId="77777777" w:rsidR="000252CB" w:rsidRPr="005F6429" w:rsidRDefault="007E4924" w:rsidP="000252CB">
      <w:pPr>
        <w:spacing w:line="276" w:lineRule="auto"/>
        <w:jc w:val="both"/>
      </w:pPr>
      <w:r>
        <w:t xml:space="preserve">          </w:t>
      </w:r>
      <w:r>
        <w:tab/>
      </w:r>
      <w:r>
        <w:tab/>
      </w:r>
      <w:r>
        <w:tab/>
      </w:r>
      <w:r>
        <w:tab/>
      </w:r>
      <w:r>
        <w:tab/>
      </w:r>
      <w:r w:rsidR="000252CB" w:rsidRPr="005F6429">
        <w:tab/>
      </w:r>
      <w:r w:rsidR="000252CB" w:rsidRPr="005F6429">
        <w:tab/>
      </w:r>
      <w:r w:rsidR="00CB0EA9">
        <w:t>……………………………………</w:t>
      </w:r>
      <w:r w:rsidR="000252CB" w:rsidRPr="005F6429">
        <w:tab/>
        <w:t xml:space="preserve">     </w:t>
      </w:r>
    </w:p>
    <w:p w14:paraId="2DAD8B15" w14:textId="77777777" w:rsidR="000252CB" w:rsidRPr="005F6429" w:rsidRDefault="000252CB" w:rsidP="000252CB">
      <w:pPr>
        <w:spacing w:line="276" w:lineRule="auto"/>
        <w:ind w:left="567"/>
        <w:jc w:val="both"/>
        <w:rPr>
          <w:i/>
          <w:sz w:val="16"/>
          <w:szCs w:val="16"/>
        </w:rPr>
      </w:pPr>
      <w:r w:rsidRPr="005F6429">
        <w:rPr>
          <w:sz w:val="16"/>
          <w:szCs w:val="16"/>
        </w:rPr>
        <w:t xml:space="preserve">   </w:t>
      </w:r>
      <w:r w:rsidRPr="005F6429">
        <w:rPr>
          <w:i/>
          <w:sz w:val="16"/>
          <w:szCs w:val="16"/>
        </w:rPr>
        <w:tab/>
      </w:r>
      <w:r w:rsidRPr="005F6429">
        <w:rPr>
          <w:i/>
          <w:sz w:val="16"/>
          <w:szCs w:val="16"/>
        </w:rPr>
        <w:tab/>
        <w:t xml:space="preserve">                </w:t>
      </w:r>
      <w:r w:rsidR="003370EE">
        <w:rPr>
          <w:i/>
          <w:sz w:val="16"/>
          <w:szCs w:val="16"/>
        </w:rPr>
        <w:t xml:space="preserve">         </w:t>
      </w:r>
      <w:r w:rsidR="007E4924">
        <w:rPr>
          <w:i/>
          <w:sz w:val="16"/>
          <w:szCs w:val="16"/>
        </w:rPr>
        <w:tab/>
      </w:r>
      <w:r w:rsidR="007E4924">
        <w:rPr>
          <w:i/>
          <w:sz w:val="16"/>
          <w:szCs w:val="16"/>
        </w:rPr>
        <w:tab/>
      </w:r>
      <w:r w:rsidR="007E4924">
        <w:rPr>
          <w:i/>
          <w:sz w:val="16"/>
          <w:szCs w:val="16"/>
        </w:rPr>
        <w:tab/>
        <w:t xml:space="preserve">                         </w:t>
      </w:r>
      <w:r w:rsidRPr="005F6429">
        <w:rPr>
          <w:i/>
          <w:sz w:val="16"/>
          <w:szCs w:val="16"/>
        </w:rPr>
        <w:t xml:space="preserve">data, podpis </w:t>
      </w:r>
      <w:r w:rsidR="003370EE">
        <w:rPr>
          <w:i/>
          <w:sz w:val="16"/>
          <w:szCs w:val="16"/>
        </w:rPr>
        <w:t>osoby składającej wniosek</w:t>
      </w:r>
    </w:p>
    <w:p w14:paraId="75BD7FE4" w14:textId="77777777" w:rsidR="000252CB" w:rsidRDefault="000252CB" w:rsidP="000252CB">
      <w:pPr>
        <w:spacing w:after="240" w:line="276" w:lineRule="auto"/>
        <w:rPr>
          <w:b/>
          <w:caps/>
        </w:rPr>
      </w:pPr>
    </w:p>
    <w:p w14:paraId="01E047D1" w14:textId="77777777" w:rsidR="000252CB" w:rsidRPr="005F6429" w:rsidRDefault="000252CB" w:rsidP="000252CB">
      <w:pPr>
        <w:pStyle w:val="Akapitzlist"/>
        <w:suppressAutoHyphens/>
        <w:spacing w:before="120" w:after="60" w:line="276" w:lineRule="auto"/>
        <w:ind w:left="567"/>
        <w:jc w:val="both"/>
      </w:pPr>
    </w:p>
    <w:p w14:paraId="142FC551" w14:textId="77777777" w:rsidR="000252CB" w:rsidRPr="003370EE" w:rsidRDefault="000252CB" w:rsidP="003370EE">
      <w:pPr>
        <w:pStyle w:val="Akapitzlist"/>
        <w:numPr>
          <w:ilvl w:val="0"/>
          <w:numId w:val="74"/>
        </w:numPr>
        <w:suppressAutoHyphens/>
        <w:spacing w:before="360" w:line="276" w:lineRule="auto"/>
        <w:ind w:left="567" w:hanging="567"/>
        <w:contextualSpacing/>
        <w:jc w:val="both"/>
        <w:rPr>
          <w:b/>
        </w:rPr>
      </w:pPr>
      <w:r w:rsidRPr="005F6429">
        <w:rPr>
          <w:b/>
        </w:rPr>
        <w:t>PRZEWIDUJE SIĘ UDZIELENIE ZALICZKI/ZALICZEK:</w:t>
      </w:r>
    </w:p>
    <w:p w14:paraId="07B1643C" w14:textId="77777777" w:rsidR="000252CB" w:rsidRPr="003370EE"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p>
    <w:p w14:paraId="3B5F17EE" w14:textId="77777777" w:rsidR="000252CB" w:rsidRPr="005F6429" w:rsidRDefault="00046C4B" w:rsidP="000252CB">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4A25DFE6" w14:textId="77777777" w:rsidR="000252CB" w:rsidRPr="005F6429" w:rsidRDefault="000252CB" w:rsidP="00CD544E">
      <w:pPr>
        <w:numPr>
          <w:ilvl w:val="0"/>
          <w:numId w:val="74"/>
        </w:numPr>
        <w:suppressAutoHyphens/>
        <w:spacing w:before="360" w:line="276" w:lineRule="auto"/>
        <w:ind w:left="567" w:hanging="567"/>
        <w:jc w:val="both"/>
        <w:rPr>
          <w:b/>
        </w:rPr>
      </w:pPr>
      <w:r w:rsidRPr="005F6429">
        <w:rPr>
          <w:b/>
        </w:rPr>
        <w:t>KONIECZNOŚĆ POWOŁANIA BIEGŁYCH LUB INNYCH OSÓB ODPOWIEDZIALNYCH ZA OCENĘ OFERTY W PORÓWNANIU Z OPISEM PRZEDMIOTU ZAMÓWIENIA:</w:t>
      </w:r>
    </w:p>
    <w:p w14:paraId="2A0B5D9D" w14:textId="77777777" w:rsidR="000252CB" w:rsidRPr="003370EE"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11130876" w14:textId="77777777" w:rsidR="000252CB" w:rsidRDefault="00046C4B" w:rsidP="000252CB">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 /podaj w tabeli poniżej jakich/</w:t>
      </w:r>
    </w:p>
    <w:p w14:paraId="223841BA" w14:textId="50AE4E2C" w:rsidR="000252CB" w:rsidRPr="005F6429" w:rsidRDefault="00F10FF4" w:rsidP="003370EE">
      <w:pPr>
        <w:ind w:left="567"/>
        <w:jc w:val="both"/>
      </w:pPr>
      <w:r>
        <w:t xml:space="preserve">Oświadczam, że nie podlegam </w:t>
      </w:r>
      <w:r w:rsidR="00721123">
        <w:t>wyłączeniu,</w:t>
      </w:r>
      <w:r>
        <w:t xml:space="preserve"> o którym mowa w art. 56 ustawy </w:t>
      </w:r>
      <w:r>
        <w:br/>
        <w:t xml:space="preserve">z dnia 11 września 2019 roku Prawo zamówień publicznych (Dz. U. 2019.2019 z </w:t>
      </w:r>
      <w:proofErr w:type="spellStart"/>
      <w:r>
        <w:t>późn</w:t>
      </w:r>
      <w:proofErr w:type="spellEnd"/>
      <w:r>
        <w:t>. zm.)</w:t>
      </w:r>
    </w:p>
    <w:tbl>
      <w:tblPr>
        <w:tblW w:w="8363" w:type="dxa"/>
        <w:tblInd w:w="704" w:type="dxa"/>
        <w:tblLayout w:type="fixed"/>
        <w:tblLook w:val="0000" w:firstRow="0" w:lastRow="0" w:firstColumn="0" w:lastColumn="0" w:noHBand="0" w:noVBand="0"/>
      </w:tblPr>
      <w:tblGrid>
        <w:gridCol w:w="4791"/>
        <w:gridCol w:w="3572"/>
      </w:tblGrid>
      <w:tr w:rsidR="000252CB" w:rsidRPr="005F6429" w14:paraId="669B6800" w14:textId="77777777" w:rsidTr="000252CB">
        <w:tc>
          <w:tcPr>
            <w:tcW w:w="4791" w:type="dxa"/>
            <w:tcBorders>
              <w:top w:val="single" w:sz="4" w:space="0" w:color="000000"/>
              <w:left w:val="single" w:sz="4" w:space="0" w:color="000000"/>
              <w:bottom w:val="single" w:sz="4" w:space="0" w:color="000000"/>
            </w:tcBorders>
            <w:shd w:val="clear" w:color="auto" w:fill="auto"/>
            <w:vAlign w:val="center"/>
          </w:tcPr>
          <w:p w14:paraId="633E5283" w14:textId="77777777" w:rsidR="000252CB" w:rsidRPr="005F6429" w:rsidRDefault="000252CB" w:rsidP="000252CB">
            <w:pPr>
              <w:spacing w:line="276" w:lineRule="auto"/>
              <w:jc w:val="center"/>
              <w:rPr>
                <w:sz w:val="16"/>
                <w:szCs w:val="16"/>
              </w:rPr>
            </w:pPr>
            <w:r w:rsidRPr="005F6429">
              <w:rPr>
                <w:sz w:val="16"/>
                <w:szCs w:val="16"/>
              </w:rPr>
              <w:t>Imię i nazwisko</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0528A" w14:textId="77777777" w:rsidR="000252CB" w:rsidRPr="005F6429" w:rsidRDefault="000252CB" w:rsidP="000252CB">
            <w:pPr>
              <w:spacing w:line="276" w:lineRule="auto"/>
              <w:jc w:val="center"/>
              <w:rPr>
                <w:sz w:val="16"/>
                <w:szCs w:val="16"/>
              </w:rPr>
            </w:pPr>
            <w:r w:rsidRPr="005F6429">
              <w:rPr>
                <w:sz w:val="16"/>
                <w:szCs w:val="16"/>
              </w:rPr>
              <w:t>Specjalność</w:t>
            </w:r>
          </w:p>
        </w:tc>
      </w:tr>
      <w:tr w:rsidR="000252CB" w:rsidRPr="005F6429" w14:paraId="351F7927" w14:textId="77777777" w:rsidTr="000252CB">
        <w:trPr>
          <w:trHeight w:val="332"/>
        </w:trPr>
        <w:tc>
          <w:tcPr>
            <w:tcW w:w="4791" w:type="dxa"/>
            <w:tcBorders>
              <w:top w:val="single" w:sz="4" w:space="0" w:color="000000"/>
              <w:left w:val="single" w:sz="4" w:space="0" w:color="000000"/>
              <w:bottom w:val="single" w:sz="4" w:space="0" w:color="000000"/>
            </w:tcBorders>
            <w:shd w:val="clear" w:color="auto" w:fill="auto"/>
            <w:vAlign w:val="center"/>
          </w:tcPr>
          <w:p w14:paraId="72F1A91B" w14:textId="77777777" w:rsidR="000252CB" w:rsidRPr="005F6429" w:rsidRDefault="000252CB" w:rsidP="000252CB">
            <w:pPr>
              <w:snapToGrid w:val="0"/>
              <w:spacing w:line="276" w:lineRule="auto"/>
              <w:jc w:val="center"/>
              <w:rPr>
                <w:sz w:val="16"/>
                <w:szCs w:val="16"/>
              </w:rP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5A3C" w14:textId="77777777" w:rsidR="000252CB" w:rsidRPr="005F6429" w:rsidRDefault="000252CB" w:rsidP="000252CB">
            <w:pPr>
              <w:snapToGrid w:val="0"/>
              <w:spacing w:line="276" w:lineRule="auto"/>
              <w:ind w:right="-144"/>
              <w:jc w:val="center"/>
              <w:rPr>
                <w:sz w:val="16"/>
                <w:szCs w:val="16"/>
              </w:rPr>
            </w:pPr>
          </w:p>
        </w:tc>
      </w:tr>
      <w:tr w:rsidR="000252CB" w:rsidRPr="005F6429" w14:paraId="4316572D" w14:textId="77777777" w:rsidTr="000252CB">
        <w:trPr>
          <w:trHeight w:val="332"/>
        </w:trPr>
        <w:tc>
          <w:tcPr>
            <w:tcW w:w="4791" w:type="dxa"/>
            <w:tcBorders>
              <w:top w:val="single" w:sz="4" w:space="0" w:color="000000"/>
              <w:left w:val="single" w:sz="4" w:space="0" w:color="000000"/>
              <w:bottom w:val="single" w:sz="4" w:space="0" w:color="000000"/>
            </w:tcBorders>
            <w:shd w:val="clear" w:color="auto" w:fill="auto"/>
            <w:vAlign w:val="center"/>
          </w:tcPr>
          <w:p w14:paraId="1377A057" w14:textId="77777777" w:rsidR="000252CB" w:rsidRPr="005F6429" w:rsidRDefault="000252CB" w:rsidP="000252CB">
            <w:pPr>
              <w:snapToGrid w:val="0"/>
              <w:spacing w:line="276" w:lineRule="auto"/>
              <w:jc w:val="center"/>
              <w:rPr>
                <w:sz w:val="16"/>
                <w:szCs w:val="16"/>
              </w:rP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EF4E8" w14:textId="77777777" w:rsidR="000252CB" w:rsidRPr="005F6429" w:rsidRDefault="000252CB" w:rsidP="000252CB">
            <w:pPr>
              <w:snapToGrid w:val="0"/>
              <w:spacing w:line="276" w:lineRule="auto"/>
              <w:ind w:right="-144"/>
              <w:jc w:val="center"/>
              <w:rPr>
                <w:sz w:val="16"/>
                <w:szCs w:val="16"/>
              </w:rPr>
            </w:pPr>
          </w:p>
        </w:tc>
      </w:tr>
    </w:tbl>
    <w:p w14:paraId="4B1B2C98" w14:textId="77777777" w:rsidR="000252CB" w:rsidRDefault="000252CB" w:rsidP="00CD544E">
      <w:pPr>
        <w:pStyle w:val="Akapitzlist"/>
        <w:numPr>
          <w:ilvl w:val="0"/>
          <w:numId w:val="74"/>
        </w:numPr>
        <w:suppressAutoHyphens/>
        <w:spacing w:before="360" w:line="276" w:lineRule="auto"/>
        <w:ind w:left="567" w:hanging="567"/>
        <w:contextualSpacing/>
        <w:jc w:val="both"/>
        <w:rPr>
          <w:b/>
        </w:rPr>
      </w:pPr>
      <w:r w:rsidRPr="005F6429">
        <w:rPr>
          <w:b/>
        </w:rPr>
        <w:lastRenderedPageBreak/>
        <w:t xml:space="preserve">INNE OSOBY WYKONUJĄCE CZYNNOŚCI ZWIĄZANE Z PRZYGOTOWANIEM POSTĘPOWANIA </w:t>
      </w:r>
      <w:r w:rsidRPr="005F6429">
        <w:rPr>
          <w:i/>
        </w:rPr>
        <w:t>/wskazać osoby wykonujące czynności związane z przygotowaniem postępowania oraz podać zakres czynności - także spoza jednostki/</w:t>
      </w:r>
      <w:r w:rsidRPr="005F6429">
        <w:rPr>
          <w:b/>
        </w:rPr>
        <w:t>:</w:t>
      </w:r>
    </w:p>
    <w:p w14:paraId="6C8A957D" w14:textId="69167893" w:rsidR="000252CB" w:rsidRPr="003370EE" w:rsidRDefault="00F10FF4" w:rsidP="003370EE">
      <w:pPr>
        <w:pStyle w:val="Akapitzlist"/>
        <w:ind w:left="720"/>
        <w:jc w:val="both"/>
      </w:pPr>
      <w:r>
        <w:t xml:space="preserve">Oświadczam, że nie podlegam </w:t>
      </w:r>
      <w:r w:rsidR="00721123">
        <w:t>wyłączeniu,</w:t>
      </w:r>
      <w:r>
        <w:t xml:space="preserve"> o którym mowa w art. 56 ustawy </w:t>
      </w:r>
      <w:r>
        <w:br/>
        <w:t xml:space="preserve">z dnia 11 września 2019 roku Prawo zamówień publicznych (Dz. U. 2019.2019 z </w:t>
      </w:r>
      <w:proofErr w:type="spellStart"/>
      <w:r>
        <w:t>późn</w:t>
      </w:r>
      <w:proofErr w:type="spellEnd"/>
      <w:r>
        <w:t>. zm.)</w:t>
      </w:r>
    </w:p>
    <w:tbl>
      <w:tblPr>
        <w:tblW w:w="8363" w:type="dxa"/>
        <w:tblInd w:w="704" w:type="dxa"/>
        <w:tblLayout w:type="fixed"/>
        <w:tblLook w:val="0000" w:firstRow="0" w:lastRow="0" w:firstColumn="0" w:lastColumn="0" w:noHBand="0" w:noVBand="0"/>
      </w:tblPr>
      <w:tblGrid>
        <w:gridCol w:w="4791"/>
        <w:gridCol w:w="3572"/>
      </w:tblGrid>
      <w:tr w:rsidR="000252CB" w:rsidRPr="005F6429" w14:paraId="19DA4049" w14:textId="77777777" w:rsidTr="000252CB">
        <w:tc>
          <w:tcPr>
            <w:tcW w:w="4791" w:type="dxa"/>
            <w:tcBorders>
              <w:top w:val="single" w:sz="4" w:space="0" w:color="000000"/>
              <w:left w:val="single" w:sz="4" w:space="0" w:color="000000"/>
              <w:bottom w:val="single" w:sz="4" w:space="0" w:color="000000"/>
            </w:tcBorders>
            <w:shd w:val="clear" w:color="auto" w:fill="auto"/>
            <w:vAlign w:val="center"/>
          </w:tcPr>
          <w:p w14:paraId="1B95C72F" w14:textId="77777777" w:rsidR="000252CB" w:rsidRPr="005F6429" w:rsidRDefault="000252CB" w:rsidP="000252CB">
            <w:pPr>
              <w:spacing w:line="276" w:lineRule="auto"/>
              <w:jc w:val="center"/>
              <w:rPr>
                <w:sz w:val="16"/>
                <w:szCs w:val="16"/>
              </w:rPr>
            </w:pPr>
            <w:r w:rsidRPr="005F6429">
              <w:rPr>
                <w:sz w:val="16"/>
                <w:szCs w:val="16"/>
              </w:rPr>
              <w:t>Imię i nazwisko</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29C5" w14:textId="77777777" w:rsidR="000252CB" w:rsidRPr="005F6429" w:rsidRDefault="000252CB" w:rsidP="000252CB">
            <w:pPr>
              <w:spacing w:line="276" w:lineRule="auto"/>
              <w:jc w:val="center"/>
              <w:rPr>
                <w:sz w:val="16"/>
                <w:szCs w:val="16"/>
              </w:rPr>
            </w:pPr>
            <w:r w:rsidRPr="005F6429">
              <w:rPr>
                <w:sz w:val="16"/>
                <w:szCs w:val="16"/>
              </w:rPr>
              <w:t>Wykonywana czynność</w:t>
            </w:r>
          </w:p>
        </w:tc>
      </w:tr>
      <w:tr w:rsidR="000252CB" w:rsidRPr="005F6429" w14:paraId="6934967A" w14:textId="77777777" w:rsidTr="000252CB">
        <w:trPr>
          <w:trHeight w:val="332"/>
        </w:trPr>
        <w:tc>
          <w:tcPr>
            <w:tcW w:w="4791" w:type="dxa"/>
            <w:tcBorders>
              <w:top w:val="single" w:sz="4" w:space="0" w:color="000000"/>
              <w:left w:val="single" w:sz="4" w:space="0" w:color="000000"/>
              <w:bottom w:val="single" w:sz="4" w:space="0" w:color="000000"/>
            </w:tcBorders>
            <w:shd w:val="clear" w:color="auto" w:fill="auto"/>
            <w:vAlign w:val="center"/>
          </w:tcPr>
          <w:p w14:paraId="64E10290" w14:textId="77777777" w:rsidR="000252CB" w:rsidRPr="005F6429" w:rsidRDefault="000252CB" w:rsidP="000252CB">
            <w:pPr>
              <w:snapToGrid w:val="0"/>
              <w:spacing w:line="276" w:lineRule="auto"/>
              <w:jc w:val="cente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4A8C" w14:textId="77777777" w:rsidR="000252CB" w:rsidRPr="005F6429" w:rsidRDefault="000252CB" w:rsidP="000252CB">
            <w:pPr>
              <w:snapToGrid w:val="0"/>
              <w:spacing w:line="276" w:lineRule="auto"/>
              <w:ind w:right="-144"/>
              <w:jc w:val="center"/>
            </w:pPr>
          </w:p>
        </w:tc>
      </w:tr>
      <w:tr w:rsidR="000252CB" w:rsidRPr="005F6429" w14:paraId="024AEDE9" w14:textId="77777777" w:rsidTr="000252CB">
        <w:trPr>
          <w:trHeight w:val="300"/>
        </w:trPr>
        <w:tc>
          <w:tcPr>
            <w:tcW w:w="4791" w:type="dxa"/>
            <w:tcBorders>
              <w:top w:val="single" w:sz="4" w:space="0" w:color="000000"/>
              <w:left w:val="single" w:sz="4" w:space="0" w:color="000000"/>
              <w:bottom w:val="single" w:sz="4" w:space="0" w:color="000000"/>
            </w:tcBorders>
            <w:shd w:val="clear" w:color="auto" w:fill="auto"/>
            <w:vAlign w:val="center"/>
          </w:tcPr>
          <w:p w14:paraId="217DBA50" w14:textId="77777777" w:rsidR="000252CB" w:rsidRPr="005F6429" w:rsidRDefault="000252CB" w:rsidP="000252CB">
            <w:pPr>
              <w:snapToGrid w:val="0"/>
              <w:spacing w:line="276" w:lineRule="auto"/>
              <w:jc w:val="center"/>
            </w:pP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1496E" w14:textId="77777777" w:rsidR="000252CB" w:rsidRPr="005F6429" w:rsidRDefault="000252CB" w:rsidP="000252CB">
            <w:pPr>
              <w:snapToGrid w:val="0"/>
              <w:spacing w:line="276" w:lineRule="auto"/>
              <w:ind w:right="-144"/>
              <w:jc w:val="center"/>
            </w:pPr>
          </w:p>
        </w:tc>
      </w:tr>
    </w:tbl>
    <w:p w14:paraId="0F95BB52" w14:textId="77777777" w:rsidR="000252CB" w:rsidRPr="005F6429" w:rsidRDefault="000252CB" w:rsidP="00CD544E">
      <w:pPr>
        <w:numPr>
          <w:ilvl w:val="0"/>
          <w:numId w:val="74"/>
        </w:numPr>
        <w:suppressAutoHyphens/>
        <w:spacing w:before="360" w:line="276" w:lineRule="auto"/>
        <w:ind w:left="567" w:hanging="567"/>
        <w:jc w:val="both"/>
        <w:rPr>
          <w:b/>
        </w:rPr>
      </w:pPr>
      <w:r w:rsidRPr="005F6429">
        <w:rPr>
          <w:b/>
        </w:rPr>
        <w:t xml:space="preserve">PRZEDSTAWICIELE DYSPONENTA WEWNĘTRZNEGO PROPONOWANI </w:t>
      </w:r>
      <w:r w:rsidRPr="005F6429">
        <w:rPr>
          <w:b/>
        </w:rPr>
        <w:br/>
        <w:t>DO SKŁADU KOMISJI PRZETARGOWEJ:</w:t>
      </w:r>
    </w:p>
    <w:p w14:paraId="7E3FEAB1"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Przewodniczący komisji:</w:t>
      </w:r>
      <w:r w:rsidRPr="005F6429">
        <w:tab/>
        <w:t>pan/i ……………………………..</w:t>
      </w:r>
    </w:p>
    <w:p w14:paraId="751B7817"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Sekretarz komisji:</w:t>
      </w:r>
      <w:r w:rsidRPr="005F6429">
        <w:tab/>
      </w:r>
      <w:r w:rsidRPr="005F6429">
        <w:tab/>
        <w:t>pan/i ……………………………..</w:t>
      </w:r>
    </w:p>
    <w:p w14:paraId="39DB0ADC"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Członek komisji:</w:t>
      </w:r>
      <w:r w:rsidRPr="005F6429">
        <w:tab/>
      </w:r>
      <w:r w:rsidRPr="005F6429">
        <w:tab/>
        <w:t>pan/i ……………………………..</w:t>
      </w:r>
    </w:p>
    <w:p w14:paraId="233C612E"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Członek komisji:</w:t>
      </w:r>
      <w:r w:rsidRPr="005F6429">
        <w:tab/>
      </w:r>
      <w:r w:rsidRPr="005F6429">
        <w:tab/>
        <w:t>pan/i ……………………………..</w:t>
      </w:r>
    </w:p>
    <w:p w14:paraId="5E68F195"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Członek komisji:</w:t>
      </w:r>
      <w:r w:rsidRPr="005F6429">
        <w:tab/>
      </w:r>
      <w:r w:rsidRPr="005F6429">
        <w:tab/>
        <w:t>pan/i ……………………………..</w:t>
      </w:r>
    </w:p>
    <w:p w14:paraId="7B08D317" w14:textId="77777777" w:rsidR="000252CB" w:rsidRPr="005F6429" w:rsidRDefault="000252CB" w:rsidP="00CD544E">
      <w:pPr>
        <w:pStyle w:val="Akapitzlist"/>
        <w:numPr>
          <w:ilvl w:val="0"/>
          <w:numId w:val="75"/>
        </w:numPr>
        <w:suppressAutoHyphens/>
        <w:spacing w:before="360" w:line="360" w:lineRule="auto"/>
        <w:ind w:left="567" w:hanging="567"/>
        <w:contextualSpacing/>
        <w:jc w:val="both"/>
      </w:pPr>
      <w:r w:rsidRPr="005F6429">
        <w:t>Członek komisji:</w:t>
      </w:r>
      <w:r w:rsidRPr="005F6429">
        <w:tab/>
      </w:r>
      <w:r w:rsidRPr="005F6429">
        <w:tab/>
        <w:t>pan/i ……………………………..</w:t>
      </w:r>
    </w:p>
    <w:p w14:paraId="1C972420" w14:textId="77777777" w:rsidR="000252CB" w:rsidRPr="005F6429" w:rsidRDefault="000252CB" w:rsidP="000252CB">
      <w:pPr>
        <w:pStyle w:val="Akapitzlist"/>
        <w:suppressAutoHyphens/>
        <w:spacing w:before="360" w:line="276" w:lineRule="auto"/>
        <w:ind w:left="567"/>
        <w:jc w:val="both"/>
      </w:pPr>
    </w:p>
    <w:p w14:paraId="6D51A262"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KWOTA, KTÓRĄ ZAMAWIAJĄCY ZAMIERZA PRZEZNACZYĆ NA SFINANSOWANIE ZAMÓWIENIA (BRUTTO): …………………………. zł</w:t>
      </w:r>
    </w:p>
    <w:p w14:paraId="6FCF83BB" w14:textId="77777777" w:rsidR="000252CB" w:rsidRPr="005F6429" w:rsidRDefault="000252CB" w:rsidP="000252CB">
      <w:pPr>
        <w:spacing w:after="120" w:line="276" w:lineRule="auto"/>
        <w:ind w:left="567"/>
        <w:jc w:val="both"/>
      </w:pPr>
      <w:r w:rsidRPr="005F6429">
        <w:t xml:space="preserve">W przypadku dopuszczenia składania ofert częściowych, kwota na poszczególne części zamówienia:   </w:t>
      </w:r>
    </w:p>
    <w:p w14:paraId="06FDA023" w14:textId="77777777" w:rsidR="000252CB" w:rsidRPr="005F6429" w:rsidRDefault="000252CB" w:rsidP="000252CB">
      <w:pPr>
        <w:spacing w:after="120" w:line="276" w:lineRule="auto"/>
        <w:ind w:left="567"/>
        <w:jc w:val="both"/>
      </w:pPr>
      <w:r w:rsidRPr="005F6429">
        <w:t>Część I  ................................................................................................................................</w:t>
      </w:r>
    </w:p>
    <w:p w14:paraId="4AF5144A" w14:textId="77777777" w:rsidR="000252CB" w:rsidRPr="005F6429" w:rsidRDefault="000252CB" w:rsidP="000252CB">
      <w:pPr>
        <w:spacing w:after="120" w:line="276" w:lineRule="auto"/>
        <w:ind w:left="567"/>
        <w:jc w:val="both"/>
      </w:pPr>
      <w:r w:rsidRPr="005F6429">
        <w:t>Część II ...............................................................................................................................</w:t>
      </w:r>
    </w:p>
    <w:p w14:paraId="37182FDA" w14:textId="77777777" w:rsidR="000252CB" w:rsidRPr="005F6429" w:rsidRDefault="000252CB" w:rsidP="000252CB">
      <w:pPr>
        <w:spacing w:before="120" w:line="276" w:lineRule="auto"/>
        <w:ind w:left="567"/>
      </w:pPr>
      <w:r w:rsidRPr="005F6429">
        <w:t xml:space="preserve">Zamierzenie ujęto w </w:t>
      </w:r>
      <w:r w:rsidR="003370EE">
        <w:t xml:space="preserve">budżecie Zespołu </w:t>
      </w:r>
      <w:proofErr w:type="spellStart"/>
      <w:r w:rsidR="003370EE">
        <w:t>Szkolno</w:t>
      </w:r>
      <w:proofErr w:type="spellEnd"/>
      <w:r w:rsidR="003370EE">
        <w:t xml:space="preserve"> – Przedszkolnego n</w:t>
      </w:r>
      <w:r w:rsidR="007E4924">
        <w:t xml:space="preserve">r </w:t>
      </w:r>
      <w:r w:rsidR="003370EE">
        <w:t>2</w:t>
      </w:r>
      <w:r w:rsidRPr="005F6429">
        <w:t xml:space="preserve">                             .............................................................................................................................................</w:t>
      </w:r>
    </w:p>
    <w:p w14:paraId="35F09749" w14:textId="77777777" w:rsidR="000252CB" w:rsidRPr="005F6429" w:rsidRDefault="000252CB" w:rsidP="000252CB">
      <w:pPr>
        <w:spacing w:before="120" w:line="276" w:lineRule="auto"/>
        <w:ind w:left="567"/>
        <w:jc w:val="both"/>
        <w:rPr>
          <w:b/>
        </w:rPr>
      </w:pPr>
      <w:r w:rsidRPr="005F6429">
        <w:t>pod pozycją: ........, w rozdziale: ........   w paragrafie: ........</w:t>
      </w:r>
    </w:p>
    <w:p w14:paraId="69E8A43B" w14:textId="77777777" w:rsidR="000252CB" w:rsidRPr="005F6429" w:rsidRDefault="000252CB" w:rsidP="000252CB">
      <w:pPr>
        <w:suppressAutoHyphens/>
        <w:spacing w:line="276" w:lineRule="auto"/>
        <w:ind w:left="567" w:hanging="567"/>
      </w:pPr>
    </w:p>
    <w:p w14:paraId="1CF16E09" w14:textId="77777777" w:rsidR="000252CB" w:rsidRPr="005F6429" w:rsidRDefault="000252CB" w:rsidP="000252CB">
      <w:pPr>
        <w:suppressAutoHyphens/>
        <w:spacing w:line="276" w:lineRule="auto"/>
        <w:ind w:left="567" w:hanging="567"/>
      </w:pPr>
    </w:p>
    <w:p w14:paraId="751719BF" w14:textId="40FD1A9B" w:rsidR="00F10FF4" w:rsidRPr="00C300E8" w:rsidRDefault="00F10FF4" w:rsidP="00F10FF4">
      <w:pPr>
        <w:ind w:left="567"/>
        <w:jc w:val="both"/>
        <w:rPr>
          <w:sz w:val="20"/>
        </w:rPr>
      </w:pPr>
      <w:r w:rsidRPr="00C300E8">
        <w:rPr>
          <w:sz w:val="20"/>
        </w:rPr>
        <w:t xml:space="preserve">Oświadczam, że nie podlegam </w:t>
      </w:r>
      <w:r w:rsidR="00721123" w:rsidRPr="00C300E8">
        <w:rPr>
          <w:sz w:val="20"/>
        </w:rPr>
        <w:t>wyłączeniu,</w:t>
      </w:r>
      <w:r w:rsidRPr="00C300E8">
        <w:rPr>
          <w:sz w:val="20"/>
        </w:rPr>
        <w:t xml:space="preserve"> o którym mowa w art. 56 ustawy </w:t>
      </w:r>
      <w:r w:rsidRPr="00C300E8">
        <w:rPr>
          <w:sz w:val="20"/>
        </w:rPr>
        <w:br/>
        <w:t xml:space="preserve">z dnia 11 września 2019 roku Prawo zamówień publicznych (Dz. U. 2019.2019 z </w:t>
      </w:r>
      <w:proofErr w:type="spellStart"/>
      <w:r w:rsidRPr="00C300E8">
        <w:rPr>
          <w:sz w:val="20"/>
        </w:rPr>
        <w:t>późn</w:t>
      </w:r>
      <w:proofErr w:type="spellEnd"/>
      <w:r w:rsidRPr="00C300E8">
        <w:rPr>
          <w:sz w:val="20"/>
        </w:rPr>
        <w:t>. zm.)</w:t>
      </w:r>
    </w:p>
    <w:p w14:paraId="1243A35C" w14:textId="77777777" w:rsidR="000252CB" w:rsidRDefault="000252CB" w:rsidP="000252CB">
      <w:pPr>
        <w:suppressAutoHyphens/>
        <w:spacing w:line="276" w:lineRule="auto"/>
        <w:ind w:left="567" w:hanging="567"/>
      </w:pPr>
    </w:p>
    <w:p w14:paraId="47DEB459" w14:textId="77777777" w:rsidR="000252CB" w:rsidRDefault="000252CB" w:rsidP="000252CB">
      <w:pPr>
        <w:suppressAutoHyphens/>
        <w:spacing w:line="276" w:lineRule="auto"/>
        <w:ind w:left="567" w:hanging="567"/>
      </w:pPr>
    </w:p>
    <w:p w14:paraId="45B98F73" w14:textId="77777777" w:rsidR="000252CB" w:rsidRPr="005F6429" w:rsidRDefault="000252CB" w:rsidP="000252CB">
      <w:pPr>
        <w:suppressAutoHyphens/>
        <w:spacing w:line="276" w:lineRule="auto"/>
        <w:ind w:left="567" w:hanging="567"/>
      </w:pPr>
    </w:p>
    <w:p w14:paraId="7AC115CD" w14:textId="77777777" w:rsidR="000252CB" w:rsidRPr="005F6429" w:rsidRDefault="000252CB" w:rsidP="000252CB">
      <w:pPr>
        <w:spacing w:line="276" w:lineRule="auto"/>
        <w:jc w:val="both"/>
      </w:pPr>
      <w:r w:rsidRPr="005F6429">
        <w:t xml:space="preserve">          </w:t>
      </w:r>
      <w:r w:rsidR="007E4924">
        <w:tab/>
      </w:r>
      <w:r w:rsidR="007E4924">
        <w:tab/>
      </w:r>
      <w:r w:rsidR="007E4924">
        <w:tab/>
      </w:r>
      <w:r w:rsidR="007E4924">
        <w:tab/>
      </w:r>
      <w:r w:rsidR="007E4924">
        <w:tab/>
      </w:r>
      <w:r w:rsidRPr="005F6429">
        <w:tab/>
      </w:r>
      <w:r w:rsidRPr="005F6429">
        <w:tab/>
      </w:r>
      <w:r w:rsidRPr="005F6429">
        <w:tab/>
      </w:r>
      <w:r w:rsidR="00CB0EA9">
        <w:t>………………………………</w:t>
      </w:r>
      <w:r w:rsidRPr="005F6429">
        <w:t xml:space="preserve">     </w:t>
      </w:r>
    </w:p>
    <w:p w14:paraId="5C6E504F" w14:textId="77777777" w:rsidR="000252CB" w:rsidRPr="005F6429" w:rsidRDefault="000252CB" w:rsidP="000252CB">
      <w:pPr>
        <w:spacing w:line="276" w:lineRule="auto"/>
        <w:ind w:left="567"/>
        <w:jc w:val="both"/>
        <w:rPr>
          <w:i/>
          <w:sz w:val="16"/>
          <w:szCs w:val="16"/>
        </w:rPr>
      </w:pPr>
      <w:r w:rsidRPr="005F6429">
        <w:rPr>
          <w:i/>
          <w:sz w:val="16"/>
          <w:szCs w:val="16"/>
        </w:rPr>
        <w:tab/>
        <w:t xml:space="preserve">            </w:t>
      </w:r>
      <w:r w:rsidR="007E4924">
        <w:rPr>
          <w:i/>
          <w:sz w:val="16"/>
          <w:szCs w:val="16"/>
        </w:rPr>
        <w:tab/>
      </w:r>
      <w:r w:rsidR="007E4924">
        <w:rPr>
          <w:i/>
          <w:sz w:val="16"/>
          <w:szCs w:val="16"/>
        </w:rPr>
        <w:tab/>
      </w:r>
      <w:r w:rsidR="007E4924">
        <w:rPr>
          <w:i/>
          <w:sz w:val="16"/>
          <w:szCs w:val="16"/>
        </w:rPr>
        <w:tab/>
      </w:r>
      <w:r w:rsidR="007E4924">
        <w:rPr>
          <w:i/>
          <w:sz w:val="16"/>
          <w:szCs w:val="16"/>
        </w:rPr>
        <w:tab/>
      </w:r>
      <w:r w:rsidR="007E4924">
        <w:rPr>
          <w:i/>
          <w:sz w:val="16"/>
          <w:szCs w:val="16"/>
        </w:rPr>
        <w:tab/>
      </w:r>
      <w:r w:rsidR="007E4924">
        <w:rPr>
          <w:i/>
          <w:sz w:val="16"/>
          <w:szCs w:val="16"/>
        </w:rPr>
        <w:tab/>
      </w:r>
      <w:r w:rsidR="007E4924">
        <w:rPr>
          <w:i/>
          <w:sz w:val="16"/>
          <w:szCs w:val="16"/>
        </w:rPr>
        <w:tab/>
      </w:r>
      <w:r w:rsidRPr="005F6429">
        <w:rPr>
          <w:sz w:val="16"/>
          <w:szCs w:val="16"/>
        </w:rPr>
        <w:t xml:space="preserve"> </w:t>
      </w:r>
      <w:r w:rsidRPr="005F6429">
        <w:rPr>
          <w:i/>
          <w:sz w:val="16"/>
          <w:szCs w:val="16"/>
        </w:rPr>
        <w:t xml:space="preserve">data, podpis </w:t>
      </w:r>
      <w:r w:rsidR="007E4924">
        <w:rPr>
          <w:i/>
          <w:sz w:val="16"/>
          <w:szCs w:val="16"/>
        </w:rPr>
        <w:t>Kierownika Gospodarczego</w:t>
      </w:r>
    </w:p>
    <w:p w14:paraId="0F0BC3D7" w14:textId="77777777" w:rsidR="000252CB" w:rsidRPr="005F6429" w:rsidRDefault="000252CB" w:rsidP="000252CB">
      <w:pPr>
        <w:spacing w:line="276" w:lineRule="auto"/>
        <w:jc w:val="both"/>
        <w:rPr>
          <w:b/>
        </w:rPr>
      </w:pPr>
      <w:r w:rsidRPr="005F6429">
        <w:tab/>
      </w:r>
      <w:r w:rsidRPr="005F6429">
        <w:tab/>
      </w:r>
    </w:p>
    <w:p w14:paraId="5164BA1D" w14:textId="77777777" w:rsidR="000252CB" w:rsidRPr="005F6429" w:rsidRDefault="000252CB" w:rsidP="00CD544E">
      <w:pPr>
        <w:pStyle w:val="Akapitzlist"/>
        <w:numPr>
          <w:ilvl w:val="0"/>
          <w:numId w:val="74"/>
        </w:numPr>
        <w:suppressAutoHyphens/>
        <w:spacing w:before="240" w:line="276" w:lineRule="auto"/>
        <w:ind w:left="567" w:hanging="567"/>
        <w:contextualSpacing/>
        <w:jc w:val="both"/>
        <w:rPr>
          <w:b/>
        </w:rPr>
      </w:pPr>
      <w:r w:rsidRPr="005F6429">
        <w:rPr>
          <w:b/>
        </w:rPr>
        <w:t>ZAŁĄCZNIKI DO WNIOSKU</w:t>
      </w:r>
      <w:r w:rsidRPr="005F6429">
        <w:rPr>
          <w:i/>
          <w:sz w:val="16"/>
          <w:szCs w:val="16"/>
        </w:rPr>
        <w:t>/zaznaczyć właściwy kwadrat/</w:t>
      </w:r>
      <w:r>
        <w:rPr>
          <w:b/>
          <w:sz w:val="24"/>
          <w:szCs w:val="24"/>
        </w:rPr>
        <w:t>:</w:t>
      </w:r>
    </w:p>
    <w:p w14:paraId="2044CE6B" w14:textId="7D1F88D6" w:rsidR="000252CB" w:rsidRPr="005F6429" w:rsidRDefault="00046C4B" w:rsidP="000252CB">
      <w:pPr>
        <w:suppressAutoHyphens/>
        <w:spacing w:line="276" w:lineRule="auto"/>
        <w:ind w:left="567" w:hanging="567"/>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 xml:space="preserve">opis przedmiotu zamówienia </w:t>
      </w:r>
      <w:r w:rsidR="000252CB" w:rsidRPr="005F6429">
        <w:br/>
      </w:r>
      <w:r w:rsidR="000252CB" w:rsidRPr="005F6429">
        <w:rPr>
          <w:sz w:val="16"/>
          <w:szCs w:val="16"/>
        </w:rPr>
        <w:t>/</w:t>
      </w:r>
      <w:r w:rsidR="000252CB" w:rsidRPr="005F6429">
        <w:rPr>
          <w:i/>
          <w:sz w:val="16"/>
          <w:szCs w:val="16"/>
        </w:rPr>
        <w:t xml:space="preserve">w </w:t>
      </w:r>
      <w:r w:rsidR="00721123" w:rsidRPr="005F6429">
        <w:rPr>
          <w:i/>
          <w:sz w:val="16"/>
          <w:szCs w:val="16"/>
        </w:rPr>
        <w:t>przypadku,</w:t>
      </w:r>
      <w:r w:rsidR="000252CB" w:rsidRPr="005F6429">
        <w:rPr>
          <w:i/>
          <w:sz w:val="16"/>
          <w:szCs w:val="16"/>
        </w:rPr>
        <w:t xml:space="preserve"> gdy do udzielenia zamówienia nie jest wymagane zawarcie umowy/</w:t>
      </w:r>
    </w:p>
    <w:p w14:paraId="0AAF9739" w14:textId="77777777" w:rsidR="000252CB" w:rsidRPr="005F6429" w:rsidRDefault="00046C4B" w:rsidP="003370EE">
      <w:pPr>
        <w:suppressAutoHyphens/>
        <w:spacing w:line="276" w:lineRule="auto"/>
        <w:ind w:left="567" w:hanging="567"/>
      </w:pPr>
      <w:r w:rsidRPr="005F6429">
        <w:rPr>
          <w:b/>
        </w:rPr>
        <w:lastRenderedPageBreak/>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wzór umowy</w:t>
      </w:r>
    </w:p>
    <w:p w14:paraId="0D49099A" w14:textId="77777777" w:rsidR="000252CB" w:rsidRDefault="00046C4B" w:rsidP="000252CB">
      <w:pPr>
        <w:suppressAutoHyphens/>
        <w:spacing w:line="276" w:lineRule="auto"/>
        <w:ind w:left="567" w:hanging="567"/>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ab/>
      </w:r>
      <w:r w:rsidR="000252CB">
        <w:t>wyliczenie wart</w:t>
      </w:r>
      <w:r w:rsidR="000252CB" w:rsidRPr="005F6429">
        <w:t>ości szacunkowej zamówienia</w:t>
      </w:r>
      <w:r w:rsidR="00CA03B0">
        <w:t xml:space="preserve"> zgodnie ze wzorek określonym w </w:t>
      </w:r>
      <w:r w:rsidR="003370EE">
        <w:t>Regulaminie</w:t>
      </w:r>
    </w:p>
    <w:p w14:paraId="46020CA5" w14:textId="77777777" w:rsidR="000252CB" w:rsidRPr="005F6429" w:rsidRDefault="00046C4B" w:rsidP="000252CB">
      <w:pPr>
        <w:suppressAutoHyphens/>
        <w:spacing w:line="276" w:lineRule="auto"/>
        <w:ind w:left="567" w:hanging="567"/>
        <w:rPr>
          <w:i/>
        </w:rPr>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inne dokumenty .....................................................</w:t>
      </w:r>
      <w:r w:rsidR="000252CB">
        <w:t>.....................................................................................</w:t>
      </w:r>
      <w:r w:rsidR="000252CB" w:rsidRPr="005F6429">
        <w:t>...</w:t>
      </w:r>
    </w:p>
    <w:p w14:paraId="57ABFC84" w14:textId="77777777" w:rsidR="000252CB" w:rsidRPr="005F6429" w:rsidRDefault="000252CB" w:rsidP="000252CB">
      <w:pPr>
        <w:spacing w:line="276" w:lineRule="auto"/>
        <w:ind w:left="567"/>
        <w:rPr>
          <w:i/>
          <w:sz w:val="16"/>
          <w:szCs w:val="16"/>
        </w:rPr>
      </w:pPr>
      <w:r>
        <w:rPr>
          <w:i/>
          <w:sz w:val="16"/>
          <w:szCs w:val="16"/>
        </w:rPr>
        <w:t xml:space="preserve">                                                                                             </w:t>
      </w:r>
      <w:r w:rsidRPr="005F6429">
        <w:rPr>
          <w:i/>
          <w:sz w:val="16"/>
          <w:szCs w:val="16"/>
        </w:rPr>
        <w:t>/np. pisma, zdjęcia, wzory, projekty/</w:t>
      </w:r>
    </w:p>
    <w:p w14:paraId="7C034757" w14:textId="77777777" w:rsidR="000252CB" w:rsidRDefault="000252CB" w:rsidP="000252CB">
      <w:pPr>
        <w:pStyle w:val="Akapitzlist"/>
        <w:jc w:val="both"/>
        <w:rPr>
          <w:b/>
        </w:rPr>
      </w:pPr>
    </w:p>
    <w:p w14:paraId="24D4CA52" w14:textId="77777777" w:rsidR="000252CB" w:rsidRDefault="000252CB" w:rsidP="000252CB">
      <w:pPr>
        <w:pStyle w:val="Akapitzlist"/>
        <w:jc w:val="both"/>
        <w:rPr>
          <w:b/>
        </w:rPr>
      </w:pPr>
    </w:p>
    <w:p w14:paraId="12626D0E" w14:textId="77777777" w:rsidR="000252CB" w:rsidRDefault="000252CB" w:rsidP="00CD544E">
      <w:pPr>
        <w:pStyle w:val="Akapitzlist"/>
        <w:widowControl w:val="0"/>
        <w:numPr>
          <w:ilvl w:val="0"/>
          <w:numId w:val="74"/>
        </w:numPr>
        <w:autoSpaceDE w:val="0"/>
        <w:autoSpaceDN w:val="0"/>
        <w:adjustRightInd w:val="0"/>
        <w:ind w:left="567" w:hanging="567"/>
        <w:contextualSpacing/>
        <w:jc w:val="both"/>
        <w:rPr>
          <w:b/>
        </w:rPr>
      </w:pPr>
      <w:r>
        <w:rPr>
          <w:b/>
        </w:rPr>
        <w:t>UWAGI WNIOSKUJĄCEGO:</w:t>
      </w:r>
    </w:p>
    <w:p w14:paraId="64FE6D94" w14:textId="77777777" w:rsidR="000252CB" w:rsidRDefault="000252CB" w:rsidP="000252CB">
      <w:pPr>
        <w:pStyle w:val="Akapitzlist"/>
        <w:ind w:left="567"/>
        <w:jc w:val="both"/>
        <w:rPr>
          <w:b/>
        </w:rPr>
      </w:pPr>
    </w:p>
    <w:p w14:paraId="0FBEA926" w14:textId="77777777" w:rsidR="000252CB" w:rsidRPr="003370EE" w:rsidRDefault="000252CB" w:rsidP="003370EE">
      <w:pPr>
        <w:pStyle w:val="Akapitzlist"/>
        <w:widowControl w:val="0"/>
        <w:numPr>
          <w:ilvl w:val="0"/>
          <w:numId w:val="76"/>
        </w:numPr>
        <w:autoSpaceDE w:val="0"/>
        <w:autoSpaceDN w:val="0"/>
        <w:adjustRightInd w:val="0"/>
        <w:ind w:left="567" w:hanging="567"/>
        <w:contextualSpacing/>
        <w:jc w:val="both"/>
        <w:rPr>
          <w:b/>
        </w:rPr>
      </w:pPr>
      <w:r w:rsidRPr="002C7B36">
        <w:rPr>
          <w:b/>
        </w:rPr>
        <w:t>WADIUM:</w:t>
      </w:r>
    </w:p>
    <w:p w14:paraId="206BDD3D" w14:textId="77777777" w:rsidR="000252CB" w:rsidRPr="002C7B36"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r w:rsidR="000252CB">
        <w:t>, w wysokości ………….. dla całości zamówienia</w:t>
      </w:r>
    </w:p>
    <w:p w14:paraId="65133D1B" w14:textId="77777777" w:rsidR="000252CB" w:rsidRPr="002C7B36"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r w:rsidR="000252CB">
        <w:t xml:space="preserve">, w wysokości ………….. dla części ……. </w:t>
      </w:r>
      <w:r w:rsidR="00A44BA9">
        <w:t>z</w:t>
      </w:r>
      <w:r w:rsidR="000252CB">
        <w:t>amówienia</w:t>
      </w:r>
    </w:p>
    <w:p w14:paraId="2E1C2DBF" w14:textId="77777777" w:rsidR="000252CB" w:rsidRPr="005F6429" w:rsidRDefault="00046C4B" w:rsidP="000252CB">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0A13B24F" w14:textId="77777777" w:rsidR="000252CB" w:rsidRDefault="000252CB" w:rsidP="000252CB">
      <w:pPr>
        <w:pStyle w:val="Akapitzlist"/>
        <w:ind w:left="567"/>
        <w:jc w:val="both"/>
      </w:pPr>
    </w:p>
    <w:p w14:paraId="30AC43D6" w14:textId="77777777" w:rsidR="000252CB" w:rsidRPr="003370EE" w:rsidRDefault="000252CB" w:rsidP="003370EE">
      <w:pPr>
        <w:pStyle w:val="Akapitzlist"/>
        <w:widowControl w:val="0"/>
        <w:numPr>
          <w:ilvl w:val="0"/>
          <w:numId w:val="76"/>
        </w:numPr>
        <w:autoSpaceDE w:val="0"/>
        <w:autoSpaceDN w:val="0"/>
        <w:adjustRightInd w:val="0"/>
        <w:ind w:left="567" w:hanging="567"/>
        <w:contextualSpacing/>
        <w:jc w:val="both"/>
        <w:rPr>
          <w:b/>
        </w:rPr>
      </w:pPr>
      <w:r>
        <w:rPr>
          <w:b/>
        </w:rPr>
        <w:t>ZABEZPIECZENIE NALE</w:t>
      </w:r>
      <w:r w:rsidR="00A44BA9">
        <w:rPr>
          <w:b/>
        </w:rPr>
        <w:t>Ż</w:t>
      </w:r>
      <w:r>
        <w:rPr>
          <w:b/>
        </w:rPr>
        <w:t>YTEGO WYKONANIA UMOWY:</w:t>
      </w:r>
    </w:p>
    <w:p w14:paraId="5BB338FD" w14:textId="77777777" w:rsidR="000252CB" w:rsidRPr="002C7B36" w:rsidRDefault="00046C4B" w:rsidP="003370EE">
      <w:pPr>
        <w:pStyle w:val="Akapitzlist"/>
        <w:suppressAutoHyphens/>
        <w:spacing w:before="240" w:line="276" w:lineRule="auto"/>
        <w:ind w:left="567" w:hanging="567"/>
        <w:jc w:val="both"/>
      </w:pPr>
      <w:r>
        <w:rPr>
          <w:b/>
        </w:rPr>
        <w:fldChar w:fldCharType="begin">
          <w:ffData>
            <w:name w:val=""/>
            <w:enabled/>
            <w:calcOnExit w:val="0"/>
            <w:checkBox>
              <w:sizeAuto/>
              <w:default w:val="0"/>
            </w:checkBox>
          </w:ffData>
        </w:fldChar>
      </w:r>
      <w:r w:rsidR="000252CB">
        <w:rPr>
          <w:b/>
        </w:rPr>
        <w:instrText xml:space="preserve"> FORMCHECKBOX </w:instrText>
      </w:r>
      <w:r w:rsidR="00581830">
        <w:rPr>
          <w:b/>
        </w:rPr>
      </w:r>
      <w:r w:rsidR="00581830">
        <w:rPr>
          <w:b/>
        </w:rPr>
        <w:fldChar w:fldCharType="separate"/>
      </w:r>
      <w:r>
        <w:rPr>
          <w:b/>
        </w:rPr>
        <w:fldChar w:fldCharType="end"/>
      </w:r>
      <w:r w:rsidR="000252CB" w:rsidRPr="005F6429">
        <w:rPr>
          <w:b/>
        </w:rPr>
        <w:t xml:space="preserve"> </w:t>
      </w:r>
      <w:r w:rsidR="000252CB" w:rsidRPr="005F6429">
        <w:rPr>
          <w:b/>
        </w:rPr>
        <w:tab/>
      </w:r>
      <w:r w:rsidR="000252CB" w:rsidRPr="005F6429">
        <w:t>TAK</w:t>
      </w:r>
      <w:r w:rsidR="000252CB">
        <w:t>, w wysokości ….. % dla całości zamówienia</w:t>
      </w:r>
    </w:p>
    <w:p w14:paraId="059E305C" w14:textId="77777777" w:rsidR="000252CB" w:rsidRPr="002C7B36"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r w:rsidR="000252CB">
        <w:t>, w wysokości …... % dla części ……. zamówienia</w:t>
      </w:r>
    </w:p>
    <w:p w14:paraId="20B1E2DC" w14:textId="77777777" w:rsidR="000252CB" w:rsidRDefault="00046C4B" w:rsidP="000252CB">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6358D68E" w14:textId="77777777" w:rsidR="000252CB" w:rsidRDefault="000252CB" w:rsidP="000252CB">
      <w:pPr>
        <w:pStyle w:val="Akapitzlist"/>
        <w:suppressAutoHyphens/>
        <w:spacing w:before="240" w:line="276" w:lineRule="auto"/>
        <w:ind w:left="567" w:hanging="567"/>
        <w:jc w:val="both"/>
      </w:pPr>
    </w:p>
    <w:p w14:paraId="622BEE1C" w14:textId="77777777" w:rsidR="000252CB" w:rsidRPr="003370EE" w:rsidRDefault="000252CB" w:rsidP="003370EE">
      <w:pPr>
        <w:pStyle w:val="Akapitzlist"/>
        <w:widowControl w:val="0"/>
        <w:numPr>
          <w:ilvl w:val="0"/>
          <w:numId w:val="76"/>
        </w:numPr>
        <w:autoSpaceDE w:val="0"/>
        <w:autoSpaceDN w:val="0"/>
        <w:adjustRightInd w:val="0"/>
        <w:ind w:left="567" w:hanging="567"/>
        <w:contextualSpacing/>
        <w:jc w:val="both"/>
        <w:rPr>
          <w:b/>
        </w:rPr>
      </w:pPr>
      <w:r w:rsidRPr="002C7B36">
        <w:rPr>
          <w:b/>
        </w:rPr>
        <w:t>W</w:t>
      </w:r>
      <w:r>
        <w:rPr>
          <w:b/>
        </w:rPr>
        <w:t>IZJA LOKALNA</w:t>
      </w:r>
      <w:r w:rsidRPr="002C7B36">
        <w:rPr>
          <w:b/>
        </w:rPr>
        <w:t>:</w:t>
      </w:r>
    </w:p>
    <w:p w14:paraId="4A5A90EC" w14:textId="77777777" w:rsidR="000252CB" w:rsidRPr="002C7B36"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r w:rsidR="000252CB">
        <w:t>, obowiązkowa,  od dnia wszczęcia po ……. dniach</w:t>
      </w:r>
    </w:p>
    <w:p w14:paraId="0F768507" w14:textId="77777777" w:rsidR="000252CB" w:rsidRPr="002C7B36" w:rsidRDefault="00046C4B" w:rsidP="003370EE">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TAK</w:t>
      </w:r>
      <w:r w:rsidR="000252CB">
        <w:t>, nieobowiązkowa, od dnia wszczęcia po ……. dniach</w:t>
      </w:r>
    </w:p>
    <w:p w14:paraId="50DA2878" w14:textId="77777777" w:rsidR="000252CB" w:rsidRPr="005F6429" w:rsidRDefault="00046C4B" w:rsidP="000252CB">
      <w:pPr>
        <w:pStyle w:val="Akapitzlist"/>
        <w:suppressAutoHyphens/>
        <w:spacing w:before="240" w:line="276" w:lineRule="auto"/>
        <w:ind w:left="567" w:hanging="567"/>
        <w:jc w:val="both"/>
      </w:pPr>
      <w:r w:rsidRPr="005F6429">
        <w:rPr>
          <w:b/>
        </w:rPr>
        <w:fldChar w:fldCharType="begin">
          <w:ffData>
            <w:name w:val=""/>
            <w:enabled/>
            <w:calcOnExit w:val="0"/>
            <w:checkBox>
              <w:sizeAuto/>
              <w:default w:val="0"/>
            </w:checkBox>
          </w:ffData>
        </w:fldChar>
      </w:r>
      <w:r w:rsidR="000252CB" w:rsidRPr="005F6429">
        <w:rPr>
          <w:b/>
        </w:rPr>
        <w:instrText xml:space="preserve"> FORMCHECKBOX </w:instrText>
      </w:r>
      <w:r w:rsidR="00581830">
        <w:rPr>
          <w:b/>
        </w:rPr>
      </w:r>
      <w:r w:rsidR="00581830">
        <w:rPr>
          <w:b/>
        </w:rPr>
        <w:fldChar w:fldCharType="separate"/>
      </w:r>
      <w:r w:rsidRPr="005F6429">
        <w:rPr>
          <w:b/>
        </w:rPr>
        <w:fldChar w:fldCharType="end"/>
      </w:r>
      <w:r w:rsidR="000252CB" w:rsidRPr="005F6429">
        <w:rPr>
          <w:b/>
        </w:rPr>
        <w:t xml:space="preserve"> </w:t>
      </w:r>
      <w:r w:rsidR="000252CB" w:rsidRPr="005F6429">
        <w:rPr>
          <w:b/>
        </w:rPr>
        <w:tab/>
      </w:r>
      <w:r w:rsidR="000252CB" w:rsidRPr="005F6429">
        <w:t>NIE</w:t>
      </w:r>
    </w:p>
    <w:p w14:paraId="5C4F7602" w14:textId="77777777" w:rsidR="000252CB" w:rsidRPr="005F6429" w:rsidRDefault="000252CB" w:rsidP="000252CB">
      <w:pPr>
        <w:pStyle w:val="Akapitzlist"/>
        <w:suppressAutoHyphens/>
        <w:spacing w:before="240" w:line="276" w:lineRule="auto"/>
        <w:ind w:left="567" w:hanging="567"/>
        <w:jc w:val="both"/>
      </w:pPr>
    </w:p>
    <w:p w14:paraId="6F6F1293" w14:textId="77777777" w:rsidR="000252CB" w:rsidRDefault="000252CB" w:rsidP="000252CB">
      <w:pPr>
        <w:jc w:val="both"/>
      </w:pPr>
    </w:p>
    <w:p w14:paraId="1328882B" w14:textId="77777777" w:rsidR="000252CB" w:rsidRDefault="000252CB" w:rsidP="00CD544E">
      <w:pPr>
        <w:pStyle w:val="Akapitzlist"/>
        <w:widowControl w:val="0"/>
        <w:numPr>
          <w:ilvl w:val="0"/>
          <w:numId w:val="76"/>
        </w:numPr>
        <w:autoSpaceDE w:val="0"/>
        <w:autoSpaceDN w:val="0"/>
        <w:adjustRightInd w:val="0"/>
        <w:ind w:left="567" w:hanging="567"/>
        <w:contextualSpacing/>
        <w:jc w:val="both"/>
      </w:pPr>
      <w:r w:rsidRPr="002C7B36">
        <w:rPr>
          <w:b/>
        </w:rPr>
        <w:t xml:space="preserve">INNE </w:t>
      </w:r>
      <w:r>
        <w:t xml:space="preserve"> ………………………………………………………………………………………………..</w:t>
      </w:r>
    </w:p>
    <w:p w14:paraId="14FC895A" w14:textId="77777777" w:rsidR="000252CB" w:rsidRDefault="000252CB" w:rsidP="000252CB">
      <w:pPr>
        <w:pStyle w:val="Akapitzlist"/>
        <w:ind w:left="567"/>
        <w:jc w:val="both"/>
      </w:pPr>
    </w:p>
    <w:p w14:paraId="372E1039" w14:textId="77777777" w:rsidR="000252CB" w:rsidRDefault="000252CB" w:rsidP="000252CB">
      <w:pPr>
        <w:pStyle w:val="Akapitzlist"/>
        <w:ind w:left="567"/>
        <w:jc w:val="both"/>
      </w:pPr>
    </w:p>
    <w:p w14:paraId="7D311BF7" w14:textId="77777777" w:rsidR="000252CB" w:rsidRPr="005F6429" w:rsidRDefault="000252CB" w:rsidP="000252CB">
      <w:pPr>
        <w:pBdr>
          <w:bottom w:val="single" w:sz="4" w:space="1" w:color="auto"/>
        </w:pBdr>
      </w:pPr>
      <w:r>
        <w:rPr>
          <w:b/>
          <w:szCs w:val="24"/>
        </w:rPr>
        <w:t>CZĘŚĆ B</w:t>
      </w:r>
      <w:r w:rsidRPr="005F6429">
        <w:rPr>
          <w:b/>
          <w:szCs w:val="24"/>
        </w:rPr>
        <w:t xml:space="preserve"> </w:t>
      </w:r>
      <w:r w:rsidRPr="005F6429">
        <w:rPr>
          <w:i/>
          <w:sz w:val="16"/>
          <w:szCs w:val="16"/>
        </w:rPr>
        <w:t>(wypełnia dysponent wewnętrzny – komórka wnioskująca)</w:t>
      </w:r>
    </w:p>
    <w:p w14:paraId="600ADAF3" w14:textId="21C4A280" w:rsidR="000252CB" w:rsidRPr="0046163A" w:rsidRDefault="000252CB" w:rsidP="000252CB">
      <w:pPr>
        <w:spacing w:before="120" w:line="276" w:lineRule="auto"/>
        <w:ind w:left="567"/>
        <w:jc w:val="both"/>
        <w:rPr>
          <w:szCs w:val="24"/>
        </w:rPr>
      </w:pPr>
      <w:r w:rsidRPr="0046163A">
        <w:rPr>
          <w:szCs w:val="24"/>
        </w:rPr>
        <w:t>Uzasadnienie odstąpienia od w</w:t>
      </w:r>
      <w:r>
        <w:rPr>
          <w:szCs w:val="24"/>
        </w:rPr>
        <w:t xml:space="preserve">ymogów procedury zawarcia umowy </w:t>
      </w:r>
      <w:r w:rsidRPr="0046163A">
        <w:rPr>
          <w:szCs w:val="24"/>
        </w:rPr>
        <w:t>w przypadku zamówień na usługi</w:t>
      </w:r>
      <w:r w:rsidR="00F646C9">
        <w:rPr>
          <w:szCs w:val="24"/>
        </w:rPr>
        <w:t xml:space="preserve"> </w:t>
      </w:r>
      <w:r w:rsidRPr="0046163A">
        <w:rPr>
          <w:szCs w:val="24"/>
        </w:rPr>
        <w:t>o wartości nie przekraczają</w:t>
      </w:r>
      <w:r>
        <w:rPr>
          <w:szCs w:val="24"/>
        </w:rPr>
        <w:t xml:space="preserve">cej kwoty, o której mowa w przepisach ustawy </w:t>
      </w:r>
      <w:r w:rsidRPr="0046163A">
        <w:rPr>
          <w:i/>
          <w:szCs w:val="24"/>
        </w:rPr>
        <w:t>Prawo zamówień publicznych</w:t>
      </w:r>
      <w:r w:rsidRPr="0046163A">
        <w:rPr>
          <w:szCs w:val="24"/>
        </w:rPr>
        <w:t xml:space="preserve"> </w:t>
      </w:r>
    </w:p>
    <w:p w14:paraId="1B7E7ED0" w14:textId="77777777" w:rsidR="000252CB" w:rsidRPr="0046163A" w:rsidRDefault="000252CB" w:rsidP="000252CB">
      <w:pPr>
        <w:spacing w:line="276" w:lineRule="auto"/>
        <w:ind w:left="567"/>
        <w:jc w:val="both"/>
        <w:rPr>
          <w:szCs w:val="24"/>
        </w:rPr>
      </w:pPr>
    </w:p>
    <w:p w14:paraId="5ED39F91" w14:textId="77777777" w:rsidR="000252CB" w:rsidRPr="0046163A" w:rsidRDefault="000252CB" w:rsidP="000252CB">
      <w:pPr>
        <w:spacing w:line="276" w:lineRule="auto"/>
        <w:ind w:left="567"/>
        <w:jc w:val="both"/>
        <w:rPr>
          <w:b/>
          <w:szCs w:val="24"/>
        </w:rPr>
      </w:pPr>
      <w:r w:rsidRPr="0046163A">
        <w:rPr>
          <w:b/>
          <w:szCs w:val="24"/>
        </w:rPr>
        <w:t>Uzasadnienie:</w:t>
      </w:r>
    </w:p>
    <w:p w14:paraId="779D6BBE" w14:textId="77777777" w:rsidR="000252CB" w:rsidRPr="0046163A" w:rsidRDefault="000252CB" w:rsidP="00CB0EA9">
      <w:pPr>
        <w:spacing w:line="276" w:lineRule="auto"/>
        <w:ind w:left="567"/>
        <w:jc w:val="both"/>
        <w:rPr>
          <w:szCs w:val="24"/>
        </w:rPr>
      </w:pPr>
      <w:r w:rsidRPr="0046163A">
        <w:rPr>
          <w:szCs w:val="24"/>
        </w:rPr>
        <w:t>...........................................................................................................................................</w:t>
      </w:r>
      <w:r>
        <w:rPr>
          <w:szCs w:val="24"/>
        </w:rPr>
        <w:t>..</w:t>
      </w:r>
    </w:p>
    <w:p w14:paraId="6D3B51B4" w14:textId="77777777" w:rsidR="000252CB" w:rsidRDefault="000252CB" w:rsidP="000252CB">
      <w:pPr>
        <w:pStyle w:val="Akapitzlist"/>
        <w:ind w:left="567"/>
        <w:jc w:val="both"/>
      </w:pPr>
    </w:p>
    <w:p w14:paraId="17BA65FF" w14:textId="6269ABA0" w:rsidR="00F10FF4" w:rsidRPr="00A44BA9" w:rsidRDefault="00F10FF4" w:rsidP="00F10FF4">
      <w:pPr>
        <w:ind w:left="567"/>
        <w:jc w:val="both"/>
        <w:rPr>
          <w:sz w:val="20"/>
        </w:rPr>
      </w:pPr>
      <w:r w:rsidRPr="00A44BA9">
        <w:rPr>
          <w:sz w:val="20"/>
        </w:rPr>
        <w:t xml:space="preserve">Oświadczam, że nie podlegam </w:t>
      </w:r>
      <w:r w:rsidR="00721123" w:rsidRPr="00A44BA9">
        <w:rPr>
          <w:sz w:val="20"/>
        </w:rPr>
        <w:t>wyłączeniu,</w:t>
      </w:r>
      <w:r w:rsidRPr="00A44BA9">
        <w:rPr>
          <w:sz w:val="20"/>
        </w:rPr>
        <w:t xml:space="preserve"> o którym mowa w art. 56 ustawy </w:t>
      </w:r>
      <w:r w:rsidRPr="00A44BA9">
        <w:rPr>
          <w:sz w:val="20"/>
        </w:rPr>
        <w:br/>
        <w:t xml:space="preserve">z dnia 11 września 2019 roku Prawo zamówień publicznych (Dz. U. 2019.2019 z </w:t>
      </w:r>
      <w:proofErr w:type="spellStart"/>
      <w:r w:rsidRPr="00A44BA9">
        <w:rPr>
          <w:sz w:val="20"/>
        </w:rPr>
        <w:t>późn</w:t>
      </w:r>
      <w:proofErr w:type="spellEnd"/>
      <w:r w:rsidRPr="00A44BA9">
        <w:rPr>
          <w:sz w:val="20"/>
        </w:rPr>
        <w:t>. zm.)</w:t>
      </w:r>
    </w:p>
    <w:p w14:paraId="64E7A800" w14:textId="77777777" w:rsidR="000252CB" w:rsidRDefault="000252CB" w:rsidP="000252CB">
      <w:pPr>
        <w:pStyle w:val="Akapitzlist"/>
        <w:ind w:left="567"/>
        <w:jc w:val="both"/>
      </w:pPr>
    </w:p>
    <w:p w14:paraId="2624E2F7" w14:textId="77777777" w:rsidR="000252CB" w:rsidRDefault="000252CB" w:rsidP="000252CB">
      <w:pPr>
        <w:pStyle w:val="Akapitzlist"/>
        <w:ind w:left="567"/>
        <w:jc w:val="both"/>
      </w:pPr>
    </w:p>
    <w:p w14:paraId="7023E4D6" w14:textId="77777777" w:rsidR="000252CB" w:rsidRPr="005F6429" w:rsidRDefault="000252CB" w:rsidP="000252CB">
      <w:pPr>
        <w:spacing w:line="276" w:lineRule="auto"/>
        <w:ind w:left="4815" w:firstLine="141"/>
        <w:jc w:val="both"/>
      </w:pPr>
      <w:r w:rsidRPr="005F6429">
        <w:t>……….…………………………………</w:t>
      </w:r>
    </w:p>
    <w:p w14:paraId="2C0ECE0B" w14:textId="77777777" w:rsidR="000252CB" w:rsidRPr="005F6429" w:rsidRDefault="000252CB" w:rsidP="000252CB">
      <w:pPr>
        <w:spacing w:line="276" w:lineRule="auto"/>
        <w:ind w:left="567"/>
        <w:jc w:val="both"/>
        <w:rPr>
          <w:i/>
          <w:sz w:val="16"/>
          <w:szCs w:val="16"/>
        </w:rPr>
      </w:pPr>
      <w:r w:rsidRPr="005F6429">
        <w:tab/>
      </w:r>
      <w:r w:rsidRPr="005F6429">
        <w:tab/>
      </w:r>
      <w:r w:rsidRPr="005F6429">
        <w:tab/>
      </w:r>
      <w:r w:rsidRPr="005F6429">
        <w:tab/>
      </w:r>
      <w:r w:rsidRPr="005F6429">
        <w:tab/>
      </w:r>
      <w:r w:rsidRPr="005F6429">
        <w:tab/>
      </w:r>
      <w:r w:rsidRPr="005F6429">
        <w:tab/>
        <w:t xml:space="preserve">   </w:t>
      </w:r>
      <w:r w:rsidRPr="005F6429">
        <w:rPr>
          <w:i/>
          <w:sz w:val="16"/>
          <w:szCs w:val="16"/>
        </w:rPr>
        <w:t xml:space="preserve">data, podpis </w:t>
      </w:r>
      <w:r w:rsidR="003370EE">
        <w:rPr>
          <w:i/>
          <w:sz w:val="16"/>
          <w:szCs w:val="16"/>
        </w:rPr>
        <w:t>osoby składającej wniosek</w:t>
      </w:r>
    </w:p>
    <w:p w14:paraId="4F034FD7" w14:textId="77777777" w:rsidR="000252CB" w:rsidRDefault="000252CB" w:rsidP="000252CB">
      <w:pPr>
        <w:pStyle w:val="Akapitzlist"/>
        <w:ind w:left="567"/>
        <w:jc w:val="both"/>
      </w:pPr>
    </w:p>
    <w:p w14:paraId="4D1ACEC2" w14:textId="77777777" w:rsidR="000252CB" w:rsidRDefault="000252CB" w:rsidP="000252CB">
      <w:pPr>
        <w:pStyle w:val="Akapitzlist"/>
        <w:ind w:left="567" w:hanging="567"/>
        <w:jc w:val="both"/>
      </w:pPr>
    </w:p>
    <w:p w14:paraId="187AD8A6" w14:textId="77777777" w:rsidR="000252CB" w:rsidRPr="005F6429" w:rsidRDefault="000252CB" w:rsidP="000252CB">
      <w:pPr>
        <w:pBdr>
          <w:bottom w:val="single" w:sz="4" w:space="1" w:color="auto"/>
        </w:pBdr>
      </w:pPr>
      <w:r>
        <w:rPr>
          <w:b/>
          <w:szCs w:val="24"/>
        </w:rPr>
        <w:t xml:space="preserve">CZĘŚĆ </w:t>
      </w:r>
      <w:r w:rsidR="003370EE">
        <w:rPr>
          <w:b/>
          <w:szCs w:val="24"/>
        </w:rPr>
        <w:t>C</w:t>
      </w:r>
      <w:r w:rsidRPr="005F6429">
        <w:rPr>
          <w:b/>
          <w:szCs w:val="24"/>
        </w:rPr>
        <w:t xml:space="preserve"> </w:t>
      </w:r>
      <w:r w:rsidRPr="005F6429">
        <w:rPr>
          <w:i/>
          <w:sz w:val="16"/>
          <w:szCs w:val="16"/>
        </w:rPr>
        <w:t xml:space="preserve">(wypełnia </w:t>
      </w:r>
      <w:r w:rsidR="003370EE">
        <w:rPr>
          <w:i/>
          <w:sz w:val="16"/>
          <w:szCs w:val="16"/>
        </w:rPr>
        <w:t>osoba odpowiedzialna za realizację budżetu</w:t>
      </w:r>
      <w:r w:rsidRPr="005F6429">
        <w:rPr>
          <w:i/>
          <w:sz w:val="16"/>
          <w:szCs w:val="16"/>
        </w:rPr>
        <w:t>)</w:t>
      </w:r>
    </w:p>
    <w:p w14:paraId="3BD6088F" w14:textId="77777777" w:rsidR="000252CB" w:rsidRDefault="000252CB" w:rsidP="000252CB">
      <w:pPr>
        <w:pStyle w:val="Akapitzlist"/>
        <w:ind w:left="567" w:hanging="567"/>
        <w:jc w:val="both"/>
      </w:pPr>
    </w:p>
    <w:p w14:paraId="1D132EE4" w14:textId="77777777" w:rsidR="000252CB" w:rsidRDefault="000252CB" w:rsidP="000252CB">
      <w:pPr>
        <w:pStyle w:val="Akapitzlist"/>
        <w:spacing w:line="480" w:lineRule="auto"/>
        <w:ind w:left="567" w:hanging="567"/>
        <w:jc w:val="both"/>
        <w:rPr>
          <w:sz w:val="16"/>
          <w:szCs w:val="16"/>
        </w:rPr>
      </w:pPr>
      <w:r>
        <w:tab/>
      </w:r>
      <w:r w:rsidR="003370EE">
        <w:t xml:space="preserve">Przedstawiciel/osoba odpowiedzialna za realizację budżetu szkoły </w:t>
      </w:r>
      <w:r>
        <w:t>kierowan</w:t>
      </w:r>
      <w:r w:rsidR="003370EE">
        <w:t>a</w:t>
      </w:r>
      <w:r>
        <w:t xml:space="preserve"> doraźnie do składu komisji Przetargowej </w:t>
      </w:r>
      <w:r w:rsidRPr="007C77B1">
        <w:rPr>
          <w:sz w:val="16"/>
          <w:szCs w:val="16"/>
        </w:rPr>
        <w:t>/w ramach potrzeb/</w:t>
      </w:r>
      <w:r w:rsidRPr="007C77B1">
        <w:rPr>
          <w:sz w:val="24"/>
          <w:szCs w:val="24"/>
        </w:rPr>
        <w:t xml:space="preserve">: </w:t>
      </w:r>
      <w:r>
        <w:rPr>
          <w:sz w:val="16"/>
          <w:szCs w:val="16"/>
        </w:rPr>
        <w:t>…………………………………………………………………………………………………</w:t>
      </w:r>
    </w:p>
    <w:p w14:paraId="03FAAB9C" w14:textId="77777777" w:rsidR="000252CB" w:rsidRDefault="000252CB" w:rsidP="000252CB">
      <w:pPr>
        <w:pStyle w:val="Akapitzlist"/>
        <w:spacing w:line="480" w:lineRule="auto"/>
        <w:ind w:left="567" w:hanging="567"/>
        <w:jc w:val="both"/>
      </w:pPr>
      <w:r w:rsidRPr="007C77B1">
        <w:rPr>
          <w:sz w:val="24"/>
          <w:szCs w:val="24"/>
        </w:rPr>
        <w:tab/>
      </w:r>
      <w:r w:rsidRPr="007C77B1">
        <w:t>Potwierdzam wysokość planowanych środków na powyższe zamierzenie/a</w:t>
      </w:r>
      <w:r w:rsidR="00103CCD">
        <w:t xml:space="preserve"> realizowane w tym zamówieniu publicznym</w:t>
      </w:r>
      <w:r w:rsidRPr="007C77B1">
        <w:t>:</w:t>
      </w:r>
      <w:r>
        <w:t xml:space="preserve"> ……………………………..zł</w:t>
      </w:r>
    </w:p>
    <w:p w14:paraId="42963DCA" w14:textId="77777777" w:rsidR="000252CB" w:rsidRDefault="000252CB" w:rsidP="000252CB">
      <w:pPr>
        <w:pStyle w:val="Akapitzlist"/>
        <w:spacing w:line="480" w:lineRule="auto"/>
        <w:ind w:left="567" w:hanging="567"/>
        <w:jc w:val="both"/>
      </w:pPr>
      <w:r>
        <w:tab/>
      </w:r>
    </w:p>
    <w:tbl>
      <w:tblPr>
        <w:tblW w:w="8305" w:type="dxa"/>
        <w:tblInd w:w="704" w:type="dxa"/>
        <w:tblLayout w:type="fixed"/>
        <w:tblLook w:val="0000" w:firstRow="0" w:lastRow="0" w:firstColumn="0" w:lastColumn="0" w:noHBand="0" w:noVBand="0"/>
      </w:tblPr>
      <w:tblGrid>
        <w:gridCol w:w="2357"/>
        <w:gridCol w:w="2953"/>
        <w:gridCol w:w="2995"/>
      </w:tblGrid>
      <w:tr w:rsidR="000252CB" w:rsidRPr="0046163A" w14:paraId="207FD11F" w14:textId="77777777" w:rsidTr="000252CB">
        <w:tc>
          <w:tcPr>
            <w:tcW w:w="2357" w:type="dxa"/>
            <w:tcBorders>
              <w:top w:val="single" w:sz="4" w:space="0" w:color="000000"/>
              <w:left w:val="single" w:sz="4" w:space="0" w:color="000000"/>
              <w:bottom w:val="single" w:sz="4" w:space="0" w:color="000000"/>
            </w:tcBorders>
            <w:shd w:val="clear" w:color="auto" w:fill="auto"/>
            <w:vAlign w:val="center"/>
          </w:tcPr>
          <w:p w14:paraId="18CD381D" w14:textId="77777777" w:rsidR="000252CB" w:rsidRPr="007C77B1" w:rsidRDefault="000252CB" w:rsidP="000252CB">
            <w:pPr>
              <w:tabs>
                <w:tab w:val="left" w:pos="6096"/>
              </w:tabs>
              <w:spacing w:before="60" w:after="60" w:line="276" w:lineRule="auto"/>
              <w:jc w:val="center"/>
              <w:rPr>
                <w:sz w:val="16"/>
                <w:szCs w:val="16"/>
              </w:rPr>
            </w:pPr>
            <w:r w:rsidRPr="007C77B1">
              <w:rPr>
                <w:sz w:val="16"/>
                <w:szCs w:val="16"/>
              </w:rPr>
              <w:t>Poz. pl. rzecz.-fin.:</w:t>
            </w:r>
          </w:p>
        </w:tc>
        <w:tc>
          <w:tcPr>
            <w:tcW w:w="2953" w:type="dxa"/>
            <w:tcBorders>
              <w:top w:val="single" w:sz="4" w:space="0" w:color="000000"/>
              <w:left w:val="single" w:sz="4" w:space="0" w:color="000000"/>
              <w:bottom w:val="single" w:sz="4" w:space="0" w:color="000000"/>
            </w:tcBorders>
            <w:shd w:val="clear" w:color="auto" w:fill="auto"/>
            <w:vAlign w:val="center"/>
          </w:tcPr>
          <w:p w14:paraId="13EE8030" w14:textId="77777777" w:rsidR="000252CB" w:rsidRPr="007C77B1" w:rsidRDefault="000252CB" w:rsidP="000252CB">
            <w:pPr>
              <w:tabs>
                <w:tab w:val="left" w:pos="6096"/>
              </w:tabs>
              <w:spacing w:before="60" w:after="60" w:line="276" w:lineRule="auto"/>
              <w:jc w:val="center"/>
              <w:rPr>
                <w:sz w:val="16"/>
                <w:szCs w:val="16"/>
              </w:rPr>
            </w:pPr>
            <w:r w:rsidRPr="007C77B1">
              <w:rPr>
                <w:sz w:val="16"/>
                <w:szCs w:val="16"/>
              </w:rPr>
              <w:t>Zadanie:</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86823" w14:textId="77777777" w:rsidR="000252CB" w:rsidRPr="007C77B1" w:rsidRDefault="000252CB" w:rsidP="000252CB">
            <w:pPr>
              <w:tabs>
                <w:tab w:val="left" w:pos="6096"/>
              </w:tabs>
              <w:spacing w:before="60" w:after="60" w:line="276" w:lineRule="auto"/>
              <w:jc w:val="center"/>
              <w:rPr>
                <w:sz w:val="16"/>
                <w:szCs w:val="16"/>
              </w:rPr>
            </w:pPr>
            <w:r w:rsidRPr="007C77B1">
              <w:rPr>
                <w:sz w:val="16"/>
                <w:szCs w:val="16"/>
              </w:rPr>
              <w:t>Kwota planu:</w:t>
            </w:r>
          </w:p>
        </w:tc>
      </w:tr>
      <w:tr w:rsidR="000252CB" w:rsidRPr="0046163A" w14:paraId="6F66769D" w14:textId="77777777" w:rsidTr="000252CB">
        <w:tc>
          <w:tcPr>
            <w:tcW w:w="2357" w:type="dxa"/>
            <w:tcBorders>
              <w:top w:val="single" w:sz="4" w:space="0" w:color="000000"/>
              <w:left w:val="single" w:sz="4" w:space="0" w:color="000000"/>
              <w:bottom w:val="single" w:sz="4" w:space="0" w:color="000000"/>
            </w:tcBorders>
            <w:shd w:val="clear" w:color="auto" w:fill="auto"/>
            <w:vAlign w:val="center"/>
          </w:tcPr>
          <w:p w14:paraId="628653E6" w14:textId="77777777" w:rsidR="000252CB" w:rsidRPr="00214C9D" w:rsidRDefault="000252CB" w:rsidP="00A44BA9">
            <w:pPr>
              <w:tabs>
                <w:tab w:val="left" w:pos="6096"/>
              </w:tabs>
              <w:spacing w:before="240" w:after="60" w:line="276" w:lineRule="auto"/>
              <w:jc w:val="center"/>
              <w:rPr>
                <w:b/>
                <w:szCs w:val="24"/>
              </w:rPr>
            </w:pPr>
            <w:r w:rsidRPr="00214C9D">
              <w:rPr>
                <w:b/>
                <w:szCs w:val="24"/>
              </w:rPr>
              <w:t>...................................</w:t>
            </w:r>
          </w:p>
        </w:tc>
        <w:tc>
          <w:tcPr>
            <w:tcW w:w="2953" w:type="dxa"/>
            <w:tcBorders>
              <w:top w:val="single" w:sz="4" w:space="0" w:color="000000"/>
              <w:left w:val="single" w:sz="4" w:space="0" w:color="000000"/>
              <w:bottom w:val="single" w:sz="4" w:space="0" w:color="000000"/>
            </w:tcBorders>
            <w:shd w:val="clear" w:color="auto" w:fill="auto"/>
            <w:vAlign w:val="center"/>
          </w:tcPr>
          <w:p w14:paraId="564D7CE3" w14:textId="77777777" w:rsidR="000252CB" w:rsidRPr="00214C9D" w:rsidRDefault="000252CB" w:rsidP="000252CB">
            <w:pPr>
              <w:tabs>
                <w:tab w:val="left" w:pos="6096"/>
              </w:tabs>
              <w:spacing w:before="240" w:after="60" w:line="276" w:lineRule="auto"/>
              <w:jc w:val="center"/>
              <w:rPr>
                <w:b/>
                <w:szCs w:val="24"/>
              </w:rPr>
            </w:pPr>
            <w:r w:rsidRPr="00214C9D">
              <w:rPr>
                <w:b/>
                <w:szCs w:val="24"/>
              </w:rPr>
              <w:t>.....................................</w:t>
            </w:r>
          </w:p>
        </w:tc>
        <w:tc>
          <w:tcPr>
            <w:tcW w:w="29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D049A" w14:textId="77777777" w:rsidR="000252CB" w:rsidRPr="00214C9D" w:rsidRDefault="000252CB" w:rsidP="000252CB">
            <w:pPr>
              <w:tabs>
                <w:tab w:val="left" w:pos="6096"/>
              </w:tabs>
              <w:spacing w:before="240" w:after="60" w:line="276" w:lineRule="auto"/>
              <w:jc w:val="center"/>
              <w:rPr>
                <w:b/>
                <w:szCs w:val="24"/>
              </w:rPr>
            </w:pPr>
            <w:r w:rsidRPr="00214C9D">
              <w:rPr>
                <w:b/>
                <w:szCs w:val="24"/>
              </w:rPr>
              <w:t>.....................................</w:t>
            </w:r>
          </w:p>
        </w:tc>
      </w:tr>
    </w:tbl>
    <w:p w14:paraId="48E149D0" w14:textId="77777777" w:rsidR="000252CB" w:rsidRDefault="000252CB" w:rsidP="000252CB">
      <w:pPr>
        <w:pStyle w:val="Akapitzlist"/>
        <w:spacing w:line="480" w:lineRule="auto"/>
        <w:ind w:left="567" w:hanging="567"/>
        <w:jc w:val="both"/>
      </w:pPr>
    </w:p>
    <w:p w14:paraId="05D9963E" w14:textId="3C624A2E" w:rsidR="00F10FF4" w:rsidRPr="00A44BA9" w:rsidRDefault="00F10FF4" w:rsidP="00F10FF4">
      <w:pPr>
        <w:ind w:left="567"/>
        <w:jc w:val="both"/>
        <w:rPr>
          <w:sz w:val="20"/>
        </w:rPr>
      </w:pPr>
      <w:r w:rsidRPr="00A44BA9">
        <w:rPr>
          <w:sz w:val="20"/>
        </w:rPr>
        <w:t xml:space="preserve">Oświadczam, że nie podlegam </w:t>
      </w:r>
      <w:r w:rsidR="00721123" w:rsidRPr="00A44BA9">
        <w:rPr>
          <w:sz w:val="20"/>
        </w:rPr>
        <w:t>wyłączeniu,</w:t>
      </w:r>
      <w:r w:rsidRPr="00A44BA9">
        <w:rPr>
          <w:sz w:val="20"/>
        </w:rPr>
        <w:t xml:space="preserve"> o którym mowa w art. 56 ustawy </w:t>
      </w:r>
      <w:r w:rsidRPr="00A44BA9">
        <w:rPr>
          <w:sz w:val="20"/>
        </w:rPr>
        <w:br/>
        <w:t xml:space="preserve">z dnia 11 września 2019 roku Prawo zamówień publicznych (Dz. U. 2019.2019 z </w:t>
      </w:r>
      <w:proofErr w:type="spellStart"/>
      <w:r w:rsidRPr="00A44BA9">
        <w:rPr>
          <w:sz w:val="20"/>
        </w:rPr>
        <w:t>późn</w:t>
      </w:r>
      <w:proofErr w:type="spellEnd"/>
      <w:r w:rsidRPr="00A44BA9">
        <w:rPr>
          <w:sz w:val="20"/>
        </w:rPr>
        <w:t>. zm.)</w:t>
      </w:r>
    </w:p>
    <w:p w14:paraId="07658EA9" w14:textId="77777777" w:rsidR="000252CB" w:rsidRPr="007C77B1" w:rsidRDefault="000252CB" w:rsidP="000252CB">
      <w:pPr>
        <w:pStyle w:val="Akapitzlist"/>
        <w:spacing w:line="480" w:lineRule="auto"/>
        <w:ind w:left="567" w:hanging="567"/>
        <w:jc w:val="both"/>
      </w:pPr>
    </w:p>
    <w:p w14:paraId="5E1E9D78" w14:textId="77777777" w:rsidR="000252CB" w:rsidRDefault="000252CB" w:rsidP="000252CB">
      <w:pPr>
        <w:pStyle w:val="Akapitzlist"/>
        <w:spacing w:line="480" w:lineRule="auto"/>
        <w:ind w:left="567" w:hanging="567"/>
        <w:jc w:val="both"/>
        <w:rPr>
          <w:sz w:val="16"/>
          <w:szCs w:val="16"/>
        </w:rPr>
      </w:pPr>
    </w:p>
    <w:p w14:paraId="578BE7A6" w14:textId="77777777" w:rsidR="000252CB" w:rsidRPr="005F6429" w:rsidRDefault="000252CB" w:rsidP="00A44BA9">
      <w:pPr>
        <w:spacing w:line="276" w:lineRule="auto"/>
        <w:ind w:left="567"/>
        <w:jc w:val="both"/>
      </w:pPr>
      <w:r>
        <w:tab/>
      </w:r>
      <w:r>
        <w:tab/>
      </w:r>
      <w:r w:rsidR="00A44BA9">
        <w:t xml:space="preserve">      </w:t>
      </w:r>
      <w:r w:rsidR="00D878CD">
        <w:tab/>
      </w:r>
      <w:r w:rsidR="00D878CD">
        <w:tab/>
      </w:r>
      <w:r w:rsidR="00D878CD">
        <w:tab/>
      </w:r>
      <w:r w:rsidR="00D878CD">
        <w:tab/>
      </w:r>
      <w:r w:rsidR="00D878CD">
        <w:tab/>
      </w:r>
      <w:r w:rsidR="00D878CD">
        <w:tab/>
      </w:r>
      <w:r w:rsidR="00D878CD">
        <w:tab/>
      </w:r>
      <w:r w:rsidR="00A44BA9">
        <w:t xml:space="preserve">  </w:t>
      </w:r>
      <w:r w:rsidR="00CB0EA9">
        <w:t>……………………</w:t>
      </w:r>
      <w:r w:rsidR="00D878CD">
        <w:t>…….</w:t>
      </w:r>
    </w:p>
    <w:p w14:paraId="2D42AA17" w14:textId="77777777" w:rsidR="000252CB" w:rsidRDefault="000252CB" w:rsidP="00A44BA9">
      <w:pPr>
        <w:spacing w:line="276" w:lineRule="auto"/>
        <w:ind w:left="567"/>
        <w:jc w:val="both"/>
        <w:rPr>
          <w:i/>
          <w:sz w:val="16"/>
          <w:szCs w:val="16"/>
        </w:rPr>
      </w:pPr>
      <w:r w:rsidRPr="005F6429">
        <w:rPr>
          <w:i/>
          <w:sz w:val="16"/>
          <w:szCs w:val="16"/>
        </w:rPr>
        <w:tab/>
      </w:r>
      <w:r w:rsidRPr="005F6429">
        <w:rPr>
          <w:i/>
          <w:sz w:val="16"/>
          <w:szCs w:val="16"/>
        </w:rPr>
        <w:tab/>
        <w:t xml:space="preserve">                   </w:t>
      </w:r>
      <w:r>
        <w:rPr>
          <w:sz w:val="16"/>
          <w:szCs w:val="16"/>
        </w:rPr>
        <w:t xml:space="preserve">     </w:t>
      </w:r>
      <w:r w:rsidR="00D878CD">
        <w:rPr>
          <w:sz w:val="16"/>
          <w:szCs w:val="16"/>
        </w:rPr>
        <w:tab/>
      </w:r>
      <w:r w:rsidR="00D878CD">
        <w:rPr>
          <w:sz w:val="16"/>
          <w:szCs w:val="16"/>
        </w:rPr>
        <w:tab/>
      </w:r>
      <w:r w:rsidR="00D878CD">
        <w:rPr>
          <w:sz w:val="16"/>
          <w:szCs w:val="16"/>
        </w:rPr>
        <w:tab/>
      </w:r>
      <w:r w:rsidR="00D878CD">
        <w:rPr>
          <w:sz w:val="16"/>
          <w:szCs w:val="16"/>
        </w:rPr>
        <w:tab/>
      </w:r>
      <w:r w:rsidR="00D878CD">
        <w:rPr>
          <w:sz w:val="16"/>
          <w:szCs w:val="16"/>
        </w:rPr>
        <w:tab/>
      </w:r>
      <w:r w:rsidR="00D878CD">
        <w:rPr>
          <w:sz w:val="16"/>
          <w:szCs w:val="16"/>
        </w:rPr>
        <w:tab/>
      </w:r>
      <w:r>
        <w:rPr>
          <w:sz w:val="16"/>
          <w:szCs w:val="16"/>
        </w:rPr>
        <w:t xml:space="preserve"> </w:t>
      </w:r>
      <w:r w:rsidRPr="005F6429">
        <w:rPr>
          <w:i/>
          <w:sz w:val="16"/>
          <w:szCs w:val="16"/>
        </w:rPr>
        <w:t xml:space="preserve">data, podpis </w:t>
      </w:r>
      <w:r w:rsidR="00D878CD">
        <w:rPr>
          <w:i/>
          <w:sz w:val="16"/>
          <w:szCs w:val="16"/>
        </w:rPr>
        <w:t>Kierownika Gospodarczego</w:t>
      </w:r>
    </w:p>
    <w:p w14:paraId="71840593" w14:textId="77777777" w:rsidR="000252CB" w:rsidRDefault="000252CB" w:rsidP="00A44BA9">
      <w:pPr>
        <w:spacing w:line="276" w:lineRule="auto"/>
        <w:jc w:val="both"/>
        <w:rPr>
          <w:i/>
          <w:sz w:val="16"/>
          <w:szCs w:val="16"/>
        </w:rPr>
      </w:pPr>
    </w:p>
    <w:p w14:paraId="70D6D4B5" w14:textId="77777777" w:rsidR="000252CB" w:rsidRPr="007C77B1" w:rsidRDefault="000252CB" w:rsidP="000252CB">
      <w:pPr>
        <w:spacing w:line="480" w:lineRule="auto"/>
        <w:jc w:val="both"/>
        <w:rPr>
          <w:sz w:val="16"/>
          <w:szCs w:val="16"/>
        </w:rPr>
      </w:pPr>
    </w:p>
    <w:p w14:paraId="7CAB0AC7" w14:textId="77777777" w:rsidR="000252CB" w:rsidRPr="005F6429" w:rsidRDefault="000252CB" w:rsidP="000252CB">
      <w:pPr>
        <w:pBdr>
          <w:bottom w:val="single" w:sz="4" w:space="1" w:color="auto"/>
        </w:pBdr>
      </w:pPr>
      <w:r>
        <w:rPr>
          <w:b/>
          <w:szCs w:val="24"/>
        </w:rPr>
        <w:t>CZĘŚĆ E</w:t>
      </w:r>
      <w:r w:rsidRPr="005F6429">
        <w:rPr>
          <w:b/>
          <w:szCs w:val="24"/>
        </w:rPr>
        <w:t xml:space="preserve"> </w:t>
      </w:r>
      <w:r w:rsidRPr="005F6429">
        <w:rPr>
          <w:i/>
          <w:sz w:val="16"/>
          <w:szCs w:val="16"/>
        </w:rPr>
        <w:t xml:space="preserve">(wypełnia </w:t>
      </w:r>
      <w:r w:rsidR="003370EE">
        <w:rPr>
          <w:i/>
          <w:sz w:val="16"/>
          <w:szCs w:val="16"/>
        </w:rPr>
        <w:t>Kierownik Administracyjny/komórka odpowiedzialna za przeprowadzenie postępowania</w:t>
      </w:r>
      <w:r w:rsidRPr="005F6429">
        <w:rPr>
          <w:i/>
          <w:sz w:val="16"/>
          <w:szCs w:val="16"/>
        </w:rPr>
        <w:t>)</w:t>
      </w:r>
    </w:p>
    <w:p w14:paraId="48C96B34" w14:textId="77777777" w:rsidR="000252CB" w:rsidRDefault="000252CB" w:rsidP="000252CB">
      <w:pPr>
        <w:pStyle w:val="Akapitzlist"/>
        <w:spacing w:line="480" w:lineRule="auto"/>
        <w:ind w:left="567" w:hanging="567"/>
        <w:jc w:val="both"/>
        <w:rPr>
          <w:sz w:val="16"/>
          <w:szCs w:val="16"/>
        </w:rPr>
      </w:pPr>
    </w:p>
    <w:p w14:paraId="72228DEB" w14:textId="77777777" w:rsidR="000252CB" w:rsidRDefault="000252CB" w:rsidP="000252CB">
      <w:pPr>
        <w:pStyle w:val="Akapitzlist"/>
        <w:spacing w:line="480" w:lineRule="auto"/>
        <w:ind w:left="567" w:hanging="567"/>
        <w:jc w:val="both"/>
      </w:pPr>
      <w:r>
        <w:rPr>
          <w:sz w:val="16"/>
          <w:szCs w:val="16"/>
        </w:rPr>
        <w:tab/>
      </w:r>
      <w:r w:rsidRPr="007C77B1">
        <w:t>Data złożenia wniosku</w:t>
      </w:r>
      <w:r>
        <w:t>………………………….</w:t>
      </w:r>
    </w:p>
    <w:p w14:paraId="32AB5D05" w14:textId="77777777" w:rsidR="000252CB" w:rsidRDefault="000252CB" w:rsidP="000252CB">
      <w:pPr>
        <w:pStyle w:val="Akapitzlist"/>
        <w:spacing w:line="480" w:lineRule="auto"/>
        <w:ind w:left="567" w:hanging="567"/>
        <w:jc w:val="both"/>
      </w:pPr>
      <w:r>
        <w:tab/>
        <w:t xml:space="preserve">Zamierzenie </w:t>
      </w:r>
      <w:r w:rsidR="00046C4B" w:rsidRPr="005F6429">
        <w:rPr>
          <w:b/>
        </w:rPr>
        <w:fldChar w:fldCharType="begin">
          <w:ffData>
            <w:name w:val=""/>
            <w:enabled/>
            <w:calcOnExit w:val="0"/>
            <w:checkBox>
              <w:sizeAuto/>
              <w:default w:val="0"/>
            </w:checkBox>
          </w:ffData>
        </w:fldChar>
      </w:r>
      <w:r w:rsidR="00F10FF4" w:rsidRPr="005F6429">
        <w:rPr>
          <w:b/>
        </w:rPr>
        <w:instrText xml:space="preserve"> FORMCHECKBOX </w:instrText>
      </w:r>
      <w:r w:rsidR="00581830">
        <w:rPr>
          <w:b/>
        </w:rPr>
      </w:r>
      <w:r w:rsidR="00581830">
        <w:rPr>
          <w:b/>
        </w:rPr>
        <w:fldChar w:fldCharType="separate"/>
      </w:r>
      <w:r w:rsidR="00046C4B" w:rsidRPr="005F6429">
        <w:rPr>
          <w:b/>
        </w:rPr>
        <w:fldChar w:fldCharType="end"/>
      </w:r>
      <w:r w:rsidR="00F10FF4">
        <w:rPr>
          <w:b/>
        </w:rPr>
        <w:t xml:space="preserve"> </w:t>
      </w:r>
      <w:r>
        <w:t xml:space="preserve">ujęto </w:t>
      </w:r>
      <w:r w:rsidR="00046C4B" w:rsidRPr="005F6429">
        <w:rPr>
          <w:b/>
        </w:rPr>
        <w:fldChar w:fldCharType="begin">
          <w:ffData>
            <w:name w:val=""/>
            <w:enabled/>
            <w:calcOnExit w:val="0"/>
            <w:checkBox>
              <w:sizeAuto/>
              <w:default w:val="0"/>
            </w:checkBox>
          </w:ffData>
        </w:fldChar>
      </w:r>
      <w:r w:rsidR="00F10FF4" w:rsidRPr="005F6429">
        <w:rPr>
          <w:b/>
        </w:rPr>
        <w:instrText xml:space="preserve"> FORMCHECKBOX </w:instrText>
      </w:r>
      <w:r w:rsidR="00581830">
        <w:rPr>
          <w:b/>
        </w:rPr>
      </w:r>
      <w:r w:rsidR="00581830">
        <w:rPr>
          <w:b/>
        </w:rPr>
        <w:fldChar w:fldCharType="separate"/>
      </w:r>
      <w:r w:rsidR="00046C4B" w:rsidRPr="005F6429">
        <w:rPr>
          <w:b/>
        </w:rPr>
        <w:fldChar w:fldCharType="end"/>
      </w:r>
      <w:r w:rsidR="00F10FF4">
        <w:rPr>
          <w:b/>
        </w:rPr>
        <w:t xml:space="preserve"> </w:t>
      </w:r>
      <w:r w:rsidR="00F10FF4" w:rsidRPr="00F10FF4">
        <w:t>nie ujęto</w:t>
      </w:r>
      <w:r w:rsidR="00F10FF4">
        <w:rPr>
          <w:b/>
        </w:rPr>
        <w:t xml:space="preserve"> </w:t>
      </w:r>
      <w:r>
        <w:t>w Planie post</w:t>
      </w:r>
      <w:r w:rsidR="00F10FF4">
        <w:t>ę</w:t>
      </w:r>
      <w:r>
        <w:t xml:space="preserve">powań o udzielenie zamówień w </w:t>
      </w:r>
      <w:r w:rsidR="003370EE">
        <w:t xml:space="preserve">Zespołu </w:t>
      </w:r>
      <w:proofErr w:type="spellStart"/>
      <w:r w:rsidR="003370EE">
        <w:t>Szkolno</w:t>
      </w:r>
      <w:proofErr w:type="spellEnd"/>
      <w:r w:rsidR="003370EE">
        <w:t xml:space="preserve"> – Przedszkolnego</w:t>
      </w:r>
      <w:r w:rsidR="00D878CD">
        <w:t xml:space="preserve"> nr 2</w:t>
      </w:r>
      <w:r w:rsidR="003370EE">
        <w:t xml:space="preserve"> </w:t>
      </w:r>
      <w:r>
        <w:t xml:space="preserve">roku </w:t>
      </w:r>
      <w:r w:rsidR="003370EE">
        <w:t>......</w:t>
      </w:r>
      <w:r>
        <w:t xml:space="preserve"> pod pozycją …… w </w:t>
      </w:r>
      <w:r w:rsidR="00046C4B" w:rsidRPr="005F6429">
        <w:rPr>
          <w:b/>
        </w:rPr>
        <w:fldChar w:fldCharType="begin">
          <w:ffData>
            <w:name w:val=""/>
            <w:enabled/>
            <w:calcOnExit w:val="0"/>
            <w:checkBox>
              <w:sizeAuto/>
              <w:default w:val="0"/>
            </w:checkBox>
          </w:ffData>
        </w:fldChar>
      </w:r>
      <w:r w:rsidRPr="005F6429">
        <w:rPr>
          <w:b/>
        </w:rPr>
        <w:instrText xml:space="preserve"> FORMCHECKBOX </w:instrText>
      </w:r>
      <w:r w:rsidR="00581830">
        <w:rPr>
          <w:b/>
        </w:rPr>
      </w:r>
      <w:r w:rsidR="00581830">
        <w:rPr>
          <w:b/>
        </w:rPr>
        <w:fldChar w:fldCharType="separate"/>
      </w:r>
      <w:r w:rsidR="00046C4B" w:rsidRPr="005F6429">
        <w:rPr>
          <w:b/>
        </w:rPr>
        <w:fldChar w:fldCharType="end"/>
      </w:r>
      <w:r>
        <w:rPr>
          <w:b/>
        </w:rPr>
        <w:t xml:space="preserve"> </w:t>
      </w:r>
      <w:r w:rsidRPr="00214C9D">
        <w:t xml:space="preserve">usługach </w:t>
      </w:r>
      <w:r>
        <w:t xml:space="preserve"> </w:t>
      </w:r>
      <w:r w:rsidR="00046C4B" w:rsidRPr="00214C9D">
        <w:fldChar w:fldCharType="begin">
          <w:ffData>
            <w:name w:val=""/>
            <w:enabled/>
            <w:calcOnExit w:val="0"/>
            <w:checkBox>
              <w:sizeAuto/>
              <w:default w:val="0"/>
            </w:checkBox>
          </w:ffData>
        </w:fldChar>
      </w:r>
      <w:r w:rsidRPr="00214C9D">
        <w:instrText xml:space="preserve"> FORMCHECKBOX </w:instrText>
      </w:r>
      <w:r w:rsidR="00581830">
        <w:fldChar w:fldCharType="separate"/>
      </w:r>
      <w:r w:rsidR="00046C4B" w:rsidRPr="00214C9D">
        <w:fldChar w:fldCharType="end"/>
      </w:r>
      <w:r>
        <w:t xml:space="preserve"> r</w:t>
      </w:r>
      <w:r w:rsidRPr="00214C9D">
        <w:t xml:space="preserve">obotach budowlanych </w:t>
      </w:r>
      <w:r>
        <w:t xml:space="preserve"> </w:t>
      </w:r>
      <w:r w:rsidR="00046C4B" w:rsidRPr="00214C9D">
        <w:fldChar w:fldCharType="begin">
          <w:ffData>
            <w:name w:val=""/>
            <w:enabled/>
            <w:calcOnExit w:val="0"/>
            <w:checkBox>
              <w:sizeAuto/>
              <w:default w:val="0"/>
            </w:checkBox>
          </w:ffData>
        </w:fldChar>
      </w:r>
      <w:r w:rsidRPr="00214C9D">
        <w:instrText xml:space="preserve"> FORMCHECKBOX </w:instrText>
      </w:r>
      <w:r w:rsidR="00581830">
        <w:fldChar w:fldCharType="separate"/>
      </w:r>
      <w:r w:rsidR="00046C4B" w:rsidRPr="00214C9D">
        <w:fldChar w:fldCharType="end"/>
      </w:r>
      <w:r w:rsidRPr="00214C9D">
        <w:t xml:space="preserve"> dostawach</w:t>
      </w:r>
      <w:r>
        <w:t xml:space="preserve"> </w:t>
      </w:r>
      <w:r w:rsidR="00046C4B" w:rsidRPr="005F6429">
        <w:rPr>
          <w:b/>
        </w:rPr>
        <w:fldChar w:fldCharType="begin">
          <w:ffData>
            <w:name w:val=""/>
            <w:enabled/>
            <w:calcOnExit w:val="0"/>
            <w:checkBox>
              <w:sizeAuto/>
              <w:default w:val="0"/>
            </w:checkBox>
          </w:ffData>
        </w:fldChar>
      </w:r>
      <w:r w:rsidRPr="005F6429">
        <w:rPr>
          <w:b/>
        </w:rPr>
        <w:instrText xml:space="preserve"> FORMCHECKBOX </w:instrText>
      </w:r>
      <w:r w:rsidR="00581830">
        <w:rPr>
          <w:b/>
        </w:rPr>
      </w:r>
      <w:r w:rsidR="00581830">
        <w:rPr>
          <w:b/>
        </w:rPr>
        <w:fldChar w:fldCharType="separate"/>
      </w:r>
      <w:r w:rsidR="00046C4B" w:rsidRPr="005F6429">
        <w:rPr>
          <w:b/>
        </w:rPr>
        <w:fldChar w:fldCharType="end"/>
      </w:r>
      <w:r>
        <w:rPr>
          <w:b/>
        </w:rPr>
        <w:t xml:space="preserve"> </w:t>
      </w:r>
      <w:r w:rsidRPr="00214C9D">
        <w:t>Regulaminie UZP (</w:t>
      </w:r>
      <w:r w:rsidR="00F10FF4">
        <w:t>do 130 000,00 zł</w:t>
      </w:r>
      <w:r w:rsidRPr="00214C9D">
        <w:t>)</w:t>
      </w:r>
      <w:r>
        <w:t xml:space="preserve"> </w:t>
      </w:r>
      <w:r w:rsidR="00046C4B" w:rsidRPr="005F6429">
        <w:rPr>
          <w:b/>
        </w:rPr>
        <w:fldChar w:fldCharType="begin">
          <w:ffData>
            <w:name w:val=""/>
            <w:enabled/>
            <w:calcOnExit w:val="0"/>
            <w:checkBox>
              <w:sizeAuto/>
              <w:default w:val="0"/>
            </w:checkBox>
          </w:ffData>
        </w:fldChar>
      </w:r>
      <w:r w:rsidRPr="005F6429">
        <w:rPr>
          <w:b/>
        </w:rPr>
        <w:instrText xml:space="preserve"> FORMCHECKBOX </w:instrText>
      </w:r>
      <w:r w:rsidR="00581830">
        <w:rPr>
          <w:b/>
        </w:rPr>
      </w:r>
      <w:r w:rsidR="00581830">
        <w:rPr>
          <w:b/>
        </w:rPr>
        <w:fldChar w:fldCharType="separate"/>
      </w:r>
      <w:r w:rsidR="00046C4B" w:rsidRPr="005F6429">
        <w:rPr>
          <w:b/>
        </w:rPr>
        <w:fldChar w:fldCharType="end"/>
      </w:r>
      <w:r>
        <w:rPr>
          <w:b/>
        </w:rPr>
        <w:t xml:space="preserve"> </w:t>
      </w:r>
      <w:r w:rsidRPr="00214C9D">
        <w:t>inne</w:t>
      </w:r>
    </w:p>
    <w:p w14:paraId="731C4AFA" w14:textId="77777777" w:rsidR="000252CB" w:rsidRDefault="000252CB" w:rsidP="000252CB">
      <w:pPr>
        <w:pStyle w:val="Akapitzlist"/>
        <w:spacing w:line="480" w:lineRule="auto"/>
        <w:ind w:left="567" w:hanging="567"/>
        <w:jc w:val="both"/>
      </w:pPr>
      <w:r>
        <w:tab/>
        <w:t>Ogólna wartość zamówienia ujęta w wyżej wymienionym Planie na dzień zatwierdzenia wniosku:</w:t>
      </w:r>
    </w:p>
    <w:tbl>
      <w:tblPr>
        <w:tblStyle w:val="Tabela-Siatka"/>
        <w:tblW w:w="0" w:type="auto"/>
        <w:tblInd w:w="720" w:type="dxa"/>
        <w:tblLook w:val="04A0" w:firstRow="1" w:lastRow="0" w:firstColumn="1" w:lastColumn="0" w:noHBand="0" w:noVBand="1"/>
      </w:tblPr>
      <w:tblGrid>
        <w:gridCol w:w="2074"/>
        <w:gridCol w:w="2082"/>
        <w:gridCol w:w="2103"/>
        <w:gridCol w:w="2083"/>
      </w:tblGrid>
      <w:tr w:rsidR="000252CB" w:rsidRPr="005F6429" w14:paraId="25AA7440" w14:textId="77777777" w:rsidTr="000252CB">
        <w:tc>
          <w:tcPr>
            <w:tcW w:w="2074" w:type="dxa"/>
          </w:tcPr>
          <w:p w14:paraId="1F754193" w14:textId="77777777" w:rsidR="000252CB" w:rsidRPr="005F6429" w:rsidRDefault="000252CB" w:rsidP="000252CB">
            <w:pPr>
              <w:pStyle w:val="Akapitzlist"/>
              <w:ind w:left="567" w:hanging="567"/>
              <w:jc w:val="center"/>
              <w:rPr>
                <w:sz w:val="16"/>
                <w:szCs w:val="16"/>
              </w:rPr>
            </w:pPr>
            <w:r w:rsidRPr="005F6429">
              <w:rPr>
                <w:sz w:val="16"/>
                <w:szCs w:val="16"/>
              </w:rPr>
              <w:t>Część</w:t>
            </w:r>
          </w:p>
        </w:tc>
        <w:tc>
          <w:tcPr>
            <w:tcW w:w="2082" w:type="dxa"/>
          </w:tcPr>
          <w:p w14:paraId="7061557A" w14:textId="77777777" w:rsidR="000252CB" w:rsidRPr="005F6429" w:rsidRDefault="000252CB" w:rsidP="000252CB">
            <w:pPr>
              <w:pStyle w:val="Akapitzlist"/>
              <w:ind w:left="567" w:hanging="567"/>
              <w:jc w:val="center"/>
              <w:rPr>
                <w:sz w:val="16"/>
                <w:szCs w:val="16"/>
              </w:rPr>
            </w:pPr>
            <w:r w:rsidRPr="005F6429">
              <w:rPr>
                <w:sz w:val="16"/>
                <w:szCs w:val="16"/>
              </w:rPr>
              <w:t>Kwota netto (PLN)</w:t>
            </w:r>
          </w:p>
        </w:tc>
        <w:tc>
          <w:tcPr>
            <w:tcW w:w="2103" w:type="dxa"/>
          </w:tcPr>
          <w:p w14:paraId="6119288C" w14:textId="77777777" w:rsidR="000252CB" w:rsidRPr="005F6429" w:rsidRDefault="000252CB" w:rsidP="000252CB">
            <w:pPr>
              <w:pStyle w:val="Akapitzlist"/>
              <w:ind w:left="567" w:hanging="567"/>
              <w:jc w:val="center"/>
              <w:rPr>
                <w:sz w:val="16"/>
                <w:szCs w:val="16"/>
              </w:rPr>
            </w:pPr>
            <w:r w:rsidRPr="005F6429">
              <w:rPr>
                <w:sz w:val="16"/>
                <w:szCs w:val="16"/>
              </w:rPr>
              <w:t>Kwota netto (EURO)</w:t>
            </w:r>
          </w:p>
        </w:tc>
        <w:tc>
          <w:tcPr>
            <w:tcW w:w="2083" w:type="dxa"/>
          </w:tcPr>
          <w:p w14:paraId="1D356D2F" w14:textId="77777777" w:rsidR="000252CB" w:rsidRPr="005F6429" w:rsidRDefault="000252CB" w:rsidP="000252CB">
            <w:pPr>
              <w:pStyle w:val="Akapitzlist"/>
              <w:ind w:left="567" w:hanging="567"/>
              <w:jc w:val="center"/>
              <w:rPr>
                <w:sz w:val="16"/>
                <w:szCs w:val="16"/>
              </w:rPr>
            </w:pPr>
            <w:r w:rsidRPr="005F6429">
              <w:rPr>
                <w:sz w:val="16"/>
                <w:szCs w:val="16"/>
              </w:rPr>
              <w:t>Kwota brutto (PLN)</w:t>
            </w:r>
          </w:p>
        </w:tc>
      </w:tr>
      <w:tr w:rsidR="000252CB" w:rsidRPr="005F6429" w14:paraId="29E19486" w14:textId="77777777" w:rsidTr="000252CB">
        <w:tc>
          <w:tcPr>
            <w:tcW w:w="2074" w:type="dxa"/>
            <w:vAlign w:val="center"/>
          </w:tcPr>
          <w:p w14:paraId="173A7C5E" w14:textId="77777777" w:rsidR="000252CB" w:rsidRPr="005F6429" w:rsidRDefault="000252CB" w:rsidP="000252CB">
            <w:pPr>
              <w:pStyle w:val="Akapitzlist"/>
              <w:ind w:left="567" w:hanging="567"/>
              <w:jc w:val="center"/>
              <w:rPr>
                <w:sz w:val="16"/>
                <w:szCs w:val="16"/>
              </w:rPr>
            </w:pPr>
          </w:p>
          <w:p w14:paraId="39C1CFB5" w14:textId="77777777" w:rsidR="000252CB" w:rsidRPr="005F6429" w:rsidRDefault="000252CB" w:rsidP="000252CB">
            <w:pPr>
              <w:pStyle w:val="Akapitzlist"/>
              <w:ind w:left="567" w:hanging="567"/>
              <w:jc w:val="center"/>
              <w:rPr>
                <w:sz w:val="16"/>
                <w:szCs w:val="16"/>
              </w:rPr>
            </w:pPr>
            <w:r w:rsidRPr="005F6429">
              <w:rPr>
                <w:sz w:val="16"/>
                <w:szCs w:val="16"/>
              </w:rPr>
              <w:t>I</w:t>
            </w:r>
          </w:p>
          <w:p w14:paraId="5B4A1703" w14:textId="77777777" w:rsidR="000252CB" w:rsidRPr="005F6429" w:rsidRDefault="000252CB" w:rsidP="000252CB">
            <w:pPr>
              <w:pStyle w:val="Akapitzlist"/>
              <w:ind w:left="567" w:hanging="567"/>
              <w:jc w:val="center"/>
              <w:rPr>
                <w:sz w:val="16"/>
                <w:szCs w:val="16"/>
              </w:rPr>
            </w:pPr>
          </w:p>
        </w:tc>
        <w:tc>
          <w:tcPr>
            <w:tcW w:w="2082" w:type="dxa"/>
            <w:vAlign w:val="center"/>
          </w:tcPr>
          <w:p w14:paraId="4461BA23" w14:textId="77777777" w:rsidR="000252CB" w:rsidRPr="005F6429" w:rsidRDefault="000252CB" w:rsidP="000252CB">
            <w:pPr>
              <w:pStyle w:val="Akapitzlist"/>
              <w:ind w:left="567" w:hanging="567"/>
              <w:jc w:val="center"/>
              <w:rPr>
                <w:sz w:val="16"/>
                <w:szCs w:val="16"/>
              </w:rPr>
            </w:pPr>
          </w:p>
        </w:tc>
        <w:tc>
          <w:tcPr>
            <w:tcW w:w="2103" w:type="dxa"/>
            <w:vAlign w:val="center"/>
          </w:tcPr>
          <w:p w14:paraId="742EA7B4" w14:textId="77777777" w:rsidR="000252CB" w:rsidRPr="005F6429" w:rsidRDefault="000252CB" w:rsidP="000252CB">
            <w:pPr>
              <w:pStyle w:val="Akapitzlist"/>
              <w:ind w:left="567" w:hanging="567"/>
              <w:jc w:val="center"/>
              <w:rPr>
                <w:sz w:val="16"/>
                <w:szCs w:val="16"/>
              </w:rPr>
            </w:pPr>
          </w:p>
        </w:tc>
        <w:tc>
          <w:tcPr>
            <w:tcW w:w="2083" w:type="dxa"/>
            <w:vAlign w:val="center"/>
          </w:tcPr>
          <w:p w14:paraId="3CE4A02C" w14:textId="77777777" w:rsidR="000252CB" w:rsidRPr="005F6429" w:rsidRDefault="000252CB" w:rsidP="000252CB">
            <w:pPr>
              <w:pStyle w:val="Akapitzlist"/>
              <w:ind w:left="567" w:hanging="567"/>
              <w:jc w:val="center"/>
              <w:rPr>
                <w:sz w:val="16"/>
                <w:szCs w:val="16"/>
              </w:rPr>
            </w:pPr>
          </w:p>
        </w:tc>
      </w:tr>
      <w:tr w:rsidR="000252CB" w:rsidRPr="005F6429" w14:paraId="166EDBB6" w14:textId="77777777" w:rsidTr="000252CB">
        <w:tc>
          <w:tcPr>
            <w:tcW w:w="2074" w:type="dxa"/>
            <w:vAlign w:val="center"/>
          </w:tcPr>
          <w:p w14:paraId="4E0B98AB" w14:textId="77777777" w:rsidR="000252CB" w:rsidRPr="005F6429" w:rsidRDefault="000252CB" w:rsidP="000252CB">
            <w:pPr>
              <w:pStyle w:val="Akapitzlist"/>
              <w:ind w:left="567" w:hanging="567"/>
              <w:jc w:val="center"/>
              <w:rPr>
                <w:sz w:val="16"/>
                <w:szCs w:val="16"/>
              </w:rPr>
            </w:pPr>
          </w:p>
          <w:p w14:paraId="2DECB69B" w14:textId="77777777" w:rsidR="000252CB" w:rsidRPr="005F6429" w:rsidRDefault="000252CB" w:rsidP="000252CB">
            <w:pPr>
              <w:pStyle w:val="Akapitzlist"/>
              <w:ind w:left="567" w:hanging="567"/>
              <w:jc w:val="center"/>
              <w:rPr>
                <w:sz w:val="16"/>
                <w:szCs w:val="16"/>
              </w:rPr>
            </w:pPr>
            <w:r w:rsidRPr="005F6429">
              <w:rPr>
                <w:sz w:val="16"/>
                <w:szCs w:val="16"/>
              </w:rPr>
              <w:t>II</w:t>
            </w:r>
          </w:p>
          <w:p w14:paraId="6D263405" w14:textId="77777777" w:rsidR="000252CB" w:rsidRPr="005F6429" w:rsidRDefault="000252CB" w:rsidP="000252CB">
            <w:pPr>
              <w:pStyle w:val="Akapitzlist"/>
              <w:ind w:left="567" w:hanging="567"/>
              <w:jc w:val="center"/>
              <w:rPr>
                <w:sz w:val="16"/>
                <w:szCs w:val="16"/>
              </w:rPr>
            </w:pPr>
          </w:p>
        </w:tc>
        <w:tc>
          <w:tcPr>
            <w:tcW w:w="2082" w:type="dxa"/>
            <w:vAlign w:val="center"/>
          </w:tcPr>
          <w:p w14:paraId="6DA68A3E" w14:textId="77777777" w:rsidR="000252CB" w:rsidRPr="005F6429" w:rsidRDefault="000252CB" w:rsidP="000252CB">
            <w:pPr>
              <w:pStyle w:val="Akapitzlist"/>
              <w:ind w:left="567" w:hanging="567"/>
              <w:jc w:val="center"/>
              <w:rPr>
                <w:sz w:val="16"/>
                <w:szCs w:val="16"/>
              </w:rPr>
            </w:pPr>
          </w:p>
        </w:tc>
        <w:tc>
          <w:tcPr>
            <w:tcW w:w="2103" w:type="dxa"/>
            <w:vAlign w:val="center"/>
          </w:tcPr>
          <w:p w14:paraId="2912520E" w14:textId="77777777" w:rsidR="000252CB" w:rsidRPr="005F6429" w:rsidRDefault="000252CB" w:rsidP="000252CB">
            <w:pPr>
              <w:pStyle w:val="Akapitzlist"/>
              <w:ind w:left="567" w:hanging="567"/>
              <w:jc w:val="center"/>
              <w:rPr>
                <w:sz w:val="16"/>
                <w:szCs w:val="16"/>
              </w:rPr>
            </w:pPr>
          </w:p>
        </w:tc>
        <w:tc>
          <w:tcPr>
            <w:tcW w:w="2083" w:type="dxa"/>
            <w:vAlign w:val="center"/>
          </w:tcPr>
          <w:p w14:paraId="3EE29B5C" w14:textId="77777777" w:rsidR="000252CB" w:rsidRPr="005F6429" w:rsidRDefault="000252CB" w:rsidP="000252CB">
            <w:pPr>
              <w:pStyle w:val="Akapitzlist"/>
              <w:ind w:left="567" w:hanging="567"/>
              <w:jc w:val="center"/>
              <w:rPr>
                <w:sz w:val="16"/>
                <w:szCs w:val="16"/>
              </w:rPr>
            </w:pPr>
          </w:p>
        </w:tc>
      </w:tr>
      <w:tr w:rsidR="000252CB" w:rsidRPr="005F6429" w14:paraId="08E147EC" w14:textId="77777777" w:rsidTr="000252CB">
        <w:tc>
          <w:tcPr>
            <w:tcW w:w="2074" w:type="dxa"/>
            <w:vAlign w:val="center"/>
          </w:tcPr>
          <w:p w14:paraId="35EF8CF1" w14:textId="77777777" w:rsidR="000252CB" w:rsidRPr="00214C9D" w:rsidRDefault="000252CB" w:rsidP="000252CB">
            <w:pPr>
              <w:pStyle w:val="Akapitzlist"/>
              <w:ind w:left="567" w:hanging="567"/>
              <w:jc w:val="center"/>
              <w:rPr>
                <w:b/>
                <w:sz w:val="16"/>
                <w:szCs w:val="16"/>
              </w:rPr>
            </w:pPr>
          </w:p>
          <w:p w14:paraId="41FEB964" w14:textId="77777777" w:rsidR="000252CB" w:rsidRPr="00214C9D" w:rsidRDefault="000252CB" w:rsidP="000252CB">
            <w:pPr>
              <w:pStyle w:val="Akapitzlist"/>
              <w:ind w:left="567" w:hanging="567"/>
              <w:jc w:val="center"/>
              <w:rPr>
                <w:b/>
                <w:sz w:val="16"/>
                <w:szCs w:val="16"/>
              </w:rPr>
            </w:pPr>
            <w:r w:rsidRPr="00214C9D">
              <w:rPr>
                <w:b/>
                <w:sz w:val="16"/>
                <w:szCs w:val="16"/>
              </w:rPr>
              <w:t>RAZEM</w:t>
            </w:r>
          </w:p>
          <w:p w14:paraId="641B01E0" w14:textId="77777777" w:rsidR="000252CB" w:rsidRPr="00214C9D" w:rsidRDefault="000252CB" w:rsidP="000252CB">
            <w:pPr>
              <w:pStyle w:val="Akapitzlist"/>
              <w:ind w:left="567" w:hanging="567"/>
              <w:jc w:val="center"/>
              <w:rPr>
                <w:b/>
                <w:sz w:val="16"/>
                <w:szCs w:val="16"/>
              </w:rPr>
            </w:pPr>
          </w:p>
        </w:tc>
        <w:tc>
          <w:tcPr>
            <w:tcW w:w="2082" w:type="dxa"/>
            <w:vAlign w:val="center"/>
          </w:tcPr>
          <w:p w14:paraId="7B23D253" w14:textId="77777777" w:rsidR="000252CB" w:rsidRPr="00214C9D" w:rsidRDefault="000252CB" w:rsidP="000252CB">
            <w:pPr>
              <w:pStyle w:val="Akapitzlist"/>
              <w:ind w:left="567" w:hanging="567"/>
              <w:jc w:val="center"/>
              <w:rPr>
                <w:b/>
                <w:sz w:val="16"/>
                <w:szCs w:val="16"/>
              </w:rPr>
            </w:pPr>
          </w:p>
        </w:tc>
        <w:tc>
          <w:tcPr>
            <w:tcW w:w="2103" w:type="dxa"/>
            <w:vAlign w:val="center"/>
          </w:tcPr>
          <w:p w14:paraId="2848C632" w14:textId="77777777" w:rsidR="000252CB" w:rsidRPr="00214C9D" w:rsidRDefault="000252CB" w:rsidP="000252CB">
            <w:pPr>
              <w:pStyle w:val="Akapitzlist"/>
              <w:ind w:left="567" w:hanging="567"/>
              <w:jc w:val="center"/>
              <w:rPr>
                <w:b/>
                <w:sz w:val="16"/>
                <w:szCs w:val="16"/>
              </w:rPr>
            </w:pPr>
          </w:p>
        </w:tc>
        <w:tc>
          <w:tcPr>
            <w:tcW w:w="2083" w:type="dxa"/>
            <w:vAlign w:val="center"/>
          </w:tcPr>
          <w:p w14:paraId="0AE83260" w14:textId="77777777" w:rsidR="000252CB" w:rsidRPr="00214C9D" w:rsidRDefault="000252CB" w:rsidP="000252CB">
            <w:pPr>
              <w:pStyle w:val="Akapitzlist"/>
              <w:ind w:left="567" w:hanging="567"/>
              <w:jc w:val="center"/>
              <w:rPr>
                <w:b/>
                <w:sz w:val="16"/>
                <w:szCs w:val="16"/>
              </w:rPr>
            </w:pPr>
          </w:p>
        </w:tc>
      </w:tr>
    </w:tbl>
    <w:p w14:paraId="4590E14E" w14:textId="77777777" w:rsidR="000252CB" w:rsidRDefault="000252CB" w:rsidP="000252CB">
      <w:pPr>
        <w:pStyle w:val="Akapitzlist"/>
        <w:spacing w:line="480" w:lineRule="auto"/>
        <w:ind w:left="567" w:hanging="567"/>
        <w:jc w:val="both"/>
      </w:pPr>
    </w:p>
    <w:p w14:paraId="62204C7E" w14:textId="7FD5CA07" w:rsidR="00F10FF4" w:rsidRPr="00A44BA9" w:rsidRDefault="00F10FF4" w:rsidP="00F10FF4">
      <w:pPr>
        <w:ind w:left="567"/>
        <w:jc w:val="both"/>
        <w:rPr>
          <w:sz w:val="20"/>
        </w:rPr>
      </w:pPr>
      <w:r w:rsidRPr="00A44BA9">
        <w:rPr>
          <w:sz w:val="20"/>
        </w:rPr>
        <w:lastRenderedPageBreak/>
        <w:t xml:space="preserve">Oświadczam, że nie podlegam </w:t>
      </w:r>
      <w:r w:rsidR="00721123" w:rsidRPr="00A44BA9">
        <w:rPr>
          <w:sz w:val="20"/>
        </w:rPr>
        <w:t>wyłączeniu,</w:t>
      </w:r>
      <w:r w:rsidRPr="00A44BA9">
        <w:rPr>
          <w:sz w:val="20"/>
        </w:rPr>
        <w:t xml:space="preserve"> o którym mowa w art. 56 ustawy </w:t>
      </w:r>
      <w:r w:rsidRPr="00A44BA9">
        <w:rPr>
          <w:sz w:val="20"/>
        </w:rPr>
        <w:br/>
        <w:t xml:space="preserve">z dnia 11 września 2019 roku Prawo zamówień publicznych (Dz. U. 2019.2019 z </w:t>
      </w:r>
      <w:proofErr w:type="spellStart"/>
      <w:r w:rsidRPr="00A44BA9">
        <w:rPr>
          <w:sz w:val="20"/>
        </w:rPr>
        <w:t>późn</w:t>
      </w:r>
      <w:proofErr w:type="spellEnd"/>
      <w:r w:rsidRPr="00A44BA9">
        <w:rPr>
          <w:sz w:val="20"/>
        </w:rPr>
        <w:t>. zm.)</w:t>
      </w:r>
    </w:p>
    <w:p w14:paraId="0C2371D7" w14:textId="77777777" w:rsidR="000252CB" w:rsidRDefault="000252CB" w:rsidP="000252CB">
      <w:pPr>
        <w:pStyle w:val="Akapitzlist"/>
        <w:spacing w:line="480" w:lineRule="auto"/>
        <w:ind w:left="567" w:hanging="567"/>
        <w:jc w:val="both"/>
      </w:pPr>
    </w:p>
    <w:p w14:paraId="46D30671" w14:textId="77777777" w:rsidR="000252CB" w:rsidRDefault="000252CB" w:rsidP="000252CB">
      <w:pPr>
        <w:pStyle w:val="Akapitzlist"/>
        <w:spacing w:line="480" w:lineRule="auto"/>
        <w:ind w:left="567" w:hanging="567"/>
        <w:jc w:val="both"/>
      </w:pPr>
    </w:p>
    <w:p w14:paraId="28AB05E1" w14:textId="77777777" w:rsidR="000252CB" w:rsidRPr="005F6429" w:rsidRDefault="000252CB" w:rsidP="000252CB">
      <w:pPr>
        <w:spacing w:line="276" w:lineRule="auto"/>
        <w:ind w:left="567"/>
        <w:jc w:val="both"/>
      </w:pPr>
      <w:r w:rsidRPr="005F6429">
        <w:t>……….……………………</w:t>
      </w:r>
      <w:r>
        <w:t>………………</w:t>
      </w:r>
      <w:r>
        <w:tab/>
      </w:r>
      <w:r>
        <w:tab/>
      </w:r>
      <w:r>
        <w:tab/>
      </w:r>
      <w:r w:rsidR="00CB0EA9">
        <w:t>…………………………..</w:t>
      </w:r>
      <w:r>
        <w:t xml:space="preserve">             </w:t>
      </w:r>
    </w:p>
    <w:p w14:paraId="440D40A3" w14:textId="77777777" w:rsidR="00D878CD" w:rsidRDefault="000252CB" w:rsidP="00D878CD">
      <w:pPr>
        <w:spacing w:line="276" w:lineRule="auto"/>
        <w:ind w:left="567"/>
        <w:jc w:val="both"/>
        <w:rPr>
          <w:i/>
          <w:sz w:val="16"/>
          <w:szCs w:val="16"/>
        </w:rPr>
      </w:pPr>
      <w:r>
        <w:rPr>
          <w:i/>
          <w:sz w:val="16"/>
          <w:szCs w:val="16"/>
        </w:rPr>
        <w:t xml:space="preserve">  </w:t>
      </w:r>
      <w:r w:rsidRPr="005F6429">
        <w:rPr>
          <w:i/>
          <w:sz w:val="16"/>
          <w:szCs w:val="16"/>
        </w:rPr>
        <w:t xml:space="preserve">data, podpis </w:t>
      </w:r>
      <w:r w:rsidR="00D878CD">
        <w:rPr>
          <w:i/>
          <w:sz w:val="16"/>
          <w:szCs w:val="16"/>
        </w:rPr>
        <w:t xml:space="preserve">intendentki </w:t>
      </w:r>
      <w:r w:rsidR="00D878CD">
        <w:rPr>
          <w:i/>
          <w:sz w:val="16"/>
          <w:szCs w:val="16"/>
        </w:rPr>
        <w:tab/>
      </w:r>
      <w:r w:rsidR="00D878CD">
        <w:rPr>
          <w:i/>
          <w:sz w:val="16"/>
          <w:szCs w:val="16"/>
        </w:rPr>
        <w:tab/>
      </w:r>
      <w:r w:rsidR="00D878CD">
        <w:rPr>
          <w:i/>
          <w:sz w:val="16"/>
          <w:szCs w:val="16"/>
        </w:rPr>
        <w:tab/>
      </w:r>
      <w:r w:rsidR="00D878CD">
        <w:rPr>
          <w:i/>
          <w:sz w:val="16"/>
          <w:szCs w:val="16"/>
        </w:rPr>
        <w:tab/>
      </w:r>
      <w:r w:rsidR="00D878CD">
        <w:rPr>
          <w:i/>
          <w:sz w:val="16"/>
          <w:szCs w:val="16"/>
        </w:rPr>
        <w:tab/>
      </w:r>
      <w:r w:rsidR="00D878CD">
        <w:rPr>
          <w:i/>
          <w:sz w:val="16"/>
          <w:szCs w:val="16"/>
        </w:rPr>
        <w:tab/>
      </w:r>
      <w:r w:rsidR="00D878CD" w:rsidRPr="005F6429">
        <w:rPr>
          <w:i/>
          <w:sz w:val="16"/>
          <w:szCs w:val="16"/>
        </w:rPr>
        <w:t xml:space="preserve">data, podpis </w:t>
      </w:r>
      <w:r w:rsidR="00D878CD">
        <w:rPr>
          <w:i/>
          <w:sz w:val="16"/>
          <w:szCs w:val="16"/>
        </w:rPr>
        <w:t>kierownika gospodarczego</w:t>
      </w:r>
    </w:p>
    <w:p w14:paraId="4B757406" w14:textId="77777777" w:rsidR="000252CB" w:rsidRDefault="000252CB" w:rsidP="000252CB">
      <w:pPr>
        <w:spacing w:line="276" w:lineRule="auto"/>
        <w:ind w:left="567"/>
        <w:jc w:val="both"/>
        <w:rPr>
          <w:i/>
          <w:sz w:val="16"/>
          <w:szCs w:val="16"/>
        </w:rPr>
      </w:pPr>
    </w:p>
    <w:p w14:paraId="73F0D69B" w14:textId="77777777" w:rsidR="000252CB" w:rsidRDefault="000252CB" w:rsidP="000252CB">
      <w:pPr>
        <w:pStyle w:val="Akapitzlist"/>
        <w:spacing w:line="480" w:lineRule="auto"/>
        <w:ind w:left="567"/>
        <w:jc w:val="both"/>
      </w:pPr>
    </w:p>
    <w:p w14:paraId="7965DCA2" w14:textId="77777777" w:rsidR="000252CB" w:rsidRDefault="000252CB" w:rsidP="00A53BDB">
      <w:pPr>
        <w:spacing w:line="480" w:lineRule="auto"/>
        <w:jc w:val="both"/>
      </w:pPr>
    </w:p>
    <w:p w14:paraId="53CE3B72" w14:textId="77777777" w:rsidR="000252CB" w:rsidRPr="0046163A" w:rsidRDefault="000252CB" w:rsidP="000252CB">
      <w:pPr>
        <w:spacing w:after="120" w:line="276" w:lineRule="auto"/>
        <w:ind w:left="705"/>
        <w:jc w:val="both"/>
        <w:rPr>
          <w:szCs w:val="24"/>
        </w:rPr>
      </w:pPr>
      <w:r>
        <w:t xml:space="preserve">Proponowany tryb postępowania </w:t>
      </w:r>
      <w:r w:rsidRPr="00214C9D">
        <w:rPr>
          <w:i/>
          <w:sz w:val="16"/>
          <w:szCs w:val="16"/>
        </w:rPr>
        <w:t>/w przypadku zastosowania innego trybu niż przetarg nieograniczony lub ograniczony należy podać podstawę prawną i uzasadnienie faktyczne/</w:t>
      </w:r>
      <w:r w:rsidRPr="00214C9D">
        <w:rPr>
          <w:szCs w:val="24"/>
        </w:rPr>
        <w:t>:</w:t>
      </w:r>
    </w:p>
    <w:p w14:paraId="29CB635A" w14:textId="77777777" w:rsidR="000252CB" w:rsidRDefault="000252CB" w:rsidP="00CB0EA9">
      <w:pPr>
        <w:spacing w:line="276" w:lineRule="auto"/>
        <w:ind w:firstLine="705"/>
        <w:jc w:val="both"/>
        <w:rPr>
          <w:szCs w:val="24"/>
        </w:rPr>
      </w:pPr>
      <w:r w:rsidRPr="0046163A">
        <w:rPr>
          <w:szCs w:val="24"/>
        </w:rPr>
        <w:t>..........................................................................................................................................</w:t>
      </w:r>
      <w:r>
        <w:rPr>
          <w:szCs w:val="24"/>
        </w:rPr>
        <w:t>.</w:t>
      </w:r>
    </w:p>
    <w:p w14:paraId="7AAF2C7D" w14:textId="77777777" w:rsidR="000252CB" w:rsidRPr="0046163A" w:rsidRDefault="000252CB" w:rsidP="000252CB">
      <w:pPr>
        <w:spacing w:line="276" w:lineRule="auto"/>
        <w:ind w:firstLine="705"/>
        <w:jc w:val="both"/>
        <w:rPr>
          <w:szCs w:val="24"/>
        </w:rPr>
      </w:pPr>
    </w:p>
    <w:p w14:paraId="2D4AAB7A" w14:textId="77777777" w:rsidR="000252CB" w:rsidRPr="0046163A" w:rsidRDefault="000252CB" w:rsidP="000252CB">
      <w:pPr>
        <w:spacing w:after="120" w:line="276" w:lineRule="auto"/>
        <w:ind w:firstLine="705"/>
        <w:jc w:val="both"/>
        <w:rPr>
          <w:szCs w:val="24"/>
        </w:rPr>
      </w:pPr>
      <w:r w:rsidRPr="0046163A">
        <w:rPr>
          <w:szCs w:val="24"/>
        </w:rPr>
        <w:t>Propozycja w zakresie wyznaczenia sekretarza komisji przetargowej:</w:t>
      </w:r>
    </w:p>
    <w:p w14:paraId="24A128BC" w14:textId="77777777" w:rsidR="000252CB" w:rsidRPr="00F10FF4" w:rsidRDefault="00046C4B" w:rsidP="000252CB">
      <w:pPr>
        <w:spacing w:line="276" w:lineRule="auto"/>
        <w:ind w:firstLine="705"/>
        <w:jc w:val="both"/>
      </w:pPr>
      <w:r w:rsidRPr="00F10FF4">
        <w:fldChar w:fldCharType="begin">
          <w:ffData>
            <w:name w:val=""/>
            <w:enabled/>
            <w:calcOnExit w:val="0"/>
            <w:checkBox>
              <w:sizeAuto/>
              <w:default w:val="0"/>
            </w:checkBox>
          </w:ffData>
        </w:fldChar>
      </w:r>
      <w:r w:rsidR="00F10FF4" w:rsidRPr="00F10FF4">
        <w:instrText xml:space="preserve"> FORMCHECKBOX </w:instrText>
      </w:r>
      <w:r w:rsidR="00581830">
        <w:fldChar w:fldCharType="separate"/>
      </w:r>
      <w:r w:rsidRPr="00F10FF4">
        <w:fldChar w:fldCharType="end"/>
      </w:r>
      <w:r w:rsidR="00F10FF4" w:rsidRPr="00F10FF4">
        <w:t xml:space="preserve"> </w:t>
      </w:r>
      <w:r w:rsidR="00F549C3">
        <w:t>...............................................</w:t>
      </w:r>
    </w:p>
    <w:p w14:paraId="55A47DBA" w14:textId="77777777" w:rsidR="00F10FF4" w:rsidRPr="00F10FF4" w:rsidRDefault="00046C4B" w:rsidP="000252CB">
      <w:pPr>
        <w:spacing w:line="276" w:lineRule="auto"/>
        <w:ind w:firstLine="705"/>
        <w:jc w:val="both"/>
      </w:pPr>
      <w:r w:rsidRPr="00F10FF4">
        <w:fldChar w:fldCharType="begin">
          <w:ffData>
            <w:name w:val=""/>
            <w:enabled/>
            <w:calcOnExit w:val="0"/>
            <w:checkBox>
              <w:sizeAuto/>
              <w:default w:val="0"/>
            </w:checkBox>
          </w:ffData>
        </w:fldChar>
      </w:r>
      <w:r w:rsidR="00F10FF4" w:rsidRPr="00F10FF4">
        <w:instrText xml:space="preserve"> FORMCHECKBOX </w:instrText>
      </w:r>
      <w:r w:rsidR="00581830">
        <w:fldChar w:fldCharType="separate"/>
      </w:r>
      <w:r w:rsidRPr="00F10FF4">
        <w:fldChar w:fldCharType="end"/>
      </w:r>
      <w:r w:rsidR="00F10FF4" w:rsidRPr="00F10FF4">
        <w:t xml:space="preserve"> </w:t>
      </w:r>
      <w:r w:rsidR="00F549C3">
        <w:t>...............................................</w:t>
      </w:r>
    </w:p>
    <w:p w14:paraId="227822B6" w14:textId="77777777" w:rsidR="00F10FF4" w:rsidRPr="00F10FF4" w:rsidRDefault="00046C4B" w:rsidP="000252CB">
      <w:pPr>
        <w:spacing w:line="276" w:lineRule="auto"/>
        <w:ind w:firstLine="705"/>
        <w:jc w:val="both"/>
        <w:rPr>
          <w:szCs w:val="24"/>
        </w:rPr>
      </w:pPr>
      <w:r w:rsidRPr="00F10FF4">
        <w:fldChar w:fldCharType="begin">
          <w:ffData>
            <w:name w:val=""/>
            <w:enabled/>
            <w:calcOnExit w:val="0"/>
            <w:checkBox>
              <w:sizeAuto/>
              <w:default w:val="0"/>
            </w:checkBox>
          </w:ffData>
        </w:fldChar>
      </w:r>
      <w:r w:rsidR="00F10FF4" w:rsidRPr="00F10FF4">
        <w:instrText xml:space="preserve"> FORMCHECKBOX </w:instrText>
      </w:r>
      <w:r w:rsidR="00581830">
        <w:fldChar w:fldCharType="separate"/>
      </w:r>
      <w:r w:rsidRPr="00F10FF4">
        <w:fldChar w:fldCharType="end"/>
      </w:r>
      <w:r w:rsidR="00F10FF4" w:rsidRPr="00F10FF4">
        <w:t xml:space="preserve"> inna osoba, …………………………………………………………………………..</w:t>
      </w:r>
    </w:p>
    <w:p w14:paraId="75D8674C" w14:textId="77777777" w:rsidR="000252CB" w:rsidRDefault="000252CB" w:rsidP="000252CB">
      <w:pPr>
        <w:spacing w:after="120" w:line="276" w:lineRule="auto"/>
        <w:ind w:firstLine="705"/>
        <w:rPr>
          <w:szCs w:val="24"/>
        </w:rPr>
      </w:pPr>
    </w:p>
    <w:p w14:paraId="09FFBDE2" w14:textId="77777777" w:rsidR="000252CB" w:rsidRPr="0046163A" w:rsidRDefault="000252CB" w:rsidP="000252CB">
      <w:pPr>
        <w:spacing w:after="120" w:line="276" w:lineRule="auto"/>
        <w:ind w:firstLine="705"/>
        <w:rPr>
          <w:szCs w:val="24"/>
        </w:rPr>
      </w:pPr>
      <w:r w:rsidRPr="0046163A">
        <w:rPr>
          <w:szCs w:val="24"/>
        </w:rPr>
        <w:t>UWAGI:</w:t>
      </w:r>
    </w:p>
    <w:p w14:paraId="3324308A" w14:textId="77777777" w:rsidR="000252CB" w:rsidRPr="0046163A" w:rsidRDefault="000252CB" w:rsidP="000252CB">
      <w:pPr>
        <w:spacing w:line="276" w:lineRule="auto"/>
        <w:ind w:firstLine="705"/>
        <w:jc w:val="both"/>
        <w:rPr>
          <w:szCs w:val="24"/>
        </w:rPr>
      </w:pPr>
      <w:r w:rsidRPr="0046163A">
        <w:rPr>
          <w:szCs w:val="24"/>
        </w:rPr>
        <w:t>.........................................................................................................................................</w:t>
      </w:r>
      <w:r>
        <w:rPr>
          <w:szCs w:val="24"/>
        </w:rPr>
        <w:t>..</w:t>
      </w:r>
    </w:p>
    <w:p w14:paraId="0E66E2C5" w14:textId="694A16E4" w:rsidR="00F10FF4" w:rsidRPr="00A44BA9" w:rsidRDefault="00F10FF4" w:rsidP="00F10FF4">
      <w:pPr>
        <w:ind w:left="567"/>
        <w:jc w:val="both"/>
        <w:rPr>
          <w:sz w:val="20"/>
        </w:rPr>
      </w:pPr>
      <w:r w:rsidRPr="00A44BA9">
        <w:rPr>
          <w:sz w:val="20"/>
        </w:rPr>
        <w:t xml:space="preserve">Oświadczam, że nie podlegam </w:t>
      </w:r>
      <w:r w:rsidR="00201284" w:rsidRPr="00A44BA9">
        <w:rPr>
          <w:sz w:val="20"/>
        </w:rPr>
        <w:t>wyłączeniu,</w:t>
      </w:r>
      <w:r w:rsidRPr="00A44BA9">
        <w:rPr>
          <w:sz w:val="20"/>
        </w:rPr>
        <w:t xml:space="preserve"> o którym mowa w art. 56 ustawy </w:t>
      </w:r>
      <w:r w:rsidRPr="00A44BA9">
        <w:rPr>
          <w:sz w:val="20"/>
        </w:rPr>
        <w:br/>
        <w:t xml:space="preserve">z dnia 11 września 2019 roku Prawo zamówień publicznych (Dz. U. 2019.2019 z </w:t>
      </w:r>
      <w:proofErr w:type="spellStart"/>
      <w:r w:rsidRPr="00A44BA9">
        <w:rPr>
          <w:sz w:val="20"/>
        </w:rPr>
        <w:t>późn</w:t>
      </w:r>
      <w:proofErr w:type="spellEnd"/>
      <w:r w:rsidRPr="00A44BA9">
        <w:rPr>
          <w:sz w:val="20"/>
        </w:rPr>
        <w:t>. zm.)</w:t>
      </w:r>
    </w:p>
    <w:p w14:paraId="1C1661BB" w14:textId="77777777" w:rsidR="000252CB" w:rsidRDefault="000252CB" w:rsidP="000252CB">
      <w:pPr>
        <w:pStyle w:val="Akapitzlist"/>
        <w:spacing w:line="480" w:lineRule="auto"/>
        <w:ind w:left="567" w:hanging="567"/>
        <w:jc w:val="both"/>
      </w:pPr>
    </w:p>
    <w:p w14:paraId="21B00552" w14:textId="77777777" w:rsidR="000252CB" w:rsidRPr="005F6429" w:rsidRDefault="000252CB" w:rsidP="000252CB">
      <w:pPr>
        <w:spacing w:line="276" w:lineRule="auto"/>
        <w:jc w:val="both"/>
      </w:pPr>
      <w:r>
        <w:tab/>
      </w:r>
      <w:r w:rsidR="00F549C3">
        <w:t xml:space="preserve">                                                              </w:t>
      </w:r>
      <w:r>
        <w:tab/>
      </w:r>
      <w:r>
        <w:tab/>
        <w:t xml:space="preserve">      </w:t>
      </w:r>
      <w:r w:rsidR="00CB0EA9">
        <w:t>…………………………….</w:t>
      </w:r>
      <w:r>
        <w:t xml:space="preserve">              </w:t>
      </w:r>
    </w:p>
    <w:p w14:paraId="78C8F214" w14:textId="7DCBB645" w:rsidR="00850D35" w:rsidRPr="00F549C3" w:rsidRDefault="000252CB" w:rsidP="00F549C3">
      <w:pPr>
        <w:spacing w:line="276" w:lineRule="auto"/>
        <w:jc w:val="both"/>
        <w:rPr>
          <w:i/>
          <w:sz w:val="16"/>
          <w:szCs w:val="16"/>
        </w:rPr>
      </w:pPr>
      <w:r>
        <w:rPr>
          <w:i/>
          <w:sz w:val="16"/>
          <w:szCs w:val="16"/>
        </w:rPr>
        <w:t xml:space="preserve">                  </w:t>
      </w:r>
      <w:r w:rsidR="00F549C3">
        <w:rPr>
          <w:i/>
          <w:sz w:val="16"/>
          <w:szCs w:val="16"/>
        </w:rPr>
        <w:t xml:space="preserve">                                                                                </w:t>
      </w:r>
      <w:r>
        <w:rPr>
          <w:i/>
          <w:sz w:val="16"/>
          <w:szCs w:val="16"/>
        </w:rPr>
        <w:tab/>
      </w:r>
      <w:r>
        <w:rPr>
          <w:i/>
          <w:sz w:val="16"/>
          <w:szCs w:val="16"/>
        </w:rPr>
        <w:tab/>
      </w:r>
      <w:r>
        <w:rPr>
          <w:i/>
          <w:sz w:val="16"/>
          <w:szCs w:val="16"/>
        </w:rPr>
        <w:tab/>
        <w:t xml:space="preserve">         </w:t>
      </w:r>
      <w:r w:rsidRPr="005F6429">
        <w:rPr>
          <w:i/>
          <w:sz w:val="16"/>
          <w:szCs w:val="16"/>
        </w:rPr>
        <w:t xml:space="preserve">data, podpis </w:t>
      </w:r>
      <w:r>
        <w:rPr>
          <w:i/>
          <w:sz w:val="16"/>
          <w:szCs w:val="16"/>
        </w:rPr>
        <w:t xml:space="preserve">kierownika </w:t>
      </w:r>
      <w:r w:rsidR="00201284">
        <w:rPr>
          <w:i/>
          <w:sz w:val="16"/>
          <w:szCs w:val="16"/>
        </w:rPr>
        <w:t>gospodarczego</w:t>
      </w:r>
    </w:p>
    <w:p w14:paraId="4FFBDA8E" w14:textId="77777777" w:rsidR="00850D35" w:rsidRPr="00850D35" w:rsidRDefault="00850D35" w:rsidP="00CD7EDE">
      <w:pPr>
        <w:suppressAutoHyphens/>
        <w:spacing w:after="360" w:line="276" w:lineRule="auto"/>
        <w:rPr>
          <w:i/>
          <w:sz w:val="16"/>
          <w:szCs w:val="16"/>
        </w:rPr>
        <w:sectPr w:rsidR="00850D35" w:rsidRPr="00850D35" w:rsidSect="00152E32">
          <w:pgSz w:w="11909" w:h="16834"/>
          <w:pgMar w:top="1418" w:right="1418" w:bottom="1418" w:left="1418" w:header="709" w:footer="709" w:gutter="0"/>
          <w:cols w:space="60"/>
          <w:noEndnote/>
          <w:docGrid w:linePitch="326"/>
        </w:sectPr>
      </w:pPr>
    </w:p>
    <w:p w14:paraId="0BFC6C01" w14:textId="77777777" w:rsidR="00CA03B0" w:rsidRDefault="00CA03B0" w:rsidP="00CA03B0">
      <w:pPr>
        <w:spacing w:after="160" w:line="276" w:lineRule="auto"/>
        <w:ind w:left="567"/>
        <w:jc w:val="center"/>
        <w:rPr>
          <w:rFonts w:eastAsia="Calibri"/>
          <w:i/>
          <w:color w:val="0D0D0D" w:themeColor="text1" w:themeTint="F2"/>
          <w:szCs w:val="24"/>
          <w:lang w:eastAsia="en-US"/>
        </w:rPr>
      </w:pPr>
    </w:p>
    <w:p w14:paraId="6DC823D9" w14:textId="77777777" w:rsidR="007612DF" w:rsidRDefault="00033EE8" w:rsidP="00033EE8">
      <w:pPr>
        <w:widowControl w:val="0"/>
        <w:tabs>
          <w:tab w:val="num" w:pos="426"/>
          <w:tab w:val="left" w:pos="567"/>
        </w:tabs>
        <w:spacing w:before="120" w:after="60" w:line="276" w:lineRule="auto"/>
        <w:rPr>
          <w:i/>
          <w:color w:val="0D0D0D" w:themeColor="text1" w:themeTint="F2"/>
          <w:szCs w:val="24"/>
        </w:rPr>
      </w:pPr>
      <w:r w:rsidRPr="003C16D4">
        <w:rPr>
          <w:i/>
          <w:color w:val="0D0D0D" w:themeColor="text1" w:themeTint="F2"/>
          <w:szCs w:val="24"/>
        </w:rPr>
        <w:tab/>
      </w:r>
      <w:r w:rsidRPr="003C16D4">
        <w:rPr>
          <w:i/>
          <w:color w:val="0D0D0D" w:themeColor="text1" w:themeTint="F2"/>
          <w:szCs w:val="24"/>
        </w:rPr>
        <w:tab/>
      </w:r>
      <w:r w:rsidRPr="003C16D4">
        <w:rPr>
          <w:i/>
          <w:color w:val="0D0D0D" w:themeColor="text1" w:themeTint="F2"/>
          <w:szCs w:val="24"/>
        </w:rPr>
        <w:tab/>
      </w:r>
      <w:r w:rsidRPr="003C16D4">
        <w:rPr>
          <w:i/>
          <w:color w:val="0D0D0D" w:themeColor="text1" w:themeTint="F2"/>
          <w:szCs w:val="24"/>
        </w:rPr>
        <w:tab/>
      </w:r>
      <w:r w:rsidRPr="003C16D4">
        <w:rPr>
          <w:i/>
          <w:color w:val="0D0D0D" w:themeColor="text1" w:themeTint="F2"/>
          <w:szCs w:val="24"/>
        </w:rPr>
        <w:tab/>
      </w:r>
      <w:r w:rsidRPr="003C16D4">
        <w:rPr>
          <w:i/>
          <w:color w:val="0D0D0D" w:themeColor="text1" w:themeTint="F2"/>
          <w:szCs w:val="24"/>
        </w:rPr>
        <w:tab/>
      </w:r>
      <w:r w:rsidR="00F549C3">
        <w:rPr>
          <w:i/>
          <w:color w:val="0D0D0D" w:themeColor="text1" w:themeTint="F2"/>
          <w:szCs w:val="24"/>
        </w:rPr>
        <w:t xml:space="preserve">         </w:t>
      </w:r>
      <w:r w:rsidR="00E128E0" w:rsidRPr="003C16D4">
        <w:rPr>
          <w:i/>
          <w:color w:val="0D0D0D" w:themeColor="text1" w:themeTint="F2"/>
          <w:szCs w:val="24"/>
        </w:rPr>
        <w:t xml:space="preserve">Załącznik </w:t>
      </w:r>
      <w:r w:rsidR="00034599" w:rsidRPr="003C16D4">
        <w:rPr>
          <w:i/>
          <w:color w:val="0D0D0D" w:themeColor="text1" w:themeTint="F2"/>
          <w:szCs w:val="24"/>
        </w:rPr>
        <w:t>protokół postępowania o udzielenie zamówienia</w:t>
      </w:r>
    </w:p>
    <w:p w14:paraId="32143298" w14:textId="439BF5A0" w:rsidR="003402C0" w:rsidRDefault="003402C0" w:rsidP="003402C0">
      <w:pPr>
        <w:spacing w:line="360" w:lineRule="auto"/>
        <w:rPr>
          <w:b/>
        </w:rPr>
      </w:pPr>
      <w:r>
        <w:rPr>
          <w:b/>
        </w:rPr>
        <w:t xml:space="preserve">Protokół postępowania o udzielenie </w:t>
      </w:r>
      <w:r w:rsidR="00721123">
        <w:rPr>
          <w:b/>
        </w:rPr>
        <w:t>zamówienia,</w:t>
      </w:r>
      <w:r>
        <w:rPr>
          <w:b/>
        </w:rPr>
        <w:t xml:space="preserve"> do którego nie stosuje się ustawy Prawo zamówień publicznych</w:t>
      </w:r>
    </w:p>
    <w:p w14:paraId="4BE5C750" w14:textId="77777777" w:rsidR="002974F8" w:rsidRPr="00F10FF4" w:rsidRDefault="00046C4B" w:rsidP="00BD7EE6">
      <w:pPr>
        <w:spacing w:line="276" w:lineRule="auto"/>
        <w:jc w:val="both"/>
      </w:pPr>
      <w:r w:rsidRPr="00F10FF4">
        <w:fldChar w:fldCharType="begin">
          <w:ffData>
            <w:name w:val=""/>
            <w:enabled/>
            <w:calcOnExit w:val="0"/>
            <w:checkBox>
              <w:sizeAuto/>
              <w:default w:val="0"/>
            </w:checkBox>
          </w:ffData>
        </w:fldChar>
      </w:r>
      <w:r w:rsidR="002974F8" w:rsidRPr="00F10FF4">
        <w:instrText xml:space="preserve"> FORMCHECKBOX </w:instrText>
      </w:r>
      <w:r w:rsidR="00581830">
        <w:fldChar w:fldCharType="separate"/>
      </w:r>
      <w:r w:rsidRPr="00F10FF4">
        <w:fldChar w:fldCharType="end"/>
      </w:r>
      <w:r w:rsidR="002974F8" w:rsidRPr="00F10FF4">
        <w:t xml:space="preserve"> </w:t>
      </w:r>
      <w:r w:rsidR="002974F8">
        <w:t>zamówień publicznych o wartości do 130 000,00 zł</w:t>
      </w:r>
    </w:p>
    <w:p w14:paraId="491C1696" w14:textId="77777777" w:rsidR="00F549C3" w:rsidRPr="00F10FF4" w:rsidRDefault="00046C4B" w:rsidP="00F549C3">
      <w:pPr>
        <w:spacing w:line="276" w:lineRule="auto"/>
        <w:jc w:val="both"/>
      </w:pPr>
      <w:r w:rsidRPr="00F10FF4">
        <w:fldChar w:fldCharType="begin">
          <w:ffData>
            <w:name w:val=""/>
            <w:enabled/>
            <w:calcOnExit w:val="0"/>
            <w:checkBox>
              <w:sizeAuto/>
              <w:default w:val="0"/>
            </w:checkBox>
          </w:ffData>
        </w:fldChar>
      </w:r>
      <w:r w:rsidR="00F549C3" w:rsidRPr="00F10FF4">
        <w:instrText xml:space="preserve"> FORMCHECKBOX </w:instrText>
      </w:r>
      <w:r w:rsidR="00581830">
        <w:fldChar w:fldCharType="separate"/>
      </w:r>
      <w:r w:rsidRPr="00F10FF4">
        <w:fldChar w:fldCharType="end"/>
      </w:r>
      <w:r w:rsidR="00F549C3" w:rsidRPr="00F10FF4">
        <w:t xml:space="preserve"> </w:t>
      </w:r>
      <w:r w:rsidR="00F549C3">
        <w:t xml:space="preserve">zamówień publicznych realizowanych zgodnie z §4 ust. 3 Regulaminu </w:t>
      </w:r>
    </w:p>
    <w:p w14:paraId="559B601E" w14:textId="77777777" w:rsidR="002974F8" w:rsidRDefault="002974F8" w:rsidP="003402C0">
      <w:pPr>
        <w:spacing w:line="360" w:lineRule="auto"/>
        <w:rPr>
          <w:b/>
        </w:rPr>
      </w:pPr>
    </w:p>
    <w:p w14:paraId="44C340C1" w14:textId="77777777" w:rsidR="002974F8" w:rsidRDefault="002974F8" w:rsidP="003402C0">
      <w:pPr>
        <w:spacing w:line="360" w:lineRule="auto"/>
        <w:rPr>
          <w:b/>
        </w:rPr>
      </w:pPr>
    </w:p>
    <w:p w14:paraId="11980E7F" w14:textId="77777777" w:rsidR="003402C0" w:rsidRDefault="003402C0" w:rsidP="00CD544E">
      <w:pPr>
        <w:pStyle w:val="Akapitzlist"/>
        <w:numPr>
          <w:ilvl w:val="0"/>
          <w:numId w:val="77"/>
        </w:numPr>
        <w:pBdr>
          <w:bottom w:val="single" w:sz="4" w:space="1" w:color="auto"/>
        </w:pBdr>
        <w:spacing w:line="360" w:lineRule="auto"/>
        <w:ind w:left="0" w:firstLine="0"/>
        <w:contextualSpacing/>
        <w:rPr>
          <w:b/>
        </w:rPr>
      </w:pPr>
      <w:r>
        <w:rPr>
          <w:b/>
        </w:rPr>
        <w:t>ZAMAWIAJĄCY</w:t>
      </w:r>
    </w:p>
    <w:p w14:paraId="1170E493" w14:textId="77777777" w:rsidR="003402C0" w:rsidRDefault="003402C0" w:rsidP="003402C0">
      <w:pPr>
        <w:pStyle w:val="Akapitzlist"/>
        <w:spacing w:line="360" w:lineRule="auto"/>
        <w:ind w:left="0"/>
        <w:jc w:val="both"/>
      </w:pPr>
    </w:p>
    <w:p w14:paraId="32FD84FD" w14:textId="0EF8B866" w:rsidR="003402C0" w:rsidRPr="00D878CD" w:rsidRDefault="00F549C3" w:rsidP="003402C0">
      <w:pPr>
        <w:pStyle w:val="Akapitzlist"/>
        <w:spacing w:line="360" w:lineRule="auto"/>
        <w:jc w:val="both"/>
        <w:rPr>
          <w:b/>
        </w:rPr>
      </w:pPr>
      <w:r w:rsidRPr="00D878CD">
        <w:rPr>
          <w:b/>
        </w:rPr>
        <w:t xml:space="preserve">Zespół </w:t>
      </w:r>
      <w:proofErr w:type="spellStart"/>
      <w:r w:rsidRPr="00D878CD">
        <w:rPr>
          <w:b/>
        </w:rPr>
        <w:t>Szkolno</w:t>
      </w:r>
      <w:proofErr w:type="spellEnd"/>
      <w:r w:rsidRPr="00D878CD">
        <w:rPr>
          <w:b/>
        </w:rPr>
        <w:t xml:space="preserve"> – Przedszkolny nr 2</w:t>
      </w:r>
    </w:p>
    <w:p w14:paraId="42E3B07B" w14:textId="77777777" w:rsidR="00F549C3" w:rsidRPr="001E5024" w:rsidRDefault="00F549C3" w:rsidP="003402C0">
      <w:pPr>
        <w:pStyle w:val="Akapitzlist"/>
        <w:spacing w:line="360" w:lineRule="auto"/>
        <w:jc w:val="both"/>
      </w:pPr>
    </w:p>
    <w:p w14:paraId="33F63EF8" w14:textId="77777777" w:rsidR="003402C0" w:rsidRPr="001E5024" w:rsidRDefault="003402C0" w:rsidP="003402C0">
      <w:pPr>
        <w:pStyle w:val="Akapitzlist"/>
        <w:spacing w:line="360" w:lineRule="auto"/>
        <w:jc w:val="both"/>
      </w:pPr>
      <w:r w:rsidRPr="001E5024">
        <w:t xml:space="preserve">ul. </w:t>
      </w:r>
      <w:r w:rsidR="00F549C3">
        <w:t>Czajkowskiego 1</w:t>
      </w:r>
    </w:p>
    <w:p w14:paraId="08DA733C" w14:textId="77777777" w:rsidR="003402C0" w:rsidRPr="001E5024" w:rsidRDefault="00F549C3" w:rsidP="003402C0">
      <w:pPr>
        <w:pStyle w:val="Akapitzlist"/>
        <w:spacing w:line="360" w:lineRule="auto"/>
        <w:jc w:val="both"/>
      </w:pPr>
      <w:r>
        <w:t>80-169</w:t>
      </w:r>
      <w:r w:rsidR="003402C0" w:rsidRPr="001E5024">
        <w:t xml:space="preserve"> GDAŃSK</w:t>
      </w:r>
    </w:p>
    <w:p w14:paraId="3F836EAF" w14:textId="77777777" w:rsidR="003402C0" w:rsidRPr="00D878CD" w:rsidRDefault="003402C0" w:rsidP="003402C0">
      <w:pPr>
        <w:pStyle w:val="Akapitzlist"/>
        <w:spacing w:line="360" w:lineRule="auto"/>
        <w:jc w:val="both"/>
        <w:rPr>
          <w:color w:val="0D0D0D" w:themeColor="text1" w:themeTint="F2"/>
        </w:rPr>
      </w:pPr>
      <w:r w:rsidRPr="00D878CD">
        <w:rPr>
          <w:color w:val="0D0D0D" w:themeColor="text1" w:themeTint="F2"/>
        </w:rPr>
        <w:t>REGON: 190131950   NIP: 584 10 08 907</w:t>
      </w:r>
    </w:p>
    <w:p w14:paraId="3039F7A8" w14:textId="77777777" w:rsidR="003402C0" w:rsidRDefault="003402C0" w:rsidP="003402C0">
      <w:pPr>
        <w:pStyle w:val="Akapitzlist"/>
        <w:spacing w:line="360" w:lineRule="auto"/>
        <w:jc w:val="both"/>
      </w:pPr>
      <w:r w:rsidRPr="001E5024">
        <w:t xml:space="preserve">tel. </w:t>
      </w:r>
      <w:r w:rsidR="00F549C3">
        <w:t>+ 48 58 302 46 04</w:t>
      </w:r>
      <w:r w:rsidRPr="001E5024">
        <w:t xml:space="preserve">           fax. </w:t>
      </w:r>
      <w:r w:rsidR="00F549C3">
        <w:t>+ 48 58 </w:t>
      </w:r>
      <w:r w:rsidR="00D878CD">
        <w:t>3024604</w:t>
      </w:r>
    </w:p>
    <w:p w14:paraId="3ADEB7D5" w14:textId="77777777" w:rsidR="003402C0" w:rsidRPr="00581830" w:rsidRDefault="003402C0" w:rsidP="003402C0">
      <w:pPr>
        <w:pStyle w:val="Akapitzlist"/>
        <w:spacing w:line="360" w:lineRule="auto"/>
        <w:jc w:val="both"/>
        <w:rPr>
          <w:lang w:val="en-US"/>
        </w:rPr>
      </w:pPr>
      <w:r w:rsidRPr="00581830">
        <w:rPr>
          <w:lang w:val="en-US"/>
        </w:rPr>
        <w:t>e-mail:</w:t>
      </w:r>
      <w:r w:rsidRPr="00581830">
        <w:rPr>
          <w:color w:val="0D0D0D" w:themeColor="text1" w:themeTint="F2"/>
          <w:lang w:val="en-US"/>
        </w:rPr>
        <w:t xml:space="preserve"> </w:t>
      </w:r>
      <w:hyperlink r:id="rId10" w:history="1">
        <w:r w:rsidR="00F549C3" w:rsidRPr="00581830">
          <w:rPr>
            <w:rStyle w:val="Hipercze"/>
            <w:color w:val="000000" w:themeColor="text1"/>
            <w:u w:val="none"/>
            <w:lang w:val="en-US"/>
          </w:rPr>
          <w:t>sekretariat@zsp2.edu.gdansk.pl</w:t>
        </w:r>
      </w:hyperlink>
    </w:p>
    <w:p w14:paraId="0D3F2B04" w14:textId="77777777" w:rsidR="003402C0" w:rsidRPr="00581830" w:rsidRDefault="003402C0" w:rsidP="003402C0">
      <w:pPr>
        <w:pStyle w:val="Akapitzlist"/>
        <w:spacing w:line="360" w:lineRule="auto"/>
        <w:ind w:left="0"/>
        <w:jc w:val="both"/>
        <w:rPr>
          <w:lang w:val="en-US"/>
        </w:rPr>
      </w:pPr>
    </w:p>
    <w:p w14:paraId="4B61FA9D" w14:textId="77777777" w:rsidR="003402C0" w:rsidRPr="001E5024"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1E5024">
        <w:rPr>
          <w:b/>
        </w:rPr>
        <w:t>PRZEDMIOT ZAMÓWIENIA</w:t>
      </w:r>
    </w:p>
    <w:p w14:paraId="08D841CA" w14:textId="77777777" w:rsidR="003402C0" w:rsidRDefault="003402C0" w:rsidP="003402C0">
      <w:pPr>
        <w:pStyle w:val="Akapitzlist"/>
        <w:spacing w:line="360" w:lineRule="auto"/>
        <w:ind w:left="0"/>
        <w:jc w:val="both"/>
      </w:pPr>
    </w:p>
    <w:p w14:paraId="6B60934F" w14:textId="77777777" w:rsidR="003402C0" w:rsidRDefault="003402C0" w:rsidP="003402C0">
      <w:pPr>
        <w:pStyle w:val="Akapitzlist"/>
        <w:spacing w:line="360" w:lineRule="auto"/>
        <w:jc w:val="both"/>
      </w:pPr>
      <w:r>
        <w:t xml:space="preserve">Przedmiotem zamówienia jest </w:t>
      </w:r>
      <w:r w:rsidR="00C63A4C">
        <w:t>…………………….</w:t>
      </w:r>
    </w:p>
    <w:p w14:paraId="73002EFD" w14:textId="77777777" w:rsidR="003402C0" w:rsidRDefault="003402C0" w:rsidP="003402C0">
      <w:pPr>
        <w:pStyle w:val="Akapitzlist"/>
        <w:spacing w:line="360" w:lineRule="auto"/>
        <w:ind w:left="0"/>
        <w:jc w:val="both"/>
      </w:pPr>
    </w:p>
    <w:p w14:paraId="69179253" w14:textId="77777777" w:rsidR="003402C0" w:rsidRPr="001E5024" w:rsidRDefault="003402C0" w:rsidP="00CD544E">
      <w:pPr>
        <w:pStyle w:val="Akapitzlist"/>
        <w:numPr>
          <w:ilvl w:val="0"/>
          <w:numId w:val="77"/>
        </w:numPr>
        <w:pBdr>
          <w:bottom w:val="single" w:sz="4" w:space="1" w:color="auto"/>
        </w:pBdr>
        <w:spacing w:line="360" w:lineRule="auto"/>
        <w:ind w:left="0" w:firstLine="0"/>
        <w:contextualSpacing/>
        <w:jc w:val="both"/>
        <w:rPr>
          <w:b/>
        </w:rPr>
      </w:pPr>
      <w:r>
        <w:rPr>
          <w:b/>
        </w:rPr>
        <w:t>ZASADY POSTĘ</w:t>
      </w:r>
      <w:r w:rsidRPr="001E5024">
        <w:rPr>
          <w:b/>
        </w:rPr>
        <w:t>POWANIA</w:t>
      </w:r>
    </w:p>
    <w:p w14:paraId="48556214" w14:textId="77777777" w:rsidR="003402C0" w:rsidRDefault="003402C0" w:rsidP="003402C0">
      <w:pPr>
        <w:pStyle w:val="Akapitzlist"/>
        <w:spacing w:line="360" w:lineRule="auto"/>
        <w:ind w:left="0"/>
      </w:pPr>
    </w:p>
    <w:p w14:paraId="0EA070A3" w14:textId="77777777" w:rsidR="003402C0" w:rsidRDefault="003402C0" w:rsidP="003402C0">
      <w:pPr>
        <w:pStyle w:val="Akapitzlist"/>
        <w:spacing w:line="360" w:lineRule="auto"/>
        <w:jc w:val="both"/>
      </w:pPr>
      <w:r>
        <w:t>Postępowanie prowadzono na podstawie</w:t>
      </w:r>
      <w:r>
        <w:rPr>
          <w:rStyle w:val="Odwoanieprzypisudolnego"/>
        </w:rPr>
        <w:footnoteReference w:id="2"/>
      </w:r>
      <w:r>
        <w:t xml:space="preserve">: </w:t>
      </w:r>
      <w:r w:rsidR="00C63A4C">
        <w:t>……………………………</w:t>
      </w:r>
    </w:p>
    <w:p w14:paraId="3C0DC8C0" w14:textId="77777777" w:rsidR="003402C0" w:rsidRDefault="003402C0" w:rsidP="003402C0">
      <w:pPr>
        <w:pStyle w:val="Akapitzlist"/>
        <w:spacing w:line="360" w:lineRule="auto"/>
        <w:ind w:left="0"/>
        <w:jc w:val="both"/>
      </w:pPr>
    </w:p>
    <w:p w14:paraId="77DB35AE" w14:textId="77777777" w:rsidR="003402C0" w:rsidRPr="006B7277"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6B7277">
        <w:rPr>
          <w:b/>
        </w:rPr>
        <w:t>TRYB UDZIELANIA ZAMÓWIENIA</w:t>
      </w:r>
    </w:p>
    <w:p w14:paraId="2FA73C70" w14:textId="77777777" w:rsidR="003402C0" w:rsidRDefault="003402C0" w:rsidP="003402C0">
      <w:pPr>
        <w:spacing w:line="360" w:lineRule="auto"/>
        <w:jc w:val="both"/>
      </w:pPr>
    </w:p>
    <w:p w14:paraId="3DC661A4" w14:textId="77777777" w:rsidR="003402C0" w:rsidRDefault="003402C0" w:rsidP="003402C0">
      <w:pPr>
        <w:pStyle w:val="Akapitzlist"/>
        <w:spacing w:line="360" w:lineRule="auto"/>
        <w:jc w:val="both"/>
      </w:pPr>
      <w:r>
        <w:t xml:space="preserve">Postępowanie prowadzono na podstawie: </w:t>
      </w:r>
      <w:r w:rsidR="00C63A4C">
        <w:t>…………………………………….</w:t>
      </w:r>
    </w:p>
    <w:p w14:paraId="7E9C98F5" w14:textId="77777777" w:rsidR="003402C0" w:rsidRDefault="003402C0" w:rsidP="003402C0">
      <w:pPr>
        <w:pStyle w:val="Akapitzlist"/>
        <w:spacing w:line="360" w:lineRule="auto"/>
        <w:jc w:val="both"/>
      </w:pPr>
      <w:r>
        <w:t xml:space="preserve">Uzasadnienie tryby/sposobu prowadzenia postępowania: z uwagi na wartość zamówienia </w:t>
      </w:r>
      <w:r>
        <w:br/>
        <w:t>i braku innych tożsamych zamówień w danym roku.</w:t>
      </w:r>
    </w:p>
    <w:p w14:paraId="58A4DAAD" w14:textId="77777777" w:rsidR="003402C0" w:rsidRDefault="003402C0" w:rsidP="003402C0">
      <w:pPr>
        <w:pStyle w:val="Akapitzlist"/>
        <w:spacing w:line="360" w:lineRule="auto"/>
        <w:ind w:left="0"/>
        <w:jc w:val="both"/>
      </w:pPr>
    </w:p>
    <w:p w14:paraId="4765F970" w14:textId="77777777" w:rsidR="003402C0" w:rsidRPr="006B7277"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6B7277">
        <w:rPr>
          <w:b/>
        </w:rPr>
        <w:t>OSOBY I ZAKRES WYKONYWANYCH PRZEZ NICH CZYNNOŚCI</w:t>
      </w:r>
    </w:p>
    <w:p w14:paraId="2E1F0851" w14:textId="77777777" w:rsidR="003402C0" w:rsidRDefault="003402C0" w:rsidP="003402C0">
      <w:pPr>
        <w:spacing w:line="360" w:lineRule="auto"/>
        <w:jc w:val="both"/>
      </w:pPr>
    </w:p>
    <w:p w14:paraId="778EE1F7" w14:textId="77777777" w:rsidR="003402C0" w:rsidRDefault="003402C0" w:rsidP="003402C0">
      <w:pPr>
        <w:spacing w:line="360" w:lineRule="auto"/>
        <w:ind w:left="708"/>
        <w:jc w:val="both"/>
      </w:pPr>
      <w:r>
        <w:lastRenderedPageBreak/>
        <w:t>Osoby wykonywujące czynności w postępowaniu o udzielenie zamówienia oraz wykonywane przez nie czynności związane z przeprow</w:t>
      </w:r>
      <w:r w:rsidR="00D878CD">
        <w:t>adzeniem postę</w:t>
      </w:r>
      <w:r>
        <w:t>powania określa załącznik nr: - wniosek o wszczęcie postępowania</w:t>
      </w:r>
      <w:r w:rsidR="00F549C3">
        <w:t>.</w:t>
      </w:r>
    </w:p>
    <w:p w14:paraId="3F7FB911" w14:textId="77777777" w:rsidR="003402C0" w:rsidRDefault="003402C0" w:rsidP="003402C0">
      <w:pPr>
        <w:spacing w:line="360" w:lineRule="auto"/>
        <w:ind w:left="708"/>
        <w:jc w:val="both"/>
      </w:pPr>
      <w:r>
        <w:t>Os</w:t>
      </w:r>
      <w:r w:rsidR="00D878CD">
        <w:t>oby wykonujące czynności w postę</w:t>
      </w:r>
      <w:r>
        <w:t>powaniu o udzielenie zamówienia złożyły oświadczenia na załączonych drukach – nie dotyczy.</w:t>
      </w:r>
    </w:p>
    <w:p w14:paraId="21EB903A" w14:textId="77777777" w:rsidR="003402C0" w:rsidRPr="00834E1E" w:rsidRDefault="003402C0" w:rsidP="003402C0">
      <w:pPr>
        <w:spacing w:line="360" w:lineRule="auto"/>
        <w:jc w:val="both"/>
        <w:rPr>
          <w:b/>
        </w:rPr>
      </w:pPr>
    </w:p>
    <w:p w14:paraId="6508CCBF" w14:textId="77777777" w:rsidR="003402C0" w:rsidRPr="00834E1E"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834E1E">
        <w:rPr>
          <w:b/>
        </w:rPr>
        <w:t>WSZCZĘCIE POSTĘPOWANIA</w:t>
      </w:r>
    </w:p>
    <w:p w14:paraId="1DA3A6C3" w14:textId="77777777" w:rsidR="003402C0" w:rsidRDefault="003402C0" w:rsidP="003402C0">
      <w:pPr>
        <w:spacing w:line="360" w:lineRule="auto"/>
        <w:jc w:val="both"/>
      </w:pPr>
    </w:p>
    <w:p w14:paraId="2A41457B" w14:textId="77777777" w:rsidR="003402C0" w:rsidRDefault="003402C0" w:rsidP="00CD544E">
      <w:pPr>
        <w:pStyle w:val="Akapitzlist"/>
        <w:numPr>
          <w:ilvl w:val="0"/>
          <w:numId w:val="80"/>
        </w:numPr>
        <w:spacing w:line="360" w:lineRule="auto"/>
        <w:contextualSpacing/>
        <w:jc w:val="both"/>
      </w:pPr>
      <w:r>
        <w:t>Ogłoszenie o zamówieniu zostało zamieszczone:</w:t>
      </w:r>
    </w:p>
    <w:p w14:paraId="251353D4" w14:textId="77777777" w:rsidR="003402C0" w:rsidRDefault="003402C0" w:rsidP="003402C0">
      <w:pPr>
        <w:pStyle w:val="Akapitzlist"/>
        <w:spacing w:line="360" w:lineRule="auto"/>
        <w:jc w:val="both"/>
      </w:pPr>
      <w:r>
        <w:t xml:space="preserve">-  w Biuletynie </w:t>
      </w:r>
      <w:r w:rsidR="00F549C3">
        <w:t>Zamówień Publicznych/ DU UE</w:t>
      </w:r>
      <w:r>
        <w:t xml:space="preserve"> </w:t>
      </w:r>
      <w:r w:rsidRPr="00A0490D">
        <w:t xml:space="preserve">od dnia </w:t>
      </w:r>
      <w:r w:rsidRPr="00930A16">
        <w:rPr>
          <w:strike/>
        </w:rPr>
        <w:t>………../………..</w:t>
      </w:r>
      <w:r w:rsidRPr="00A0490D">
        <w:t>20</w:t>
      </w:r>
      <w:r w:rsidRPr="00930A16">
        <w:rPr>
          <w:strike/>
        </w:rPr>
        <w:t>…</w:t>
      </w:r>
      <w:r w:rsidRPr="00A0490D">
        <w:t xml:space="preserve">r. </w:t>
      </w:r>
    </w:p>
    <w:p w14:paraId="7183C52D" w14:textId="77777777" w:rsidR="003402C0" w:rsidRDefault="003402C0" w:rsidP="003402C0">
      <w:pPr>
        <w:pStyle w:val="Akapitzlist"/>
        <w:spacing w:line="360" w:lineRule="auto"/>
        <w:jc w:val="both"/>
      </w:pPr>
      <w:r>
        <w:t>– nie dotyczy</w:t>
      </w:r>
    </w:p>
    <w:p w14:paraId="67305564" w14:textId="77777777" w:rsidR="003402C0" w:rsidRDefault="003402C0" w:rsidP="003402C0">
      <w:pPr>
        <w:pStyle w:val="Akapitzlist"/>
        <w:spacing w:line="360" w:lineRule="auto"/>
        <w:jc w:val="both"/>
      </w:pPr>
      <w:r>
        <w:t xml:space="preserve">-  na stronie internetowej </w:t>
      </w:r>
      <w:r w:rsidR="00F549C3">
        <w:t xml:space="preserve">prowadzonego postępowania </w:t>
      </w:r>
      <w:r w:rsidRPr="00A0490D">
        <w:t xml:space="preserve">od dnia </w:t>
      </w:r>
      <w:r w:rsidRPr="00930A16">
        <w:rPr>
          <w:strike/>
        </w:rPr>
        <w:t>…………../………..</w:t>
      </w:r>
      <w:r w:rsidRPr="00A0490D">
        <w:t>20</w:t>
      </w:r>
      <w:r w:rsidRPr="00930A16">
        <w:rPr>
          <w:strike/>
        </w:rPr>
        <w:t>…</w:t>
      </w:r>
      <w:r w:rsidRPr="00A0490D">
        <w:t>r.</w:t>
      </w:r>
    </w:p>
    <w:p w14:paraId="4448DBE2" w14:textId="77777777" w:rsidR="003402C0" w:rsidRDefault="003402C0" w:rsidP="003402C0">
      <w:pPr>
        <w:pStyle w:val="Akapitzlist"/>
        <w:spacing w:line="360" w:lineRule="auto"/>
        <w:jc w:val="both"/>
      </w:pPr>
      <w:r>
        <w:t>– nie dotyczy</w:t>
      </w:r>
    </w:p>
    <w:p w14:paraId="3A283EED" w14:textId="77777777" w:rsidR="003402C0" w:rsidRDefault="003402C0" w:rsidP="003402C0">
      <w:pPr>
        <w:pStyle w:val="Akapitzlist"/>
        <w:spacing w:line="360" w:lineRule="auto"/>
        <w:jc w:val="both"/>
      </w:pPr>
      <w:r>
        <w:t xml:space="preserve">-  w siedzibie Zamawiającego na tablicy ogłoszeń  </w:t>
      </w:r>
      <w:r w:rsidRPr="00A0490D">
        <w:t xml:space="preserve">od dnia </w:t>
      </w:r>
      <w:r w:rsidRPr="00930A16">
        <w:rPr>
          <w:strike/>
        </w:rPr>
        <w:t>……….../………..</w:t>
      </w:r>
      <w:r w:rsidRPr="00A0490D">
        <w:t>20</w:t>
      </w:r>
      <w:r w:rsidRPr="00930A16">
        <w:rPr>
          <w:strike/>
        </w:rPr>
        <w:t>…</w:t>
      </w:r>
      <w:r w:rsidRPr="00A0490D">
        <w:t>r.</w:t>
      </w:r>
    </w:p>
    <w:p w14:paraId="3502CB10" w14:textId="77777777" w:rsidR="003402C0" w:rsidRDefault="003402C0" w:rsidP="003402C0">
      <w:pPr>
        <w:pStyle w:val="Akapitzlist"/>
        <w:spacing w:line="360" w:lineRule="auto"/>
        <w:jc w:val="both"/>
      </w:pPr>
      <w:r>
        <w:t>– nie dotyczy.</w:t>
      </w:r>
    </w:p>
    <w:p w14:paraId="4734EACC" w14:textId="77777777" w:rsidR="003402C0" w:rsidRDefault="003402C0" w:rsidP="003402C0">
      <w:pPr>
        <w:pStyle w:val="Akapitzlist"/>
        <w:spacing w:line="360" w:lineRule="auto"/>
        <w:jc w:val="both"/>
      </w:pPr>
    </w:p>
    <w:p w14:paraId="5420609C" w14:textId="77777777" w:rsidR="003402C0" w:rsidRPr="00D020F2" w:rsidRDefault="003402C0" w:rsidP="00CD544E">
      <w:pPr>
        <w:pStyle w:val="Akapitzlist"/>
        <w:numPr>
          <w:ilvl w:val="0"/>
          <w:numId w:val="80"/>
        </w:numPr>
        <w:spacing w:line="360" w:lineRule="auto"/>
        <w:contextualSpacing/>
        <w:jc w:val="both"/>
      </w:pPr>
      <w:r w:rsidRPr="00D020F2">
        <w:t xml:space="preserve">Zaproszenie do negocjacji wysłano w dniu </w:t>
      </w:r>
      <w:r w:rsidRPr="00930A16">
        <w:rPr>
          <w:strike/>
        </w:rPr>
        <w:t>…../…../</w:t>
      </w:r>
      <w:r w:rsidRPr="00D020F2">
        <w:t>20</w:t>
      </w:r>
      <w:r w:rsidRPr="00930A16">
        <w:rPr>
          <w:strike/>
        </w:rPr>
        <w:t>…</w:t>
      </w:r>
      <w:r w:rsidRPr="00D020F2">
        <w:t>r.</w:t>
      </w:r>
      <w:r>
        <w:rPr>
          <w:rStyle w:val="Odwoanieprzypisudolnego"/>
        </w:rPr>
        <w:footnoteReference w:id="3"/>
      </w:r>
    </w:p>
    <w:p w14:paraId="79272BF7" w14:textId="77777777" w:rsidR="003402C0" w:rsidRDefault="003402C0" w:rsidP="003402C0">
      <w:pPr>
        <w:pStyle w:val="Akapitzlist"/>
        <w:spacing w:line="360" w:lineRule="auto"/>
        <w:jc w:val="both"/>
      </w:pPr>
      <w:r>
        <w:t>- pismo numer – nie dotyczy.</w:t>
      </w:r>
    </w:p>
    <w:p w14:paraId="6ECEA720" w14:textId="77777777" w:rsidR="003402C0" w:rsidRDefault="003402C0" w:rsidP="003402C0">
      <w:pPr>
        <w:pStyle w:val="Akapitzlist"/>
        <w:spacing w:line="360" w:lineRule="auto"/>
        <w:ind w:left="0"/>
        <w:jc w:val="both"/>
      </w:pPr>
    </w:p>
    <w:p w14:paraId="08EE7555" w14:textId="77777777" w:rsidR="003402C0" w:rsidRPr="00834E1E" w:rsidRDefault="003402C0" w:rsidP="00CD544E">
      <w:pPr>
        <w:pStyle w:val="Akapitzlist"/>
        <w:numPr>
          <w:ilvl w:val="0"/>
          <w:numId w:val="77"/>
        </w:numPr>
        <w:pBdr>
          <w:bottom w:val="single" w:sz="4" w:space="1" w:color="auto"/>
        </w:pBdr>
        <w:spacing w:line="360" w:lineRule="auto"/>
        <w:ind w:hanging="720"/>
        <w:contextualSpacing/>
        <w:jc w:val="both"/>
        <w:rPr>
          <w:b/>
        </w:rPr>
      </w:pPr>
      <w:r w:rsidRPr="00834E1E">
        <w:rPr>
          <w:b/>
        </w:rPr>
        <w:t>MIEJSCE I TERMIN SKŁADANIA OFERT</w:t>
      </w:r>
    </w:p>
    <w:p w14:paraId="3F17F759" w14:textId="77777777" w:rsidR="003402C0" w:rsidRDefault="003402C0" w:rsidP="003402C0">
      <w:pPr>
        <w:spacing w:line="360" w:lineRule="auto"/>
        <w:jc w:val="both"/>
      </w:pPr>
    </w:p>
    <w:p w14:paraId="1578F763" w14:textId="77777777" w:rsidR="003402C0" w:rsidRPr="00A0490D" w:rsidRDefault="003402C0" w:rsidP="003402C0">
      <w:pPr>
        <w:spacing w:line="360" w:lineRule="auto"/>
        <w:ind w:left="708"/>
        <w:jc w:val="both"/>
      </w:pPr>
      <w:r>
        <w:t xml:space="preserve">Termin składania ofert upłynął w dniu </w:t>
      </w:r>
      <w:r w:rsidRPr="00930A16">
        <w:rPr>
          <w:strike/>
        </w:rPr>
        <w:t>……/…..</w:t>
      </w:r>
      <w:r>
        <w:t>20</w:t>
      </w:r>
      <w:r w:rsidRPr="00930A16">
        <w:rPr>
          <w:strike/>
        </w:rPr>
        <w:t>…</w:t>
      </w:r>
      <w:r w:rsidR="00D878CD">
        <w:t>r. o godzinie ….</w:t>
      </w:r>
      <w:r w:rsidRPr="00A0490D">
        <w:rPr>
          <w:vertAlign w:val="superscript"/>
        </w:rPr>
        <w:t>00</w:t>
      </w:r>
      <w:r>
        <w:t xml:space="preserve"> – nie dotyczy</w:t>
      </w:r>
    </w:p>
    <w:p w14:paraId="5CB75393" w14:textId="77777777" w:rsidR="003402C0" w:rsidRDefault="003402C0" w:rsidP="003402C0">
      <w:pPr>
        <w:spacing w:line="360" w:lineRule="auto"/>
        <w:ind w:left="708"/>
        <w:jc w:val="both"/>
      </w:pPr>
      <w:r>
        <w:t>Termin złożenia ofert przedłużono</w:t>
      </w:r>
      <w:r>
        <w:rPr>
          <w:rStyle w:val="Odwoanieprzypisudolnego"/>
        </w:rPr>
        <w:footnoteReference w:id="4"/>
      </w:r>
      <w:r>
        <w:t xml:space="preserve"> </w:t>
      </w:r>
    </w:p>
    <w:p w14:paraId="000E1A9A" w14:textId="77777777" w:rsidR="003402C0" w:rsidRDefault="003402C0" w:rsidP="003402C0">
      <w:pPr>
        <w:spacing w:line="360" w:lineRule="auto"/>
        <w:ind w:left="708"/>
        <w:jc w:val="both"/>
      </w:pPr>
      <w:r>
        <w:t xml:space="preserve">- pismo nr </w:t>
      </w:r>
      <w:r w:rsidRPr="00930A16">
        <w:rPr>
          <w:strike/>
        </w:rPr>
        <w:t>……</w:t>
      </w:r>
      <w:r>
        <w:t xml:space="preserve"> z </w:t>
      </w:r>
      <w:r w:rsidRPr="00930A16">
        <w:rPr>
          <w:strike/>
        </w:rPr>
        <w:t>……/…..</w:t>
      </w:r>
      <w:r>
        <w:t xml:space="preserve">/20…00r. – przesunięto z dnia </w:t>
      </w:r>
      <w:r w:rsidRPr="00930A16">
        <w:rPr>
          <w:strike/>
        </w:rPr>
        <w:t>……/…….</w:t>
      </w:r>
      <w:r>
        <w:t>/20</w:t>
      </w:r>
      <w:r w:rsidRPr="00930A16">
        <w:rPr>
          <w:strike/>
        </w:rPr>
        <w:t>…</w:t>
      </w:r>
      <w:r>
        <w:t xml:space="preserve">.r. na dzień ……/……./20….r. – nie dotyczy </w:t>
      </w:r>
    </w:p>
    <w:p w14:paraId="381F4483" w14:textId="77777777" w:rsidR="003402C0" w:rsidRDefault="003402C0" w:rsidP="003402C0">
      <w:pPr>
        <w:spacing w:line="360" w:lineRule="auto"/>
        <w:ind w:left="708"/>
        <w:jc w:val="both"/>
      </w:pPr>
      <w:r>
        <w:t xml:space="preserve">Oferty złożono w </w:t>
      </w:r>
      <w:r w:rsidRPr="00930A16">
        <w:rPr>
          <w:strike/>
        </w:rPr>
        <w:t>……………….</w:t>
      </w:r>
      <w:r>
        <w:t xml:space="preserve"> – nie dotyczy </w:t>
      </w:r>
    </w:p>
    <w:p w14:paraId="229422C5" w14:textId="77777777" w:rsidR="003402C0" w:rsidRPr="00834E1E" w:rsidRDefault="003402C0" w:rsidP="003402C0">
      <w:pPr>
        <w:spacing w:line="360" w:lineRule="auto"/>
        <w:jc w:val="both"/>
        <w:rPr>
          <w:b/>
        </w:rPr>
      </w:pPr>
    </w:p>
    <w:p w14:paraId="2806A421" w14:textId="77777777" w:rsidR="003402C0" w:rsidRPr="00834E1E"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834E1E">
        <w:rPr>
          <w:b/>
        </w:rPr>
        <w:t>MIEJSCE I TERMIN OTWARCIA OFERT</w:t>
      </w:r>
    </w:p>
    <w:p w14:paraId="21D3412F" w14:textId="77777777" w:rsidR="003402C0" w:rsidRDefault="003402C0" w:rsidP="003402C0">
      <w:pPr>
        <w:spacing w:line="360" w:lineRule="auto"/>
        <w:jc w:val="both"/>
      </w:pPr>
    </w:p>
    <w:p w14:paraId="40786E95" w14:textId="77777777" w:rsidR="003402C0" w:rsidRDefault="003402C0" w:rsidP="00CD544E">
      <w:pPr>
        <w:pStyle w:val="Akapitzlist"/>
        <w:numPr>
          <w:ilvl w:val="0"/>
          <w:numId w:val="79"/>
        </w:numPr>
        <w:spacing w:line="360" w:lineRule="auto"/>
        <w:ind w:left="1134" w:hanging="425"/>
        <w:contextualSpacing/>
        <w:jc w:val="both"/>
      </w:pPr>
      <w:r>
        <w:t xml:space="preserve">Otwarcie ofert odbyło się w dniu </w:t>
      </w:r>
      <w:r w:rsidRPr="00930A16">
        <w:rPr>
          <w:strike/>
        </w:rPr>
        <w:t>……./……….</w:t>
      </w:r>
      <w:r>
        <w:t>/20</w:t>
      </w:r>
      <w:r w:rsidRPr="00930A16">
        <w:rPr>
          <w:strike/>
        </w:rPr>
        <w:t>….</w:t>
      </w:r>
      <w:r w:rsidR="00D878CD">
        <w:t>.r. o godzinie …</w:t>
      </w:r>
      <w:r w:rsidRPr="00834E1E">
        <w:rPr>
          <w:vertAlign w:val="superscript"/>
        </w:rPr>
        <w:t>00</w:t>
      </w:r>
      <w:r>
        <w:t xml:space="preserve"> w:</w:t>
      </w:r>
    </w:p>
    <w:p w14:paraId="6737210B" w14:textId="5192914A" w:rsidR="003402C0" w:rsidRDefault="00F549C3" w:rsidP="003402C0">
      <w:pPr>
        <w:pStyle w:val="Akapitzlist"/>
        <w:spacing w:line="360" w:lineRule="auto"/>
        <w:ind w:left="1134"/>
        <w:jc w:val="both"/>
      </w:pPr>
      <w:r>
        <w:t xml:space="preserve">Zespole </w:t>
      </w:r>
      <w:proofErr w:type="spellStart"/>
      <w:r>
        <w:t>Szkolno</w:t>
      </w:r>
      <w:proofErr w:type="spellEnd"/>
      <w:r>
        <w:t xml:space="preserve"> – Przedszkolnym numer 2 </w:t>
      </w:r>
      <w:r w:rsidR="003402C0">
        <w:t xml:space="preserve"> w pokoju 1</w:t>
      </w:r>
      <w:r>
        <w:t>0</w:t>
      </w:r>
      <w:r w:rsidR="00201284">
        <w:t>3</w:t>
      </w:r>
      <w:r>
        <w:t xml:space="preserve"> (pokój kierownika </w:t>
      </w:r>
      <w:r w:rsidR="00D878CD">
        <w:t>gospodarczego</w:t>
      </w:r>
      <w:r>
        <w:t>)</w:t>
      </w:r>
    </w:p>
    <w:p w14:paraId="48FB97CF" w14:textId="77777777" w:rsidR="003402C0" w:rsidRDefault="003402C0" w:rsidP="003402C0">
      <w:pPr>
        <w:pStyle w:val="Akapitzlist"/>
        <w:spacing w:line="360" w:lineRule="auto"/>
        <w:ind w:left="1134"/>
        <w:jc w:val="both"/>
      </w:pPr>
      <w:r>
        <w:t>- nie dotyczy</w:t>
      </w:r>
    </w:p>
    <w:p w14:paraId="76FBC0DB" w14:textId="77777777" w:rsidR="003402C0" w:rsidRDefault="003402C0" w:rsidP="003402C0">
      <w:pPr>
        <w:pStyle w:val="Akapitzlist"/>
        <w:spacing w:line="360" w:lineRule="auto"/>
        <w:ind w:left="1134" w:hanging="425"/>
        <w:jc w:val="both"/>
      </w:pPr>
      <w:r>
        <w:t xml:space="preserve">2. </w:t>
      </w:r>
      <w:r>
        <w:tab/>
        <w:t xml:space="preserve">Do upływu terminu składania ofert złożono </w:t>
      </w:r>
      <w:r w:rsidRPr="00930A16">
        <w:rPr>
          <w:strike/>
        </w:rPr>
        <w:t>……</w:t>
      </w:r>
      <w:r>
        <w:t xml:space="preserve"> ofert – nie dotyczy.</w:t>
      </w:r>
    </w:p>
    <w:p w14:paraId="3322778A" w14:textId="77777777" w:rsidR="003402C0" w:rsidRDefault="003402C0" w:rsidP="003402C0">
      <w:pPr>
        <w:pStyle w:val="Akapitzlist"/>
        <w:spacing w:line="360" w:lineRule="auto"/>
        <w:ind w:left="1134" w:hanging="425"/>
        <w:jc w:val="both"/>
      </w:pPr>
      <w:r>
        <w:t xml:space="preserve">3. </w:t>
      </w:r>
      <w:r>
        <w:tab/>
        <w:t xml:space="preserve">Zestawienie złożonych ofert stanowi załączony druk </w:t>
      </w:r>
      <w:r w:rsidRPr="00930A16">
        <w:rPr>
          <w:strike/>
        </w:rPr>
        <w:t>……..</w:t>
      </w:r>
      <w:r>
        <w:t xml:space="preserve"> – nie dotyczy.</w:t>
      </w:r>
    </w:p>
    <w:p w14:paraId="4C50A4DA" w14:textId="77777777" w:rsidR="003402C0" w:rsidRDefault="003402C0" w:rsidP="003402C0">
      <w:pPr>
        <w:pStyle w:val="Akapitzlist"/>
        <w:spacing w:line="360" w:lineRule="auto"/>
        <w:ind w:left="1134" w:hanging="425"/>
        <w:jc w:val="both"/>
      </w:pPr>
      <w:r>
        <w:tab/>
        <w:t>W otwarciu ofert uczestniczył:</w:t>
      </w:r>
    </w:p>
    <w:p w14:paraId="4CD1101E" w14:textId="77777777" w:rsidR="003402C0" w:rsidRDefault="003402C0" w:rsidP="003402C0">
      <w:pPr>
        <w:pStyle w:val="Akapitzlist"/>
        <w:spacing w:line="360" w:lineRule="auto"/>
        <w:ind w:left="1134" w:hanging="425"/>
        <w:jc w:val="both"/>
      </w:pPr>
      <w:r>
        <w:lastRenderedPageBreak/>
        <w:tab/>
        <w:t>- nie dotyczy.</w:t>
      </w:r>
    </w:p>
    <w:p w14:paraId="0B642F56" w14:textId="77777777" w:rsidR="003402C0" w:rsidRDefault="003402C0" w:rsidP="003402C0">
      <w:pPr>
        <w:pStyle w:val="Akapitzlist"/>
        <w:spacing w:line="360" w:lineRule="auto"/>
        <w:ind w:left="1134" w:hanging="425"/>
        <w:jc w:val="both"/>
      </w:pPr>
      <w:r>
        <w:tab/>
        <w:t>Zbiorcze zestawienie otwartych ofert przedstawiono w załączniku nr – nie dotyczy.</w:t>
      </w:r>
    </w:p>
    <w:p w14:paraId="1D78A0F4" w14:textId="77777777" w:rsidR="003402C0" w:rsidRDefault="003402C0" w:rsidP="003402C0">
      <w:pPr>
        <w:pStyle w:val="Akapitzlist"/>
        <w:spacing w:line="360" w:lineRule="auto"/>
        <w:ind w:left="0"/>
        <w:jc w:val="both"/>
      </w:pPr>
    </w:p>
    <w:p w14:paraId="37C378A6" w14:textId="77777777" w:rsidR="003402C0" w:rsidRPr="00834E1E" w:rsidRDefault="003402C0" w:rsidP="00CD544E">
      <w:pPr>
        <w:pStyle w:val="Akapitzlist"/>
        <w:numPr>
          <w:ilvl w:val="0"/>
          <w:numId w:val="77"/>
        </w:numPr>
        <w:pBdr>
          <w:bottom w:val="single" w:sz="4" w:space="1" w:color="auto"/>
        </w:pBdr>
        <w:spacing w:line="360" w:lineRule="auto"/>
        <w:ind w:hanging="720"/>
        <w:contextualSpacing/>
        <w:jc w:val="both"/>
        <w:rPr>
          <w:b/>
        </w:rPr>
      </w:pPr>
      <w:r w:rsidRPr="00834E1E">
        <w:rPr>
          <w:b/>
        </w:rPr>
        <w:t>INFORMACJA O SPEŁNIENIU WARUNKÓW UDZIAŁU W POSTĘPOWANIU</w:t>
      </w:r>
    </w:p>
    <w:p w14:paraId="60F84122" w14:textId="77777777" w:rsidR="003402C0" w:rsidRDefault="003402C0" w:rsidP="003402C0">
      <w:pPr>
        <w:spacing w:line="360" w:lineRule="auto"/>
        <w:jc w:val="both"/>
      </w:pPr>
    </w:p>
    <w:p w14:paraId="2EE7A479" w14:textId="77777777" w:rsidR="003402C0" w:rsidRDefault="003402C0" w:rsidP="003402C0">
      <w:pPr>
        <w:spacing w:line="360" w:lineRule="auto"/>
        <w:ind w:left="708"/>
        <w:jc w:val="both"/>
      </w:pPr>
      <w:r>
        <w:t>Wymagane warunki udziału w postępowaniu spełnia</w:t>
      </w:r>
      <w:r w:rsidR="00143C93">
        <w:t>..........</w:t>
      </w:r>
      <w:r>
        <w:t>Wykonawca</w:t>
      </w:r>
      <w:r w:rsidR="00143C93">
        <w:t>/y</w:t>
      </w:r>
      <w:r>
        <w:t xml:space="preserve">: </w:t>
      </w:r>
      <w:r w:rsidR="00143C93">
        <w:t>.................................. z siedzibą ...................., NIP, REGON</w:t>
      </w:r>
    </w:p>
    <w:p w14:paraId="079D77BF" w14:textId="77777777" w:rsidR="003402C0" w:rsidRDefault="003402C0" w:rsidP="003402C0">
      <w:pPr>
        <w:spacing w:line="360" w:lineRule="auto"/>
        <w:ind w:left="708"/>
        <w:jc w:val="both"/>
        <w:rPr>
          <w:i/>
        </w:rPr>
      </w:pPr>
      <w:r w:rsidRPr="00834E1E">
        <w:rPr>
          <w:i/>
        </w:rPr>
        <w:t>Informacja o spełnieniu warunków udziału w postępowaniu zawarta jest na załączonym druku – załącznik numer</w:t>
      </w:r>
      <w:r w:rsidRPr="00930A16">
        <w:rPr>
          <w:i/>
          <w:strike/>
        </w:rPr>
        <w:t xml:space="preserve"> …..</w:t>
      </w:r>
      <w:r w:rsidRPr="00834E1E">
        <w:rPr>
          <w:i/>
        </w:rPr>
        <w:t xml:space="preserve"> – nie dotyczy.</w:t>
      </w:r>
    </w:p>
    <w:p w14:paraId="3F07A04C" w14:textId="77777777" w:rsidR="003402C0" w:rsidRDefault="003402C0" w:rsidP="003402C0">
      <w:pPr>
        <w:spacing w:line="360" w:lineRule="auto"/>
        <w:jc w:val="both"/>
        <w:rPr>
          <w:i/>
        </w:rPr>
      </w:pPr>
    </w:p>
    <w:p w14:paraId="229D4925" w14:textId="727B38ED" w:rsidR="003402C0" w:rsidRPr="00834E1E" w:rsidRDefault="003402C0" w:rsidP="00CD544E">
      <w:pPr>
        <w:pStyle w:val="Akapitzlist"/>
        <w:numPr>
          <w:ilvl w:val="0"/>
          <w:numId w:val="77"/>
        </w:numPr>
        <w:pBdr>
          <w:bottom w:val="single" w:sz="4" w:space="1" w:color="auto"/>
        </w:pBdr>
        <w:spacing w:line="360" w:lineRule="auto"/>
        <w:ind w:left="709" w:hanging="709"/>
        <w:contextualSpacing/>
        <w:jc w:val="both"/>
        <w:rPr>
          <w:b/>
        </w:rPr>
      </w:pPr>
      <w:r w:rsidRPr="00834E1E">
        <w:rPr>
          <w:b/>
        </w:rPr>
        <w:t xml:space="preserve">INFORMACJA I WYJAŚNIENIA UDZIELONE WYKONAWCOM W </w:t>
      </w:r>
      <w:r w:rsidR="00201284" w:rsidRPr="00834E1E">
        <w:rPr>
          <w:b/>
        </w:rPr>
        <w:t xml:space="preserve">TRAKCIE </w:t>
      </w:r>
      <w:r w:rsidR="00201284">
        <w:rPr>
          <w:b/>
        </w:rPr>
        <w:t>POSTĘPOWANIA</w:t>
      </w:r>
    </w:p>
    <w:p w14:paraId="070BD980" w14:textId="77777777" w:rsidR="003402C0" w:rsidRPr="00834E1E" w:rsidRDefault="003402C0" w:rsidP="003402C0">
      <w:pPr>
        <w:spacing w:line="360" w:lineRule="auto"/>
        <w:jc w:val="both"/>
      </w:pPr>
    </w:p>
    <w:p w14:paraId="6CA3BACB" w14:textId="77777777" w:rsidR="003402C0" w:rsidRDefault="003402C0" w:rsidP="003402C0">
      <w:pPr>
        <w:pStyle w:val="Akapitzlist"/>
        <w:spacing w:line="360" w:lineRule="auto"/>
        <w:ind w:left="0" w:firstLine="708"/>
        <w:jc w:val="both"/>
      </w:pPr>
      <w:r>
        <w:t>- pismo numer</w:t>
      </w:r>
      <w:r w:rsidRPr="00930A16">
        <w:t xml:space="preserve"> </w:t>
      </w:r>
      <w:r w:rsidRPr="00930A16">
        <w:rPr>
          <w:strike/>
        </w:rPr>
        <w:t>…..</w:t>
      </w:r>
      <w:r>
        <w:t xml:space="preserve"> z dnia </w:t>
      </w:r>
      <w:r w:rsidRPr="00930A16">
        <w:rPr>
          <w:strike/>
        </w:rPr>
        <w:t>………</w:t>
      </w:r>
      <w:r>
        <w:t>;</w:t>
      </w:r>
    </w:p>
    <w:p w14:paraId="6041FFE5" w14:textId="77777777" w:rsidR="003402C0" w:rsidRDefault="003402C0" w:rsidP="003402C0">
      <w:pPr>
        <w:pStyle w:val="Akapitzlist"/>
        <w:spacing w:line="360" w:lineRule="auto"/>
        <w:ind w:left="0" w:firstLine="708"/>
        <w:jc w:val="both"/>
      </w:pPr>
      <w:r>
        <w:t xml:space="preserve">- pismo numer </w:t>
      </w:r>
      <w:r w:rsidRPr="00930A16">
        <w:rPr>
          <w:strike/>
        </w:rPr>
        <w:t xml:space="preserve">….. </w:t>
      </w:r>
      <w:r>
        <w:t xml:space="preserve">z dnia </w:t>
      </w:r>
      <w:r w:rsidRPr="00930A16">
        <w:rPr>
          <w:strike/>
        </w:rPr>
        <w:t>………</w:t>
      </w:r>
      <w:r>
        <w:t>;</w:t>
      </w:r>
    </w:p>
    <w:p w14:paraId="5F02E1A9" w14:textId="77777777" w:rsidR="003402C0" w:rsidRDefault="003402C0" w:rsidP="003402C0">
      <w:pPr>
        <w:pStyle w:val="Akapitzlist"/>
        <w:spacing w:line="360" w:lineRule="auto"/>
        <w:ind w:left="0" w:firstLine="708"/>
        <w:jc w:val="both"/>
      </w:pPr>
      <w:r>
        <w:t xml:space="preserve">- pismo numer </w:t>
      </w:r>
      <w:r w:rsidRPr="00930A16">
        <w:rPr>
          <w:strike/>
        </w:rPr>
        <w:t>…..</w:t>
      </w:r>
      <w:r>
        <w:t xml:space="preserve"> z dnia </w:t>
      </w:r>
      <w:r w:rsidRPr="00930A16">
        <w:rPr>
          <w:strike/>
        </w:rPr>
        <w:t>………</w:t>
      </w:r>
      <w:r>
        <w:t>;</w:t>
      </w:r>
    </w:p>
    <w:p w14:paraId="0C97F8B3" w14:textId="77777777" w:rsidR="003402C0" w:rsidRDefault="003402C0" w:rsidP="003402C0">
      <w:pPr>
        <w:pStyle w:val="Akapitzlist"/>
        <w:spacing w:line="360" w:lineRule="auto"/>
        <w:ind w:left="0"/>
        <w:jc w:val="both"/>
      </w:pPr>
    </w:p>
    <w:p w14:paraId="3D2C9882" w14:textId="77777777" w:rsidR="003402C0" w:rsidRPr="002A72E1"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2A72E1">
        <w:rPr>
          <w:b/>
        </w:rPr>
        <w:t>OFERTY ODRZUCONE</w:t>
      </w:r>
    </w:p>
    <w:p w14:paraId="72E396E1" w14:textId="77777777" w:rsidR="003402C0" w:rsidRDefault="003402C0" w:rsidP="003402C0">
      <w:pPr>
        <w:spacing w:line="360" w:lineRule="auto"/>
        <w:jc w:val="both"/>
      </w:pPr>
    </w:p>
    <w:p w14:paraId="202025E9" w14:textId="77777777" w:rsidR="003402C0" w:rsidRDefault="003402C0" w:rsidP="003402C0">
      <w:pPr>
        <w:spacing w:line="360" w:lineRule="auto"/>
        <w:ind w:left="708"/>
        <w:jc w:val="both"/>
      </w:pPr>
      <w:r>
        <w:t xml:space="preserve">W postępowaniu odrzucono </w:t>
      </w:r>
      <w:r w:rsidRPr="00930A16">
        <w:rPr>
          <w:strike/>
        </w:rPr>
        <w:t>……..</w:t>
      </w:r>
      <w:r>
        <w:t xml:space="preserve"> ofert – nie dotyczy.</w:t>
      </w:r>
    </w:p>
    <w:p w14:paraId="0C5B0BFA" w14:textId="77777777" w:rsidR="003402C0" w:rsidRPr="002A72E1" w:rsidRDefault="003402C0" w:rsidP="003402C0">
      <w:pPr>
        <w:spacing w:line="360" w:lineRule="auto"/>
        <w:ind w:left="708"/>
        <w:jc w:val="both"/>
        <w:rPr>
          <w:i/>
        </w:rPr>
      </w:pPr>
      <w:r w:rsidRPr="002A72E1">
        <w:rPr>
          <w:i/>
        </w:rPr>
        <w:t xml:space="preserve">Listę ofert odrzuconych wraz z uzasadnieniem ich odrzucenia określonego w załączniku nr …. </w:t>
      </w:r>
    </w:p>
    <w:p w14:paraId="1BE72F5E" w14:textId="77777777" w:rsidR="003402C0" w:rsidRDefault="003402C0" w:rsidP="003402C0">
      <w:pPr>
        <w:spacing w:line="360" w:lineRule="auto"/>
        <w:ind w:left="708"/>
        <w:jc w:val="both"/>
        <w:rPr>
          <w:i/>
        </w:rPr>
      </w:pPr>
      <w:r w:rsidRPr="002A72E1">
        <w:rPr>
          <w:i/>
        </w:rPr>
        <w:t>- nie dotyczy</w:t>
      </w:r>
      <w:r>
        <w:rPr>
          <w:i/>
        </w:rPr>
        <w:t>.</w:t>
      </w:r>
    </w:p>
    <w:p w14:paraId="0F10EFCF" w14:textId="77777777" w:rsidR="003402C0" w:rsidRDefault="003402C0" w:rsidP="003402C0">
      <w:pPr>
        <w:spacing w:line="360" w:lineRule="auto"/>
        <w:jc w:val="both"/>
      </w:pPr>
    </w:p>
    <w:p w14:paraId="17CC96B1" w14:textId="77777777" w:rsidR="003402C0" w:rsidRPr="002A72E1"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2A72E1">
        <w:rPr>
          <w:b/>
        </w:rPr>
        <w:t>OCENA OFERT</w:t>
      </w:r>
    </w:p>
    <w:p w14:paraId="1EBDCA83" w14:textId="77777777" w:rsidR="003402C0" w:rsidRDefault="003402C0" w:rsidP="003402C0">
      <w:pPr>
        <w:spacing w:line="360" w:lineRule="auto"/>
        <w:jc w:val="both"/>
      </w:pPr>
    </w:p>
    <w:p w14:paraId="720EBEA1" w14:textId="77777777" w:rsidR="003402C0" w:rsidRDefault="003402C0" w:rsidP="003402C0">
      <w:pPr>
        <w:spacing w:line="360" w:lineRule="auto"/>
        <w:ind w:left="708"/>
        <w:jc w:val="both"/>
      </w:pPr>
      <w:r>
        <w:t>W postępowaniu prowadzonym w trybie zamówienia otwartego na podstawie kryteriów oceny ofert ustalono następującą kolejności Wykonawców:</w:t>
      </w:r>
      <w:r>
        <w:rPr>
          <w:rStyle w:val="Odwoanieprzypisudolnego"/>
        </w:rPr>
        <w:footnoteReference w:id="5"/>
      </w:r>
    </w:p>
    <w:p w14:paraId="3AB42BC9" w14:textId="77777777" w:rsidR="003402C0" w:rsidRDefault="00C63A4C" w:rsidP="00CD544E">
      <w:pPr>
        <w:pStyle w:val="Akapitzlist"/>
        <w:numPr>
          <w:ilvl w:val="0"/>
          <w:numId w:val="78"/>
        </w:numPr>
        <w:spacing w:line="360" w:lineRule="auto"/>
        <w:ind w:left="708" w:firstLine="0"/>
        <w:contextualSpacing/>
        <w:jc w:val="both"/>
      </w:pPr>
      <w:r>
        <w:t>………………………………….</w:t>
      </w:r>
    </w:p>
    <w:p w14:paraId="2D009D41" w14:textId="77777777" w:rsidR="003402C0" w:rsidRPr="00C63A4C" w:rsidRDefault="003402C0" w:rsidP="00CD544E">
      <w:pPr>
        <w:pStyle w:val="Akapitzlist"/>
        <w:numPr>
          <w:ilvl w:val="0"/>
          <w:numId w:val="78"/>
        </w:numPr>
        <w:spacing w:line="360" w:lineRule="auto"/>
        <w:ind w:left="708" w:firstLine="0"/>
        <w:contextualSpacing/>
        <w:jc w:val="both"/>
      </w:pPr>
      <w:r w:rsidRPr="00C63A4C">
        <w:t>…………………………………….</w:t>
      </w:r>
    </w:p>
    <w:p w14:paraId="0B9D9B49" w14:textId="77777777" w:rsidR="003402C0" w:rsidRPr="00C63A4C" w:rsidRDefault="003402C0" w:rsidP="00CD544E">
      <w:pPr>
        <w:pStyle w:val="Akapitzlist"/>
        <w:numPr>
          <w:ilvl w:val="0"/>
          <w:numId w:val="78"/>
        </w:numPr>
        <w:spacing w:line="360" w:lineRule="auto"/>
        <w:ind w:left="708" w:firstLine="0"/>
        <w:contextualSpacing/>
        <w:jc w:val="both"/>
      </w:pPr>
      <w:r w:rsidRPr="00C63A4C">
        <w:t>…………………………………….</w:t>
      </w:r>
    </w:p>
    <w:p w14:paraId="385AFCBD" w14:textId="77777777" w:rsidR="003402C0" w:rsidRPr="002A72E1" w:rsidRDefault="003402C0" w:rsidP="003402C0">
      <w:pPr>
        <w:spacing w:line="360" w:lineRule="auto"/>
        <w:ind w:left="708"/>
        <w:jc w:val="both"/>
        <w:rPr>
          <w:i/>
        </w:rPr>
      </w:pPr>
      <w:r w:rsidRPr="002A72E1">
        <w:rPr>
          <w:i/>
        </w:rPr>
        <w:t>Analizę cen i wykorzystania środków budżetowych przedstawiono w załączniku numer ….</w:t>
      </w:r>
    </w:p>
    <w:p w14:paraId="159EA180" w14:textId="77777777" w:rsidR="003402C0" w:rsidRDefault="003402C0" w:rsidP="003402C0">
      <w:pPr>
        <w:spacing w:line="360" w:lineRule="auto"/>
        <w:ind w:left="708"/>
        <w:jc w:val="both"/>
      </w:pPr>
      <w:r>
        <w:t>- nie dotyczy.</w:t>
      </w:r>
    </w:p>
    <w:p w14:paraId="01A65FE1" w14:textId="77777777" w:rsidR="003402C0" w:rsidRDefault="003402C0" w:rsidP="003402C0">
      <w:pPr>
        <w:spacing w:line="360" w:lineRule="auto"/>
        <w:jc w:val="both"/>
      </w:pPr>
    </w:p>
    <w:p w14:paraId="66B8ECF0" w14:textId="77777777" w:rsidR="003402C0" w:rsidRPr="00045E06" w:rsidRDefault="003402C0" w:rsidP="00CD544E">
      <w:pPr>
        <w:pStyle w:val="Akapitzlist"/>
        <w:numPr>
          <w:ilvl w:val="0"/>
          <w:numId w:val="77"/>
        </w:numPr>
        <w:pBdr>
          <w:bottom w:val="single" w:sz="4" w:space="1" w:color="auto"/>
        </w:pBdr>
        <w:spacing w:line="360" w:lineRule="auto"/>
        <w:ind w:hanging="720"/>
        <w:contextualSpacing/>
        <w:jc w:val="both"/>
        <w:rPr>
          <w:b/>
        </w:rPr>
      </w:pPr>
      <w:r w:rsidRPr="00045E06">
        <w:rPr>
          <w:b/>
        </w:rPr>
        <w:t>INFORMACJA O ZAKOŃCZENIU POSTĘPOWANIA</w:t>
      </w:r>
    </w:p>
    <w:p w14:paraId="5F66A7DA" w14:textId="77777777" w:rsidR="003402C0" w:rsidRDefault="003402C0" w:rsidP="003402C0">
      <w:pPr>
        <w:spacing w:line="360" w:lineRule="auto"/>
        <w:jc w:val="both"/>
      </w:pPr>
    </w:p>
    <w:p w14:paraId="00423462" w14:textId="77777777" w:rsidR="003402C0" w:rsidRDefault="003402C0" w:rsidP="003402C0">
      <w:pPr>
        <w:spacing w:line="360" w:lineRule="auto"/>
        <w:ind w:left="708"/>
        <w:jc w:val="both"/>
      </w:pPr>
      <w:r>
        <w:t xml:space="preserve">Informacja o wyborze oferty najkorzystniejszej: </w:t>
      </w:r>
      <w:r w:rsidR="00143C93">
        <w:t>....................... z dnia .......................</w:t>
      </w:r>
      <w:r>
        <w:t xml:space="preserve">. </w:t>
      </w:r>
    </w:p>
    <w:p w14:paraId="06E05372" w14:textId="77777777" w:rsidR="003402C0" w:rsidRDefault="003402C0" w:rsidP="003402C0">
      <w:pPr>
        <w:spacing w:line="360" w:lineRule="auto"/>
        <w:ind w:left="708"/>
        <w:jc w:val="both"/>
      </w:pPr>
      <w:r>
        <w:t>W trakcie negocjacji ustalono niżej wymienione postanowienia umowy podlegające negocjacjom – nie dotyczy.</w:t>
      </w:r>
    </w:p>
    <w:p w14:paraId="66EDE699" w14:textId="77777777" w:rsidR="003402C0" w:rsidRDefault="003402C0" w:rsidP="003402C0">
      <w:pPr>
        <w:spacing w:line="360" w:lineRule="auto"/>
        <w:ind w:left="708"/>
        <w:jc w:val="both"/>
      </w:pPr>
      <w:r>
        <w:t xml:space="preserve">Przebieg negocjacji udokumentowano w formie – nie dotyczy. </w:t>
      </w:r>
    </w:p>
    <w:p w14:paraId="4FB46DEA" w14:textId="77777777" w:rsidR="003402C0" w:rsidRDefault="003402C0" w:rsidP="003402C0">
      <w:pPr>
        <w:spacing w:line="360" w:lineRule="auto"/>
        <w:ind w:left="708"/>
        <w:jc w:val="both"/>
      </w:pPr>
      <w:r>
        <w:t>Informacje o nieosiągnięciu porozumienia w trakcie negocjacji – nie dotyczy.</w:t>
      </w:r>
    </w:p>
    <w:p w14:paraId="57E97B9B" w14:textId="77777777" w:rsidR="003402C0" w:rsidRDefault="003402C0" w:rsidP="003402C0">
      <w:pPr>
        <w:spacing w:line="360" w:lineRule="auto"/>
        <w:ind w:left="708"/>
        <w:jc w:val="both"/>
      </w:pPr>
      <w:r>
        <w:t>Uzasadnienie unieważnienia postępowania – nie dotyczy.</w:t>
      </w:r>
    </w:p>
    <w:p w14:paraId="3337BBBB" w14:textId="77777777" w:rsidR="003402C0" w:rsidRDefault="003402C0" w:rsidP="003402C0">
      <w:pPr>
        <w:spacing w:line="360" w:lineRule="auto"/>
        <w:jc w:val="both"/>
      </w:pPr>
    </w:p>
    <w:p w14:paraId="7C29C747" w14:textId="77777777" w:rsidR="003402C0" w:rsidRPr="00B62607"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B62607">
        <w:rPr>
          <w:b/>
        </w:rPr>
        <w:t>WNIOSKI/PROPOZYCJE/KOMISJI</w:t>
      </w:r>
    </w:p>
    <w:p w14:paraId="69CEE088" w14:textId="77777777" w:rsidR="003402C0" w:rsidRDefault="003402C0" w:rsidP="003402C0">
      <w:pPr>
        <w:spacing w:line="360" w:lineRule="auto"/>
        <w:jc w:val="both"/>
      </w:pPr>
    </w:p>
    <w:p w14:paraId="4088B76B" w14:textId="77777777" w:rsidR="003402C0" w:rsidRDefault="003402C0" w:rsidP="003402C0">
      <w:pPr>
        <w:spacing w:line="360" w:lineRule="auto"/>
        <w:ind w:firstLine="708"/>
        <w:jc w:val="both"/>
      </w:pPr>
      <w:r w:rsidRPr="003F2ED4">
        <w:rPr>
          <w:strike/>
        </w:rPr>
        <w:t>………</w:t>
      </w:r>
      <w:r>
        <w:t xml:space="preserve"> - nie dotyczy.</w:t>
      </w:r>
    </w:p>
    <w:p w14:paraId="57F160EE" w14:textId="77777777" w:rsidR="003402C0" w:rsidRDefault="003402C0" w:rsidP="003402C0">
      <w:pPr>
        <w:spacing w:line="360" w:lineRule="auto"/>
        <w:jc w:val="both"/>
      </w:pPr>
    </w:p>
    <w:p w14:paraId="62207B3A" w14:textId="77777777" w:rsidR="003402C0" w:rsidRPr="003F2ED4"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3F2ED4">
        <w:rPr>
          <w:b/>
        </w:rPr>
        <w:t>ZATWIERDZENIE WYNIKU POSTĘPOWANIA</w:t>
      </w:r>
    </w:p>
    <w:p w14:paraId="13244813" w14:textId="77777777" w:rsidR="002224D8" w:rsidRDefault="002224D8" w:rsidP="003402C0">
      <w:pPr>
        <w:spacing w:line="360" w:lineRule="auto"/>
        <w:ind w:left="708"/>
        <w:jc w:val="both"/>
      </w:pPr>
      <w:r>
        <w:t xml:space="preserve">Potwierdzam, iż zapoznałem się z wszystkimi </w:t>
      </w:r>
      <w:r w:rsidR="006A09E2">
        <w:t xml:space="preserve">ustaleniami </w:t>
      </w:r>
      <w:r>
        <w:t>komisji przetargowej zgodnie z § 3 ust. 7 Regulaminu pracy komisji.</w:t>
      </w:r>
    </w:p>
    <w:p w14:paraId="71EDB8DF" w14:textId="77777777" w:rsidR="003402C0" w:rsidRDefault="003402C0" w:rsidP="003402C0">
      <w:pPr>
        <w:spacing w:line="360" w:lineRule="auto"/>
        <w:ind w:left="708"/>
        <w:jc w:val="both"/>
      </w:pPr>
      <w:r>
        <w:t>Przewodniczący</w:t>
      </w:r>
      <w:r>
        <w:tab/>
        <w:t>-</w:t>
      </w:r>
      <w:r>
        <w:tab/>
      </w:r>
      <w:r>
        <w:tab/>
      </w:r>
      <w:r w:rsidRPr="003F2ED4">
        <w:rPr>
          <w:u w:val="single"/>
        </w:rPr>
        <w:t>…………………………………</w:t>
      </w:r>
    </w:p>
    <w:p w14:paraId="47DA3727" w14:textId="77777777" w:rsidR="003402C0" w:rsidRDefault="003402C0" w:rsidP="003402C0">
      <w:pPr>
        <w:spacing w:line="360" w:lineRule="auto"/>
        <w:ind w:left="708"/>
        <w:jc w:val="both"/>
      </w:pPr>
      <w:r>
        <w:t>Sekretarz</w:t>
      </w:r>
      <w:r>
        <w:tab/>
      </w:r>
      <w:r>
        <w:tab/>
        <w:t>-</w:t>
      </w:r>
      <w:r>
        <w:tab/>
      </w:r>
      <w:r>
        <w:tab/>
      </w:r>
      <w:r w:rsidRPr="003F2ED4">
        <w:rPr>
          <w:strike/>
        </w:rPr>
        <w:t>…………………………………</w:t>
      </w:r>
    </w:p>
    <w:p w14:paraId="19829BA0" w14:textId="77777777" w:rsidR="003402C0" w:rsidRDefault="003402C0" w:rsidP="003402C0">
      <w:pPr>
        <w:spacing w:line="360" w:lineRule="auto"/>
        <w:ind w:left="708"/>
        <w:jc w:val="both"/>
      </w:pPr>
      <w:r>
        <w:t>Członek</w:t>
      </w:r>
      <w:r>
        <w:tab/>
      </w:r>
      <w:r>
        <w:tab/>
        <w:t>-</w:t>
      </w:r>
      <w:r>
        <w:tab/>
      </w:r>
      <w:r>
        <w:tab/>
      </w:r>
      <w:r w:rsidRPr="003F2ED4">
        <w:rPr>
          <w:strike/>
        </w:rPr>
        <w:t>…………………………………</w:t>
      </w:r>
    </w:p>
    <w:p w14:paraId="42991567" w14:textId="77777777" w:rsidR="003402C0" w:rsidRPr="00B62607" w:rsidRDefault="003402C0" w:rsidP="003402C0">
      <w:pPr>
        <w:spacing w:line="360" w:lineRule="auto"/>
        <w:ind w:left="708"/>
        <w:jc w:val="both"/>
      </w:pPr>
      <w:r>
        <w:t>Członek</w:t>
      </w:r>
      <w:r>
        <w:tab/>
      </w:r>
      <w:r>
        <w:tab/>
        <w:t>-</w:t>
      </w:r>
      <w:r>
        <w:tab/>
      </w:r>
      <w:r>
        <w:tab/>
      </w:r>
      <w:r w:rsidRPr="003F2ED4">
        <w:rPr>
          <w:strike/>
        </w:rPr>
        <w:t>…………………………………</w:t>
      </w:r>
    </w:p>
    <w:p w14:paraId="05D6E6D0" w14:textId="77777777" w:rsidR="003402C0" w:rsidRDefault="003402C0" w:rsidP="003402C0">
      <w:pPr>
        <w:spacing w:line="360" w:lineRule="auto"/>
        <w:ind w:left="708"/>
        <w:jc w:val="both"/>
        <w:rPr>
          <w:i/>
        </w:rPr>
      </w:pPr>
      <w:r>
        <w:tab/>
      </w:r>
      <w:r>
        <w:tab/>
      </w:r>
      <w:r>
        <w:tab/>
      </w:r>
      <w:r>
        <w:tab/>
      </w:r>
      <w:r>
        <w:tab/>
      </w:r>
      <w:r>
        <w:tab/>
      </w:r>
      <w:r w:rsidRPr="003F2ED4">
        <w:rPr>
          <w:i/>
        </w:rPr>
        <w:t>data i podpis</w:t>
      </w:r>
    </w:p>
    <w:p w14:paraId="20617D9A" w14:textId="77777777" w:rsidR="003402C0" w:rsidRDefault="003402C0" w:rsidP="003402C0">
      <w:pPr>
        <w:spacing w:line="360" w:lineRule="auto"/>
        <w:ind w:left="708"/>
        <w:jc w:val="both"/>
      </w:pPr>
      <w:r>
        <w:t>Wnioski/propozycje/komisji zatwierdził kierownik zamawiającego/osoba upoważniona przez kierownika zamawiającego</w:t>
      </w:r>
    </w:p>
    <w:p w14:paraId="571C2DB9" w14:textId="77777777" w:rsidR="003402C0" w:rsidRPr="003F2ED4" w:rsidRDefault="003402C0" w:rsidP="003402C0">
      <w:pPr>
        <w:spacing w:line="360" w:lineRule="auto"/>
        <w:jc w:val="both"/>
      </w:pPr>
    </w:p>
    <w:p w14:paraId="6F12F58F" w14:textId="1A07F8A3" w:rsidR="003402C0" w:rsidRDefault="003402C0" w:rsidP="003402C0">
      <w:pPr>
        <w:spacing w:line="360" w:lineRule="auto"/>
        <w:ind w:firstLine="708"/>
        <w:jc w:val="both"/>
        <w:rPr>
          <w:i/>
        </w:rPr>
      </w:pPr>
      <w:r>
        <w:t>Kierownik zamawiającego</w:t>
      </w:r>
      <w:r>
        <w:tab/>
        <w:t xml:space="preserve">- Gdańsk, </w:t>
      </w:r>
      <w:r w:rsidR="002224D8">
        <w:t>……</w:t>
      </w:r>
      <w:r w:rsidR="009123AA">
        <w:t>……..</w:t>
      </w:r>
      <w:r w:rsidR="00D878CD">
        <w:t>20…</w:t>
      </w:r>
      <w:r>
        <w:t>r. ……………………………...</w:t>
      </w:r>
      <w:r>
        <w:tab/>
      </w:r>
      <w:r>
        <w:tab/>
        <w:t xml:space="preserve">                  </w:t>
      </w:r>
      <w:r>
        <w:tab/>
      </w:r>
      <w:r>
        <w:tab/>
      </w:r>
      <w:r>
        <w:tab/>
      </w:r>
      <w:r>
        <w:tab/>
      </w:r>
      <w:r>
        <w:tab/>
      </w:r>
      <w:r w:rsidR="00143C93">
        <w:t xml:space="preserve">            </w:t>
      </w:r>
      <w:r w:rsidR="00D878CD">
        <w:rPr>
          <w:i/>
        </w:rPr>
        <w:t xml:space="preserve">mgr Mirosław </w:t>
      </w:r>
      <w:r w:rsidR="00143C93">
        <w:rPr>
          <w:i/>
        </w:rPr>
        <w:t>MICH</w:t>
      </w:r>
      <w:r w:rsidR="009123AA">
        <w:rPr>
          <w:i/>
        </w:rPr>
        <w:t>A</w:t>
      </w:r>
      <w:r w:rsidR="00143C93">
        <w:rPr>
          <w:i/>
        </w:rPr>
        <w:t>LSKI</w:t>
      </w:r>
    </w:p>
    <w:p w14:paraId="4563699B" w14:textId="77777777" w:rsidR="003402C0" w:rsidRDefault="003402C0" w:rsidP="003402C0">
      <w:pPr>
        <w:spacing w:line="360" w:lineRule="auto"/>
        <w:ind w:firstLine="708"/>
        <w:jc w:val="both"/>
        <w:rPr>
          <w:i/>
        </w:rPr>
      </w:pPr>
    </w:p>
    <w:p w14:paraId="11D7467D" w14:textId="77777777" w:rsidR="003402C0" w:rsidRDefault="003402C0" w:rsidP="003402C0">
      <w:pPr>
        <w:spacing w:line="360" w:lineRule="auto"/>
        <w:ind w:firstLine="708"/>
        <w:jc w:val="both"/>
        <w:rPr>
          <w:i/>
        </w:rPr>
      </w:pPr>
    </w:p>
    <w:p w14:paraId="0AB7E176" w14:textId="77777777" w:rsidR="003402C0" w:rsidRDefault="003402C0" w:rsidP="003402C0">
      <w:pPr>
        <w:spacing w:line="360" w:lineRule="auto"/>
        <w:ind w:firstLine="708"/>
        <w:jc w:val="both"/>
        <w:rPr>
          <w:i/>
        </w:rPr>
      </w:pPr>
    </w:p>
    <w:p w14:paraId="4B511A3F" w14:textId="77777777" w:rsidR="003402C0" w:rsidRPr="003F2ED4"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3F2ED4">
        <w:rPr>
          <w:b/>
        </w:rPr>
        <w:t>INFORMACJA O PRZESŁANIU ZAWIADOMIENIA O WYBORZE OFERTY</w:t>
      </w:r>
    </w:p>
    <w:p w14:paraId="0168CD70" w14:textId="77777777" w:rsidR="003402C0" w:rsidRDefault="003402C0" w:rsidP="003402C0">
      <w:pPr>
        <w:spacing w:line="360" w:lineRule="auto"/>
        <w:jc w:val="both"/>
      </w:pPr>
    </w:p>
    <w:p w14:paraId="2C9E0067" w14:textId="563EDEA4" w:rsidR="003402C0" w:rsidRDefault="003402C0" w:rsidP="003402C0">
      <w:pPr>
        <w:spacing w:line="360" w:lineRule="auto"/>
        <w:ind w:left="708"/>
        <w:jc w:val="both"/>
      </w:pPr>
      <w:r>
        <w:t xml:space="preserve">Nie przekazano zawiadomienia o wyborze </w:t>
      </w:r>
      <w:r w:rsidR="009123AA">
        <w:t>oferty z</w:t>
      </w:r>
      <w:r>
        <w:t xml:space="preserve"> uwagi na </w:t>
      </w:r>
      <w:r w:rsidR="00143C93">
        <w:t>.............................</w:t>
      </w:r>
      <w:r>
        <w:t>.</w:t>
      </w:r>
    </w:p>
    <w:p w14:paraId="44824A88" w14:textId="77777777" w:rsidR="003402C0" w:rsidRDefault="003402C0" w:rsidP="003402C0">
      <w:pPr>
        <w:spacing w:line="360" w:lineRule="auto"/>
        <w:jc w:val="both"/>
      </w:pPr>
    </w:p>
    <w:p w14:paraId="557223F3" w14:textId="77777777" w:rsidR="003402C0" w:rsidRPr="003F2ED4"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3F2ED4">
        <w:rPr>
          <w:b/>
        </w:rPr>
        <w:lastRenderedPageBreak/>
        <w:t>INFORMACJA O ZAWARCIU UMOWY</w:t>
      </w:r>
    </w:p>
    <w:p w14:paraId="16DA1006" w14:textId="77777777" w:rsidR="003402C0" w:rsidRDefault="003402C0" w:rsidP="003402C0">
      <w:pPr>
        <w:spacing w:line="360" w:lineRule="auto"/>
        <w:jc w:val="both"/>
      </w:pPr>
    </w:p>
    <w:p w14:paraId="46A57B7D" w14:textId="77777777" w:rsidR="003402C0" w:rsidRDefault="003402C0" w:rsidP="003402C0">
      <w:pPr>
        <w:spacing w:line="360" w:lineRule="auto"/>
        <w:ind w:left="708"/>
        <w:jc w:val="both"/>
      </w:pPr>
      <w:r>
        <w:t xml:space="preserve">Umowę numer </w:t>
      </w:r>
      <w:r w:rsidR="00C63A4C">
        <w:t>……………</w:t>
      </w:r>
      <w:r>
        <w:t xml:space="preserve">  na kwotę </w:t>
      </w:r>
      <w:r w:rsidR="00C63A4C">
        <w:t>…………..</w:t>
      </w:r>
      <w:r>
        <w:t xml:space="preserve"> zł brutto zawarto w dniu </w:t>
      </w:r>
      <w:r w:rsidR="00C63A4C">
        <w:t>…………..</w:t>
      </w:r>
      <w:r>
        <w:t>roku z Wykonawcą:</w:t>
      </w:r>
    </w:p>
    <w:p w14:paraId="557F44EC" w14:textId="77777777" w:rsidR="003402C0" w:rsidRPr="00581830" w:rsidRDefault="00C63A4C" w:rsidP="003402C0">
      <w:pPr>
        <w:spacing w:line="360" w:lineRule="auto"/>
        <w:ind w:firstLine="708"/>
        <w:jc w:val="both"/>
        <w:rPr>
          <w:lang w:val="en-US"/>
        </w:rPr>
      </w:pPr>
      <w:r w:rsidRPr="00581830">
        <w:rPr>
          <w:lang w:val="en-US"/>
        </w:rPr>
        <w:t>………………………..</w:t>
      </w:r>
    </w:p>
    <w:p w14:paraId="0E83FBC3" w14:textId="77777777" w:rsidR="003402C0" w:rsidRPr="00581830" w:rsidRDefault="003402C0" w:rsidP="003402C0">
      <w:pPr>
        <w:spacing w:line="360" w:lineRule="auto"/>
        <w:ind w:firstLine="708"/>
        <w:jc w:val="both"/>
        <w:rPr>
          <w:lang w:val="en-US"/>
        </w:rPr>
      </w:pPr>
      <w:proofErr w:type="spellStart"/>
      <w:r w:rsidRPr="00581830">
        <w:rPr>
          <w:lang w:val="en-US"/>
        </w:rPr>
        <w:t>ul</w:t>
      </w:r>
      <w:proofErr w:type="spellEnd"/>
      <w:r w:rsidRPr="00581830">
        <w:rPr>
          <w:lang w:val="en-US"/>
        </w:rPr>
        <w:t xml:space="preserve">.   </w:t>
      </w:r>
    </w:p>
    <w:p w14:paraId="785E1C23" w14:textId="77777777" w:rsidR="003402C0" w:rsidRPr="00581830" w:rsidRDefault="00C63A4C" w:rsidP="003402C0">
      <w:pPr>
        <w:spacing w:line="360" w:lineRule="auto"/>
        <w:ind w:firstLine="708"/>
        <w:jc w:val="both"/>
        <w:rPr>
          <w:lang w:val="en-US"/>
        </w:rPr>
      </w:pPr>
      <w:r w:rsidRPr="00581830">
        <w:rPr>
          <w:lang w:val="en-US"/>
        </w:rPr>
        <w:t>……………………………..</w:t>
      </w:r>
    </w:p>
    <w:p w14:paraId="4D6A62AD" w14:textId="77777777" w:rsidR="003402C0" w:rsidRPr="00581830" w:rsidRDefault="003402C0" w:rsidP="003402C0">
      <w:pPr>
        <w:spacing w:line="360" w:lineRule="auto"/>
        <w:ind w:firstLine="708"/>
        <w:jc w:val="both"/>
        <w:rPr>
          <w:lang w:val="en-US"/>
        </w:rPr>
      </w:pPr>
      <w:r w:rsidRPr="00581830">
        <w:rPr>
          <w:lang w:val="en-US"/>
        </w:rPr>
        <w:t xml:space="preserve">PESEL: </w:t>
      </w:r>
    </w:p>
    <w:p w14:paraId="05585959" w14:textId="77777777" w:rsidR="003402C0" w:rsidRPr="00581830" w:rsidRDefault="003402C0" w:rsidP="003402C0">
      <w:pPr>
        <w:spacing w:line="360" w:lineRule="auto"/>
        <w:ind w:firstLine="708"/>
        <w:jc w:val="both"/>
        <w:rPr>
          <w:lang w:val="en-US"/>
        </w:rPr>
      </w:pPr>
      <w:r w:rsidRPr="00581830">
        <w:rPr>
          <w:lang w:val="en-US"/>
        </w:rPr>
        <w:t xml:space="preserve">e-mail: </w:t>
      </w:r>
    </w:p>
    <w:p w14:paraId="29685E49" w14:textId="77777777" w:rsidR="003402C0" w:rsidRPr="00581830" w:rsidRDefault="003402C0" w:rsidP="003402C0">
      <w:pPr>
        <w:spacing w:line="360" w:lineRule="auto"/>
        <w:ind w:firstLine="708"/>
        <w:jc w:val="both"/>
        <w:rPr>
          <w:lang w:val="en-US"/>
        </w:rPr>
      </w:pPr>
      <w:r w:rsidRPr="00581830">
        <w:rPr>
          <w:lang w:val="en-US"/>
        </w:rPr>
        <w:t xml:space="preserve">tel. </w:t>
      </w:r>
    </w:p>
    <w:p w14:paraId="23F5DDC7" w14:textId="77777777" w:rsidR="003402C0" w:rsidRPr="00581830" w:rsidRDefault="003402C0" w:rsidP="003402C0">
      <w:pPr>
        <w:spacing w:line="360" w:lineRule="auto"/>
        <w:jc w:val="both"/>
        <w:rPr>
          <w:b/>
          <w:lang w:val="en-US"/>
        </w:rPr>
      </w:pPr>
    </w:p>
    <w:p w14:paraId="2A49EB2B" w14:textId="77777777" w:rsidR="003402C0" w:rsidRPr="003F2ED4"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3F2ED4">
        <w:rPr>
          <w:b/>
        </w:rPr>
        <w:t>CZYNNOŚCI NOWE/POWTÓRZONE</w:t>
      </w:r>
    </w:p>
    <w:p w14:paraId="70CF9C39" w14:textId="77777777" w:rsidR="003402C0" w:rsidRDefault="003402C0" w:rsidP="003402C0">
      <w:pPr>
        <w:spacing w:line="360" w:lineRule="auto"/>
        <w:jc w:val="both"/>
      </w:pPr>
    </w:p>
    <w:p w14:paraId="67A91B1C" w14:textId="77777777" w:rsidR="003402C0" w:rsidRDefault="003402C0" w:rsidP="003402C0">
      <w:pPr>
        <w:spacing w:line="360" w:lineRule="auto"/>
        <w:ind w:firstLine="708"/>
        <w:jc w:val="both"/>
      </w:pPr>
      <w:r>
        <w:t>nie dotyczy.</w:t>
      </w:r>
    </w:p>
    <w:p w14:paraId="5D81EA4B" w14:textId="77777777" w:rsidR="003402C0" w:rsidRDefault="003402C0" w:rsidP="003402C0">
      <w:pPr>
        <w:spacing w:line="360" w:lineRule="auto"/>
        <w:jc w:val="both"/>
      </w:pPr>
    </w:p>
    <w:p w14:paraId="5C063961" w14:textId="77777777" w:rsidR="003402C0" w:rsidRDefault="003402C0" w:rsidP="00CD544E">
      <w:pPr>
        <w:pStyle w:val="Akapitzlist"/>
        <w:numPr>
          <w:ilvl w:val="0"/>
          <w:numId w:val="77"/>
        </w:numPr>
        <w:pBdr>
          <w:bottom w:val="single" w:sz="4" w:space="1" w:color="auto"/>
        </w:pBdr>
        <w:spacing w:line="360" w:lineRule="auto"/>
        <w:ind w:left="0" w:firstLine="0"/>
        <w:contextualSpacing/>
        <w:jc w:val="both"/>
        <w:rPr>
          <w:b/>
        </w:rPr>
      </w:pPr>
      <w:r w:rsidRPr="00D020F2">
        <w:rPr>
          <w:b/>
        </w:rPr>
        <w:t>ZATWIERDZENIE PROTOKOŁU POSTĘPOWANIA</w:t>
      </w:r>
    </w:p>
    <w:p w14:paraId="75D41AEC" w14:textId="77777777" w:rsidR="003402C0" w:rsidRDefault="003402C0" w:rsidP="003402C0">
      <w:pPr>
        <w:pStyle w:val="Akapitzlist"/>
        <w:spacing w:line="360" w:lineRule="auto"/>
        <w:ind w:left="0"/>
        <w:jc w:val="both"/>
        <w:rPr>
          <w:b/>
        </w:rPr>
      </w:pPr>
    </w:p>
    <w:p w14:paraId="6519C405" w14:textId="77777777" w:rsidR="003402C0" w:rsidRPr="00D020F2" w:rsidRDefault="003402C0" w:rsidP="003402C0">
      <w:pPr>
        <w:pStyle w:val="Akapitzlist"/>
        <w:spacing w:line="360" w:lineRule="auto"/>
        <w:jc w:val="both"/>
      </w:pPr>
      <w:r w:rsidRPr="00D020F2">
        <w:t xml:space="preserve">Protokół postępowania o udzielenie zamówienia wraz z załączonymi do niego drukami zatwierdził kierownik zamawiającego/osoba upoważniona przez kierownika zamawiającego. </w:t>
      </w:r>
    </w:p>
    <w:p w14:paraId="2881F06D" w14:textId="77777777" w:rsidR="003402C0" w:rsidRDefault="003402C0" w:rsidP="003402C0">
      <w:pPr>
        <w:spacing w:line="360" w:lineRule="auto"/>
        <w:jc w:val="both"/>
      </w:pPr>
    </w:p>
    <w:p w14:paraId="1BF13BB3" w14:textId="77777777" w:rsidR="003402C0" w:rsidRDefault="003402C0" w:rsidP="003402C0">
      <w:pPr>
        <w:spacing w:line="360" w:lineRule="auto"/>
        <w:jc w:val="both"/>
      </w:pPr>
    </w:p>
    <w:p w14:paraId="108BFB0D" w14:textId="4C8F9A3A" w:rsidR="003402C0" w:rsidRPr="001676E2" w:rsidRDefault="003402C0" w:rsidP="003402C0">
      <w:pPr>
        <w:spacing w:line="360" w:lineRule="auto"/>
        <w:ind w:firstLine="708"/>
        <w:jc w:val="both"/>
        <w:rPr>
          <w:i/>
        </w:rPr>
      </w:pPr>
      <w:r>
        <w:t>Kierownik zamawiającego</w:t>
      </w:r>
      <w:r>
        <w:tab/>
      </w:r>
      <w:r w:rsidR="009123AA">
        <w:t>- Gdańsk</w:t>
      </w:r>
      <w:r>
        <w:t xml:space="preserve">, </w:t>
      </w:r>
      <w:r w:rsidR="002224D8">
        <w:t>……</w:t>
      </w:r>
      <w:r w:rsidR="00D878CD">
        <w:t>.20….</w:t>
      </w:r>
      <w:r>
        <w:t>r. ……………………………...</w:t>
      </w:r>
      <w:r>
        <w:tab/>
      </w:r>
      <w:r>
        <w:tab/>
        <w:t xml:space="preserve">     </w:t>
      </w:r>
      <w:r w:rsidR="00D878CD">
        <w:t xml:space="preserve">             </w:t>
      </w:r>
      <w:r w:rsidR="00D878CD">
        <w:tab/>
      </w:r>
      <w:r w:rsidR="00D878CD">
        <w:tab/>
      </w:r>
      <w:r w:rsidR="00D878CD">
        <w:tab/>
      </w:r>
      <w:r w:rsidR="00D878CD">
        <w:tab/>
      </w:r>
      <w:r w:rsidR="00D878CD">
        <w:tab/>
        <w:t xml:space="preserve">        </w:t>
      </w:r>
      <w:r>
        <w:t xml:space="preserve">  </w:t>
      </w:r>
      <w:r w:rsidR="00D878CD">
        <w:rPr>
          <w:i/>
        </w:rPr>
        <w:t xml:space="preserve">mgr Mirosław </w:t>
      </w:r>
      <w:r w:rsidR="00143C93">
        <w:rPr>
          <w:i/>
        </w:rPr>
        <w:t>MICHALSKI</w:t>
      </w:r>
    </w:p>
    <w:p w14:paraId="652ADDF7" w14:textId="77777777" w:rsidR="003402C0" w:rsidRDefault="003402C0" w:rsidP="00033EE8">
      <w:pPr>
        <w:widowControl w:val="0"/>
        <w:tabs>
          <w:tab w:val="num" w:pos="426"/>
          <w:tab w:val="left" w:pos="567"/>
        </w:tabs>
        <w:spacing w:before="120" w:after="60" w:line="276" w:lineRule="auto"/>
        <w:rPr>
          <w:i/>
          <w:color w:val="0D0D0D" w:themeColor="text1" w:themeTint="F2"/>
          <w:szCs w:val="24"/>
        </w:rPr>
      </w:pPr>
    </w:p>
    <w:p w14:paraId="38922812" w14:textId="77777777" w:rsidR="003402C0" w:rsidRDefault="003402C0" w:rsidP="00033EE8">
      <w:pPr>
        <w:widowControl w:val="0"/>
        <w:tabs>
          <w:tab w:val="num" w:pos="426"/>
          <w:tab w:val="left" w:pos="567"/>
        </w:tabs>
        <w:spacing w:before="120" w:after="60" w:line="276" w:lineRule="auto"/>
        <w:rPr>
          <w:i/>
          <w:color w:val="0D0D0D" w:themeColor="text1" w:themeTint="F2"/>
          <w:szCs w:val="24"/>
        </w:rPr>
      </w:pPr>
    </w:p>
    <w:p w14:paraId="5A17FE20" w14:textId="77777777" w:rsidR="003402C0" w:rsidRDefault="003402C0" w:rsidP="00033EE8">
      <w:pPr>
        <w:widowControl w:val="0"/>
        <w:tabs>
          <w:tab w:val="num" w:pos="426"/>
          <w:tab w:val="left" w:pos="567"/>
        </w:tabs>
        <w:spacing w:before="120" w:after="60" w:line="276" w:lineRule="auto"/>
        <w:rPr>
          <w:i/>
          <w:color w:val="0D0D0D" w:themeColor="text1" w:themeTint="F2"/>
          <w:szCs w:val="24"/>
        </w:rPr>
      </w:pPr>
    </w:p>
    <w:p w14:paraId="657CE551" w14:textId="77777777" w:rsidR="003402C0" w:rsidRDefault="003402C0" w:rsidP="00033EE8">
      <w:pPr>
        <w:widowControl w:val="0"/>
        <w:tabs>
          <w:tab w:val="num" w:pos="426"/>
          <w:tab w:val="left" w:pos="567"/>
        </w:tabs>
        <w:spacing w:before="120" w:after="60" w:line="276" w:lineRule="auto"/>
        <w:rPr>
          <w:i/>
          <w:color w:val="0D0D0D" w:themeColor="text1" w:themeTint="F2"/>
          <w:szCs w:val="24"/>
        </w:rPr>
      </w:pPr>
    </w:p>
    <w:p w14:paraId="03765083" w14:textId="77777777" w:rsidR="002224D8" w:rsidRDefault="002224D8" w:rsidP="00033EE8">
      <w:pPr>
        <w:widowControl w:val="0"/>
        <w:tabs>
          <w:tab w:val="num" w:pos="426"/>
          <w:tab w:val="left" w:pos="567"/>
        </w:tabs>
        <w:spacing w:before="120" w:after="60" w:line="276" w:lineRule="auto"/>
        <w:rPr>
          <w:i/>
          <w:color w:val="0D0D0D" w:themeColor="text1" w:themeTint="F2"/>
          <w:szCs w:val="24"/>
        </w:rPr>
      </w:pPr>
    </w:p>
    <w:p w14:paraId="6CFB5D45" w14:textId="77777777" w:rsidR="002224D8" w:rsidRDefault="002224D8" w:rsidP="00033EE8">
      <w:pPr>
        <w:widowControl w:val="0"/>
        <w:tabs>
          <w:tab w:val="num" w:pos="426"/>
          <w:tab w:val="left" w:pos="567"/>
        </w:tabs>
        <w:spacing w:before="120" w:after="60" w:line="276" w:lineRule="auto"/>
        <w:rPr>
          <w:i/>
          <w:color w:val="0D0D0D" w:themeColor="text1" w:themeTint="F2"/>
          <w:szCs w:val="24"/>
        </w:rPr>
      </w:pPr>
    </w:p>
    <w:p w14:paraId="02361C4D" w14:textId="77777777" w:rsidR="00143C93" w:rsidRDefault="00143C93" w:rsidP="00033EE8">
      <w:pPr>
        <w:widowControl w:val="0"/>
        <w:tabs>
          <w:tab w:val="num" w:pos="426"/>
          <w:tab w:val="left" w:pos="567"/>
        </w:tabs>
        <w:spacing w:before="120" w:after="60" w:line="276" w:lineRule="auto"/>
        <w:rPr>
          <w:i/>
          <w:color w:val="0D0D0D" w:themeColor="text1" w:themeTint="F2"/>
          <w:szCs w:val="24"/>
        </w:rPr>
      </w:pPr>
    </w:p>
    <w:p w14:paraId="70E86FBD" w14:textId="77777777" w:rsidR="00143C93" w:rsidRDefault="00143C93" w:rsidP="00033EE8">
      <w:pPr>
        <w:widowControl w:val="0"/>
        <w:tabs>
          <w:tab w:val="num" w:pos="426"/>
          <w:tab w:val="left" w:pos="567"/>
        </w:tabs>
        <w:spacing w:before="120" w:after="60" w:line="276" w:lineRule="auto"/>
        <w:rPr>
          <w:i/>
          <w:color w:val="0D0D0D" w:themeColor="text1" w:themeTint="F2"/>
          <w:szCs w:val="24"/>
        </w:rPr>
      </w:pPr>
    </w:p>
    <w:p w14:paraId="2013A797" w14:textId="77777777" w:rsidR="00143C93" w:rsidRDefault="00143C93" w:rsidP="00033EE8">
      <w:pPr>
        <w:widowControl w:val="0"/>
        <w:tabs>
          <w:tab w:val="num" w:pos="426"/>
          <w:tab w:val="left" w:pos="567"/>
        </w:tabs>
        <w:spacing w:before="120" w:after="60" w:line="276" w:lineRule="auto"/>
        <w:rPr>
          <w:i/>
          <w:color w:val="0D0D0D" w:themeColor="text1" w:themeTint="F2"/>
          <w:szCs w:val="24"/>
        </w:rPr>
      </w:pPr>
    </w:p>
    <w:p w14:paraId="2D111510" w14:textId="77777777" w:rsidR="003402C0" w:rsidRDefault="003402C0" w:rsidP="00033EE8">
      <w:pPr>
        <w:widowControl w:val="0"/>
        <w:tabs>
          <w:tab w:val="num" w:pos="426"/>
          <w:tab w:val="left" w:pos="567"/>
        </w:tabs>
        <w:spacing w:before="120" w:after="60" w:line="276" w:lineRule="auto"/>
        <w:rPr>
          <w:i/>
          <w:color w:val="0D0D0D" w:themeColor="text1" w:themeTint="F2"/>
          <w:szCs w:val="24"/>
        </w:rPr>
      </w:pPr>
    </w:p>
    <w:p w14:paraId="0361CC0D" w14:textId="77777777" w:rsidR="003402C0" w:rsidRPr="003C16D4" w:rsidRDefault="003402C0" w:rsidP="00033EE8">
      <w:pPr>
        <w:widowControl w:val="0"/>
        <w:tabs>
          <w:tab w:val="num" w:pos="426"/>
          <w:tab w:val="left" w:pos="567"/>
        </w:tabs>
        <w:spacing w:before="120" w:after="60" w:line="276" w:lineRule="auto"/>
        <w:rPr>
          <w:i/>
          <w:color w:val="0D0D0D" w:themeColor="text1" w:themeTint="F2"/>
          <w:szCs w:val="24"/>
        </w:rPr>
      </w:pPr>
    </w:p>
    <w:p w14:paraId="59DDBBE7" w14:textId="77777777" w:rsidR="00EA53FA" w:rsidRPr="003C16D4" w:rsidRDefault="00EA53FA" w:rsidP="00EA53FA">
      <w:pPr>
        <w:widowControl w:val="0"/>
        <w:tabs>
          <w:tab w:val="num" w:pos="426"/>
          <w:tab w:val="left" w:pos="567"/>
        </w:tabs>
        <w:spacing w:before="120" w:after="60" w:line="276" w:lineRule="auto"/>
        <w:jc w:val="right"/>
        <w:rPr>
          <w:i/>
          <w:color w:val="0D0D0D" w:themeColor="text1" w:themeTint="F2"/>
          <w:szCs w:val="24"/>
        </w:rPr>
      </w:pPr>
      <w:r w:rsidRPr="003C16D4">
        <w:rPr>
          <w:i/>
          <w:color w:val="0D0D0D" w:themeColor="text1" w:themeTint="F2"/>
          <w:szCs w:val="24"/>
        </w:rPr>
        <w:lastRenderedPageBreak/>
        <w:t>Załącznik protokół z negocjacji</w:t>
      </w:r>
    </w:p>
    <w:p w14:paraId="2A7E7B10" w14:textId="77777777" w:rsidR="00EA53FA" w:rsidRPr="003C16D4" w:rsidRDefault="00EA53FA" w:rsidP="00EA53FA">
      <w:pPr>
        <w:widowControl w:val="0"/>
        <w:tabs>
          <w:tab w:val="num" w:pos="426"/>
          <w:tab w:val="left" w:pos="567"/>
        </w:tabs>
        <w:spacing w:after="60" w:line="276" w:lineRule="auto"/>
        <w:jc w:val="both"/>
        <w:rPr>
          <w:b/>
          <w:bCs/>
          <w:color w:val="0D0D0D" w:themeColor="text1" w:themeTint="F2"/>
          <w:szCs w:val="24"/>
        </w:rPr>
      </w:pPr>
      <w:r w:rsidRPr="003C16D4">
        <w:rPr>
          <w:b/>
          <w:bCs/>
          <w:color w:val="0D0D0D" w:themeColor="text1" w:themeTint="F2"/>
          <w:szCs w:val="24"/>
        </w:rPr>
        <w:t xml:space="preserve">    ZATWIERDZAM</w:t>
      </w:r>
    </w:p>
    <w:p w14:paraId="5143EF1A" w14:textId="77777777" w:rsidR="00EA53FA" w:rsidRPr="003C16D4" w:rsidRDefault="00EA53FA" w:rsidP="00EA53FA">
      <w:pPr>
        <w:widowControl w:val="0"/>
        <w:tabs>
          <w:tab w:val="num" w:pos="426"/>
          <w:tab w:val="left" w:pos="567"/>
        </w:tabs>
        <w:spacing w:after="60" w:line="276" w:lineRule="auto"/>
        <w:jc w:val="both"/>
        <w:rPr>
          <w:b/>
          <w:bCs/>
          <w:color w:val="0D0D0D" w:themeColor="text1" w:themeTint="F2"/>
          <w:szCs w:val="24"/>
        </w:rPr>
      </w:pPr>
    </w:p>
    <w:p w14:paraId="36388D91" w14:textId="77777777" w:rsidR="00EA53FA" w:rsidRPr="003C16D4" w:rsidRDefault="00EA53FA" w:rsidP="00EA53FA">
      <w:pPr>
        <w:widowControl w:val="0"/>
        <w:tabs>
          <w:tab w:val="num" w:pos="426"/>
          <w:tab w:val="left" w:pos="567"/>
        </w:tabs>
        <w:spacing w:after="60" w:line="276" w:lineRule="auto"/>
        <w:jc w:val="both"/>
        <w:rPr>
          <w:b/>
          <w:bCs/>
          <w:color w:val="0D0D0D" w:themeColor="text1" w:themeTint="F2"/>
          <w:szCs w:val="24"/>
        </w:rPr>
      </w:pPr>
      <w:r w:rsidRPr="003C16D4">
        <w:rPr>
          <w:b/>
          <w:bCs/>
          <w:color w:val="0D0D0D" w:themeColor="text1" w:themeTint="F2"/>
          <w:szCs w:val="24"/>
        </w:rPr>
        <w:t>……………..………………..</w:t>
      </w:r>
    </w:p>
    <w:p w14:paraId="329BB457" w14:textId="77777777" w:rsidR="00EA53FA" w:rsidRPr="003C16D4" w:rsidRDefault="00EA53FA" w:rsidP="00EA53FA">
      <w:pPr>
        <w:widowControl w:val="0"/>
        <w:spacing w:line="276" w:lineRule="auto"/>
        <w:jc w:val="both"/>
        <w:rPr>
          <w:i/>
          <w:color w:val="0D0D0D" w:themeColor="text1" w:themeTint="F2"/>
          <w:spacing w:val="-3"/>
          <w:szCs w:val="24"/>
        </w:rPr>
      </w:pPr>
      <w:r w:rsidRPr="003C16D4">
        <w:rPr>
          <w:i/>
          <w:iCs/>
          <w:color w:val="0D0D0D" w:themeColor="text1" w:themeTint="F2"/>
          <w:spacing w:val="-3"/>
          <w:szCs w:val="24"/>
        </w:rPr>
        <w:t>(stanowisko, imię i nazwisko, podpis, data)</w:t>
      </w:r>
    </w:p>
    <w:p w14:paraId="1A623E15" w14:textId="77777777" w:rsidR="00EA53FA" w:rsidRPr="003C16D4" w:rsidRDefault="00EA53FA" w:rsidP="00EA53FA">
      <w:pPr>
        <w:spacing w:line="276" w:lineRule="auto"/>
        <w:jc w:val="both"/>
        <w:rPr>
          <w:color w:val="0D0D0D" w:themeColor="text1" w:themeTint="F2"/>
          <w:szCs w:val="24"/>
        </w:rPr>
      </w:pPr>
    </w:p>
    <w:p w14:paraId="45F46240" w14:textId="77777777" w:rsidR="00EA53FA" w:rsidRPr="003C16D4" w:rsidRDefault="00EA53FA" w:rsidP="00EA53FA">
      <w:pPr>
        <w:spacing w:line="276" w:lineRule="auto"/>
        <w:jc w:val="center"/>
        <w:rPr>
          <w:b/>
          <w:color w:val="0D0D0D" w:themeColor="text1" w:themeTint="F2"/>
          <w:szCs w:val="24"/>
        </w:rPr>
      </w:pPr>
      <w:r w:rsidRPr="003C16D4">
        <w:rPr>
          <w:b/>
          <w:color w:val="0D0D0D" w:themeColor="text1" w:themeTint="F2"/>
          <w:szCs w:val="24"/>
        </w:rPr>
        <w:t>Protokół z negocjacji</w:t>
      </w:r>
    </w:p>
    <w:p w14:paraId="4B6A1B0C" w14:textId="77777777" w:rsidR="00EA53FA" w:rsidRPr="003C16D4" w:rsidRDefault="00EA53FA" w:rsidP="00EA53FA">
      <w:pPr>
        <w:spacing w:line="276" w:lineRule="auto"/>
        <w:jc w:val="both"/>
        <w:rPr>
          <w:b/>
          <w:color w:val="0D0D0D" w:themeColor="text1" w:themeTint="F2"/>
          <w:szCs w:val="24"/>
        </w:rPr>
      </w:pPr>
    </w:p>
    <w:p w14:paraId="409C877B" w14:textId="77777777" w:rsidR="00EA53FA" w:rsidRPr="003C16D4" w:rsidRDefault="00EA53FA" w:rsidP="00EA53FA">
      <w:pPr>
        <w:spacing w:line="276" w:lineRule="auto"/>
        <w:jc w:val="both"/>
        <w:rPr>
          <w:b/>
          <w:color w:val="0D0D0D" w:themeColor="text1" w:themeTint="F2"/>
          <w:szCs w:val="24"/>
        </w:rPr>
      </w:pPr>
      <w:r w:rsidRPr="003C16D4">
        <w:rPr>
          <w:b/>
          <w:color w:val="0D0D0D" w:themeColor="text1" w:themeTint="F2"/>
          <w:szCs w:val="24"/>
        </w:rPr>
        <w:t>Komisja w składzie:</w:t>
      </w:r>
    </w:p>
    <w:p w14:paraId="500657A5" w14:textId="77777777" w:rsidR="00EA53FA" w:rsidRPr="003C16D4" w:rsidRDefault="00EA53FA" w:rsidP="00EA53FA">
      <w:pPr>
        <w:spacing w:line="276" w:lineRule="auto"/>
        <w:jc w:val="both"/>
        <w:rPr>
          <w:b/>
          <w:color w:val="0D0D0D" w:themeColor="text1" w:themeTint="F2"/>
          <w:szCs w:val="24"/>
        </w:rPr>
      </w:pPr>
    </w:p>
    <w:p w14:paraId="1E5D263E"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Przewodniczący:</w:t>
      </w:r>
      <w:r w:rsidRPr="003C16D4">
        <w:rPr>
          <w:color w:val="0D0D0D" w:themeColor="text1" w:themeTint="F2"/>
          <w:szCs w:val="24"/>
        </w:rPr>
        <w:tab/>
        <w:t>…..………………………………….</w:t>
      </w:r>
    </w:p>
    <w:p w14:paraId="7690CF11"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Sekretarz:</w:t>
      </w:r>
      <w:r w:rsidRPr="003C16D4">
        <w:rPr>
          <w:color w:val="0D0D0D" w:themeColor="text1" w:themeTint="F2"/>
          <w:szCs w:val="24"/>
        </w:rPr>
        <w:tab/>
      </w:r>
      <w:r w:rsidRPr="003C16D4">
        <w:rPr>
          <w:color w:val="0D0D0D" w:themeColor="text1" w:themeTint="F2"/>
          <w:szCs w:val="24"/>
        </w:rPr>
        <w:tab/>
        <w:t>………………………………………</w:t>
      </w:r>
    </w:p>
    <w:p w14:paraId="2C64C85F"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Członek:</w:t>
      </w:r>
      <w:r w:rsidRPr="003C16D4">
        <w:rPr>
          <w:color w:val="0D0D0D" w:themeColor="text1" w:themeTint="F2"/>
          <w:szCs w:val="24"/>
        </w:rPr>
        <w:tab/>
      </w:r>
      <w:r w:rsidRPr="003C16D4">
        <w:rPr>
          <w:color w:val="0D0D0D" w:themeColor="text1" w:themeTint="F2"/>
          <w:szCs w:val="24"/>
        </w:rPr>
        <w:tab/>
        <w:t>……………………………………..</w:t>
      </w:r>
    </w:p>
    <w:p w14:paraId="3167AE78"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Przy udziale:</w:t>
      </w:r>
      <w:r w:rsidRPr="003C16D4">
        <w:rPr>
          <w:color w:val="0D0D0D" w:themeColor="text1" w:themeTint="F2"/>
          <w:szCs w:val="24"/>
        </w:rPr>
        <w:tab/>
      </w:r>
      <w:r w:rsidRPr="003C16D4">
        <w:rPr>
          <w:color w:val="0D0D0D" w:themeColor="text1" w:themeTint="F2"/>
          <w:szCs w:val="24"/>
        </w:rPr>
        <w:tab/>
        <w:t>……………………………………</w:t>
      </w:r>
    </w:p>
    <w:p w14:paraId="719CEFC8" w14:textId="77777777" w:rsidR="00EA53FA" w:rsidRPr="003C16D4" w:rsidRDefault="00EA53FA" w:rsidP="00EA53FA">
      <w:pPr>
        <w:spacing w:line="276" w:lineRule="auto"/>
        <w:jc w:val="both"/>
        <w:rPr>
          <w:color w:val="0D0D0D" w:themeColor="text1" w:themeTint="F2"/>
          <w:szCs w:val="24"/>
        </w:rPr>
      </w:pPr>
    </w:p>
    <w:p w14:paraId="2CA7C2B8"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 dniu …../…../………r. przeprowadziła negocjacje z: ……………………………......</w:t>
      </w:r>
    </w:p>
    <w:p w14:paraId="3AE5D872"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t>
      </w:r>
    </w:p>
    <w:p w14:paraId="1EAD71D2"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 sprawie udzielenia zamówienia na/ w sprawie aneksowania umowy nr…………</w:t>
      </w:r>
    </w:p>
    <w:p w14:paraId="7EF4480C"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Wykonawcę reprezentował /-li:</w:t>
      </w:r>
    </w:p>
    <w:p w14:paraId="7C7CEE7D"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t>
      </w:r>
    </w:p>
    <w:p w14:paraId="5FD6349C"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t>
      </w:r>
    </w:p>
    <w:p w14:paraId="37AD209C"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Posiadający pełnomocnictwo ………………………………./wskazany w KRS nr ……/</w:t>
      </w:r>
    </w:p>
    <w:p w14:paraId="07C8D5A5"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Negocjacjom podlegały następujące postanowienia umowy:</w:t>
      </w:r>
    </w:p>
    <w:p w14:paraId="3EB8CDAB"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t>
      </w:r>
    </w:p>
    <w:p w14:paraId="52B6F1D6"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 trakcie negocjacji uzgodnione zostały następujące postanowienia umowy /przebieg negocjacji:</w:t>
      </w:r>
    </w:p>
    <w:p w14:paraId="4F687AFA" w14:textId="77777777" w:rsidR="00EA53FA" w:rsidRPr="003C16D4" w:rsidRDefault="00EA53FA" w:rsidP="00CD544E">
      <w:pPr>
        <w:numPr>
          <w:ilvl w:val="0"/>
          <w:numId w:val="3"/>
        </w:numPr>
        <w:spacing w:before="120" w:after="120" w:line="276" w:lineRule="auto"/>
        <w:jc w:val="both"/>
        <w:rPr>
          <w:color w:val="0D0D0D" w:themeColor="text1" w:themeTint="F2"/>
          <w:szCs w:val="24"/>
        </w:rPr>
      </w:pPr>
      <w:r w:rsidRPr="003C16D4">
        <w:rPr>
          <w:color w:val="0D0D0D" w:themeColor="text1" w:themeTint="F2"/>
          <w:szCs w:val="24"/>
        </w:rPr>
        <w:t>………………………………………………………………………………………………………………………………………………………………………………………………</w:t>
      </w:r>
    </w:p>
    <w:p w14:paraId="7642B9A9" w14:textId="77777777" w:rsidR="00EA53FA" w:rsidRPr="003C16D4" w:rsidRDefault="00EA53FA" w:rsidP="00CD544E">
      <w:pPr>
        <w:numPr>
          <w:ilvl w:val="0"/>
          <w:numId w:val="3"/>
        </w:numPr>
        <w:spacing w:before="120" w:after="120" w:line="276" w:lineRule="auto"/>
        <w:jc w:val="both"/>
        <w:rPr>
          <w:color w:val="0D0D0D" w:themeColor="text1" w:themeTint="F2"/>
          <w:szCs w:val="24"/>
        </w:rPr>
      </w:pPr>
      <w:r w:rsidRPr="003C16D4">
        <w:rPr>
          <w:color w:val="0D0D0D" w:themeColor="text1" w:themeTint="F2"/>
          <w:szCs w:val="24"/>
        </w:rPr>
        <w:t>………………………………………………………………………………………………………………………………………………………………………………………………</w:t>
      </w:r>
    </w:p>
    <w:p w14:paraId="78D9775C" w14:textId="77777777" w:rsidR="00EA53FA" w:rsidRPr="003C16D4" w:rsidRDefault="00EA53FA" w:rsidP="00CD544E">
      <w:pPr>
        <w:numPr>
          <w:ilvl w:val="0"/>
          <w:numId w:val="3"/>
        </w:numPr>
        <w:spacing w:before="120" w:after="120" w:line="276" w:lineRule="auto"/>
        <w:jc w:val="both"/>
        <w:rPr>
          <w:color w:val="0D0D0D" w:themeColor="text1" w:themeTint="F2"/>
          <w:szCs w:val="24"/>
        </w:rPr>
      </w:pPr>
      <w:r w:rsidRPr="003C16D4">
        <w:rPr>
          <w:color w:val="0D0D0D" w:themeColor="text1" w:themeTint="F2"/>
          <w:szCs w:val="24"/>
        </w:rPr>
        <w:t>………………………………………………………………………………………………………………………………………………………………………………………………</w:t>
      </w:r>
    </w:p>
    <w:p w14:paraId="49C50513"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Postanowienia, które nie zostały uzgodnione:</w:t>
      </w:r>
    </w:p>
    <w:p w14:paraId="26607F19" w14:textId="77777777" w:rsidR="00EA53FA" w:rsidRPr="003C16D4" w:rsidRDefault="00EA53FA" w:rsidP="00CD544E">
      <w:pPr>
        <w:numPr>
          <w:ilvl w:val="0"/>
          <w:numId w:val="4"/>
        </w:numPr>
        <w:spacing w:before="120" w:after="120" w:line="276" w:lineRule="auto"/>
        <w:jc w:val="both"/>
        <w:rPr>
          <w:color w:val="0D0D0D" w:themeColor="text1" w:themeTint="F2"/>
          <w:szCs w:val="24"/>
        </w:rPr>
      </w:pPr>
      <w:r w:rsidRPr="003C16D4">
        <w:rPr>
          <w:color w:val="0D0D0D" w:themeColor="text1" w:themeTint="F2"/>
          <w:szCs w:val="24"/>
        </w:rPr>
        <w:lastRenderedPageBreak/>
        <w:t>………………………………………………………………………………………………………………………………………………………………………………………………………………………………………………………………………………………………</w:t>
      </w:r>
    </w:p>
    <w:p w14:paraId="5EF8A9B6" w14:textId="77777777" w:rsidR="00EA53FA" w:rsidRPr="003C16D4" w:rsidRDefault="00EA53FA" w:rsidP="00EA53FA">
      <w:pPr>
        <w:spacing w:before="120" w:after="120" w:line="276" w:lineRule="auto"/>
        <w:jc w:val="both"/>
        <w:rPr>
          <w:color w:val="0D0D0D" w:themeColor="text1" w:themeTint="F2"/>
          <w:szCs w:val="24"/>
        </w:rPr>
      </w:pPr>
      <w:r w:rsidRPr="003C16D4">
        <w:rPr>
          <w:color w:val="0D0D0D" w:themeColor="text1" w:themeTint="F2"/>
          <w:szCs w:val="24"/>
        </w:rPr>
        <w:t>Wnioski / propozycje komisji:</w:t>
      </w:r>
    </w:p>
    <w:p w14:paraId="04939DD6" w14:textId="77777777" w:rsidR="00EA53FA" w:rsidRPr="003C16D4" w:rsidRDefault="00EA53FA" w:rsidP="00CD544E">
      <w:pPr>
        <w:numPr>
          <w:ilvl w:val="0"/>
          <w:numId w:val="5"/>
        </w:numPr>
        <w:spacing w:before="120" w:after="120" w:line="276" w:lineRule="auto"/>
        <w:jc w:val="both"/>
        <w:rPr>
          <w:color w:val="0D0D0D" w:themeColor="text1" w:themeTint="F2"/>
          <w:szCs w:val="24"/>
        </w:rPr>
      </w:pPr>
      <w:r w:rsidRPr="003C16D4">
        <w:rPr>
          <w:color w:val="0D0D0D" w:themeColor="text1" w:themeTint="F2"/>
          <w:szCs w:val="24"/>
        </w:rPr>
        <w:t>………………………………………………………………………………………………………………………………………………………………………………………………</w:t>
      </w:r>
    </w:p>
    <w:p w14:paraId="2E1AD1BE" w14:textId="77777777" w:rsidR="00EA53FA" w:rsidRPr="003C16D4" w:rsidRDefault="00EA53FA" w:rsidP="00CD544E">
      <w:pPr>
        <w:numPr>
          <w:ilvl w:val="0"/>
          <w:numId w:val="5"/>
        </w:numPr>
        <w:spacing w:before="120" w:after="120" w:line="276" w:lineRule="auto"/>
        <w:jc w:val="both"/>
        <w:rPr>
          <w:color w:val="0D0D0D" w:themeColor="text1" w:themeTint="F2"/>
          <w:szCs w:val="24"/>
        </w:rPr>
      </w:pPr>
      <w:r w:rsidRPr="003C16D4">
        <w:rPr>
          <w:color w:val="0D0D0D" w:themeColor="text1" w:themeTint="F2"/>
          <w:szCs w:val="24"/>
        </w:rPr>
        <w:t>………………………………………………………………………………………………………………………………………………………………………………………………</w:t>
      </w:r>
    </w:p>
    <w:p w14:paraId="55ED25F0" w14:textId="77777777" w:rsidR="00EA53FA" w:rsidRPr="003C16D4" w:rsidRDefault="00EA53FA" w:rsidP="00EA53FA">
      <w:pPr>
        <w:widowControl w:val="0"/>
        <w:spacing w:before="120" w:after="120" w:line="276" w:lineRule="auto"/>
        <w:ind w:left="83"/>
        <w:jc w:val="both"/>
        <w:rPr>
          <w:i/>
          <w:color w:val="0D0D0D" w:themeColor="text1" w:themeTint="F2"/>
          <w:szCs w:val="24"/>
        </w:rPr>
      </w:pPr>
      <w:r w:rsidRPr="003C16D4">
        <w:rPr>
          <w:color w:val="0D0D0D" w:themeColor="text1" w:themeTint="F2"/>
          <w:szCs w:val="24"/>
        </w:rPr>
        <w:t>Przewodniczący</w:t>
      </w:r>
      <w:r w:rsidRPr="003C16D4">
        <w:rPr>
          <w:i/>
          <w:color w:val="0D0D0D" w:themeColor="text1" w:themeTint="F2"/>
          <w:szCs w:val="24"/>
        </w:rPr>
        <w:tab/>
      </w:r>
      <w:r w:rsidRPr="003C16D4">
        <w:rPr>
          <w:color w:val="0D0D0D" w:themeColor="text1" w:themeTint="F2"/>
          <w:szCs w:val="24"/>
        </w:rPr>
        <w:t xml:space="preserve">- </w:t>
      </w:r>
      <w:r w:rsidRPr="003C16D4">
        <w:rPr>
          <w:i/>
          <w:color w:val="0D0D0D" w:themeColor="text1" w:themeTint="F2"/>
          <w:szCs w:val="24"/>
        </w:rPr>
        <w:t>………………………….                        ………………………….</w:t>
      </w:r>
    </w:p>
    <w:p w14:paraId="05D53FB5" w14:textId="77777777" w:rsidR="00EA53FA" w:rsidRPr="003C16D4" w:rsidRDefault="00EA53FA" w:rsidP="00EA53FA">
      <w:pPr>
        <w:widowControl w:val="0"/>
        <w:spacing w:before="120" w:after="120" w:line="276" w:lineRule="auto"/>
        <w:ind w:left="83"/>
        <w:jc w:val="both"/>
        <w:rPr>
          <w:color w:val="0D0D0D" w:themeColor="text1" w:themeTint="F2"/>
          <w:szCs w:val="24"/>
        </w:rPr>
      </w:pPr>
      <w:r w:rsidRPr="003C16D4">
        <w:rPr>
          <w:color w:val="0D0D0D" w:themeColor="text1" w:themeTint="F2"/>
          <w:szCs w:val="24"/>
        </w:rPr>
        <w:t>Sekretarz</w:t>
      </w:r>
      <w:r w:rsidRPr="003C16D4">
        <w:rPr>
          <w:i/>
          <w:color w:val="0D0D0D" w:themeColor="text1" w:themeTint="F2"/>
          <w:szCs w:val="24"/>
        </w:rPr>
        <w:tab/>
      </w:r>
      <w:r w:rsidRPr="003C16D4">
        <w:rPr>
          <w:i/>
          <w:color w:val="0D0D0D" w:themeColor="text1" w:themeTint="F2"/>
          <w:szCs w:val="24"/>
        </w:rPr>
        <w:tab/>
      </w:r>
      <w:r w:rsidRPr="003C16D4">
        <w:rPr>
          <w:color w:val="0D0D0D" w:themeColor="text1" w:themeTint="F2"/>
          <w:szCs w:val="24"/>
        </w:rPr>
        <w:t xml:space="preserve">- </w:t>
      </w:r>
      <w:r w:rsidRPr="003C16D4">
        <w:rPr>
          <w:i/>
          <w:color w:val="0D0D0D" w:themeColor="text1" w:themeTint="F2"/>
          <w:szCs w:val="24"/>
        </w:rPr>
        <w:t>………………………….</w:t>
      </w:r>
      <w:r w:rsidRPr="003C16D4">
        <w:rPr>
          <w:color w:val="0D0D0D" w:themeColor="text1" w:themeTint="F2"/>
          <w:szCs w:val="24"/>
        </w:rPr>
        <w:t xml:space="preserve">                        ………………………….</w:t>
      </w:r>
    </w:p>
    <w:p w14:paraId="60F9BC39" w14:textId="77777777" w:rsidR="00EA53FA" w:rsidRPr="003C16D4" w:rsidRDefault="00EA53FA" w:rsidP="00EA53FA">
      <w:pPr>
        <w:widowControl w:val="0"/>
        <w:spacing w:before="120" w:after="120" w:line="276" w:lineRule="auto"/>
        <w:ind w:left="83"/>
        <w:jc w:val="both"/>
        <w:rPr>
          <w:i/>
          <w:color w:val="0D0D0D" w:themeColor="text1" w:themeTint="F2"/>
          <w:szCs w:val="24"/>
        </w:rPr>
      </w:pPr>
      <w:r w:rsidRPr="003C16D4">
        <w:rPr>
          <w:color w:val="0D0D0D" w:themeColor="text1" w:themeTint="F2"/>
          <w:szCs w:val="24"/>
        </w:rPr>
        <w:t>Członek</w:t>
      </w:r>
      <w:r w:rsidRPr="003C16D4">
        <w:rPr>
          <w:color w:val="0D0D0D" w:themeColor="text1" w:themeTint="F2"/>
          <w:szCs w:val="24"/>
        </w:rPr>
        <w:tab/>
      </w:r>
      <w:r w:rsidRPr="003C16D4">
        <w:rPr>
          <w:color w:val="0D0D0D" w:themeColor="text1" w:themeTint="F2"/>
          <w:szCs w:val="24"/>
        </w:rPr>
        <w:tab/>
        <w:t>- …………………………</w:t>
      </w:r>
      <w:r w:rsidRPr="003C16D4">
        <w:rPr>
          <w:i/>
          <w:color w:val="0D0D0D" w:themeColor="text1" w:themeTint="F2"/>
          <w:szCs w:val="24"/>
        </w:rPr>
        <w:t xml:space="preserve">                        ………………………….</w:t>
      </w:r>
    </w:p>
    <w:p w14:paraId="67B6BCC2" w14:textId="77777777" w:rsidR="00EA53FA" w:rsidRPr="003C16D4" w:rsidRDefault="00EA53FA" w:rsidP="00EA53FA">
      <w:pPr>
        <w:spacing w:before="120" w:after="120" w:line="276" w:lineRule="auto"/>
        <w:ind w:left="142"/>
        <w:jc w:val="both"/>
        <w:rPr>
          <w:color w:val="0D0D0D" w:themeColor="text1" w:themeTint="F2"/>
          <w:szCs w:val="24"/>
        </w:rPr>
      </w:pPr>
      <w:r w:rsidRPr="003C16D4">
        <w:rPr>
          <w:color w:val="0D0D0D" w:themeColor="text1" w:themeTint="F2"/>
          <w:szCs w:val="24"/>
        </w:rPr>
        <w:t>Przy udziale:</w:t>
      </w:r>
      <w:r w:rsidRPr="003C16D4">
        <w:rPr>
          <w:color w:val="0D0D0D" w:themeColor="text1" w:themeTint="F2"/>
          <w:szCs w:val="24"/>
        </w:rPr>
        <w:tab/>
      </w:r>
      <w:r w:rsidRPr="003C16D4">
        <w:rPr>
          <w:color w:val="0D0D0D" w:themeColor="text1" w:themeTint="F2"/>
          <w:szCs w:val="24"/>
        </w:rPr>
        <w:tab/>
        <w:t>- …………………………                       …………………………….</w:t>
      </w:r>
    </w:p>
    <w:p w14:paraId="68744773" w14:textId="77777777" w:rsidR="00EA53FA" w:rsidRPr="003C16D4" w:rsidRDefault="00EA53FA" w:rsidP="00EA53FA">
      <w:pPr>
        <w:widowControl w:val="0"/>
        <w:spacing w:before="120" w:after="120" w:line="276" w:lineRule="auto"/>
        <w:ind w:left="83"/>
        <w:jc w:val="both"/>
        <w:rPr>
          <w:i/>
          <w:color w:val="0D0D0D" w:themeColor="text1" w:themeTint="F2"/>
          <w:szCs w:val="24"/>
        </w:rPr>
      </w:pPr>
    </w:p>
    <w:p w14:paraId="4FE5F2F9" w14:textId="77777777" w:rsidR="00EA53FA" w:rsidRPr="003C16D4" w:rsidRDefault="00EA53FA" w:rsidP="00EA53FA">
      <w:pPr>
        <w:widowControl w:val="0"/>
        <w:spacing w:before="120" w:after="120" w:line="276" w:lineRule="auto"/>
        <w:jc w:val="both"/>
        <w:rPr>
          <w:color w:val="0D0D0D" w:themeColor="text1" w:themeTint="F2"/>
          <w:szCs w:val="24"/>
        </w:rPr>
      </w:pPr>
    </w:p>
    <w:p w14:paraId="43A71F63" w14:textId="77777777" w:rsidR="00EA53FA" w:rsidRPr="003C16D4" w:rsidRDefault="00EA53FA" w:rsidP="00EA53FA">
      <w:pPr>
        <w:widowControl w:val="0"/>
        <w:spacing w:before="120" w:after="120" w:line="276" w:lineRule="auto"/>
        <w:jc w:val="both"/>
        <w:rPr>
          <w:color w:val="0D0D0D" w:themeColor="text1" w:themeTint="F2"/>
          <w:szCs w:val="24"/>
        </w:rPr>
      </w:pPr>
      <w:r w:rsidRPr="003C16D4">
        <w:rPr>
          <w:color w:val="0D0D0D" w:themeColor="text1" w:themeTint="F2"/>
          <w:szCs w:val="24"/>
        </w:rPr>
        <w:t>Upoważnieni przedstawiciele Wykonawcy</w:t>
      </w:r>
    </w:p>
    <w:p w14:paraId="7D6BE623" w14:textId="77777777" w:rsidR="00EA53FA" w:rsidRPr="003C16D4" w:rsidRDefault="00EA53FA" w:rsidP="00EA53FA">
      <w:pPr>
        <w:widowControl w:val="0"/>
        <w:spacing w:before="120" w:after="120" w:line="276" w:lineRule="auto"/>
        <w:jc w:val="both"/>
        <w:rPr>
          <w:color w:val="0D0D0D" w:themeColor="text1" w:themeTint="F2"/>
          <w:szCs w:val="24"/>
        </w:rPr>
      </w:pPr>
      <w:r w:rsidRPr="003C16D4">
        <w:rPr>
          <w:color w:val="0D0D0D" w:themeColor="text1" w:themeTint="F2"/>
          <w:szCs w:val="24"/>
        </w:rPr>
        <w:t>.............................................................</w:t>
      </w:r>
      <w:r w:rsidRPr="003C16D4">
        <w:rPr>
          <w:color w:val="0D0D0D" w:themeColor="text1" w:themeTint="F2"/>
          <w:szCs w:val="24"/>
        </w:rPr>
        <w:tab/>
      </w:r>
      <w:r w:rsidRPr="003C16D4">
        <w:rPr>
          <w:color w:val="0D0D0D" w:themeColor="text1" w:themeTint="F2"/>
          <w:szCs w:val="24"/>
        </w:rPr>
        <w:tab/>
        <w:t xml:space="preserve">           ..........................................</w:t>
      </w:r>
    </w:p>
    <w:p w14:paraId="2F68D05D" w14:textId="77777777" w:rsidR="00EA53FA" w:rsidRPr="003C16D4" w:rsidRDefault="00EA53FA" w:rsidP="00EA53FA">
      <w:pPr>
        <w:widowControl w:val="0"/>
        <w:spacing w:before="120" w:after="120" w:line="276" w:lineRule="auto"/>
        <w:jc w:val="both"/>
        <w:rPr>
          <w:color w:val="0D0D0D" w:themeColor="text1" w:themeTint="F2"/>
          <w:szCs w:val="24"/>
        </w:rPr>
      </w:pPr>
      <w:r w:rsidRPr="003C16D4">
        <w:rPr>
          <w:color w:val="0D0D0D" w:themeColor="text1" w:themeTint="F2"/>
          <w:szCs w:val="24"/>
        </w:rPr>
        <w:t>.............................................................</w:t>
      </w:r>
      <w:r w:rsidRPr="003C16D4">
        <w:rPr>
          <w:color w:val="0D0D0D" w:themeColor="text1" w:themeTint="F2"/>
          <w:szCs w:val="24"/>
        </w:rPr>
        <w:tab/>
      </w:r>
      <w:r w:rsidRPr="003C16D4">
        <w:rPr>
          <w:color w:val="0D0D0D" w:themeColor="text1" w:themeTint="F2"/>
          <w:szCs w:val="24"/>
        </w:rPr>
        <w:tab/>
      </w:r>
      <w:r w:rsidRPr="003C16D4">
        <w:rPr>
          <w:color w:val="0D0D0D" w:themeColor="text1" w:themeTint="F2"/>
          <w:szCs w:val="24"/>
        </w:rPr>
        <w:tab/>
        <w:t>...........................................</w:t>
      </w:r>
    </w:p>
    <w:p w14:paraId="630E5F2B" w14:textId="77777777" w:rsidR="00EA53FA" w:rsidRPr="003C16D4" w:rsidRDefault="00EA53FA" w:rsidP="00EA53FA">
      <w:pPr>
        <w:rPr>
          <w:color w:val="0D0D0D" w:themeColor="text1" w:themeTint="F2"/>
        </w:rPr>
      </w:pPr>
    </w:p>
    <w:p w14:paraId="3965D73A" w14:textId="77777777" w:rsidR="00EA53FA" w:rsidRDefault="00EA53FA" w:rsidP="00A6195B">
      <w:pPr>
        <w:spacing w:after="200" w:line="276" w:lineRule="auto"/>
        <w:rPr>
          <w:color w:val="0D0D0D" w:themeColor="text1" w:themeTint="F2"/>
          <w:szCs w:val="24"/>
        </w:rPr>
      </w:pPr>
    </w:p>
    <w:p w14:paraId="12FEA769" w14:textId="77777777" w:rsidR="003402C0" w:rsidRDefault="003402C0" w:rsidP="00A6195B">
      <w:pPr>
        <w:spacing w:after="200" w:line="276" w:lineRule="auto"/>
        <w:rPr>
          <w:color w:val="0D0D0D" w:themeColor="text1" w:themeTint="F2"/>
          <w:szCs w:val="24"/>
        </w:rPr>
      </w:pPr>
    </w:p>
    <w:p w14:paraId="4E692ABB" w14:textId="77777777" w:rsidR="003402C0" w:rsidRDefault="003402C0" w:rsidP="00A6195B">
      <w:pPr>
        <w:spacing w:after="200" w:line="276" w:lineRule="auto"/>
        <w:rPr>
          <w:color w:val="0D0D0D" w:themeColor="text1" w:themeTint="F2"/>
          <w:szCs w:val="24"/>
        </w:rPr>
      </w:pPr>
    </w:p>
    <w:p w14:paraId="33991BA1" w14:textId="77777777" w:rsidR="003402C0" w:rsidRDefault="003402C0" w:rsidP="00A6195B">
      <w:pPr>
        <w:spacing w:after="200" w:line="276" w:lineRule="auto"/>
        <w:rPr>
          <w:color w:val="0D0D0D" w:themeColor="text1" w:themeTint="F2"/>
          <w:szCs w:val="24"/>
        </w:rPr>
      </w:pPr>
    </w:p>
    <w:p w14:paraId="13C5C536" w14:textId="77777777" w:rsidR="003402C0" w:rsidRDefault="003402C0" w:rsidP="00A6195B">
      <w:pPr>
        <w:spacing w:after="200" w:line="276" w:lineRule="auto"/>
        <w:rPr>
          <w:color w:val="0D0D0D" w:themeColor="text1" w:themeTint="F2"/>
          <w:szCs w:val="24"/>
        </w:rPr>
      </w:pPr>
    </w:p>
    <w:p w14:paraId="252B544D" w14:textId="77777777" w:rsidR="00C63A4C" w:rsidRDefault="00C63A4C" w:rsidP="00A6195B">
      <w:pPr>
        <w:spacing w:after="200" w:line="276" w:lineRule="auto"/>
        <w:rPr>
          <w:color w:val="0D0D0D" w:themeColor="text1" w:themeTint="F2"/>
          <w:szCs w:val="24"/>
        </w:rPr>
      </w:pPr>
    </w:p>
    <w:p w14:paraId="0A4DE3D8" w14:textId="77777777" w:rsidR="00C63A4C" w:rsidRDefault="00C63A4C" w:rsidP="00A6195B">
      <w:pPr>
        <w:spacing w:after="200" w:line="276" w:lineRule="auto"/>
        <w:rPr>
          <w:color w:val="0D0D0D" w:themeColor="text1" w:themeTint="F2"/>
          <w:szCs w:val="24"/>
        </w:rPr>
      </w:pPr>
    </w:p>
    <w:p w14:paraId="692A8F16" w14:textId="77777777" w:rsidR="003402C0" w:rsidRDefault="003402C0" w:rsidP="00A6195B">
      <w:pPr>
        <w:spacing w:after="200" w:line="276" w:lineRule="auto"/>
        <w:rPr>
          <w:color w:val="0D0D0D" w:themeColor="text1" w:themeTint="F2"/>
          <w:szCs w:val="24"/>
        </w:rPr>
      </w:pPr>
    </w:p>
    <w:p w14:paraId="20C032FC" w14:textId="77777777" w:rsidR="003402C0" w:rsidRDefault="003402C0" w:rsidP="00A6195B">
      <w:pPr>
        <w:spacing w:after="200" w:line="276" w:lineRule="auto"/>
        <w:rPr>
          <w:color w:val="0D0D0D" w:themeColor="text1" w:themeTint="F2"/>
          <w:szCs w:val="24"/>
        </w:rPr>
      </w:pPr>
    </w:p>
    <w:p w14:paraId="0870A7EB" w14:textId="77777777" w:rsidR="00D41D41" w:rsidRDefault="00D41D41" w:rsidP="00A6195B">
      <w:pPr>
        <w:spacing w:after="200" w:line="276" w:lineRule="auto"/>
        <w:rPr>
          <w:color w:val="0D0D0D" w:themeColor="text1" w:themeTint="F2"/>
          <w:szCs w:val="24"/>
        </w:rPr>
      </w:pPr>
    </w:p>
    <w:p w14:paraId="64E6A8F4" w14:textId="77777777" w:rsidR="00D41D41" w:rsidRDefault="00D41D41" w:rsidP="00A6195B">
      <w:pPr>
        <w:spacing w:after="200" w:line="276" w:lineRule="auto"/>
        <w:rPr>
          <w:color w:val="0D0D0D" w:themeColor="text1" w:themeTint="F2"/>
          <w:szCs w:val="24"/>
        </w:rPr>
      </w:pPr>
    </w:p>
    <w:p w14:paraId="7FEC7686" w14:textId="77777777" w:rsidR="00D41D41" w:rsidRDefault="00D41D41" w:rsidP="00A6195B">
      <w:pPr>
        <w:spacing w:after="200" w:line="276" w:lineRule="auto"/>
        <w:rPr>
          <w:color w:val="0D0D0D" w:themeColor="text1" w:themeTint="F2"/>
          <w:szCs w:val="24"/>
        </w:rPr>
      </w:pPr>
    </w:p>
    <w:p w14:paraId="2D8BE360" w14:textId="77777777" w:rsidR="00D41D41" w:rsidRDefault="00D41D41" w:rsidP="00A6195B">
      <w:pPr>
        <w:spacing w:after="200" w:line="276" w:lineRule="auto"/>
        <w:rPr>
          <w:color w:val="0D0D0D" w:themeColor="text1" w:themeTint="F2"/>
          <w:szCs w:val="24"/>
        </w:rPr>
      </w:pPr>
    </w:p>
    <w:p w14:paraId="6A9E948B" w14:textId="77777777" w:rsidR="00D41D41" w:rsidRPr="003C16D4" w:rsidRDefault="00D41D41" w:rsidP="00D41D41">
      <w:pPr>
        <w:ind w:left="708" w:firstLine="708"/>
        <w:rPr>
          <w:b/>
          <w:color w:val="0D0D0D" w:themeColor="text1" w:themeTint="F2"/>
          <w:szCs w:val="24"/>
        </w:rPr>
      </w:pPr>
      <w:r w:rsidRPr="003C16D4">
        <w:rPr>
          <w:b/>
          <w:color w:val="0D0D0D" w:themeColor="text1" w:themeTint="F2"/>
          <w:szCs w:val="24"/>
        </w:rPr>
        <w:lastRenderedPageBreak/>
        <w:t>„ZATWIERDZAM”</w:t>
      </w:r>
    </w:p>
    <w:p w14:paraId="60B57AF3" w14:textId="77777777" w:rsidR="00D41D41" w:rsidRPr="003C16D4" w:rsidRDefault="00D41D41" w:rsidP="00D41D41">
      <w:pPr>
        <w:rPr>
          <w:b/>
          <w:color w:val="0D0D0D" w:themeColor="text1" w:themeTint="F2"/>
          <w:szCs w:val="24"/>
        </w:rPr>
      </w:pPr>
      <w:r>
        <w:rPr>
          <w:b/>
          <w:color w:val="0D0D0D" w:themeColor="text1" w:themeTint="F2"/>
          <w:szCs w:val="24"/>
        </w:rPr>
        <w:t xml:space="preserve">                              DYREKTOR</w:t>
      </w:r>
    </w:p>
    <w:p w14:paraId="2D3AB00B" w14:textId="77777777" w:rsidR="00D41D41" w:rsidRPr="003C16D4" w:rsidRDefault="00D41D41" w:rsidP="00D41D41">
      <w:pPr>
        <w:rPr>
          <w:b/>
          <w:color w:val="0D0D0D" w:themeColor="text1" w:themeTint="F2"/>
          <w:szCs w:val="24"/>
        </w:rPr>
      </w:pPr>
    </w:p>
    <w:p w14:paraId="3F8061D3" w14:textId="77777777" w:rsidR="00D41D41" w:rsidRPr="003C16D4" w:rsidRDefault="00D41D41" w:rsidP="00D41D41">
      <w:pPr>
        <w:rPr>
          <w:b/>
          <w:color w:val="0D0D0D" w:themeColor="text1" w:themeTint="F2"/>
          <w:szCs w:val="24"/>
        </w:rPr>
      </w:pPr>
    </w:p>
    <w:p w14:paraId="3B35AE99" w14:textId="77777777" w:rsidR="00D41D41" w:rsidRPr="003C16D4" w:rsidRDefault="00D41D41" w:rsidP="00D41D41">
      <w:pPr>
        <w:rPr>
          <w:b/>
          <w:color w:val="0D0D0D" w:themeColor="text1" w:themeTint="F2"/>
          <w:szCs w:val="24"/>
        </w:rPr>
      </w:pPr>
    </w:p>
    <w:p w14:paraId="15780059" w14:textId="77777777" w:rsidR="00D41D41" w:rsidRPr="003C16D4" w:rsidRDefault="00D41D41" w:rsidP="00D41D41">
      <w:pPr>
        <w:rPr>
          <w:b/>
          <w:color w:val="0D0D0D" w:themeColor="text1" w:themeTint="F2"/>
          <w:szCs w:val="24"/>
        </w:rPr>
      </w:pPr>
      <w:r w:rsidRPr="003C16D4">
        <w:rPr>
          <w:b/>
          <w:color w:val="0D0D0D" w:themeColor="text1" w:themeTint="F2"/>
          <w:szCs w:val="24"/>
        </w:rPr>
        <w:t xml:space="preserve">                    </w:t>
      </w:r>
      <w:r>
        <w:rPr>
          <w:b/>
          <w:color w:val="0D0D0D" w:themeColor="text1" w:themeTint="F2"/>
          <w:szCs w:val="24"/>
        </w:rPr>
        <w:t>mgr M</w:t>
      </w:r>
      <w:r w:rsidR="00D878CD">
        <w:rPr>
          <w:b/>
          <w:color w:val="0D0D0D" w:themeColor="text1" w:themeTint="F2"/>
          <w:szCs w:val="24"/>
        </w:rPr>
        <w:t xml:space="preserve">irosław </w:t>
      </w:r>
      <w:r>
        <w:rPr>
          <w:b/>
          <w:color w:val="0D0D0D" w:themeColor="text1" w:themeTint="F2"/>
          <w:szCs w:val="24"/>
        </w:rPr>
        <w:t>MICHALSKI</w:t>
      </w:r>
    </w:p>
    <w:p w14:paraId="37B204DD" w14:textId="77777777" w:rsidR="00D41D41" w:rsidRPr="003C16D4" w:rsidRDefault="00D41D41" w:rsidP="00D41D41">
      <w:pPr>
        <w:rPr>
          <w:b/>
          <w:color w:val="0D0D0D" w:themeColor="text1" w:themeTint="F2"/>
          <w:szCs w:val="24"/>
        </w:rPr>
      </w:pPr>
      <w:r w:rsidRPr="003C16D4">
        <w:rPr>
          <w:b/>
          <w:color w:val="0D0D0D" w:themeColor="text1" w:themeTint="F2"/>
          <w:szCs w:val="24"/>
        </w:rPr>
        <w:t xml:space="preserve">                            dnia </w:t>
      </w:r>
      <w:r>
        <w:rPr>
          <w:b/>
          <w:color w:val="0D0D0D" w:themeColor="text1" w:themeTint="F2"/>
          <w:szCs w:val="24"/>
        </w:rPr>
        <w:t>01.12.2021r</w:t>
      </w:r>
      <w:r w:rsidRPr="003C16D4">
        <w:rPr>
          <w:b/>
          <w:color w:val="0D0D0D" w:themeColor="text1" w:themeTint="F2"/>
          <w:szCs w:val="24"/>
        </w:rPr>
        <w:t>.</w:t>
      </w:r>
    </w:p>
    <w:p w14:paraId="43716468" w14:textId="77777777" w:rsidR="00D41D41" w:rsidRDefault="00D41D41" w:rsidP="00D41D41">
      <w:pPr>
        <w:spacing w:line="276" w:lineRule="auto"/>
        <w:jc w:val="center"/>
        <w:rPr>
          <w:rStyle w:val="Uwydatnienie"/>
          <w:bCs/>
          <w:i w:val="0"/>
          <w:sz w:val="20"/>
        </w:rPr>
      </w:pPr>
    </w:p>
    <w:p w14:paraId="7025C69D" w14:textId="77777777" w:rsidR="00D41D41" w:rsidRDefault="00D41D41" w:rsidP="00D41D41">
      <w:pPr>
        <w:spacing w:line="276" w:lineRule="auto"/>
        <w:jc w:val="center"/>
        <w:rPr>
          <w:rStyle w:val="Uwydatnienie"/>
          <w:bCs/>
          <w:i w:val="0"/>
          <w:sz w:val="20"/>
        </w:rPr>
      </w:pPr>
    </w:p>
    <w:p w14:paraId="74417742" w14:textId="77777777" w:rsidR="00D41D41" w:rsidRDefault="00D41D41" w:rsidP="00D41D41">
      <w:pPr>
        <w:spacing w:line="276" w:lineRule="auto"/>
        <w:jc w:val="center"/>
        <w:rPr>
          <w:rStyle w:val="Uwydatnienie"/>
          <w:bCs/>
          <w:i w:val="0"/>
          <w:sz w:val="20"/>
        </w:rPr>
      </w:pPr>
    </w:p>
    <w:p w14:paraId="0E89137E" w14:textId="77777777" w:rsidR="00D41D41" w:rsidRDefault="00D41D41" w:rsidP="00D41D41">
      <w:pPr>
        <w:spacing w:line="276" w:lineRule="auto"/>
        <w:jc w:val="center"/>
        <w:rPr>
          <w:rStyle w:val="Uwydatnienie"/>
          <w:bCs/>
          <w:i w:val="0"/>
          <w:sz w:val="20"/>
        </w:rPr>
      </w:pPr>
    </w:p>
    <w:p w14:paraId="3BBD8DA2" w14:textId="77777777" w:rsidR="00D41D41" w:rsidRDefault="00D41D41" w:rsidP="00D41D41">
      <w:pPr>
        <w:spacing w:line="276" w:lineRule="auto"/>
        <w:jc w:val="center"/>
        <w:rPr>
          <w:rStyle w:val="Uwydatnienie"/>
          <w:bCs/>
          <w:i w:val="0"/>
          <w:sz w:val="20"/>
        </w:rPr>
      </w:pPr>
    </w:p>
    <w:p w14:paraId="71EF56EA" w14:textId="77777777" w:rsidR="00D41D41" w:rsidRPr="00D41D41" w:rsidRDefault="00D41D41" w:rsidP="00D41D41">
      <w:pPr>
        <w:spacing w:line="276" w:lineRule="auto"/>
        <w:jc w:val="center"/>
        <w:rPr>
          <w:rStyle w:val="Uwydatnienie"/>
          <w:b/>
          <w:i w:val="0"/>
          <w:sz w:val="20"/>
        </w:rPr>
      </w:pPr>
      <w:r w:rsidRPr="00D41D41">
        <w:rPr>
          <w:rStyle w:val="Uwydatnienie"/>
          <w:b/>
          <w:i w:val="0"/>
          <w:sz w:val="20"/>
        </w:rPr>
        <w:t>NOTATKA SŁUŻBOWA</w:t>
      </w:r>
    </w:p>
    <w:p w14:paraId="05E651C3" w14:textId="77777777" w:rsidR="00D41D41" w:rsidRPr="00D41D41" w:rsidRDefault="00D41D41" w:rsidP="00D41D41">
      <w:pPr>
        <w:spacing w:line="276" w:lineRule="auto"/>
        <w:jc w:val="center"/>
        <w:rPr>
          <w:rStyle w:val="Uwydatnienie"/>
          <w:b/>
          <w:i w:val="0"/>
          <w:sz w:val="20"/>
        </w:rPr>
      </w:pPr>
      <w:r w:rsidRPr="00D41D41">
        <w:rPr>
          <w:rStyle w:val="Uwydatnienie"/>
          <w:b/>
          <w:i w:val="0"/>
          <w:sz w:val="20"/>
        </w:rPr>
        <w:t>Z DOKONANIA CZYNNOŚCI SZACOWANIA WARTOŚCI PRZEDMIOTU ZAMÓWIENIA</w:t>
      </w:r>
    </w:p>
    <w:p w14:paraId="6FDB57F7" w14:textId="77777777" w:rsidR="00D41D41" w:rsidRPr="00D41D41" w:rsidRDefault="00D41D41" w:rsidP="00D41D41">
      <w:pPr>
        <w:spacing w:line="276" w:lineRule="auto"/>
        <w:jc w:val="center"/>
        <w:rPr>
          <w:rStyle w:val="Uwydatnienie"/>
          <w:bCs/>
          <w:i w:val="0"/>
          <w:sz w:val="20"/>
        </w:rPr>
      </w:pPr>
    </w:p>
    <w:p w14:paraId="4CCA8C6D" w14:textId="77777777" w:rsidR="00D41D41" w:rsidRPr="00D41D41" w:rsidRDefault="00D41D41" w:rsidP="00D41D41">
      <w:pPr>
        <w:spacing w:line="276" w:lineRule="auto"/>
        <w:jc w:val="center"/>
        <w:rPr>
          <w:rStyle w:val="Uwydatnienie"/>
          <w:bCs/>
          <w:i w:val="0"/>
          <w:sz w:val="20"/>
        </w:rPr>
      </w:pPr>
      <w:r w:rsidRPr="00D41D41">
        <w:rPr>
          <w:rStyle w:val="Uwydatnienie"/>
          <w:bCs/>
          <w:i w:val="0"/>
          <w:sz w:val="20"/>
        </w:rPr>
        <w:t>………………………………………………………………………………………………</w:t>
      </w:r>
      <w:r w:rsidRPr="00D41D41">
        <w:rPr>
          <w:rStyle w:val="Uwydatnienie"/>
          <w:bCs/>
          <w:i w:val="0"/>
          <w:sz w:val="20"/>
        </w:rPr>
        <w:br/>
        <w:t>(nazwa przedmiotu zamówienia)</w:t>
      </w:r>
    </w:p>
    <w:p w14:paraId="117A0871" w14:textId="77777777" w:rsidR="00D41D41" w:rsidRPr="00D41D41" w:rsidRDefault="00D41D41" w:rsidP="00D41D41">
      <w:pPr>
        <w:spacing w:line="276" w:lineRule="auto"/>
        <w:ind w:left="567" w:hanging="567"/>
        <w:jc w:val="both"/>
        <w:rPr>
          <w:rStyle w:val="Uwydatnienie"/>
          <w:bCs/>
          <w:i w:val="0"/>
          <w:sz w:val="20"/>
        </w:rPr>
      </w:pPr>
      <w:r w:rsidRPr="00D41D41">
        <w:rPr>
          <w:rStyle w:val="Uwydatnienie"/>
          <w:bCs/>
          <w:i w:val="0"/>
          <w:sz w:val="20"/>
        </w:rPr>
        <w:t>W dniu/dniach …………………………………….. dokonano czynności szacowania wartości w/w przedmiotu zamówienia przy zastosowaniu następujących podstaw:</w:t>
      </w:r>
    </w:p>
    <w:p w14:paraId="11A29E89" w14:textId="77777777" w:rsidR="00D41D41" w:rsidRPr="00D41D41" w:rsidRDefault="00D41D41" w:rsidP="00D41D41">
      <w:pPr>
        <w:pStyle w:val="Akapitzlist"/>
        <w:numPr>
          <w:ilvl w:val="0"/>
          <w:numId w:val="85"/>
        </w:numPr>
        <w:spacing w:line="276" w:lineRule="auto"/>
        <w:ind w:left="567" w:hanging="567"/>
        <w:jc w:val="both"/>
        <w:rPr>
          <w:rStyle w:val="Uwydatnienie"/>
          <w:bCs/>
          <w:i w:val="0"/>
        </w:rPr>
      </w:pPr>
      <w:r w:rsidRPr="00D41D41">
        <w:rPr>
          <w:rStyle w:val="Uwydatnienie"/>
          <w:bCs/>
          <w:i w:val="0"/>
        </w:rPr>
        <w:t>Wysokość wydatków planowanych w planie rzeczowym na zadania stanowiące przedmiot zamówienia: ………………………………………………………………………………………………………………</w:t>
      </w:r>
      <w:r>
        <w:rPr>
          <w:rStyle w:val="Uwydatnienie"/>
          <w:bCs/>
          <w:i w:val="0"/>
        </w:rPr>
        <w:t xml:space="preserve"> </w:t>
      </w:r>
    </w:p>
    <w:p w14:paraId="26A8AC30" w14:textId="77777777" w:rsidR="00D41D41" w:rsidRPr="00D41D41" w:rsidRDefault="00D41D41" w:rsidP="00D41D41">
      <w:pPr>
        <w:pStyle w:val="Akapitzlist"/>
        <w:spacing w:line="276" w:lineRule="auto"/>
        <w:ind w:left="567" w:hanging="567"/>
        <w:jc w:val="both"/>
        <w:rPr>
          <w:rStyle w:val="Uwydatnienie"/>
          <w:bCs/>
          <w:i w:val="0"/>
        </w:rPr>
      </w:pPr>
      <w:r>
        <w:rPr>
          <w:rStyle w:val="Uwydatnienie"/>
          <w:bCs/>
          <w:i w:val="0"/>
        </w:rPr>
        <w:t xml:space="preserve">                                     </w:t>
      </w:r>
      <w:r w:rsidRPr="00D41D41">
        <w:rPr>
          <w:rStyle w:val="Uwydatnienie"/>
          <w:bCs/>
          <w:i w:val="0"/>
        </w:rPr>
        <w:t>(wartość netto zaplanowanych wydatków)</w:t>
      </w:r>
    </w:p>
    <w:p w14:paraId="2FE26CAE" w14:textId="77777777" w:rsidR="00D41D41" w:rsidRPr="00D41D41" w:rsidRDefault="00D41D41" w:rsidP="00D41D41">
      <w:pPr>
        <w:pStyle w:val="Akapitzlist"/>
        <w:numPr>
          <w:ilvl w:val="0"/>
          <w:numId w:val="85"/>
        </w:numPr>
        <w:spacing w:line="276" w:lineRule="auto"/>
        <w:ind w:left="567" w:hanging="567"/>
        <w:jc w:val="both"/>
        <w:rPr>
          <w:rStyle w:val="Uwydatnienie"/>
          <w:bCs/>
          <w:i w:val="0"/>
        </w:rPr>
      </w:pPr>
      <w:r w:rsidRPr="00D41D41">
        <w:rPr>
          <w:rStyle w:val="Uwydatnienie"/>
          <w:bCs/>
          <w:i w:val="0"/>
        </w:rPr>
        <w:t>Wartość (cen) wydatków obejmujących analogiczny przedmiot zamówienia, poniesionych w okresie ostatnich 12 miesięcy poprzedzających datę szacowania, przez*:</w:t>
      </w:r>
    </w:p>
    <w:p w14:paraId="1C700E61" w14:textId="77777777" w:rsidR="00D41D41" w:rsidRPr="00D41D41" w:rsidRDefault="00D41D41" w:rsidP="00D41D41">
      <w:pPr>
        <w:pStyle w:val="Akapitzlist"/>
        <w:numPr>
          <w:ilvl w:val="2"/>
          <w:numId w:val="6"/>
        </w:numPr>
        <w:spacing w:line="276" w:lineRule="auto"/>
        <w:ind w:left="567" w:hanging="567"/>
        <w:jc w:val="both"/>
        <w:rPr>
          <w:rStyle w:val="Uwydatnienie"/>
          <w:bCs/>
          <w:i w:val="0"/>
        </w:rPr>
      </w:pPr>
      <w:r w:rsidRPr="00D41D41">
        <w:rPr>
          <w:rStyle w:val="Uwydatnienie"/>
          <w:bCs/>
          <w:i w:val="0"/>
        </w:rPr>
        <w:t>przez zamawiającego:</w:t>
      </w:r>
    </w:p>
    <w:p w14:paraId="11E45770"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(wskazać wartość netto poniesionych wydatków)</w:t>
      </w:r>
    </w:p>
    <w:p w14:paraId="7FFB2000" w14:textId="77777777" w:rsidR="00D41D41" w:rsidRPr="00D41D41" w:rsidRDefault="00D41D41" w:rsidP="00D41D41">
      <w:pPr>
        <w:pStyle w:val="Akapitzlist"/>
        <w:numPr>
          <w:ilvl w:val="2"/>
          <w:numId w:val="6"/>
        </w:numPr>
        <w:spacing w:line="276" w:lineRule="auto"/>
        <w:ind w:left="567" w:hanging="567"/>
        <w:jc w:val="both"/>
        <w:rPr>
          <w:rStyle w:val="Uwydatnienie"/>
          <w:bCs/>
          <w:i w:val="0"/>
        </w:rPr>
      </w:pPr>
      <w:r w:rsidRPr="00D41D41">
        <w:rPr>
          <w:rStyle w:val="Uwydatnienie"/>
          <w:bCs/>
          <w:i w:val="0"/>
        </w:rPr>
        <w:t xml:space="preserve"> innych zamawiających:</w:t>
      </w:r>
    </w:p>
    <w:p w14:paraId="6007A8AB"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(wskazać nazwę zamawiającego oraz wartość netto zamówień)</w:t>
      </w:r>
    </w:p>
    <w:p w14:paraId="20DE8DF3"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(wskazać nazwę zamawiającego oraz wartość netto zamówień)</w:t>
      </w:r>
    </w:p>
    <w:p w14:paraId="14F8775A"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w:t>
      </w:r>
    </w:p>
    <w:p w14:paraId="1B076388"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Uwagi:</w:t>
      </w:r>
    </w:p>
    <w:p w14:paraId="058215DA"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w:t>
      </w:r>
    </w:p>
    <w:p w14:paraId="6A8CFD92" w14:textId="77777777" w:rsidR="00D41D41" w:rsidRPr="00D41D41" w:rsidRDefault="00D41D41" w:rsidP="00D41D41">
      <w:pPr>
        <w:pStyle w:val="Akapitzlist"/>
        <w:numPr>
          <w:ilvl w:val="0"/>
          <w:numId w:val="85"/>
        </w:numPr>
        <w:spacing w:line="276" w:lineRule="auto"/>
        <w:ind w:left="567" w:hanging="567"/>
        <w:jc w:val="both"/>
        <w:rPr>
          <w:rStyle w:val="Uwydatnienie"/>
          <w:bCs/>
          <w:i w:val="0"/>
        </w:rPr>
      </w:pPr>
      <w:r w:rsidRPr="00D41D41">
        <w:rPr>
          <w:rStyle w:val="Uwydatnienie"/>
          <w:bCs/>
          <w:i w:val="0"/>
        </w:rPr>
        <w:t>Informacje uzyskane od wykonawców*:</w:t>
      </w:r>
    </w:p>
    <w:p w14:paraId="3DE8BEC7"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W dniu/dniach</w:t>
      </w:r>
      <w:r>
        <w:rPr>
          <w:rStyle w:val="Uwydatnienie"/>
          <w:bCs/>
          <w:i w:val="0"/>
        </w:rPr>
        <w:t>..............................................................</w:t>
      </w:r>
      <w:r w:rsidRPr="00D41D41">
        <w:rPr>
          <w:rStyle w:val="Uwydatnienie"/>
          <w:bCs/>
          <w:i w:val="0"/>
        </w:rPr>
        <w:t xml:space="preserve">…………………………………………wystąpiono </w:t>
      </w:r>
      <w:r w:rsidRPr="00D41D41">
        <w:rPr>
          <w:rStyle w:val="Uwydatnienie"/>
          <w:bCs/>
          <w:i w:val="0"/>
        </w:rPr>
        <w:br/>
        <w:t>z prośbą o wycenę przedmiotu zamówienia do następujących wykonawców (dowody skierowania zapytania o wycenę stanowią załącznik nr ……. do notatki):</w:t>
      </w:r>
    </w:p>
    <w:p w14:paraId="24EBB1FC" w14:textId="77777777" w:rsidR="00D41D41" w:rsidRPr="00D41D41" w:rsidRDefault="00D41D41" w:rsidP="00D41D41">
      <w:pPr>
        <w:pStyle w:val="Akapitzlist"/>
        <w:numPr>
          <w:ilvl w:val="0"/>
          <w:numId w:val="86"/>
        </w:numPr>
        <w:spacing w:line="276" w:lineRule="auto"/>
        <w:ind w:left="567" w:hanging="567"/>
        <w:jc w:val="both"/>
        <w:rPr>
          <w:rStyle w:val="Uwydatnienie"/>
          <w:bCs/>
          <w:i w:val="0"/>
        </w:rPr>
      </w:pPr>
      <w:r w:rsidRPr="00D41D41">
        <w:rPr>
          <w:rStyle w:val="Uwydatnienie"/>
          <w:bCs/>
          <w:i w:val="0"/>
        </w:rPr>
        <w:t>………………………………………………………………………………</w:t>
      </w:r>
    </w:p>
    <w:p w14:paraId="0117D449"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0A37AFCB"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xml:space="preserve">w formie 󠆹󠆹 e-mailowej 󠆹󠆹pisemnej 󠆹󠆹faksem </w:t>
      </w:r>
    </w:p>
    <w:p w14:paraId="155FA5DD" w14:textId="77777777" w:rsidR="00D41D41" w:rsidRPr="00D41D41" w:rsidRDefault="00D41D41" w:rsidP="00D41D41">
      <w:pPr>
        <w:pStyle w:val="Akapitzlist"/>
        <w:numPr>
          <w:ilvl w:val="0"/>
          <w:numId w:val="86"/>
        </w:numPr>
        <w:spacing w:line="276" w:lineRule="auto"/>
        <w:ind w:left="567" w:hanging="567"/>
        <w:jc w:val="both"/>
        <w:rPr>
          <w:rStyle w:val="Uwydatnienie"/>
          <w:bCs/>
          <w:i w:val="0"/>
        </w:rPr>
      </w:pPr>
      <w:r w:rsidRPr="00D41D41">
        <w:rPr>
          <w:rStyle w:val="Uwydatnienie"/>
          <w:bCs/>
          <w:i w:val="0"/>
        </w:rPr>
        <w:t>………………………………………………………………………………</w:t>
      </w:r>
    </w:p>
    <w:p w14:paraId="116AC739" w14:textId="77777777" w:rsidR="00D41D41" w:rsidRPr="00D41D41" w:rsidRDefault="00D41D41" w:rsidP="00D41D41">
      <w:pPr>
        <w:pStyle w:val="Akapitzlist"/>
        <w:tabs>
          <w:tab w:val="center" w:pos="5213"/>
          <w:tab w:val="left" w:pos="6962"/>
        </w:tabs>
        <w:spacing w:line="276" w:lineRule="auto"/>
        <w:ind w:left="567" w:hanging="567"/>
        <w:jc w:val="both"/>
        <w:rPr>
          <w:rStyle w:val="Uwydatnienie"/>
          <w:bCs/>
          <w:i w:val="0"/>
        </w:rPr>
      </w:pPr>
      <w:r w:rsidRPr="00D41D41">
        <w:rPr>
          <w:rStyle w:val="Uwydatnienie"/>
          <w:bCs/>
          <w:i w:val="0"/>
        </w:rPr>
        <w:tab/>
        <w:t>(nazwa i adres wykonawcy)</w:t>
      </w:r>
      <w:r w:rsidRPr="00D41D41">
        <w:rPr>
          <w:rStyle w:val="Uwydatnienie"/>
          <w:bCs/>
          <w:i w:val="0"/>
        </w:rPr>
        <w:tab/>
      </w:r>
    </w:p>
    <w:p w14:paraId="48698CD1"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xml:space="preserve">w formie 󠆹󠆹 e-mailowej 󠆹󠆹pisemnej 󠆹󠆹faksem </w:t>
      </w:r>
    </w:p>
    <w:p w14:paraId="144C0B7A" w14:textId="77777777" w:rsidR="00D41D41" w:rsidRPr="00D41D41" w:rsidRDefault="00D41D41" w:rsidP="00D41D41">
      <w:pPr>
        <w:pStyle w:val="Akapitzlist"/>
        <w:numPr>
          <w:ilvl w:val="0"/>
          <w:numId w:val="86"/>
        </w:numPr>
        <w:spacing w:line="276" w:lineRule="auto"/>
        <w:ind w:left="567" w:hanging="567"/>
        <w:jc w:val="both"/>
        <w:rPr>
          <w:rStyle w:val="Uwydatnienie"/>
          <w:bCs/>
          <w:i w:val="0"/>
        </w:rPr>
      </w:pPr>
      <w:r w:rsidRPr="00D41D41">
        <w:rPr>
          <w:rStyle w:val="Uwydatnienie"/>
          <w:bCs/>
          <w:i w:val="0"/>
        </w:rPr>
        <w:t>………………………………………………………………………………</w:t>
      </w:r>
    </w:p>
    <w:p w14:paraId="44610583" w14:textId="77777777" w:rsidR="00D41D41" w:rsidRPr="00D41D41" w:rsidRDefault="00D41D41" w:rsidP="00D41D41">
      <w:pPr>
        <w:pStyle w:val="Akapitzlist"/>
        <w:tabs>
          <w:tab w:val="center" w:pos="5213"/>
          <w:tab w:val="left" w:pos="6962"/>
        </w:tabs>
        <w:spacing w:line="276" w:lineRule="auto"/>
        <w:ind w:left="567" w:hanging="567"/>
        <w:jc w:val="both"/>
        <w:rPr>
          <w:rStyle w:val="Uwydatnienie"/>
          <w:bCs/>
          <w:i w:val="0"/>
        </w:rPr>
      </w:pPr>
      <w:r w:rsidRPr="00D41D41">
        <w:rPr>
          <w:rStyle w:val="Uwydatnienie"/>
          <w:bCs/>
          <w:i w:val="0"/>
        </w:rPr>
        <w:tab/>
        <w:t>(nazwa i adres wykonawcy)</w:t>
      </w:r>
      <w:r w:rsidRPr="00D41D41">
        <w:rPr>
          <w:rStyle w:val="Uwydatnienie"/>
          <w:bCs/>
          <w:i w:val="0"/>
        </w:rPr>
        <w:tab/>
      </w:r>
    </w:p>
    <w:p w14:paraId="591D4349"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 xml:space="preserve">w formie 󠆹󠆹 e-mailowej 󠆹󠆹pisemnej 󠆹󠆹faksem </w:t>
      </w:r>
    </w:p>
    <w:p w14:paraId="52AB3969"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W terminie do dnia ……………………… r. do godz. …………………………otrzymano następujące wyceny (otrzymane wyceny stanowią załącznik Nr ……. do notatki):</w:t>
      </w:r>
    </w:p>
    <w:p w14:paraId="0DC64E95" w14:textId="77777777" w:rsidR="00D41D41" w:rsidRPr="00D41D41" w:rsidRDefault="00D41D41" w:rsidP="00D41D41">
      <w:pPr>
        <w:pStyle w:val="Akapitzlist"/>
        <w:numPr>
          <w:ilvl w:val="0"/>
          <w:numId w:val="87"/>
        </w:numPr>
        <w:spacing w:line="276" w:lineRule="auto"/>
        <w:ind w:left="567" w:hanging="567"/>
        <w:jc w:val="both"/>
        <w:rPr>
          <w:rStyle w:val="Uwydatnienie"/>
          <w:bCs/>
          <w:i w:val="0"/>
        </w:rPr>
      </w:pPr>
      <w:r w:rsidRPr="00D41D41">
        <w:rPr>
          <w:rStyle w:val="Uwydatnienie"/>
          <w:bCs/>
          <w:i w:val="0"/>
        </w:rPr>
        <w:t>……………………………………………………………………………………</w:t>
      </w:r>
    </w:p>
    <w:p w14:paraId="0BC17104"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1719537D"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lastRenderedPageBreak/>
        <w:t>Cena netto …………………………… Cena brutto ……………………….</w:t>
      </w:r>
    </w:p>
    <w:p w14:paraId="41A49C41" w14:textId="77777777" w:rsidR="00D41D41" w:rsidRPr="00D41D41" w:rsidRDefault="00D41D41" w:rsidP="00D41D41">
      <w:pPr>
        <w:pStyle w:val="Akapitzlist"/>
        <w:numPr>
          <w:ilvl w:val="0"/>
          <w:numId w:val="87"/>
        </w:numPr>
        <w:spacing w:line="276" w:lineRule="auto"/>
        <w:ind w:left="567" w:hanging="567"/>
        <w:jc w:val="both"/>
        <w:rPr>
          <w:rStyle w:val="Uwydatnienie"/>
          <w:bCs/>
          <w:i w:val="0"/>
        </w:rPr>
      </w:pPr>
      <w:r w:rsidRPr="00D41D41">
        <w:rPr>
          <w:rStyle w:val="Uwydatnienie"/>
          <w:bCs/>
          <w:i w:val="0"/>
        </w:rPr>
        <w:t>………………………………………………………………………………</w:t>
      </w:r>
    </w:p>
    <w:p w14:paraId="630B4C24"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4374FBD0"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Cena netto …………………………… Cena brutto ……………………….</w:t>
      </w:r>
    </w:p>
    <w:p w14:paraId="79ED2244" w14:textId="77777777" w:rsidR="00D41D41" w:rsidRPr="00D41D41" w:rsidRDefault="00D41D41" w:rsidP="00D41D41">
      <w:pPr>
        <w:pStyle w:val="Akapitzlist"/>
        <w:numPr>
          <w:ilvl w:val="0"/>
          <w:numId w:val="87"/>
        </w:numPr>
        <w:spacing w:line="276" w:lineRule="auto"/>
        <w:ind w:left="567" w:hanging="567"/>
        <w:jc w:val="both"/>
        <w:rPr>
          <w:rStyle w:val="Uwydatnienie"/>
          <w:bCs/>
          <w:i w:val="0"/>
        </w:rPr>
      </w:pPr>
      <w:r w:rsidRPr="00D41D41">
        <w:rPr>
          <w:rStyle w:val="Uwydatnienie"/>
          <w:bCs/>
          <w:i w:val="0"/>
        </w:rPr>
        <w:t>………………………………………………………………………………</w:t>
      </w:r>
      <w:r w:rsidRPr="00D41D41">
        <w:rPr>
          <w:rStyle w:val="Uwydatnienie"/>
          <w:bCs/>
          <w:i w:val="0"/>
        </w:rPr>
        <w:tab/>
      </w:r>
      <w:r w:rsidRPr="00D41D41">
        <w:rPr>
          <w:rStyle w:val="Uwydatnienie"/>
          <w:bCs/>
          <w:i w:val="0"/>
        </w:rPr>
        <w:tab/>
      </w:r>
      <w:r w:rsidRPr="00D41D41">
        <w:rPr>
          <w:rStyle w:val="Uwydatnienie"/>
          <w:bCs/>
          <w:i w:val="0"/>
        </w:rPr>
        <w:tab/>
      </w:r>
      <w:r w:rsidRPr="00D41D41">
        <w:rPr>
          <w:rStyle w:val="Uwydatnienie"/>
          <w:bCs/>
          <w:i w:val="0"/>
        </w:rPr>
        <w:tab/>
        <w:t>(nazwa i adres wykonawcy)</w:t>
      </w:r>
    </w:p>
    <w:p w14:paraId="19488464"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Cena netto …………………………… Cena brutto …………………</w:t>
      </w:r>
    </w:p>
    <w:p w14:paraId="0E0BA335"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Uwagi:</w:t>
      </w:r>
    </w:p>
    <w:p w14:paraId="6F80E88A" w14:textId="77777777" w:rsidR="00D41D41" w:rsidRPr="00D41D41" w:rsidRDefault="00D41D41" w:rsidP="00D41D41">
      <w:pPr>
        <w:pStyle w:val="Akapitzlist"/>
        <w:spacing w:line="276" w:lineRule="auto"/>
        <w:ind w:left="567" w:hanging="567"/>
        <w:jc w:val="both"/>
        <w:rPr>
          <w:rStyle w:val="Uwydatnienie"/>
          <w:bCs/>
          <w:i w:val="0"/>
        </w:rPr>
      </w:pPr>
      <w:r w:rsidRPr="00D41D41">
        <w:rPr>
          <w:rStyle w:val="Uwydatnienie"/>
          <w:bCs/>
          <w:i w:val="0"/>
        </w:rPr>
        <w:tab/>
        <w:t>………………………………………………………………………………………………………………</w:t>
      </w:r>
    </w:p>
    <w:p w14:paraId="3F65F07E"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(Należy uzupełnić np. w przypadku, jeśli pomimo prośby o wycenę nie została przedstawiona żadna informacja/wycena)</w:t>
      </w:r>
    </w:p>
    <w:p w14:paraId="44C7DD14" w14:textId="77777777" w:rsidR="00D41D41" w:rsidRPr="00D41D41" w:rsidRDefault="00D41D41" w:rsidP="00D41D41">
      <w:pPr>
        <w:pStyle w:val="Akapitzlist"/>
        <w:numPr>
          <w:ilvl w:val="0"/>
          <w:numId w:val="85"/>
        </w:numPr>
        <w:spacing w:line="276" w:lineRule="auto"/>
        <w:ind w:left="567" w:hanging="567"/>
        <w:jc w:val="both"/>
        <w:rPr>
          <w:rStyle w:val="Uwydatnienie"/>
          <w:bCs/>
          <w:i w:val="0"/>
        </w:rPr>
      </w:pPr>
      <w:r w:rsidRPr="00D41D41">
        <w:rPr>
          <w:rStyle w:val="Uwydatnienie"/>
          <w:bCs/>
          <w:i w:val="0"/>
        </w:rPr>
        <w:t>Informacje uzyskane ze stron internetowych, katalogowych*:</w:t>
      </w:r>
    </w:p>
    <w:p w14:paraId="427910CC"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W dniu/dniach ………………………………….. uzyskano ze stron internetowych, katalogowych następujące dane bez zwracania się do potencjalnych wykonawców (wydruki stron internetowych. Katalogowych stanowią załącznik Nr ….. do notatki):</w:t>
      </w:r>
    </w:p>
    <w:p w14:paraId="3986355B" w14:textId="77777777" w:rsidR="00D41D41" w:rsidRPr="00D41D41" w:rsidRDefault="00D41D41" w:rsidP="00D41D41">
      <w:pPr>
        <w:pStyle w:val="Akapitzlist"/>
        <w:numPr>
          <w:ilvl w:val="0"/>
          <w:numId w:val="88"/>
        </w:numPr>
        <w:spacing w:line="276" w:lineRule="auto"/>
        <w:ind w:left="567" w:hanging="567"/>
        <w:jc w:val="both"/>
        <w:rPr>
          <w:rStyle w:val="Uwydatnienie"/>
          <w:bCs/>
          <w:i w:val="0"/>
        </w:rPr>
      </w:pPr>
      <w:r w:rsidRPr="00D41D41">
        <w:rPr>
          <w:rStyle w:val="Uwydatnienie"/>
          <w:bCs/>
          <w:i w:val="0"/>
        </w:rPr>
        <w:t>……………………………………………………………………………………</w:t>
      </w:r>
    </w:p>
    <w:p w14:paraId="6CB9B654"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2B949F4A"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Cena netto …………………………… Cena brutto …………………</w:t>
      </w:r>
    </w:p>
    <w:p w14:paraId="7FAFAD93" w14:textId="77777777" w:rsidR="00D41D41" w:rsidRPr="00D41D41" w:rsidRDefault="00D41D41" w:rsidP="00D41D41">
      <w:pPr>
        <w:pStyle w:val="Akapitzlist"/>
        <w:numPr>
          <w:ilvl w:val="0"/>
          <w:numId w:val="88"/>
        </w:numPr>
        <w:spacing w:line="276" w:lineRule="auto"/>
        <w:ind w:left="567" w:hanging="567"/>
        <w:jc w:val="both"/>
        <w:rPr>
          <w:rStyle w:val="Uwydatnienie"/>
          <w:bCs/>
          <w:i w:val="0"/>
        </w:rPr>
      </w:pPr>
      <w:r w:rsidRPr="00D41D41">
        <w:rPr>
          <w:rStyle w:val="Uwydatnienie"/>
          <w:bCs/>
          <w:i w:val="0"/>
        </w:rPr>
        <w:t>……………………………………………………………………………………</w:t>
      </w:r>
    </w:p>
    <w:p w14:paraId="11A2DC7D"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2FF15318"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Cena netto …………………………… Cena brutto …………………</w:t>
      </w:r>
    </w:p>
    <w:p w14:paraId="580D9596" w14:textId="77777777" w:rsidR="00D41D41" w:rsidRPr="00D41D41" w:rsidRDefault="00D41D41" w:rsidP="00D41D41">
      <w:pPr>
        <w:pStyle w:val="Akapitzlist"/>
        <w:numPr>
          <w:ilvl w:val="0"/>
          <w:numId w:val="88"/>
        </w:numPr>
        <w:spacing w:line="276" w:lineRule="auto"/>
        <w:ind w:left="567" w:hanging="567"/>
        <w:jc w:val="both"/>
        <w:rPr>
          <w:rStyle w:val="Uwydatnienie"/>
          <w:bCs/>
          <w:i w:val="0"/>
        </w:rPr>
      </w:pPr>
      <w:r w:rsidRPr="00D41D41">
        <w:rPr>
          <w:rStyle w:val="Uwydatnienie"/>
          <w:bCs/>
          <w:i w:val="0"/>
        </w:rPr>
        <w:t>………………………………………………………………………………</w:t>
      </w:r>
    </w:p>
    <w:p w14:paraId="1C307B7A"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(nazwa i adres wykonawcy)</w:t>
      </w:r>
    </w:p>
    <w:p w14:paraId="0AFDC4F3"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Cena netto …………………………… Cena brutto …………………</w:t>
      </w:r>
    </w:p>
    <w:p w14:paraId="447958A6" w14:textId="77777777" w:rsidR="00D41D41" w:rsidRPr="00D41D41" w:rsidRDefault="00D41D41" w:rsidP="00D41D41">
      <w:pPr>
        <w:pStyle w:val="Akapitzlist"/>
        <w:numPr>
          <w:ilvl w:val="1"/>
          <w:numId w:val="85"/>
        </w:numPr>
        <w:spacing w:line="276" w:lineRule="auto"/>
        <w:ind w:left="567" w:hanging="567"/>
        <w:jc w:val="both"/>
        <w:rPr>
          <w:rStyle w:val="Uwydatnienie"/>
          <w:bCs/>
          <w:i w:val="0"/>
        </w:rPr>
      </w:pPr>
      <w:r w:rsidRPr="00D41D41">
        <w:rPr>
          <w:rStyle w:val="Uwydatnienie"/>
          <w:bCs/>
          <w:i w:val="0"/>
        </w:rPr>
        <w:t>Uwagi:</w:t>
      </w:r>
    </w:p>
    <w:p w14:paraId="7E4A9EE2" w14:textId="77777777" w:rsidR="00D41D41" w:rsidRPr="00D41D41" w:rsidRDefault="00D41D41" w:rsidP="00D41D41">
      <w:pPr>
        <w:pStyle w:val="Akapitzlist"/>
        <w:spacing w:line="276" w:lineRule="auto"/>
        <w:ind w:left="567"/>
        <w:jc w:val="both"/>
        <w:rPr>
          <w:rStyle w:val="Uwydatnienie"/>
          <w:bCs/>
          <w:i w:val="0"/>
        </w:rPr>
      </w:pPr>
      <w:r w:rsidRPr="00D41D41">
        <w:rPr>
          <w:rStyle w:val="Uwydatnienie"/>
          <w:bCs/>
          <w:i w:val="0"/>
        </w:rPr>
        <w:t>………………………………………………………………………………………………………………</w:t>
      </w:r>
    </w:p>
    <w:p w14:paraId="0FBE485A" w14:textId="77777777" w:rsidR="00D41D41" w:rsidRPr="00D41D41" w:rsidRDefault="00D41D41" w:rsidP="00D41D41">
      <w:pPr>
        <w:pStyle w:val="Akapitzlist"/>
        <w:numPr>
          <w:ilvl w:val="0"/>
          <w:numId w:val="85"/>
        </w:numPr>
        <w:spacing w:line="276" w:lineRule="auto"/>
        <w:ind w:left="567" w:hanging="567"/>
        <w:jc w:val="both"/>
        <w:rPr>
          <w:rStyle w:val="Uwydatnienie"/>
          <w:bCs/>
          <w:i w:val="0"/>
        </w:rPr>
      </w:pPr>
      <w:r w:rsidRPr="00D41D41">
        <w:rPr>
          <w:rStyle w:val="Uwydatnienie"/>
          <w:bCs/>
          <w:i w:val="0"/>
        </w:rPr>
        <w:t>Szacowania wartości przedmiotu zamówienia dokonano w nw. sposób:</w:t>
      </w:r>
    </w:p>
    <w:p w14:paraId="11EA6F1A" w14:textId="77777777" w:rsidR="00D41D41" w:rsidRPr="00D41D41" w:rsidRDefault="00D41D41" w:rsidP="00D41D41">
      <w:pPr>
        <w:pStyle w:val="Akapitzlist"/>
        <w:spacing w:line="276" w:lineRule="auto"/>
        <w:ind w:left="567" w:hanging="567"/>
        <w:jc w:val="both"/>
        <w:rPr>
          <w:rStyle w:val="Uwydatnienie"/>
          <w:bCs/>
          <w:i w:val="0"/>
        </w:rPr>
      </w:pPr>
      <w:r w:rsidRPr="00D41D41">
        <w:rPr>
          <w:rStyle w:val="Uwydatnienie"/>
          <w:bCs/>
          <w:i w:val="0"/>
        </w:rPr>
        <w:tab/>
        <w:t>………………………………………………………………………………………………………………………………………………………………………………………………………………………………………………………………………………………………………………………………………………………………………………………………………………………………………………………</w:t>
      </w:r>
    </w:p>
    <w:p w14:paraId="69B4FA15" w14:textId="77777777" w:rsidR="00D41D41" w:rsidRPr="00D41D41" w:rsidRDefault="00D41D41" w:rsidP="00D41D41">
      <w:pPr>
        <w:pStyle w:val="Akapitzlist"/>
        <w:spacing w:after="240" w:line="276" w:lineRule="auto"/>
        <w:ind w:left="567" w:hanging="567"/>
        <w:jc w:val="both"/>
        <w:rPr>
          <w:rStyle w:val="Uwydatnienie"/>
          <w:bCs/>
          <w:i w:val="0"/>
        </w:rPr>
      </w:pPr>
      <w:r w:rsidRPr="00D41D41">
        <w:rPr>
          <w:rStyle w:val="Uwydatnienie"/>
          <w:bCs/>
          <w:i w:val="0"/>
        </w:rPr>
        <w:tab/>
        <w:t xml:space="preserve">(Opisać w jaki sposób oszacowano wartość przedmiotu zamówienia, czy np. poprzez wyciągnięcie średniej arytmetycznej z podanych wyżej wartości, czy też </w:t>
      </w:r>
      <w:r w:rsidRPr="00D41D41">
        <w:rPr>
          <w:rStyle w:val="Uwydatnienie"/>
          <w:bCs/>
          <w:i w:val="0"/>
        </w:rPr>
        <w:br/>
        <w:t>w inny sposób. Wyjaśnić przyjętą metodę).</w:t>
      </w:r>
    </w:p>
    <w:p w14:paraId="5EEAD5F6" w14:textId="77777777" w:rsidR="00D41D41" w:rsidRPr="00D41D41" w:rsidRDefault="00D41D41" w:rsidP="00D41D41">
      <w:pPr>
        <w:pStyle w:val="Akapitzlist"/>
        <w:numPr>
          <w:ilvl w:val="0"/>
          <w:numId w:val="85"/>
        </w:numPr>
        <w:spacing w:after="240" w:line="276" w:lineRule="auto"/>
        <w:ind w:left="567" w:hanging="567"/>
        <w:jc w:val="both"/>
        <w:rPr>
          <w:rStyle w:val="Uwydatnienie"/>
          <w:bCs/>
          <w:i w:val="0"/>
        </w:rPr>
      </w:pPr>
      <w:r w:rsidRPr="00D41D41">
        <w:rPr>
          <w:rStyle w:val="Uwydatnienie"/>
          <w:bCs/>
          <w:i w:val="0"/>
        </w:rPr>
        <w:t>W związku z powyższymi ustaleniami szacunkowa wartość przedmiotu zamówienia, ustalona zgodnie z art. 28 ustawy z dnia 11 września 2019 r. Prawo zamówień publicznych (wartość zamówienia bez podatku VAT), wynosi:</w:t>
      </w:r>
    </w:p>
    <w:p w14:paraId="721F3281" w14:textId="77777777" w:rsidR="00D41D41" w:rsidRPr="00D41D41" w:rsidRDefault="00D41D41" w:rsidP="00D41D41">
      <w:pPr>
        <w:pStyle w:val="Akapitzlist"/>
        <w:spacing w:after="240" w:line="276" w:lineRule="auto"/>
        <w:ind w:left="567" w:hanging="567"/>
        <w:jc w:val="both"/>
        <w:rPr>
          <w:rStyle w:val="Uwydatnienie"/>
          <w:bCs/>
          <w:i w:val="0"/>
        </w:rPr>
      </w:pPr>
      <w:r w:rsidRPr="00D41D41">
        <w:rPr>
          <w:rStyle w:val="Uwydatnienie"/>
          <w:bCs/>
          <w:i w:val="0"/>
        </w:rPr>
        <w:tab/>
        <w:t>……………………………………….. PLN ……………………………………EURO</w:t>
      </w:r>
    </w:p>
    <w:p w14:paraId="31E16D89" w14:textId="77777777" w:rsidR="00D41D41" w:rsidRPr="00D41D41" w:rsidRDefault="00D41D41" w:rsidP="00D41D41">
      <w:pPr>
        <w:pStyle w:val="Akapitzlist"/>
        <w:spacing w:after="240" w:line="276" w:lineRule="auto"/>
        <w:ind w:left="567" w:hanging="567"/>
        <w:jc w:val="both"/>
        <w:rPr>
          <w:rStyle w:val="Uwydatnienie"/>
          <w:bCs/>
          <w:i w:val="0"/>
        </w:rPr>
      </w:pPr>
      <w:r w:rsidRPr="00D41D41">
        <w:rPr>
          <w:rStyle w:val="Uwydatnienie"/>
          <w:bCs/>
          <w:i w:val="0"/>
        </w:rPr>
        <w:t>Załączniki:</w:t>
      </w:r>
      <w:r w:rsidRPr="00D41D41">
        <w:rPr>
          <w:rStyle w:val="Uwydatnienie"/>
          <w:bCs/>
          <w:i w:val="0"/>
        </w:rPr>
        <w:br/>
        <w:t>(np. wyceny wykonawców, wydruki e-mail, etc.)</w:t>
      </w:r>
    </w:p>
    <w:p w14:paraId="3033DF30" w14:textId="77777777" w:rsidR="00D41D41" w:rsidRPr="00D41D41" w:rsidRDefault="00D41D41" w:rsidP="00D41D41">
      <w:pPr>
        <w:pStyle w:val="Akapitzlist"/>
        <w:numPr>
          <w:ilvl w:val="0"/>
          <w:numId w:val="89"/>
        </w:numPr>
        <w:spacing w:line="276" w:lineRule="auto"/>
        <w:ind w:left="567" w:hanging="567"/>
        <w:jc w:val="both"/>
        <w:rPr>
          <w:rStyle w:val="Uwydatnienie"/>
          <w:bCs/>
          <w:i w:val="0"/>
        </w:rPr>
      </w:pPr>
      <w:r w:rsidRPr="00D41D41">
        <w:rPr>
          <w:rStyle w:val="Uwydatnienie"/>
          <w:bCs/>
          <w:i w:val="0"/>
        </w:rPr>
        <w:t>……………………………………………………………………………….;</w:t>
      </w:r>
    </w:p>
    <w:p w14:paraId="5105F3AD" w14:textId="77777777" w:rsidR="00D41D41" w:rsidRPr="00D41D41" w:rsidRDefault="00D41D41" w:rsidP="00D41D41">
      <w:pPr>
        <w:pStyle w:val="Akapitzlist"/>
        <w:numPr>
          <w:ilvl w:val="0"/>
          <w:numId w:val="89"/>
        </w:numPr>
        <w:spacing w:line="276" w:lineRule="auto"/>
        <w:ind w:left="567" w:hanging="567"/>
        <w:jc w:val="both"/>
        <w:rPr>
          <w:rStyle w:val="Uwydatnienie"/>
          <w:bCs/>
          <w:i w:val="0"/>
        </w:rPr>
      </w:pPr>
      <w:r w:rsidRPr="00D41D41">
        <w:rPr>
          <w:rStyle w:val="Uwydatnienie"/>
          <w:bCs/>
          <w:i w:val="0"/>
        </w:rPr>
        <w:t>……………………………………………………………………………….;</w:t>
      </w:r>
    </w:p>
    <w:p w14:paraId="6C621960" w14:textId="77777777" w:rsidR="00D41D41" w:rsidRPr="00D41D41" w:rsidRDefault="00D41D41" w:rsidP="00D41D41">
      <w:pPr>
        <w:pStyle w:val="Akapitzlist"/>
        <w:numPr>
          <w:ilvl w:val="0"/>
          <w:numId w:val="89"/>
        </w:numPr>
        <w:spacing w:after="240" w:line="276" w:lineRule="auto"/>
        <w:ind w:left="567" w:hanging="567"/>
        <w:jc w:val="both"/>
        <w:rPr>
          <w:rStyle w:val="Uwydatnienie"/>
          <w:bCs/>
          <w:i w:val="0"/>
        </w:rPr>
      </w:pPr>
      <w:r w:rsidRPr="00D41D41">
        <w:rPr>
          <w:rStyle w:val="Uwydatnienie"/>
          <w:bCs/>
          <w:i w:val="0"/>
        </w:rPr>
        <w:t>……………………………………………………………………………….;</w:t>
      </w:r>
    </w:p>
    <w:p w14:paraId="0A745670" w14:textId="77777777" w:rsidR="00D41D41" w:rsidRPr="00D41D41" w:rsidRDefault="00D41D41" w:rsidP="00D41D41">
      <w:pPr>
        <w:spacing w:after="240" w:line="276" w:lineRule="auto"/>
        <w:ind w:left="567" w:hanging="567"/>
        <w:jc w:val="both"/>
        <w:rPr>
          <w:rStyle w:val="Uwydatnienie"/>
          <w:bCs/>
          <w:i w:val="0"/>
          <w:sz w:val="20"/>
        </w:rPr>
      </w:pPr>
      <w:r w:rsidRPr="00D41D41">
        <w:rPr>
          <w:rStyle w:val="Uwydatnienie"/>
          <w:bCs/>
          <w:i w:val="0"/>
          <w:sz w:val="20"/>
        </w:rPr>
        <w:tab/>
        <w:t>………………………………………………………………………………………………………………</w:t>
      </w:r>
      <w:r w:rsidRPr="00D41D41">
        <w:rPr>
          <w:rStyle w:val="Uwydatnienie"/>
          <w:bCs/>
          <w:i w:val="0"/>
          <w:sz w:val="20"/>
        </w:rPr>
        <w:br/>
      </w:r>
      <w:r w:rsidRPr="00D41D41">
        <w:rPr>
          <w:rStyle w:val="Uwydatnienie"/>
          <w:bCs/>
          <w:sz w:val="20"/>
        </w:rPr>
        <w:t>(imię, nazwisko oraz podpis osoby/osób, która/e dokonywała/y szacowania wartości zamówienia ze wskazaniem czynności, za której przeprowadzenie/dokonanie odpowiadała</w:t>
      </w:r>
      <w:r w:rsidRPr="00D41D41">
        <w:rPr>
          <w:rStyle w:val="Uwydatnienie"/>
          <w:bCs/>
          <w:i w:val="0"/>
          <w:sz w:val="20"/>
        </w:rPr>
        <w:t>)</w:t>
      </w:r>
    </w:p>
    <w:p w14:paraId="2C24C328" w14:textId="77777777" w:rsidR="00D41D41" w:rsidRPr="00D41D41" w:rsidRDefault="00D41D41" w:rsidP="00D41D41">
      <w:pPr>
        <w:spacing w:after="240" w:line="276" w:lineRule="auto"/>
        <w:ind w:left="567" w:hanging="567"/>
        <w:jc w:val="both"/>
        <w:rPr>
          <w:rStyle w:val="Uwydatnienie"/>
          <w:bCs/>
          <w:i w:val="0"/>
          <w:sz w:val="20"/>
        </w:rPr>
      </w:pPr>
    </w:p>
    <w:p w14:paraId="195F9F6A" w14:textId="77777777" w:rsidR="00D41D41" w:rsidRPr="00D41D41" w:rsidRDefault="00D41D41" w:rsidP="00D41D41">
      <w:pPr>
        <w:pStyle w:val="Akapitzlist"/>
        <w:spacing w:after="240" w:line="276" w:lineRule="auto"/>
        <w:ind w:left="567" w:hanging="567"/>
        <w:jc w:val="both"/>
        <w:rPr>
          <w:rStyle w:val="Uwydatnienie"/>
          <w:bCs/>
        </w:rPr>
      </w:pPr>
      <w:r w:rsidRPr="00D41D41">
        <w:rPr>
          <w:rStyle w:val="Uwydatnienie"/>
          <w:bCs/>
        </w:rPr>
        <w:lastRenderedPageBreak/>
        <w:t>w razie braku dostępności podstawy szacowania wartości zamówienia w uwagach należy odnotować ten fakt wraz z podaniem przyczyny braku możliwości wykorzystania tej podstawy.</w:t>
      </w:r>
    </w:p>
    <w:p w14:paraId="04735CBC" w14:textId="77777777" w:rsidR="00D41D41" w:rsidRPr="00D41D41" w:rsidRDefault="00D41D41" w:rsidP="00D41D41">
      <w:pPr>
        <w:pStyle w:val="Akapitzlist"/>
        <w:spacing w:after="240" w:line="276" w:lineRule="auto"/>
        <w:ind w:left="567" w:hanging="567"/>
        <w:jc w:val="both"/>
        <w:rPr>
          <w:rStyle w:val="Uwydatnienie"/>
          <w:bCs/>
        </w:rPr>
      </w:pPr>
    </w:p>
    <w:p w14:paraId="58B946C0" w14:textId="77777777" w:rsidR="00D41D41" w:rsidRPr="00D41D41" w:rsidRDefault="00D41D41" w:rsidP="00D41D41">
      <w:pPr>
        <w:spacing w:after="240" w:line="276" w:lineRule="auto"/>
        <w:ind w:left="4678" w:hanging="720"/>
        <w:jc w:val="both"/>
        <w:rPr>
          <w:rStyle w:val="Uwydatnienie"/>
          <w:bCs/>
          <w:i w:val="0"/>
          <w:sz w:val="20"/>
        </w:rPr>
      </w:pPr>
      <w:r>
        <w:rPr>
          <w:rStyle w:val="Uwydatnienie"/>
          <w:bCs/>
          <w:i w:val="0"/>
          <w:sz w:val="20"/>
        </w:rPr>
        <w:t>Sporządził</w:t>
      </w:r>
    </w:p>
    <w:p w14:paraId="56DC2544" w14:textId="77777777" w:rsidR="00D41D41" w:rsidRPr="00D41D41" w:rsidRDefault="00D41D41" w:rsidP="00D41D41">
      <w:pPr>
        <w:spacing w:after="240" w:line="276" w:lineRule="auto"/>
        <w:ind w:left="1134" w:hanging="720"/>
        <w:jc w:val="both"/>
        <w:rPr>
          <w:rStyle w:val="Uwydatnienie"/>
          <w:bCs/>
          <w:i w:val="0"/>
          <w:sz w:val="20"/>
        </w:rPr>
      </w:pPr>
      <w:r>
        <w:rPr>
          <w:rStyle w:val="Uwydatnienie"/>
          <w:bCs/>
          <w:i w:val="0"/>
          <w:sz w:val="20"/>
        </w:rPr>
        <w:t xml:space="preserve">                                    </w:t>
      </w:r>
      <w:r w:rsidRPr="00D41D41">
        <w:rPr>
          <w:rStyle w:val="Uwydatnienie"/>
          <w:bCs/>
          <w:i w:val="0"/>
          <w:sz w:val="20"/>
        </w:rPr>
        <w:t>………………………………………………………….</w:t>
      </w:r>
    </w:p>
    <w:p w14:paraId="568E82A9" w14:textId="77777777" w:rsidR="00D41D41" w:rsidRDefault="00D41D41" w:rsidP="00D41D41">
      <w:pPr>
        <w:spacing w:after="240" w:line="276" w:lineRule="auto"/>
        <w:ind w:left="1134" w:hanging="720"/>
        <w:rPr>
          <w:rStyle w:val="Uwydatnienie"/>
          <w:bCs/>
          <w:i w:val="0"/>
          <w:sz w:val="20"/>
        </w:rPr>
      </w:pPr>
      <w:r>
        <w:rPr>
          <w:rStyle w:val="Uwydatnienie"/>
          <w:bCs/>
          <w:i w:val="0"/>
          <w:sz w:val="20"/>
        </w:rPr>
        <w:t xml:space="preserve">                                                         </w:t>
      </w:r>
      <w:r w:rsidRPr="00D41D41">
        <w:rPr>
          <w:rStyle w:val="Uwydatnienie"/>
          <w:bCs/>
          <w:i w:val="0"/>
          <w:sz w:val="20"/>
        </w:rPr>
        <w:t>(</w:t>
      </w:r>
      <w:r>
        <w:rPr>
          <w:rStyle w:val="Uwydatnienie"/>
          <w:bCs/>
          <w:i w:val="0"/>
          <w:sz w:val="20"/>
        </w:rPr>
        <w:t>podpis, imię, nazwisko, stanowisko)</w:t>
      </w:r>
    </w:p>
    <w:p w14:paraId="343768E2" w14:textId="77777777" w:rsidR="00D41D41" w:rsidRDefault="00D41D41" w:rsidP="00D41D41">
      <w:pPr>
        <w:spacing w:after="240" w:line="276" w:lineRule="auto"/>
        <w:ind w:left="1134" w:hanging="720"/>
        <w:rPr>
          <w:rStyle w:val="Uwydatnienie"/>
          <w:bCs/>
          <w:i w:val="0"/>
          <w:sz w:val="20"/>
        </w:rPr>
      </w:pPr>
    </w:p>
    <w:p w14:paraId="4CBF77A0" w14:textId="77777777" w:rsidR="00D41D41" w:rsidRDefault="00D41D41" w:rsidP="00D41D41">
      <w:pPr>
        <w:spacing w:after="240" w:line="276" w:lineRule="auto"/>
        <w:ind w:left="1134" w:hanging="720"/>
        <w:rPr>
          <w:rStyle w:val="Uwydatnienie"/>
          <w:bCs/>
          <w:i w:val="0"/>
          <w:sz w:val="20"/>
        </w:rPr>
      </w:pPr>
    </w:p>
    <w:p w14:paraId="685D0093" w14:textId="77777777" w:rsidR="00D41D41" w:rsidRPr="00D41D41" w:rsidRDefault="00D41D41" w:rsidP="00D41D41">
      <w:pPr>
        <w:spacing w:after="240" w:line="276" w:lineRule="auto"/>
        <w:ind w:left="4678" w:hanging="720"/>
        <w:jc w:val="both"/>
        <w:rPr>
          <w:rStyle w:val="Uwydatnienie"/>
          <w:bCs/>
          <w:i w:val="0"/>
          <w:sz w:val="20"/>
        </w:rPr>
      </w:pPr>
      <w:r>
        <w:rPr>
          <w:rStyle w:val="Uwydatnienie"/>
          <w:bCs/>
          <w:i w:val="0"/>
          <w:sz w:val="20"/>
        </w:rPr>
        <w:t>Sprawdził</w:t>
      </w:r>
    </w:p>
    <w:p w14:paraId="52EC043B" w14:textId="77777777" w:rsidR="00D41D41" w:rsidRPr="00D41D41" w:rsidRDefault="00D41D41" w:rsidP="00D41D41">
      <w:pPr>
        <w:spacing w:after="240" w:line="276" w:lineRule="auto"/>
        <w:ind w:left="1134" w:hanging="720"/>
        <w:jc w:val="both"/>
        <w:rPr>
          <w:rStyle w:val="Uwydatnienie"/>
          <w:bCs/>
          <w:i w:val="0"/>
          <w:sz w:val="20"/>
        </w:rPr>
      </w:pPr>
      <w:r>
        <w:rPr>
          <w:rStyle w:val="Uwydatnienie"/>
          <w:bCs/>
          <w:i w:val="0"/>
          <w:sz w:val="20"/>
        </w:rPr>
        <w:t xml:space="preserve">                                    </w:t>
      </w:r>
      <w:r w:rsidRPr="00D41D41">
        <w:rPr>
          <w:rStyle w:val="Uwydatnienie"/>
          <w:bCs/>
          <w:i w:val="0"/>
          <w:sz w:val="20"/>
        </w:rPr>
        <w:t>………………………………………………………….</w:t>
      </w:r>
    </w:p>
    <w:p w14:paraId="436B3CCD" w14:textId="77777777" w:rsidR="00D41D41" w:rsidRPr="00D41D41" w:rsidRDefault="00D41D41" w:rsidP="00D41D41">
      <w:pPr>
        <w:spacing w:after="240" w:line="276" w:lineRule="auto"/>
        <w:ind w:left="1134" w:hanging="720"/>
        <w:rPr>
          <w:rStyle w:val="Uwydatnienie"/>
          <w:bCs/>
          <w:i w:val="0"/>
          <w:sz w:val="20"/>
        </w:rPr>
      </w:pPr>
      <w:r>
        <w:rPr>
          <w:rStyle w:val="Uwydatnienie"/>
          <w:bCs/>
          <w:i w:val="0"/>
          <w:sz w:val="20"/>
        </w:rPr>
        <w:t xml:space="preserve">                                                         </w:t>
      </w:r>
      <w:r w:rsidRPr="00D41D41">
        <w:rPr>
          <w:rStyle w:val="Uwydatnienie"/>
          <w:bCs/>
          <w:i w:val="0"/>
          <w:sz w:val="20"/>
        </w:rPr>
        <w:t>(</w:t>
      </w:r>
      <w:r>
        <w:rPr>
          <w:rStyle w:val="Uwydatnienie"/>
          <w:bCs/>
          <w:i w:val="0"/>
          <w:sz w:val="20"/>
        </w:rPr>
        <w:t>podpis, imię, nazwisko, stanowisko)</w:t>
      </w:r>
    </w:p>
    <w:p w14:paraId="0408577F" w14:textId="77777777" w:rsidR="00D41D41" w:rsidRPr="00D41D41" w:rsidRDefault="00D41D41" w:rsidP="00D41D41">
      <w:pPr>
        <w:spacing w:after="240" w:line="276" w:lineRule="auto"/>
        <w:ind w:left="1134" w:hanging="720"/>
        <w:rPr>
          <w:rStyle w:val="Uwydatnienie"/>
          <w:bCs/>
          <w:i w:val="0"/>
          <w:sz w:val="20"/>
        </w:rPr>
      </w:pPr>
    </w:p>
    <w:p w14:paraId="4F116081" w14:textId="77777777" w:rsidR="00D41D41" w:rsidRPr="00D41D41" w:rsidRDefault="00D41D41" w:rsidP="00A6195B">
      <w:pPr>
        <w:spacing w:after="200" w:line="276" w:lineRule="auto"/>
        <w:rPr>
          <w:bCs/>
          <w:color w:val="0D0D0D" w:themeColor="text1" w:themeTint="F2"/>
          <w:sz w:val="20"/>
        </w:rPr>
      </w:pPr>
    </w:p>
    <w:p w14:paraId="68B005A2" w14:textId="77777777" w:rsidR="003402C0" w:rsidRPr="00D41D41" w:rsidRDefault="003402C0" w:rsidP="00A6195B">
      <w:pPr>
        <w:spacing w:after="200" w:line="276" w:lineRule="auto"/>
        <w:rPr>
          <w:bCs/>
          <w:color w:val="0D0D0D" w:themeColor="text1" w:themeTint="F2"/>
          <w:sz w:val="20"/>
        </w:rPr>
      </w:pPr>
    </w:p>
    <w:p w14:paraId="43D510B6" w14:textId="77777777" w:rsidR="003402C0" w:rsidRPr="00D41D41" w:rsidRDefault="003402C0" w:rsidP="00A6195B">
      <w:pPr>
        <w:spacing w:after="200" w:line="276" w:lineRule="auto"/>
        <w:rPr>
          <w:bCs/>
          <w:color w:val="0D0D0D" w:themeColor="text1" w:themeTint="F2"/>
          <w:szCs w:val="24"/>
        </w:rPr>
      </w:pPr>
    </w:p>
    <w:p w14:paraId="5FEEEF6E" w14:textId="77777777" w:rsidR="009F2A4B" w:rsidRPr="00D41D41" w:rsidRDefault="009F2A4B" w:rsidP="00143C93">
      <w:pPr>
        <w:spacing w:line="360" w:lineRule="auto"/>
        <w:rPr>
          <w:bCs/>
          <w:color w:val="0D0D0D" w:themeColor="text1" w:themeTint="F2"/>
          <w:szCs w:val="24"/>
        </w:rPr>
      </w:pPr>
    </w:p>
    <w:sectPr w:rsidR="009F2A4B" w:rsidRPr="00D41D41" w:rsidSect="00083B4B">
      <w:headerReference w:type="default" r:id="rId11"/>
      <w:footerReference w:type="default" r:id="rId12"/>
      <w:pgSz w:w="11907" w:h="16840" w:code="9"/>
      <w:pgMar w:top="1418" w:right="1418" w:bottom="1418" w:left="1418"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6BC8" w14:textId="77777777" w:rsidR="007E4924" w:rsidRDefault="007E4924" w:rsidP="00EB20EB">
      <w:r>
        <w:separator/>
      </w:r>
    </w:p>
  </w:endnote>
  <w:endnote w:type="continuationSeparator" w:id="0">
    <w:p w14:paraId="33B0E049" w14:textId="77777777" w:rsidR="007E4924" w:rsidRDefault="007E4924" w:rsidP="00EB20EB">
      <w:r>
        <w:continuationSeparator/>
      </w:r>
    </w:p>
  </w:endnote>
  <w:endnote w:type="continuationNotice" w:id="1">
    <w:p w14:paraId="46D83323" w14:textId="77777777" w:rsidR="007E4924" w:rsidRDefault="007E49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panose1 w:val="00000000000000000000"/>
    <w:charset w:val="EE"/>
    <w:family w:val="roman"/>
    <w:notTrueType/>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EUAlbertina">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43501451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690B0F02" w14:textId="77777777" w:rsidR="007E4924" w:rsidRPr="001F1622" w:rsidRDefault="007E4924" w:rsidP="0046163A">
            <w:pPr>
              <w:spacing w:line="360" w:lineRule="auto"/>
              <w:rPr>
                <w:sz w:val="16"/>
                <w:szCs w:val="16"/>
              </w:rPr>
            </w:pPr>
          </w:p>
          <w:sdt>
            <w:sdtPr>
              <w:rPr>
                <w:sz w:val="16"/>
                <w:szCs w:val="16"/>
              </w:rPr>
              <w:id w:val="-1730837090"/>
              <w:docPartObj>
                <w:docPartGallery w:val="Page Numbers (Bottom of Page)"/>
                <w:docPartUnique/>
              </w:docPartObj>
            </w:sdtPr>
            <w:sdtEndPr/>
            <w:sdtContent>
              <w:p w14:paraId="684BAF4B" w14:textId="77777777" w:rsidR="007E4924" w:rsidRDefault="007E4924" w:rsidP="0046163A">
                <w:pPr>
                  <w:pStyle w:val="Stopka"/>
                  <w:rPr>
                    <w:i/>
                    <w:sz w:val="16"/>
                    <w:szCs w:val="16"/>
                  </w:rPr>
                </w:pPr>
              </w:p>
              <w:p w14:paraId="3A90BBD8" w14:textId="77777777" w:rsidR="007E4924" w:rsidRDefault="007E4924" w:rsidP="0046163A">
                <w:pPr>
                  <w:pStyle w:val="Stopka"/>
                  <w:rPr>
                    <w:i/>
                    <w:sz w:val="16"/>
                    <w:szCs w:val="16"/>
                  </w:rPr>
                </w:pPr>
              </w:p>
              <w:p w14:paraId="5D832103" w14:textId="77777777" w:rsidR="007E4924" w:rsidRPr="001F1622" w:rsidRDefault="007E4924" w:rsidP="0046163A">
                <w:pPr>
                  <w:pStyle w:val="Stopka"/>
                  <w:rPr>
                    <w:sz w:val="16"/>
                    <w:szCs w:val="16"/>
                  </w:rPr>
                </w:pPr>
                <w:r>
                  <w:rPr>
                    <w:i/>
                    <w:sz w:val="16"/>
                    <w:szCs w:val="16"/>
                  </w:rPr>
                  <w:tab/>
                </w:r>
                <w:r w:rsidRPr="001F1622">
                  <w:rPr>
                    <w:sz w:val="16"/>
                    <w:szCs w:val="16"/>
                  </w:rPr>
                  <w:t xml:space="preserve"> </w:t>
                </w:r>
                <w:r w:rsidRPr="001F1622">
                  <w:rPr>
                    <w:sz w:val="16"/>
                    <w:szCs w:val="16"/>
                  </w:rPr>
                  <w:tab/>
                </w:r>
                <w:r w:rsidRPr="001F1622">
                  <w:rPr>
                    <w:sz w:val="16"/>
                    <w:szCs w:val="16"/>
                  </w:rPr>
                  <w:fldChar w:fldCharType="begin"/>
                </w:r>
                <w:r w:rsidRPr="001F1622">
                  <w:rPr>
                    <w:sz w:val="16"/>
                    <w:szCs w:val="16"/>
                  </w:rPr>
                  <w:instrText>PAGE   \* MERGEFORMAT</w:instrText>
                </w:r>
                <w:r w:rsidRPr="001F1622">
                  <w:rPr>
                    <w:sz w:val="16"/>
                    <w:szCs w:val="16"/>
                  </w:rPr>
                  <w:fldChar w:fldCharType="separate"/>
                </w:r>
                <w:r w:rsidR="00D878CD">
                  <w:rPr>
                    <w:noProof/>
                    <w:sz w:val="16"/>
                    <w:szCs w:val="16"/>
                  </w:rPr>
                  <w:t>31</w:t>
                </w:r>
                <w:r w:rsidRPr="001F1622">
                  <w:rPr>
                    <w:sz w:val="16"/>
                    <w:szCs w:val="16"/>
                  </w:rPr>
                  <w:fldChar w:fldCharType="end"/>
                </w:r>
              </w:p>
            </w:sdtContent>
          </w:sdt>
          <w:p w14:paraId="0A965E3D" w14:textId="77777777" w:rsidR="007E4924" w:rsidRPr="00BA57B3" w:rsidRDefault="00581830">
            <w:pPr>
              <w:pStyle w:val="Stopka"/>
              <w:jc w:val="right"/>
              <w:rPr>
                <w:rFonts w:ascii="Arial" w:hAnsi="Arial" w:cs="Arial"/>
              </w:rPr>
            </w:pPr>
          </w:p>
        </w:sdtContent>
      </w:sdt>
    </w:sdtContent>
  </w:sdt>
  <w:p w14:paraId="45A9FE16" w14:textId="77777777" w:rsidR="007E4924" w:rsidRPr="00253D6A" w:rsidRDefault="007E4924" w:rsidP="00253D6A">
    <w:pPr>
      <w:pStyle w:val="Stopka"/>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8434" w14:textId="77777777" w:rsidR="007E4924" w:rsidRDefault="007E4924" w:rsidP="00156D1E">
    <w:pPr>
      <w:pStyle w:val="Stopka"/>
      <w:jc w:val="right"/>
      <w:rPr>
        <w:rFonts w:ascii="Arial" w:hAnsi="Arial" w:cs="Arial"/>
        <w:sz w:val="24"/>
      </w:rPr>
    </w:pPr>
  </w:p>
  <w:p w14:paraId="45C96900" w14:textId="77777777" w:rsidR="007E4924" w:rsidRDefault="007E4924" w:rsidP="00156D1E">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763113"/>
      <w:docPartObj>
        <w:docPartGallery w:val="Page Numbers (Bottom of Page)"/>
        <w:docPartUnique/>
      </w:docPartObj>
    </w:sdtPr>
    <w:sdtEndPr/>
    <w:sdtContent>
      <w:p w14:paraId="35055651" w14:textId="77777777" w:rsidR="007E4924" w:rsidRDefault="007E4924">
        <w:pPr>
          <w:pStyle w:val="Stopka"/>
          <w:jc w:val="center"/>
        </w:pPr>
        <w:r w:rsidRPr="005B4511">
          <w:rPr>
            <w:sz w:val="16"/>
            <w:szCs w:val="16"/>
          </w:rPr>
          <w:fldChar w:fldCharType="begin"/>
        </w:r>
        <w:r w:rsidRPr="005B4511">
          <w:rPr>
            <w:sz w:val="16"/>
            <w:szCs w:val="16"/>
          </w:rPr>
          <w:instrText>PAGE   \* MERGEFORMAT</w:instrText>
        </w:r>
        <w:r w:rsidRPr="005B4511">
          <w:rPr>
            <w:sz w:val="16"/>
            <w:szCs w:val="16"/>
          </w:rPr>
          <w:fldChar w:fldCharType="separate"/>
        </w:r>
        <w:r w:rsidR="00D878CD">
          <w:rPr>
            <w:noProof/>
            <w:sz w:val="16"/>
            <w:szCs w:val="16"/>
          </w:rPr>
          <w:t>41</w:t>
        </w:r>
        <w:r w:rsidRPr="005B4511">
          <w:rPr>
            <w:sz w:val="16"/>
            <w:szCs w:val="16"/>
          </w:rPr>
          <w:fldChar w:fldCharType="end"/>
        </w:r>
      </w:p>
    </w:sdtContent>
  </w:sdt>
  <w:p w14:paraId="28CD32BA" w14:textId="77777777" w:rsidR="007E4924" w:rsidRDefault="007E492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43C94" w14:textId="77777777" w:rsidR="007E4924" w:rsidRDefault="007E4924" w:rsidP="00EB20EB">
      <w:r>
        <w:separator/>
      </w:r>
    </w:p>
  </w:footnote>
  <w:footnote w:type="continuationSeparator" w:id="0">
    <w:p w14:paraId="0D28221F" w14:textId="77777777" w:rsidR="007E4924" w:rsidRDefault="007E4924" w:rsidP="00EB20EB">
      <w:r>
        <w:continuationSeparator/>
      </w:r>
    </w:p>
  </w:footnote>
  <w:footnote w:type="continuationNotice" w:id="1">
    <w:p w14:paraId="550F0642" w14:textId="77777777" w:rsidR="007E4924" w:rsidRDefault="007E4924"/>
  </w:footnote>
  <w:footnote w:id="2">
    <w:p w14:paraId="098CCCD1" w14:textId="77777777" w:rsidR="007E4924" w:rsidRPr="006B7277" w:rsidRDefault="007E4924" w:rsidP="003402C0">
      <w:pPr>
        <w:pStyle w:val="Tekstprzypisudolnego"/>
        <w:rPr>
          <w:sz w:val="16"/>
          <w:szCs w:val="16"/>
        </w:rPr>
      </w:pPr>
      <w:r w:rsidRPr="006B7277">
        <w:rPr>
          <w:rStyle w:val="Odwoanieprzypisudolnego"/>
          <w:sz w:val="16"/>
          <w:szCs w:val="16"/>
        </w:rPr>
        <w:footnoteRef/>
      </w:r>
      <w:r w:rsidRPr="006B7277">
        <w:rPr>
          <w:sz w:val="16"/>
          <w:szCs w:val="16"/>
        </w:rPr>
        <w:t xml:space="preserve"> </w:t>
      </w:r>
      <w:r>
        <w:rPr>
          <w:sz w:val="16"/>
          <w:szCs w:val="16"/>
        </w:rPr>
        <w:t>w</w:t>
      </w:r>
      <w:r w:rsidRPr="006B7277">
        <w:rPr>
          <w:sz w:val="16"/>
          <w:szCs w:val="16"/>
        </w:rPr>
        <w:t>skazać odpowiednie przepisy</w:t>
      </w:r>
    </w:p>
  </w:footnote>
  <w:footnote w:id="3">
    <w:p w14:paraId="799A2525" w14:textId="77777777" w:rsidR="007E4924" w:rsidRPr="00A0490D" w:rsidRDefault="007E4924" w:rsidP="003402C0">
      <w:pPr>
        <w:pStyle w:val="Tekstprzypisudolnego"/>
        <w:rPr>
          <w:sz w:val="16"/>
          <w:szCs w:val="16"/>
        </w:rPr>
      </w:pPr>
      <w:r w:rsidRPr="00A0490D">
        <w:rPr>
          <w:rStyle w:val="Odwoanieprzypisudolnego"/>
          <w:sz w:val="16"/>
          <w:szCs w:val="16"/>
        </w:rPr>
        <w:footnoteRef/>
      </w:r>
      <w:r w:rsidRPr="00A0490D">
        <w:rPr>
          <w:sz w:val="16"/>
          <w:szCs w:val="16"/>
        </w:rPr>
        <w:t xml:space="preserve"> </w:t>
      </w:r>
      <w:r>
        <w:rPr>
          <w:sz w:val="16"/>
          <w:szCs w:val="16"/>
        </w:rPr>
        <w:t>p</w:t>
      </w:r>
      <w:r w:rsidRPr="00A0490D">
        <w:rPr>
          <w:sz w:val="16"/>
          <w:szCs w:val="16"/>
        </w:rPr>
        <w:t>odać wszystkie zmiany terminu składania ofert</w:t>
      </w:r>
    </w:p>
  </w:footnote>
  <w:footnote w:id="4">
    <w:p w14:paraId="298FF7A0" w14:textId="77777777" w:rsidR="007E4924" w:rsidRDefault="007E4924" w:rsidP="003402C0">
      <w:pPr>
        <w:pStyle w:val="Tekstprzypisudolnego"/>
      </w:pPr>
      <w:r>
        <w:rPr>
          <w:rStyle w:val="Odwoanieprzypisudolnego"/>
        </w:rPr>
        <w:footnoteRef/>
      </w:r>
      <w:r>
        <w:t xml:space="preserve"> </w:t>
      </w:r>
      <w:r>
        <w:rPr>
          <w:sz w:val="16"/>
          <w:szCs w:val="16"/>
        </w:rPr>
        <w:t>p</w:t>
      </w:r>
      <w:r w:rsidRPr="00A0490D">
        <w:rPr>
          <w:sz w:val="16"/>
          <w:szCs w:val="16"/>
        </w:rPr>
        <w:t>odać wszystkie zmiany terminu składania ofert</w:t>
      </w:r>
    </w:p>
  </w:footnote>
  <w:footnote w:id="5">
    <w:p w14:paraId="131B8048" w14:textId="77777777" w:rsidR="007E4924" w:rsidRPr="002A72E1" w:rsidRDefault="007E4924" w:rsidP="003402C0">
      <w:pPr>
        <w:pStyle w:val="Tekstprzypisudolnego"/>
        <w:rPr>
          <w:sz w:val="16"/>
          <w:szCs w:val="16"/>
        </w:rPr>
      </w:pPr>
      <w:r>
        <w:rPr>
          <w:rStyle w:val="Odwoanieprzypisudolnego"/>
        </w:rPr>
        <w:footnoteRef/>
      </w:r>
      <w:r>
        <w:t xml:space="preserve"> </w:t>
      </w:r>
      <w:r>
        <w:rPr>
          <w:sz w:val="16"/>
          <w:szCs w:val="16"/>
        </w:rPr>
        <w:t>podać nazwę Wykonawcy, ilość uzyskanych punktów lub wartość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0A59" w14:textId="77777777" w:rsidR="007E4924" w:rsidRDefault="007E492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1E4284C"/>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4"/>
    <w:multiLevelType w:val="multilevel"/>
    <w:tmpl w:val="5E86C830"/>
    <w:name w:val="WW8Num4"/>
    <w:lvl w:ilvl="0">
      <w:start w:val="1"/>
      <w:numFmt w:val="decimal"/>
      <w:lvlText w:val="%1."/>
      <w:lvlJc w:val="left"/>
      <w:pPr>
        <w:tabs>
          <w:tab w:val="num" w:pos="502"/>
        </w:tabs>
        <w:ind w:left="502" w:hanging="360"/>
      </w:pPr>
      <w:rPr>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800" w:hanging="720"/>
      </w:pPr>
      <w:rPr>
        <w:rFonts w:hint="default"/>
        <w:i w:val="0"/>
      </w:rPr>
    </w:lvl>
    <w:lvl w:ilvl="4">
      <w:start w:val="1"/>
      <w:numFmt w:val="decimal"/>
      <w:isLgl/>
      <w:lvlText w:val="%1.%2.%3.%4.%5."/>
      <w:lvlJc w:val="left"/>
      <w:pPr>
        <w:ind w:left="2520" w:hanging="1080"/>
      </w:pPr>
      <w:rPr>
        <w:rFonts w:hint="default"/>
        <w:i w:val="0"/>
      </w:rPr>
    </w:lvl>
    <w:lvl w:ilvl="5">
      <w:start w:val="1"/>
      <w:numFmt w:val="decimal"/>
      <w:isLgl/>
      <w:lvlText w:val="%1.%2.%3.%4.%5.%6."/>
      <w:lvlJc w:val="left"/>
      <w:pPr>
        <w:ind w:left="2880" w:hanging="1080"/>
      </w:pPr>
      <w:rPr>
        <w:rFonts w:hint="default"/>
        <w:i w:val="0"/>
      </w:rPr>
    </w:lvl>
    <w:lvl w:ilvl="6">
      <w:start w:val="1"/>
      <w:numFmt w:val="decimal"/>
      <w:isLgl/>
      <w:lvlText w:val="%1.%2.%3.%4.%5.%6.%7."/>
      <w:lvlJc w:val="left"/>
      <w:pPr>
        <w:ind w:left="3600" w:hanging="1440"/>
      </w:pPr>
      <w:rPr>
        <w:rFonts w:hint="default"/>
        <w:i w:val="0"/>
      </w:rPr>
    </w:lvl>
    <w:lvl w:ilvl="7">
      <w:start w:val="1"/>
      <w:numFmt w:val="decimal"/>
      <w:isLgl/>
      <w:lvlText w:val="%1.%2.%3.%4.%5.%6.%7.%8."/>
      <w:lvlJc w:val="left"/>
      <w:pPr>
        <w:ind w:left="3960" w:hanging="1440"/>
      </w:pPr>
      <w:rPr>
        <w:rFonts w:hint="default"/>
        <w:i w:val="0"/>
      </w:rPr>
    </w:lvl>
    <w:lvl w:ilvl="8">
      <w:start w:val="1"/>
      <w:numFmt w:val="decimal"/>
      <w:isLgl/>
      <w:lvlText w:val="%1.%2.%3.%4.%5.%6.%7.%8.%9."/>
      <w:lvlJc w:val="left"/>
      <w:pPr>
        <w:ind w:left="4680" w:hanging="1800"/>
      </w:pPr>
      <w:rPr>
        <w:rFonts w:hint="default"/>
        <w:i w:val="0"/>
      </w:rPr>
    </w:lvl>
  </w:abstractNum>
  <w:abstractNum w:abstractNumId="2" w15:restartNumberingAfterBreak="0">
    <w:nsid w:val="00000006"/>
    <w:multiLevelType w:val="singleLevel"/>
    <w:tmpl w:val="00000006"/>
    <w:name w:val="WW8Num5"/>
    <w:lvl w:ilvl="0">
      <w:start w:val="1"/>
      <w:numFmt w:val="decimal"/>
      <w:lvlText w:val="%1."/>
      <w:lvlJc w:val="left"/>
      <w:pPr>
        <w:tabs>
          <w:tab w:val="num" w:pos="0"/>
        </w:tabs>
        <w:ind w:left="720" w:hanging="360"/>
      </w:pPr>
    </w:lvl>
  </w:abstractNum>
  <w:abstractNum w:abstractNumId="3" w15:restartNumberingAfterBreak="0">
    <w:nsid w:val="00000009"/>
    <w:multiLevelType w:val="singleLevel"/>
    <w:tmpl w:val="00000009"/>
    <w:name w:val="WW8Num9"/>
    <w:lvl w:ilvl="0">
      <w:start w:val="1"/>
      <w:numFmt w:val="upperRoman"/>
      <w:lvlText w:val="%1."/>
      <w:lvlJc w:val="left"/>
      <w:pPr>
        <w:tabs>
          <w:tab w:val="num" w:pos="0"/>
        </w:tabs>
        <w:ind w:left="721" w:hanging="360"/>
      </w:pPr>
      <w:rPr>
        <w:rFonts w:ascii="Arial" w:hAnsi="Arial" w:cs="Arial"/>
        <w:color w:val="000000"/>
      </w:rPr>
    </w:lvl>
  </w:abstractNum>
  <w:abstractNum w:abstractNumId="4" w15:restartNumberingAfterBreak="0">
    <w:nsid w:val="0000000A"/>
    <w:multiLevelType w:val="singleLevel"/>
    <w:tmpl w:val="0000000A"/>
    <w:name w:val="WW8Num10"/>
    <w:lvl w:ilvl="0">
      <w:start w:val="1"/>
      <w:numFmt w:val="bullet"/>
      <w:lvlText w:val="□"/>
      <w:lvlJc w:val="left"/>
      <w:pPr>
        <w:tabs>
          <w:tab w:val="num" w:pos="0"/>
        </w:tabs>
        <w:ind w:left="717" w:hanging="360"/>
      </w:pPr>
      <w:rPr>
        <w:rFonts w:ascii="Times New Roman" w:hAnsi="Times New Roman" w:cs="Wingdings" w:hint="default"/>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20" w:hanging="360"/>
      </w:pPr>
      <w:rPr>
        <w:b w:val="0"/>
        <w:sz w:val="24"/>
        <w:szCs w:val="24"/>
      </w:rPr>
    </w:lvl>
  </w:abstractNum>
  <w:abstractNum w:abstractNumId="6" w15:restartNumberingAfterBreak="0">
    <w:nsid w:val="0000000F"/>
    <w:multiLevelType w:val="singleLevel"/>
    <w:tmpl w:val="0000000F"/>
    <w:name w:val="WW8Num20"/>
    <w:lvl w:ilvl="0">
      <w:start w:val="1"/>
      <w:numFmt w:val="decimal"/>
      <w:lvlText w:val="%1."/>
      <w:lvlJc w:val="left"/>
      <w:pPr>
        <w:tabs>
          <w:tab w:val="num" w:pos="0"/>
        </w:tabs>
        <w:ind w:left="720" w:hanging="360"/>
      </w:pPr>
      <w:rPr>
        <w:color w:val="auto"/>
      </w:rPr>
    </w:lvl>
  </w:abstractNum>
  <w:abstractNum w:abstractNumId="7" w15:restartNumberingAfterBreak="0">
    <w:nsid w:val="00000013"/>
    <w:multiLevelType w:val="singleLevel"/>
    <w:tmpl w:val="00000013"/>
    <w:name w:val="WW8Num25"/>
    <w:lvl w:ilvl="0">
      <w:start w:val="1"/>
      <w:numFmt w:val="decimal"/>
      <w:lvlText w:val="%1."/>
      <w:lvlJc w:val="left"/>
      <w:pPr>
        <w:tabs>
          <w:tab w:val="num" w:pos="0"/>
        </w:tabs>
        <w:ind w:left="360" w:hanging="360"/>
      </w:pPr>
      <w:rPr>
        <w:rFonts w:ascii="Times New Roman" w:hAnsi="Times New Roman" w:cs="Times New Roman"/>
        <w:sz w:val="24"/>
      </w:rPr>
    </w:lvl>
  </w:abstractNum>
  <w:abstractNum w:abstractNumId="8" w15:restartNumberingAfterBreak="0">
    <w:nsid w:val="00000014"/>
    <w:multiLevelType w:val="multilevel"/>
    <w:tmpl w:val="00000014"/>
    <w:name w:val="WW8Num28"/>
    <w:lvl w:ilvl="0">
      <w:start w:val="1"/>
      <w:numFmt w:val="decimal"/>
      <w:lvlText w:val="%1."/>
      <w:lvlJc w:val="left"/>
      <w:pPr>
        <w:tabs>
          <w:tab w:val="num" w:pos="0"/>
        </w:tabs>
        <w:ind w:left="705" w:hanging="705"/>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1F"/>
    <w:multiLevelType w:val="singleLevel"/>
    <w:tmpl w:val="2618DDBA"/>
    <w:name w:val="WW8Num31"/>
    <w:lvl w:ilvl="0">
      <w:start w:val="1"/>
      <w:numFmt w:val="lowerLetter"/>
      <w:lvlText w:val="%1)"/>
      <w:lvlJc w:val="left"/>
      <w:pPr>
        <w:tabs>
          <w:tab w:val="num" w:pos="0"/>
        </w:tabs>
        <w:ind w:left="1776" w:hanging="360"/>
      </w:pPr>
      <w:rPr>
        <w:rFonts w:ascii="Times New Roman" w:hAnsi="Times New Roman" w:cs="Times New Roman" w:hint="default"/>
        <w:sz w:val="20"/>
        <w:szCs w:val="24"/>
      </w:rPr>
    </w:lvl>
  </w:abstractNum>
  <w:abstractNum w:abstractNumId="10" w15:restartNumberingAfterBreak="0">
    <w:nsid w:val="00000021"/>
    <w:multiLevelType w:val="singleLevel"/>
    <w:tmpl w:val="12E41E56"/>
    <w:name w:val="WW8Num33"/>
    <w:lvl w:ilvl="0">
      <w:start w:val="1"/>
      <w:numFmt w:val="decimal"/>
      <w:lvlText w:val="%1)"/>
      <w:lvlJc w:val="left"/>
      <w:pPr>
        <w:tabs>
          <w:tab w:val="num" w:pos="5580"/>
        </w:tabs>
        <w:ind w:left="5580" w:hanging="360"/>
      </w:pPr>
      <w:rPr>
        <w:rFonts w:ascii="Times New Roman" w:eastAsia="Times New Roman" w:hAnsi="Times New Roman" w:cs="Times New Roman" w:hint="default"/>
        <w:b w:val="0"/>
        <w:sz w:val="24"/>
        <w:szCs w:val="24"/>
        <w:lang w:eastAsia="pl-PL"/>
      </w:rPr>
    </w:lvl>
  </w:abstractNum>
  <w:abstractNum w:abstractNumId="11" w15:restartNumberingAfterBreak="0">
    <w:nsid w:val="00000024"/>
    <w:multiLevelType w:val="singleLevel"/>
    <w:tmpl w:val="7C74E932"/>
    <w:name w:val="WW8Num36"/>
    <w:lvl w:ilvl="0">
      <w:start w:val="1"/>
      <w:numFmt w:val="lowerLetter"/>
      <w:lvlText w:val="%1)"/>
      <w:lvlJc w:val="left"/>
      <w:pPr>
        <w:tabs>
          <w:tab w:val="num" w:pos="0"/>
        </w:tabs>
        <w:ind w:left="1494" w:hanging="360"/>
      </w:pPr>
      <w:rPr>
        <w:rFonts w:ascii="Times New Roman" w:hAnsi="Times New Roman" w:cs="Times New Roman" w:hint="default"/>
        <w:sz w:val="24"/>
        <w:szCs w:val="24"/>
      </w:r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15:restartNumberingAfterBreak="0">
    <w:nsid w:val="00000033"/>
    <w:multiLevelType w:val="singleLevel"/>
    <w:tmpl w:val="5338082C"/>
    <w:name w:val="WW8Num52"/>
    <w:lvl w:ilvl="0">
      <w:start w:val="1"/>
      <w:numFmt w:val="lowerLetter"/>
      <w:lvlText w:val="%1)"/>
      <w:lvlJc w:val="left"/>
      <w:pPr>
        <w:tabs>
          <w:tab w:val="num" w:pos="375"/>
        </w:tabs>
        <w:ind w:left="375" w:hanging="360"/>
      </w:pPr>
      <w:rPr>
        <w:rFonts w:ascii="Times New Roman" w:eastAsia="Times New Roman" w:hAnsi="Times New Roman" w:cs="Times New Roman" w:hint="default"/>
        <w:b w:val="0"/>
      </w:rPr>
    </w:lvl>
  </w:abstractNum>
  <w:abstractNum w:abstractNumId="14" w15:restartNumberingAfterBreak="0">
    <w:nsid w:val="00000037"/>
    <w:multiLevelType w:val="multilevel"/>
    <w:tmpl w:val="00000037"/>
    <w:name w:val="WW8Num5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5" w15:restartNumberingAfterBreak="0">
    <w:nsid w:val="0000003E"/>
    <w:multiLevelType w:val="singleLevel"/>
    <w:tmpl w:val="2A8C8C78"/>
    <w:name w:val="WW8Num64"/>
    <w:lvl w:ilvl="0">
      <w:start w:val="1"/>
      <w:numFmt w:val="decimal"/>
      <w:lvlText w:val="%1)"/>
      <w:lvlJc w:val="left"/>
      <w:pPr>
        <w:tabs>
          <w:tab w:val="num" w:pos="5580"/>
        </w:tabs>
        <w:ind w:left="5580" w:hanging="360"/>
      </w:pPr>
      <w:rPr>
        <w:rFonts w:ascii="Times New Roman" w:hAnsi="Times New Roman" w:cs="Times New Roman" w:hint="default"/>
        <w:b w:val="0"/>
        <w:color w:val="auto"/>
        <w:sz w:val="24"/>
        <w:szCs w:val="24"/>
      </w:rPr>
    </w:lvl>
  </w:abstractNum>
  <w:abstractNum w:abstractNumId="16" w15:restartNumberingAfterBreak="0">
    <w:nsid w:val="0000004C"/>
    <w:multiLevelType w:val="multilevel"/>
    <w:tmpl w:val="644400EE"/>
    <w:name w:val="WW8Num78"/>
    <w:lvl w:ilvl="0">
      <w:start w:val="1"/>
      <w:numFmt w:val="decimal"/>
      <w:lvlText w:val="%1)"/>
      <w:lvlJc w:val="left"/>
      <w:pPr>
        <w:tabs>
          <w:tab w:val="num" w:pos="0"/>
        </w:tabs>
        <w:ind w:left="2076" w:hanging="360"/>
      </w:pPr>
      <w:rPr>
        <w:rFonts w:ascii="Times New Roman" w:eastAsia="Times New Roman" w:hAnsi="Times New Roman" w:cs="Times New Roman" w:hint="default"/>
        <w:color w:val="auto"/>
        <w:sz w:val="24"/>
        <w:szCs w:val="24"/>
        <w:lang w:eastAsia="pl-PL"/>
      </w:rPr>
    </w:lvl>
    <w:lvl w:ilvl="1">
      <w:start w:val="1"/>
      <w:numFmt w:val="lowerLetter"/>
      <w:lvlText w:val="%2)"/>
      <w:lvlJc w:val="left"/>
      <w:pPr>
        <w:tabs>
          <w:tab w:val="num" w:pos="0"/>
        </w:tabs>
        <w:ind w:left="2796" w:hanging="360"/>
      </w:pPr>
      <w:rPr>
        <w:rFonts w:ascii="Times New Roman" w:eastAsia="Times New Roman" w:hAnsi="Times New Roman" w:cs="Times New Roman" w:hint="default"/>
        <w:sz w:val="24"/>
        <w:szCs w:val="24"/>
      </w:rPr>
    </w:lvl>
    <w:lvl w:ilvl="2">
      <w:start w:val="1"/>
      <w:numFmt w:val="lowerRoman"/>
      <w:lvlText w:val="%3."/>
      <w:lvlJc w:val="right"/>
      <w:pPr>
        <w:tabs>
          <w:tab w:val="num" w:pos="0"/>
        </w:tabs>
        <w:ind w:left="3516" w:hanging="180"/>
      </w:pPr>
    </w:lvl>
    <w:lvl w:ilvl="3">
      <w:start w:val="1"/>
      <w:numFmt w:val="upperLetter"/>
      <w:lvlText w:val="%4."/>
      <w:lvlJc w:val="left"/>
      <w:pPr>
        <w:tabs>
          <w:tab w:val="num" w:pos="0"/>
        </w:tabs>
        <w:ind w:left="4236" w:hanging="360"/>
      </w:pPr>
      <w:rPr>
        <w:rFonts w:hint="default"/>
      </w:rPr>
    </w:lvl>
    <w:lvl w:ilvl="4">
      <w:start w:val="1"/>
      <w:numFmt w:val="lowerLetter"/>
      <w:lvlText w:val="%5."/>
      <w:lvlJc w:val="left"/>
      <w:pPr>
        <w:tabs>
          <w:tab w:val="num" w:pos="0"/>
        </w:tabs>
        <w:ind w:left="4956" w:hanging="360"/>
      </w:pPr>
    </w:lvl>
    <w:lvl w:ilvl="5">
      <w:start w:val="1"/>
      <w:numFmt w:val="lowerRoman"/>
      <w:lvlText w:val="%6."/>
      <w:lvlJc w:val="right"/>
      <w:pPr>
        <w:tabs>
          <w:tab w:val="num" w:pos="0"/>
        </w:tabs>
        <w:ind w:left="5676" w:hanging="180"/>
      </w:pPr>
    </w:lvl>
    <w:lvl w:ilvl="6">
      <w:start w:val="1"/>
      <w:numFmt w:val="decimal"/>
      <w:lvlText w:val="%7."/>
      <w:lvlJc w:val="left"/>
      <w:pPr>
        <w:tabs>
          <w:tab w:val="num" w:pos="0"/>
        </w:tabs>
        <w:ind w:left="6396" w:hanging="360"/>
      </w:pPr>
    </w:lvl>
    <w:lvl w:ilvl="7">
      <w:start w:val="1"/>
      <w:numFmt w:val="lowerLetter"/>
      <w:lvlText w:val="%8."/>
      <w:lvlJc w:val="left"/>
      <w:pPr>
        <w:tabs>
          <w:tab w:val="num" w:pos="0"/>
        </w:tabs>
        <w:ind w:left="7116" w:hanging="360"/>
      </w:pPr>
    </w:lvl>
    <w:lvl w:ilvl="8">
      <w:start w:val="1"/>
      <w:numFmt w:val="lowerRoman"/>
      <w:lvlText w:val="%9."/>
      <w:lvlJc w:val="right"/>
      <w:pPr>
        <w:tabs>
          <w:tab w:val="num" w:pos="0"/>
        </w:tabs>
        <w:ind w:left="7836" w:hanging="180"/>
      </w:pPr>
    </w:lvl>
  </w:abstractNum>
  <w:abstractNum w:abstractNumId="17" w15:restartNumberingAfterBreak="0">
    <w:nsid w:val="0000005F"/>
    <w:multiLevelType w:val="multilevel"/>
    <w:tmpl w:val="D3DAEA8C"/>
    <w:name w:val="WW8Num97"/>
    <w:lvl w:ilvl="0">
      <w:start w:val="1"/>
      <w:numFmt w:val="decimal"/>
      <w:lvlText w:val="%1)"/>
      <w:lvlJc w:val="left"/>
      <w:pPr>
        <w:tabs>
          <w:tab w:val="num" w:pos="5580"/>
        </w:tabs>
        <w:ind w:left="5580" w:hanging="360"/>
      </w:pPr>
      <w:rPr>
        <w:rFonts w:ascii="Times New Roman" w:hAnsi="Times New Roman" w:cs="Times New Roman" w:hint="default"/>
        <w:b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4"/>
        </w:tabs>
        <w:ind w:left="2880" w:hanging="360"/>
      </w:pPr>
      <w:rPr>
        <w:rFonts w:ascii="Verdana" w:hAnsi="Verdana" w:cs="Verdana" w:hint="default"/>
        <w:sz w:val="20"/>
        <w:szCs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62"/>
    <w:multiLevelType w:val="singleLevel"/>
    <w:tmpl w:val="71A4372A"/>
    <w:name w:val="WW8Num100"/>
    <w:lvl w:ilvl="0">
      <w:start w:val="1"/>
      <w:numFmt w:val="lowerLetter"/>
      <w:lvlText w:val="%1)"/>
      <w:lvlJc w:val="left"/>
      <w:pPr>
        <w:tabs>
          <w:tab w:val="num" w:pos="0"/>
        </w:tabs>
        <w:ind w:left="1778" w:hanging="360"/>
      </w:pPr>
      <w:rPr>
        <w:rFonts w:ascii="Times New Roman" w:hAnsi="Times New Roman" w:cs="Times New Roman" w:hint="default"/>
        <w:sz w:val="20"/>
        <w:szCs w:val="20"/>
      </w:rPr>
    </w:lvl>
  </w:abstractNum>
  <w:abstractNum w:abstractNumId="19" w15:restartNumberingAfterBreak="0">
    <w:nsid w:val="00000064"/>
    <w:multiLevelType w:val="singleLevel"/>
    <w:tmpl w:val="0664671A"/>
    <w:name w:val="WW8Num102"/>
    <w:lvl w:ilvl="0">
      <w:start w:val="1"/>
      <w:numFmt w:val="decimal"/>
      <w:lvlText w:val="%1)"/>
      <w:lvlJc w:val="left"/>
      <w:pPr>
        <w:tabs>
          <w:tab w:val="num" w:pos="721"/>
        </w:tabs>
        <w:ind w:left="721" w:hanging="360"/>
      </w:pPr>
      <w:rPr>
        <w:rFonts w:ascii="Times New Roman" w:eastAsia="Times New Roman" w:hAnsi="Times New Roman" w:cs="Times New Roman" w:hint="default"/>
        <w:sz w:val="24"/>
        <w:szCs w:val="24"/>
      </w:rPr>
    </w:lvl>
  </w:abstractNum>
  <w:abstractNum w:abstractNumId="20" w15:restartNumberingAfterBreak="0">
    <w:nsid w:val="00000071"/>
    <w:multiLevelType w:val="singleLevel"/>
    <w:tmpl w:val="A6DA8358"/>
    <w:name w:val="WW8Num115"/>
    <w:lvl w:ilvl="0">
      <w:start w:val="1"/>
      <w:numFmt w:val="decimal"/>
      <w:lvlText w:val="%1)"/>
      <w:lvlJc w:val="left"/>
      <w:pPr>
        <w:tabs>
          <w:tab w:val="num" w:pos="0"/>
        </w:tabs>
        <w:ind w:left="1800" w:hanging="360"/>
      </w:pPr>
      <w:rPr>
        <w:rFonts w:ascii="Times New Roman" w:eastAsia="Times New Roman" w:hAnsi="Times New Roman" w:cs="Times New Roman" w:hint="default"/>
        <w:sz w:val="24"/>
        <w:szCs w:val="24"/>
        <w:lang w:eastAsia="pl-PL"/>
      </w:rPr>
    </w:lvl>
  </w:abstractNum>
  <w:abstractNum w:abstractNumId="21" w15:restartNumberingAfterBreak="0">
    <w:nsid w:val="00000086"/>
    <w:multiLevelType w:val="singleLevel"/>
    <w:tmpl w:val="00000086"/>
    <w:name w:val="WW8Num136"/>
    <w:lvl w:ilvl="0">
      <w:start w:val="1"/>
      <w:numFmt w:val="lowerLetter"/>
      <w:lvlText w:val="%1)"/>
      <w:lvlJc w:val="left"/>
      <w:pPr>
        <w:tabs>
          <w:tab w:val="num" w:pos="1080"/>
        </w:tabs>
        <w:ind w:left="1080" w:hanging="360"/>
      </w:pPr>
      <w:rPr>
        <w:b w:val="0"/>
      </w:rPr>
    </w:lvl>
  </w:abstractNum>
  <w:abstractNum w:abstractNumId="22" w15:restartNumberingAfterBreak="0">
    <w:nsid w:val="00000089"/>
    <w:multiLevelType w:val="singleLevel"/>
    <w:tmpl w:val="2786970E"/>
    <w:name w:val="WW8Num139"/>
    <w:lvl w:ilvl="0">
      <w:start w:val="1"/>
      <w:numFmt w:val="upperLetter"/>
      <w:lvlText w:val="%1)"/>
      <w:lvlJc w:val="left"/>
      <w:pPr>
        <w:tabs>
          <w:tab w:val="num" w:pos="284"/>
        </w:tabs>
        <w:ind w:left="1494" w:hanging="360"/>
      </w:pPr>
      <w:rPr>
        <w:rFonts w:ascii="Times New Roman" w:eastAsia="Times New Roman" w:hAnsi="Times New Roman" w:cs="Times New Roman" w:hint="default"/>
        <w:sz w:val="20"/>
        <w:szCs w:val="20"/>
        <w:lang w:eastAsia="pl-PL"/>
      </w:rPr>
    </w:lvl>
  </w:abstractNum>
  <w:abstractNum w:abstractNumId="23" w15:restartNumberingAfterBreak="0">
    <w:nsid w:val="0000008A"/>
    <w:multiLevelType w:val="singleLevel"/>
    <w:tmpl w:val="0000008A"/>
    <w:name w:val="WW8Num140"/>
    <w:lvl w:ilvl="0">
      <w:start w:val="1"/>
      <w:numFmt w:val="decimal"/>
      <w:lvlText w:val="%1)"/>
      <w:lvlJc w:val="left"/>
      <w:pPr>
        <w:tabs>
          <w:tab w:val="num" w:pos="5580"/>
        </w:tabs>
        <w:ind w:left="5580" w:hanging="360"/>
      </w:pPr>
      <w:rPr>
        <w:rFonts w:hint="default"/>
        <w:b w:val="0"/>
      </w:rPr>
    </w:lvl>
  </w:abstractNum>
  <w:abstractNum w:abstractNumId="24" w15:restartNumberingAfterBreak="0">
    <w:nsid w:val="0000008D"/>
    <w:multiLevelType w:val="singleLevel"/>
    <w:tmpl w:val="C322A94C"/>
    <w:name w:val="WW8Num143"/>
    <w:lvl w:ilvl="0">
      <w:start w:val="1"/>
      <w:numFmt w:val="decimal"/>
      <w:lvlText w:val="%1)"/>
      <w:lvlJc w:val="left"/>
      <w:pPr>
        <w:tabs>
          <w:tab w:val="num" w:pos="5580"/>
        </w:tabs>
        <w:ind w:left="5580" w:hanging="360"/>
      </w:pPr>
      <w:rPr>
        <w:rFonts w:ascii="Times New Roman" w:hAnsi="Times New Roman" w:cs="Times New Roman" w:hint="default"/>
        <w:b w:val="0"/>
        <w:sz w:val="24"/>
        <w:szCs w:val="24"/>
      </w:rPr>
    </w:lvl>
  </w:abstractNum>
  <w:abstractNum w:abstractNumId="25" w15:restartNumberingAfterBreak="0">
    <w:nsid w:val="00000091"/>
    <w:multiLevelType w:val="singleLevel"/>
    <w:tmpl w:val="FE2C7AB4"/>
    <w:name w:val="WW8Num147"/>
    <w:lvl w:ilvl="0">
      <w:start w:val="1"/>
      <w:numFmt w:val="lowerLetter"/>
      <w:lvlText w:val="%1)"/>
      <w:lvlJc w:val="left"/>
      <w:pPr>
        <w:tabs>
          <w:tab w:val="num" w:pos="735"/>
        </w:tabs>
        <w:ind w:left="735" w:hanging="360"/>
      </w:pPr>
      <w:rPr>
        <w:rFonts w:ascii="Times New Roman" w:eastAsia="Times New Roman" w:hAnsi="Times New Roman" w:cs="Times New Roman" w:hint="default"/>
        <w:b w:val="0"/>
      </w:rPr>
    </w:lvl>
  </w:abstractNum>
  <w:abstractNum w:abstractNumId="26" w15:restartNumberingAfterBreak="0">
    <w:nsid w:val="00000093"/>
    <w:multiLevelType w:val="singleLevel"/>
    <w:tmpl w:val="B574985C"/>
    <w:name w:val="WW8Num149"/>
    <w:lvl w:ilvl="0">
      <w:start w:val="1"/>
      <w:numFmt w:val="decimal"/>
      <w:lvlText w:val="%1)"/>
      <w:lvlJc w:val="left"/>
      <w:pPr>
        <w:tabs>
          <w:tab w:val="num" w:pos="0"/>
        </w:tabs>
        <w:ind w:left="1494" w:hanging="360"/>
      </w:pPr>
      <w:rPr>
        <w:rFonts w:ascii="Times New Roman" w:eastAsia="Times New Roman" w:hAnsi="Times New Roman" w:cs="Times New Roman" w:hint="default"/>
        <w:sz w:val="20"/>
        <w:szCs w:val="20"/>
        <w:lang w:eastAsia="pl-PL"/>
      </w:rPr>
    </w:lvl>
  </w:abstractNum>
  <w:abstractNum w:abstractNumId="27" w15:restartNumberingAfterBreak="0">
    <w:nsid w:val="00000099"/>
    <w:multiLevelType w:val="singleLevel"/>
    <w:tmpl w:val="00000099"/>
    <w:name w:val="WW8Num155"/>
    <w:lvl w:ilvl="0">
      <w:start w:val="1"/>
      <w:numFmt w:val="bullet"/>
      <w:lvlText w:val=""/>
      <w:lvlJc w:val="left"/>
      <w:pPr>
        <w:tabs>
          <w:tab w:val="num" w:pos="0"/>
        </w:tabs>
        <w:ind w:left="1661" w:hanging="360"/>
      </w:pPr>
      <w:rPr>
        <w:rFonts w:ascii="Symbol" w:hAnsi="Symbol" w:cs="Symbol" w:hint="default"/>
      </w:rPr>
    </w:lvl>
  </w:abstractNum>
  <w:abstractNum w:abstractNumId="28" w15:restartNumberingAfterBreak="0">
    <w:nsid w:val="000000A5"/>
    <w:multiLevelType w:val="singleLevel"/>
    <w:tmpl w:val="000000A5"/>
    <w:name w:val="WW8Num167"/>
    <w:lvl w:ilvl="0">
      <w:start w:val="1"/>
      <w:numFmt w:val="decimal"/>
      <w:lvlText w:val="%1)"/>
      <w:lvlJc w:val="left"/>
      <w:pPr>
        <w:tabs>
          <w:tab w:val="num" w:pos="5580"/>
        </w:tabs>
        <w:ind w:left="5580" w:hanging="360"/>
      </w:pPr>
      <w:rPr>
        <w:rFonts w:hint="default"/>
        <w:b w:val="0"/>
      </w:rPr>
    </w:lvl>
  </w:abstractNum>
  <w:abstractNum w:abstractNumId="29" w15:restartNumberingAfterBreak="0">
    <w:nsid w:val="000000A9"/>
    <w:multiLevelType w:val="singleLevel"/>
    <w:tmpl w:val="27C64990"/>
    <w:name w:val="WW8Num171"/>
    <w:lvl w:ilvl="0">
      <w:start w:val="1"/>
      <w:numFmt w:val="decimal"/>
      <w:lvlText w:val="%1)"/>
      <w:lvlJc w:val="left"/>
      <w:pPr>
        <w:tabs>
          <w:tab w:val="num" w:pos="284"/>
        </w:tabs>
        <w:ind w:left="1353" w:hanging="360"/>
      </w:pPr>
      <w:rPr>
        <w:rFonts w:ascii="Times New Roman" w:eastAsia="Times New Roman" w:hAnsi="Times New Roman" w:cs="Times New Roman" w:hint="default"/>
        <w:sz w:val="24"/>
        <w:szCs w:val="24"/>
        <w:lang w:eastAsia="pl-PL"/>
      </w:rPr>
    </w:lvl>
  </w:abstractNum>
  <w:abstractNum w:abstractNumId="30" w15:restartNumberingAfterBreak="0">
    <w:nsid w:val="000000B9"/>
    <w:multiLevelType w:val="multilevel"/>
    <w:tmpl w:val="4E78E874"/>
    <w:name w:val="WW8Num187"/>
    <w:lvl w:ilvl="0">
      <w:start w:val="1"/>
      <w:numFmt w:val="lowerLetter"/>
      <w:lvlText w:val="%1)"/>
      <w:lvlJc w:val="left"/>
      <w:pPr>
        <w:tabs>
          <w:tab w:val="num" w:pos="375"/>
        </w:tabs>
        <w:ind w:left="375" w:hanging="360"/>
      </w:pPr>
      <w:rPr>
        <w:rFonts w:ascii="Times New Roman" w:eastAsia="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5"/>
      <w:numFmt w:val="decimal"/>
      <w:lvlText w:val="%3."/>
      <w:lvlJc w:val="left"/>
      <w:pPr>
        <w:tabs>
          <w:tab w:val="num" w:pos="2340"/>
        </w:tabs>
        <w:ind w:left="2340" w:hanging="360"/>
      </w:pPr>
      <w:rPr>
        <w:rFonts w:hint="default"/>
      </w:rPr>
    </w:lvl>
    <w:lvl w:ilvl="3">
      <w:start w:val="1"/>
      <w:numFmt w:val="decimal"/>
      <w:lvlText w:val="%4."/>
      <w:lvlJc w:val="left"/>
      <w:pPr>
        <w:tabs>
          <w:tab w:val="num" w:pos="284"/>
        </w:tabs>
        <w:ind w:left="2880" w:hanging="360"/>
      </w:pPr>
      <w:rPr>
        <w:rFonts w:ascii="Times New Roman" w:hAnsi="Times New Roman" w:cs="Times New Roman" w:hint="default"/>
        <w:sz w:val="24"/>
        <w:szCs w:val="24"/>
      </w:rPr>
    </w:lvl>
    <w:lvl w:ilvl="4">
      <w:start w:val="2"/>
      <w:numFmt w:val="decimal"/>
      <w:lvlText w:val="%5"/>
      <w:lvlJc w:val="left"/>
      <w:pPr>
        <w:tabs>
          <w:tab w:val="num" w:pos="284"/>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284"/>
        </w:tabs>
        <w:ind w:left="5040" w:hanging="360"/>
      </w:pPr>
      <w:rPr>
        <w:rFonts w:ascii="Times New Roman" w:hAnsi="Times New Roman" w:cs="Times New Roman" w:hint="default"/>
        <w:sz w:val="24"/>
        <w:szCs w:val="24"/>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BC"/>
    <w:multiLevelType w:val="singleLevel"/>
    <w:tmpl w:val="000000BC"/>
    <w:name w:val="WW8Num190"/>
    <w:lvl w:ilvl="0">
      <w:start w:val="2"/>
      <w:numFmt w:val="decimal"/>
      <w:lvlText w:val="%1."/>
      <w:lvlJc w:val="left"/>
      <w:pPr>
        <w:tabs>
          <w:tab w:val="num" w:pos="0"/>
        </w:tabs>
        <w:ind w:left="1356" w:hanging="360"/>
      </w:pPr>
      <w:rPr>
        <w:rFonts w:eastAsia="Times New Roman" w:cs="Times New Roman" w:hint="default"/>
      </w:rPr>
    </w:lvl>
  </w:abstractNum>
  <w:abstractNum w:abstractNumId="32" w15:restartNumberingAfterBreak="0">
    <w:nsid w:val="000000C1"/>
    <w:multiLevelType w:val="singleLevel"/>
    <w:tmpl w:val="E8DA7C14"/>
    <w:name w:val="WW8Num195"/>
    <w:lvl w:ilvl="0">
      <w:start w:val="1"/>
      <w:numFmt w:val="decimal"/>
      <w:lvlText w:val="%1)"/>
      <w:lvlJc w:val="left"/>
      <w:pPr>
        <w:tabs>
          <w:tab w:val="num" w:pos="5580"/>
        </w:tabs>
        <w:ind w:left="5580" w:hanging="360"/>
      </w:pPr>
      <w:rPr>
        <w:rFonts w:ascii="Times New Roman" w:hAnsi="Times New Roman" w:cs="Times New Roman" w:hint="default"/>
        <w:b w:val="0"/>
        <w:sz w:val="24"/>
        <w:szCs w:val="24"/>
      </w:rPr>
    </w:lvl>
  </w:abstractNum>
  <w:abstractNum w:abstractNumId="33" w15:restartNumberingAfterBreak="0">
    <w:nsid w:val="000000C9"/>
    <w:multiLevelType w:val="singleLevel"/>
    <w:tmpl w:val="000000C9"/>
    <w:name w:val="WW8Num203"/>
    <w:lvl w:ilvl="0">
      <w:start w:val="5"/>
      <w:numFmt w:val="decimal"/>
      <w:lvlText w:val="%1."/>
      <w:lvlJc w:val="left"/>
      <w:pPr>
        <w:tabs>
          <w:tab w:val="num" w:pos="0"/>
        </w:tabs>
        <w:ind w:left="1260" w:hanging="360"/>
      </w:pPr>
      <w:rPr>
        <w:rFonts w:hint="default"/>
      </w:rPr>
    </w:lvl>
  </w:abstractNum>
  <w:abstractNum w:abstractNumId="34" w15:restartNumberingAfterBreak="0">
    <w:nsid w:val="000000EE"/>
    <w:multiLevelType w:val="singleLevel"/>
    <w:tmpl w:val="51B28FB6"/>
    <w:name w:val="WW8Num240"/>
    <w:lvl w:ilvl="0">
      <w:start w:val="1"/>
      <w:numFmt w:val="decimal"/>
      <w:lvlText w:val="%1"/>
      <w:lvlJc w:val="left"/>
      <w:pPr>
        <w:tabs>
          <w:tab w:val="num" w:pos="0"/>
        </w:tabs>
        <w:ind w:left="3240" w:hanging="360"/>
      </w:pPr>
      <w:rPr>
        <w:rFonts w:ascii="Times New Roman" w:eastAsia="Times New Roman" w:hAnsi="Times New Roman" w:cs="Times New Roman" w:hint="default"/>
        <w:sz w:val="24"/>
        <w:szCs w:val="24"/>
      </w:rPr>
    </w:lvl>
  </w:abstractNum>
  <w:abstractNum w:abstractNumId="35" w15:restartNumberingAfterBreak="0">
    <w:nsid w:val="0000012F"/>
    <w:multiLevelType w:val="multilevel"/>
    <w:tmpl w:val="E7762FE0"/>
    <w:name w:val="WW8Num305"/>
    <w:lvl w:ilvl="0">
      <w:start w:val="19"/>
      <w:numFmt w:val="decimal"/>
      <w:lvlText w:val="%1."/>
      <w:lvlJc w:val="left"/>
      <w:pPr>
        <w:tabs>
          <w:tab w:val="num" w:pos="284"/>
        </w:tabs>
        <w:ind w:left="1620" w:hanging="360"/>
      </w:pPr>
      <w:rPr>
        <w:rFonts w:ascii="Arial" w:hAnsi="Arial" w:cs="Arial" w:hint="default"/>
        <w:b/>
        <w:sz w:val="20"/>
      </w:rPr>
    </w:lvl>
    <w:lvl w:ilvl="1">
      <w:start w:val="3"/>
      <w:numFmt w:val="decimal"/>
      <w:lvlText w:val="%2."/>
      <w:lvlJc w:val="left"/>
      <w:pPr>
        <w:tabs>
          <w:tab w:val="num" w:pos="284"/>
        </w:tabs>
        <w:ind w:left="2340" w:hanging="360"/>
      </w:pPr>
      <w:rPr>
        <w:rFonts w:ascii="Times New Roman" w:eastAsia="Calibri" w:hAnsi="Times New Roman" w:cs="Times New Roman" w:hint="default"/>
      </w:rPr>
    </w:lvl>
    <w:lvl w:ilvl="2">
      <w:start w:val="1"/>
      <w:numFmt w:val="lowerRoman"/>
      <w:lvlText w:val="%3."/>
      <w:lvlJc w:val="right"/>
      <w:pPr>
        <w:tabs>
          <w:tab w:val="num" w:pos="284"/>
        </w:tabs>
        <w:ind w:left="3060" w:hanging="180"/>
      </w:pPr>
      <w:rPr>
        <w:rFonts w:hint="default"/>
      </w:rPr>
    </w:lvl>
    <w:lvl w:ilvl="3">
      <w:start w:val="1"/>
      <w:numFmt w:val="decimal"/>
      <w:lvlText w:val="%4."/>
      <w:lvlJc w:val="left"/>
      <w:pPr>
        <w:tabs>
          <w:tab w:val="num" w:pos="0"/>
        </w:tabs>
        <w:ind w:left="3780" w:hanging="360"/>
      </w:pPr>
      <w:rPr>
        <w:rFonts w:hint="default"/>
      </w:rPr>
    </w:lvl>
    <w:lvl w:ilvl="4">
      <w:start w:val="1"/>
      <w:numFmt w:val="lowerLetter"/>
      <w:lvlText w:val="%5."/>
      <w:lvlJc w:val="left"/>
      <w:pPr>
        <w:tabs>
          <w:tab w:val="num" w:pos="0"/>
        </w:tabs>
        <w:ind w:left="4500" w:hanging="360"/>
      </w:pPr>
      <w:rPr>
        <w:rFonts w:hint="default"/>
      </w:rPr>
    </w:lvl>
    <w:lvl w:ilvl="5">
      <w:start w:val="1"/>
      <w:numFmt w:val="lowerRoman"/>
      <w:lvlText w:val="%6."/>
      <w:lvlJc w:val="right"/>
      <w:pPr>
        <w:tabs>
          <w:tab w:val="num" w:pos="0"/>
        </w:tabs>
        <w:ind w:left="5220" w:hanging="180"/>
      </w:pPr>
      <w:rPr>
        <w:rFonts w:hint="default"/>
      </w:rPr>
    </w:lvl>
    <w:lvl w:ilvl="6">
      <w:start w:val="1"/>
      <w:numFmt w:val="decimal"/>
      <w:lvlText w:val="%7."/>
      <w:lvlJc w:val="left"/>
      <w:pPr>
        <w:tabs>
          <w:tab w:val="num" w:pos="0"/>
        </w:tabs>
        <w:ind w:left="5940" w:hanging="360"/>
      </w:pPr>
      <w:rPr>
        <w:rFonts w:hint="default"/>
      </w:rPr>
    </w:lvl>
    <w:lvl w:ilvl="7">
      <w:start w:val="1"/>
      <w:numFmt w:val="lowerLetter"/>
      <w:lvlText w:val="%8."/>
      <w:lvlJc w:val="left"/>
      <w:pPr>
        <w:tabs>
          <w:tab w:val="num" w:pos="0"/>
        </w:tabs>
        <w:ind w:left="6660" w:hanging="360"/>
      </w:pPr>
      <w:rPr>
        <w:rFonts w:hint="default"/>
      </w:rPr>
    </w:lvl>
    <w:lvl w:ilvl="8">
      <w:start w:val="1"/>
      <w:numFmt w:val="lowerRoman"/>
      <w:lvlText w:val="%9."/>
      <w:lvlJc w:val="right"/>
      <w:pPr>
        <w:tabs>
          <w:tab w:val="num" w:pos="0"/>
        </w:tabs>
        <w:ind w:left="7380" w:hanging="180"/>
      </w:pPr>
      <w:rPr>
        <w:rFonts w:hint="default"/>
      </w:rPr>
    </w:lvl>
  </w:abstractNum>
  <w:abstractNum w:abstractNumId="36" w15:restartNumberingAfterBreak="0">
    <w:nsid w:val="015D0E8E"/>
    <w:multiLevelType w:val="hybridMultilevel"/>
    <w:tmpl w:val="3E909944"/>
    <w:lvl w:ilvl="0" w:tplc="636CB2A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183387A"/>
    <w:multiLevelType w:val="hybridMultilevel"/>
    <w:tmpl w:val="C4C2EDCA"/>
    <w:lvl w:ilvl="0" w:tplc="4134BD0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01A83E46"/>
    <w:multiLevelType w:val="hybridMultilevel"/>
    <w:tmpl w:val="C3788DF6"/>
    <w:lvl w:ilvl="0" w:tplc="E16C76B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02470B35"/>
    <w:multiLevelType w:val="hybridMultilevel"/>
    <w:tmpl w:val="55AE5A78"/>
    <w:lvl w:ilvl="0" w:tplc="09D23C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02825A24"/>
    <w:multiLevelType w:val="hybridMultilevel"/>
    <w:tmpl w:val="2D103B00"/>
    <w:lvl w:ilvl="0" w:tplc="261A3C70">
      <w:start w:val="1"/>
      <w:numFmt w:val="decimal"/>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2E77CDD"/>
    <w:multiLevelType w:val="hybridMultilevel"/>
    <w:tmpl w:val="DE8AE2D6"/>
    <w:name w:val="WW8Num1022"/>
    <w:lvl w:ilvl="0" w:tplc="2148161E">
      <w:start w:val="1"/>
      <w:numFmt w:val="decimal"/>
      <w:lvlText w:val="%1)"/>
      <w:lvlJc w:val="left"/>
      <w:pPr>
        <w:tabs>
          <w:tab w:val="num" w:pos="721"/>
        </w:tabs>
        <w:ind w:left="721" w:hanging="360"/>
      </w:pPr>
      <w:rPr>
        <w:rFonts w:ascii="Times New Roman" w:eastAsia="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080A0A9B"/>
    <w:multiLevelType w:val="hybridMultilevel"/>
    <w:tmpl w:val="4030F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1E09C4"/>
    <w:multiLevelType w:val="hybridMultilevel"/>
    <w:tmpl w:val="B2EC919C"/>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44" w15:restartNumberingAfterBreak="0">
    <w:nsid w:val="08CB127C"/>
    <w:multiLevelType w:val="hybridMultilevel"/>
    <w:tmpl w:val="C37037F4"/>
    <w:lvl w:ilvl="0" w:tplc="A24EFFE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0A201514"/>
    <w:multiLevelType w:val="hybridMultilevel"/>
    <w:tmpl w:val="235E33C6"/>
    <w:lvl w:ilvl="0" w:tplc="CC70817E">
      <w:start w:val="1"/>
      <w:numFmt w:val="decimal"/>
      <w:lvlText w:val="%1)"/>
      <w:lvlJc w:val="left"/>
      <w:pPr>
        <w:tabs>
          <w:tab w:val="num" w:pos="720"/>
        </w:tabs>
        <w:ind w:left="720" w:hanging="360"/>
      </w:pPr>
      <w:rPr>
        <w:rFonts w:cs="Times New Roman"/>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0AEF371B"/>
    <w:multiLevelType w:val="hybridMultilevel"/>
    <w:tmpl w:val="37E4A7D8"/>
    <w:name w:val="WW8Num31222222"/>
    <w:lvl w:ilvl="0" w:tplc="B4BE7B1C">
      <w:start w:val="1"/>
      <w:numFmt w:val="bullet"/>
      <w:lvlText w:val=""/>
      <w:lvlJc w:val="left"/>
      <w:pPr>
        <w:ind w:left="1069" w:hanging="360"/>
      </w:pPr>
      <w:rPr>
        <w:rFonts w:ascii="Symbol" w:hAnsi="Symbol" w:hint="default"/>
        <w:sz w:val="32"/>
        <w:szCs w:val="32"/>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0B271494"/>
    <w:multiLevelType w:val="hybridMultilevel"/>
    <w:tmpl w:val="005AC018"/>
    <w:name w:val="WW8Num3122222"/>
    <w:lvl w:ilvl="0" w:tplc="CDD294D4">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DA10FFF"/>
    <w:multiLevelType w:val="hybridMultilevel"/>
    <w:tmpl w:val="1E201508"/>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0DE66ADF"/>
    <w:multiLevelType w:val="hybridMultilevel"/>
    <w:tmpl w:val="91A87FF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0" w15:restartNumberingAfterBreak="0">
    <w:nsid w:val="0EEF1CAF"/>
    <w:multiLevelType w:val="hybridMultilevel"/>
    <w:tmpl w:val="16BA30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1" w15:restartNumberingAfterBreak="0">
    <w:nsid w:val="0FF4493B"/>
    <w:multiLevelType w:val="hybridMultilevel"/>
    <w:tmpl w:val="50D8EA5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2FE3FE4"/>
    <w:multiLevelType w:val="hybridMultilevel"/>
    <w:tmpl w:val="6742EA6E"/>
    <w:lvl w:ilvl="0" w:tplc="0415000F">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14ED0107"/>
    <w:multiLevelType w:val="hybridMultilevel"/>
    <w:tmpl w:val="A3F6B76E"/>
    <w:lvl w:ilvl="0" w:tplc="9212668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4" w15:restartNumberingAfterBreak="0">
    <w:nsid w:val="1628313F"/>
    <w:multiLevelType w:val="hybridMultilevel"/>
    <w:tmpl w:val="665080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70E25AB"/>
    <w:multiLevelType w:val="hybridMultilevel"/>
    <w:tmpl w:val="B7026C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17ED21F4"/>
    <w:multiLevelType w:val="hybridMultilevel"/>
    <w:tmpl w:val="98080AB0"/>
    <w:lvl w:ilvl="0" w:tplc="B3B0F47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CBE656F"/>
    <w:multiLevelType w:val="hybridMultilevel"/>
    <w:tmpl w:val="58BCC0A4"/>
    <w:lvl w:ilvl="0" w:tplc="24D462B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1E2951C4"/>
    <w:multiLevelType w:val="hybridMultilevel"/>
    <w:tmpl w:val="2818963A"/>
    <w:name w:val="WW8Num312222"/>
    <w:lvl w:ilvl="0" w:tplc="D3863AD8">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F2E6DD7"/>
    <w:multiLevelType w:val="hybridMultilevel"/>
    <w:tmpl w:val="3AE4C8C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20D07D5A"/>
    <w:multiLevelType w:val="hybridMultilevel"/>
    <w:tmpl w:val="82743CEE"/>
    <w:name w:val="WW8Num3122222222222"/>
    <w:lvl w:ilvl="0" w:tplc="00BC8AD8">
      <w:start w:val="1"/>
      <w:numFmt w:val="bullet"/>
      <w:lvlText w:val=""/>
      <w:lvlJc w:val="left"/>
      <w:pPr>
        <w:ind w:left="1145" w:hanging="360"/>
      </w:pPr>
      <w:rPr>
        <w:rFonts w:ascii="Symbol" w:hAnsi="Symbol" w:hint="default"/>
        <w:sz w:val="32"/>
        <w:szCs w:val="32"/>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1" w15:restartNumberingAfterBreak="0">
    <w:nsid w:val="219C098F"/>
    <w:multiLevelType w:val="hybridMultilevel"/>
    <w:tmpl w:val="E5DA94CC"/>
    <w:name w:val="WW8Num31222"/>
    <w:lvl w:ilvl="0" w:tplc="C604204A">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2375268"/>
    <w:multiLevelType w:val="hybridMultilevel"/>
    <w:tmpl w:val="E24E8EC4"/>
    <w:lvl w:ilvl="0" w:tplc="7942562E">
      <w:start w:val="1"/>
      <w:numFmt w:val="decimal"/>
      <w:pStyle w:val="Spistreci7"/>
      <w:lvlText w:val="%1."/>
      <w:lvlJc w:val="left"/>
      <w:pPr>
        <w:ind w:left="106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3" w15:restartNumberingAfterBreak="0">
    <w:nsid w:val="22A714D9"/>
    <w:multiLevelType w:val="hybridMultilevel"/>
    <w:tmpl w:val="37787094"/>
    <w:lvl w:ilvl="0" w:tplc="57640272">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3873D14"/>
    <w:multiLevelType w:val="hybridMultilevel"/>
    <w:tmpl w:val="723869C8"/>
    <w:lvl w:ilvl="0" w:tplc="56C8D1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15:restartNumberingAfterBreak="0">
    <w:nsid w:val="2E1754D2"/>
    <w:multiLevelType w:val="hybridMultilevel"/>
    <w:tmpl w:val="670006CC"/>
    <w:name w:val="WW8Num3122"/>
    <w:lvl w:ilvl="0" w:tplc="34A2A81C">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EE00E16"/>
    <w:multiLevelType w:val="hybridMultilevel"/>
    <w:tmpl w:val="23943806"/>
    <w:lvl w:ilvl="0" w:tplc="EB44582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7" w15:restartNumberingAfterBreak="0">
    <w:nsid w:val="2F660FB4"/>
    <w:multiLevelType w:val="hybridMultilevel"/>
    <w:tmpl w:val="6742EA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3A466DD"/>
    <w:multiLevelType w:val="hybridMultilevel"/>
    <w:tmpl w:val="169E23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358D22BD"/>
    <w:multiLevelType w:val="hybridMultilevel"/>
    <w:tmpl w:val="188E495A"/>
    <w:name w:val="WW8Num312222222"/>
    <w:lvl w:ilvl="0" w:tplc="88EA155C">
      <w:start w:val="1"/>
      <w:numFmt w:val="bullet"/>
      <w:lvlText w:val=""/>
      <w:lvlJc w:val="left"/>
      <w:pPr>
        <w:ind w:left="1856" w:hanging="360"/>
      </w:pPr>
      <w:rPr>
        <w:rFonts w:ascii="Symbol" w:hAnsi="Symbol"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70" w15:restartNumberingAfterBreak="0">
    <w:nsid w:val="36CA2A92"/>
    <w:multiLevelType w:val="hybridMultilevel"/>
    <w:tmpl w:val="E1BA408E"/>
    <w:lvl w:ilvl="0" w:tplc="E84E975C">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7382F95"/>
    <w:multiLevelType w:val="hybridMultilevel"/>
    <w:tmpl w:val="8F2E4EA0"/>
    <w:lvl w:ilvl="0" w:tplc="DA86E510">
      <w:start w:val="1"/>
      <w:numFmt w:val="decimal"/>
      <w:lvlText w:val="%1)"/>
      <w:lvlJc w:val="left"/>
      <w:pPr>
        <w:ind w:left="904" w:hanging="360"/>
      </w:pPr>
      <w:rPr>
        <w:color w:val="auto"/>
      </w:rPr>
    </w:lvl>
    <w:lvl w:ilvl="1" w:tplc="04150019" w:tentative="1">
      <w:start w:val="1"/>
      <w:numFmt w:val="lowerLetter"/>
      <w:lvlText w:val="%2."/>
      <w:lvlJc w:val="left"/>
      <w:pPr>
        <w:ind w:left="1624" w:hanging="360"/>
      </w:pPr>
    </w:lvl>
    <w:lvl w:ilvl="2" w:tplc="0415001B" w:tentative="1">
      <w:start w:val="1"/>
      <w:numFmt w:val="lowerRoman"/>
      <w:lvlText w:val="%3."/>
      <w:lvlJc w:val="right"/>
      <w:pPr>
        <w:ind w:left="2344" w:hanging="180"/>
      </w:pPr>
    </w:lvl>
    <w:lvl w:ilvl="3" w:tplc="0415000F" w:tentative="1">
      <w:start w:val="1"/>
      <w:numFmt w:val="decimal"/>
      <w:lvlText w:val="%4."/>
      <w:lvlJc w:val="left"/>
      <w:pPr>
        <w:ind w:left="3064" w:hanging="360"/>
      </w:pPr>
    </w:lvl>
    <w:lvl w:ilvl="4" w:tplc="04150019" w:tentative="1">
      <w:start w:val="1"/>
      <w:numFmt w:val="lowerLetter"/>
      <w:lvlText w:val="%5."/>
      <w:lvlJc w:val="left"/>
      <w:pPr>
        <w:ind w:left="3784" w:hanging="360"/>
      </w:pPr>
    </w:lvl>
    <w:lvl w:ilvl="5" w:tplc="0415001B" w:tentative="1">
      <w:start w:val="1"/>
      <w:numFmt w:val="lowerRoman"/>
      <w:lvlText w:val="%6."/>
      <w:lvlJc w:val="right"/>
      <w:pPr>
        <w:ind w:left="4504" w:hanging="180"/>
      </w:pPr>
    </w:lvl>
    <w:lvl w:ilvl="6" w:tplc="0415000F" w:tentative="1">
      <w:start w:val="1"/>
      <w:numFmt w:val="decimal"/>
      <w:lvlText w:val="%7."/>
      <w:lvlJc w:val="left"/>
      <w:pPr>
        <w:ind w:left="5224" w:hanging="360"/>
      </w:pPr>
    </w:lvl>
    <w:lvl w:ilvl="7" w:tplc="04150019" w:tentative="1">
      <w:start w:val="1"/>
      <w:numFmt w:val="lowerLetter"/>
      <w:lvlText w:val="%8."/>
      <w:lvlJc w:val="left"/>
      <w:pPr>
        <w:ind w:left="5944" w:hanging="360"/>
      </w:pPr>
    </w:lvl>
    <w:lvl w:ilvl="8" w:tplc="0415001B" w:tentative="1">
      <w:start w:val="1"/>
      <w:numFmt w:val="lowerRoman"/>
      <w:lvlText w:val="%9."/>
      <w:lvlJc w:val="right"/>
      <w:pPr>
        <w:ind w:left="6664" w:hanging="180"/>
      </w:pPr>
    </w:lvl>
  </w:abstractNum>
  <w:abstractNum w:abstractNumId="72" w15:restartNumberingAfterBreak="0">
    <w:nsid w:val="3D176800"/>
    <w:multiLevelType w:val="hybridMultilevel"/>
    <w:tmpl w:val="4320B3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3" w15:restartNumberingAfterBreak="0">
    <w:nsid w:val="3D453F6C"/>
    <w:multiLevelType w:val="hybridMultilevel"/>
    <w:tmpl w:val="BA68A490"/>
    <w:lvl w:ilvl="0" w:tplc="A7A4C6E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03D2693"/>
    <w:multiLevelType w:val="hybridMultilevel"/>
    <w:tmpl w:val="410A806A"/>
    <w:lvl w:ilvl="0" w:tplc="52B2E34C">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0E71043"/>
    <w:multiLevelType w:val="hybridMultilevel"/>
    <w:tmpl w:val="63123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43637ADD"/>
    <w:multiLevelType w:val="hybridMultilevel"/>
    <w:tmpl w:val="C6AE94F6"/>
    <w:lvl w:ilvl="0" w:tplc="4BF447D6">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DE50FC"/>
    <w:multiLevelType w:val="hybridMultilevel"/>
    <w:tmpl w:val="35268208"/>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78" w15:restartNumberingAfterBreak="0">
    <w:nsid w:val="45EA70FC"/>
    <w:multiLevelType w:val="hybridMultilevel"/>
    <w:tmpl w:val="1766EF2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46585654"/>
    <w:multiLevelType w:val="hybridMultilevel"/>
    <w:tmpl w:val="128CD1C6"/>
    <w:lvl w:ilvl="0" w:tplc="C430DD0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0" w15:restartNumberingAfterBreak="0">
    <w:nsid w:val="47F40D03"/>
    <w:multiLevelType w:val="hybridMultilevel"/>
    <w:tmpl w:val="66508092"/>
    <w:lvl w:ilvl="0" w:tplc="04150011">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BBF1BBD"/>
    <w:multiLevelType w:val="hybridMultilevel"/>
    <w:tmpl w:val="55143668"/>
    <w:lvl w:ilvl="0" w:tplc="3BC6A696">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2" w15:restartNumberingAfterBreak="0">
    <w:nsid w:val="4FFF2ECF"/>
    <w:multiLevelType w:val="hybridMultilevel"/>
    <w:tmpl w:val="A800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7B12ED"/>
    <w:multiLevelType w:val="hybridMultilevel"/>
    <w:tmpl w:val="C22203F0"/>
    <w:name w:val="WW8Num31222222222"/>
    <w:lvl w:ilvl="0" w:tplc="5BC4D2D2">
      <w:start w:val="1"/>
      <w:numFmt w:val="bullet"/>
      <w:lvlText w:val=""/>
      <w:lvlJc w:val="left"/>
      <w:pPr>
        <w:ind w:left="720" w:hanging="360"/>
      </w:pPr>
      <w:rPr>
        <w:rFonts w:ascii="Symbol" w:hAnsi="Symbol"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52DF78FD"/>
    <w:multiLevelType w:val="hybridMultilevel"/>
    <w:tmpl w:val="9AD45850"/>
    <w:lvl w:ilvl="0" w:tplc="04150011">
      <w:start w:val="1"/>
      <w:numFmt w:val="decimal"/>
      <w:lvlText w:val="%1)"/>
      <w:lvlJc w:val="left"/>
      <w:pPr>
        <w:ind w:left="720" w:hanging="360"/>
      </w:pPr>
    </w:lvl>
    <w:lvl w:ilvl="1" w:tplc="261A3C70">
      <w:start w:val="1"/>
      <w:numFmt w:val="decimal"/>
      <w:lvlText w:val="%2."/>
      <w:lvlJc w:val="left"/>
      <w:pPr>
        <w:ind w:left="1440" w:hanging="360"/>
      </w:pPr>
      <w:rPr>
        <w:rFonts w:hint="default"/>
      </w:rPr>
    </w:lvl>
    <w:lvl w:ilvl="2" w:tplc="04150017">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3454E76"/>
    <w:multiLevelType w:val="hybridMultilevel"/>
    <w:tmpl w:val="37787094"/>
    <w:lvl w:ilvl="0" w:tplc="57640272">
      <w:start w:val="1"/>
      <w:numFmt w:val="decimal"/>
      <w:lvlText w:val="%1)"/>
      <w:lvlJc w:val="left"/>
      <w:pPr>
        <w:ind w:left="840" w:hanging="4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746555F"/>
    <w:multiLevelType w:val="multilevel"/>
    <w:tmpl w:val="9A88E666"/>
    <w:lvl w:ilvl="0">
      <w:start w:val="1"/>
      <w:numFmt w:val="decimal"/>
      <w:pStyle w:val="s1"/>
      <w:lvlText w:val="%1."/>
      <w:lvlJc w:val="left"/>
      <w:pPr>
        <w:tabs>
          <w:tab w:val="num" w:pos="360"/>
        </w:tabs>
        <w:ind w:left="360" w:hanging="360"/>
      </w:pPr>
      <w:rPr>
        <w:rFonts w:cs="Blackadder ITC" w:hint="default"/>
        <w:b/>
      </w:rPr>
    </w:lvl>
    <w:lvl w:ilvl="1">
      <w:start w:val="1"/>
      <w:numFmt w:val="decimal"/>
      <w:pStyle w:val="s2"/>
      <w:lvlText w:val="%2)"/>
      <w:lvlJc w:val="left"/>
      <w:pPr>
        <w:tabs>
          <w:tab w:val="num" w:pos="720"/>
        </w:tabs>
        <w:ind w:left="720" w:hanging="360"/>
      </w:pPr>
      <w:rPr>
        <w:rFonts w:cs="Blackadder ITC" w:hint="default"/>
      </w:rPr>
    </w:lvl>
    <w:lvl w:ilvl="2">
      <w:start w:val="1"/>
      <w:numFmt w:val="lowerLetter"/>
      <w:lvlText w:val="%3)"/>
      <w:lvlJc w:val="left"/>
      <w:pPr>
        <w:tabs>
          <w:tab w:val="num" w:pos="1080"/>
        </w:tabs>
        <w:ind w:left="1080" w:hanging="360"/>
      </w:pPr>
      <w:rPr>
        <w:rFonts w:cs="Blackadder ITC" w:hint="default"/>
      </w:rPr>
    </w:lvl>
    <w:lvl w:ilvl="3">
      <w:start w:val="1"/>
      <w:numFmt w:val="lowerRoman"/>
      <w:lvlText w:val="(%4)"/>
      <w:lvlJc w:val="left"/>
      <w:pPr>
        <w:tabs>
          <w:tab w:val="num" w:pos="1440"/>
        </w:tabs>
        <w:ind w:left="1440" w:hanging="360"/>
      </w:pPr>
      <w:rPr>
        <w:rFonts w:cs="Blackadder ITC" w:hint="default"/>
      </w:rPr>
    </w:lvl>
    <w:lvl w:ilvl="4">
      <w:start w:val="1"/>
      <w:numFmt w:val="lowerLetter"/>
      <w:lvlText w:val="(%5)"/>
      <w:lvlJc w:val="left"/>
      <w:pPr>
        <w:tabs>
          <w:tab w:val="num" w:pos="1800"/>
        </w:tabs>
        <w:ind w:left="1800" w:hanging="360"/>
      </w:pPr>
      <w:rPr>
        <w:rFonts w:cs="Blackadder ITC" w:hint="default"/>
      </w:rPr>
    </w:lvl>
    <w:lvl w:ilvl="5">
      <w:start w:val="1"/>
      <w:numFmt w:val="lowerRoman"/>
      <w:lvlText w:val="(%6)"/>
      <w:lvlJc w:val="left"/>
      <w:pPr>
        <w:tabs>
          <w:tab w:val="num" w:pos="2160"/>
        </w:tabs>
        <w:ind w:left="2160" w:hanging="360"/>
      </w:pPr>
      <w:rPr>
        <w:rFonts w:cs="Blackadder ITC" w:hint="default"/>
      </w:rPr>
    </w:lvl>
    <w:lvl w:ilvl="6">
      <w:start w:val="1"/>
      <w:numFmt w:val="decimal"/>
      <w:lvlText w:val="%7."/>
      <w:lvlJc w:val="left"/>
      <w:pPr>
        <w:tabs>
          <w:tab w:val="num" w:pos="2520"/>
        </w:tabs>
        <w:ind w:left="2520" w:hanging="360"/>
      </w:pPr>
      <w:rPr>
        <w:rFonts w:cs="Blackadder ITC" w:hint="default"/>
      </w:rPr>
    </w:lvl>
    <w:lvl w:ilvl="7">
      <w:start w:val="1"/>
      <w:numFmt w:val="lowerLetter"/>
      <w:lvlText w:val="%8."/>
      <w:lvlJc w:val="left"/>
      <w:pPr>
        <w:tabs>
          <w:tab w:val="num" w:pos="2880"/>
        </w:tabs>
        <w:ind w:left="2880" w:hanging="360"/>
      </w:pPr>
      <w:rPr>
        <w:rFonts w:cs="Blackadder ITC" w:hint="default"/>
      </w:rPr>
    </w:lvl>
    <w:lvl w:ilvl="8">
      <w:start w:val="1"/>
      <w:numFmt w:val="lowerRoman"/>
      <w:lvlText w:val="%9."/>
      <w:lvlJc w:val="left"/>
      <w:pPr>
        <w:tabs>
          <w:tab w:val="num" w:pos="3240"/>
        </w:tabs>
        <w:ind w:left="3240" w:hanging="360"/>
      </w:pPr>
      <w:rPr>
        <w:rFonts w:cs="Blackadder ITC" w:hint="default"/>
      </w:rPr>
    </w:lvl>
  </w:abstractNum>
  <w:abstractNum w:abstractNumId="87" w15:restartNumberingAfterBreak="0">
    <w:nsid w:val="5B4D573A"/>
    <w:multiLevelType w:val="hybridMultilevel"/>
    <w:tmpl w:val="104C8842"/>
    <w:lvl w:ilvl="0" w:tplc="074E9A6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15:restartNumberingAfterBreak="0">
    <w:nsid w:val="5D3E587F"/>
    <w:multiLevelType w:val="hybridMultilevel"/>
    <w:tmpl w:val="ACC0CD80"/>
    <w:name w:val="WW8Num3122222222"/>
    <w:lvl w:ilvl="0" w:tplc="4548467C">
      <w:start w:val="1"/>
      <w:numFmt w:val="bullet"/>
      <w:lvlText w:val=""/>
      <w:lvlJc w:val="left"/>
      <w:pPr>
        <w:ind w:left="1856" w:hanging="360"/>
      </w:pPr>
      <w:rPr>
        <w:rFonts w:ascii="Symbol" w:hAnsi="Symbol" w:hint="default"/>
        <w:sz w:val="32"/>
        <w:szCs w:val="32"/>
      </w:rPr>
    </w:lvl>
    <w:lvl w:ilvl="1" w:tplc="04150003" w:tentative="1">
      <w:start w:val="1"/>
      <w:numFmt w:val="bullet"/>
      <w:lvlText w:val="o"/>
      <w:lvlJc w:val="left"/>
      <w:pPr>
        <w:ind w:left="2576" w:hanging="360"/>
      </w:pPr>
      <w:rPr>
        <w:rFonts w:ascii="Courier New" w:hAnsi="Courier New" w:cs="Courier New"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89" w15:restartNumberingAfterBreak="0">
    <w:nsid w:val="5DF713A8"/>
    <w:multiLevelType w:val="hybridMultilevel"/>
    <w:tmpl w:val="3D381D1E"/>
    <w:lvl w:ilvl="0" w:tplc="03926182">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90" w15:restartNumberingAfterBreak="0">
    <w:nsid w:val="5F16241D"/>
    <w:multiLevelType w:val="hybridMultilevel"/>
    <w:tmpl w:val="6A2233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627F7F9E"/>
    <w:multiLevelType w:val="hybridMultilevel"/>
    <w:tmpl w:val="A800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49C0837"/>
    <w:multiLevelType w:val="hybridMultilevel"/>
    <w:tmpl w:val="128E5354"/>
    <w:lvl w:ilvl="0" w:tplc="0415000F">
      <w:start w:val="1"/>
      <w:numFmt w:val="decimal"/>
      <w:lvlText w:val="%1."/>
      <w:lvlJc w:val="left"/>
      <w:pPr>
        <w:ind w:left="1288" w:hanging="360"/>
      </w:pPr>
    </w:lvl>
    <w:lvl w:ilvl="1" w:tplc="04150019">
      <w:start w:val="1"/>
      <w:numFmt w:val="lowerLetter"/>
      <w:lvlText w:val="%2."/>
      <w:lvlJc w:val="left"/>
      <w:pPr>
        <w:ind w:left="2008" w:hanging="360"/>
      </w:pPr>
    </w:lvl>
    <w:lvl w:ilvl="2" w:tplc="0415001B">
      <w:start w:val="1"/>
      <w:numFmt w:val="lowerRoman"/>
      <w:lvlText w:val="%3."/>
      <w:lvlJc w:val="right"/>
      <w:pPr>
        <w:ind w:left="2728" w:hanging="180"/>
      </w:pPr>
    </w:lvl>
    <w:lvl w:ilvl="3" w:tplc="0415000F">
      <w:start w:val="1"/>
      <w:numFmt w:val="decimal"/>
      <w:lvlText w:val="%4."/>
      <w:lvlJc w:val="left"/>
      <w:pPr>
        <w:ind w:left="3448" w:hanging="360"/>
      </w:pPr>
    </w:lvl>
    <w:lvl w:ilvl="4" w:tplc="04150019">
      <w:start w:val="1"/>
      <w:numFmt w:val="lowerLetter"/>
      <w:lvlText w:val="%5."/>
      <w:lvlJc w:val="left"/>
      <w:pPr>
        <w:ind w:left="4168" w:hanging="360"/>
      </w:p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93" w15:restartNumberingAfterBreak="0">
    <w:nsid w:val="6658118E"/>
    <w:multiLevelType w:val="hybridMultilevel"/>
    <w:tmpl w:val="3C003E66"/>
    <w:name w:val="WW8Num312222222222"/>
    <w:lvl w:ilvl="0" w:tplc="49442CEC">
      <w:start w:val="1"/>
      <w:numFmt w:val="bullet"/>
      <w:lvlText w:val=""/>
      <w:lvlJc w:val="left"/>
      <w:pPr>
        <w:ind w:left="1077" w:hanging="360"/>
      </w:pPr>
      <w:rPr>
        <w:rFonts w:ascii="Symbol" w:hAnsi="Symbol" w:hint="default"/>
        <w:sz w:val="32"/>
        <w:szCs w:val="32"/>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4" w15:restartNumberingAfterBreak="0">
    <w:nsid w:val="67B26F12"/>
    <w:multiLevelType w:val="multilevel"/>
    <w:tmpl w:val="C06ECB98"/>
    <w:lvl w:ilvl="0">
      <w:start w:val="1"/>
      <w:numFmt w:val="upperRoman"/>
      <w:pStyle w:val="Poziom3-ppkt"/>
      <w:lvlText w:val="%1."/>
      <w:lvlJc w:val="left"/>
      <w:pPr>
        <w:tabs>
          <w:tab w:val="num" w:pos="680"/>
        </w:tabs>
        <w:ind w:left="680" w:hanging="680"/>
      </w:pPr>
      <w:rPr>
        <w:rFonts w:hint="default"/>
        <w:b/>
        <w:i w:val="0"/>
        <w:color w:val="auto"/>
        <w:sz w:val="24"/>
        <w:szCs w:val="24"/>
      </w:rPr>
    </w:lvl>
    <w:lvl w:ilvl="1">
      <w:start w:val="1"/>
      <w:numFmt w:val="decimal"/>
      <w:pStyle w:val="ust"/>
      <w:lvlText w:val="%2."/>
      <w:lvlJc w:val="left"/>
      <w:pPr>
        <w:tabs>
          <w:tab w:val="num" w:pos="680"/>
        </w:tabs>
        <w:ind w:left="680" w:hanging="396"/>
      </w:pPr>
      <w:rPr>
        <w:rFonts w:ascii="Times New Roman" w:hAnsi="Times New Roman" w:hint="default"/>
        <w:b w:val="0"/>
        <w:i w:val="0"/>
        <w:color w:val="auto"/>
        <w:sz w:val="24"/>
        <w:szCs w:val="24"/>
      </w:rPr>
    </w:lvl>
    <w:lvl w:ilvl="2">
      <w:start w:val="1"/>
      <w:numFmt w:val="decimal"/>
      <w:pStyle w:val="pkt"/>
      <w:lvlText w:val="%3)"/>
      <w:lvlJc w:val="left"/>
      <w:pPr>
        <w:tabs>
          <w:tab w:val="num" w:pos="1134"/>
        </w:tabs>
        <w:ind w:left="1134" w:hanging="397"/>
      </w:pPr>
      <w:rPr>
        <w:rFonts w:hint="default"/>
      </w:rPr>
    </w:lvl>
    <w:lvl w:ilvl="3">
      <w:start w:val="1"/>
      <w:numFmt w:val="decimal"/>
      <w:lvlText w:val="(%4)"/>
      <w:lvlJc w:val="left"/>
      <w:pPr>
        <w:tabs>
          <w:tab w:val="num" w:pos="1287"/>
        </w:tabs>
        <w:ind w:left="1287" w:hanging="360"/>
      </w:pPr>
      <w:rPr>
        <w:rFonts w:hint="default"/>
      </w:rPr>
    </w:lvl>
    <w:lvl w:ilvl="4">
      <w:start w:val="1"/>
      <w:numFmt w:val="lowerLetter"/>
      <w:lvlText w:val="(%5)"/>
      <w:lvlJc w:val="left"/>
      <w:pPr>
        <w:tabs>
          <w:tab w:val="num" w:pos="1647"/>
        </w:tabs>
        <w:ind w:left="1647" w:hanging="360"/>
      </w:pPr>
      <w:rPr>
        <w:rFonts w:hint="default"/>
      </w:rPr>
    </w:lvl>
    <w:lvl w:ilvl="5">
      <w:start w:val="1"/>
      <w:numFmt w:val="lowerRoman"/>
      <w:lvlText w:val="(%6)"/>
      <w:lvlJc w:val="left"/>
      <w:pPr>
        <w:tabs>
          <w:tab w:val="num" w:pos="2007"/>
        </w:tabs>
        <w:ind w:left="2007" w:hanging="360"/>
      </w:pPr>
      <w:rPr>
        <w:rFonts w:hint="default"/>
      </w:rPr>
    </w:lvl>
    <w:lvl w:ilvl="6">
      <w:start w:val="1"/>
      <w:numFmt w:val="decimal"/>
      <w:lvlText w:val="%7."/>
      <w:lvlJc w:val="left"/>
      <w:pPr>
        <w:tabs>
          <w:tab w:val="num" w:pos="2367"/>
        </w:tabs>
        <w:ind w:left="2367" w:hanging="360"/>
      </w:pPr>
      <w:rPr>
        <w:rFonts w:hint="default"/>
      </w:rPr>
    </w:lvl>
    <w:lvl w:ilvl="7">
      <w:start w:val="1"/>
      <w:numFmt w:val="lowerLetter"/>
      <w:lvlText w:val="%8."/>
      <w:lvlJc w:val="left"/>
      <w:pPr>
        <w:tabs>
          <w:tab w:val="num" w:pos="2727"/>
        </w:tabs>
        <w:ind w:left="2727" w:hanging="360"/>
      </w:pPr>
      <w:rPr>
        <w:rFonts w:hint="default"/>
      </w:rPr>
    </w:lvl>
    <w:lvl w:ilvl="8">
      <w:start w:val="1"/>
      <w:numFmt w:val="lowerRoman"/>
      <w:lvlText w:val="%9."/>
      <w:lvlJc w:val="left"/>
      <w:pPr>
        <w:tabs>
          <w:tab w:val="num" w:pos="3087"/>
        </w:tabs>
        <w:ind w:left="3087" w:hanging="360"/>
      </w:pPr>
      <w:rPr>
        <w:rFonts w:hint="default"/>
      </w:rPr>
    </w:lvl>
  </w:abstractNum>
  <w:abstractNum w:abstractNumId="95" w15:restartNumberingAfterBreak="0">
    <w:nsid w:val="680A01E3"/>
    <w:multiLevelType w:val="multilevel"/>
    <w:tmpl w:val="C44E9C74"/>
    <w:lvl w:ilvl="0">
      <w:start w:val="1"/>
      <w:numFmt w:val="decimal"/>
      <w:lvlText w:val="%1."/>
      <w:lvlJc w:val="left"/>
      <w:pPr>
        <w:ind w:left="720" w:hanging="360"/>
      </w:pPr>
      <w:rPr>
        <w:rFonts w:hint="default"/>
        <w:sz w:val="24"/>
        <w:szCs w:val="24"/>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2912" w:hanging="720"/>
      </w:pPr>
      <w:rPr>
        <w:rFonts w:hint="default"/>
      </w:rPr>
    </w:lvl>
    <w:lvl w:ilvl="3">
      <w:start w:val="1"/>
      <w:numFmt w:val="decimal"/>
      <w:isLgl/>
      <w:lvlText w:val="%1.%2.%3.%4."/>
      <w:lvlJc w:val="left"/>
      <w:pPr>
        <w:ind w:left="3828" w:hanging="720"/>
      </w:pPr>
      <w:rPr>
        <w:rFonts w:hint="default"/>
      </w:rPr>
    </w:lvl>
    <w:lvl w:ilvl="4">
      <w:start w:val="1"/>
      <w:numFmt w:val="decimal"/>
      <w:isLgl/>
      <w:lvlText w:val="%1.%2.%3.%4.%5."/>
      <w:lvlJc w:val="left"/>
      <w:pPr>
        <w:ind w:left="5104" w:hanging="1080"/>
      </w:pPr>
      <w:rPr>
        <w:rFonts w:hint="default"/>
      </w:rPr>
    </w:lvl>
    <w:lvl w:ilvl="5">
      <w:start w:val="1"/>
      <w:numFmt w:val="decimal"/>
      <w:isLgl/>
      <w:lvlText w:val="%1.%2.%3.%4.%5.%6."/>
      <w:lvlJc w:val="left"/>
      <w:pPr>
        <w:ind w:left="6020" w:hanging="1080"/>
      </w:pPr>
      <w:rPr>
        <w:rFonts w:hint="default"/>
      </w:rPr>
    </w:lvl>
    <w:lvl w:ilvl="6">
      <w:start w:val="1"/>
      <w:numFmt w:val="decimal"/>
      <w:isLgl/>
      <w:lvlText w:val="%1.%2.%3.%4.%5.%6.%7."/>
      <w:lvlJc w:val="left"/>
      <w:pPr>
        <w:ind w:left="7296" w:hanging="1440"/>
      </w:pPr>
      <w:rPr>
        <w:rFonts w:hint="default"/>
      </w:rPr>
    </w:lvl>
    <w:lvl w:ilvl="7">
      <w:start w:val="1"/>
      <w:numFmt w:val="decimal"/>
      <w:isLgl/>
      <w:lvlText w:val="%1.%2.%3.%4.%5.%6.%7.%8."/>
      <w:lvlJc w:val="left"/>
      <w:pPr>
        <w:ind w:left="8212" w:hanging="1440"/>
      </w:pPr>
      <w:rPr>
        <w:rFonts w:hint="default"/>
      </w:rPr>
    </w:lvl>
    <w:lvl w:ilvl="8">
      <w:start w:val="1"/>
      <w:numFmt w:val="decimal"/>
      <w:isLgl/>
      <w:lvlText w:val="%1.%2.%3.%4.%5.%6.%7.%8.%9."/>
      <w:lvlJc w:val="left"/>
      <w:pPr>
        <w:ind w:left="9488" w:hanging="1800"/>
      </w:pPr>
      <w:rPr>
        <w:rFonts w:hint="default"/>
      </w:rPr>
    </w:lvl>
  </w:abstractNum>
  <w:abstractNum w:abstractNumId="96" w15:restartNumberingAfterBreak="0">
    <w:nsid w:val="6A575C20"/>
    <w:multiLevelType w:val="hybridMultilevel"/>
    <w:tmpl w:val="28165E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072607"/>
    <w:multiLevelType w:val="hybridMultilevel"/>
    <w:tmpl w:val="3342E35E"/>
    <w:lvl w:ilvl="0" w:tplc="04150011">
      <w:start w:val="1"/>
      <w:numFmt w:val="decimal"/>
      <w:lvlText w:val="%1)"/>
      <w:lvlJc w:val="left"/>
      <w:pPr>
        <w:ind w:left="4472" w:hanging="360"/>
      </w:pPr>
      <w:rPr>
        <w:rFonts w:cs="Times New Roman"/>
      </w:rPr>
    </w:lvl>
    <w:lvl w:ilvl="1" w:tplc="04150019">
      <w:start w:val="1"/>
      <w:numFmt w:val="lowerLetter"/>
      <w:lvlText w:val="%2."/>
      <w:lvlJc w:val="left"/>
      <w:pPr>
        <w:ind w:left="5192" w:hanging="360"/>
      </w:pPr>
      <w:rPr>
        <w:rFonts w:cs="Times New Roman"/>
      </w:rPr>
    </w:lvl>
    <w:lvl w:ilvl="2" w:tplc="0415001B">
      <w:start w:val="1"/>
      <w:numFmt w:val="lowerRoman"/>
      <w:lvlText w:val="%3."/>
      <w:lvlJc w:val="right"/>
      <w:pPr>
        <w:ind w:left="5912" w:hanging="180"/>
      </w:pPr>
      <w:rPr>
        <w:rFonts w:cs="Times New Roman"/>
      </w:rPr>
    </w:lvl>
    <w:lvl w:ilvl="3" w:tplc="0415000F">
      <w:start w:val="1"/>
      <w:numFmt w:val="decimal"/>
      <w:lvlText w:val="%4."/>
      <w:lvlJc w:val="left"/>
      <w:pPr>
        <w:ind w:left="6632" w:hanging="360"/>
      </w:pPr>
      <w:rPr>
        <w:rFonts w:cs="Times New Roman"/>
      </w:rPr>
    </w:lvl>
    <w:lvl w:ilvl="4" w:tplc="04150019">
      <w:start w:val="1"/>
      <w:numFmt w:val="lowerLetter"/>
      <w:lvlText w:val="%5."/>
      <w:lvlJc w:val="left"/>
      <w:pPr>
        <w:ind w:left="7352" w:hanging="360"/>
      </w:pPr>
      <w:rPr>
        <w:rFonts w:cs="Times New Roman"/>
      </w:rPr>
    </w:lvl>
    <w:lvl w:ilvl="5" w:tplc="0415001B">
      <w:start w:val="1"/>
      <w:numFmt w:val="lowerRoman"/>
      <w:lvlText w:val="%6."/>
      <w:lvlJc w:val="right"/>
      <w:pPr>
        <w:ind w:left="8072" w:hanging="180"/>
      </w:pPr>
      <w:rPr>
        <w:rFonts w:cs="Times New Roman"/>
      </w:rPr>
    </w:lvl>
    <w:lvl w:ilvl="6" w:tplc="0415000F">
      <w:start w:val="1"/>
      <w:numFmt w:val="decimal"/>
      <w:lvlText w:val="%7."/>
      <w:lvlJc w:val="left"/>
      <w:pPr>
        <w:ind w:left="8792" w:hanging="360"/>
      </w:pPr>
      <w:rPr>
        <w:rFonts w:cs="Times New Roman"/>
      </w:rPr>
    </w:lvl>
    <w:lvl w:ilvl="7" w:tplc="04150019">
      <w:start w:val="1"/>
      <w:numFmt w:val="lowerLetter"/>
      <w:lvlText w:val="%8."/>
      <w:lvlJc w:val="left"/>
      <w:pPr>
        <w:ind w:left="9512" w:hanging="360"/>
      </w:pPr>
      <w:rPr>
        <w:rFonts w:cs="Times New Roman"/>
      </w:rPr>
    </w:lvl>
    <w:lvl w:ilvl="8" w:tplc="0415001B">
      <w:start w:val="1"/>
      <w:numFmt w:val="lowerRoman"/>
      <w:lvlText w:val="%9."/>
      <w:lvlJc w:val="right"/>
      <w:pPr>
        <w:ind w:left="10232" w:hanging="180"/>
      </w:pPr>
      <w:rPr>
        <w:rFonts w:cs="Times New Roman"/>
      </w:rPr>
    </w:lvl>
  </w:abstractNum>
  <w:abstractNum w:abstractNumId="98" w15:restartNumberingAfterBreak="0">
    <w:nsid w:val="6CD74B39"/>
    <w:multiLevelType w:val="hybridMultilevel"/>
    <w:tmpl w:val="3DBA8154"/>
    <w:lvl w:ilvl="0" w:tplc="04150011">
      <w:start w:val="1"/>
      <w:numFmt w:val="decimal"/>
      <w:lvlText w:val="%1)"/>
      <w:lvlJc w:val="left"/>
      <w:pPr>
        <w:ind w:left="1068" w:hanging="360"/>
      </w:pPr>
    </w:lvl>
    <w:lvl w:ilvl="1" w:tplc="04150019">
      <w:start w:val="1"/>
      <w:numFmt w:val="lowerLetter"/>
      <w:lvlText w:val="%2."/>
      <w:lvlJc w:val="left"/>
      <w:pPr>
        <w:ind w:left="2442" w:hanging="360"/>
      </w:pPr>
    </w:lvl>
    <w:lvl w:ilvl="2" w:tplc="0415001B" w:tentative="1">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99" w15:restartNumberingAfterBreak="0">
    <w:nsid w:val="6D4075AE"/>
    <w:multiLevelType w:val="singleLevel"/>
    <w:tmpl w:val="C07291E4"/>
    <w:lvl w:ilvl="0">
      <w:start w:val="1"/>
      <w:numFmt w:val="decimal"/>
      <w:lvlText w:val="%1)"/>
      <w:lvlJc w:val="left"/>
      <w:pPr>
        <w:tabs>
          <w:tab w:val="num" w:pos="0"/>
        </w:tabs>
        <w:ind w:left="786" w:hanging="360"/>
      </w:pPr>
      <w:rPr>
        <w:rFonts w:ascii="Times New Roman" w:hAnsi="Times New Roman" w:cs="Times New Roman" w:hint="default"/>
        <w:b w:val="0"/>
        <w:color w:val="000000"/>
        <w:sz w:val="20"/>
        <w:szCs w:val="20"/>
      </w:rPr>
    </w:lvl>
  </w:abstractNum>
  <w:abstractNum w:abstractNumId="100" w15:restartNumberingAfterBreak="0">
    <w:nsid w:val="6DFC23CE"/>
    <w:multiLevelType w:val="hybridMultilevel"/>
    <w:tmpl w:val="A800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FB77C19"/>
    <w:multiLevelType w:val="hybridMultilevel"/>
    <w:tmpl w:val="1F32025A"/>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02" w15:restartNumberingAfterBreak="0">
    <w:nsid w:val="71EE1748"/>
    <w:multiLevelType w:val="hybridMultilevel"/>
    <w:tmpl w:val="13A64D72"/>
    <w:lvl w:ilvl="0" w:tplc="C51EC5F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584FFC"/>
    <w:multiLevelType w:val="hybridMultilevel"/>
    <w:tmpl w:val="5ED21262"/>
    <w:lvl w:ilvl="0" w:tplc="CDEC725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73F97387"/>
    <w:multiLevelType w:val="hybridMultilevel"/>
    <w:tmpl w:val="DF904E06"/>
    <w:lvl w:ilvl="0" w:tplc="CBF62004">
      <w:start w:val="1"/>
      <w:numFmt w:val="decimal"/>
      <w:lvlText w:val="%1)"/>
      <w:lvlJc w:val="left"/>
      <w:pPr>
        <w:ind w:left="786" w:hanging="360"/>
      </w:pPr>
      <w:rPr>
        <w:rFonts w:eastAsia="Calibri"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75C72393"/>
    <w:multiLevelType w:val="hybridMultilevel"/>
    <w:tmpl w:val="404AE8E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93C466F"/>
    <w:multiLevelType w:val="hybridMultilevel"/>
    <w:tmpl w:val="A8007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95D3EC1"/>
    <w:multiLevelType w:val="hybridMultilevel"/>
    <w:tmpl w:val="6742E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B5D6B49"/>
    <w:multiLevelType w:val="singleLevel"/>
    <w:tmpl w:val="906029D0"/>
    <w:lvl w:ilvl="0">
      <w:start w:val="1"/>
      <w:numFmt w:val="decimal"/>
      <w:lvlText w:val="%1)"/>
      <w:lvlJc w:val="left"/>
      <w:pPr>
        <w:tabs>
          <w:tab w:val="num" w:pos="0"/>
        </w:tabs>
        <w:ind w:left="786" w:hanging="360"/>
      </w:pPr>
      <w:rPr>
        <w:rFonts w:ascii="Times New Roman" w:hAnsi="Times New Roman" w:cs="Times New Roman" w:hint="default"/>
        <w:b w:val="0"/>
        <w:color w:val="000000"/>
      </w:rPr>
    </w:lvl>
  </w:abstractNum>
  <w:abstractNum w:abstractNumId="109" w15:restartNumberingAfterBreak="0">
    <w:nsid w:val="7B5E2302"/>
    <w:multiLevelType w:val="hybridMultilevel"/>
    <w:tmpl w:val="63123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0" w15:restartNumberingAfterBreak="0">
    <w:nsid w:val="7BAF336F"/>
    <w:multiLevelType w:val="hybridMultilevel"/>
    <w:tmpl w:val="BA5E5E06"/>
    <w:lvl w:ilvl="0" w:tplc="04150011">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11" w15:restartNumberingAfterBreak="0">
    <w:nsid w:val="7D090808"/>
    <w:multiLevelType w:val="hybridMultilevel"/>
    <w:tmpl w:val="6742E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D9D427C"/>
    <w:multiLevelType w:val="hybridMultilevel"/>
    <w:tmpl w:val="6742E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E3F033C"/>
    <w:multiLevelType w:val="hybridMultilevel"/>
    <w:tmpl w:val="C1CA0F66"/>
    <w:lvl w:ilvl="0" w:tplc="DBDAC882">
      <w:start w:val="1"/>
      <w:numFmt w:val="decimal"/>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num w:numId="1" w16cid:durableId="241329817">
    <w:abstractNumId w:val="0"/>
  </w:num>
  <w:num w:numId="2" w16cid:durableId="635061168">
    <w:abstractNumId w:val="94"/>
  </w:num>
  <w:num w:numId="3" w16cid:durableId="1039234397">
    <w:abstractNumId w:val="70"/>
  </w:num>
  <w:num w:numId="4" w16cid:durableId="467475074">
    <w:abstractNumId w:val="37"/>
  </w:num>
  <w:num w:numId="5" w16cid:durableId="1878857667">
    <w:abstractNumId w:val="103"/>
  </w:num>
  <w:num w:numId="6" w16cid:durableId="1355577795">
    <w:abstractNumId w:val="84"/>
  </w:num>
  <w:num w:numId="7" w16cid:durableId="1933392986">
    <w:abstractNumId w:val="109"/>
  </w:num>
  <w:num w:numId="8" w16cid:durableId="790051786">
    <w:abstractNumId w:val="68"/>
  </w:num>
  <w:num w:numId="9" w16cid:durableId="1837114490">
    <w:abstractNumId w:val="82"/>
  </w:num>
  <w:num w:numId="10" w16cid:durableId="378476708">
    <w:abstractNumId w:val="112"/>
  </w:num>
  <w:num w:numId="11" w16cid:durableId="1548184456">
    <w:abstractNumId w:val="98"/>
  </w:num>
  <w:num w:numId="12" w16cid:durableId="715589742">
    <w:abstractNumId w:val="55"/>
  </w:num>
  <w:num w:numId="13" w16cid:durableId="404299235">
    <w:abstractNumId w:val="66"/>
  </w:num>
  <w:num w:numId="14" w16cid:durableId="76369962">
    <w:abstractNumId w:val="75"/>
  </w:num>
  <w:num w:numId="15" w16cid:durableId="513226288">
    <w:abstractNumId w:val="42"/>
  </w:num>
  <w:num w:numId="16" w16cid:durableId="773938382">
    <w:abstractNumId w:val="80"/>
  </w:num>
  <w:num w:numId="17" w16cid:durableId="626132419">
    <w:abstractNumId w:val="104"/>
  </w:num>
  <w:num w:numId="18" w16cid:durableId="1370570087">
    <w:abstractNumId w:val="86"/>
  </w:num>
  <w:num w:numId="19" w16cid:durableId="75447292">
    <w:abstractNumId w:val="67"/>
  </w:num>
  <w:num w:numId="20" w16cid:durableId="1288462969">
    <w:abstractNumId w:val="111"/>
  </w:num>
  <w:num w:numId="21" w16cid:durableId="646975711">
    <w:abstractNumId w:val="107"/>
  </w:num>
  <w:num w:numId="22" w16cid:durableId="231694868">
    <w:abstractNumId w:val="52"/>
  </w:num>
  <w:num w:numId="23" w16cid:durableId="1200017">
    <w:abstractNumId w:val="40"/>
  </w:num>
  <w:num w:numId="24" w16cid:durableId="1077478413">
    <w:abstractNumId w:val="106"/>
  </w:num>
  <w:num w:numId="25" w16cid:durableId="778646591">
    <w:abstractNumId w:val="91"/>
  </w:num>
  <w:num w:numId="26" w16cid:durableId="320891775">
    <w:abstractNumId w:val="100"/>
  </w:num>
  <w:num w:numId="27" w16cid:durableId="918901955">
    <w:abstractNumId w:val="3"/>
  </w:num>
  <w:num w:numId="28" w16cid:durableId="143621177">
    <w:abstractNumId w:val="108"/>
  </w:num>
  <w:num w:numId="29" w16cid:durableId="430663569">
    <w:abstractNumId w:val="99"/>
  </w:num>
  <w:num w:numId="30" w16cid:durableId="1307661705">
    <w:abstractNumId w:val="74"/>
  </w:num>
  <w:num w:numId="31" w16cid:durableId="823815136">
    <w:abstractNumId w:val="54"/>
  </w:num>
  <w:num w:numId="32" w16cid:durableId="144017450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2031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410361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884149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39079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45823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090108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437828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8414202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58258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1275735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953683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840885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511911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0030640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463855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349070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8575704">
    <w:abstractNumId w:val="10"/>
  </w:num>
  <w:num w:numId="50" w16cid:durableId="1470047577">
    <w:abstractNumId w:val="13"/>
  </w:num>
  <w:num w:numId="51" w16cid:durableId="1255094477">
    <w:abstractNumId w:val="16"/>
  </w:num>
  <w:num w:numId="52" w16cid:durableId="905412217">
    <w:abstractNumId w:val="17"/>
  </w:num>
  <w:num w:numId="53" w16cid:durableId="1369644755">
    <w:abstractNumId w:val="19"/>
  </w:num>
  <w:num w:numId="54" w16cid:durableId="535974004">
    <w:abstractNumId w:val="23"/>
  </w:num>
  <w:num w:numId="55" w16cid:durableId="1123765267">
    <w:abstractNumId w:val="24"/>
  </w:num>
  <w:num w:numId="56" w16cid:durableId="2070422956">
    <w:abstractNumId w:val="25"/>
  </w:num>
  <w:num w:numId="57" w16cid:durableId="772937827">
    <w:abstractNumId w:val="27"/>
  </w:num>
  <w:num w:numId="58" w16cid:durableId="692416768">
    <w:abstractNumId w:val="28"/>
  </w:num>
  <w:num w:numId="59" w16cid:durableId="533270018">
    <w:abstractNumId w:val="29"/>
  </w:num>
  <w:num w:numId="60" w16cid:durableId="1473910640">
    <w:abstractNumId w:val="30"/>
  </w:num>
  <w:num w:numId="61" w16cid:durableId="323316530">
    <w:abstractNumId w:val="31"/>
  </w:num>
  <w:num w:numId="62" w16cid:durableId="1777017539">
    <w:abstractNumId w:val="32"/>
  </w:num>
  <w:num w:numId="63" w16cid:durableId="1295868683">
    <w:abstractNumId w:val="33"/>
  </w:num>
  <w:num w:numId="64" w16cid:durableId="647973536">
    <w:abstractNumId w:val="34"/>
  </w:num>
  <w:num w:numId="65" w16cid:durableId="727148023">
    <w:abstractNumId w:val="35"/>
  </w:num>
  <w:num w:numId="66" w16cid:durableId="1204173430">
    <w:abstractNumId w:val="62"/>
  </w:num>
  <w:num w:numId="67" w16cid:durableId="1060521052">
    <w:abstractNumId w:val="71"/>
  </w:num>
  <w:num w:numId="68" w16cid:durableId="1850438706">
    <w:abstractNumId w:val="51"/>
  </w:num>
  <w:num w:numId="69" w16cid:durableId="1390762145">
    <w:abstractNumId w:val="73"/>
  </w:num>
  <w:num w:numId="70" w16cid:durableId="1969125494">
    <w:abstractNumId w:val="85"/>
  </w:num>
  <w:num w:numId="71" w16cid:durableId="591742956">
    <w:abstractNumId w:val="102"/>
  </w:num>
  <w:num w:numId="72" w16cid:durableId="1114060405">
    <w:abstractNumId w:val="63"/>
  </w:num>
  <w:num w:numId="73" w16cid:durableId="1588463323">
    <w:abstractNumId w:val="41"/>
  </w:num>
  <w:num w:numId="74" w16cid:durableId="569268244">
    <w:abstractNumId w:val="76"/>
  </w:num>
  <w:num w:numId="75" w16cid:durableId="850140842">
    <w:abstractNumId w:val="48"/>
  </w:num>
  <w:num w:numId="76" w16cid:durableId="937104064">
    <w:abstractNumId w:val="36"/>
  </w:num>
  <w:num w:numId="77" w16cid:durableId="1573197949">
    <w:abstractNumId w:val="96"/>
  </w:num>
  <w:num w:numId="78" w16cid:durableId="1503349591">
    <w:abstractNumId w:val="64"/>
  </w:num>
  <w:num w:numId="79" w16cid:durableId="533808804">
    <w:abstractNumId w:val="44"/>
  </w:num>
  <w:num w:numId="80" w16cid:durableId="1011954970">
    <w:abstractNumId w:val="39"/>
  </w:num>
  <w:num w:numId="81" w16cid:durableId="1296064762">
    <w:abstractNumId w:val="56"/>
  </w:num>
  <w:num w:numId="82" w16cid:durableId="1130972037">
    <w:abstractNumId w:val="57"/>
  </w:num>
  <w:num w:numId="83" w16cid:durableId="308872209">
    <w:abstractNumId w:val="46"/>
  </w:num>
  <w:num w:numId="84" w16cid:durableId="1452940090">
    <w:abstractNumId w:val="88"/>
  </w:num>
  <w:num w:numId="85" w16cid:durableId="220098271">
    <w:abstractNumId w:val="95"/>
  </w:num>
  <w:num w:numId="86" w16cid:durableId="558247259">
    <w:abstractNumId w:val="87"/>
  </w:num>
  <w:num w:numId="87" w16cid:durableId="895552385">
    <w:abstractNumId w:val="53"/>
  </w:num>
  <w:num w:numId="88" w16cid:durableId="877005876">
    <w:abstractNumId w:val="81"/>
  </w:num>
  <w:num w:numId="89" w16cid:durableId="719521322">
    <w:abstractNumId w:val="3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0EB"/>
    <w:rsid w:val="00000315"/>
    <w:rsid w:val="00002557"/>
    <w:rsid w:val="00003297"/>
    <w:rsid w:val="00003548"/>
    <w:rsid w:val="00003CAC"/>
    <w:rsid w:val="00004023"/>
    <w:rsid w:val="00004095"/>
    <w:rsid w:val="00006E32"/>
    <w:rsid w:val="000071CB"/>
    <w:rsid w:val="00007287"/>
    <w:rsid w:val="000072F2"/>
    <w:rsid w:val="00010C17"/>
    <w:rsid w:val="00010DC2"/>
    <w:rsid w:val="00010F71"/>
    <w:rsid w:val="0001108C"/>
    <w:rsid w:val="000118E3"/>
    <w:rsid w:val="00011FEC"/>
    <w:rsid w:val="000120A8"/>
    <w:rsid w:val="000126EC"/>
    <w:rsid w:val="00012E4F"/>
    <w:rsid w:val="000138B2"/>
    <w:rsid w:val="00013D6C"/>
    <w:rsid w:val="00013DC7"/>
    <w:rsid w:val="00014ABB"/>
    <w:rsid w:val="00014BB3"/>
    <w:rsid w:val="00015283"/>
    <w:rsid w:val="00015A90"/>
    <w:rsid w:val="00015CA0"/>
    <w:rsid w:val="0002025D"/>
    <w:rsid w:val="000205DC"/>
    <w:rsid w:val="00021099"/>
    <w:rsid w:val="000217A4"/>
    <w:rsid w:val="00023900"/>
    <w:rsid w:val="0002428A"/>
    <w:rsid w:val="00024A60"/>
    <w:rsid w:val="00024C2C"/>
    <w:rsid w:val="000252CB"/>
    <w:rsid w:val="00025B74"/>
    <w:rsid w:val="000263FE"/>
    <w:rsid w:val="00030E37"/>
    <w:rsid w:val="00031549"/>
    <w:rsid w:val="0003285A"/>
    <w:rsid w:val="00033230"/>
    <w:rsid w:val="00033EE8"/>
    <w:rsid w:val="00034599"/>
    <w:rsid w:val="00034BBC"/>
    <w:rsid w:val="000352B6"/>
    <w:rsid w:val="000353A3"/>
    <w:rsid w:val="00035586"/>
    <w:rsid w:val="00035887"/>
    <w:rsid w:val="0003600F"/>
    <w:rsid w:val="00036663"/>
    <w:rsid w:val="00036D11"/>
    <w:rsid w:val="0003730E"/>
    <w:rsid w:val="00037374"/>
    <w:rsid w:val="0004013C"/>
    <w:rsid w:val="0004194A"/>
    <w:rsid w:val="00041B3E"/>
    <w:rsid w:val="000425C8"/>
    <w:rsid w:val="00043239"/>
    <w:rsid w:val="00043876"/>
    <w:rsid w:val="0004410A"/>
    <w:rsid w:val="000442B4"/>
    <w:rsid w:val="00044475"/>
    <w:rsid w:val="000453CE"/>
    <w:rsid w:val="00046795"/>
    <w:rsid w:val="0004684C"/>
    <w:rsid w:val="00046C4B"/>
    <w:rsid w:val="00046D58"/>
    <w:rsid w:val="000504AB"/>
    <w:rsid w:val="00050F94"/>
    <w:rsid w:val="00051EA8"/>
    <w:rsid w:val="00052680"/>
    <w:rsid w:val="00052799"/>
    <w:rsid w:val="00053CB4"/>
    <w:rsid w:val="00054B65"/>
    <w:rsid w:val="00055A03"/>
    <w:rsid w:val="00055B89"/>
    <w:rsid w:val="0005687B"/>
    <w:rsid w:val="00057379"/>
    <w:rsid w:val="00060D4B"/>
    <w:rsid w:val="0006274C"/>
    <w:rsid w:val="00062D17"/>
    <w:rsid w:val="000644A0"/>
    <w:rsid w:val="000647C7"/>
    <w:rsid w:val="000667A8"/>
    <w:rsid w:val="00067112"/>
    <w:rsid w:val="00067117"/>
    <w:rsid w:val="0007056C"/>
    <w:rsid w:val="00070D31"/>
    <w:rsid w:val="00071452"/>
    <w:rsid w:val="00071EB4"/>
    <w:rsid w:val="0007230A"/>
    <w:rsid w:val="000728CD"/>
    <w:rsid w:val="0007301F"/>
    <w:rsid w:val="0007327A"/>
    <w:rsid w:val="0007549F"/>
    <w:rsid w:val="000754B1"/>
    <w:rsid w:val="000754EC"/>
    <w:rsid w:val="00075ADD"/>
    <w:rsid w:val="00076D02"/>
    <w:rsid w:val="00076F38"/>
    <w:rsid w:val="00077173"/>
    <w:rsid w:val="00077B70"/>
    <w:rsid w:val="00077C6D"/>
    <w:rsid w:val="00080E76"/>
    <w:rsid w:val="0008163D"/>
    <w:rsid w:val="000829B0"/>
    <w:rsid w:val="00082F6B"/>
    <w:rsid w:val="00083B4B"/>
    <w:rsid w:val="00083EDA"/>
    <w:rsid w:val="00083FA4"/>
    <w:rsid w:val="000850BE"/>
    <w:rsid w:val="00087663"/>
    <w:rsid w:val="00087E0F"/>
    <w:rsid w:val="00087E68"/>
    <w:rsid w:val="0009130B"/>
    <w:rsid w:val="0009190D"/>
    <w:rsid w:val="00092202"/>
    <w:rsid w:val="00092F8B"/>
    <w:rsid w:val="000931FB"/>
    <w:rsid w:val="00093F06"/>
    <w:rsid w:val="0009511C"/>
    <w:rsid w:val="00095367"/>
    <w:rsid w:val="00095370"/>
    <w:rsid w:val="0009678B"/>
    <w:rsid w:val="00096DA1"/>
    <w:rsid w:val="000979E0"/>
    <w:rsid w:val="00097A70"/>
    <w:rsid w:val="00097AA1"/>
    <w:rsid w:val="000A1C0D"/>
    <w:rsid w:val="000A1C72"/>
    <w:rsid w:val="000A31AB"/>
    <w:rsid w:val="000A31BC"/>
    <w:rsid w:val="000A31C4"/>
    <w:rsid w:val="000A352F"/>
    <w:rsid w:val="000A4294"/>
    <w:rsid w:val="000A6164"/>
    <w:rsid w:val="000A6FC6"/>
    <w:rsid w:val="000A7E02"/>
    <w:rsid w:val="000B04DB"/>
    <w:rsid w:val="000B0F8F"/>
    <w:rsid w:val="000B1909"/>
    <w:rsid w:val="000B1CF8"/>
    <w:rsid w:val="000B20AE"/>
    <w:rsid w:val="000B2337"/>
    <w:rsid w:val="000B3089"/>
    <w:rsid w:val="000B3D8E"/>
    <w:rsid w:val="000B3EDF"/>
    <w:rsid w:val="000B4B3D"/>
    <w:rsid w:val="000B5136"/>
    <w:rsid w:val="000B51C7"/>
    <w:rsid w:val="000B53EA"/>
    <w:rsid w:val="000B5DB9"/>
    <w:rsid w:val="000B6740"/>
    <w:rsid w:val="000B7078"/>
    <w:rsid w:val="000B72BD"/>
    <w:rsid w:val="000B7CAE"/>
    <w:rsid w:val="000C09C3"/>
    <w:rsid w:val="000C0D85"/>
    <w:rsid w:val="000C26CA"/>
    <w:rsid w:val="000C2F1C"/>
    <w:rsid w:val="000C30A5"/>
    <w:rsid w:val="000C35BA"/>
    <w:rsid w:val="000C3DA7"/>
    <w:rsid w:val="000C41D8"/>
    <w:rsid w:val="000C4527"/>
    <w:rsid w:val="000C4CB4"/>
    <w:rsid w:val="000C4D9F"/>
    <w:rsid w:val="000C5450"/>
    <w:rsid w:val="000C642A"/>
    <w:rsid w:val="000C6DA3"/>
    <w:rsid w:val="000C6F9D"/>
    <w:rsid w:val="000C7B08"/>
    <w:rsid w:val="000D0D0E"/>
    <w:rsid w:val="000D0D62"/>
    <w:rsid w:val="000D1093"/>
    <w:rsid w:val="000D2581"/>
    <w:rsid w:val="000D25A1"/>
    <w:rsid w:val="000D3BAA"/>
    <w:rsid w:val="000E048C"/>
    <w:rsid w:val="000E058F"/>
    <w:rsid w:val="000E091B"/>
    <w:rsid w:val="000E0ED2"/>
    <w:rsid w:val="000E171B"/>
    <w:rsid w:val="000E18BC"/>
    <w:rsid w:val="000E346A"/>
    <w:rsid w:val="000E386D"/>
    <w:rsid w:val="000E390D"/>
    <w:rsid w:val="000E60A6"/>
    <w:rsid w:val="000E62B9"/>
    <w:rsid w:val="000E6C6A"/>
    <w:rsid w:val="000E716B"/>
    <w:rsid w:val="000E75E5"/>
    <w:rsid w:val="000E7DF3"/>
    <w:rsid w:val="000F16E2"/>
    <w:rsid w:val="000F1FD3"/>
    <w:rsid w:val="000F22C4"/>
    <w:rsid w:val="000F3756"/>
    <w:rsid w:val="000F37AB"/>
    <w:rsid w:val="000F3A64"/>
    <w:rsid w:val="000F415A"/>
    <w:rsid w:val="000F4AAD"/>
    <w:rsid w:val="000F561F"/>
    <w:rsid w:val="000F688F"/>
    <w:rsid w:val="000F6E2F"/>
    <w:rsid w:val="000F6FF8"/>
    <w:rsid w:val="000F708E"/>
    <w:rsid w:val="000F73C7"/>
    <w:rsid w:val="000F7540"/>
    <w:rsid w:val="000F7588"/>
    <w:rsid w:val="000F77E5"/>
    <w:rsid w:val="001004CE"/>
    <w:rsid w:val="0010156A"/>
    <w:rsid w:val="00101F38"/>
    <w:rsid w:val="00102923"/>
    <w:rsid w:val="00103CCD"/>
    <w:rsid w:val="00104DE2"/>
    <w:rsid w:val="001074DE"/>
    <w:rsid w:val="00111D28"/>
    <w:rsid w:val="00112417"/>
    <w:rsid w:val="00112942"/>
    <w:rsid w:val="00113C38"/>
    <w:rsid w:val="00114AC7"/>
    <w:rsid w:val="00115ACB"/>
    <w:rsid w:val="00116DA4"/>
    <w:rsid w:val="00116FEB"/>
    <w:rsid w:val="00117799"/>
    <w:rsid w:val="001178E6"/>
    <w:rsid w:val="00117D6E"/>
    <w:rsid w:val="00117DE6"/>
    <w:rsid w:val="00120D20"/>
    <w:rsid w:val="0012117F"/>
    <w:rsid w:val="0012167D"/>
    <w:rsid w:val="00121FB2"/>
    <w:rsid w:val="00123930"/>
    <w:rsid w:val="00123ECC"/>
    <w:rsid w:val="00124A9D"/>
    <w:rsid w:val="0012526A"/>
    <w:rsid w:val="0012562A"/>
    <w:rsid w:val="001261CD"/>
    <w:rsid w:val="001269B3"/>
    <w:rsid w:val="00127232"/>
    <w:rsid w:val="00130389"/>
    <w:rsid w:val="001321AE"/>
    <w:rsid w:val="00132DF6"/>
    <w:rsid w:val="00133CBB"/>
    <w:rsid w:val="00134E2B"/>
    <w:rsid w:val="0013530E"/>
    <w:rsid w:val="001358B5"/>
    <w:rsid w:val="001360F9"/>
    <w:rsid w:val="00136ADA"/>
    <w:rsid w:val="00136CCD"/>
    <w:rsid w:val="00136F81"/>
    <w:rsid w:val="00137022"/>
    <w:rsid w:val="00137CAF"/>
    <w:rsid w:val="00137EE4"/>
    <w:rsid w:val="00140638"/>
    <w:rsid w:val="00141756"/>
    <w:rsid w:val="00141848"/>
    <w:rsid w:val="001434F1"/>
    <w:rsid w:val="001436BB"/>
    <w:rsid w:val="00143C93"/>
    <w:rsid w:val="00144197"/>
    <w:rsid w:val="001444FA"/>
    <w:rsid w:val="001504CA"/>
    <w:rsid w:val="00151262"/>
    <w:rsid w:val="0015182D"/>
    <w:rsid w:val="001518D4"/>
    <w:rsid w:val="00152E32"/>
    <w:rsid w:val="00153BCF"/>
    <w:rsid w:val="001557BE"/>
    <w:rsid w:val="001567EE"/>
    <w:rsid w:val="00156C49"/>
    <w:rsid w:val="00156D1E"/>
    <w:rsid w:val="00156F64"/>
    <w:rsid w:val="00157301"/>
    <w:rsid w:val="001579BD"/>
    <w:rsid w:val="001614EE"/>
    <w:rsid w:val="00161801"/>
    <w:rsid w:val="00163025"/>
    <w:rsid w:val="0016319A"/>
    <w:rsid w:val="00163E84"/>
    <w:rsid w:val="0016610E"/>
    <w:rsid w:val="001663D2"/>
    <w:rsid w:val="001672A6"/>
    <w:rsid w:val="001674AC"/>
    <w:rsid w:val="00167B0B"/>
    <w:rsid w:val="00167F7B"/>
    <w:rsid w:val="001701C8"/>
    <w:rsid w:val="00171498"/>
    <w:rsid w:val="0017165E"/>
    <w:rsid w:val="00171B2A"/>
    <w:rsid w:val="00171BBE"/>
    <w:rsid w:val="00171E6E"/>
    <w:rsid w:val="0017262B"/>
    <w:rsid w:val="00173ABA"/>
    <w:rsid w:val="001742F7"/>
    <w:rsid w:val="00175AE7"/>
    <w:rsid w:val="00175E01"/>
    <w:rsid w:val="00176708"/>
    <w:rsid w:val="0017732B"/>
    <w:rsid w:val="001815C3"/>
    <w:rsid w:val="001819BB"/>
    <w:rsid w:val="001828F2"/>
    <w:rsid w:val="00183A25"/>
    <w:rsid w:val="00183DC3"/>
    <w:rsid w:val="00184451"/>
    <w:rsid w:val="001847EF"/>
    <w:rsid w:val="00185C90"/>
    <w:rsid w:val="00185DB2"/>
    <w:rsid w:val="0018624A"/>
    <w:rsid w:val="00186B08"/>
    <w:rsid w:val="001911C1"/>
    <w:rsid w:val="0019152B"/>
    <w:rsid w:val="00193F04"/>
    <w:rsid w:val="0019436A"/>
    <w:rsid w:val="00194BB8"/>
    <w:rsid w:val="0019563E"/>
    <w:rsid w:val="00196908"/>
    <w:rsid w:val="001969E8"/>
    <w:rsid w:val="00197291"/>
    <w:rsid w:val="001974C4"/>
    <w:rsid w:val="00197806"/>
    <w:rsid w:val="00197F2E"/>
    <w:rsid w:val="001A00CC"/>
    <w:rsid w:val="001A06B6"/>
    <w:rsid w:val="001A0A29"/>
    <w:rsid w:val="001A1018"/>
    <w:rsid w:val="001A1F04"/>
    <w:rsid w:val="001A31D6"/>
    <w:rsid w:val="001A33FE"/>
    <w:rsid w:val="001A40EA"/>
    <w:rsid w:val="001A4814"/>
    <w:rsid w:val="001A51DD"/>
    <w:rsid w:val="001A5BB0"/>
    <w:rsid w:val="001A5D4B"/>
    <w:rsid w:val="001A62FA"/>
    <w:rsid w:val="001A68BC"/>
    <w:rsid w:val="001A7E9A"/>
    <w:rsid w:val="001A7FE1"/>
    <w:rsid w:val="001B051E"/>
    <w:rsid w:val="001B0B2B"/>
    <w:rsid w:val="001B0BEF"/>
    <w:rsid w:val="001B116A"/>
    <w:rsid w:val="001B19F2"/>
    <w:rsid w:val="001B2018"/>
    <w:rsid w:val="001B214C"/>
    <w:rsid w:val="001B261D"/>
    <w:rsid w:val="001B31E5"/>
    <w:rsid w:val="001B3DB3"/>
    <w:rsid w:val="001B3EE9"/>
    <w:rsid w:val="001B4457"/>
    <w:rsid w:val="001B46D7"/>
    <w:rsid w:val="001B58DD"/>
    <w:rsid w:val="001B5A14"/>
    <w:rsid w:val="001B69A8"/>
    <w:rsid w:val="001B75C7"/>
    <w:rsid w:val="001C082D"/>
    <w:rsid w:val="001C0B0A"/>
    <w:rsid w:val="001C29F3"/>
    <w:rsid w:val="001C4BB2"/>
    <w:rsid w:val="001C6D48"/>
    <w:rsid w:val="001C71C2"/>
    <w:rsid w:val="001C7692"/>
    <w:rsid w:val="001C7766"/>
    <w:rsid w:val="001D0D7D"/>
    <w:rsid w:val="001D1D1F"/>
    <w:rsid w:val="001D2EB7"/>
    <w:rsid w:val="001D3253"/>
    <w:rsid w:val="001D3556"/>
    <w:rsid w:val="001D45F8"/>
    <w:rsid w:val="001D4938"/>
    <w:rsid w:val="001D5046"/>
    <w:rsid w:val="001D5287"/>
    <w:rsid w:val="001D5658"/>
    <w:rsid w:val="001D5668"/>
    <w:rsid w:val="001D6E3B"/>
    <w:rsid w:val="001D7FA9"/>
    <w:rsid w:val="001D7FD3"/>
    <w:rsid w:val="001E0600"/>
    <w:rsid w:val="001E07EE"/>
    <w:rsid w:val="001E0DA5"/>
    <w:rsid w:val="001E0DD3"/>
    <w:rsid w:val="001E2877"/>
    <w:rsid w:val="001E31C5"/>
    <w:rsid w:val="001E3955"/>
    <w:rsid w:val="001E3F93"/>
    <w:rsid w:val="001E432C"/>
    <w:rsid w:val="001E4C3F"/>
    <w:rsid w:val="001E5F22"/>
    <w:rsid w:val="001E66D4"/>
    <w:rsid w:val="001F08C3"/>
    <w:rsid w:val="001F0B25"/>
    <w:rsid w:val="001F14BC"/>
    <w:rsid w:val="001F1622"/>
    <w:rsid w:val="001F1AE9"/>
    <w:rsid w:val="001F2AE1"/>
    <w:rsid w:val="001F3954"/>
    <w:rsid w:val="001F3B1F"/>
    <w:rsid w:val="001F3BA0"/>
    <w:rsid w:val="001F45C1"/>
    <w:rsid w:val="001F4799"/>
    <w:rsid w:val="001F5937"/>
    <w:rsid w:val="001F5C2C"/>
    <w:rsid w:val="001F7702"/>
    <w:rsid w:val="00200268"/>
    <w:rsid w:val="002003ED"/>
    <w:rsid w:val="00201284"/>
    <w:rsid w:val="0020152E"/>
    <w:rsid w:val="0020247F"/>
    <w:rsid w:val="0020539C"/>
    <w:rsid w:val="00206DA3"/>
    <w:rsid w:val="00206ED2"/>
    <w:rsid w:val="002073EE"/>
    <w:rsid w:val="00210223"/>
    <w:rsid w:val="00210429"/>
    <w:rsid w:val="00210F98"/>
    <w:rsid w:val="002112F9"/>
    <w:rsid w:val="0021134B"/>
    <w:rsid w:val="0021174D"/>
    <w:rsid w:val="00211950"/>
    <w:rsid w:val="00211A80"/>
    <w:rsid w:val="00212EFD"/>
    <w:rsid w:val="002130EC"/>
    <w:rsid w:val="00213CE0"/>
    <w:rsid w:val="0021449D"/>
    <w:rsid w:val="00215F0C"/>
    <w:rsid w:val="00215F2F"/>
    <w:rsid w:val="00216893"/>
    <w:rsid w:val="00216B2A"/>
    <w:rsid w:val="0022060F"/>
    <w:rsid w:val="002207B4"/>
    <w:rsid w:val="002214E7"/>
    <w:rsid w:val="00222380"/>
    <w:rsid w:val="002224D8"/>
    <w:rsid w:val="0022299D"/>
    <w:rsid w:val="00222E4D"/>
    <w:rsid w:val="00223533"/>
    <w:rsid w:val="00223554"/>
    <w:rsid w:val="002235D8"/>
    <w:rsid w:val="00223FEE"/>
    <w:rsid w:val="002244D3"/>
    <w:rsid w:val="002247E9"/>
    <w:rsid w:val="002248DE"/>
    <w:rsid w:val="002254B6"/>
    <w:rsid w:val="00226061"/>
    <w:rsid w:val="00226372"/>
    <w:rsid w:val="002264DC"/>
    <w:rsid w:val="00226E6E"/>
    <w:rsid w:val="002271CE"/>
    <w:rsid w:val="00227848"/>
    <w:rsid w:val="00230B4D"/>
    <w:rsid w:val="00231FA5"/>
    <w:rsid w:val="002324AA"/>
    <w:rsid w:val="00233B48"/>
    <w:rsid w:val="00233ED9"/>
    <w:rsid w:val="00234298"/>
    <w:rsid w:val="002343E0"/>
    <w:rsid w:val="00234FDC"/>
    <w:rsid w:val="00235D97"/>
    <w:rsid w:val="00235F1C"/>
    <w:rsid w:val="0023791A"/>
    <w:rsid w:val="00237E27"/>
    <w:rsid w:val="002406C5"/>
    <w:rsid w:val="0024168F"/>
    <w:rsid w:val="00241E12"/>
    <w:rsid w:val="00242BCE"/>
    <w:rsid w:val="002439C8"/>
    <w:rsid w:val="002446E3"/>
    <w:rsid w:val="0024523E"/>
    <w:rsid w:val="002463A9"/>
    <w:rsid w:val="00246CB3"/>
    <w:rsid w:val="0024701B"/>
    <w:rsid w:val="002473FE"/>
    <w:rsid w:val="00247F6F"/>
    <w:rsid w:val="002506F9"/>
    <w:rsid w:val="0025074A"/>
    <w:rsid w:val="0025209A"/>
    <w:rsid w:val="00252FF6"/>
    <w:rsid w:val="0025338D"/>
    <w:rsid w:val="0025371F"/>
    <w:rsid w:val="002538D3"/>
    <w:rsid w:val="00253D6A"/>
    <w:rsid w:val="00254003"/>
    <w:rsid w:val="00255AD7"/>
    <w:rsid w:val="00256A4E"/>
    <w:rsid w:val="00256AF7"/>
    <w:rsid w:val="00256DBD"/>
    <w:rsid w:val="0026063F"/>
    <w:rsid w:val="0026167B"/>
    <w:rsid w:val="00261696"/>
    <w:rsid w:val="00261FD8"/>
    <w:rsid w:val="00262662"/>
    <w:rsid w:val="0026292E"/>
    <w:rsid w:val="002631E3"/>
    <w:rsid w:val="00263A12"/>
    <w:rsid w:val="00264675"/>
    <w:rsid w:val="0026642E"/>
    <w:rsid w:val="002664AB"/>
    <w:rsid w:val="00266654"/>
    <w:rsid w:val="0026713A"/>
    <w:rsid w:val="0026722E"/>
    <w:rsid w:val="002673A0"/>
    <w:rsid w:val="002704F1"/>
    <w:rsid w:val="00270FE5"/>
    <w:rsid w:val="0027146C"/>
    <w:rsid w:val="00271515"/>
    <w:rsid w:val="00272848"/>
    <w:rsid w:val="002729F6"/>
    <w:rsid w:val="00272D43"/>
    <w:rsid w:val="002741C8"/>
    <w:rsid w:val="00274889"/>
    <w:rsid w:val="00274D12"/>
    <w:rsid w:val="00274F6E"/>
    <w:rsid w:val="00275F2E"/>
    <w:rsid w:val="002762F3"/>
    <w:rsid w:val="00276809"/>
    <w:rsid w:val="00276B82"/>
    <w:rsid w:val="00276D0F"/>
    <w:rsid w:val="00277AA6"/>
    <w:rsid w:val="00277D27"/>
    <w:rsid w:val="00281B77"/>
    <w:rsid w:val="00282BAB"/>
    <w:rsid w:val="00282BD0"/>
    <w:rsid w:val="00283255"/>
    <w:rsid w:val="0028413D"/>
    <w:rsid w:val="00284810"/>
    <w:rsid w:val="00285917"/>
    <w:rsid w:val="002868F7"/>
    <w:rsid w:val="002870E5"/>
    <w:rsid w:val="00287BA1"/>
    <w:rsid w:val="00290556"/>
    <w:rsid w:val="0029253A"/>
    <w:rsid w:val="00292F7C"/>
    <w:rsid w:val="002934D9"/>
    <w:rsid w:val="00293F22"/>
    <w:rsid w:val="00294442"/>
    <w:rsid w:val="00295A54"/>
    <w:rsid w:val="00295C73"/>
    <w:rsid w:val="002961AF"/>
    <w:rsid w:val="00296A88"/>
    <w:rsid w:val="002974B3"/>
    <w:rsid w:val="002974F8"/>
    <w:rsid w:val="0029751E"/>
    <w:rsid w:val="002A07D5"/>
    <w:rsid w:val="002A0BAF"/>
    <w:rsid w:val="002A0EA9"/>
    <w:rsid w:val="002A11F9"/>
    <w:rsid w:val="002A17CC"/>
    <w:rsid w:val="002A1B1B"/>
    <w:rsid w:val="002A257B"/>
    <w:rsid w:val="002A2965"/>
    <w:rsid w:val="002A32AE"/>
    <w:rsid w:val="002A35CE"/>
    <w:rsid w:val="002A3B99"/>
    <w:rsid w:val="002A4410"/>
    <w:rsid w:val="002A531C"/>
    <w:rsid w:val="002A63B9"/>
    <w:rsid w:val="002A665C"/>
    <w:rsid w:val="002A7855"/>
    <w:rsid w:val="002B006D"/>
    <w:rsid w:val="002B0149"/>
    <w:rsid w:val="002B01F3"/>
    <w:rsid w:val="002B0316"/>
    <w:rsid w:val="002B119B"/>
    <w:rsid w:val="002B2AD8"/>
    <w:rsid w:val="002B4578"/>
    <w:rsid w:val="002B4C6F"/>
    <w:rsid w:val="002B4E51"/>
    <w:rsid w:val="002B51CA"/>
    <w:rsid w:val="002B5560"/>
    <w:rsid w:val="002B5945"/>
    <w:rsid w:val="002B6B64"/>
    <w:rsid w:val="002B71E1"/>
    <w:rsid w:val="002C106E"/>
    <w:rsid w:val="002C11A8"/>
    <w:rsid w:val="002C2374"/>
    <w:rsid w:val="002C2AB7"/>
    <w:rsid w:val="002C2D22"/>
    <w:rsid w:val="002C31BD"/>
    <w:rsid w:val="002C3378"/>
    <w:rsid w:val="002C41FE"/>
    <w:rsid w:val="002C45B6"/>
    <w:rsid w:val="002C460A"/>
    <w:rsid w:val="002C4CD9"/>
    <w:rsid w:val="002C505C"/>
    <w:rsid w:val="002C54E4"/>
    <w:rsid w:val="002C5803"/>
    <w:rsid w:val="002C5FA1"/>
    <w:rsid w:val="002C7377"/>
    <w:rsid w:val="002C7B28"/>
    <w:rsid w:val="002C7DB5"/>
    <w:rsid w:val="002D04A7"/>
    <w:rsid w:val="002D061F"/>
    <w:rsid w:val="002D0C0B"/>
    <w:rsid w:val="002D1339"/>
    <w:rsid w:val="002D1FFC"/>
    <w:rsid w:val="002D2442"/>
    <w:rsid w:val="002D2524"/>
    <w:rsid w:val="002D2AD5"/>
    <w:rsid w:val="002D3655"/>
    <w:rsid w:val="002D3A3B"/>
    <w:rsid w:val="002D3AEF"/>
    <w:rsid w:val="002D4731"/>
    <w:rsid w:val="002D56DF"/>
    <w:rsid w:val="002D6610"/>
    <w:rsid w:val="002D6A76"/>
    <w:rsid w:val="002D7F22"/>
    <w:rsid w:val="002E0822"/>
    <w:rsid w:val="002E15B9"/>
    <w:rsid w:val="002E2411"/>
    <w:rsid w:val="002E294B"/>
    <w:rsid w:val="002E2DB1"/>
    <w:rsid w:val="002E3AEB"/>
    <w:rsid w:val="002E412D"/>
    <w:rsid w:val="002E48C4"/>
    <w:rsid w:val="002E4CFF"/>
    <w:rsid w:val="002E5172"/>
    <w:rsid w:val="002E53D0"/>
    <w:rsid w:val="002E6273"/>
    <w:rsid w:val="002E68A3"/>
    <w:rsid w:val="002F1128"/>
    <w:rsid w:val="002F2020"/>
    <w:rsid w:val="002F3496"/>
    <w:rsid w:val="002F4068"/>
    <w:rsid w:val="002F49FC"/>
    <w:rsid w:val="002F4F89"/>
    <w:rsid w:val="002F5B23"/>
    <w:rsid w:val="002F6321"/>
    <w:rsid w:val="002F77BD"/>
    <w:rsid w:val="002F7B65"/>
    <w:rsid w:val="002F7EBF"/>
    <w:rsid w:val="0030074A"/>
    <w:rsid w:val="003009AA"/>
    <w:rsid w:val="00301BD2"/>
    <w:rsid w:val="00302AC6"/>
    <w:rsid w:val="00302C38"/>
    <w:rsid w:val="00303416"/>
    <w:rsid w:val="00304913"/>
    <w:rsid w:val="003050A0"/>
    <w:rsid w:val="00305130"/>
    <w:rsid w:val="00305E99"/>
    <w:rsid w:val="003071C2"/>
    <w:rsid w:val="0031016F"/>
    <w:rsid w:val="00310707"/>
    <w:rsid w:val="00310CC7"/>
    <w:rsid w:val="00312279"/>
    <w:rsid w:val="00313380"/>
    <w:rsid w:val="003134F3"/>
    <w:rsid w:val="0031367F"/>
    <w:rsid w:val="00313CCE"/>
    <w:rsid w:val="003148BC"/>
    <w:rsid w:val="00316726"/>
    <w:rsid w:val="00316E2D"/>
    <w:rsid w:val="003206BB"/>
    <w:rsid w:val="00320A68"/>
    <w:rsid w:val="00321D9F"/>
    <w:rsid w:val="00322B42"/>
    <w:rsid w:val="00322F99"/>
    <w:rsid w:val="003235F1"/>
    <w:rsid w:val="003235F2"/>
    <w:rsid w:val="00323F4C"/>
    <w:rsid w:val="00324826"/>
    <w:rsid w:val="00325404"/>
    <w:rsid w:val="00325DA0"/>
    <w:rsid w:val="00325F86"/>
    <w:rsid w:val="003303D9"/>
    <w:rsid w:val="003308A6"/>
    <w:rsid w:val="0033177C"/>
    <w:rsid w:val="00331FCA"/>
    <w:rsid w:val="00332EC8"/>
    <w:rsid w:val="00334BB5"/>
    <w:rsid w:val="00335F04"/>
    <w:rsid w:val="003370EE"/>
    <w:rsid w:val="003379E0"/>
    <w:rsid w:val="003402C0"/>
    <w:rsid w:val="00340945"/>
    <w:rsid w:val="00341869"/>
    <w:rsid w:val="00341DD8"/>
    <w:rsid w:val="00341E44"/>
    <w:rsid w:val="00342843"/>
    <w:rsid w:val="0034465E"/>
    <w:rsid w:val="00345420"/>
    <w:rsid w:val="0034625A"/>
    <w:rsid w:val="003520E5"/>
    <w:rsid w:val="003535CE"/>
    <w:rsid w:val="003539C4"/>
    <w:rsid w:val="00353D13"/>
    <w:rsid w:val="00354179"/>
    <w:rsid w:val="00355081"/>
    <w:rsid w:val="003551B2"/>
    <w:rsid w:val="003556AD"/>
    <w:rsid w:val="0035576D"/>
    <w:rsid w:val="0035625A"/>
    <w:rsid w:val="00356A88"/>
    <w:rsid w:val="00356C3A"/>
    <w:rsid w:val="003574AE"/>
    <w:rsid w:val="003574CE"/>
    <w:rsid w:val="00360B2B"/>
    <w:rsid w:val="00360B46"/>
    <w:rsid w:val="00364042"/>
    <w:rsid w:val="003649CB"/>
    <w:rsid w:val="00364E19"/>
    <w:rsid w:val="0036603B"/>
    <w:rsid w:val="003701DC"/>
    <w:rsid w:val="003706AB"/>
    <w:rsid w:val="00370A88"/>
    <w:rsid w:val="003713D0"/>
    <w:rsid w:val="0037154B"/>
    <w:rsid w:val="00372C50"/>
    <w:rsid w:val="00372F18"/>
    <w:rsid w:val="00373346"/>
    <w:rsid w:val="003736C2"/>
    <w:rsid w:val="00373905"/>
    <w:rsid w:val="00373A69"/>
    <w:rsid w:val="00374057"/>
    <w:rsid w:val="00375E4F"/>
    <w:rsid w:val="00377D63"/>
    <w:rsid w:val="00380421"/>
    <w:rsid w:val="00380830"/>
    <w:rsid w:val="0038095A"/>
    <w:rsid w:val="00380A0B"/>
    <w:rsid w:val="00380F1C"/>
    <w:rsid w:val="0038188D"/>
    <w:rsid w:val="00381DB5"/>
    <w:rsid w:val="00382E18"/>
    <w:rsid w:val="00383DD7"/>
    <w:rsid w:val="00383E9D"/>
    <w:rsid w:val="003849C0"/>
    <w:rsid w:val="00385792"/>
    <w:rsid w:val="00385D8A"/>
    <w:rsid w:val="00385FCF"/>
    <w:rsid w:val="00386069"/>
    <w:rsid w:val="003863F3"/>
    <w:rsid w:val="00386C4D"/>
    <w:rsid w:val="00390236"/>
    <w:rsid w:val="003922EA"/>
    <w:rsid w:val="0039342B"/>
    <w:rsid w:val="00393E04"/>
    <w:rsid w:val="003949AF"/>
    <w:rsid w:val="00394B06"/>
    <w:rsid w:val="003950CA"/>
    <w:rsid w:val="003952FF"/>
    <w:rsid w:val="00395888"/>
    <w:rsid w:val="0039753C"/>
    <w:rsid w:val="00397B97"/>
    <w:rsid w:val="003A1033"/>
    <w:rsid w:val="003A4621"/>
    <w:rsid w:val="003A4B75"/>
    <w:rsid w:val="003A4DDA"/>
    <w:rsid w:val="003A720F"/>
    <w:rsid w:val="003A74EE"/>
    <w:rsid w:val="003A7B2F"/>
    <w:rsid w:val="003B0099"/>
    <w:rsid w:val="003B1DEF"/>
    <w:rsid w:val="003B303E"/>
    <w:rsid w:val="003B45F9"/>
    <w:rsid w:val="003B4C32"/>
    <w:rsid w:val="003B551C"/>
    <w:rsid w:val="003B5737"/>
    <w:rsid w:val="003B58DE"/>
    <w:rsid w:val="003B6641"/>
    <w:rsid w:val="003B754E"/>
    <w:rsid w:val="003C0409"/>
    <w:rsid w:val="003C041F"/>
    <w:rsid w:val="003C1649"/>
    <w:rsid w:val="003C16D4"/>
    <w:rsid w:val="003C24B5"/>
    <w:rsid w:val="003C29F2"/>
    <w:rsid w:val="003C344C"/>
    <w:rsid w:val="003C38FE"/>
    <w:rsid w:val="003C41AB"/>
    <w:rsid w:val="003C4E91"/>
    <w:rsid w:val="003C4EE5"/>
    <w:rsid w:val="003C6E9B"/>
    <w:rsid w:val="003C7499"/>
    <w:rsid w:val="003C7AC8"/>
    <w:rsid w:val="003C7B0D"/>
    <w:rsid w:val="003C7F39"/>
    <w:rsid w:val="003D025F"/>
    <w:rsid w:val="003D0434"/>
    <w:rsid w:val="003D280A"/>
    <w:rsid w:val="003D3858"/>
    <w:rsid w:val="003D3D47"/>
    <w:rsid w:val="003D40DE"/>
    <w:rsid w:val="003D5819"/>
    <w:rsid w:val="003D6E7D"/>
    <w:rsid w:val="003D7166"/>
    <w:rsid w:val="003D7532"/>
    <w:rsid w:val="003D7676"/>
    <w:rsid w:val="003D7943"/>
    <w:rsid w:val="003E0BDF"/>
    <w:rsid w:val="003E11D9"/>
    <w:rsid w:val="003E2129"/>
    <w:rsid w:val="003E2F4E"/>
    <w:rsid w:val="003E30BF"/>
    <w:rsid w:val="003E3E27"/>
    <w:rsid w:val="003E4002"/>
    <w:rsid w:val="003E4A51"/>
    <w:rsid w:val="003E5037"/>
    <w:rsid w:val="003E50F6"/>
    <w:rsid w:val="003E594D"/>
    <w:rsid w:val="003E742B"/>
    <w:rsid w:val="003E7A33"/>
    <w:rsid w:val="003F168D"/>
    <w:rsid w:val="003F1F83"/>
    <w:rsid w:val="003F435C"/>
    <w:rsid w:val="003F4E49"/>
    <w:rsid w:val="003F78CD"/>
    <w:rsid w:val="00400439"/>
    <w:rsid w:val="0040066C"/>
    <w:rsid w:val="00402163"/>
    <w:rsid w:val="0040235C"/>
    <w:rsid w:val="004029D6"/>
    <w:rsid w:val="00402E78"/>
    <w:rsid w:val="00403773"/>
    <w:rsid w:val="0040478C"/>
    <w:rsid w:val="00404C30"/>
    <w:rsid w:val="0040508D"/>
    <w:rsid w:val="004060A4"/>
    <w:rsid w:val="004065E8"/>
    <w:rsid w:val="00406FF0"/>
    <w:rsid w:val="00407471"/>
    <w:rsid w:val="004074A3"/>
    <w:rsid w:val="00407677"/>
    <w:rsid w:val="00407D2A"/>
    <w:rsid w:val="004102A6"/>
    <w:rsid w:val="00410F32"/>
    <w:rsid w:val="00412303"/>
    <w:rsid w:val="00412FE3"/>
    <w:rsid w:val="00413B52"/>
    <w:rsid w:val="0041423D"/>
    <w:rsid w:val="004153D9"/>
    <w:rsid w:val="00415809"/>
    <w:rsid w:val="00415AAF"/>
    <w:rsid w:val="00415E34"/>
    <w:rsid w:val="00416611"/>
    <w:rsid w:val="0041787F"/>
    <w:rsid w:val="0042029A"/>
    <w:rsid w:val="004218E2"/>
    <w:rsid w:val="00421F12"/>
    <w:rsid w:val="004228A0"/>
    <w:rsid w:val="00422D38"/>
    <w:rsid w:val="00423954"/>
    <w:rsid w:val="00423E73"/>
    <w:rsid w:val="00423F13"/>
    <w:rsid w:val="004242C0"/>
    <w:rsid w:val="0042536A"/>
    <w:rsid w:val="0042562A"/>
    <w:rsid w:val="004258DF"/>
    <w:rsid w:val="00425995"/>
    <w:rsid w:val="00426821"/>
    <w:rsid w:val="004269F9"/>
    <w:rsid w:val="0042734A"/>
    <w:rsid w:val="004278B1"/>
    <w:rsid w:val="00430084"/>
    <w:rsid w:val="00432075"/>
    <w:rsid w:val="00432508"/>
    <w:rsid w:val="00432B48"/>
    <w:rsid w:val="00432BF9"/>
    <w:rsid w:val="00432CF7"/>
    <w:rsid w:val="004331A1"/>
    <w:rsid w:val="00433810"/>
    <w:rsid w:val="00433896"/>
    <w:rsid w:val="00433D0E"/>
    <w:rsid w:val="00434295"/>
    <w:rsid w:val="00434DDA"/>
    <w:rsid w:val="004353C5"/>
    <w:rsid w:val="00435C37"/>
    <w:rsid w:val="00435CD4"/>
    <w:rsid w:val="0043603F"/>
    <w:rsid w:val="00436A90"/>
    <w:rsid w:val="00437158"/>
    <w:rsid w:val="00440824"/>
    <w:rsid w:val="00440ADE"/>
    <w:rsid w:val="004422B8"/>
    <w:rsid w:val="00442F4A"/>
    <w:rsid w:val="0044411D"/>
    <w:rsid w:val="004444C2"/>
    <w:rsid w:val="00444FA7"/>
    <w:rsid w:val="00445412"/>
    <w:rsid w:val="0044578F"/>
    <w:rsid w:val="00446366"/>
    <w:rsid w:val="004476D1"/>
    <w:rsid w:val="00447C85"/>
    <w:rsid w:val="00451493"/>
    <w:rsid w:val="00452B1A"/>
    <w:rsid w:val="00452D0A"/>
    <w:rsid w:val="00452EB4"/>
    <w:rsid w:val="00454FC3"/>
    <w:rsid w:val="004560E7"/>
    <w:rsid w:val="0045648B"/>
    <w:rsid w:val="00456835"/>
    <w:rsid w:val="004577D3"/>
    <w:rsid w:val="0045787D"/>
    <w:rsid w:val="0046160A"/>
    <w:rsid w:val="0046163A"/>
    <w:rsid w:val="00462FF8"/>
    <w:rsid w:val="00463176"/>
    <w:rsid w:val="00463E0D"/>
    <w:rsid w:val="00464405"/>
    <w:rsid w:val="004645E7"/>
    <w:rsid w:val="00465F3B"/>
    <w:rsid w:val="00466453"/>
    <w:rsid w:val="0046710D"/>
    <w:rsid w:val="0047089A"/>
    <w:rsid w:val="004713CF"/>
    <w:rsid w:val="00472132"/>
    <w:rsid w:val="004729F0"/>
    <w:rsid w:val="00473BEC"/>
    <w:rsid w:val="00474C6C"/>
    <w:rsid w:val="0047530D"/>
    <w:rsid w:val="00475E40"/>
    <w:rsid w:val="004768D9"/>
    <w:rsid w:val="00477561"/>
    <w:rsid w:val="00477BEF"/>
    <w:rsid w:val="00482074"/>
    <w:rsid w:val="00482CEA"/>
    <w:rsid w:val="00484136"/>
    <w:rsid w:val="00484143"/>
    <w:rsid w:val="00484221"/>
    <w:rsid w:val="00484282"/>
    <w:rsid w:val="00484E87"/>
    <w:rsid w:val="0048604A"/>
    <w:rsid w:val="004866B1"/>
    <w:rsid w:val="00486A97"/>
    <w:rsid w:val="00486B68"/>
    <w:rsid w:val="004879CE"/>
    <w:rsid w:val="00490BB8"/>
    <w:rsid w:val="00490EF7"/>
    <w:rsid w:val="00491B79"/>
    <w:rsid w:val="004927B6"/>
    <w:rsid w:val="00492F46"/>
    <w:rsid w:val="00493176"/>
    <w:rsid w:val="0049396C"/>
    <w:rsid w:val="00493DB5"/>
    <w:rsid w:val="00494454"/>
    <w:rsid w:val="004944B2"/>
    <w:rsid w:val="004946EE"/>
    <w:rsid w:val="00494ACA"/>
    <w:rsid w:val="00495EED"/>
    <w:rsid w:val="0049603A"/>
    <w:rsid w:val="00497626"/>
    <w:rsid w:val="00497C61"/>
    <w:rsid w:val="004A17AA"/>
    <w:rsid w:val="004A187B"/>
    <w:rsid w:val="004A189D"/>
    <w:rsid w:val="004A19E1"/>
    <w:rsid w:val="004A20FC"/>
    <w:rsid w:val="004A2754"/>
    <w:rsid w:val="004A4F88"/>
    <w:rsid w:val="004A54A2"/>
    <w:rsid w:val="004A6797"/>
    <w:rsid w:val="004A6F1D"/>
    <w:rsid w:val="004B2037"/>
    <w:rsid w:val="004B244F"/>
    <w:rsid w:val="004B2645"/>
    <w:rsid w:val="004B2E54"/>
    <w:rsid w:val="004B449F"/>
    <w:rsid w:val="004B457F"/>
    <w:rsid w:val="004B46B5"/>
    <w:rsid w:val="004B5905"/>
    <w:rsid w:val="004B7320"/>
    <w:rsid w:val="004C0324"/>
    <w:rsid w:val="004C0A8F"/>
    <w:rsid w:val="004C1156"/>
    <w:rsid w:val="004C1284"/>
    <w:rsid w:val="004C1EB3"/>
    <w:rsid w:val="004C2FD3"/>
    <w:rsid w:val="004C4F5F"/>
    <w:rsid w:val="004C70ED"/>
    <w:rsid w:val="004C790E"/>
    <w:rsid w:val="004C79B7"/>
    <w:rsid w:val="004D0FD3"/>
    <w:rsid w:val="004D131B"/>
    <w:rsid w:val="004D1A02"/>
    <w:rsid w:val="004D1CF1"/>
    <w:rsid w:val="004D1D09"/>
    <w:rsid w:val="004D2A53"/>
    <w:rsid w:val="004D2DB7"/>
    <w:rsid w:val="004D56F8"/>
    <w:rsid w:val="004D5BA3"/>
    <w:rsid w:val="004D676F"/>
    <w:rsid w:val="004D6E55"/>
    <w:rsid w:val="004D6FE5"/>
    <w:rsid w:val="004E11EF"/>
    <w:rsid w:val="004E185F"/>
    <w:rsid w:val="004E384E"/>
    <w:rsid w:val="004E38BF"/>
    <w:rsid w:val="004E43B9"/>
    <w:rsid w:val="004E531A"/>
    <w:rsid w:val="004E54E2"/>
    <w:rsid w:val="004E5ABE"/>
    <w:rsid w:val="004E5C8A"/>
    <w:rsid w:val="004E62B6"/>
    <w:rsid w:val="004E7010"/>
    <w:rsid w:val="004E7356"/>
    <w:rsid w:val="004E78FA"/>
    <w:rsid w:val="004E7CC8"/>
    <w:rsid w:val="004E7D76"/>
    <w:rsid w:val="004F065C"/>
    <w:rsid w:val="004F0D1A"/>
    <w:rsid w:val="004F1D8D"/>
    <w:rsid w:val="004F204F"/>
    <w:rsid w:val="004F2227"/>
    <w:rsid w:val="004F3627"/>
    <w:rsid w:val="004F4C0B"/>
    <w:rsid w:val="004F5409"/>
    <w:rsid w:val="004F5723"/>
    <w:rsid w:val="004F66BC"/>
    <w:rsid w:val="004F681A"/>
    <w:rsid w:val="004F7336"/>
    <w:rsid w:val="004F7AB9"/>
    <w:rsid w:val="00500AF2"/>
    <w:rsid w:val="0050146B"/>
    <w:rsid w:val="005019A5"/>
    <w:rsid w:val="0050215C"/>
    <w:rsid w:val="0050272D"/>
    <w:rsid w:val="00503436"/>
    <w:rsid w:val="00503A3B"/>
    <w:rsid w:val="00504500"/>
    <w:rsid w:val="005045A9"/>
    <w:rsid w:val="00504897"/>
    <w:rsid w:val="00504931"/>
    <w:rsid w:val="0050568B"/>
    <w:rsid w:val="005057F6"/>
    <w:rsid w:val="0050643D"/>
    <w:rsid w:val="005070C8"/>
    <w:rsid w:val="005072B2"/>
    <w:rsid w:val="00510E31"/>
    <w:rsid w:val="00511090"/>
    <w:rsid w:val="00511281"/>
    <w:rsid w:val="00511328"/>
    <w:rsid w:val="00512DB0"/>
    <w:rsid w:val="0051335E"/>
    <w:rsid w:val="00513E8A"/>
    <w:rsid w:val="0051531B"/>
    <w:rsid w:val="00515F01"/>
    <w:rsid w:val="0051632D"/>
    <w:rsid w:val="0051673A"/>
    <w:rsid w:val="0051679A"/>
    <w:rsid w:val="00516BCA"/>
    <w:rsid w:val="005172FF"/>
    <w:rsid w:val="00521FC2"/>
    <w:rsid w:val="00523772"/>
    <w:rsid w:val="0052381D"/>
    <w:rsid w:val="005241CF"/>
    <w:rsid w:val="00524793"/>
    <w:rsid w:val="00524E7B"/>
    <w:rsid w:val="0053053F"/>
    <w:rsid w:val="00530F1C"/>
    <w:rsid w:val="005315E9"/>
    <w:rsid w:val="00531908"/>
    <w:rsid w:val="00531E8F"/>
    <w:rsid w:val="005320F4"/>
    <w:rsid w:val="0053258F"/>
    <w:rsid w:val="00532BB0"/>
    <w:rsid w:val="00532FA7"/>
    <w:rsid w:val="00533259"/>
    <w:rsid w:val="00533699"/>
    <w:rsid w:val="00535E5C"/>
    <w:rsid w:val="0053612B"/>
    <w:rsid w:val="00536B5B"/>
    <w:rsid w:val="005405A0"/>
    <w:rsid w:val="00540B0E"/>
    <w:rsid w:val="00543340"/>
    <w:rsid w:val="005441D9"/>
    <w:rsid w:val="005446A9"/>
    <w:rsid w:val="00545072"/>
    <w:rsid w:val="005457ED"/>
    <w:rsid w:val="00545EBF"/>
    <w:rsid w:val="00546502"/>
    <w:rsid w:val="005468F4"/>
    <w:rsid w:val="005477E1"/>
    <w:rsid w:val="00547BD2"/>
    <w:rsid w:val="00550A0B"/>
    <w:rsid w:val="00550C2E"/>
    <w:rsid w:val="00551DB5"/>
    <w:rsid w:val="00552306"/>
    <w:rsid w:val="00552CE1"/>
    <w:rsid w:val="005546D8"/>
    <w:rsid w:val="00554749"/>
    <w:rsid w:val="0055500E"/>
    <w:rsid w:val="00555844"/>
    <w:rsid w:val="0055598C"/>
    <w:rsid w:val="0055610A"/>
    <w:rsid w:val="0055645A"/>
    <w:rsid w:val="00556828"/>
    <w:rsid w:val="00556C9A"/>
    <w:rsid w:val="00556E44"/>
    <w:rsid w:val="005616F7"/>
    <w:rsid w:val="005626CA"/>
    <w:rsid w:val="00563064"/>
    <w:rsid w:val="005630DD"/>
    <w:rsid w:val="00563244"/>
    <w:rsid w:val="005651C3"/>
    <w:rsid w:val="00567102"/>
    <w:rsid w:val="00567CE1"/>
    <w:rsid w:val="00570BD0"/>
    <w:rsid w:val="00571818"/>
    <w:rsid w:val="00572977"/>
    <w:rsid w:val="00572D65"/>
    <w:rsid w:val="00572E5C"/>
    <w:rsid w:val="005730D7"/>
    <w:rsid w:val="0057424B"/>
    <w:rsid w:val="00575705"/>
    <w:rsid w:val="0057587E"/>
    <w:rsid w:val="00577C00"/>
    <w:rsid w:val="00577C0F"/>
    <w:rsid w:val="00577C35"/>
    <w:rsid w:val="00577DC0"/>
    <w:rsid w:val="00580C82"/>
    <w:rsid w:val="00580EC0"/>
    <w:rsid w:val="005817BC"/>
    <w:rsid w:val="00581830"/>
    <w:rsid w:val="00581B98"/>
    <w:rsid w:val="00581C8A"/>
    <w:rsid w:val="005840C8"/>
    <w:rsid w:val="00584885"/>
    <w:rsid w:val="005858B7"/>
    <w:rsid w:val="00585CDB"/>
    <w:rsid w:val="0058691C"/>
    <w:rsid w:val="00586A0B"/>
    <w:rsid w:val="00586A81"/>
    <w:rsid w:val="0058737C"/>
    <w:rsid w:val="00590458"/>
    <w:rsid w:val="00590AC1"/>
    <w:rsid w:val="00591F2F"/>
    <w:rsid w:val="00592D70"/>
    <w:rsid w:val="005931BA"/>
    <w:rsid w:val="00593687"/>
    <w:rsid w:val="005936B8"/>
    <w:rsid w:val="00593B1A"/>
    <w:rsid w:val="00593E1A"/>
    <w:rsid w:val="005943CC"/>
    <w:rsid w:val="005962CB"/>
    <w:rsid w:val="00596E0C"/>
    <w:rsid w:val="005A006D"/>
    <w:rsid w:val="005A045A"/>
    <w:rsid w:val="005A151F"/>
    <w:rsid w:val="005A243C"/>
    <w:rsid w:val="005A2C98"/>
    <w:rsid w:val="005A39C2"/>
    <w:rsid w:val="005A3AA0"/>
    <w:rsid w:val="005A3BEF"/>
    <w:rsid w:val="005A4EA8"/>
    <w:rsid w:val="005A6809"/>
    <w:rsid w:val="005A6DDD"/>
    <w:rsid w:val="005A6FAA"/>
    <w:rsid w:val="005A7944"/>
    <w:rsid w:val="005A7BF3"/>
    <w:rsid w:val="005B0175"/>
    <w:rsid w:val="005B0A85"/>
    <w:rsid w:val="005B0CFB"/>
    <w:rsid w:val="005B1311"/>
    <w:rsid w:val="005B19A0"/>
    <w:rsid w:val="005B1B73"/>
    <w:rsid w:val="005B1D0F"/>
    <w:rsid w:val="005B282C"/>
    <w:rsid w:val="005B2AF7"/>
    <w:rsid w:val="005B4E24"/>
    <w:rsid w:val="005B6694"/>
    <w:rsid w:val="005B6D85"/>
    <w:rsid w:val="005C004A"/>
    <w:rsid w:val="005C1712"/>
    <w:rsid w:val="005C1C5D"/>
    <w:rsid w:val="005C2137"/>
    <w:rsid w:val="005C28C4"/>
    <w:rsid w:val="005C3BA9"/>
    <w:rsid w:val="005C40A0"/>
    <w:rsid w:val="005C4734"/>
    <w:rsid w:val="005C4BAD"/>
    <w:rsid w:val="005C54E4"/>
    <w:rsid w:val="005C6185"/>
    <w:rsid w:val="005C6CA9"/>
    <w:rsid w:val="005C7F74"/>
    <w:rsid w:val="005D07A1"/>
    <w:rsid w:val="005D0F46"/>
    <w:rsid w:val="005D201C"/>
    <w:rsid w:val="005D2572"/>
    <w:rsid w:val="005D3D93"/>
    <w:rsid w:val="005D4114"/>
    <w:rsid w:val="005D46FA"/>
    <w:rsid w:val="005D4835"/>
    <w:rsid w:val="005D4A48"/>
    <w:rsid w:val="005D6898"/>
    <w:rsid w:val="005D704D"/>
    <w:rsid w:val="005D7060"/>
    <w:rsid w:val="005D7B09"/>
    <w:rsid w:val="005D7B56"/>
    <w:rsid w:val="005E1A5D"/>
    <w:rsid w:val="005E1BB0"/>
    <w:rsid w:val="005E2575"/>
    <w:rsid w:val="005E2748"/>
    <w:rsid w:val="005E2D5E"/>
    <w:rsid w:val="005E3466"/>
    <w:rsid w:val="005E354F"/>
    <w:rsid w:val="005E37B3"/>
    <w:rsid w:val="005E3CCB"/>
    <w:rsid w:val="005E48EB"/>
    <w:rsid w:val="005E541F"/>
    <w:rsid w:val="005E5821"/>
    <w:rsid w:val="005E5924"/>
    <w:rsid w:val="005E59C4"/>
    <w:rsid w:val="005E5AD0"/>
    <w:rsid w:val="005E6AFA"/>
    <w:rsid w:val="005E7382"/>
    <w:rsid w:val="005E78E8"/>
    <w:rsid w:val="005E7B33"/>
    <w:rsid w:val="005E7B67"/>
    <w:rsid w:val="005E7E22"/>
    <w:rsid w:val="005F0AA7"/>
    <w:rsid w:val="005F170C"/>
    <w:rsid w:val="005F193B"/>
    <w:rsid w:val="005F1DDA"/>
    <w:rsid w:val="005F276E"/>
    <w:rsid w:val="005F2C9B"/>
    <w:rsid w:val="005F3778"/>
    <w:rsid w:val="005F4394"/>
    <w:rsid w:val="005F5B8D"/>
    <w:rsid w:val="005F5C28"/>
    <w:rsid w:val="005F77F6"/>
    <w:rsid w:val="005F7E51"/>
    <w:rsid w:val="006038D6"/>
    <w:rsid w:val="00605318"/>
    <w:rsid w:val="00605E60"/>
    <w:rsid w:val="00606113"/>
    <w:rsid w:val="006067B6"/>
    <w:rsid w:val="00610872"/>
    <w:rsid w:val="00610E35"/>
    <w:rsid w:val="00611B78"/>
    <w:rsid w:val="00613AF9"/>
    <w:rsid w:val="006148C2"/>
    <w:rsid w:val="00615E70"/>
    <w:rsid w:val="006166BA"/>
    <w:rsid w:val="00621113"/>
    <w:rsid w:val="006214F9"/>
    <w:rsid w:val="00621E50"/>
    <w:rsid w:val="00622F04"/>
    <w:rsid w:val="00623C53"/>
    <w:rsid w:val="00625CBF"/>
    <w:rsid w:val="0062619B"/>
    <w:rsid w:val="00626E57"/>
    <w:rsid w:val="006278BF"/>
    <w:rsid w:val="006278EF"/>
    <w:rsid w:val="00627ABC"/>
    <w:rsid w:val="0063149C"/>
    <w:rsid w:val="0063179C"/>
    <w:rsid w:val="00632930"/>
    <w:rsid w:val="006332E8"/>
    <w:rsid w:val="00633456"/>
    <w:rsid w:val="00633EDE"/>
    <w:rsid w:val="00634732"/>
    <w:rsid w:val="00634C7A"/>
    <w:rsid w:val="00635056"/>
    <w:rsid w:val="0063546E"/>
    <w:rsid w:val="00635B59"/>
    <w:rsid w:val="00636B73"/>
    <w:rsid w:val="00636CEC"/>
    <w:rsid w:val="00636E2F"/>
    <w:rsid w:val="006370B4"/>
    <w:rsid w:val="0063720A"/>
    <w:rsid w:val="00637286"/>
    <w:rsid w:val="0063760C"/>
    <w:rsid w:val="00637CAE"/>
    <w:rsid w:val="0064056E"/>
    <w:rsid w:val="00641C8A"/>
    <w:rsid w:val="006440B4"/>
    <w:rsid w:val="00645D85"/>
    <w:rsid w:val="00646D05"/>
    <w:rsid w:val="00647336"/>
    <w:rsid w:val="00647A31"/>
    <w:rsid w:val="0065069C"/>
    <w:rsid w:val="00650886"/>
    <w:rsid w:val="006510BA"/>
    <w:rsid w:val="006511D6"/>
    <w:rsid w:val="00651705"/>
    <w:rsid w:val="0065209D"/>
    <w:rsid w:val="006527D9"/>
    <w:rsid w:val="00652A74"/>
    <w:rsid w:val="00653033"/>
    <w:rsid w:val="006530B2"/>
    <w:rsid w:val="0065495B"/>
    <w:rsid w:val="00657DF3"/>
    <w:rsid w:val="00660D10"/>
    <w:rsid w:val="00660DF4"/>
    <w:rsid w:val="006610C8"/>
    <w:rsid w:val="0066125C"/>
    <w:rsid w:val="0066131E"/>
    <w:rsid w:val="00661B51"/>
    <w:rsid w:val="0066243C"/>
    <w:rsid w:val="00664213"/>
    <w:rsid w:val="00664841"/>
    <w:rsid w:val="0066526A"/>
    <w:rsid w:val="0066756F"/>
    <w:rsid w:val="00667C39"/>
    <w:rsid w:val="00667FD2"/>
    <w:rsid w:val="006703FA"/>
    <w:rsid w:val="006726C1"/>
    <w:rsid w:val="00672DB9"/>
    <w:rsid w:val="006733E2"/>
    <w:rsid w:val="0067505C"/>
    <w:rsid w:val="0067524B"/>
    <w:rsid w:val="006757FE"/>
    <w:rsid w:val="00675D63"/>
    <w:rsid w:val="00675E66"/>
    <w:rsid w:val="00675FEA"/>
    <w:rsid w:val="00676222"/>
    <w:rsid w:val="00676747"/>
    <w:rsid w:val="00676D4B"/>
    <w:rsid w:val="00680ACB"/>
    <w:rsid w:val="0068130C"/>
    <w:rsid w:val="00681394"/>
    <w:rsid w:val="00681D9C"/>
    <w:rsid w:val="00681EE1"/>
    <w:rsid w:val="006820C1"/>
    <w:rsid w:val="0068231C"/>
    <w:rsid w:val="006839DD"/>
    <w:rsid w:val="006854F5"/>
    <w:rsid w:val="00685608"/>
    <w:rsid w:val="00685E41"/>
    <w:rsid w:val="00686EE8"/>
    <w:rsid w:val="006877FD"/>
    <w:rsid w:val="006923F9"/>
    <w:rsid w:val="00693C6A"/>
    <w:rsid w:val="006942B2"/>
    <w:rsid w:val="00695332"/>
    <w:rsid w:val="0069638D"/>
    <w:rsid w:val="0069641A"/>
    <w:rsid w:val="00696561"/>
    <w:rsid w:val="006974E2"/>
    <w:rsid w:val="006A0012"/>
    <w:rsid w:val="006A09E2"/>
    <w:rsid w:val="006A1813"/>
    <w:rsid w:val="006A2030"/>
    <w:rsid w:val="006A2706"/>
    <w:rsid w:val="006A2F1E"/>
    <w:rsid w:val="006A3084"/>
    <w:rsid w:val="006A3591"/>
    <w:rsid w:val="006A3A47"/>
    <w:rsid w:val="006A407B"/>
    <w:rsid w:val="006A495F"/>
    <w:rsid w:val="006A5079"/>
    <w:rsid w:val="006A551C"/>
    <w:rsid w:val="006A57A8"/>
    <w:rsid w:val="006A587B"/>
    <w:rsid w:val="006A6391"/>
    <w:rsid w:val="006A6986"/>
    <w:rsid w:val="006A6C5A"/>
    <w:rsid w:val="006A73C4"/>
    <w:rsid w:val="006A7A5C"/>
    <w:rsid w:val="006A7BBC"/>
    <w:rsid w:val="006B00AC"/>
    <w:rsid w:val="006B15DE"/>
    <w:rsid w:val="006B1ACE"/>
    <w:rsid w:val="006B3565"/>
    <w:rsid w:val="006B367C"/>
    <w:rsid w:val="006B36DB"/>
    <w:rsid w:val="006B3AFE"/>
    <w:rsid w:val="006B3D47"/>
    <w:rsid w:val="006B5361"/>
    <w:rsid w:val="006B54BD"/>
    <w:rsid w:val="006B56AB"/>
    <w:rsid w:val="006B645E"/>
    <w:rsid w:val="006B7717"/>
    <w:rsid w:val="006C0087"/>
    <w:rsid w:val="006C019B"/>
    <w:rsid w:val="006C185E"/>
    <w:rsid w:val="006C2BAD"/>
    <w:rsid w:val="006C2C6E"/>
    <w:rsid w:val="006C31DD"/>
    <w:rsid w:val="006C46FA"/>
    <w:rsid w:val="006C49B9"/>
    <w:rsid w:val="006C560E"/>
    <w:rsid w:val="006C5F1D"/>
    <w:rsid w:val="006C6E80"/>
    <w:rsid w:val="006C7F55"/>
    <w:rsid w:val="006D04A5"/>
    <w:rsid w:val="006D0AB4"/>
    <w:rsid w:val="006D17BD"/>
    <w:rsid w:val="006D28DC"/>
    <w:rsid w:val="006D2BCE"/>
    <w:rsid w:val="006D39AE"/>
    <w:rsid w:val="006D4291"/>
    <w:rsid w:val="006D45FF"/>
    <w:rsid w:val="006D4A7D"/>
    <w:rsid w:val="006D4D83"/>
    <w:rsid w:val="006D6209"/>
    <w:rsid w:val="006D75AB"/>
    <w:rsid w:val="006E0659"/>
    <w:rsid w:val="006E29C7"/>
    <w:rsid w:val="006E2A88"/>
    <w:rsid w:val="006E4756"/>
    <w:rsid w:val="006E4F22"/>
    <w:rsid w:val="006E5A2B"/>
    <w:rsid w:val="006E7C2E"/>
    <w:rsid w:val="006E7F9C"/>
    <w:rsid w:val="006F04ED"/>
    <w:rsid w:val="006F1162"/>
    <w:rsid w:val="006F1D49"/>
    <w:rsid w:val="006F20F0"/>
    <w:rsid w:val="006F2343"/>
    <w:rsid w:val="006F287E"/>
    <w:rsid w:val="006F352D"/>
    <w:rsid w:val="006F45F7"/>
    <w:rsid w:val="006F55D9"/>
    <w:rsid w:val="006F57DB"/>
    <w:rsid w:val="006F5955"/>
    <w:rsid w:val="006F5D09"/>
    <w:rsid w:val="006F6A98"/>
    <w:rsid w:val="0070111B"/>
    <w:rsid w:val="007021E9"/>
    <w:rsid w:val="0070349E"/>
    <w:rsid w:val="00705127"/>
    <w:rsid w:val="00705A25"/>
    <w:rsid w:val="00705AA3"/>
    <w:rsid w:val="00706A5E"/>
    <w:rsid w:val="00707AC1"/>
    <w:rsid w:val="0071024F"/>
    <w:rsid w:val="00710430"/>
    <w:rsid w:val="00710C42"/>
    <w:rsid w:val="00711954"/>
    <w:rsid w:val="00711A86"/>
    <w:rsid w:val="00712F40"/>
    <w:rsid w:val="007130F6"/>
    <w:rsid w:val="007139D0"/>
    <w:rsid w:val="00714235"/>
    <w:rsid w:val="00715C46"/>
    <w:rsid w:val="00715EFD"/>
    <w:rsid w:val="007161C9"/>
    <w:rsid w:val="00716949"/>
    <w:rsid w:val="00717501"/>
    <w:rsid w:val="00717B51"/>
    <w:rsid w:val="00721123"/>
    <w:rsid w:val="00722CBC"/>
    <w:rsid w:val="00724290"/>
    <w:rsid w:val="00725197"/>
    <w:rsid w:val="00726200"/>
    <w:rsid w:val="00726472"/>
    <w:rsid w:val="00730AB2"/>
    <w:rsid w:val="007315D0"/>
    <w:rsid w:val="00731B3C"/>
    <w:rsid w:val="00731CD2"/>
    <w:rsid w:val="00732D86"/>
    <w:rsid w:val="00732E55"/>
    <w:rsid w:val="007334F6"/>
    <w:rsid w:val="00733C35"/>
    <w:rsid w:val="00735302"/>
    <w:rsid w:val="00737AC2"/>
    <w:rsid w:val="00740371"/>
    <w:rsid w:val="0074063D"/>
    <w:rsid w:val="00740ED9"/>
    <w:rsid w:val="00740FD0"/>
    <w:rsid w:val="00743AFC"/>
    <w:rsid w:val="00743BE2"/>
    <w:rsid w:val="00743BEC"/>
    <w:rsid w:val="00744462"/>
    <w:rsid w:val="00744599"/>
    <w:rsid w:val="007447E8"/>
    <w:rsid w:val="00744B8E"/>
    <w:rsid w:val="00745232"/>
    <w:rsid w:val="00746A1B"/>
    <w:rsid w:val="0074764C"/>
    <w:rsid w:val="007479FB"/>
    <w:rsid w:val="00747C9E"/>
    <w:rsid w:val="007503AE"/>
    <w:rsid w:val="00750ADA"/>
    <w:rsid w:val="00750B02"/>
    <w:rsid w:val="00751FEA"/>
    <w:rsid w:val="007524CE"/>
    <w:rsid w:val="007526EF"/>
    <w:rsid w:val="007534C4"/>
    <w:rsid w:val="00753ADE"/>
    <w:rsid w:val="00754AFB"/>
    <w:rsid w:val="00755062"/>
    <w:rsid w:val="007558F0"/>
    <w:rsid w:val="00755F59"/>
    <w:rsid w:val="00756816"/>
    <w:rsid w:val="007605B3"/>
    <w:rsid w:val="007607BF"/>
    <w:rsid w:val="007612DF"/>
    <w:rsid w:val="007622ED"/>
    <w:rsid w:val="00765D65"/>
    <w:rsid w:val="00765D83"/>
    <w:rsid w:val="007663AD"/>
    <w:rsid w:val="00766460"/>
    <w:rsid w:val="0076780D"/>
    <w:rsid w:val="00767B1C"/>
    <w:rsid w:val="00767C01"/>
    <w:rsid w:val="0077009A"/>
    <w:rsid w:val="007703F1"/>
    <w:rsid w:val="00770C2B"/>
    <w:rsid w:val="00770FD8"/>
    <w:rsid w:val="0077435C"/>
    <w:rsid w:val="00774A4F"/>
    <w:rsid w:val="00774C1D"/>
    <w:rsid w:val="00775A4C"/>
    <w:rsid w:val="00775EEC"/>
    <w:rsid w:val="007772BD"/>
    <w:rsid w:val="00777E2B"/>
    <w:rsid w:val="007804D4"/>
    <w:rsid w:val="00781A67"/>
    <w:rsid w:val="007825C6"/>
    <w:rsid w:val="0078369F"/>
    <w:rsid w:val="007838F7"/>
    <w:rsid w:val="00790D7E"/>
    <w:rsid w:val="00791127"/>
    <w:rsid w:val="00791AD3"/>
    <w:rsid w:val="0079353E"/>
    <w:rsid w:val="0079463F"/>
    <w:rsid w:val="00795D95"/>
    <w:rsid w:val="00795F0C"/>
    <w:rsid w:val="007960EC"/>
    <w:rsid w:val="00797778"/>
    <w:rsid w:val="007A1653"/>
    <w:rsid w:val="007A1969"/>
    <w:rsid w:val="007A1A7F"/>
    <w:rsid w:val="007A1DB9"/>
    <w:rsid w:val="007A3152"/>
    <w:rsid w:val="007A42A4"/>
    <w:rsid w:val="007A42F4"/>
    <w:rsid w:val="007A464D"/>
    <w:rsid w:val="007A48C1"/>
    <w:rsid w:val="007A51CA"/>
    <w:rsid w:val="007A5FB3"/>
    <w:rsid w:val="007A6D48"/>
    <w:rsid w:val="007A71DD"/>
    <w:rsid w:val="007A7B92"/>
    <w:rsid w:val="007A7CF5"/>
    <w:rsid w:val="007B0B79"/>
    <w:rsid w:val="007B2365"/>
    <w:rsid w:val="007B28E1"/>
    <w:rsid w:val="007B3116"/>
    <w:rsid w:val="007B3C68"/>
    <w:rsid w:val="007B442E"/>
    <w:rsid w:val="007B4BF2"/>
    <w:rsid w:val="007B4EFA"/>
    <w:rsid w:val="007B5393"/>
    <w:rsid w:val="007B56E8"/>
    <w:rsid w:val="007B57CF"/>
    <w:rsid w:val="007B5C41"/>
    <w:rsid w:val="007B6116"/>
    <w:rsid w:val="007B6B58"/>
    <w:rsid w:val="007B7564"/>
    <w:rsid w:val="007C00C9"/>
    <w:rsid w:val="007C0549"/>
    <w:rsid w:val="007C13FD"/>
    <w:rsid w:val="007C1B70"/>
    <w:rsid w:val="007C1C4D"/>
    <w:rsid w:val="007C207F"/>
    <w:rsid w:val="007C2B07"/>
    <w:rsid w:val="007C2FFA"/>
    <w:rsid w:val="007C353C"/>
    <w:rsid w:val="007C4A46"/>
    <w:rsid w:val="007C6218"/>
    <w:rsid w:val="007C7461"/>
    <w:rsid w:val="007D16ED"/>
    <w:rsid w:val="007D25F4"/>
    <w:rsid w:val="007D3139"/>
    <w:rsid w:val="007D40A2"/>
    <w:rsid w:val="007D5789"/>
    <w:rsid w:val="007D5EA6"/>
    <w:rsid w:val="007D624E"/>
    <w:rsid w:val="007D62EE"/>
    <w:rsid w:val="007D69AB"/>
    <w:rsid w:val="007D722C"/>
    <w:rsid w:val="007D7EE9"/>
    <w:rsid w:val="007E0D69"/>
    <w:rsid w:val="007E0EA0"/>
    <w:rsid w:val="007E1602"/>
    <w:rsid w:val="007E22B3"/>
    <w:rsid w:val="007E22E6"/>
    <w:rsid w:val="007E2712"/>
    <w:rsid w:val="007E2ADA"/>
    <w:rsid w:val="007E48DE"/>
    <w:rsid w:val="007E4924"/>
    <w:rsid w:val="007E577B"/>
    <w:rsid w:val="007E585A"/>
    <w:rsid w:val="007E640E"/>
    <w:rsid w:val="007E6866"/>
    <w:rsid w:val="007E7110"/>
    <w:rsid w:val="007E7415"/>
    <w:rsid w:val="007E7E17"/>
    <w:rsid w:val="007E7E83"/>
    <w:rsid w:val="007F01FF"/>
    <w:rsid w:val="007F1FA5"/>
    <w:rsid w:val="007F29A4"/>
    <w:rsid w:val="007F2CEB"/>
    <w:rsid w:val="007F38E5"/>
    <w:rsid w:val="007F4165"/>
    <w:rsid w:val="007F4EDE"/>
    <w:rsid w:val="007F5A85"/>
    <w:rsid w:val="007F5BF7"/>
    <w:rsid w:val="007F5DDF"/>
    <w:rsid w:val="007F5F2F"/>
    <w:rsid w:val="007F6699"/>
    <w:rsid w:val="00800531"/>
    <w:rsid w:val="008013B8"/>
    <w:rsid w:val="00802526"/>
    <w:rsid w:val="008026C6"/>
    <w:rsid w:val="00803BA6"/>
    <w:rsid w:val="00804946"/>
    <w:rsid w:val="00804A72"/>
    <w:rsid w:val="00805869"/>
    <w:rsid w:val="00805FE1"/>
    <w:rsid w:val="00806155"/>
    <w:rsid w:val="008063FF"/>
    <w:rsid w:val="00810866"/>
    <w:rsid w:val="00810CA7"/>
    <w:rsid w:val="00811B7B"/>
    <w:rsid w:val="00812041"/>
    <w:rsid w:val="008131ED"/>
    <w:rsid w:val="008144D1"/>
    <w:rsid w:val="00815F7B"/>
    <w:rsid w:val="00816890"/>
    <w:rsid w:val="00816A24"/>
    <w:rsid w:val="00820B66"/>
    <w:rsid w:val="00820B96"/>
    <w:rsid w:val="008236AF"/>
    <w:rsid w:val="00823F38"/>
    <w:rsid w:val="008243EE"/>
    <w:rsid w:val="00824877"/>
    <w:rsid w:val="00826581"/>
    <w:rsid w:val="00827728"/>
    <w:rsid w:val="008278EA"/>
    <w:rsid w:val="00827EC9"/>
    <w:rsid w:val="008318A9"/>
    <w:rsid w:val="00832CF9"/>
    <w:rsid w:val="008333EA"/>
    <w:rsid w:val="008339C8"/>
    <w:rsid w:val="008344BC"/>
    <w:rsid w:val="00834701"/>
    <w:rsid w:val="00835F94"/>
    <w:rsid w:val="00836532"/>
    <w:rsid w:val="00836F3B"/>
    <w:rsid w:val="00841B42"/>
    <w:rsid w:val="00842C6A"/>
    <w:rsid w:val="00842D93"/>
    <w:rsid w:val="00843D7B"/>
    <w:rsid w:val="00843E4B"/>
    <w:rsid w:val="00843F5E"/>
    <w:rsid w:val="00844AD1"/>
    <w:rsid w:val="008460DB"/>
    <w:rsid w:val="008461E3"/>
    <w:rsid w:val="0084687F"/>
    <w:rsid w:val="00847DDD"/>
    <w:rsid w:val="008502B2"/>
    <w:rsid w:val="00850D35"/>
    <w:rsid w:val="00850E7B"/>
    <w:rsid w:val="00852A84"/>
    <w:rsid w:val="00852C89"/>
    <w:rsid w:val="0085339E"/>
    <w:rsid w:val="008533CD"/>
    <w:rsid w:val="008540B8"/>
    <w:rsid w:val="008542AF"/>
    <w:rsid w:val="00854810"/>
    <w:rsid w:val="008549C4"/>
    <w:rsid w:val="00854BA2"/>
    <w:rsid w:val="00855E73"/>
    <w:rsid w:val="00857BE2"/>
    <w:rsid w:val="00860239"/>
    <w:rsid w:val="008602C5"/>
    <w:rsid w:val="00860594"/>
    <w:rsid w:val="00860B5D"/>
    <w:rsid w:val="008628A7"/>
    <w:rsid w:val="00862C43"/>
    <w:rsid w:val="00865A1C"/>
    <w:rsid w:val="008665FC"/>
    <w:rsid w:val="00867841"/>
    <w:rsid w:val="00870E4D"/>
    <w:rsid w:val="00871782"/>
    <w:rsid w:val="00871F1C"/>
    <w:rsid w:val="00873D48"/>
    <w:rsid w:val="0087401B"/>
    <w:rsid w:val="008741D8"/>
    <w:rsid w:val="00875F0F"/>
    <w:rsid w:val="008763B5"/>
    <w:rsid w:val="0087704D"/>
    <w:rsid w:val="008773C6"/>
    <w:rsid w:val="008801D6"/>
    <w:rsid w:val="00880BB4"/>
    <w:rsid w:val="00882532"/>
    <w:rsid w:val="00882683"/>
    <w:rsid w:val="0088479B"/>
    <w:rsid w:val="00886315"/>
    <w:rsid w:val="0089199D"/>
    <w:rsid w:val="00892989"/>
    <w:rsid w:val="00893413"/>
    <w:rsid w:val="00896574"/>
    <w:rsid w:val="00896965"/>
    <w:rsid w:val="008973AA"/>
    <w:rsid w:val="0089741E"/>
    <w:rsid w:val="00897570"/>
    <w:rsid w:val="00897C17"/>
    <w:rsid w:val="008A043A"/>
    <w:rsid w:val="008A0630"/>
    <w:rsid w:val="008A0D87"/>
    <w:rsid w:val="008A2623"/>
    <w:rsid w:val="008A2AF7"/>
    <w:rsid w:val="008A47CE"/>
    <w:rsid w:val="008A5683"/>
    <w:rsid w:val="008A568C"/>
    <w:rsid w:val="008A7C9C"/>
    <w:rsid w:val="008A7DE9"/>
    <w:rsid w:val="008A7F7E"/>
    <w:rsid w:val="008B0986"/>
    <w:rsid w:val="008B19D3"/>
    <w:rsid w:val="008B1F54"/>
    <w:rsid w:val="008B26B4"/>
    <w:rsid w:val="008B312E"/>
    <w:rsid w:val="008B3616"/>
    <w:rsid w:val="008B3792"/>
    <w:rsid w:val="008B4E69"/>
    <w:rsid w:val="008B567D"/>
    <w:rsid w:val="008B5C8A"/>
    <w:rsid w:val="008B5D4D"/>
    <w:rsid w:val="008B76C5"/>
    <w:rsid w:val="008B7734"/>
    <w:rsid w:val="008B7C0F"/>
    <w:rsid w:val="008B7D63"/>
    <w:rsid w:val="008C12C0"/>
    <w:rsid w:val="008C1B8D"/>
    <w:rsid w:val="008C20F0"/>
    <w:rsid w:val="008C2E29"/>
    <w:rsid w:val="008C2E63"/>
    <w:rsid w:val="008C3AEF"/>
    <w:rsid w:val="008C4508"/>
    <w:rsid w:val="008C521B"/>
    <w:rsid w:val="008C62B8"/>
    <w:rsid w:val="008C6F14"/>
    <w:rsid w:val="008D1978"/>
    <w:rsid w:val="008D19D9"/>
    <w:rsid w:val="008D1CE5"/>
    <w:rsid w:val="008D36A0"/>
    <w:rsid w:val="008D3F27"/>
    <w:rsid w:val="008D64FC"/>
    <w:rsid w:val="008D6A80"/>
    <w:rsid w:val="008D7493"/>
    <w:rsid w:val="008E133B"/>
    <w:rsid w:val="008E1621"/>
    <w:rsid w:val="008E1692"/>
    <w:rsid w:val="008E193D"/>
    <w:rsid w:val="008E1B6D"/>
    <w:rsid w:val="008E3800"/>
    <w:rsid w:val="008E3DCD"/>
    <w:rsid w:val="008E3EEE"/>
    <w:rsid w:val="008E5907"/>
    <w:rsid w:val="008E5AD3"/>
    <w:rsid w:val="008E632C"/>
    <w:rsid w:val="008E64CF"/>
    <w:rsid w:val="008E6E17"/>
    <w:rsid w:val="008E7114"/>
    <w:rsid w:val="008E72D7"/>
    <w:rsid w:val="008E7E6F"/>
    <w:rsid w:val="008F119D"/>
    <w:rsid w:val="008F18CE"/>
    <w:rsid w:val="008F3892"/>
    <w:rsid w:val="008F4743"/>
    <w:rsid w:val="008F4ACA"/>
    <w:rsid w:val="008F582E"/>
    <w:rsid w:val="008F6192"/>
    <w:rsid w:val="008F62D4"/>
    <w:rsid w:val="008F72E0"/>
    <w:rsid w:val="00900825"/>
    <w:rsid w:val="00900A1D"/>
    <w:rsid w:val="00901523"/>
    <w:rsid w:val="009022CF"/>
    <w:rsid w:val="00904803"/>
    <w:rsid w:val="00904BB0"/>
    <w:rsid w:val="00905ACE"/>
    <w:rsid w:val="0090721B"/>
    <w:rsid w:val="0090733C"/>
    <w:rsid w:val="00911328"/>
    <w:rsid w:val="0091183B"/>
    <w:rsid w:val="00912210"/>
    <w:rsid w:val="009123AA"/>
    <w:rsid w:val="009123BA"/>
    <w:rsid w:val="00912B2B"/>
    <w:rsid w:val="00912F8A"/>
    <w:rsid w:val="00913A6E"/>
    <w:rsid w:val="00913CC0"/>
    <w:rsid w:val="00914693"/>
    <w:rsid w:val="0091522F"/>
    <w:rsid w:val="00915267"/>
    <w:rsid w:val="00916362"/>
    <w:rsid w:val="00916855"/>
    <w:rsid w:val="00916D1B"/>
    <w:rsid w:val="0091796A"/>
    <w:rsid w:val="00920416"/>
    <w:rsid w:val="00920782"/>
    <w:rsid w:val="0092086C"/>
    <w:rsid w:val="00920BE4"/>
    <w:rsid w:val="00920EC5"/>
    <w:rsid w:val="009210B8"/>
    <w:rsid w:val="00921E52"/>
    <w:rsid w:val="00921E57"/>
    <w:rsid w:val="00922451"/>
    <w:rsid w:val="00924592"/>
    <w:rsid w:val="00924738"/>
    <w:rsid w:val="009251E9"/>
    <w:rsid w:val="00926AFF"/>
    <w:rsid w:val="00931BD5"/>
    <w:rsid w:val="0093241B"/>
    <w:rsid w:val="00932736"/>
    <w:rsid w:val="009327EF"/>
    <w:rsid w:val="009332C9"/>
    <w:rsid w:val="00934C56"/>
    <w:rsid w:val="00936C62"/>
    <w:rsid w:val="00936F5E"/>
    <w:rsid w:val="00937B29"/>
    <w:rsid w:val="00940010"/>
    <w:rsid w:val="00940181"/>
    <w:rsid w:val="0094192C"/>
    <w:rsid w:val="0094232F"/>
    <w:rsid w:val="00942AFB"/>
    <w:rsid w:val="00943039"/>
    <w:rsid w:val="00943D19"/>
    <w:rsid w:val="00944EB2"/>
    <w:rsid w:val="00946161"/>
    <w:rsid w:val="0094694E"/>
    <w:rsid w:val="00947CC0"/>
    <w:rsid w:val="00950394"/>
    <w:rsid w:val="00950F56"/>
    <w:rsid w:val="00951B3A"/>
    <w:rsid w:val="00952111"/>
    <w:rsid w:val="00953850"/>
    <w:rsid w:val="00954077"/>
    <w:rsid w:val="009554A3"/>
    <w:rsid w:val="009554BC"/>
    <w:rsid w:val="00955E6B"/>
    <w:rsid w:val="0095654C"/>
    <w:rsid w:val="009567A1"/>
    <w:rsid w:val="00960F9A"/>
    <w:rsid w:val="009627A4"/>
    <w:rsid w:val="00962A67"/>
    <w:rsid w:val="00962FF0"/>
    <w:rsid w:val="009636D0"/>
    <w:rsid w:val="00963D57"/>
    <w:rsid w:val="00964A2D"/>
    <w:rsid w:val="00964CFB"/>
    <w:rsid w:val="00965773"/>
    <w:rsid w:val="00966200"/>
    <w:rsid w:val="00967DA0"/>
    <w:rsid w:val="00967F45"/>
    <w:rsid w:val="009705C5"/>
    <w:rsid w:val="0097077B"/>
    <w:rsid w:val="00971186"/>
    <w:rsid w:val="00971D9F"/>
    <w:rsid w:val="0097208E"/>
    <w:rsid w:val="0097237B"/>
    <w:rsid w:val="00972923"/>
    <w:rsid w:val="00972A37"/>
    <w:rsid w:val="00974598"/>
    <w:rsid w:val="00974D8A"/>
    <w:rsid w:val="00975870"/>
    <w:rsid w:val="00976765"/>
    <w:rsid w:val="00977201"/>
    <w:rsid w:val="00977428"/>
    <w:rsid w:val="00980E5C"/>
    <w:rsid w:val="0098259F"/>
    <w:rsid w:val="00982B5A"/>
    <w:rsid w:val="0098384B"/>
    <w:rsid w:val="00983E7B"/>
    <w:rsid w:val="00984BBA"/>
    <w:rsid w:val="009853E0"/>
    <w:rsid w:val="0098585E"/>
    <w:rsid w:val="0098639F"/>
    <w:rsid w:val="00986F57"/>
    <w:rsid w:val="009872F0"/>
    <w:rsid w:val="00990291"/>
    <w:rsid w:val="00991B45"/>
    <w:rsid w:val="00991BD1"/>
    <w:rsid w:val="009924D6"/>
    <w:rsid w:val="009938AE"/>
    <w:rsid w:val="00994E21"/>
    <w:rsid w:val="00995025"/>
    <w:rsid w:val="00995216"/>
    <w:rsid w:val="00995622"/>
    <w:rsid w:val="00995C43"/>
    <w:rsid w:val="00995E3E"/>
    <w:rsid w:val="00996388"/>
    <w:rsid w:val="0099642E"/>
    <w:rsid w:val="0099778E"/>
    <w:rsid w:val="00997DFD"/>
    <w:rsid w:val="00997EA0"/>
    <w:rsid w:val="009A0BF3"/>
    <w:rsid w:val="009A1DD2"/>
    <w:rsid w:val="009A3109"/>
    <w:rsid w:val="009A326A"/>
    <w:rsid w:val="009A4626"/>
    <w:rsid w:val="009A5A65"/>
    <w:rsid w:val="009A7B50"/>
    <w:rsid w:val="009B037F"/>
    <w:rsid w:val="009B07D6"/>
    <w:rsid w:val="009B08A8"/>
    <w:rsid w:val="009B08C5"/>
    <w:rsid w:val="009B133E"/>
    <w:rsid w:val="009B13CA"/>
    <w:rsid w:val="009B1659"/>
    <w:rsid w:val="009B1861"/>
    <w:rsid w:val="009B1E9C"/>
    <w:rsid w:val="009B2F0C"/>
    <w:rsid w:val="009B2F68"/>
    <w:rsid w:val="009B4C82"/>
    <w:rsid w:val="009B50F1"/>
    <w:rsid w:val="009B5387"/>
    <w:rsid w:val="009B5BCF"/>
    <w:rsid w:val="009B6B9C"/>
    <w:rsid w:val="009B7670"/>
    <w:rsid w:val="009B7681"/>
    <w:rsid w:val="009B777B"/>
    <w:rsid w:val="009C0C79"/>
    <w:rsid w:val="009C3398"/>
    <w:rsid w:val="009C35AA"/>
    <w:rsid w:val="009C521A"/>
    <w:rsid w:val="009C6A2B"/>
    <w:rsid w:val="009C7E72"/>
    <w:rsid w:val="009C7F32"/>
    <w:rsid w:val="009D0B29"/>
    <w:rsid w:val="009D2FA1"/>
    <w:rsid w:val="009D375A"/>
    <w:rsid w:val="009D3DEF"/>
    <w:rsid w:val="009D493F"/>
    <w:rsid w:val="009D4C89"/>
    <w:rsid w:val="009D585E"/>
    <w:rsid w:val="009D74C9"/>
    <w:rsid w:val="009D7EB4"/>
    <w:rsid w:val="009D7F31"/>
    <w:rsid w:val="009D7FF7"/>
    <w:rsid w:val="009E20B4"/>
    <w:rsid w:val="009E3C9D"/>
    <w:rsid w:val="009E5DCE"/>
    <w:rsid w:val="009E639D"/>
    <w:rsid w:val="009E6431"/>
    <w:rsid w:val="009E7033"/>
    <w:rsid w:val="009E75EF"/>
    <w:rsid w:val="009E76D2"/>
    <w:rsid w:val="009E77E6"/>
    <w:rsid w:val="009F0245"/>
    <w:rsid w:val="009F02FE"/>
    <w:rsid w:val="009F1518"/>
    <w:rsid w:val="009F1827"/>
    <w:rsid w:val="009F28D8"/>
    <w:rsid w:val="009F2A4B"/>
    <w:rsid w:val="009F2BC8"/>
    <w:rsid w:val="009F38BE"/>
    <w:rsid w:val="009F392A"/>
    <w:rsid w:val="009F4F36"/>
    <w:rsid w:val="009F4FEA"/>
    <w:rsid w:val="009F543D"/>
    <w:rsid w:val="009F62BC"/>
    <w:rsid w:val="009F7F2A"/>
    <w:rsid w:val="00A00C74"/>
    <w:rsid w:val="00A00DDB"/>
    <w:rsid w:val="00A01542"/>
    <w:rsid w:val="00A02B91"/>
    <w:rsid w:val="00A02C5A"/>
    <w:rsid w:val="00A0408E"/>
    <w:rsid w:val="00A044AE"/>
    <w:rsid w:val="00A04ABD"/>
    <w:rsid w:val="00A054C8"/>
    <w:rsid w:val="00A056A3"/>
    <w:rsid w:val="00A05977"/>
    <w:rsid w:val="00A05A4A"/>
    <w:rsid w:val="00A0617A"/>
    <w:rsid w:val="00A06D35"/>
    <w:rsid w:val="00A074EC"/>
    <w:rsid w:val="00A10AB7"/>
    <w:rsid w:val="00A11A9A"/>
    <w:rsid w:val="00A123C3"/>
    <w:rsid w:val="00A12C86"/>
    <w:rsid w:val="00A134A2"/>
    <w:rsid w:val="00A14439"/>
    <w:rsid w:val="00A1458F"/>
    <w:rsid w:val="00A14EF8"/>
    <w:rsid w:val="00A14F58"/>
    <w:rsid w:val="00A1514F"/>
    <w:rsid w:val="00A15D30"/>
    <w:rsid w:val="00A16D11"/>
    <w:rsid w:val="00A16DD8"/>
    <w:rsid w:val="00A17593"/>
    <w:rsid w:val="00A175A0"/>
    <w:rsid w:val="00A20C31"/>
    <w:rsid w:val="00A217DA"/>
    <w:rsid w:val="00A2205C"/>
    <w:rsid w:val="00A2392D"/>
    <w:rsid w:val="00A24A8F"/>
    <w:rsid w:val="00A24BAD"/>
    <w:rsid w:val="00A24DF5"/>
    <w:rsid w:val="00A24F02"/>
    <w:rsid w:val="00A31433"/>
    <w:rsid w:val="00A324CB"/>
    <w:rsid w:val="00A326FB"/>
    <w:rsid w:val="00A35B42"/>
    <w:rsid w:val="00A35B67"/>
    <w:rsid w:val="00A36772"/>
    <w:rsid w:val="00A368BD"/>
    <w:rsid w:val="00A37BF0"/>
    <w:rsid w:val="00A422C5"/>
    <w:rsid w:val="00A42B61"/>
    <w:rsid w:val="00A433A0"/>
    <w:rsid w:val="00A43788"/>
    <w:rsid w:val="00A43CFF"/>
    <w:rsid w:val="00A44040"/>
    <w:rsid w:val="00A449FC"/>
    <w:rsid w:val="00A44BA9"/>
    <w:rsid w:val="00A45B5F"/>
    <w:rsid w:val="00A47343"/>
    <w:rsid w:val="00A47B1F"/>
    <w:rsid w:val="00A5150B"/>
    <w:rsid w:val="00A51587"/>
    <w:rsid w:val="00A51685"/>
    <w:rsid w:val="00A51F14"/>
    <w:rsid w:val="00A5223F"/>
    <w:rsid w:val="00A53BDB"/>
    <w:rsid w:val="00A53D70"/>
    <w:rsid w:val="00A548B8"/>
    <w:rsid w:val="00A5513F"/>
    <w:rsid w:val="00A55B40"/>
    <w:rsid w:val="00A56375"/>
    <w:rsid w:val="00A57B79"/>
    <w:rsid w:val="00A605B7"/>
    <w:rsid w:val="00A60E0E"/>
    <w:rsid w:val="00A6195B"/>
    <w:rsid w:val="00A631D6"/>
    <w:rsid w:val="00A63AE5"/>
    <w:rsid w:val="00A652AD"/>
    <w:rsid w:val="00A65909"/>
    <w:rsid w:val="00A662CA"/>
    <w:rsid w:val="00A66781"/>
    <w:rsid w:val="00A668F2"/>
    <w:rsid w:val="00A670DA"/>
    <w:rsid w:val="00A7027E"/>
    <w:rsid w:val="00A7148A"/>
    <w:rsid w:val="00A71C80"/>
    <w:rsid w:val="00A72BA2"/>
    <w:rsid w:val="00A73AD6"/>
    <w:rsid w:val="00A74661"/>
    <w:rsid w:val="00A74920"/>
    <w:rsid w:val="00A749E7"/>
    <w:rsid w:val="00A7592E"/>
    <w:rsid w:val="00A75F4F"/>
    <w:rsid w:val="00A7696A"/>
    <w:rsid w:val="00A77746"/>
    <w:rsid w:val="00A806E5"/>
    <w:rsid w:val="00A80D83"/>
    <w:rsid w:val="00A814E8"/>
    <w:rsid w:val="00A81965"/>
    <w:rsid w:val="00A81A76"/>
    <w:rsid w:val="00A8469E"/>
    <w:rsid w:val="00A84F2D"/>
    <w:rsid w:val="00A853FE"/>
    <w:rsid w:val="00A8605F"/>
    <w:rsid w:val="00A86553"/>
    <w:rsid w:val="00A86C5F"/>
    <w:rsid w:val="00A877AE"/>
    <w:rsid w:val="00A87FA6"/>
    <w:rsid w:val="00A91A76"/>
    <w:rsid w:val="00A92026"/>
    <w:rsid w:val="00A94831"/>
    <w:rsid w:val="00A964CF"/>
    <w:rsid w:val="00A96BEF"/>
    <w:rsid w:val="00A971D4"/>
    <w:rsid w:val="00A977E3"/>
    <w:rsid w:val="00A97866"/>
    <w:rsid w:val="00A97EFC"/>
    <w:rsid w:val="00AA05E0"/>
    <w:rsid w:val="00AA080B"/>
    <w:rsid w:val="00AA1362"/>
    <w:rsid w:val="00AA170C"/>
    <w:rsid w:val="00AA1E7B"/>
    <w:rsid w:val="00AA23BC"/>
    <w:rsid w:val="00AA34C7"/>
    <w:rsid w:val="00AA4C20"/>
    <w:rsid w:val="00AA4DEC"/>
    <w:rsid w:val="00AA4FDE"/>
    <w:rsid w:val="00AA58D4"/>
    <w:rsid w:val="00AA60C8"/>
    <w:rsid w:val="00AA6A9C"/>
    <w:rsid w:val="00AA7075"/>
    <w:rsid w:val="00AA7B41"/>
    <w:rsid w:val="00AB20AF"/>
    <w:rsid w:val="00AB275D"/>
    <w:rsid w:val="00AB45CB"/>
    <w:rsid w:val="00AB4DFB"/>
    <w:rsid w:val="00AB5970"/>
    <w:rsid w:val="00AB6C16"/>
    <w:rsid w:val="00AB71B9"/>
    <w:rsid w:val="00AB723B"/>
    <w:rsid w:val="00AB75C4"/>
    <w:rsid w:val="00AB7EBE"/>
    <w:rsid w:val="00AB7F77"/>
    <w:rsid w:val="00AC020E"/>
    <w:rsid w:val="00AC0E38"/>
    <w:rsid w:val="00AC207A"/>
    <w:rsid w:val="00AC32D1"/>
    <w:rsid w:val="00AC3ACF"/>
    <w:rsid w:val="00AC5405"/>
    <w:rsid w:val="00AC5A93"/>
    <w:rsid w:val="00AC6140"/>
    <w:rsid w:val="00AC766C"/>
    <w:rsid w:val="00AD0764"/>
    <w:rsid w:val="00AD14F2"/>
    <w:rsid w:val="00AD1FFA"/>
    <w:rsid w:val="00AD217F"/>
    <w:rsid w:val="00AD259B"/>
    <w:rsid w:val="00AD2762"/>
    <w:rsid w:val="00AD2945"/>
    <w:rsid w:val="00AD43FF"/>
    <w:rsid w:val="00AD4981"/>
    <w:rsid w:val="00AD5B94"/>
    <w:rsid w:val="00AD74F4"/>
    <w:rsid w:val="00AD786C"/>
    <w:rsid w:val="00AE01CA"/>
    <w:rsid w:val="00AE050E"/>
    <w:rsid w:val="00AE0859"/>
    <w:rsid w:val="00AE0993"/>
    <w:rsid w:val="00AE2B31"/>
    <w:rsid w:val="00AE3687"/>
    <w:rsid w:val="00AE44EB"/>
    <w:rsid w:val="00AE5BA1"/>
    <w:rsid w:val="00AE609A"/>
    <w:rsid w:val="00AE6B8D"/>
    <w:rsid w:val="00AE78A4"/>
    <w:rsid w:val="00AE7AEE"/>
    <w:rsid w:val="00AE7FE6"/>
    <w:rsid w:val="00AF04D4"/>
    <w:rsid w:val="00AF30AA"/>
    <w:rsid w:val="00AF360F"/>
    <w:rsid w:val="00AF4E00"/>
    <w:rsid w:val="00AF5681"/>
    <w:rsid w:val="00AF707B"/>
    <w:rsid w:val="00AF71D8"/>
    <w:rsid w:val="00B000AB"/>
    <w:rsid w:val="00B00785"/>
    <w:rsid w:val="00B00D34"/>
    <w:rsid w:val="00B01659"/>
    <w:rsid w:val="00B021AE"/>
    <w:rsid w:val="00B022E0"/>
    <w:rsid w:val="00B02731"/>
    <w:rsid w:val="00B03AC5"/>
    <w:rsid w:val="00B03C1C"/>
    <w:rsid w:val="00B048C5"/>
    <w:rsid w:val="00B05645"/>
    <w:rsid w:val="00B07A95"/>
    <w:rsid w:val="00B07D94"/>
    <w:rsid w:val="00B07E50"/>
    <w:rsid w:val="00B1164A"/>
    <w:rsid w:val="00B11F49"/>
    <w:rsid w:val="00B12B58"/>
    <w:rsid w:val="00B12D91"/>
    <w:rsid w:val="00B12FD4"/>
    <w:rsid w:val="00B138F1"/>
    <w:rsid w:val="00B13E50"/>
    <w:rsid w:val="00B13F04"/>
    <w:rsid w:val="00B147A6"/>
    <w:rsid w:val="00B147A8"/>
    <w:rsid w:val="00B14977"/>
    <w:rsid w:val="00B17277"/>
    <w:rsid w:val="00B17C88"/>
    <w:rsid w:val="00B20864"/>
    <w:rsid w:val="00B21253"/>
    <w:rsid w:val="00B228EE"/>
    <w:rsid w:val="00B229EE"/>
    <w:rsid w:val="00B232C2"/>
    <w:rsid w:val="00B23469"/>
    <w:rsid w:val="00B23D1F"/>
    <w:rsid w:val="00B2453B"/>
    <w:rsid w:val="00B24AE8"/>
    <w:rsid w:val="00B25650"/>
    <w:rsid w:val="00B258D2"/>
    <w:rsid w:val="00B25F2A"/>
    <w:rsid w:val="00B2629B"/>
    <w:rsid w:val="00B26BEF"/>
    <w:rsid w:val="00B2771D"/>
    <w:rsid w:val="00B30201"/>
    <w:rsid w:val="00B30D6F"/>
    <w:rsid w:val="00B31644"/>
    <w:rsid w:val="00B3203E"/>
    <w:rsid w:val="00B36BC7"/>
    <w:rsid w:val="00B37640"/>
    <w:rsid w:val="00B3793D"/>
    <w:rsid w:val="00B37B2C"/>
    <w:rsid w:val="00B40AB4"/>
    <w:rsid w:val="00B40C2F"/>
    <w:rsid w:val="00B417F8"/>
    <w:rsid w:val="00B41DDF"/>
    <w:rsid w:val="00B4275C"/>
    <w:rsid w:val="00B45018"/>
    <w:rsid w:val="00B45332"/>
    <w:rsid w:val="00B454AA"/>
    <w:rsid w:val="00B473CE"/>
    <w:rsid w:val="00B474F5"/>
    <w:rsid w:val="00B500C8"/>
    <w:rsid w:val="00B50948"/>
    <w:rsid w:val="00B50984"/>
    <w:rsid w:val="00B55E7A"/>
    <w:rsid w:val="00B560B1"/>
    <w:rsid w:val="00B5699D"/>
    <w:rsid w:val="00B6159A"/>
    <w:rsid w:val="00B61939"/>
    <w:rsid w:val="00B637FE"/>
    <w:rsid w:val="00B64634"/>
    <w:rsid w:val="00B64798"/>
    <w:rsid w:val="00B648E1"/>
    <w:rsid w:val="00B64D62"/>
    <w:rsid w:val="00B64EBF"/>
    <w:rsid w:val="00B64FCF"/>
    <w:rsid w:val="00B659AD"/>
    <w:rsid w:val="00B70C52"/>
    <w:rsid w:val="00B711BC"/>
    <w:rsid w:val="00B711EA"/>
    <w:rsid w:val="00B72532"/>
    <w:rsid w:val="00B72A33"/>
    <w:rsid w:val="00B72D3B"/>
    <w:rsid w:val="00B72FF1"/>
    <w:rsid w:val="00B73BCC"/>
    <w:rsid w:val="00B74D4D"/>
    <w:rsid w:val="00B76383"/>
    <w:rsid w:val="00B8007E"/>
    <w:rsid w:val="00B802B5"/>
    <w:rsid w:val="00B80577"/>
    <w:rsid w:val="00B806CB"/>
    <w:rsid w:val="00B80F13"/>
    <w:rsid w:val="00B824F8"/>
    <w:rsid w:val="00B83983"/>
    <w:rsid w:val="00B845D8"/>
    <w:rsid w:val="00B85543"/>
    <w:rsid w:val="00B86DC8"/>
    <w:rsid w:val="00B877E8"/>
    <w:rsid w:val="00B914EE"/>
    <w:rsid w:val="00B91767"/>
    <w:rsid w:val="00B94378"/>
    <w:rsid w:val="00B97230"/>
    <w:rsid w:val="00B979A4"/>
    <w:rsid w:val="00B97AE0"/>
    <w:rsid w:val="00BA0C20"/>
    <w:rsid w:val="00BA15DD"/>
    <w:rsid w:val="00BA1E01"/>
    <w:rsid w:val="00BA391B"/>
    <w:rsid w:val="00BA531C"/>
    <w:rsid w:val="00BA57B3"/>
    <w:rsid w:val="00BA63C5"/>
    <w:rsid w:val="00BA6704"/>
    <w:rsid w:val="00BA733B"/>
    <w:rsid w:val="00BA7598"/>
    <w:rsid w:val="00BA7B62"/>
    <w:rsid w:val="00BB0863"/>
    <w:rsid w:val="00BB0CB3"/>
    <w:rsid w:val="00BB16DC"/>
    <w:rsid w:val="00BB1CA4"/>
    <w:rsid w:val="00BB2A35"/>
    <w:rsid w:val="00BB2C5D"/>
    <w:rsid w:val="00BB37C2"/>
    <w:rsid w:val="00BB3DB9"/>
    <w:rsid w:val="00BB5A7A"/>
    <w:rsid w:val="00BB6800"/>
    <w:rsid w:val="00BB7E76"/>
    <w:rsid w:val="00BC196E"/>
    <w:rsid w:val="00BC2622"/>
    <w:rsid w:val="00BC2857"/>
    <w:rsid w:val="00BC33BC"/>
    <w:rsid w:val="00BC34C5"/>
    <w:rsid w:val="00BC4938"/>
    <w:rsid w:val="00BC4D0C"/>
    <w:rsid w:val="00BC4EE4"/>
    <w:rsid w:val="00BC5B6F"/>
    <w:rsid w:val="00BC5E81"/>
    <w:rsid w:val="00BC6777"/>
    <w:rsid w:val="00BC6875"/>
    <w:rsid w:val="00BC6A1C"/>
    <w:rsid w:val="00BC6BCD"/>
    <w:rsid w:val="00BC7589"/>
    <w:rsid w:val="00BC7A74"/>
    <w:rsid w:val="00BD04EC"/>
    <w:rsid w:val="00BD0DFE"/>
    <w:rsid w:val="00BD0E51"/>
    <w:rsid w:val="00BD1A63"/>
    <w:rsid w:val="00BD1C55"/>
    <w:rsid w:val="00BD1E2A"/>
    <w:rsid w:val="00BD30BA"/>
    <w:rsid w:val="00BD48B1"/>
    <w:rsid w:val="00BD4CC8"/>
    <w:rsid w:val="00BD6622"/>
    <w:rsid w:val="00BD7EE6"/>
    <w:rsid w:val="00BD7F11"/>
    <w:rsid w:val="00BE01DF"/>
    <w:rsid w:val="00BE0990"/>
    <w:rsid w:val="00BE1759"/>
    <w:rsid w:val="00BE1B99"/>
    <w:rsid w:val="00BE2443"/>
    <w:rsid w:val="00BE337B"/>
    <w:rsid w:val="00BE34CB"/>
    <w:rsid w:val="00BE37F9"/>
    <w:rsid w:val="00BE4A3D"/>
    <w:rsid w:val="00BE5266"/>
    <w:rsid w:val="00BE5708"/>
    <w:rsid w:val="00BE5731"/>
    <w:rsid w:val="00BE5B48"/>
    <w:rsid w:val="00BE6826"/>
    <w:rsid w:val="00BE6C19"/>
    <w:rsid w:val="00BE70CD"/>
    <w:rsid w:val="00BF0484"/>
    <w:rsid w:val="00BF1C05"/>
    <w:rsid w:val="00BF2AE5"/>
    <w:rsid w:val="00BF34C4"/>
    <w:rsid w:val="00BF614A"/>
    <w:rsid w:val="00BF6DA1"/>
    <w:rsid w:val="00BF74CE"/>
    <w:rsid w:val="00BF7503"/>
    <w:rsid w:val="00C003C6"/>
    <w:rsid w:val="00C007E7"/>
    <w:rsid w:val="00C01830"/>
    <w:rsid w:val="00C01D5A"/>
    <w:rsid w:val="00C0226B"/>
    <w:rsid w:val="00C02D53"/>
    <w:rsid w:val="00C0420B"/>
    <w:rsid w:val="00C04B64"/>
    <w:rsid w:val="00C04BAB"/>
    <w:rsid w:val="00C04DEA"/>
    <w:rsid w:val="00C06205"/>
    <w:rsid w:val="00C06952"/>
    <w:rsid w:val="00C06C69"/>
    <w:rsid w:val="00C100D1"/>
    <w:rsid w:val="00C1038F"/>
    <w:rsid w:val="00C10B02"/>
    <w:rsid w:val="00C12DC3"/>
    <w:rsid w:val="00C12FDE"/>
    <w:rsid w:val="00C146E1"/>
    <w:rsid w:val="00C16277"/>
    <w:rsid w:val="00C17220"/>
    <w:rsid w:val="00C174B5"/>
    <w:rsid w:val="00C2024A"/>
    <w:rsid w:val="00C202C8"/>
    <w:rsid w:val="00C21AE9"/>
    <w:rsid w:val="00C21BB5"/>
    <w:rsid w:val="00C22A5C"/>
    <w:rsid w:val="00C23191"/>
    <w:rsid w:val="00C25913"/>
    <w:rsid w:val="00C26307"/>
    <w:rsid w:val="00C26667"/>
    <w:rsid w:val="00C26BC6"/>
    <w:rsid w:val="00C26D83"/>
    <w:rsid w:val="00C27936"/>
    <w:rsid w:val="00C27F8A"/>
    <w:rsid w:val="00C300E8"/>
    <w:rsid w:val="00C30848"/>
    <w:rsid w:val="00C30B53"/>
    <w:rsid w:val="00C320BB"/>
    <w:rsid w:val="00C324F9"/>
    <w:rsid w:val="00C32776"/>
    <w:rsid w:val="00C33B63"/>
    <w:rsid w:val="00C33E88"/>
    <w:rsid w:val="00C3446C"/>
    <w:rsid w:val="00C348AA"/>
    <w:rsid w:val="00C36456"/>
    <w:rsid w:val="00C37566"/>
    <w:rsid w:val="00C37867"/>
    <w:rsid w:val="00C4082A"/>
    <w:rsid w:val="00C40AD1"/>
    <w:rsid w:val="00C42B4C"/>
    <w:rsid w:val="00C43E22"/>
    <w:rsid w:val="00C43E8F"/>
    <w:rsid w:val="00C44381"/>
    <w:rsid w:val="00C4475F"/>
    <w:rsid w:val="00C44B08"/>
    <w:rsid w:val="00C44B9D"/>
    <w:rsid w:val="00C4502B"/>
    <w:rsid w:val="00C47246"/>
    <w:rsid w:val="00C50877"/>
    <w:rsid w:val="00C50C34"/>
    <w:rsid w:val="00C50E63"/>
    <w:rsid w:val="00C51363"/>
    <w:rsid w:val="00C52A26"/>
    <w:rsid w:val="00C531C3"/>
    <w:rsid w:val="00C53CFD"/>
    <w:rsid w:val="00C54E88"/>
    <w:rsid w:val="00C57751"/>
    <w:rsid w:val="00C60A0A"/>
    <w:rsid w:val="00C61130"/>
    <w:rsid w:val="00C6119E"/>
    <w:rsid w:val="00C6130A"/>
    <w:rsid w:val="00C61805"/>
    <w:rsid w:val="00C61807"/>
    <w:rsid w:val="00C61829"/>
    <w:rsid w:val="00C63A4C"/>
    <w:rsid w:val="00C64402"/>
    <w:rsid w:val="00C64476"/>
    <w:rsid w:val="00C67C96"/>
    <w:rsid w:val="00C7094C"/>
    <w:rsid w:val="00C712F6"/>
    <w:rsid w:val="00C723F5"/>
    <w:rsid w:val="00C72F5D"/>
    <w:rsid w:val="00C73263"/>
    <w:rsid w:val="00C735DD"/>
    <w:rsid w:val="00C739B7"/>
    <w:rsid w:val="00C74158"/>
    <w:rsid w:val="00C74C75"/>
    <w:rsid w:val="00C74DD3"/>
    <w:rsid w:val="00C7673F"/>
    <w:rsid w:val="00C76AE8"/>
    <w:rsid w:val="00C76CC7"/>
    <w:rsid w:val="00C7758D"/>
    <w:rsid w:val="00C77D2A"/>
    <w:rsid w:val="00C77D2D"/>
    <w:rsid w:val="00C80033"/>
    <w:rsid w:val="00C80157"/>
    <w:rsid w:val="00C81411"/>
    <w:rsid w:val="00C81524"/>
    <w:rsid w:val="00C825E4"/>
    <w:rsid w:val="00C832EE"/>
    <w:rsid w:val="00C841EE"/>
    <w:rsid w:val="00C84E6F"/>
    <w:rsid w:val="00C863A2"/>
    <w:rsid w:val="00C90A66"/>
    <w:rsid w:val="00C91329"/>
    <w:rsid w:val="00C9148E"/>
    <w:rsid w:val="00C92C80"/>
    <w:rsid w:val="00C92EAE"/>
    <w:rsid w:val="00C932FE"/>
    <w:rsid w:val="00C943E8"/>
    <w:rsid w:val="00C94CC9"/>
    <w:rsid w:val="00C952C7"/>
    <w:rsid w:val="00C95D8F"/>
    <w:rsid w:val="00C9626F"/>
    <w:rsid w:val="00C975B3"/>
    <w:rsid w:val="00CA03B0"/>
    <w:rsid w:val="00CA045D"/>
    <w:rsid w:val="00CA1DDA"/>
    <w:rsid w:val="00CA1F0E"/>
    <w:rsid w:val="00CA2014"/>
    <w:rsid w:val="00CA2DA3"/>
    <w:rsid w:val="00CA3CD9"/>
    <w:rsid w:val="00CA4757"/>
    <w:rsid w:val="00CA4AA9"/>
    <w:rsid w:val="00CA4C74"/>
    <w:rsid w:val="00CA554F"/>
    <w:rsid w:val="00CA629B"/>
    <w:rsid w:val="00CA6519"/>
    <w:rsid w:val="00CA6C0F"/>
    <w:rsid w:val="00CA7010"/>
    <w:rsid w:val="00CA7820"/>
    <w:rsid w:val="00CA7A3F"/>
    <w:rsid w:val="00CA7C59"/>
    <w:rsid w:val="00CB09CC"/>
    <w:rsid w:val="00CB0DCE"/>
    <w:rsid w:val="00CB0EA9"/>
    <w:rsid w:val="00CB51A9"/>
    <w:rsid w:val="00CB56B8"/>
    <w:rsid w:val="00CB5CB1"/>
    <w:rsid w:val="00CB5E9E"/>
    <w:rsid w:val="00CB61D4"/>
    <w:rsid w:val="00CB781C"/>
    <w:rsid w:val="00CB7888"/>
    <w:rsid w:val="00CC06BF"/>
    <w:rsid w:val="00CC0A00"/>
    <w:rsid w:val="00CC12D4"/>
    <w:rsid w:val="00CC20C1"/>
    <w:rsid w:val="00CC2389"/>
    <w:rsid w:val="00CC27B8"/>
    <w:rsid w:val="00CC2F6C"/>
    <w:rsid w:val="00CC4D39"/>
    <w:rsid w:val="00CC611E"/>
    <w:rsid w:val="00CC619E"/>
    <w:rsid w:val="00CC666D"/>
    <w:rsid w:val="00CC7D18"/>
    <w:rsid w:val="00CD0798"/>
    <w:rsid w:val="00CD0A93"/>
    <w:rsid w:val="00CD111E"/>
    <w:rsid w:val="00CD284F"/>
    <w:rsid w:val="00CD2AC1"/>
    <w:rsid w:val="00CD2FDD"/>
    <w:rsid w:val="00CD373F"/>
    <w:rsid w:val="00CD4717"/>
    <w:rsid w:val="00CD544E"/>
    <w:rsid w:val="00CD5E9D"/>
    <w:rsid w:val="00CD79B8"/>
    <w:rsid w:val="00CD7EDE"/>
    <w:rsid w:val="00CE06F6"/>
    <w:rsid w:val="00CE1DF8"/>
    <w:rsid w:val="00CE3FB9"/>
    <w:rsid w:val="00CE407D"/>
    <w:rsid w:val="00CE4456"/>
    <w:rsid w:val="00CE4C0F"/>
    <w:rsid w:val="00CE5063"/>
    <w:rsid w:val="00CE57D2"/>
    <w:rsid w:val="00CE7E45"/>
    <w:rsid w:val="00CF1A8B"/>
    <w:rsid w:val="00CF3067"/>
    <w:rsid w:val="00CF312E"/>
    <w:rsid w:val="00CF32DE"/>
    <w:rsid w:val="00CF3B40"/>
    <w:rsid w:val="00CF494B"/>
    <w:rsid w:val="00CF4EFB"/>
    <w:rsid w:val="00CF521C"/>
    <w:rsid w:val="00CF577F"/>
    <w:rsid w:val="00CF7633"/>
    <w:rsid w:val="00D01529"/>
    <w:rsid w:val="00D042C9"/>
    <w:rsid w:val="00D0512F"/>
    <w:rsid w:val="00D0589C"/>
    <w:rsid w:val="00D0686B"/>
    <w:rsid w:val="00D06F5A"/>
    <w:rsid w:val="00D10F57"/>
    <w:rsid w:val="00D11AD3"/>
    <w:rsid w:val="00D11EC2"/>
    <w:rsid w:val="00D12F4C"/>
    <w:rsid w:val="00D13168"/>
    <w:rsid w:val="00D138F1"/>
    <w:rsid w:val="00D13D2D"/>
    <w:rsid w:val="00D15AAF"/>
    <w:rsid w:val="00D15BFC"/>
    <w:rsid w:val="00D15C7A"/>
    <w:rsid w:val="00D169C5"/>
    <w:rsid w:val="00D16F76"/>
    <w:rsid w:val="00D2035B"/>
    <w:rsid w:val="00D214CC"/>
    <w:rsid w:val="00D21EA3"/>
    <w:rsid w:val="00D22C3E"/>
    <w:rsid w:val="00D2312A"/>
    <w:rsid w:val="00D23EE1"/>
    <w:rsid w:val="00D23F04"/>
    <w:rsid w:val="00D24763"/>
    <w:rsid w:val="00D257B5"/>
    <w:rsid w:val="00D25932"/>
    <w:rsid w:val="00D2604F"/>
    <w:rsid w:val="00D26A63"/>
    <w:rsid w:val="00D26D96"/>
    <w:rsid w:val="00D26E4C"/>
    <w:rsid w:val="00D27C01"/>
    <w:rsid w:val="00D31176"/>
    <w:rsid w:val="00D3129E"/>
    <w:rsid w:val="00D31380"/>
    <w:rsid w:val="00D3145E"/>
    <w:rsid w:val="00D32DB2"/>
    <w:rsid w:val="00D331E0"/>
    <w:rsid w:val="00D35E47"/>
    <w:rsid w:val="00D367EC"/>
    <w:rsid w:val="00D368D3"/>
    <w:rsid w:val="00D369F7"/>
    <w:rsid w:val="00D36B06"/>
    <w:rsid w:val="00D37664"/>
    <w:rsid w:val="00D37950"/>
    <w:rsid w:val="00D37BF9"/>
    <w:rsid w:val="00D37CB2"/>
    <w:rsid w:val="00D37CBF"/>
    <w:rsid w:val="00D41631"/>
    <w:rsid w:val="00D41D41"/>
    <w:rsid w:val="00D422D8"/>
    <w:rsid w:val="00D42F43"/>
    <w:rsid w:val="00D4348D"/>
    <w:rsid w:val="00D43D33"/>
    <w:rsid w:val="00D43EDE"/>
    <w:rsid w:val="00D45091"/>
    <w:rsid w:val="00D4596B"/>
    <w:rsid w:val="00D46129"/>
    <w:rsid w:val="00D467C2"/>
    <w:rsid w:val="00D4688D"/>
    <w:rsid w:val="00D477E5"/>
    <w:rsid w:val="00D478BF"/>
    <w:rsid w:val="00D50222"/>
    <w:rsid w:val="00D50482"/>
    <w:rsid w:val="00D50558"/>
    <w:rsid w:val="00D51556"/>
    <w:rsid w:val="00D515C3"/>
    <w:rsid w:val="00D52418"/>
    <w:rsid w:val="00D53116"/>
    <w:rsid w:val="00D53139"/>
    <w:rsid w:val="00D5337F"/>
    <w:rsid w:val="00D5454D"/>
    <w:rsid w:val="00D5524A"/>
    <w:rsid w:val="00D57225"/>
    <w:rsid w:val="00D573D6"/>
    <w:rsid w:val="00D60CDC"/>
    <w:rsid w:val="00D610E7"/>
    <w:rsid w:val="00D61D96"/>
    <w:rsid w:val="00D6258A"/>
    <w:rsid w:val="00D63104"/>
    <w:rsid w:val="00D63160"/>
    <w:rsid w:val="00D6329F"/>
    <w:rsid w:val="00D65DB7"/>
    <w:rsid w:val="00D65EF8"/>
    <w:rsid w:val="00D66127"/>
    <w:rsid w:val="00D67D56"/>
    <w:rsid w:val="00D708BF"/>
    <w:rsid w:val="00D70A04"/>
    <w:rsid w:val="00D70A26"/>
    <w:rsid w:val="00D7135C"/>
    <w:rsid w:val="00D7188D"/>
    <w:rsid w:val="00D724C4"/>
    <w:rsid w:val="00D72C2B"/>
    <w:rsid w:val="00D72C4B"/>
    <w:rsid w:val="00D73774"/>
    <w:rsid w:val="00D74323"/>
    <w:rsid w:val="00D74381"/>
    <w:rsid w:val="00D753D3"/>
    <w:rsid w:val="00D776C1"/>
    <w:rsid w:val="00D77C8B"/>
    <w:rsid w:val="00D800C4"/>
    <w:rsid w:val="00D84432"/>
    <w:rsid w:val="00D84DAC"/>
    <w:rsid w:val="00D84DC3"/>
    <w:rsid w:val="00D8573F"/>
    <w:rsid w:val="00D86F60"/>
    <w:rsid w:val="00D87611"/>
    <w:rsid w:val="00D878CD"/>
    <w:rsid w:val="00D90317"/>
    <w:rsid w:val="00D914E5"/>
    <w:rsid w:val="00D9159D"/>
    <w:rsid w:val="00D923CB"/>
    <w:rsid w:val="00D92964"/>
    <w:rsid w:val="00D94F21"/>
    <w:rsid w:val="00D95717"/>
    <w:rsid w:val="00D95D32"/>
    <w:rsid w:val="00D978AF"/>
    <w:rsid w:val="00DA08F4"/>
    <w:rsid w:val="00DA0B94"/>
    <w:rsid w:val="00DA1C6C"/>
    <w:rsid w:val="00DA1D7A"/>
    <w:rsid w:val="00DA211E"/>
    <w:rsid w:val="00DA2ADE"/>
    <w:rsid w:val="00DA2E9E"/>
    <w:rsid w:val="00DA3B47"/>
    <w:rsid w:val="00DA4CAE"/>
    <w:rsid w:val="00DA5175"/>
    <w:rsid w:val="00DA5565"/>
    <w:rsid w:val="00DA5FF7"/>
    <w:rsid w:val="00DA69A4"/>
    <w:rsid w:val="00DB0E38"/>
    <w:rsid w:val="00DB17D6"/>
    <w:rsid w:val="00DB1F5D"/>
    <w:rsid w:val="00DB3F47"/>
    <w:rsid w:val="00DB4DD5"/>
    <w:rsid w:val="00DB51FF"/>
    <w:rsid w:val="00DB7099"/>
    <w:rsid w:val="00DB7521"/>
    <w:rsid w:val="00DC090B"/>
    <w:rsid w:val="00DC1098"/>
    <w:rsid w:val="00DC24EB"/>
    <w:rsid w:val="00DC25E7"/>
    <w:rsid w:val="00DC2E4D"/>
    <w:rsid w:val="00DC4F32"/>
    <w:rsid w:val="00DC590C"/>
    <w:rsid w:val="00DC5B20"/>
    <w:rsid w:val="00DC5F7E"/>
    <w:rsid w:val="00DC67EF"/>
    <w:rsid w:val="00DD14F9"/>
    <w:rsid w:val="00DD2087"/>
    <w:rsid w:val="00DD208E"/>
    <w:rsid w:val="00DD2633"/>
    <w:rsid w:val="00DD2E82"/>
    <w:rsid w:val="00DD39AF"/>
    <w:rsid w:val="00DD3A29"/>
    <w:rsid w:val="00DD450A"/>
    <w:rsid w:val="00DD458C"/>
    <w:rsid w:val="00DD45B9"/>
    <w:rsid w:val="00DD48A5"/>
    <w:rsid w:val="00DE08F3"/>
    <w:rsid w:val="00DE1F08"/>
    <w:rsid w:val="00DE2A8A"/>
    <w:rsid w:val="00DE38A6"/>
    <w:rsid w:val="00DE3A86"/>
    <w:rsid w:val="00DE61B6"/>
    <w:rsid w:val="00DE69A2"/>
    <w:rsid w:val="00DF000D"/>
    <w:rsid w:val="00DF0752"/>
    <w:rsid w:val="00DF0D43"/>
    <w:rsid w:val="00DF1AC9"/>
    <w:rsid w:val="00DF3323"/>
    <w:rsid w:val="00DF542B"/>
    <w:rsid w:val="00DF5509"/>
    <w:rsid w:val="00DF568C"/>
    <w:rsid w:val="00DF6320"/>
    <w:rsid w:val="00DF6FBB"/>
    <w:rsid w:val="00DF6FEC"/>
    <w:rsid w:val="00DF745B"/>
    <w:rsid w:val="00DF7D40"/>
    <w:rsid w:val="00E022D7"/>
    <w:rsid w:val="00E025FC"/>
    <w:rsid w:val="00E03824"/>
    <w:rsid w:val="00E050EB"/>
    <w:rsid w:val="00E05249"/>
    <w:rsid w:val="00E05A58"/>
    <w:rsid w:val="00E06470"/>
    <w:rsid w:val="00E06720"/>
    <w:rsid w:val="00E06C7B"/>
    <w:rsid w:val="00E07303"/>
    <w:rsid w:val="00E073FC"/>
    <w:rsid w:val="00E07AD3"/>
    <w:rsid w:val="00E10118"/>
    <w:rsid w:val="00E1083B"/>
    <w:rsid w:val="00E11024"/>
    <w:rsid w:val="00E1170E"/>
    <w:rsid w:val="00E11F92"/>
    <w:rsid w:val="00E128E0"/>
    <w:rsid w:val="00E12F6C"/>
    <w:rsid w:val="00E1652C"/>
    <w:rsid w:val="00E16B0B"/>
    <w:rsid w:val="00E1736F"/>
    <w:rsid w:val="00E178A3"/>
    <w:rsid w:val="00E17921"/>
    <w:rsid w:val="00E201D1"/>
    <w:rsid w:val="00E20268"/>
    <w:rsid w:val="00E215E2"/>
    <w:rsid w:val="00E220B5"/>
    <w:rsid w:val="00E22568"/>
    <w:rsid w:val="00E22CC5"/>
    <w:rsid w:val="00E233DE"/>
    <w:rsid w:val="00E2604B"/>
    <w:rsid w:val="00E2655E"/>
    <w:rsid w:val="00E27775"/>
    <w:rsid w:val="00E32CD5"/>
    <w:rsid w:val="00E33122"/>
    <w:rsid w:val="00E33DF4"/>
    <w:rsid w:val="00E34752"/>
    <w:rsid w:val="00E34AB0"/>
    <w:rsid w:val="00E35F9E"/>
    <w:rsid w:val="00E36E1C"/>
    <w:rsid w:val="00E36E5B"/>
    <w:rsid w:val="00E373BD"/>
    <w:rsid w:val="00E379F7"/>
    <w:rsid w:val="00E40F71"/>
    <w:rsid w:val="00E41C57"/>
    <w:rsid w:val="00E42261"/>
    <w:rsid w:val="00E4519C"/>
    <w:rsid w:val="00E4550A"/>
    <w:rsid w:val="00E45928"/>
    <w:rsid w:val="00E46787"/>
    <w:rsid w:val="00E4684B"/>
    <w:rsid w:val="00E471AD"/>
    <w:rsid w:val="00E5050E"/>
    <w:rsid w:val="00E51E4C"/>
    <w:rsid w:val="00E522DF"/>
    <w:rsid w:val="00E5388E"/>
    <w:rsid w:val="00E53F1D"/>
    <w:rsid w:val="00E540AF"/>
    <w:rsid w:val="00E5428B"/>
    <w:rsid w:val="00E54861"/>
    <w:rsid w:val="00E54E6A"/>
    <w:rsid w:val="00E54EFA"/>
    <w:rsid w:val="00E5514C"/>
    <w:rsid w:val="00E55731"/>
    <w:rsid w:val="00E6078C"/>
    <w:rsid w:val="00E61663"/>
    <w:rsid w:val="00E624C3"/>
    <w:rsid w:val="00E62BAB"/>
    <w:rsid w:val="00E64E55"/>
    <w:rsid w:val="00E67719"/>
    <w:rsid w:val="00E7063C"/>
    <w:rsid w:val="00E70711"/>
    <w:rsid w:val="00E70EFF"/>
    <w:rsid w:val="00E72043"/>
    <w:rsid w:val="00E72BEA"/>
    <w:rsid w:val="00E72FBD"/>
    <w:rsid w:val="00E734E8"/>
    <w:rsid w:val="00E74AFB"/>
    <w:rsid w:val="00E74F56"/>
    <w:rsid w:val="00E7584A"/>
    <w:rsid w:val="00E75F8F"/>
    <w:rsid w:val="00E76882"/>
    <w:rsid w:val="00E77A2E"/>
    <w:rsid w:val="00E813A6"/>
    <w:rsid w:val="00E82086"/>
    <w:rsid w:val="00E82CB2"/>
    <w:rsid w:val="00E82CC6"/>
    <w:rsid w:val="00E84AD7"/>
    <w:rsid w:val="00E87FB3"/>
    <w:rsid w:val="00E90A82"/>
    <w:rsid w:val="00E92FFF"/>
    <w:rsid w:val="00E94660"/>
    <w:rsid w:val="00E94DF3"/>
    <w:rsid w:val="00E95855"/>
    <w:rsid w:val="00EA0025"/>
    <w:rsid w:val="00EA2A9F"/>
    <w:rsid w:val="00EA3917"/>
    <w:rsid w:val="00EA3B6A"/>
    <w:rsid w:val="00EA3DBE"/>
    <w:rsid w:val="00EA4106"/>
    <w:rsid w:val="00EA42E0"/>
    <w:rsid w:val="00EA48AB"/>
    <w:rsid w:val="00EA4B7D"/>
    <w:rsid w:val="00EA53FA"/>
    <w:rsid w:val="00EA5901"/>
    <w:rsid w:val="00EA6346"/>
    <w:rsid w:val="00EA78E6"/>
    <w:rsid w:val="00EB20EB"/>
    <w:rsid w:val="00EB2CCF"/>
    <w:rsid w:val="00EB302D"/>
    <w:rsid w:val="00EB355A"/>
    <w:rsid w:val="00EB3A28"/>
    <w:rsid w:val="00EB41D3"/>
    <w:rsid w:val="00EB4599"/>
    <w:rsid w:val="00EB5141"/>
    <w:rsid w:val="00EB5E8D"/>
    <w:rsid w:val="00EB6044"/>
    <w:rsid w:val="00EB613F"/>
    <w:rsid w:val="00EB68DA"/>
    <w:rsid w:val="00EB73C5"/>
    <w:rsid w:val="00EB7F31"/>
    <w:rsid w:val="00EC1471"/>
    <w:rsid w:val="00EC1D3C"/>
    <w:rsid w:val="00EC2AE3"/>
    <w:rsid w:val="00EC2B41"/>
    <w:rsid w:val="00EC2C40"/>
    <w:rsid w:val="00EC2D50"/>
    <w:rsid w:val="00EC3606"/>
    <w:rsid w:val="00EC3749"/>
    <w:rsid w:val="00EC43AA"/>
    <w:rsid w:val="00ED0B4F"/>
    <w:rsid w:val="00ED0C50"/>
    <w:rsid w:val="00ED14E7"/>
    <w:rsid w:val="00ED37F5"/>
    <w:rsid w:val="00ED5207"/>
    <w:rsid w:val="00ED7488"/>
    <w:rsid w:val="00EE1500"/>
    <w:rsid w:val="00EE1752"/>
    <w:rsid w:val="00EE30ED"/>
    <w:rsid w:val="00EE3C10"/>
    <w:rsid w:val="00EE458D"/>
    <w:rsid w:val="00EE481B"/>
    <w:rsid w:val="00EE4B76"/>
    <w:rsid w:val="00EE5311"/>
    <w:rsid w:val="00EE5602"/>
    <w:rsid w:val="00EE5796"/>
    <w:rsid w:val="00EE5D13"/>
    <w:rsid w:val="00EE6438"/>
    <w:rsid w:val="00EE72E4"/>
    <w:rsid w:val="00EE74B4"/>
    <w:rsid w:val="00EE7AF8"/>
    <w:rsid w:val="00EE7B9A"/>
    <w:rsid w:val="00EF00D1"/>
    <w:rsid w:val="00EF0CC5"/>
    <w:rsid w:val="00EF1889"/>
    <w:rsid w:val="00EF3AC7"/>
    <w:rsid w:val="00EF3EED"/>
    <w:rsid w:val="00EF4535"/>
    <w:rsid w:val="00EF5B0B"/>
    <w:rsid w:val="00EF66D1"/>
    <w:rsid w:val="00EF79BB"/>
    <w:rsid w:val="00EF7A01"/>
    <w:rsid w:val="00EF7CE8"/>
    <w:rsid w:val="00F000C9"/>
    <w:rsid w:val="00F005CA"/>
    <w:rsid w:val="00F00E0A"/>
    <w:rsid w:val="00F013DD"/>
    <w:rsid w:val="00F01F31"/>
    <w:rsid w:val="00F022D0"/>
    <w:rsid w:val="00F0282E"/>
    <w:rsid w:val="00F02F32"/>
    <w:rsid w:val="00F032BD"/>
    <w:rsid w:val="00F0357F"/>
    <w:rsid w:val="00F037CF"/>
    <w:rsid w:val="00F04F93"/>
    <w:rsid w:val="00F0505C"/>
    <w:rsid w:val="00F10FF4"/>
    <w:rsid w:val="00F11C1B"/>
    <w:rsid w:val="00F12E80"/>
    <w:rsid w:val="00F135C4"/>
    <w:rsid w:val="00F13748"/>
    <w:rsid w:val="00F1378B"/>
    <w:rsid w:val="00F13F4E"/>
    <w:rsid w:val="00F14889"/>
    <w:rsid w:val="00F1647D"/>
    <w:rsid w:val="00F173A1"/>
    <w:rsid w:val="00F208DA"/>
    <w:rsid w:val="00F20DC2"/>
    <w:rsid w:val="00F25213"/>
    <w:rsid w:val="00F25512"/>
    <w:rsid w:val="00F26810"/>
    <w:rsid w:val="00F31596"/>
    <w:rsid w:val="00F31BA7"/>
    <w:rsid w:val="00F32A39"/>
    <w:rsid w:val="00F32BBA"/>
    <w:rsid w:val="00F334AB"/>
    <w:rsid w:val="00F36422"/>
    <w:rsid w:val="00F366D5"/>
    <w:rsid w:val="00F36C8A"/>
    <w:rsid w:val="00F36CBE"/>
    <w:rsid w:val="00F37794"/>
    <w:rsid w:val="00F4044D"/>
    <w:rsid w:val="00F40766"/>
    <w:rsid w:val="00F413BE"/>
    <w:rsid w:val="00F41403"/>
    <w:rsid w:val="00F419E1"/>
    <w:rsid w:val="00F41BA5"/>
    <w:rsid w:val="00F41E7B"/>
    <w:rsid w:val="00F42119"/>
    <w:rsid w:val="00F438BD"/>
    <w:rsid w:val="00F442A0"/>
    <w:rsid w:val="00F444F0"/>
    <w:rsid w:val="00F445B4"/>
    <w:rsid w:val="00F44D2B"/>
    <w:rsid w:val="00F47FF1"/>
    <w:rsid w:val="00F51A1D"/>
    <w:rsid w:val="00F52056"/>
    <w:rsid w:val="00F52C03"/>
    <w:rsid w:val="00F53C52"/>
    <w:rsid w:val="00F549C3"/>
    <w:rsid w:val="00F54FEC"/>
    <w:rsid w:val="00F5533C"/>
    <w:rsid w:val="00F56075"/>
    <w:rsid w:val="00F56483"/>
    <w:rsid w:val="00F56FAB"/>
    <w:rsid w:val="00F60B93"/>
    <w:rsid w:val="00F617C9"/>
    <w:rsid w:val="00F63F4B"/>
    <w:rsid w:val="00F646C9"/>
    <w:rsid w:val="00F64B6A"/>
    <w:rsid w:val="00F65734"/>
    <w:rsid w:val="00F66A5E"/>
    <w:rsid w:val="00F673AA"/>
    <w:rsid w:val="00F675E8"/>
    <w:rsid w:val="00F70A91"/>
    <w:rsid w:val="00F70E7A"/>
    <w:rsid w:val="00F714C4"/>
    <w:rsid w:val="00F724F8"/>
    <w:rsid w:val="00F72A30"/>
    <w:rsid w:val="00F72B32"/>
    <w:rsid w:val="00F733C0"/>
    <w:rsid w:val="00F73882"/>
    <w:rsid w:val="00F739B2"/>
    <w:rsid w:val="00F740CC"/>
    <w:rsid w:val="00F75257"/>
    <w:rsid w:val="00F7631C"/>
    <w:rsid w:val="00F76BBD"/>
    <w:rsid w:val="00F76FA4"/>
    <w:rsid w:val="00F77558"/>
    <w:rsid w:val="00F77B22"/>
    <w:rsid w:val="00F77D5D"/>
    <w:rsid w:val="00F80236"/>
    <w:rsid w:val="00F802F4"/>
    <w:rsid w:val="00F80FE1"/>
    <w:rsid w:val="00F81DC8"/>
    <w:rsid w:val="00F82C73"/>
    <w:rsid w:val="00F832B2"/>
    <w:rsid w:val="00F8430C"/>
    <w:rsid w:val="00F847F6"/>
    <w:rsid w:val="00F850DD"/>
    <w:rsid w:val="00F856BF"/>
    <w:rsid w:val="00F86569"/>
    <w:rsid w:val="00F87B4D"/>
    <w:rsid w:val="00F91944"/>
    <w:rsid w:val="00F9269F"/>
    <w:rsid w:val="00F939CD"/>
    <w:rsid w:val="00F97BC9"/>
    <w:rsid w:val="00F97C66"/>
    <w:rsid w:val="00FA01C5"/>
    <w:rsid w:val="00FA061F"/>
    <w:rsid w:val="00FA1549"/>
    <w:rsid w:val="00FA2EE2"/>
    <w:rsid w:val="00FA43FE"/>
    <w:rsid w:val="00FA479C"/>
    <w:rsid w:val="00FA4BF6"/>
    <w:rsid w:val="00FA50FA"/>
    <w:rsid w:val="00FA598D"/>
    <w:rsid w:val="00FA64FB"/>
    <w:rsid w:val="00FA7300"/>
    <w:rsid w:val="00FA7DFA"/>
    <w:rsid w:val="00FB09DC"/>
    <w:rsid w:val="00FB11F1"/>
    <w:rsid w:val="00FB123C"/>
    <w:rsid w:val="00FB374D"/>
    <w:rsid w:val="00FB5546"/>
    <w:rsid w:val="00FB5A19"/>
    <w:rsid w:val="00FB5B3D"/>
    <w:rsid w:val="00FB7A05"/>
    <w:rsid w:val="00FC0982"/>
    <w:rsid w:val="00FC0B64"/>
    <w:rsid w:val="00FC0FCD"/>
    <w:rsid w:val="00FC10F2"/>
    <w:rsid w:val="00FC1167"/>
    <w:rsid w:val="00FC1967"/>
    <w:rsid w:val="00FC1EAF"/>
    <w:rsid w:val="00FC384C"/>
    <w:rsid w:val="00FC46A2"/>
    <w:rsid w:val="00FC4A02"/>
    <w:rsid w:val="00FC4F68"/>
    <w:rsid w:val="00FC5DB3"/>
    <w:rsid w:val="00FC6286"/>
    <w:rsid w:val="00FC7144"/>
    <w:rsid w:val="00FC7157"/>
    <w:rsid w:val="00FC7827"/>
    <w:rsid w:val="00FC7A8D"/>
    <w:rsid w:val="00FD01AD"/>
    <w:rsid w:val="00FD0A55"/>
    <w:rsid w:val="00FD1993"/>
    <w:rsid w:val="00FD22FA"/>
    <w:rsid w:val="00FD2EAE"/>
    <w:rsid w:val="00FD2FCA"/>
    <w:rsid w:val="00FD4030"/>
    <w:rsid w:val="00FD4BDA"/>
    <w:rsid w:val="00FD4CCB"/>
    <w:rsid w:val="00FD7300"/>
    <w:rsid w:val="00FD764D"/>
    <w:rsid w:val="00FE01DD"/>
    <w:rsid w:val="00FE0472"/>
    <w:rsid w:val="00FE0AD3"/>
    <w:rsid w:val="00FE1042"/>
    <w:rsid w:val="00FE1FCD"/>
    <w:rsid w:val="00FE232D"/>
    <w:rsid w:val="00FE233D"/>
    <w:rsid w:val="00FE2C7E"/>
    <w:rsid w:val="00FE3177"/>
    <w:rsid w:val="00FE336B"/>
    <w:rsid w:val="00FE3DF8"/>
    <w:rsid w:val="00FE4276"/>
    <w:rsid w:val="00FE4A54"/>
    <w:rsid w:val="00FE5792"/>
    <w:rsid w:val="00FE6620"/>
    <w:rsid w:val="00FE6B29"/>
    <w:rsid w:val="00FE7EE4"/>
    <w:rsid w:val="00FF01C4"/>
    <w:rsid w:val="00FF0421"/>
    <w:rsid w:val="00FF0C87"/>
    <w:rsid w:val="00FF12C6"/>
    <w:rsid w:val="00FF1C03"/>
    <w:rsid w:val="00FF28AF"/>
    <w:rsid w:val="00FF296D"/>
    <w:rsid w:val="00FF36C8"/>
    <w:rsid w:val="00FF6827"/>
    <w:rsid w:val="00FF6C78"/>
    <w:rsid w:val="00FF6FEB"/>
    <w:rsid w:val="00FF79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8F96AF"/>
  <w15:docId w15:val="{0B76332D-4991-46F1-AFC7-F207A0F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5598C"/>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EB20EB"/>
    <w:pPr>
      <w:keepNext/>
      <w:jc w:val="center"/>
      <w:outlineLvl w:val="0"/>
    </w:pPr>
    <w:rPr>
      <w:sz w:val="32"/>
    </w:rPr>
  </w:style>
  <w:style w:type="paragraph" w:styleId="Nagwek2">
    <w:name w:val="heading 2"/>
    <w:basedOn w:val="Normalny"/>
    <w:next w:val="Normalny"/>
    <w:link w:val="Nagwek2Znak"/>
    <w:qFormat/>
    <w:rsid w:val="00EB20EB"/>
    <w:pPr>
      <w:keepNext/>
      <w:jc w:val="center"/>
      <w:outlineLvl w:val="1"/>
    </w:pPr>
    <w:rPr>
      <w:b/>
      <w:sz w:val="28"/>
    </w:rPr>
  </w:style>
  <w:style w:type="paragraph" w:styleId="Nagwek3">
    <w:name w:val="heading 3"/>
    <w:basedOn w:val="Normalny"/>
    <w:next w:val="Normalny"/>
    <w:link w:val="Nagwek3Znak"/>
    <w:qFormat/>
    <w:rsid w:val="00EB20EB"/>
    <w:pPr>
      <w:keepNext/>
      <w:jc w:val="center"/>
      <w:outlineLvl w:val="2"/>
    </w:pPr>
    <w:rPr>
      <w:b/>
      <w:i/>
    </w:rPr>
  </w:style>
  <w:style w:type="paragraph" w:styleId="Nagwek4">
    <w:name w:val="heading 4"/>
    <w:basedOn w:val="Normalny"/>
    <w:next w:val="Normalny"/>
    <w:link w:val="Nagwek4Znak"/>
    <w:uiPriority w:val="9"/>
    <w:qFormat/>
    <w:rsid w:val="00EB20EB"/>
    <w:pPr>
      <w:keepNext/>
      <w:jc w:val="center"/>
      <w:outlineLvl w:val="3"/>
    </w:pPr>
    <w:rPr>
      <w:b/>
      <w:sz w:val="36"/>
    </w:rPr>
  </w:style>
  <w:style w:type="paragraph" w:styleId="Nagwek5">
    <w:name w:val="heading 5"/>
    <w:basedOn w:val="Normalny"/>
    <w:next w:val="Normalny"/>
    <w:link w:val="Nagwek5Znak"/>
    <w:qFormat/>
    <w:rsid w:val="00EB20EB"/>
    <w:pPr>
      <w:widowControl w:val="0"/>
      <w:spacing w:before="240" w:after="60" w:line="320" w:lineRule="auto"/>
      <w:jc w:val="both"/>
      <w:outlineLvl w:val="4"/>
    </w:pPr>
    <w:rPr>
      <w:rFonts w:ascii="Arial" w:hAnsi="Arial"/>
      <w:b/>
      <w:i/>
      <w:sz w:val="26"/>
    </w:rPr>
  </w:style>
  <w:style w:type="paragraph" w:styleId="Nagwek6">
    <w:name w:val="heading 6"/>
    <w:basedOn w:val="Normalny"/>
    <w:next w:val="Normalny"/>
    <w:link w:val="Nagwek6Znak"/>
    <w:qFormat/>
    <w:rsid w:val="00EB20EB"/>
    <w:pPr>
      <w:keepNext/>
      <w:widowControl w:val="0"/>
      <w:spacing w:line="320" w:lineRule="auto"/>
      <w:ind w:right="800"/>
      <w:outlineLvl w:val="5"/>
    </w:pPr>
    <w:rPr>
      <w:rFonts w:ascii="Arial" w:hAnsi="Arial"/>
      <w:i/>
      <w:sz w:val="20"/>
    </w:rPr>
  </w:style>
  <w:style w:type="paragraph" w:styleId="Nagwek7">
    <w:name w:val="heading 7"/>
    <w:basedOn w:val="Normalny"/>
    <w:next w:val="Normalny"/>
    <w:link w:val="Nagwek7Znak"/>
    <w:qFormat/>
    <w:rsid w:val="00EB20EB"/>
    <w:pPr>
      <w:keepNext/>
      <w:widowControl w:val="0"/>
      <w:spacing w:before="200" w:line="320" w:lineRule="auto"/>
      <w:jc w:val="center"/>
      <w:outlineLvl w:val="6"/>
    </w:pPr>
  </w:style>
  <w:style w:type="paragraph" w:styleId="Nagwek8">
    <w:name w:val="heading 8"/>
    <w:basedOn w:val="Normalny"/>
    <w:next w:val="Normalny"/>
    <w:link w:val="Nagwek8Znak"/>
    <w:qFormat/>
    <w:rsid w:val="00EB20EB"/>
    <w:pPr>
      <w:keepNext/>
      <w:widowControl w:val="0"/>
      <w:spacing w:line="319" w:lineRule="auto"/>
      <w:jc w:val="center"/>
      <w:outlineLvl w:val="7"/>
    </w:pPr>
    <w:rPr>
      <w:i/>
      <w:iCs/>
    </w:rPr>
  </w:style>
  <w:style w:type="paragraph" w:styleId="Nagwek9">
    <w:name w:val="heading 9"/>
    <w:basedOn w:val="Normalny"/>
    <w:next w:val="Normalny"/>
    <w:link w:val="Nagwek9Znak"/>
    <w:qFormat/>
    <w:rsid w:val="00EB20EB"/>
    <w:pPr>
      <w:keepNext/>
      <w:spacing w:before="120"/>
      <w:ind w:left="993" w:hanging="993"/>
      <w:jc w:val="both"/>
      <w:outlineLvl w:val="8"/>
    </w:pPr>
    <w:rPr>
      <w:b/>
      <w: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B20EB"/>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rsid w:val="00EB20EB"/>
    <w:rPr>
      <w:rFonts w:ascii="Times New Roman" w:eastAsia="Times New Roman" w:hAnsi="Times New Roman" w:cs="Times New Roman"/>
      <w:b/>
      <w:sz w:val="28"/>
      <w:szCs w:val="20"/>
      <w:lang w:eastAsia="pl-PL"/>
    </w:rPr>
  </w:style>
  <w:style w:type="character" w:customStyle="1" w:styleId="Nagwek3Znak">
    <w:name w:val="Nagłówek 3 Znak"/>
    <w:basedOn w:val="Domylnaczcionkaakapitu"/>
    <w:link w:val="Nagwek3"/>
    <w:rsid w:val="00EB20EB"/>
    <w:rPr>
      <w:rFonts w:ascii="Times New Roman" w:eastAsia="Times New Roman" w:hAnsi="Times New Roman" w:cs="Times New Roman"/>
      <w:b/>
      <w:i/>
      <w:sz w:val="24"/>
      <w:szCs w:val="20"/>
      <w:lang w:eastAsia="pl-PL"/>
    </w:rPr>
  </w:style>
  <w:style w:type="character" w:customStyle="1" w:styleId="Nagwek4Znak">
    <w:name w:val="Nagłówek 4 Znak"/>
    <w:basedOn w:val="Domylnaczcionkaakapitu"/>
    <w:link w:val="Nagwek4"/>
    <w:uiPriority w:val="9"/>
    <w:rsid w:val="00EB20EB"/>
    <w:rPr>
      <w:rFonts w:ascii="Times New Roman" w:eastAsia="Times New Roman" w:hAnsi="Times New Roman" w:cs="Times New Roman"/>
      <w:b/>
      <w:sz w:val="36"/>
      <w:szCs w:val="20"/>
      <w:lang w:eastAsia="pl-PL"/>
    </w:rPr>
  </w:style>
  <w:style w:type="character" w:customStyle="1" w:styleId="Nagwek5Znak">
    <w:name w:val="Nagłówek 5 Znak"/>
    <w:basedOn w:val="Domylnaczcionkaakapitu"/>
    <w:link w:val="Nagwek5"/>
    <w:rsid w:val="00EB20EB"/>
    <w:rPr>
      <w:rFonts w:ascii="Arial" w:eastAsia="Times New Roman" w:hAnsi="Arial" w:cs="Times New Roman"/>
      <w:b/>
      <w:i/>
      <w:sz w:val="26"/>
      <w:szCs w:val="20"/>
      <w:lang w:eastAsia="pl-PL"/>
    </w:rPr>
  </w:style>
  <w:style w:type="character" w:customStyle="1" w:styleId="Nagwek6Znak">
    <w:name w:val="Nagłówek 6 Znak"/>
    <w:basedOn w:val="Domylnaczcionkaakapitu"/>
    <w:link w:val="Nagwek6"/>
    <w:rsid w:val="00EB20EB"/>
    <w:rPr>
      <w:rFonts w:ascii="Arial" w:eastAsia="Times New Roman" w:hAnsi="Arial" w:cs="Times New Roman"/>
      <w:i/>
      <w:sz w:val="20"/>
      <w:szCs w:val="20"/>
      <w:lang w:eastAsia="pl-PL"/>
    </w:rPr>
  </w:style>
  <w:style w:type="character" w:customStyle="1" w:styleId="Nagwek7Znak">
    <w:name w:val="Nagłówek 7 Znak"/>
    <w:basedOn w:val="Domylnaczcionkaakapitu"/>
    <w:link w:val="Nagwek7"/>
    <w:rsid w:val="00EB20EB"/>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rsid w:val="00EB20EB"/>
    <w:rPr>
      <w:rFonts w:ascii="Times New Roman" w:eastAsia="Times New Roman" w:hAnsi="Times New Roman" w:cs="Times New Roman"/>
      <w:i/>
      <w:iCs/>
      <w:sz w:val="24"/>
      <w:szCs w:val="20"/>
      <w:lang w:eastAsia="pl-PL"/>
    </w:rPr>
  </w:style>
  <w:style w:type="character" w:customStyle="1" w:styleId="Nagwek9Znak">
    <w:name w:val="Nagłówek 9 Znak"/>
    <w:basedOn w:val="Domylnaczcionkaakapitu"/>
    <w:link w:val="Nagwek9"/>
    <w:rsid w:val="00EB20EB"/>
    <w:rPr>
      <w:rFonts w:ascii="Times New Roman" w:eastAsia="Times New Roman" w:hAnsi="Times New Roman" w:cs="Times New Roman"/>
      <w:b/>
      <w:caps/>
      <w:sz w:val="28"/>
      <w:szCs w:val="20"/>
      <w:lang w:eastAsia="pl-PL"/>
    </w:rPr>
  </w:style>
  <w:style w:type="paragraph" w:styleId="Tekstpodstawowy3">
    <w:name w:val="Body Text 3"/>
    <w:basedOn w:val="Normalny"/>
    <w:link w:val="Tekstpodstawowy3Znak"/>
    <w:rsid w:val="00EB20EB"/>
    <w:pPr>
      <w:jc w:val="center"/>
    </w:pPr>
    <w:rPr>
      <w:b/>
      <w:sz w:val="32"/>
    </w:rPr>
  </w:style>
  <w:style w:type="character" w:customStyle="1" w:styleId="Tekstpodstawowy3Znak">
    <w:name w:val="Tekst podstawowy 3 Znak"/>
    <w:basedOn w:val="Domylnaczcionkaakapitu"/>
    <w:link w:val="Tekstpodstawowy3"/>
    <w:rsid w:val="00EB20EB"/>
    <w:rPr>
      <w:rFonts w:ascii="Times New Roman" w:eastAsia="Times New Roman" w:hAnsi="Times New Roman" w:cs="Times New Roman"/>
      <w:b/>
      <w:sz w:val="32"/>
      <w:szCs w:val="20"/>
      <w:lang w:eastAsia="pl-PL"/>
    </w:rPr>
  </w:style>
  <w:style w:type="paragraph" w:styleId="Nagwek">
    <w:name w:val="header"/>
    <w:basedOn w:val="Normalny"/>
    <w:link w:val="NagwekZnak"/>
    <w:uiPriority w:val="99"/>
    <w:rsid w:val="00EB20EB"/>
    <w:pPr>
      <w:tabs>
        <w:tab w:val="center" w:pos="4536"/>
        <w:tab w:val="right" w:pos="9072"/>
      </w:tabs>
    </w:pPr>
    <w:rPr>
      <w:sz w:val="20"/>
    </w:rPr>
  </w:style>
  <w:style w:type="character" w:customStyle="1" w:styleId="NagwekZnak">
    <w:name w:val="Nagłówek Znak"/>
    <w:basedOn w:val="Domylnaczcionkaakapitu"/>
    <w:link w:val="Nagwek"/>
    <w:uiPriority w:val="99"/>
    <w:rsid w:val="00EB20EB"/>
    <w:rPr>
      <w:rFonts w:ascii="Times New Roman" w:eastAsia="Times New Roman" w:hAnsi="Times New Roman" w:cs="Times New Roman"/>
      <w:sz w:val="20"/>
      <w:szCs w:val="20"/>
      <w:lang w:eastAsia="pl-PL"/>
    </w:rPr>
  </w:style>
  <w:style w:type="character" w:styleId="Numerstrony">
    <w:name w:val="page number"/>
    <w:basedOn w:val="Domylnaczcionkaakapitu"/>
    <w:rsid w:val="00EB20EB"/>
  </w:style>
  <w:style w:type="paragraph" w:customStyle="1" w:styleId="Tekstpodstawowy21">
    <w:name w:val="Tekst podstawowy 21"/>
    <w:basedOn w:val="Normalny"/>
    <w:rsid w:val="00EB20EB"/>
    <w:pPr>
      <w:ind w:left="993" w:hanging="285"/>
    </w:pPr>
    <w:rPr>
      <w:sz w:val="28"/>
    </w:rPr>
  </w:style>
  <w:style w:type="paragraph" w:customStyle="1" w:styleId="Tekstpodstawowywcity21">
    <w:name w:val="Tekst podstawowy wcięty 21"/>
    <w:basedOn w:val="Normalny"/>
    <w:rsid w:val="00EB20EB"/>
    <w:pPr>
      <w:ind w:left="851"/>
    </w:pPr>
    <w:rPr>
      <w:sz w:val="28"/>
    </w:rPr>
  </w:style>
  <w:style w:type="paragraph" w:customStyle="1" w:styleId="Tekstpodstawowywcity31">
    <w:name w:val="Tekst podstawowy wcięty 31"/>
    <w:basedOn w:val="Normalny"/>
    <w:rsid w:val="00EB20EB"/>
    <w:pPr>
      <w:ind w:left="426" w:hanging="426"/>
    </w:pPr>
    <w:rPr>
      <w:sz w:val="28"/>
    </w:rPr>
  </w:style>
  <w:style w:type="paragraph" w:styleId="Tekstpodstawowy">
    <w:name w:val="Body Text"/>
    <w:basedOn w:val="Normalny"/>
    <w:link w:val="TekstpodstawowyZnak"/>
    <w:rsid w:val="00EB20EB"/>
    <w:rPr>
      <w:sz w:val="28"/>
    </w:rPr>
  </w:style>
  <w:style w:type="character" w:customStyle="1" w:styleId="TekstpodstawowyZnak">
    <w:name w:val="Tekst podstawowy Znak"/>
    <w:basedOn w:val="Domylnaczcionkaakapitu"/>
    <w:link w:val="Tekstpodstawowy"/>
    <w:rsid w:val="00EB20EB"/>
    <w:rPr>
      <w:rFonts w:ascii="Times New Roman" w:eastAsia="Times New Roman" w:hAnsi="Times New Roman" w:cs="Times New Roman"/>
      <w:sz w:val="28"/>
      <w:szCs w:val="20"/>
      <w:lang w:eastAsia="pl-PL"/>
    </w:rPr>
  </w:style>
  <w:style w:type="paragraph" w:customStyle="1" w:styleId="Tekstpodstawowy31">
    <w:name w:val="Tekst podstawowy 31"/>
    <w:basedOn w:val="Normalny"/>
    <w:rsid w:val="00EB20EB"/>
    <w:pPr>
      <w:jc w:val="center"/>
    </w:pPr>
    <w:rPr>
      <w:b/>
      <w:sz w:val="32"/>
    </w:rPr>
  </w:style>
  <w:style w:type="paragraph" w:styleId="Stopka">
    <w:name w:val="footer"/>
    <w:basedOn w:val="Normalny"/>
    <w:link w:val="StopkaZnak"/>
    <w:uiPriority w:val="99"/>
    <w:rsid w:val="00EB20EB"/>
    <w:pPr>
      <w:tabs>
        <w:tab w:val="center" w:pos="4536"/>
        <w:tab w:val="right" w:pos="9072"/>
      </w:tabs>
    </w:pPr>
    <w:rPr>
      <w:sz w:val="20"/>
    </w:rPr>
  </w:style>
  <w:style w:type="character" w:customStyle="1" w:styleId="StopkaZnak">
    <w:name w:val="Stopka Znak"/>
    <w:basedOn w:val="Domylnaczcionkaakapitu"/>
    <w:link w:val="Stopka"/>
    <w:uiPriority w:val="99"/>
    <w:rsid w:val="00EB20EB"/>
    <w:rPr>
      <w:rFonts w:ascii="Times New Roman" w:eastAsia="Times New Roman" w:hAnsi="Times New Roman" w:cs="Times New Roman"/>
      <w:sz w:val="20"/>
      <w:szCs w:val="20"/>
      <w:lang w:eastAsia="pl-PL"/>
    </w:rPr>
  </w:style>
  <w:style w:type="paragraph" w:customStyle="1" w:styleId="FR3">
    <w:name w:val="FR3"/>
    <w:rsid w:val="00EB20EB"/>
    <w:pPr>
      <w:widowControl w:val="0"/>
      <w:spacing w:before="380" w:after="0" w:line="300" w:lineRule="auto"/>
      <w:ind w:left="1200" w:right="1200"/>
      <w:jc w:val="center"/>
    </w:pPr>
    <w:rPr>
      <w:rFonts w:ascii="Arial Narrow" w:eastAsia="Times New Roman" w:hAnsi="Arial Narrow" w:cs="Times New Roman"/>
      <w:b/>
      <w:i/>
      <w:sz w:val="32"/>
      <w:szCs w:val="20"/>
      <w:lang w:eastAsia="pl-PL"/>
    </w:rPr>
  </w:style>
  <w:style w:type="paragraph" w:customStyle="1" w:styleId="FR4">
    <w:name w:val="FR4"/>
    <w:rsid w:val="00EB20EB"/>
    <w:pPr>
      <w:widowControl w:val="0"/>
      <w:spacing w:after="0" w:line="280" w:lineRule="auto"/>
      <w:ind w:left="240"/>
      <w:jc w:val="both"/>
    </w:pPr>
    <w:rPr>
      <w:rFonts w:ascii="Arial" w:eastAsia="Times New Roman" w:hAnsi="Arial" w:cs="Times New Roman"/>
      <w:i/>
      <w:sz w:val="20"/>
      <w:szCs w:val="20"/>
      <w:lang w:eastAsia="pl-PL"/>
    </w:rPr>
  </w:style>
  <w:style w:type="paragraph" w:styleId="Lista">
    <w:name w:val="List"/>
    <w:basedOn w:val="Normalny"/>
    <w:rsid w:val="00EB20EB"/>
    <w:pPr>
      <w:widowControl w:val="0"/>
      <w:spacing w:before="200" w:line="320" w:lineRule="auto"/>
      <w:ind w:left="283" w:hanging="283"/>
      <w:jc w:val="both"/>
    </w:pPr>
    <w:rPr>
      <w:rFonts w:ascii="Arial" w:hAnsi="Arial"/>
      <w:sz w:val="18"/>
    </w:rPr>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
    <w:basedOn w:val="Normalny"/>
    <w:link w:val="TekstprzypisudolnegoZnak"/>
    <w:qFormat/>
    <w:rsid w:val="00EB20EB"/>
    <w:rPr>
      <w:sz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
    <w:basedOn w:val="Domylnaczcionkaakapitu"/>
    <w:link w:val="Tekstprzypisudolnego"/>
    <w:rsid w:val="00EB20EB"/>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EB20EB"/>
    <w:pPr>
      <w:spacing w:before="120" w:after="120"/>
      <w:ind w:left="340"/>
      <w:jc w:val="both"/>
    </w:pPr>
    <w:rPr>
      <w:spacing w:val="-3"/>
      <w:sz w:val="28"/>
    </w:rPr>
  </w:style>
  <w:style w:type="character" w:customStyle="1" w:styleId="TekstpodstawowywcityZnak">
    <w:name w:val="Tekst podstawowy wcięty Znak"/>
    <w:basedOn w:val="Domylnaczcionkaakapitu"/>
    <w:link w:val="Tekstpodstawowywcity"/>
    <w:rsid w:val="00EB20EB"/>
    <w:rPr>
      <w:rFonts w:ascii="Times New Roman" w:eastAsia="Times New Roman" w:hAnsi="Times New Roman" w:cs="Times New Roman"/>
      <w:spacing w:val="-3"/>
      <w:sz w:val="28"/>
      <w:szCs w:val="20"/>
      <w:lang w:eastAsia="pl-PL"/>
    </w:rPr>
  </w:style>
  <w:style w:type="paragraph" w:styleId="Tekstpodstawowywcity2">
    <w:name w:val="Body Text Indent 2"/>
    <w:basedOn w:val="Normalny"/>
    <w:link w:val="Tekstpodstawowywcity2Znak"/>
    <w:rsid w:val="00EB20EB"/>
    <w:pPr>
      <w:tabs>
        <w:tab w:val="left" w:pos="786"/>
      </w:tabs>
      <w:spacing w:before="120" w:after="120"/>
      <w:ind w:left="786"/>
      <w:jc w:val="both"/>
    </w:pPr>
    <w:rPr>
      <w:sz w:val="28"/>
    </w:rPr>
  </w:style>
  <w:style w:type="character" w:customStyle="1" w:styleId="Tekstpodstawowywcity2Znak">
    <w:name w:val="Tekst podstawowy wcięty 2 Znak"/>
    <w:basedOn w:val="Domylnaczcionkaakapitu"/>
    <w:link w:val="Tekstpodstawowywcity2"/>
    <w:rsid w:val="00EB20EB"/>
    <w:rPr>
      <w:rFonts w:ascii="Times New Roman" w:eastAsia="Times New Roman" w:hAnsi="Times New Roman" w:cs="Times New Roman"/>
      <w:sz w:val="28"/>
      <w:szCs w:val="20"/>
      <w:lang w:eastAsia="pl-PL"/>
    </w:rPr>
  </w:style>
  <w:style w:type="paragraph" w:styleId="Tekstpodstawowywcity3">
    <w:name w:val="Body Text Indent 3"/>
    <w:basedOn w:val="Normalny"/>
    <w:link w:val="Tekstpodstawowywcity3Znak"/>
    <w:rsid w:val="00EB20EB"/>
    <w:pPr>
      <w:spacing w:before="120" w:after="120"/>
      <w:ind w:left="426"/>
      <w:jc w:val="both"/>
    </w:pPr>
    <w:rPr>
      <w:sz w:val="28"/>
    </w:rPr>
  </w:style>
  <w:style w:type="character" w:customStyle="1" w:styleId="Tekstpodstawowywcity3Znak">
    <w:name w:val="Tekst podstawowy wcięty 3 Znak"/>
    <w:basedOn w:val="Domylnaczcionkaakapitu"/>
    <w:link w:val="Tekstpodstawowywcity3"/>
    <w:rsid w:val="00EB20EB"/>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EB20EB"/>
    <w:pPr>
      <w:jc w:val="center"/>
    </w:pPr>
    <w:rPr>
      <w:bCs/>
      <w:caps/>
      <w:sz w:val="32"/>
    </w:rPr>
  </w:style>
  <w:style w:type="character" w:customStyle="1" w:styleId="Tekstpodstawowy2Znak">
    <w:name w:val="Tekst podstawowy 2 Znak"/>
    <w:basedOn w:val="Domylnaczcionkaakapitu"/>
    <w:link w:val="Tekstpodstawowy2"/>
    <w:rsid w:val="00EB20EB"/>
    <w:rPr>
      <w:rFonts w:ascii="Times New Roman" w:eastAsia="Times New Roman" w:hAnsi="Times New Roman" w:cs="Times New Roman"/>
      <w:bCs/>
      <w:caps/>
      <w:sz w:val="32"/>
      <w:szCs w:val="20"/>
      <w:lang w:eastAsia="pl-PL"/>
    </w:rPr>
  </w:style>
  <w:style w:type="paragraph" w:styleId="Tytu">
    <w:name w:val="Title"/>
    <w:basedOn w:val="Normalny"/>
    <w:link w:val="TytuZnak"/>
    <w:qFormat/>
    <w:rsid w:val="00EB20EB"/>
    <w:pPr>
      <w:ind w:left="6372" w:firstLine="708"/>
      <w:jc w:val="center"/>
    </w:pPr>
    <w:rPr>
      <w:b/>
      <w:bCs/>
      <w:sz w:val="22"/>
    </w:rPr>
  </w:style>
  <w:style w:type="character" w:customStyle="1" w:styleId="TytuZnak">
    <w:name w:val="Tytuł Znak"/>
    <w:basedOn w:val="Domylnaczcionkaakapitu"/>
    <w:link w:val="Tytu"/>
    <w:rsid w:val="00EB20EB"/>
    <w:rPr>
      <w:rFonts w:ascii="Times New Roman" w:eastAsia="Times New Roman" w:hAnsi="Times New Roman" w:cs="Times New Roman"/>
      <w:b/>
      <w:bCs/>
      <w:szCs w:val="20"/>
      <w:lang w:eastAsia="pl-PL"/>
    </w:rPr>
  </w:style>
  <w:style w:type="character" w:styleId="Hipercze">
    <w:name w:val="Hyperlink"/>
    <w:uiPriority w:val="99"/>
    <w:rsid w:val="00EB20EB"/>
    <w:rPr>
      <w:color w:val="0000FF"/>
      <w:u w:val="single"/>
    </w:rPr>
  </w:style>
  <w:style w:type="paragraph" w:customStyle="1" w:styleId="FR1">
    <w:name w:val="FR1"/>
    <w:rsid w:val="00EB20EB"/>
    <w:pPr>
      <w:widowControl w:val="0"/>
      <w:spacing w:before="1260" w:after="0" w:line="240" w:lineRule="auto"/>
      <w:jc w:val="center"/>
    </w:pPr>
    <w:rPr>
      <w:rFonts w:ascii="Arial" w:eastAsia="Times New Roman" w:hAnsi="Arial" w:cs="Times New Roman"/>
      <w:b/>
      <w:sz w:val="64"/>
      <w:szCs w:val="20"/>
      <w:lang w:eastAsia="pl-PL"/>
    </w:rPr>
  </w:style>
  <w:style w:type="paragraph" w:customStyle="1" w:styleId="FR2">
    <w:name w:val="FR2"/>
    <w:rsid w:val="00EB20EB"/>
    <w:pPr>
      <w:widowControl w:val="0"/>
      <w:spacing w:after="0" w:line="240" w:lineRule="auto"/>
      <w:jc w:val="right"/>
    </w:pPr>
    <w:rPr>
      <w:rFonts w:ascii="Arial" w:eastAsia="Times New Roman" w:hAnsi="Arial" w:cs="Times New Roman"/>
      <w:b/>
      <w:i/>
      <w:sz w:val="40"/>
      <w:szCs w:val="20"/>
      <w:lang w:eastAsia="pl-PL"/>
    </w:rPr>
  </w:style>
  <w:style w:type="paragraph" w:styleId="Lista2">
    <w:name w:val="List 2"/>
    <w:basedOn w:val="Normalny"/>
    <w:rsid w:val="00EB20EB"/>
    <w:pPr>
      <w:widowControl w:val="0"/>
      <w:spacing w:before="200" w:line="320" w:lineRule="auto"/>
      <w:ind w:left="566" w:hanging="283"/>
      <w:jc w:val="both"/>
    </w:pPr>
    <w:rPr>
      <w:rFonts w:ascii="Arial" w:hAnsi="Arial"/>
      <w:sz w:val="18"/>
    </w:rPr>
  </w:style>
  <w:style w:type="paragraph" w:styleId="Lista3">
    <w:name w:val="List 3"/>
    <w:basedOn w:val="Normalny"/>
    <w:rsid w:val="00EB20EB"/>
    <w:pPr>
      <w:widowControl w:val="0"/>
      <w:spacing w:before="200" w:line="320" w:lineRule="auto"/>
      <w:ind w:left="849" w:hanging="283"/>
      <w:jc w:val="both"/>
    </w:pPr>
    <w:rPr>
      <w:rFonts w:ascii="Arial" w:hAnsi="Arial"/>
      <w:sz w:val="18"/>
    </w:rPr>
  </w:style>
  <w:style w:type="paragraph" w:styleId="Lista4">
    <w:name w:val="List 4"/>
    <w:basedOn w:val="Normalny"/>
    <w:rsid w:val="00EB20EB"/>
    <w:pPr>
      <w:widowControl w:val="0"/>
      <w:spacing w:before="200" w:line="320" w:lineRule="auto"/>
      <w:ind w:left="1132" w:hanging="283"/>
      <w:jc w:val="both"/>
    </w:pPr>
    <w:rPr>
      <w:rFonts w:ascii="Arial" w:hAnsi="Arial"/>
      <w:sz w:val="18"/>
    </w:rPr>
  </w:style>
  <w:style w:type="paragraph" w:styleId="Lista5">
    <w:name w:val="List 5"/>
    <w:basedOn w:val="Normalny"/>
    <w:rsid w:val="00EB20EB"/>
    <w:pPr>
      <w:widowControl w:val="0"/>
      <w:spacing w:before="200" w:line="320" w:lineRule="auto"/>
      <w:ind w:left="1415" w:hanging="283"/>
      <w:jc w:val="both"/>
    </w:pPr>
    <w:rPr>
      <w:rFonts w:ascii="Arial" w:hAnsi="Arial"/>
      <w:sz w:val="18"/>
    </w:rPr>
  </w:style>
  <w:style w:type="paragraph" w:styleId="Listapunktowana">
    <w:name w:val="List Bullet"/>
    <w:basedOn w:val="Normalny"/>
    <w:autoRedefine/>
    <w:rsid w:val="00EB20EB"/>
    <w:pPr>
      <w:widowControl w:val="0"/>
      <w:tabs>
        <w:tab w:val="left" w:pos="426"/>
        <w:tab w:val="left" w:pos="1134"/>
        <w:tab w:val="left" w:pos="1418"/>
      </w:tabs>
      <w:ind w:left="426" w:firstLine="426"/>
      <w:jc w:val="both"/>
    </w:pPr>
    <w:rPr>
      <w:color w:val="FFFF00"/>
    </w:rPr>
  </w:style>
  <w:style w:type="paragraph" w:styleId="Listapunktowana5">
    <w:name w:val="List Bullet 5"/>
    <w:basedOn w:val="Normalny"/>
    <w:autoRedefine/>
    <w:rsid w:val="00EB20EB"/>
    <w:pPr>
      <w:widowControl w:val="0"/>
      <w:spacing w:before="120" w:after="80"/>
      <w:jc w:val="both"/>
    </w:pPr>
  </w:style>
  <w:style w:type="paragraph" w:styleId="Lista-kontynuacja">
    <w:name w:val="List Continue"/>
    <w:basedOn w:val="Normalny"/>
    <w:rsid w:val="00EB20EB"/>
    <w:pPr>
      <w:widowControl w:val="0"/>
      <w:spacing w:before="200" w:after="120" w:line="320" w:lineRule="auto"/>
      <w:ind w:left="283"/>
      <w:jc w:val="both"/>
    </w:pPr>
    <w:rPr>
      <w:rFonts w:ascii="Arial" w:hAnsi="Arial"/>
      <w:sz w:val="18"/>
    </w:rPr>
  </w:style>
  <w:style w:type="paragraph" w:styleId="Lista-kontynuacja2">
    <w:name w:val="List Continue 2"/>
    <w:basedOn w:val="Normalny"/>
    <w:rsid w:val="00EB20EB"/>
    <w:pPr>
      <w:widowControl w:val="0"/>
      <w:spacing w:before="200" w:after="120" w:line="320" w:lineRule="auto"/>
      <w:ind w:left="566"/>
      <w:jc w:val="both"/>
    </w:pPr>
    <w:rPr>
      <w:rFonts w:ascii="Arial" w:hAnsi="Arial"/>
      <w:sz w:val="18"/>
    </w:rPr>
  </w:style>
  <w:style w:type="paragraph" w:styleId="Lista-kontynuacja4">
    <w:name w:val="List Continue 4"/>
    <w:basedOn w:val="Normalny"/>
    <w:rsid w:val="00EB20EB"/>
    <w:pPr>
      <w:widowControl w:val="0"/>
      <w:spacing w:before="200" w:after="120" w:line="320" w:lineRule="auto"/>
      <w:ind w:left="1132"/>
      <w:jc w:val="both"/>
    </w:pPr>
    <w:rPr>
      <w:rFonts w:ascii="Arial" w:hAnsi="Arial"/>
      <w:sz w:val="18"/>
    </w:rPr>
  </w:style>
  <w:style w:type="paragraph" w:styleId="Tekstblokowy">
    <w:name w:val="Block Text"/>
    <w:basedOn w:val="Normalny"/>
    <w:rsid w:val="00EB20EB"/>
    <w:pPr>
      <w:widowControl w:val="0"/>
      <w:autoSpaceDE w:val="0"/>
      <w:autoSpaceDN w:val="0"/>
      <w:spacing w:line="520" w:lineRule="auto"/>
      <w:ind w:left="200" w:right="6000"/>
      <w:jc w:val="both"/>
    </w:pPr>
    <w:rPr>
      <w:rFonts w:ascii="Arial" w:hAnsi="Arial" w:cs="Arial"/>
      <w:sz w:val="16"/>
      <w:szCs w:val="16"/>
    </w:rPr>
  </w:style>
  <w:style w:type="character" w:styleId="UyteHipercze">
    <w:name w:val="FollowedHyperlink"/>
    <w:rsid w:val="00EB20EB"/>
    <w:rPr>
      <w:color w:val="800080"/>
      <w:u w:val="single"/>
    </w:rPr>
  </w:style>
  <w:style w:type="paragraph" w:styleId="Tekstkomentarza">
    <w:name w:val="annotation text"/>
    <w:basedOn w:val="Normalny"/>
    <w:link w:val="TekstkomentarzaZnak"/>
    <w:uiPriority w:val="99"/>
    <w:semiHidden/>
    <w:rsid w:val="00EB20EB"/>
    <w:rPr>
      <w:sz w:val="20"/>
    </w:rPr>
  </w:style>
  <w:style w:type="character" w:customStyle="1" w:styleId="TekstkomentarzaZnak">
    <w:name w:val="Tekst komentarza Znak"/>
    <w:basedOn w:val="Domylnaczcionkaakapitu"/>
    <w:link w:val="Tekstkomentarza"/>
    <w:uiPriority w:val="99"/>
    <w:rsid w:val="00EB20EB"/>
    <w:rPr>
      <w:rFonts w:ascii="Times New Roman" w:eastAsia="Times New Roman" w:hAnsi="Times New Roman" w:cs="Times New Roman"/>
      <w:sz w:val="20"/>
      <w:szCs w:val="20"/>
      <w:lang w:eastAsia="pl-PL"/>
    </w:rPr>
  </w:style>
  <w:style w:type="paragraph" w:customStyle="1" w:styleId="Text1">
    <w:name w:val="Text 1"/>
    <w:basedOn w:val="Normalny"/>
    <w:rsid w:val="00EB20EB"/>
    <w:pPr>
      <w:tabs>
        <w:tab w:val="left" w:pos="284"/>
        <w:tab w:val="left" w:pos="567"/>
        <w:tab w:val="left" w:pos="709"/>
      </w:tabs>
      <w:spacing w:after="60" w:line="300" w:lineRule="exact"/>
      <w:jc w:val="both"/>
    </w:pPr>
    <w:rPr>
      <w:spacing w:val="2"/>
      <w:szCs w:val="24"/>
    </w:rPr>
  </w:style>
  <w:style w:type="paragraph" w:customStyle="1" w:styleId="Text2">
    <w:name w:val="Text 2"/>
    <w:basedOn w:val="Text1"/>
    <w:rsid w:val="00EB20EB"/>
    <w:pPr>
      <w:ind w:firstLine="567"/>
    </w:pPr>
  </w:style>
  <w:style w:type="paragraph" w:customStyle="1" w:styleId="tyt">
    <w:name w:val="tyt"/>
    <w:basedOn w:val="Normalny"/>
    <w:rsid w:val="00EB20EB"/>
    <w:pPr>
      <w:keepNext/>
      <w:spacing w:before="60" w:after="60"/>
      <w:jc w:val="center"/>
    </w:pPr>
    <w:rPr>
      <w:b/>
      <w:bCs/>
      <w:szCs w:val="24"/>
    </w:rPr>
  </w:style>
  <w:style w:type="paragraph" w:customStyle="1" w:styleId="Text">
    <w:name w:val="Text"/>
    <w:basedOn w:val="Normalny"/>
    <w:rsid w:val="00EB20EB"/>
    <w:pPr>
      <w:tabs>
        <w:tab w:val="left" w:pos="567"/>
      </w:tabs>
      <w:spacing w:before="60" w:after="60" w:line="280" w:lineRule="exact"/>
      <w:ind w:firstLine="567"/>
      <w:jc w:val="both"/>
    </w:pPr>
  </w:style>
  <w:style w:type="paragraph" w:styleId="Tekstdymka">
    <w:name w:val="Balloon Text"/>
    <w:basedOn w:val="Normalny"/>
    <w:link w:val="TekstdymkaZnak"/>
    <w:uiPriority w:val="99"/>
    <w:semiHidden/>
    <w:rsid w:val="00EB20EB"/>
    <w:rPr>
      <w:rFonts w:ascii="Tahoma" w:hAnsi="Tahoma" w:cs="Tahoma"/>
      <w:sz w:val="16"/>
      <w:szCs w:val="16"/>
    </w:rPr>
  </w:style>
  <w:style w:type="character" w:customStyle="1" w:styleId="TekstdymkaZnak">
    <w:name w:val="Tekst dymka Znak"/>
    <w:basedOn w:val="Domylnaczcionkaakapitu"/>
    <w:link w:val="Tekstdymka"/>
    <w:uiPriority w:val="99"/>
    <w:semiHidden/>
    <w:rsid w:val="00EB20EB"/>
    <w:rPr>
      <w:rFonts w:ascii="Tahoma" w:eastAsia="Times New Roman" w:hAnsi="Tahoma" w:cs="Tahoma"/>
      <w:sz w:val="16"/>
      <w:szCs w:val="16"/>
      <w:lang w:eastAsia="pl-PL"/>
    </w:rPr>
  </w:style>
  <w:style w:type="paragraph" w:styleId="Listapunktowana3">
    <w:name w:val="List Bullet 3"/>
    <w:basedOn w:val="Normalny"/>
    <w:rsid w:val="00EB20EB"/>
    <w:pPr>
      <w:numPr>
        <w:numId w:val="1"/>
      </w:numPr>
    </w:pPr>
  </w:style>
  <w:style w:type="paragraph" w:styleId="Tekstpodstawowyzwciciem">
    <w:name w:val="Body Text First Indent"/>
    <w:basedOn w:val="Tekstpodstawowy"/>
    <w:link w:val="TekstpodstawowyzwciciemZnak"/>
    <w:rsid w:val="00EB20EB"/>
    <w:pPr>
      <w:spacing w:after="120"/>
      <w:ind w:firstLine="210"/>
    </w:pPr>
    <w:rPr>
      <w:sz w:val="24"/>
    </w:rPr>
  </w:style>
  <w:style w:type="character" w:customStyle="1" w:styleId="TekstpodstawowyzwciciemZnak">
    <w:name w:val="Tekst podstawowy z wcięciem Znak"/>
    <w:basedOn w:val="TekstpodstawowyZnak"/>
    <w:link w:val="Tekstpodstawowyzwciciem"/>
    <w:rsid w:val="00EB20EB"/>
    <w:rPr>
      <w:rFonts w:ascii="Times New Roman" w:eastAsia="Times New Roman" w:hAnsi="Times New Roman" w:cs="Times New Roman"/>
      <w:sz w:val="24"/>
      <w:szCs w:val="20"/>
      <w:lang w:eastAsia="pl-PL"/>
    </w:rPr>
  </w:style>
  <w:style w:type="paragraph" w:styleId="Tekstpodstawowyzwciciem2">
    <w:name w:val="Body Text First Indent 2"/>
    <w:basedOn w:val="Tekstpodstawowywcity"/>
    <w:link w:val="Tekstpodstawowyzwciciem2Znak"/>
    <w:rsid w:val="00EB20EB"/>
    <w:pPr>
      <w:spacing w:before="0"/>
      <w:ind w:left="283" w:firstLine="210"/>
      <w:jc w:val="left"/>
    </w:pPr>
    <w:rPr>
      <w:spacing w:val="0"/>
      <w:sz w:val="24"/>
    </w:rPr>
  </w:style>
  <w:style w:type="character" w:customStyle="1" w:styleId="Tekstpodstawowyzwciciem2Znak">
    <w:name w:val="Tekst podstawowy z wcięciem 2 Znak"/>
    <w:basedOn w:val="TekstpodstawowywcityZnak"/>
    <w:link w:val="Tekstpodstawowyzwciciem2"/>
    <w:rsid w:val="00EB20EB"/>
    <w:rPr>
      <w:rFonts w:ascii="Times New Roman" w:eastAsia="Times New Roman" w:hAnsi="Times New Roman" w:cs="Times New Roman"/>
      <w:spacing w:val="-3"/>
      <w:sz w:val="24"/>
      <w:szCs w:val="20"/>
      <w:lang w:eastAsia="pl-PL"/>
    </w:rPr>
  </w:style>
  <w:style w:type="paragraph" w:styleId="NormalnyWeb">
    <w:name w:val="Normal (Web)"/>
    <w:basedOn w:val="Normalny"/>
    <w:rsid w:val="00EB20EB"/>
    <w:pPr>
      <w:spacing w:before="100" w:beforeAutospacing="1" w:after="100" w:afterAutospacing="1"/>
    </w:pPr>
    <w:rPr>
      <w:rFonts w:ascii="Arial Unicode MS" w:eastAsia="Arial Unicode MS" w:hAnsi="Arial Unicode MS" w:cs="Arial Unicode MS"/>
      <w:szCs w:val="24"/>
    </w:rPr>
  </w:style>
  <w:style w:type="paragraph" w:customStyle="1" w:styleId="Styl1">
    <w:name w:val="Styl1"/>
    <w:basedOn w:val="Nagwek1"/>
    <w:rsid w:val="00EB20EB"/>
    <w:pPr>
      <w:widowControl w:val="0"/>
      <w:jc w:val="right"/>
    </w:pPr>
    <w:rPr>
      <w:sz w:val="28"/>
    </w:rPr>
  </w:style>
  <w:style w:type="paragraph" w:customStyle="1" w:styleId="Styl2">
    <w:name w:val="Styl2"/>
    <w:basedOn w:val="Text"/>
    <w:link w:val="Styl2Znak"/>
    <w:autoRedefine/>
    <w:qFormat/>
    <w:rsid w:val="00EB20EB"/>
    <w:pPr>
      <w:widowControl w:val="0"/>
      <w:tabs>
        <w:tab w:val="clear" w:pos="567"/>
        <w:tab w:val="left" w:pos="0"/>
        <w:tab w:val="num" w:pos="1647"/>
      </w:tabs>
      <w:spacing w:before="240" w:after="240" w:line="260" w:lineRule="exact"/>
      <w:ind w:firstLine="0"/>
      <w:jc w:val="center"/>
    </w:pPr>
    <w:rPr>
      <w:rFonts w:ascii="Times New (W1)" w:hAnsi="Times New (W1)"/>
      <w:b/>
      <w:bCs/>
      <w:smallCaps/>
      <w:spacing w:val="10"/>
    </w:rPr>
  </w:style>
  <w:style w:type="paragraph" w:customStyle="1" w:styleId="Poziom1-czesc">
    <w:name w:val="Poziom 1 -czesc"/>
    <w:basedOn w:val="Normalny"/>
    <w:rsid w:val="00EB20EB"/>
    <w:pPr>
      <w:tabs>
        <w:tab w:val="num" w:pos="680"/>
      </w:tabs>
      <w:ind w:left="680" w:hanging="680"/>
    </w:pPr>
  </w:style>
  <w:style w:type="paragraph" w:customStyle="1" w:styleId="Poziom2-pkt">
    <w:name w:val="Poziom 2 - pkt"/>
    <w:basedOn w:val="Normalny"/>
    <w:rsid w:val="00EB20EB"/>
    <w:pPr>
      <w:tabs>
        <w:tab w:val="num" w:pos="680"/>
      </w:tabs>
      <w:ind w:left="680" w:hanging="396"/>
    </w:pPr>
  </w:style>
  <w:style w:type="paragraph" w:customStyle="1" w:styleId="Poziom3-ppkt">
    <w:name w:val="Poziom 3 - ppkt"/>
    <w:basedOn w:val="Normalny"/>
    <w:rsid w:val="00EB20EB"/>
    <w:pPr>
      <w:numPr>
        <w:numId w:val="2"/>
      </w:numPr>
      <w:tabs>
        <w:tab w:val="clear" w:pos="680"/>
        <w:tab w:val="num" w:pos="1134"/>
      </w:tabs>
      <w:ind w:left="1134" w:hanging="397"/>
    </w:pPr>
  </w:style>
  <w:style w:type="paragraph" w:customStyle="1" w:styleId="ust">
    <w:name w:val="ust"/>
    <w:rsid w:val="00EB20EB"/>
    <w:pPr>
      <w:numPr>
        <w:ilvl w:val="1"/>
        <w:numId w:val="2"/>
      </w:numPr>
      <w:tabs>
        <w:tab w:val="clear" w:pos="680"/>
      </w:tabs>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pkt">
    <w:name w:val="pkt"/>
    <w:basedOn w:val="Normalny"/>
    <w:rsid w:val="00EB20EB"/>
    <w:pPr>
      <w:numPr>
        <w:ilvl w:val="2"/>
        <w:numId w:val="2"/>
      </w:numPr>
      <w:tabs>
        <w:tab w:val="clear" w:pos="1134"/>
      </w:tabs>
      <w:spacing w:before="60" w:after="60"/>
      <w:ind w:left="851" w:hanging="295"/>
      <w:jc w:val="both"/>
    </w:pPr>
  </w:style>
  <w:style w:type="table" w:styleId="Tabela-Siatka">
    <w:name w:val="Table Grid"/>
    <w:basedOn w:val="Standardowy"/>
    <w:uiPriority w:val="59"/>
    <w:rsid w:val="00EB20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EB20EB"/>
    <w:rPr>
      <w:u w:val="single"/>
    </w:rPr>
  </w:style>
  <w:style w:type="paragraph" w:styleId="Tematkomentarza">
    <w:name w:val="annotation subject"/>
    <w:basedOn w:val="Tekstkomentarza"/>
    <w:next w:val="Tekstkomentarza"/>
    <w:link w:val="TematkomentarzaZnak"/>
    <w:uiPriority w:val="99"/>
    <w:semiHidden/>
    <w:rsid w:val="00EB20EB"/>
    <w:rPr>
      <w:b/>
      <w:bCs/>
    </w:rPr>
  </w:style>
  <w:style w:type="character" w:customStyle="1" w:styleId="TematkomentarzaZnak">
    <w:name w:val="Temat komentarza Znak"/>
    <w:basedOn w:val="TekstkomentarzaZnak"/>
    <w:link w:val="Tematkomentarza"/>
    <w:uiPriority w:val="99"/>
    <w:semiHidden/>
    <w:rsid w:val="00EB20EB"/>
    <w:rPr>
      <w:rFonts w:ascii="Times New Roman" w:eastAsia="Times New Roman" w:hAnsi="Times New Roman" w:cs="Times New Roman"/>
      <w:b/>
      <w:bCs/>
      <w:sz w:val="20"/>
      <w:szCs w:val="20"/>
      <w:lang w:eastAsia="pl-PL"/>
    </w:rPr>
  </w:style>
  <w:style w:type="character" w:styleId="Odwoaniedokomentarza">
    <w:name w:val="annotation reference"/>
    <w:uiPriority w:val="99"/>
    <w:semiHidden/>
    <w:rsid w:val="00EB20EB"/>
    <w:rPr>
      <w:sz w:val="16"/>
      <w:szCs w:val="16"/>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rsid w:val="00EB20EB"/>
    <w:rPr>
      <w:vertAlign w:val="superscript"/>
    </w:rPr>
  </w:style>
  <w:style w:type="character" w:customStyle="1" w:styleId="FontStyle22">
    <w:name w:val="Font Style22"/>
    <w:rsid w:val="00EB20EB"/>
    <w:rPr>
      <w:rFonts w:ascii="Times New Roman" w:hAnsi="Times New Roman" w:cs="Times New Roman"/>
      <w:sz w:val="24"/>
      <w:szCs w:val="24"/>
    </w:rPr>
  </w:style>
  <w:style w:type="paragraph" w:styleId="Akapitzlist">
    <w:name w:val="List Paragraph"/>
    <w:basedOn w:val="Normalny"/>
    <w:link w:val="AkapitzlistZnak"/>
    <w:uiPriority w:val="34"/>
    <w:qFormat/>
    <w:rsid w:val="00EB20EB"/>
    <w:pPr>
      <w:ind w:left="708"/>
    </w:pPr>
    <w:rPr>
      <w:sz w:val="20"/>
    </w:rPr>
  </w:style>
  <w:style w:type="paragraph" w:customStyle="1" w:styleId="Tekstpodstawowy211">
    <w:name w:val="Tekst podstawowy 211"/>
    <w:basedOn w:val="Normalny"/>
    <w:rsid w:val="00EB20EB"/>
    <w:pPr>
      <w:suppressAutoHyphens/>
      <w:jc w:val="center"/>
    </w:pPr>
    <w:rPr>
      <w:bCs/>
      <w:caps/>
      <w:sz w:val="32"/>
      <w:lang w:eastAsia="ar-SA"/>
    </w:rPr>
  </w:style>
  <w:style w:type="paragraph" w:styleId="Poprawka">
    <w:name w:val="Revision"/>
    <w:hidden/>
    <w:uiPriority w:val="99"/>
    <w:semiHidden/>
    <w:rsid w:val="00EB20EB"/>
    <w:pPr>
      <w:spacing w:after="0" w:line="240" w:lineRule="auto"/>
    </w:pPr>
    <w:rPr>
      <w:rFonts w:ascii="Times New Roman" w:eastAsia="Times New Roman" w:hAnsi="Times New Roman" w:cs="Times New Roman"/>
      <w:sz w:val="24"/>
      <w:szCs w:val="20"/>
      <w:lang w:eastAsia="pl-PL"/>
    </w:rPr>
  </w:style>
  <w:style w:type="paragraph" w:customStyle="1" w:styleId="footnotedescription">
    <w:name w:val="footnote description"/>
    <w:next w:val="Normalny"/>
    <w:link w:val="footnotedescriptionChar"/>
    <w:hidden/>
    <w:rsid w:val="00EB20EB"/>
    <w:pPr>
      <w:spacing w:after="0" w:line="295" w:lineRule="auto"/>
      <w:ind w:left="341" w:hanging="340"/>
      <w:jc w:val="both"/>
    </w:pPr>
    <w:rPr>
      <w:rFonts w:ascii="Times New Roman" w:eastAsia="Times New Roman" w:hAnsi="Times New Roman" w:cs="Times New Roman"/>
      <w:color w:val="181717"/>
      <w:sz w:val="18"/>
      <w:lang w:eastAsia="pl-PL"/>
    </w:rPr>
  </w:style>
  <w:style w:type="character" w:customStyle="1" w:styleId="footnotedescriptionChar">
    <w:name w:val="footnote description Char"/>
    <w:link w:val="footnotedescription"/>
    <w:rsid w:val="00EB20EB"/>
    <w:rPr>
      <w:rFonts w:ascii="Times New Roman" w:eastAsia="Times New Roman" w:hAnsi="Times New Roman" w:cs="Times New Roman"/>
      <w:color w:val="181717"/>
      <w:sz w:val="18"/>
      <w:lang w:eastAsia="pl-PL"/>
    </w:rPr>
  </w:style>
  <w:style w:type="character" w:customStyle="1" w:styleId="footnotemark">
    <w:name w:val="footnote mark"/>
    <w:hidden/>
    <w:rsid w:val="00EB20EB"/>
    <w:rPr>
      <w:rFonts w:ascii="Times New Roman" w:eastAsia="Times New Roman" w:hAnsi="Times New Roman" w:cs="Times New Roman"/>
      <w:color w:val="181717"/>
      <w:sz w:val="18"/>
      <w:vertAlign w:val="superscript"/>
    </w:rPr>
  </w:style>
  <w:style w:type="character" w:customStyle="1" w:styleId="Styl2Znak">
    <w:name w:val="Styl2 Znak"/>
    <w:basedOn w:val="Domylnaczcionkaakapitu"/>
    <w:link w:val="Styl2"/>
    <w:qFormat/>
    <w:locked/>
    <w:rsid w:val="00EB20EB"/>
    <w:rPr>
      <w:rFonts w:ascii="Times New (W1)" w:eastAsia="Times New Roman" w:hAnsi="Times New (W1)" w:cs="Times New Roman"/>
      <w:b/>
      <w:bCs/>
      <w:smallCaps/>
      <w:spacing w:val="10"/>
      <w:sz w:val="24"/>
      <w:szCs w:val="20"/>
      <w:lang w:eastAsia="pl-PL"/>
    </w:rPr>
  </w:style>
  <w:style w:type="paragraph" w:customStyle="1" w:styleId="TitleStyle">
    <w:name w:val="TitleStyle"/>
    <w:rsid w:val="00EB20EB"/>
    <w:pPr>
      <w:spacing w:line="240" w:lineRule="auto"/>
    </w:pPr>
    <w:rPr>
      <w:rFonts w:ascii="Times New Roman" w:eastAsia="Times New Roman" w:hAnsi="Times New Roman" w:cs="Times New Roman"/>
      <w:b/>
      <w:color w:val="000000"/>
      <w:sz w:val="32"/>
      <w:lang w:eastAsia="pl-PL"/>
    </w:rPr>
  </w:style>
  <w:style w:type="numbering" w:customStyle="1" w:styleId="Bezlisty1">
    <w:name w:val="Bez listy1"/>
    <w:next w:val="Bezlisty"/>
    <w:uiPriority w:val="99"/>
    <w:semiHidden/>
    <w:unhideWhenUsed/>
    <w:rsid w:val="00EB20EB"/>
  </w:style>
  <w:style w:type="numbering" w:customStyle="1" w:styleId="Bezlisty11">
    <w:name w:val="Bez listy11"/>
    <w:next w:val="Bezlisty"/>
    <w:uiPriority w:val="99"/>
    <w:semiHidden/>
    <w:unhideWhenUsed/>
    <w:rsid w:val="00EB20EB"/>
  </w:style>
  <w:style w:type="table" w:customStyle="1" w:styleId="Tabela-Siatka1">
    <w:name w:val="Tabela - Siatka1"/>
    <w:basedOn w:val="Standardowy"/>
    <w:next w:val="Tabela-Siatka"/>
    <w:uiPriority w:val="59"/>
    <w:rsid w:val="00EB20E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CF7633"/>
  </w:style>
  <w:style w:type="table" w:customStyle="1" w:styleId="Tabela-Siatka2">
    <w:name w:val="Tabela - Siatka2"/>
    <w:basedOn w:val="Standardowy"/>
    <w:next w:val="Tabela-Siatka"/>
    <w:uiPriority w:val="59"/>
    <w:rsid w:val="00CF76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CF7633"/>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paragraph" w:styleId="Spistreci1">
    <w:name w:val="toc 1"/>
    <w:basedOn w:val="Normalny"/>
    <w:next w:val="Normalny"/>
    <w:autoRedefine/>
    <w:uiPriority w:val="39"/>
    <w:unhideWhenUsed/>
    <w:rsid w:val="00CF7633"/>
    <w:pPr>
      <w:tabs>
        <w:tab w:val="right" w:leader="dot" w:pos="9061"/>
      </w:tabs>
      <w:spacing w:after="100"/>
      <w:ind w:left="1276" w:hanging="1276"/>
    </w:pPr>
    <w:rPr>
      <w:lang w:eastAsia="en-US"/>
    </w:rPr>
  </w:style>
  <w:style w:type="paragraph" w:styleId="Spistreci3">
    <w:name w:val="toc 3"/>
    <w:basedOn w:val="Normalny"/>
    <w:next w:val="Normalny"/>
    <w:autoRedefine/>
    <w:uiPriority w:val="39"/>
    <w:unhideWhenUsed/>
    <w:rsid w:val="00CF7633"/>
    <w:pPr>
      <w:spacing w:after="100"/>
      <w:ind w:left="480"/>
    </w:pPr>
    <w:rPr>
      <w:lang w:eastAsia="en-US"/>
    </w:rPr>
  </w:style>
  <w:style w:type="paragraph" w:styleId="Spistreci2">
    <w:name w:val="toc 2"/>
    <w:basedOn w:val="Normalny"/>
    <w:next w:val="Normalny"/>
    <w:autoRedefine/>
    <w:uiPriority w:val="39"/>
    <w:unhideWhenUsed/>
    <w:rsid w:val="00CF7633"/>
    <w:pPr>
      <w:tabs>
        <w:tab w:val="right" w:leader="dot" w:pos="9061"/>
      </w:tabs>
      <w:spacing w:after="100" w:line="360" w:lineRule="auto"/>
      <w:ind w:left="851" w:hanging="611"/>
    </w:pPr>
    <w:rPr>
      <w:rFonts w:ascii="Arial" w:hAnsi="Arial" w:cs="Arial"/>
      <w:noProof/>
      <w:color w:val="000000" w:themeColor="text1"/>
      <w:szCs w:val="24"/>
      <w:lang w:eastAsia="en-US"/>
    </w:rPr>
  </w:style>
  <w:style w:type="paragraph" w:customStyle="1" w:styleId="Akapitzlist1">
    <w:name w:val="Akapit z listą1"/>
    <w:basedOn w:val="Normalny"/>
    <w:rsid w:val="00CF7633"/>
    <w:pPr>
      <w:spacing w:after="200" w:line="276" w:lineRule="auto"/>
      <w:ind w:left="720"/>
      <w:contextualSpacing/>
    </w:pPr>
    <w:rPr>
      <w:rFonts w:ascii="Calibri" w:hAnsi="Calibri"/>
      <w:sz w:val="22"/>
      <w:szCs w:val="22"/>
      <w:lang w:eastAsia="en-US"/>
    </w:rPr>
  </w:style>
  <w:style w:type="paragraph" w:customStyle="1" w:styleId="s1">
    <w:name w:val="s1"/>
    <w:basedOn w:val="Akapitzlist1"/>
    <w:rsid w:val="00CF7633"/>
    <w:pPr>
      <w:numPr>
        <w:numId w:val="18"/>
      </w:numPr>
      <w:tabs>
        <w:tab w:val="left" w:pos="425"/>
      </w:tabs>
      <w:autoSpaceDE w:val="0"/>
      <w:autoSpaceDN w:val="0"/>
      <w:adjustRightInd w:val="0"/>
      <w:spacing w:before="240" w:after="0" w:line="240" w:lineRule="auto"/>
      <w:jc w:val="both"/>
    </w:pPr>
    <w:rPr>
      <w:rFonts w:ascii="Times New Roman" w:hAnsi="Times New Roman"/>
      <w:b/>
      <w:bCs/>
      <w:sz w:val="24"/>
      <w:szCs w:val="24"/>
    </w:rPr>
  </w:style>
  <w:style w:type="paragraph" w:customStyle="1" w:styleId="s2">
    <w:name w:val="s2"/>
    <w:basedOn w:val="Akapitzlist1"/>
    <w:rsid w:val="00CF7633"/>
    <w:pPr>
      <w:numPr>
        <w:ilvl w:val="1"/>
        <w:numId w:val="18"/>
      </w:numPr>
      <w:autoSpaceDE w:val="0"/>
      <w:autoSpaceDN w:val="0"/>
      <w:adjustRightInd w:val="0"/>
      <w:spacing w:after="0" w:line="240" w:lineRule="auto"/>
      <w:jc w:val="both"/>
    </w:pPr>
    <w:rPr>
      <w:rFonts w:ascii="Times New Roman" w:hAnsi="Times New Roman"/>
      <w:sz w:val="24"/>
      <w:szCs w:val="24"/>
    </w:rPr>
  </w:style>
  <w:style w:type="character" w:styleId="Uwydatnienie">
    <w:name w:val="Emphasis"/>
    <w:uiPriority w:val="20"/>
    <w:qFormat/>
    <w:rsid w:val="00897C17"/>
    <w:rPr>
      <w:i/>
      <w:iCs/>
    </w:rPr>
  </w:style>
  <w:style w:type="paragraph" w:customStyle="1" w:styleId="STYL">
    <w:name w:val="STYL"/>
    <w:basedOn w:val="Nagwek1"/>
    <w:rsid w:val="00897C17"/>
    <w:pPr>
      <w:suppressAutoHyphens/>
    </w:pPr>
    <w:rPr>
      <w:rFonts w:ascii="Arial" w:hAnsi="Arial" w:cs="Arial"/>
      <w:color w:val="000000"/>
      <w:sz w:val="24"/>
      <w:lang w:eastAsia="ar-SA"/>
    </w:rPr>
  </w:style>
  <w:style w:type="character" w:customStyle="1" w:styleId="AkapitzlistZnak">
    <w:name w:val="Akapit z listą Znak"/>
    <w:link w:val="Akapitzlist"/>
    <w:uiPriority w:val="34"/>
    <w:qFormat/>
    <w:rsid w:val="00897C17"/>
    <w:rPr>
      <w:rFonts w:ascii="Times New Roman" w:eastAsia="Times New Roman" w:hAnsi="Times New Roman" w:cs="Times New Roman"/>
      <w:sz w:val="20"/>
      <w:szCs w:val="20"/>
      <w:lang w:eastAsia="pl-PL"/>
    </w:rPr>
  </w:style>
  <w:style w:type="paragraph" w:styleId="Podtytu">
    <w:name w:val="Subtitle"/>
    <w:basedOn w:val="Normalny"/>
    <w:link w:val="PodtytuZnak"/>
    <w:uiPriority w:val="11"/>
    <w:qFormat/>
    <w:rsid w:val="00356A88"/>
    <w:pPr>
      <w:ind w:left="-284" w:right="6518"/>
      <w:jc w:val="center"/>
    </w:pPr>
    <w:rPr>
      <w:b/>
      <w:sz w:val="16"/>
    </w:rPr>
  </w:style>
  <w:style w:type="character" w:customStyle="1" w:styleId="PodtytuZnak">
    <w:name w:val="Podtytuł Znak"/>
    <w:basedOn w:val="Domylnaczcionkaakapitu"/>
    <w:link w:val="Podtytu"/>
    <w:uiPriority w:val="11"/>
    <w:rsid w:val="00356A88"/>
    <w:rPr>
      <w:rFonts w:ascii="Times New Roman" w:eastAsia="Times New Roman" w:hAnsi="Times New Roman" w:cs="Times New Roman"/>
      <w:b/>
      <w:sz w:val="16"/>
      <w:szCs w:val="20"/>
      <w:lang w:eastAsia="pl-PL"/>
    </w:rPr>
  </w:style>
  <w:style w:type="paragraph" w:styleId="Tekstprzypisukocowego">
    <w:name w:val="endnote text"/>
    <w:basedOn w:val="Normalny"/>
    <w:link w:val="TekstprzypisukocowegoZnak"/>
    <w:uiPriority w:val="99"/>
    <w:semiHidden/>
    <w:unhideWhenUsed/>
    <w:rsid w:val="00356A88"/>
    <w:rPr>
      <w:sz w:val="20"/>
    </w:rPr>
  </w:style>
  <w:style w:type="character" w:customStyle="1" w:styleId="TekstprzypisukocowegoZnak">
    <w:name w:val="Tekst przypisu końcowego Znak"/>
    <w:basedOn w:val="Domylnaczcionkaakapitu"/>
    <w:link w:val="Tekstprzypisukocowego"/>
    <w:uiPriority w:val="99"/>
    <w:semiHidden/>
    <w:rsid w:val="00356A88"/>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356A88"/>
    <w:rPr>
      <w:vertAlign w:val="superscript"/>
    </w:rPr>
  </w:style>
  <w:style w:type="character" w:styleId="Pogrubienie">
    <w:name w:val="Strong"/>
    <w:qFormat/>
    <w:rsid w:val="00356A88"/>
    <w:rPr>
      <w:b/>
      <w:bCs/>
    </w:rPr>
  </w:style>
  <w:style w:type="paragraph" w:customStyle="1" w:styleId="podstawowy">
    <w:name w:val="podstawowy"/>
    <w:basedOn w:val="Normalny"/>
    <w:rsid w:val="00356A88"/>
    <w:pPr>
      <w:spacing w:before="120"/>
      <w:ind w:firstLine="902"/>
      <w:jc w:val="both"/>
    </w:pPr>
    <w:rPr>
      <w:szCs w:val="24"/>
    </w:rPr>
  </w:style>
  <w:style w:type="paragraph" w:customStyle="1" w:styleId="Styl0">
    <w:name w:val="Styl"/>
    <w:rsid w:val="00356A8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ab-details-body">
    <w:name w:val="tab-details-body"/>
    <w:basedOn w:val="Domylnaczcionkaakapitu"/>
    <w:rsid w:val="00356A88"/>
  </w:style>
  <w:style w:type="paragraph" w:customStyle="1" w:styleId="Style2">
    <w:name w:val="Style2"/>
    <w:basedOn w:val="Normalny"/>
    <w:uiPriority w:val="99"/>
    <w:rsid w:val="00356A88"/>
    <w:pPr>
      <w:widowControl w:val="0"/>
      <w:autoSpaceDE w:val="0"/>
      <w:autoSpaceDN w:val="0"/>
      <w:adjustRightInd w:val="0"/>
    </w:pPr>
    <w:rPr>
      <w:szCs w:val="24"/>
    </w:rPr>
  </w:style>
  <w:style w:type="character" w:customStyle="1" w:styleId="FontStyle13">
    <w:name w:val="Font Style13"/>
    <w:uiPriority w:val="99"/>
    <w:rsid w:val="00356A88"/>
    <w:rPr>
      <w:rFonts w:ascii="Times New Roman" w:hAnsi="Times New Roman" w:cs="Times New Roman" w:hint="default"/>
      <w:b/>
      <w:bCs/>
      <w:i/>
      <w:iCs/>
      <w:sz w:val="22"/>
      <w:szCs w:val="22"/>
    </w:rPr>
  </w:style>
  <w:style w:type="character" w:customStyle="1" w:styleId="FontStyle14">
    <w:name w:val="Font Style14"/>
    <w:uiPriority w:val="99"/>
    <w:rsid w:val="00356A88"/>
    <w:rPr>
      <w:rFonts w:ascii="Times New Roman" w:hAnsi="Times New Roman" w:cs="Times New Roman" w:hint="default"/>
      <w:sz w:val="22"/>
      <w:szCs w:val="22"/>
    </w:rPr>
  </w:style>
  <w:style w:type="paragraph" w:customStyle="1" w:styleId="Style16">
    <w:name w:val="Style16"/>
    <w:basedOn w:val="Normalny"/>
    <w:uiPriority w:val="99"/>
    <w:rsid w:val="00356A88"/>
    <w:pPr>
      <w:widowControl w:val="0"/>
      <w:autoSpaceDE w:val="0"/>
      <w:autoSpaceDN w:val="0"/>
      <w:adjustRightInd w:val="0"/>
      <w:spacing w:line="253" w:lineRule="exact"/>
      <w:ind w:firstLine="643"/>
      <w:jc w:val="both"/>
    </w:pPr>
    <w:rPr>
      <w:szCs w:val="24"/>
    </w:rPr>
  </w:style>
  <w:style w:type="character" w:customStyle="1" w:styleId="FontStyle29">
    <w:name w:val="Font Style29"/>
    <w:uiPriority w:val="99"/>
    <w:rsid w:val="00356A88"/>
    <w:rPr>
      <w:rFonts w:ascii="Times New Roman" w:hAnsi="Times New Roman" w:cs="Times New Roman"/>
      <w:sz w:val="22"/>
      <w:szCs w:val="22"/>
    </w:rPr>
  </w:style>
  <w:style w:type="character" w:customStyle="1" w:styleId="FontStyle15">
    <w:name w:val="Font Style15"/>
    <w:uiPriority w:val="99"/>
    <w:rsid w:val="00356A88"/>
    <w:rPr>
      <w:rFonts w:ascii="Times New Roman" w:hAnsi="Times New Roman" w:cs="Times New Roman"/>
      <w:b/>
      <w:bCs/>
      <w:sz w:val="20"/>
      <w:szCs w:val="20"/>
    </w:rPr>
  </w:style>
  <w:style w:type="character" w:customStyle="1" w:styleId="FontStyle19">
    <w:name w:val="Font Style19"/>
    <w:uiPriority w:val="99"/>
    <w:rsid w:val="00356A88"/>
    <w:rPr>
      <w:rFonts w:ascii="Times New Roman" w:hAnsi="Times New Roman" w:cs="Times New Roman"/>
      <w:b/>
      <w:bCs/>
      <w:sz w:val="18"/>
      <w:szCs w:val="18"/>
    </w:rPr>
  </w:style>
  <w:style w:type="character" w:customStyle="1" w:styleId="Hipercze1">
    <w:name w:val="Hiperłącze1"/>
    <w:uiPriority w:val="99"/>
    <w:unhideWhenUsed/>
    <w:rsid w:val="00356A88"/>
    <w:rPr>
      <w:color w:val="0563C1"/>
      <w:u w:val="single"/>
    </w:rPr>
  </w:style>
  <w:style w:type="paragraph" w:customStyle="1" w:styleId="HeaderStyle">
    <w:name w:val="HeaderStyle"/>
    <w:rsid w:val="00356A88"/>
    <w:pPr>
      <w:jc w:val="center"/>
    </w:pPr>
    <w:rPr>
      <w:rFonts w:ascii="Times New Roman" w:eastAsia="Times New Roman" w:hAnsi="Times New Roman" w:cs="Times New Roman"/>
      <w:b/>
      <w:color w:val="000000"/>
      <w:sz w:val="42"/>
      <w:lang w:eastAsia="pl-PL"/>
    </w:rPr>
  </w:style>
  <w:style w:type="paragraph" w:customStyle="1" w:styleId="Style11">
    <w:name w:val="Style11"/>
    <w:basedOn w:val="Normalny"/>
    <w:uiPriority w:val="99"/>
    <w:rsid w:val="00356A88"/>
    <w:pPr>
      <w:widowControl w:val="0"/>
      <w:autoSpaceDE w:val="0"/>
      <w:autoSpaceDN w:val="0"/>
      <w:adjustRightInd w:val="0"/>
    </w:pPr>
    <w:rPr>
      <w:szCs w:val="24"/>
    </w:rPr>
  </w:style>
  <w:style w:type="character" w:styleId="Tytuksiki">
    <w:name w:val="Book Title"/>
    <w:uiPriority w:val="33"/>
    <w:qFormat/>
    <w:rsid w:val="00356A88"/>
    <w:rPr>
      <w:b/>
      <w:bCs/>
      <w:i/>
      <w:iCs/>
      <w:spacing w:val="5"/>
    </w:rPr>
  </w:style>
  <w:style w:type="paragraph" w:styleId="Bezodstpw">
    <w:name w:val="No Spacing"/>
    <w:uiPriority w:val="1"/>
    <w:qFormat/>
    <w:rsid w:val="00356A88"/>
    <w:pPr>
      <w:spacing w:after="0" w:line="240" w:lineRule="auto"/>
    </w:pPr>
    <w:rPr>
      <w:rFonts w:ascii="Calibri" w:eastAsia="Calibri" w:hAnsi="Calibri" w:cs="Times New Roman"/>
    </w:rPr>
  </w:style>
  <w:style w:type="paragraph" w:customStyle="1" w:styleId="Default">
    <w:name w:val="Default"/>
    <w:rsid w:val="00356A88"/>
    <w:pPr>
      <w:autoSpaceDE w:val="0"/>
      <w:autoSpaceDN w:val="0"/>
      <w:adjustRightInd w:val="0"/>
      <w:spacing w:after="0" w:line="240" w:lineRule="auto"/>
    </w:pPr>
    <w:rPr>
      <w:rFonts w:ascii="EUAlbertina" w:eastAsia="Times New Roman" w:hAnsi="EUAlbertina" w:cs="EUAlbertina"/>
      <w:color w:val="000000"/>
      <w:sz w:val="24"/>
      <w:szCs w:val="24"/>
    </w:rPr>
  </w:style>
  <w:style w:type="character" w:styleId="Wyrnieniedelikatne">
    <w:name w:val="Subtle Emphasis"/>
    <w:uiPriority w:val="19"/>
    <w:qFormat/>
    <w:rsid w:val="00356A88"/>
    <w:rPr>
      <w:i/>
      <w:iCs/>
      <w:color w:val="404040"/>
    </w:rPr>
  </w:style>
  <w:style w:type="table" w:customStyle="1" w:styleId="Tabela-Siatka3">
    <w:name w:val="Tabela - Siatka3"/>
    <w:basedOn w:val="Standardowy"/>
    <w:next w:val="Tabela-Siatka"/>
    <w:uiPriority w:val="39"/>
    <w:rsid w:val="009A4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WyjustowanyPierwszywiersz05cmInterlinia15wiers">
    <w:name w:val="Styl Wyjustowany Pierwszy wiersz:  05 cm Interlinia:  15 wiers..."/>
    <w:basedOn w:val="Normalny"/>
    <w:qFormat/>
    <w:rsid w:val="00083B4B"/>
    <w:pPr>
      <w:spacing w:line="360" w:lineRule="auto"/>
      <w:ind w:firstLine="284"/>
      <w:jc w:val="both"/>
    </w:pPr>
    <w:rPr>
      <w:color w:val="00000A"/>
    </w:rPr>
  </w:style>
  <w:style w:type="paragraph" w:customStyle="1" w:styleId="Spistreci71">
    <w:name w:val="Spis treści 71"/>
    <w:basedOn w:val="Normalny"/>
    <w:autoRedefine/>
    <w:semiHidden/>
    <w:rsid w:val="00324826"/>
    <w:pPr>
      <w:widowControl w:val="0"/>
      <w:spacing w:line="360" w:lineRule="auto"/>
      <w:ind w:left="567" w:hanging="567"/>
      <w:jc w:val="both"/>
    </w:pPr>
    <w:rPr>
      <w:color w:val="000000" w:themeColor="text1"/>
      <w:szCs w:val="24"/>
    </w:rPr>
  </w:style>
  <w:style w:type="paragraph" w:customStyle="1" w:styleId="StylWyjustowanyZlewej15cmWysunicie05cmInterlini">
    <w:name w:val="Styl Wyjustowany Z lewej:  15 cm Wysunięcie:  05 cm Interlini..."/>
    <w:basedOn w:val="Normalny"/>
    <w:qFormat/>
    <w:rsid w:val="00083B4B"/>
    <w:pPr>
      <w:spacing w:line="360" w:lineRule="auto"/>
      <w:ind w:left="1134" w:hanging="283"/>
      <w:jc w:val="both"/>
    </w:pPr>
    <w:rPr>
      <w:color w:val="00000A"/>
    </w:rPr>
  </w:style>
  <w:style w:type="paragraph" w:customStyle="1" w:styleId="Styl3">
    <w:name w:val="Styl3"/>
    <w:basedOn w:val="Normalny"/>
    <w:qFormat/>
    <w:rsid w:val="00083B4B"/>
    <w:pPr>
      <w:spacing w:line="360" w:lineRule="auto"/>
      <w:ind w:left="851" w:hanging="284"/>
      <w:jc w:val="both"/>
    </w:pPr>
    <w:rPr>
      <w:color w:val="00000A"/>
    </w:rPr>
  </w:style>
  <w:style w:type="paragraph" w:styleId="Spistreci7">
    <w:name w:val="toc 7"/>
    <w:basedOn w:val="Normalny"/>
    <w:next w:val="Normalny"/>
    <w:autoRedefine/>
    <w:unhideWhenUsed/>
    <w:rsid w:val="00747C9E"/>
    <w:pPr>
      <w:widowControl w:val="0"/>
      <w:numPr>
        <w:numId w:val="66"/>
      </w:numPr>
      <w:spacing w:line="360" w:lineRule="auto"/>
      <w:ind w:hanging="1068"/>
      <w:jc w:val="both"/>
    </w:pPr>
    <w:rPr>
      <w:szCs w:val="24"/>
    </w:rPr>
  </w:style>
  <w:style w:type="paragraph" w:styleId="Zwykytekst">
    <w:name w:val="Plain Text"/>
    <w:basedOn w:val="Normalny"/>
    <w:link w:val="ZwykytekstZnak"/>
    <w:rsid w:val="00083B4B"/>
    <w:rPr>
      <w:rFonts w:ascii="Courier New" w:hAnsi="Courier New" w:cs="Courier New"/>
      <w:sz w:val="20"/>
    </w:rPr>
  </w:style>
  <w:style w:type="character" w:customStyle="1" w:styleId="ZwykytekstZnak">
    <w:name w:val="Zwykły tekst Znak"/>
    <w:basedOn w:val="Domylnaczcionkaakapitu"/>
    <w:link w:val="Zwykytekst"/>
    <w:rsid w:val="00083B4B"/>
    <w:rPr>
      <w:rFonts w:ascii="Courier New" w:eastAsia="Times New Roman" w:hAnsi="Courier New" w:cs="Courier New"/>
      <w:sz w:val="20"/>
      <w:szCs w:val="20"/>
      <w:lang w:eastAsia="pl-PL"/>
    </w:rPr>
  </w:style>
  <w:style w:type="paragraph" w:customStyle="1" w:styleId="56D88B822C3F4197905AEFF6ED9B456B">
    <w:name w:val="56D88B822C3F4197905AEFF6ED9B456B"/>
    <w:rsid w:val="00083B4B"/>
    <w:rPr>
      <w:rFonts w:eastAsiaTheme="minorEastAsia"/>
      <w:lang w:eastAsia="pl-PL"/>
    </w:rPr>
  </w:style>
  <w:style w:type="paragraph" w:styleId="Spistreci4">
    <w:name w:val="toc 4"/>
    <w:basedOn w:val="Normalny"/>
    <w:next w:val="Normalny"/>
    <w:autoRedefine/>
    <w:uiPriority w:val="39"/>
    <w:unhideWhenUsed/>
    <w:rsid w:val="00083B4B"/>
    <w:pPr>
      <w:ind w:left="720"/>
    </w:pPr>
    <w:rPr>
      <w:rFonts w:asciiTheme="minorHAnsi" w:hAnsiTheme="minorHAnsi" w:cstheme="minorHAnsi"/>
      <w:sz w:val="20"/>
    </w:rPr>
  </w:style>
  <w:style w:type="paragraph" w:styleId="Spistreci5">
    <w:name w:val="toc 5"/>
    <w:basedOn w:val="Normalny"/>
    <w:next w:val="Normalny"/>
    <w:autoRedefine/>
    <w:uiPriority w:val="39"/>
    <w:unhideWhenUsed/>
    <w:rsid w:val="00083B4B"/>
    <w:pPr>
      <w:ind w:left="960"/>
    </w:pPr>
    <w:rPr>
      <w:rFonts w:asciiTheme="minorHAnsi" w:hAnsiTheme="minorHAnsi" w:cstheme="minorHAnsi"/>
      <w:sz w:val="20"/>
    </w:rPr>
  </w:style>
  <w:style w:type="paragraph" w:styleId="Spistreci6">
    <w:name w:val="toc 6"/>
    <w:basedOn w:val="Normalny"/>
    <w:next w:val="Normalny"/>
    <w:autoRedefine/>
    <w:uiPriority w:val="39"/>
    <w:unhideWhenUsed/>
    <w:rsid w:val="00083B4B"/>
    <w:pPr>
      <w:ind w:left="1200"/>
    </w:pPr>
    <w:rPr>
      <w:rFonts w:asciiTheme="minorHAnsi" w:hAnsiTheme="minorHAnsi" w:cstheme="minorHAnsi"/>
      <w:sz w:val="20"/>
    </w:rPr>
  </w:style>
  <w:style w:type="paragraph" w:styleId="Spistreci8">
    <w:name w:val="toc 8"/>
    <w:basedOn w:val="Normalny"/>
    <w:next w:val="Normalny"/>
    <w:autoRedefine/>
    <w:uiPriority w:val="39"/>
    <w:unhideWhenUsed/>
    <w:rsid w:val="00083B4B"/>
    <w:pPr>
      <w:ind w:left="1680"/>
    </w:pPr>
    <w:rPr>
      <w:rFonts w:asciiTheme="minorHAnsi" w:hAnsiTheme="minorHAnsi" w:cstheme="minorHAnsi"/>
      <w:sz w:val="20"/>
    </w:rPr>
  </w:style>
  <w:style w:type="paragraph" w:styleId="Spistreci9">
    <w:name w:val="toc 9"/>
    <w:basedOn w:val="Normalny"/>
    <w:next w:val="Normalny"/>
    <w:autoRedefine/>
    <w:uiPriority w:val="39"/>
    <w:unhideWhenUsed/>
    <w:rsid w:val="00083B4B"/>
    <w:pPr>
      <w:ind w:left="1920"/>
    </w:pPr>
    <w:rPr>
      <w:rFonts w:asciiTheme="minorHAnsi" w:hAnsiTheme="minorHAnsi" w:cstheme="minorHAnsi"/>
      <w:sz w:val="20"/>
    </w:rPr>
  </w:style>
  <w:style w:type="paragraph" w:customStyle="1" w:styleId="Domylnie">
    <w:name w:val="Domyślnie"/>
    <w:rsid w:val="003C7F39"/>
    <w:pPr>
      <w:tabs>
        <w:tab w:val="left" w:pos="708"/>
      </w:tabs>
      <w:suppressAutoHyphens/>
    </w:pPr>
    <w:rPr>
      <w:rFonts w:ascii="Calibri" w:eastAsia="SimSun" w:hAnsi="Calibri" w:cs="Times New Roman"/>
      <w:color w:val="00000A"/>
    </w:rPr>
  </w:style>
  <w:style w:type="paragraph" w:customStyle="1" w:styleId="Standard">
    <w:name w:val="Standard"/>
    <w:rsid w:val="003C7F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alb">
    <w:name w:val="a_lb"/>
    <w:basedOn w:val="Domylnaczcionkaakapitu"/>
    <w:rsid w:val="000252CB"/>
  </w:style>
  <w:style w:type="character" w:customStyle="1" w:styleId="Nierozpoznanawzmianka1">
    <w:name w:val="Nierozpoznana wzmianka1"/>
    <w:basedOn w:val="Domylnaczcionkaakapitu"/>
    <w:uiPriority w:val="99"/>
    <w:semiHidden/>
    <w:unhideWhenUsed/>
    <w:rsid w:val="00F549C3"/>
    <w:rPr>
      <w:color w:val="605E5C"/>
      <w:shd w:val="clear" w:color="auto" w:fill="E1DFDD"/>
    </w:rPr>
  </w:style>
  <w:style w:type="character" w:styleId="Tekstzastpczy">
    <w:name w:val="Placeholder Text"/>
    <w:basedOn w:val="Domylnaczcionkaakapitu"/>
    <w:uiPriority w:val="99"/>
    <w:semiHidden/>
    <w:rsid w:val="00BB16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2162">
      <w:bodyDiv w:val="1"/>
      <w:marLeft w:val="0"/>
      <w:marRight w:val="0"/>
      <w:marTop w:val="0"/>
      <w:marBottom w:val="0"/>
      <w:divBdr>
        <w:top w:val="none" w:sz="0" w:space="0" w:color="auto"/>
        <w:left w:val="none" w:sz="0" w:space="0" w:color="auto"/>
        <w:bottom w:val="none" w:sz="0" w:space="0" w:color="auto"/>
        <w:right w:val="none" w:sz="0" w:space="0" w:color="auto"/>
      </w:divBdr>
    </w:div>
    <w:div w:id="207032985">
      <w:bodyDiv w:val="1"/>
      <w:marLeft w:val="0"/>
      <w:marRight w:val="0"/>
      <w:marTop w:val="0"/>
      <w:marBottom w:val="0"/>
      <w:divBdr>
        <w:top w:val="none" w:sz="0" w:space="0" w:color="auto"/>
        <w:left w:val="none" w:sz="0" w:space="0" w:color="auto"/>
        <w:bottom w:val="none" w:sz="0" w:space="0" w:color="auto"/>
        <w:right w:val="none" w:sz="0" w:space="0" w:color="auto"/>
      </w:divBdr>
      <w:divsChild>
        <w:div w:id="57286304">
          <w:marLeft w:val="547"/>
          <w:marRight w:val="0"/>
          <w:marTop w:val="86"/>
          <w:marBottom w:val="0"/>
          <w:divBdr>
            <w:top w:val="none" w:sz="0" w:space="0" w:color="auto"/>
            <w:left w:val="none" w:sz="0" w:space="0" w:color="auto"/>
            <w:bottom w:val="none" w:sz="0" w:space="0" w:color="auto"/>
            <w:right w:val="none" w:sz="0" w:space="0" w:color="auto"/>
          </w:divBdr>
        </w:div>
        <w:div w:id="429398095">
          <w:marLeft w:val="547"/>
          <w:marRight w:val="0"/>
          <w:marTop w:val="86"/>
          <w:marBottom w:val="0"/>
          <w:divBdr>
            <w:top w:val="none" w:sz="0" w:space="0" w:color="auto"/>
            <w:left w:val="none" w:sz="0" w:space="0" w:color="auto"/>
            <w:bottom w:val="none" w:sz="0" w:space="0" w:color="auto"/>
            <w:right w:val="none" w:sz="0" w:space="0" w:color="auto"/>
          </w:divBdr>
        </w:div>
      </w:divsChild>
    </w:div>
    <w:div w:id="299576467">
      <w:bodyDiv w:val="1"/>
      <w:marLeft w:val="0"/>
      <w:marRight w:val="0"/>
      <w:marTop w:val="0"/>
      <w:marBottom w:val="0"/>
      <w:divBdr>
        <w:top w:val="none" w:sz="0" w:space="0" w:color="auto"/>
        <w:left w:val="none" w:sz="0" w:space="0" w:color="auto"/>
        <w:bottom w:val="none" w:sz="0" w:space="0" w:color="auto"/>
        <w:right w:val="none" w:sz="0" w:space="0" w:color="auto"/>
      </w:divBdr>
    </w:div>
    <w:div w:id="351417345">
      <w:bodyDiv w:val="1"/>
      <w:marLeft w:val="0"/>
      <w:marRight w:val="0"/>
      <w:marTop w:val="0"/>
      <w:marBottom w:val="0"/>
      <w:divBdr>
        <w:top w:val="none" w:sz="0" w:space="0" w:color="auto"/>
        <w:left w:val="none" w:sz="0" w:space="0" w:color="auto"/>
        <w:bottom w:val="none" w:sz="0" w:space="0" w:color="auto"/>
        <w:right w:val="none" w:sz="0" w:space="0" w:color="auto"/>
      </w:divBdr>
    </w:div>
    <w:div w:id="355037041">
      <w:bodyDiv w:val="1"/>
      <w:marLeft w:val="0"/>
      <w:marRight w:val="0"/>
      <w:marTop w:val="0"/>
      <w:marBottom w:val="0"/>
      <w:divBdr>
        <w:top w:val="none" w:sz="0" w:space="0" w:color="auto"/>
        <w:left w:val="none" w:sz="0" w:space="0" w:color="auto"/>
        <w:bottom w:val="none" w:sz="0" w:space="0" w:color="auto"/>
        <w:right w:val="none" w:sz="0" w:space="0" w:color="auto"/>
      </w:divBdr>
    </w:div>
    <w:div w:id="355348961">
      <w:bodyDiv w:val="1"/>
      <w:marLeft w:val="0"/>
      <w:marRight w:val="0"/>
      <w:marTop w:val="0"/>
      <w:marBottom w:val="0"/>
      <w:divBdr>
        <w:top w:val="none" w:sz="0" w:space="0" w:color="auto"/>
        <w:left w:val="none" w:sz="0" w:space="0" w:color="auto"/>
        <w:bottom w:val="none" w:sz="0" w:space="0" w:color="auto"/>
        <w:right w:val="none" w:sz="0" w:space="0" w:color="auto"/>
      </w:divBdr>
    </w:div>
    <w:div w:id="421075211">
      <w:bodyDiv w:val="1"/>
      <w:marLeft w:val="0"/>
      <w:marRight w:val="0"/>
      <w:marTop w:val="0"/>
      <w:marBottom w:val="0"/>
      <w:divBdr>
        <w:top w:val="none" w:sz="0" w:space="0" w:color="auto"/>
        <w:left w:val="none" w:sz="0" w:space="0" w:color="auto"/>
        <w:bottom w:val="none" w:sz="0" w:space="0" w:color="auto"/>
        <w:right w:val="none" w:sz="0" w:space="0" w:color="auto"/>
      </w:divBdr>
      <w:divsChild>
        <w:div w:id="885482270">
          <w:marLeft w:val="547"/>
          <w:marRight w:val="0"/>
          <w:marTop w:val="86"/>
          <w:marBottom w:val="0"/>
          <w:divBdr>
            <w:top w:val="none" w:sz="0" w:space="0" w:color="auto"/>
            <w:left w:val="none" w:sz="0" w:space="0" w:color="auto"/>
            <w:bottom w:val="none" w:sz="0" w:space="0" w:color="auto"/>
            <w:right w:val="none" w:sz="0" w:space="0" w:color="auto"/>
          </w:divBdr>
        </w:div>
      </w:divsChild>
    </w:div>
    <w:div w:id="464354937">
      <w:bodyDiv w:val="1"/>
      <w:marLeft w:val="0"/>
      <w:marRight w:val="0"/>
      <w:marTop w:val="0"/>
      <w:marBottom w:val="0"/>
      <w:divBdr>
        <w:top w:val="none" w:sz="0" w:space="0" w:color="auto"/>
        <w:left w:val="none" w:sz="0" w:space="0" w:color="auto"/>
        <w:bottom w:val="none" w:sz="0" w:space="0" w:color="auto"/>
        <w:right w:val="none" w:sz="0" w:space="0" w:color="auto"/>
      </w:divBdr>
    </w:div>
    <w:div w:id="496851537">
      <w:bodyDiv w:val="1"/>
      <w:marLeft w:val="0"/>
      <w:marRight w:val="0"/>
      <w:marTop w:val="0"/>
      <w:marBottom w:val="0"/>
      <w:divBdr>
        <w:top w:val="none" w:sz="0" w:space="0" w:color="auto"/>
        <w:left w:val="none" w:sz="0" w:space="0" w:color="auto"/>
        <w:bottom w:val="none" w:sz="0" w:space="0" w:color="auto"/>
        <w:right w:val="none" w:sz="0" w:space="0" w:color="auto"/>
      </w:divBdr>
    </w:div>
    <w:div w:id="550849152">
      <w:bodyDiv w:val="1"/>
      <w:marLeft w:val="0"/>
      <w:marRight w:val="0"/>
      <w:marTop w:val="0"/>
      <w:marBottom w:val="0"/>
      <w:divBdr>
        <w:top w:val="none" w:sz="0" w:space="0" w:color="auto"/>
        <w:left w:val="none" w:sz="0" w:space="0" w:color="auto"/>
        <w:bottom w:val="none" w:sz="0" w:space="0" w:color="auto"/>
        <w:right w:val="none" w:sz="0" w:space="0" w:color="auto"/>
      </w:divBdr>
    </w:div>
    <w:div w:id="566034495">
      <w:bodyDiv w:val="1"/>
      <w:marLeft w:val="0"/>
      <w:marRight w:val="0"/>
      <w:marTop w:val="0"/>
      <w:marBottom w:val="0"/>
      <w:divBdr>
        <w:top w:val="none" w:sz="0" w:space="0" w:color="auto"/>
        <w:left w:val="none" w:sz="0" w:space="0" w:color="auto"/>
        <w:bottom w:val="none" w:sz="0" w:space="0" w:color="auto"/>
        <w:right w:val="none" w:sz="0" w:space="0" w:color="auto"/>
      </w:divBdr>
    </w:div>
    <w:div w:id="690227258">
      <w:bodyDiv w:val="1"/>
      <w:marLeft w:val="0"/>
      <w:marRight w:val="0"/>
      <w:marTop w:val="0"/>
      <w:marBottom w:val="0"/>
      <w:divBdr>
        <w:top w:val="none" w:sz="0" w:space="0" w:color="auto"/>
        <w:left w:val="none" w:sz="0" w:space="0" w:color="auto"/>
        <w:bottom w:val="none" w:sz="0" w:space="0" w:color="auto"/>
        <w:right w:val="none" w:sz="0" w:space="0" w:color="auto"/>
      </w:divBdr>
    </w:div>
    <w:div w:id="738746673">
      <w:bodyDiv w:val="1"/>
      <w:marLeft w:val="0"/>
      <w:marRight w:val="0"/>
      <w:marTop w:val="0"/>
      <w:marBottom w:val="0"/>
      <w:divBdr>
        <w:top w:val="none" w:sz="0" w:space="0" w:color="auto"/>
        <w:left w:val="none" w:sz="0" w:space="0" w:color="auto"/>
        <w:bottom w:val="none" w:sz="0" w:space="0" w:color="auto"/>
        <w:right w:val="none" w:sz="0" w:space="0" w:color="auto"/>
      </w:divBdr>
    </w:div>
    <w:div w:id="868687673">
      <w:bodyDiv w:val="1"/>
      <w:marLeft w:val="0"/>
      <w:marRight w:val="0"/>
      <w:marTop w:val="0"/>
      <w:marBottom w:val="0"/>
      <w:divBdr>
        <w:top w:val="none" w:sz="0" w:space="0" w:color="auto"/>
        <w:left w:val="none" w:sz="0" w:space="0" w:color="auto"/>
        <w:bottom w:val="none" w:sz="0" w:space="0" w:color="auto"/>
        <w:right w:val="none" w:sz="0" w:space="0" w:color="auto"/>
      </w:divBdr>
    </w:div>
    <w:div w:id="956595035">
      <w:bodyDiv w:val="1"/>
      <w:marLeft w:val="0"/>
      <w:marRight w:val="0"/>
      <w:marTop w:val="0"/>
      <w:marBottom w:val="0"/>
      <w:divBdr>
        <w:top w:val="none" w:sz="0" w:space="0" w:color="auto"/>
        <w:left w:val="none" w:sz="0" w:space="0" w:color="auto"/>
        <w:bottom w:val="none" w:sz="0" w:space="0" w:color="auto"/>
        <w:right w:val="none" w:sz="0" w:space="0" w:color="auto"/>
      </w:divBdr>
      <w:divsChild>
        <w:div w:id="1720320415">
          <w:marLeft w:val="547"/>
          <w:marRight w:val="0"/>
          <w:marTop w:val="77"/>
          <w:marBottom w:val="0"/>
          <w:divBdr>
            <w:top w:val="none" w:sz="0" w:space="0" w:color="auto"/>
            <w:left w:val="none" w:sz="0" w:space="0" w:color="auto"/>
            <w:bottom w:val="none" w:sz="0" w:space="0" w:color="auto"/>
            <w:right w:val="none" w:sz="0" w:space="0" w:color="auto"/>
          </w:divBdr>
        </w:div>
        <w:div w:id="321859997">
          <w:marLeft w:val="950"/>
          <w:marRight w:val="0"/>
          <w:marTop w:val="77"/>
          <w:marBottom w:val="0"/>
          <w:divBdr>
            <w:top w:val="none" w:sz="0" w:space="0" w:color="auto"/>
            <w:left w:val="none" w:sz="0" w:space="0" w:color="auto"/>
            <w:bottom w:val="none" w:sz="0" w:space="0" w:color="auto"/>
            <w:right w:val="none" w:sz="0" w:space="0" w:color="auto"/>
          </w:divBdr>
        </w:div>
        <w:div w:id="849224638">
          <w:marLeft w:val="950"/>
          <w:marRight w:val="0"/>
          <w:marTop w:val="77"/>
          <w:marBottom w:val="0"/>
          <w:divBdr>
            <w:top w:val="none" w:sz="0" w:space="0" w:color="auto"/>
            <w:left w:val="none" w:sz="0" w:space="0" w:color="auto"/>
            <w:bottom w:val="none" w:sz="0" w:space="0" w:color="auto"/>
            <w:right w:val="none" w:sz="0" w:space="0" w:color="auto"/>
          </w:divBdr>
        </w:div>
      </w:divsChild>
    </w:div>
    <w:div w:id="1020744063">
      <w:bodyDiv w:val="1"/>
      <w:marLeft w:val="0"/>
      <w:marRight w:val="0"/>
      <w:marTop w:val="0"/>
      <w:marBottom w:val="0"/>
      <w:divBdr>
        <w:top w:val="none" w:sz="0" w:space="0" w:color="auto"/>
        <w:left w:val="none" w:sz="0" w:space="0" w:color="auto"/>
        <w:bottom w:val="none" w:sz="0" w:space="0" w:color="auto"/>
        <w:right w:val="none" w:sz="0" w:space="0" w:color="auto"/>
      </w:divBdr>
    </w:div>
    <w:div w:id="1140925013">
      <w:bodyDiv w:val="1"/>
      <w:marLeft w:val="0"/>
      <w:marRight w:val="0"/>
      <w:marTop w:val="0"/>
      <w:marBottom w:val="0"/>
      <w:divBdr>
        <w:top w:val="none" w:sz="0" w:space="0" w:color="auto"/>
        <w:left w:val="none" w:sz="0" w:space="0" w:color="auto"/>
        <w:bottom w:val="none" w:sz="0" w:space="0" w:color="auto"/>
        <w:right w:val="none" w:sz="0" w:space="0" w:color="auto"/>
      </w:divBdr>
    </w:div>
    <w:div w:id="1143159882">
      <w:bodyDiv w:val="1"/>
      <w:marLeft w:val="0"/>
      <w:marRight w:val="0"/>
      <w:marTop w:val="0"/>
      <w:marBottom w:val="0"/>
      <w:divBdr>
        <w:top w:val="none" w:sz="0" w:space="0" w:color="auto"/>
        <w:left w:val="none" w:sz="0" w:space="0" w:color="auto"/>
        <w:bottom w:val="none" w:sz="0" w:space="0" w:color="auto"/>
        <w:right w:val="none" w:sz="0" w:space="0" w:color="auto"/>
      </w:divBdr>
    </w:div>
    <w:div w:id="1166215203">
      <w:bodyDiv w:val="1"/>
      <w:marLeft w:val="0"/>
      <w:marRight w:val="0"/>
      <w:marTop w:val="0"/>
      <w:marBottom w:val="0"/>
      <w:divBdr>
        <w:top w:val="none" w:sz="0" w:space="0" w:color="auto"/>
        <w:left w:val="none" w:sz="0" w:space="0" w:color="auto"/>
        <w:bottom w:val="none" w:sz="0" w:space="0" w:color="auto"/>
        <w:right w:val="none" w:sz="0" w:space="0" w:color="auto"/>
      </w:divBdr>
    </w:div>
    <w:div w:id="1255480329">
      <w:bodyDiv w:val="1"/>
      <w:marLeft w:val="0"/>
      <w:marRight w:val="0"/>
      <w:marTop w:val="0"/>
      <w:marBottom w:val="0"/>
      <w:divBdr>
        <w:top w:val="none" w:sz="0" w:space="0" w:color="auto"/>
        <w:left w:val="none" w:sz="0" w:space="0" w:color="auto"/>
        <w:bottom w:val="none" w:sz="0" w:space="0" w:color="auto"/>
        <w:right w:val="none" w:sz="0" w:space="0" w:color="auto"/>
      </w:divBdr>
      <w:divsChild>
        <w:div w:id="1685133913">
          <w:marLeft w:val="0"/>
          <w:marRight w:val="0"/>
          <w:marTop w:val="0"/>
          <w:marBottom w:val="0"/>
          <w:divBdr>
            <w:top w:val="none" w:sz="0" w:space="0" w:color="auto"/>
            <w:left w:val="none" w:sz="0" w:space="0" w:color="auto"/>
            <w:bottom w:val="none" w:sz="0" w:space="0" w:color="auto"/>
            <w:right w:val="none" w:sz="0" w:space="0" w:color="auto"/>
          </w:divBdr>
        </w:div>
        <w:div w:id="199899505">
          <w:marLeft w:val="0"/>
          <w:marRight w:val="0"/>
          <w:marTop w:val="0"/>
          <w:marBottom w:val="0"/>
          <w:divBdr>
            <w:top w:val="none" w:sz="0" w:space="0" w:color="auto"/>
            <w:left w:val="none" w:sz="0" w:space="0" w:color="auto"/>
            <w:bottom w:val="none" w:sz="0" w:space="0" w:color="auto"/>
            <w:right w:val="none" w:sz="0" w:space="0" w:color="auto"/>
          </w:divBdr>
        </w:div>
      </w:divsChild>
    </w:div>
    <w:div w:id="1326276494">
      <w:bodyDiv w:val="1"/>
      <w:marLeft w:val="0"/>
      <w:marRight w:val="0"/>
      <w:marTop w:val="0"/>
      <w:marBottom w:val="0"/>
      <w:divBdr>
        <w:top w:val="none" w:sz="0" w:space="0" w:color="auto"/>
        <w:left w:val="none" w:sz="0" w:space="0" w:color="auto"/>
        <w:bottom w:val="none" w:sz="0" w:space="0" w:color="auto"/>
        <w:right w:val="none" w:sz="0" w:space="0" w:color="auto"/>
      </w:divBdr>
    </w:div>
    <w:div w:id="1348828365">
      <w:bodyDiv w:val="1"/>
      <w:marLeft w:val="0"/>
      <w:marRight w:val="0"/>
      <w:marTop w:val="0"/>
      <w:marBottom w:val="0"/>
      <w:divBdr>
        <w:top w:val="none" w:sz="0" w:space="0" w:color="auto"/>
        <w:left w:val="none" w:sz="0" w:space="0" w:color="auto"/>
        <w:bottom w:val="none" w:sz="0" w:space="0" w:color="auto"/>
        <w:right w:val="none" w:sz="0" w:space="0" w:color="auto"/>
      </w:divBdr>
    </w:div>
    <w:div w:id="1368330548">
      <w:bodyDiv w:val="1"/>
      <w:marLeft w:val="0"/>
      <w:marRight w:val="0"/>
      <w:marTop w:val="0"/>
      <w:marBottom w:val="0"/>
      <w:divBdr>
        <w:top w:val="none" w:sz="0" w:space="0" w:color="auto"/>
        <w:left w:val="none" w:sz="0" w:space="0" w:color="auto"/>
        <w:bottom w:val="none" w:sz="0" w:space="0" w:color="auto"/>
        <w:right w:val="none" w:sz="0" w:space="0" w:color="auto"/>
      </w:divBdr>
      <w:divsChild>
        <w:div w:id="2021543422">
          <w:marLeft w:val="547"/>
          <w:marRight w:val="0"/>
          <w:marTop w:val="77"/>
          <w:marBottom w:val="0"/>
          <w:divBdr>
            <w:top w:val="none" w:sz="0" w:space="0" w:color="auto"/>
            <w:left w:val="none" w:sz="0" w:space="0" w:color="auto"/>
            <w:bottom w:val="none" w:sz="0" w:space="0" w:color="auto"/>
            <w:right w:val="none" w:sz="0" w:space="0" w:color="auto"/>
          </w:divBdr>
        </w:div>
        <w:div w:id="756024265">
          <w:marLeft w:val="547"/>
          <w:marRight w:val="0"/>
          <w:marTop w:val="77"/>
          <w:marBottom w:val="0"/>
          <w:divBdr>
            <w:top w:val="none" w:sz="0" w:space="0" w:color="auto"/>
            <w:left w:val="none" w:sz="0" w:space="0" w:color="auto"/>
            <w:bottom w:val="none" w:sz="0" w:space="0" w:color="auto"/>
            <w:right w:val="none" w:sz="0" w:space="0" w:color="auto"/>
          </w:divBdr>
        </w:div>
      </w:divsChild>
    </w:div>
    <w:div w:id="1375035070">
      <w:bodyDiv w:val="1"/>
      <w:marLeft w:val="0"/>
      <w:marRight w:val="0"/>
      <w:marTop w:val="0"/>
      <w:marBottom w:val="0"/>
      <w:divBdr>
        <w:top w:val="none" w:sz="0" w:space="0" w:color="auto"/>
        <w:left w:val="none" w:sz="0" w:space="0" w:color="auto"/>
        <w:bottom w:val="none" w:sz="0" w:space="0" w:color="auto"/>
        <w:right w:val="none" w:sz="0" w:space="0" w:color="auto"/>
      </w:divBdr>
    </w:div>
    <w:div w:id="1532301598">
      <w:bodyDiv w:val="1"/>
      <w:marLeft w:val="0"/>
      <w:marRight w:val="0"/>
      <w:marTop w:val="0"/>
      <w:marBottom w:val="0"/>
      <w:divBdr>
        <w:top w:val="none" w:sz="0" w:space="0" w:color="auto"/>
        <w:left w:val="none" w:sz="0" w:space="0" w:color="auto"/>
        <w:bottom w:val="none" w:sz="0" w:space="0" w:color="auto"/>
        <w:right w:val="none" w:sz="0" w:space="0" w:color="auto"/>
      </w:divBdr>
    </w:div>
    <w:div w:id="1597401796">
      <w:bodyDiv w:val="1"/>
      <w:marLeft w:val="0"/>
      <w:marRight w:val="0"/>
      <w:marTop w:val="0"/>
      <w:marBottom w:val="0"/>
      <w:divBdr>
        <w:top w:val="none" w:sz="0" w:space="0" w:color="auto"/>
        <w:left w:val="none" w:sz="0" w:space="0" w:color="auto"/>
        <w:bottom w:val="none" w:sz="0" w:space="0" w:color="auto"/>
        <w:right w:val="none" w:sz="0" w:space="0" w:color="auto"/>
      </w:divBdr>
      <w:divsChild>
        <w:div w:id="1951349166">
          <w:marLeft w:val="0"/>
          <w:marRight w:val="0"/>
          <w:marTop w:val="0"/>
          <w:marBottom w:val="90"/>
          <w:divBdr>
            <w:top w:val="none" w:sz="0" w:space="0" w:color="auto"/>
            <w:left w:val="none" w:sz="0" w:space="0" w:color="auto"/>
            <w:bottom w:val="none" w:sz="0" w:space="0" w:color="auto"/>
            <w:right w:val="none" w:sz="0" w:space="0" w:color="auto"/>
          </w:divBdr>
        </w:div>
        <w:div w:id="13384761">
          <w:marLeft w:val="0"/>
          <w:marRight w:val="0"/>
          <w:marTop w:val="0"/>
          <w:marBottom w:val="90"/>
          <w:divBdr>
            <w:top w:val="none" w:sz="0" w:space="0" w:color="auto"/>
            <w:left w:val="none" w:sz="0" w:space="0" w:color="auto"/>
            <w:bottom w:val="none" w:sz="0" w:space="0" w:color="auto"/>
            <w:right w:val="none" w:sz="0" w:space="0" w:color="auto"/>
          </w:divBdr>
          <w:divsChild>
            <w:div w:id="465048507">
              <w:marLeft w:val="0"/>
              <w:marRight w:val="0"/>
              <w:marTop w:val="0"/>
              <w:marBottom w:val="0"/>
              <w:divBdr>
                <w:top w:val="none" w:sz="0" w:space="0" w:color="auto"/>
                <w:left w:val="none" w:sz="0" w:space="0" w:color="auto"/>
                <w:bottom w:val="none" w:sz="0" w:space="0" w:color="auto"/>
                <w:right w:val="none" w:sz="0" w:space="0" w:color="auto"/>
              </w:divBdr>
              <w:divsChild>
                <w:div w:id="14210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026159">
      <w:bodyDiv w:val="1"/>
      <w:marLeft w:val="0"/>
      <w:marRight w:val="0"/>
      <w:marTop w:val="0"/>
      <w:marBottom w:val="0"/>
      <w:divBdr>
        <w:top w:val="none" w:sz="0" w:space="0" w:color="auto"/>
        <w:left w:val="none" w:sz="0" w:space="0" w:color="auto"/>
        <w:bottom w:val="none" w:sz="0" w:space="0" w:color="auto"/>
        <w:right w:val="none" w:sz="0" w:space="0" w:color="auto"/>
      </w:divBdr>
    </w:div>
    <w:div w:id="1711689798">
      <w:bodyDiv w:val="1"/>
      <w:marLeft w:val="0"/>
      <w:marRight w:val="0"/>
      <w:marTop w:val="0"/>
      <w:marBottom w:val="0"/>
      <w:divBdr>
        <w:top w:val="none" w:sz="0" w:space="0" w:color="auto"/>
        <w:left w:val="none" w:sz="0" w:space="0" w:color="auto"/>
        <w:bottom w:val="none" w:sz="0" w:space="0" w:color="auto"/>
        <w:right w:val="none" w:sz="0" w:space="0" w:color="auto"/>
      </w:divBdr>
    </w:div>
    <w:div w:id="1716657673">
      <w:bodyDiv w:val="1"/>
      <w:marLeft w:val="0"/>
      <w:marRight w:val="0"/>
      <w:marTop w:val="0"/>
      <w:marBottom w:val="0"/>
      <w:divBdr>
        <w:top w:val="none" w:sz="0" w:space="0" w:color="auto"/>
        <w:left w:val="none" w:sz="0" w:space="0" w:color="auto"/>
        <w:bottom w:val="none" w:sz="0" w:space="0" w:color="auto"/>
        <w:right w:val="none" w:sz="0" w:space="0" w:color="auto"/>
      </w:divBdr>
    </w:div>
    <w:div w:id="1806922540">
      <w:bodyDiv w:val="1"/>
      <w:marLeft w:val="0"/>
      <w:marRight w:val="0"/>
      <w:marTop w:val="0"/>
      <w:marBottom w:val="0"/>
      <w:divBdr>
        <w:top w:val="none" w:sz="0" w:space="0" w:color="auto"/>
        <w:left w:val="none" w:sz="0" w:space="0" w:color="auto"/>
        <w:bottom w:val="none" w:sz="0" w:space="0" w:color="auto"/>
        <w:right w:val="none" w:sz="0" w:space="0" w:color="auto"/>
      </w:divBdr>
    </w:div>
    <w:div w:id="1833065902">
      <w:bodyDiv w:val="1"/>
      <w:marLeft w:val="0"/>
      <w:marRight w:val="0"/>
      <w:marTop w:val="0"/>
      <w:marBottom w:val="0"/>
      <w:divBdr>
        <w:top w:val="none" w:sz="0" w:space="0" w:color="auto"/>
        <w:left w:val="none" w:sz="0" w:space="0" w:color="auto"/>
        <w:bottom w:val="none" w:sz="0" w:space="0" w:color="auto"/>
        <w:right w:val="none" w:sz="0" w:space="0" w:color="auto"/>
      </w:divBdr>
    </w:div>
    <w:div w:id="1923902955">
      <w:bodyDiv w:val="1"/>
      <w:marLeft w:val="0"/>
      <w:marRight w:val="0"/>
      <w:marTop w:val="0"/>
      <w:marBottom w:val="0"/>
      <w:divBdr>
        <w:top w:val="none" w:sz="0" w:space="0" w:color="auto"/>
        <w:left w:val="none" w:sz="0" w:space="0" w:color="auto"/>
        <w:bottom w:val="none" w:sz="0" w:space="0" w:color="auto"/>
        <w:right w:val="none" w:sz="0" w:space="0" w:color="auto"/>
      </w:divBdr>
    </w:div>
    <w:div w:id="211609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kretariat@zsp2.edu.gdansk.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3C9F9-7269-4DEF-B54B-DAF2A0FB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41</Pages>
  <Words>9349</Words>
  <Characters>56097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Pawliczko Jan</dc:creator>
  <cp:lastModifiedBy>ALEKSANDRA ŚWITAŁA</cp:lastModifiedBy>
  <cp:revision>6</cp:revision>
  <cp:lastPrinted>2021-01-29T10:52:00Z</cp:lastPrinted>
  <dcterms:created xsi:type="dcterms:W3CDTF">2021-12-16T14:01:00Z</dcterms:created>
  <dcterms:modified xsi:type="dcterms:W3CDTF">2023-06-02T08:58:00Z</dcterms:modified>
</cp:coreProperties>
</file>