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D8" w:rsidRPr="00A014C4" w:rsidRDefault="00A014C4" w:rsidP="00713BD8">
      <w:pPr>
        <w:spacing w:line="360" w:lineRule="auto"/>
        <w:rPr>
          <w:b/>
          <w:szCs w:val="24"/>
        </w:rPr>
      </w:pPr>
      <w:r w:rsidRPr="00A014C4">
        <w:rPr>
          <w:szCs w:val="24"/>
          <w:u w:val="single"/>
        </w:rPr>
        <w:t xml:space="preserve">Znak sprawy: </w:t>
      </w:r>
      <w:r w:rsidRPr="00A014C4">
        <w:rPr>
          <w:b/>
          <w:bCs/>
          <w:szCs w:val="24"/>
          <w:u w:val="single"/>
        </w:rPr>
        <w:t>ZAZ.26.2.2024</w:t>
      </w:r>
      <w:r w:rsidR="00713BD8" w:rsidRPr="00A014C4">
        <w:rPr>
          <w:b/>
          <w:szCs w:val="24"/>
        </w:rPr>
        <w:tab/>
      </w:r>
      <w:r w:rsidR="00713BD8" w:rsidRPr="00A014C4">
        <w:rPr>
          <w:b/>
          <w:szCs w:val="24"/>
        </w:rPr>
        <w:tab/>
      </w:r>
      <w:r w:rsidR="00713BD8" w:rsidRPr="00A014C4">
        <w:rPr>
          <w:b/>
          <w:szCs w:val="24"/>
        </w:rPr>
        <w:tab/>
        <w:t xml:space="preserve">             </w:t>
      </w:r>
    </w:p>
    <w:p w:rsidR="00CC21AA" w:rsidRPr="00A014C4" w:rsidRDefault="00CC21AA" w:rsidP="00713BD8">
      <w:pPr>
        <w:spacing w:line="360" w:lineRule="auto"/>
        <w:jc w:val="right"/>
        <w:rPr>
          <w:szCs w:val="24"/>
        </w:rPr>
      </w:pPr>
    </w:p>
    <w:p w:rsidR="00713BD8" w:rsidRPr="00A014C4" w:rsidRDefault="00713BD8" w:rsidP="00713BD8">
      <w:pPr>
        <w:spacing w:line="360" w:lineRule="auto"/>
        <w:jc w:val="right"/>
        <w:rPr>
          <w:b/>
          <w:szCs w:val="24"/>
        </w:rPr>
      </w:pPr>
      <w:r w:rsidRPr="00A014C4">
        <w:rPr>
          <w:szCs w:val="24"/>
        </w:rPr>
        <w:t xml:space="preserve">Białe Błota, dnia </w:t>
      </w:r>
      <w:r w:rsidR="00A014C4" w:rsidRPr="00A014C4">
        <w:rPr>
          <w:szCs w:val="24"/>
        </w:rPr>
        <w:t>02.08</w:t>
      </w:r>
      <w:r w:rsidRPr="00A014C4">
        <w:rPr>
          <w:szCs w:val="24"/>
        </w:rPr>
        <w:t>.2024 r.</w:t>
      </w:r>
    </w:p>
    <w:p w:rsidR="00986789" w:rsidRPr="00A014C4" w:rsidRDefault="00986789" w:rsidP="00986789">
      <w:pPr>
        <w:spacing w:line="360" w:lineRule="auto"/>
        <w:jc w:val="center"/>
        <w:rPr>
          <w:b/>
          <w:szCs w:val="24"/>
        </w:rPr>
      </w:pPr>
    </w:p>
    <w:p w:rsidR="00713BD8" w:rsidRPr="00A014C4" w:rsidRDefault="00713BD8" w:rsidP="00986789">
      <w:pPr>
        <w:spacing w:line="360" w:lineRule="auto"/>
        <w:jc w:val="center"/>
        <w:rPr>
          <w:b/>
          <w:szCs w:val="24"/>
        </w:rPr>
      </w:pPr>
    </w:p>
    <w:p w:rsidR="00986789" w:rsidRPr="00A014C4" w:rsidRDefault="00986789" w:rsidP="00986789">
      <w:pPr>
        <w:spacing w:line="360" w:lineRule="auto"/>
        <w:jc w:val="center"/>
        <w:rPr>
          <w:b/>
          <w:szCs w:val="24"/>
        </w:rPr>
      </w:pPr>
      <w:r w:rsidRPr="00A014C4">
        <w:rPr>
          <w:b/>
          <w:szCs w:val="24"/>
        </w:rPr>
        <w:t>INFORMACJA Z OTWARCIA OFERT,</w:t>
      </w:r>
    </w:p>
    <w:p w:rsidR="00986789" w:rsidRPr="00A014C4" w:rsidRDefault="00986789" w:rsidP="00986789">
      <w:pPr>
        <w:spacing w:line="360" w:lineRule="auto"/>
        <w:jc w:val="center"/>
        <w:rPr>
          <w:b/>
          <w:szCs w:val="24"/>
        </w:rPr>
      </w:pPr>
      <w:r w:rsidRPr="00A014C4">
        <w:rPr>
          <w:b/>
          <w:szCs w:val="24"/>
        </w:rPr>
        <w:t>o których mowa w art. 222 ust. 5 ustawy PZP,</w:t>
      </w:r>
    </w:p>
    <w:p w:rsidR="00713BD8" w:rsidRPr="00A014C4" w:rsidRDefault="00986789" w:rsidP="00CA4D61">
      <w:pPr>
        <w:spacing w:line="360" w:lineRule="auto"/>
        <w:jc w:val="center"/>
        <w:rPr>
          <w:b/>
          <w:szCs w:val="24"/>
        </w:rPr>
      </w:pPr>
      <w:r w:rsidRPr="00A014C4">
        <w:rPr>
          <w:b/>
          <w:szCs w:val="24"/>
        </w:rPr>
        <w:t>zamieszczone na stronie internetowej Zamawiającego</w:t>
      </w:r>
    </w:p>
    <w:p w:rsidR="00CC21AA" w:rsidRPr="00A014C4" w:rsidRDefault="00CC21AA" w:rsidP="00713BD8">
      <w:pPr>
        <w:spacing w:line="360" w:lineRule="auto"/>
        <w:ind w:left="0" w:firstLine="0"/>
        <w:rPr>
          <w:b/>
          <w:szCs w:val="24"/>
        </w:rPr>
      </w:pPr>
    </w:p>
    <w:p w:rsidR="00713BD8" w:rsidRPr="00A014C4" w:rsidRDefault="00713BD8" w:rsidP="00713BD8">
      <w:pPr>
        <w:spacing w:line="360" w:lineRule="auto"/>
        <w:rPr>
          <w:szCs w:val="24"/>
          <w:u w:val="single"/>
        </w:rPr>
      </w:pPr>
      <w:r w:rsidRPr="00A014C4">
        <w:rPr>
          <w:szCs w:val="24"/>
          <w:u w:val="single"/>
        </w:rPr>
        <w:t xml:space="preserve">Dotyczy postępowania pn.: </w:t>
      </w:r>
    </w:p>
    <w:p w:rsidR="00A014C4" w:rsidRPr="00A014C4" w:rsidRDefault="00082402" w:rsidP="00A014C4">
      <w:pPr>
        <w:suppressAutoHyphens/>
        <w:spacing w:line="240" w:lineRule="auto"/>
        <w:ind w:left="0" w:firstLine="0"/>
        <w:textAlignment w:val="baseline"/>
        <w:rPr>
          <w:rFonts w:eastAsia="NSimSun"/>
          <w:b/>
          <w:bCs/>
          <w:color w:val="auto"/>
          <w:kern w:val="2"/>
          <w:szCs w:val="24"/>
          <w:lang w:eastAsia="zh-CN" w:bidi="hi-IN"/>
        </w:rPr>
      </w:pPr>
      <w:r>
        <w:rPr>
          <w:rFonts w:eastAsia="NSimSun"/>
          <w:b/>
          <w:bCs/>
          <w:color w:val="auto"/>
          <w:kern w:val="2"/>
          <w:szCs w:val="24"/>
          <w:lang w:eastAsia="zh-CN" w:bidi="hi-IN"/>
        </w:rPr>
        <w:t>„</w:t>
      </w:r>
      <w:r w:rsidR="00A014C4" w:rsidRPr="00A014C4">
        <w:rPr>
          <w:rFonts w:eastAsia="NSimSun"/>
          <w:b/>
          <w:bCs/>
          <w:color w:val="auto"/>
          <w:kern w:val="2"/>
          <w:szCs w:val="24"/>
          <w:lang w:eastAsia="zh-CN" w:bidi="hi-IN"/>
        </w:rPr>
        <w:t>Zakup</w:t>
      </w:r>
      <w:r>
        <w:rPr>
          <w:rFonts w:eastAsia="NSimSun"/>
          <w:b/>
          <w:bCs/>
          <w:color w:val="auto"/>
          <w:kern w:val="2"/>
          <w:szCs w:val="24"/>
          <w:lang w:eastAsia="zh-CN" w:bidi="hi-IN"/>
        </w:rPr>
        <w:t xml:space="preserve"> i dostawa plotera laserowego”.</w:t>
      </w:r>
    </w:p>
    <w:p w:rsidR="00425EA9" w:rsidRPr="00A014C4" w:rsidRDefault="00425EA9" w:rsidP="00082402">
      <w:pPr>
        <w:spacing w:line="360" w:lineRule="auto"/>
        <w:ind w:left="0" w:firstLine="0"/>
        <w:rPr>
          <w:szCs w:val="24"/>
          <w:u w:val="single"/>
        </w:rPr>
      </w:pPr>
    </w:p>
    <w:p w:rsidR="00CC21AA" w:rsidRDefault="00986789" w:rsidP="00E16F2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16F26">
        <w:rPr>
          <w:rFonts w:ascii="Times New Roman" w:hAnsi="Times New Roman" w:cs="Times New Roman"/>
          <w:spacing w:val="-6"/>
        </w:rPr>
        <w:t xml:space="preserve">Zgodnie z art. 222 ust. 5 ustawy z dnia 11 września 2020 r. Prawo zamówień publicznych </w:t>
      </w:r>
      <w:r w:rsidRPr="00E16F26">
        <w:rPr>
          <w:rFonts w:ascii="Times New Roman" w:hAnsi="Times New Roman" w:cs="Times New Roman"/>
          <w:spacing w:val="-6"/>
        </w:rPr>
        <w:br/>
      </w:r>
      <w:r w:rsidRPr="00E16F26">
        <w:rPr>
          <w:rFonts w:ascii="Times New Roman" w:hAnsi="Times New Roman" w:cs="Times New Roman"/>
          <w:i/>
          <w:spacing w:val="-6"/>
        </w:rPr>
        <w:t>(Dz. U. z 202</w:t>
      </w:r>
      <w:r w:rsidR="00F00672" w:rsidRPr="00E16F26">
        <w:rPr>
          <w:rFonts w:ascii="Times New Roman" w:hAnsi="Times New Roman" w:cs="Times New Roman"/>
          <w:i/>
          <w:spacing w:val="-6"/>
        </w:rPr>
        <w:t>3</w:t>
      </w:r>
      <w:r w:rsidRPr="00E16F26">
        <w:rPr>
          <w:rFonts w:ascii="Times New Roman" w:hAnsi="Times New Roman" w:cs="Times New Roman"/>
          <w:i/>
          <w:spacing w:val="-6"/>
        </w:rPr>
        <w:t xml:space="preserve"> r., poz. 1</w:t>
      </w:r>
      <w:r w:rsidR="00F00672" w:rsidRPr="00E16F26">
        <w:rPr>
          <w:rFonts w:ascii="Times New Roman" w:hAnsi="Times New Roman" w:cs="Times New Roman"/>
          <w:i/>
          <w:spacing w:val="-6"/>
        </w:rPr>
        <w:t>605</w:t>
      </w:r>
      <w:r w:rsidRPr="00E16F26">
        <w:rPr>
          <w:rFonts w:ascii="Times New Roman" w:hAnsi="Times New Roman" w:cs="Times New Roman"/>
          <w:i/>
          <w:spacing w:val="-6"/>
        </w:rPr>
        <w:t xml:space="preserve"> z </w:t>
      </w:r>
      <w:proofErr w:type="spellStart"/>
      <w:r w:rsidRPr="00E16F26">
        <w:rPr>
          <w:rFonts w:ascii="Times New Roman" w:hAnsi="Times New Roman" w:cs="Times New Roman"/>
          <w:i/>
          <w:spacing w:val="-6"/>
        </w:rPr>
        <w:t>późn</w:t>
      </w:r>
      <w:proofErr w:type="spellEnd"/>
      <w:r w:rsidRPr="00E16F26">
        <w:rPr>
          <w:rFonts w:ascii="Times New Roman" w:hAnsi="Times New Roman" w:cs="Times New Roman"/>
          <w:i/>
          <w:spacing w:val="-6"/>
        </w:rPr>
        <w:t xml:space="preserve">. zm.; zwaną dalej ustawą </w:t>
      </w:r>
      <w:proofErr w:type="spellStart"/>
      <w:r w:rsidRPr="00E16F26">
        <w:rPr>
          <w:rFonts w:ascii="Times New Roman" w:hAnsi="Times New Roman" w:cs="Times New Roman"/>
          <w:i/>
          <w:spacing w:val="-6"/>
        </w:rPr>
        <w:t>Pzp</w:t>
      </w:r>
      <w:proofErr w:type="spellEnd"/>
      <w:r w:rsidRPr="00E16F26">
        <w:rPr>
          <w:rFonts w:ascii="Times New Roman" w:hAnsi="Times New Roman" w:cs="Times New Roman"/>
          <w:spacing w:val="-6"/>
        </w:rPr>
        <w:t xml:space="preserve">), </w:t>
      </w:r>
      <w:r w:rsidRPr="00E16F26">
        <w:rPr>
          <w:rFonts w:ascii="Times New Roman" w:hAnsi="Times New Roman" w:cs="Times New Roman"/>
          <w:spacing w:val="-6"/>
          <w:u w:val="single"/>
        </w:rPr>
        <w:t>Zamawiający</w:t>
      </w:r>
      <w:r w:rsidRPr="00E16F26">
        <w:rPr>
          <w:rFonts w:ascii="Times New Roman" w:hAnsi="Times New Roman" w:cs="Times New Roman"/>
          <w:spacing w:val="-6"/>
        </w:rPr>
        <w:t>:</w:t>
      </w:r>
      <w:r w:rsidRPr="00E16F26">
        <w:rPr>
          <w:rFonts w:ascii="Times New Roman" w:hAnsi="Times New Roman" w:cs="Times New Roman"/>
          <w:b/>
          <w:spacing w:val="-6"/>
        </w:rPr>
        <w:t xml:space="preserve"> </w:t>
      </w:r>
      <w:r w:rsidR="00E16F26" w:rsidRPr="00E16F26">
        <w:rPr>
          <w:rFonts w:ascii="Times New Roman" w:hAnsi="Times New Roman" w:cs="Times New Roman"/>
          <w:spacing w:val="-6"/>
        </w:rPr>
        <w:t xml:space="preserve">Zakład Aktywności Zawodowej </w:t>
      </w:r>
      <w:r w:rsidRPr="00E16F26">
        <w:rPr>
          <w:rFonts w:ascii="Times New Roman" w:hAnsi="Times New Roman" w:cs="Times New Roman"/>
          <w:spacing w:val="-6"/>
        </w:rPr>
        <w:t xml:space="preserve"> </w:t>
      </w:r>
      <w:r w:rsidR="00E16F26" w:rsidRPr="00E16F26">
        <w:rPr>
          <w:rFonts w:ascii="Times New Roman" w:hAnsi="Times New Roman" w:cs="Times New Roman"/>
          <w:bCs/>
        </w:rPr>
        <w:t xml:space="preserve">„OŚRODEK SPORTU I REHABILITACJI” </w:t>
      </w:r>
      <w:r w:rsidR="00E16F26" w:rsidRPr="00E16F26">
        <w:rPr>
          <w:rFonts w:ascii="Times New Roman" w:hAnsi="Times New Roman" w:cs="Times New Roman"/>
          <w:bCs/>
        </w:rPr>
        <w:t>w Białych Błotach</w:t>
      </w:r>
      <w:r w:rsidR="00E16F26" w:rsidRPr="00E16F26">
        <w:rPr>
          <w:rFonts w:ascii="Times New Roman" w:hAnsi="Times New Roman" w:cs="Times New Roman"/>
          <w:spacing w:val="-6"/>
        </w:rPr>
        <w:t xml:space="preserve"> </w:t>
      </w:r>
      <w:r w:rsidRPr="00E16F26">
        <w:rPr>
          <w:rFonts w:ascii="Times New Roman" w:hAnsi="Times New Roman" w:cs="Times New Roman"/>
          <w:spacing w:val="-6"/>
        </w:rPr>
        <w:t xml:space="preserve">niezwłocznie po otwarciu ofert, które odbyło się </w:t>
      </w:r>
      <w:r w:rsidR="00A014C4" w:rsidRPr="00E16F26">
        <w:rPr>
          <w:rFonts w:ascii="Times New Roman" w:hAnsi="Times New Roman" w:cs="Times New Roman"/>
          <w:spacing w:val="-6"/>
        </w:rPr>
        <w:t>02.08</w:t>
      </w:r>
      <w:r w:rsidR="006A6035" w:rsidRPr="00E16F26">
        <w:rPr>
          <w:rFonts w:ascii="Times New Roman" w:hAnsi="Times New Roman" w:cs="Times New Roman"/>
          <w:spacing w:val="-6"/>
        </w:rPr>
        <w:t>.2024</w:t>
      </w:r>
      <w:r w:rsidRPr="00E16F26">
        <w:rPr>
          <w:rFonts w:ascii="Times New Roman" w:hAnsi="Times New Roman" w:cs="Times New Roman"/>
          <w:spacing w:val="-6"/>
        </w:rPr>
        <w:t xml:space="preserve"> r. godz. 10:</w:t>
      </w:r>
      <w:r w:rsidR="00A014C4" w:rsidRPr="00E16F26">
        <w:rPr>
          <w:rFonts w:ascii="Times New Roman" w:hAnsi="Times New Roman" w:cs="Times New Roman"/>
          <w:spacing w:val="-6"/>
        </w:rPr>
        <w:t>30</w:t>
      </w:r>
      <w:r w:rsidRPr="00E16F26">
        <w:rPr>
          <w:rFonts w:ascii="Times New Roman" w:hAnsi="Times New Roman" w:cs="Times New Roman"/>
          <w:spacing w:val="-6"/>
        </w:rPr>
        <w:t xml:space="preserve">, zamieszcza informacje dotyczące </w:t>
      </w:r>
      <w:r w:rsidRPr="00E16F26">
        <w:rPr>
          <w:rFonts w:ascii="Times New Roman" w:hAnsi="Times New Roman" w:cs="Times New Roman"/>
        </w:rPr>
        <w:t>zestawienia ofert wraz z informacjami odczytanymi podczas ich otwarcia:</w:t>
      </w:r>
    </w:p>
    <w:p w:rsidR="00CA4D61" w:rsidRPr="00E16F26" w:rsidRDefault="00CA4D61" w:rsidP="00E16F2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901"/>
        <w:gridCol w:w="3757"/>
        <w:gridCol w:w="1863"/>
        <w:gridCol w:w="2268"/>
        <w:gridCol w:w="1984"/>
      </w:tblGrid>
      <w:tr w:rsidR="00A014C4" w:rsidRPr="00A014C4" w:rsidTr="00A014C4">
        <w:trPr>
          <w:trHeight w:val="1338"/>
        </w:trPr>
        <w:tc>
          <w:tcPr>
            <w:tcW w:w="901" w:type="dxa"/>
            <w:vAlign w:val="center"/>
          </w:tcPr>
          <w:p w:rsidR="00A014C4" w:rsidRPr="00A014C4" w:rsidRDefault="00A014C4" w:rsidP="005102F0">
            <w:pPr>
              <w:spacing w:line="360" w:lineRule="auto"/>
              <w:jc w:val="center"/>
              <w:rPr>
                <w:szCs w:val="24"/>
              </w:rPr>
            </w:pPr>
            <w:r w:rsidRPr="00A014C4">
              <w:rPr>
                <w:szCs w:val="24"/>
              </w:rPr>
              <w:t>Nr oferty</w:t>
            </w:r>
          </w:p>
        </w:tc>
        <w:tc>
          <w:tcPr>
            <w:tcW w:w="3757" w:type="dxa"/>
            <w:vAlign w:val="center"/>
          </w:tcPr>
          <w:p w:rsidR="00A014C4" w:rsidRPr="00A014C4" w:rsidRDefault="00A014C4" w:rsidP="0068608A">
            <w:pPr>
              <w:spacing w:line="360" w:lineRule="auto"/>
              <w:jc w:val="left"/>
              <w:rPr>
                <w:szCs w:val="24"/>
              </w:rPr>
            </w:pPr>
            <w:r w:rsidRPr="00A014C4">
              <w:rPr>
                <w:szCs w:val="24"/>
              </w:rPr>
              <w:t>Nazwa (firma) i adres Wykonawcy</w:t>
            </w:r>
          </w:p>
        </w:tc>
        <w:tc>
          <w:tcPr>
            <w:tcW w:w="1863" w:type="dxa"/>
            <w:vAlign w:val="center"/>
          </w:tcPr>
          <w:p w:rsidR="00A014C4" w:rsidRPr="00A014C4" w:rsidRDefault="00A014C4" w:rsidP="005102F0">
            <w:pPr>
              <w:spacing w:line="360" w:lineRule="auto"/>
              <w:jc w:val="center"/>
              <w:rPr>
                <w:szCs w:val="24"/>
              </w:rPr>
            </w:pPr>
            <w:r w:rsidRPr="00A014C4">
              <w:rPr>
                <w:szCs w:val="24"/>
              </w:rPr>
              <w:t>Cena oferty (brutto)</w:t>
            </w:r>
          </w:p>
        </w:tc>
        <w:tc>
          <w:tcPr>
            <w:tcW w:w="2268" w:type="dxa"/>
            <w:vAlign w:val="center"/>
          </w:tcPr>
          <w:p w:rsidR="00A014C4" w:rsidRPr="00A014C4" w:rsidRDefault="00A014C4" w:rsidP="005102F0">
            <w:pPr>
              <w:spacing w:line="360" w:lineRule="auto"/>
              <w:jc w:val="center"/>
              <w:rPr>
                <w:szCs w:val="24"/>
              </w:rPr>
            </w:pPr>
          </w:p>
          <w:p w:rsidR="00A014C4" w:rsidRPr="00A014C4" w:rsidRDefault="00A014C4" w:rsidP="005102F0">
            <w:pPr>
              <w:spacing w:line="360" w:lineRule="auto"/>
              <w:jc w:val="center"/>
              <w:rPr>
                <w:szCs w:val="24"/>
              </w:rPr>
            </w:pPr>
            <w:r w:rsidRPr="00A014C4">
              <w:rPr>
                <w:bCs/>
                <w:iCs/>
                <w:szCs w:val="24"/>
              </w:rPr>
              <w:t xml:space="preserve">Wydłużenie terminu gwarancji plotera laserowego na wszystkie jego części </w:t>
            </w:r>
            <w:r w:rsidRPr="00A014C4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014C4" w:rsidRDefault="00A014C4" w:rsidP="005102F0">
            <w:pPr>
              <w:spacing w:line="360" w:lineRule="auto"/>
              <w:jc w:val="center"/>
              <w:rPr>
                <w:bCs/>
                <w:iCs/>
                <w:szCs w:val="24"/>
              </w:rPr>
            </w:pPr>
          </w:p>
          <w:p w:rsidR="00A014C4" w:rsidRPr="00A014C4" w:rsidRDefault="00A014C4" w:rsidP="005102F0">
            <w:pPr>
              <w:spacing w:line="360" w:lineRule="auto"/>
              <w:jc w:val="center"/>
              <w:rPr>
                <w:szCs w:val="24"/>
              </w:rPr>
            </w:pPr>
            <w:r w:rsidRPr="00A014C4">
              <w:rPr>
                <w:bCs/>
                <w:iCs/>
                <w:szCs w:val="24"/>
              </w:rPr>
              <w:t>Czas reakcji na przyjazd serwisu od momentu zgłoszenia awarii urządzenia</w:t>
            </w:r>
            <w:bookmarkStart w:id="0" w:name="_GoBack"/>
            <w:bookmarkEnd w:id="0"/>
          </w:p>
        </w:tc>
      </w:tr>
      <w:tr w:rsidR="00A014C4" w:rsidRPr="00A014C4" w:rsidTr="00CA4D61">
        <w:trPr>
          <w:trHeight w:val="1240"/>
        </w:trPr>
        <w:tc>
          <w:tcPr>
            <w:tcW w:w="901" w:type="dxa"/>
            <w:vAlign w:val="center"/>
          </w:tcPr>
          <w:p w:rsidR="00A014C4" w:rsidRPr="00A014C4" w:rsidRDefault="00A014C4" w:rsidP="00B47A7B">
            <w:pPr>
              <w:spacing w:line="360" w:lineRule="auto"/>
              <w:jc w:val="center"/>
              <w:rPr>
                <w:szCs w:val="24"/>
              </w:rPr>
            </w:pPr>
            <w:r w:rsidRPr="00A014C4">
              <w:rPr>
                <w:szCs w:val="24"/>
              </w:rPr>
              <w:t>1.</w:t>
            </w:r>
          </w:p>
        </w:tc>
        <w:tc>
          <w:tcPr>
            <w:tcW w:w="3757" w:type="dxa"/>
            <w:vAlign w:val="center"/>
          </w:tcPr>
          <w:p w:rsidR="00A014C4" w:rsidRPr="00CA4D61" w:rsidRDefault="00CA4D61" w:rsidP="0068608A">
            <w:pPr>
              <w:spacing w:line="360" w:lineRule="auto"/>
              <w:ind w:left="0" w:firstLine="0"/>
              <w:jc w:val="left"/>
              <w:rPr>
                <w:b/>
                <w:szCs w:val="24"/>
              </w:rPr>
            </w:pPr>
            <w:r w:rsidRPr="00CA4D61">
              <w:rPr>
                <w:b/>
                <w:szCs w:val="24"/>
              </w:rPr>
              <w:t>TRODAT POLSKA Sp. Z O.O.</w:t>
            </w:r>
          </w:p>
          <w:p w:rsidR="00CA4D61" w:rsidRDefault="00A014C4" w:rsidP="0068608A">
            <w:pPr>
              <w:spacing w:line="360" w:lineRule="auto"/>
              <w:ind w:left="0" w:firstLine="0"/>
              <w:jc w:val="left"/>
              <w:rPr>
                <w:szCs w:val="24"/>
              </w:rPr>
            </w:pPr>
            <w:r w:rsidRPr="00A014C4">
              <w:rPr>
                <w:szCs w:val="24"/>
              </w:rPr>
              <w:t xml:space="preserve">ul. </w:t>
            </w:r>
            <w:r w:rsidR="00CA4D61">
              <w:rPr>
                <w:szCs w:val="24"/>
              </w:rPr>
              <w:t xml:space="preserve">Marywilska 22, </w:t>
            </w:r>
          </w:p>
          <w:p w:rsidR="00A014C4" w:rsidRPr="00A014C4" w:rsidRDefault="00CA4D61" w:rsidP="0068608A">
            <w:pPr>
              <w:spacing w:line="36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03-228 Warszawa</w:t>
            </w:r>
          </w:p>
          <w:p w:rsidR="00A014C4" w:rsidRPr="00A014C4" w:rsidRDefault="00A014C4" w:rsidP="00A014C4">
            <w:pPr>
              <w:spacing w:line="360" w:lineRule="auto"/>
              <w:ind w:left="0" w:firstLine="0"/>
              <w:jc w:val="left"/>
              <w:rPr>
                <w:szCs w:val="24"/>
              </w:rPr>
            </w:pPr>
            <w:r w:rsidRPr="00A014C4">
              <w:rPr>
                <w:szCs w:val="24"/>
              </w:rPr>
              <w:t xml:space="preserve">NIP: </w:t>
            </w:r>
            <w:r w:rsidR="00CA4D61">
              <w:rPr>
                <w:szCs w:val="24"/>
              </w:rPr>
              <w:t>1132374181</w:t>
            </w:r>
          </w:p>
        </w:tc>
        <w:tc>
          <w:tcPr>
            <w:tcW w:w="1863" w:type="dxa"/>
            <w:vAlign w:val="center"/>
          </w:tcPr>
          <w:p w:rsidR="00CA4D61" w:rsidRDefault="00CA4D61" w:rsidP="00514651">
            <w:pPr>
              <w:spacing w:line="360" w:lineRule="auto"/>
              <w:jc w:val="center"/>
              <w:rPr>
                <w:szCs w:val="24"/>
              </w:rPr>
            </w:pPr>
          </w:p>
          <w:p w:rsidR="00A014C4" w:rsidRPr="00A014C4" w:rsidRDefault="00CA4D61" w:rsidP="00514651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179 211,00 </w:t>
            </w:r>
            <w:r w:rsidR="00A014C4" w:rsidRPr="00A014C4">
              <w:rPr>
                <w:szCs w:val="24"/>
              </w:rPr>
              <w:t>zł</w:t>
            </w:r>
          </w:p>
        </w:tc>
        <w:tc>
          <w:tcPr>
            <w:tcW w:w="2268" w:type="dxa"/>
            <w:vAlign w:val="center"/>
          </w:tcPr>
          <w:p w:rsidR="00CA4D61" w:rsidRDefault="00CA4D61" w:rsidP="00F251C8">
            <w:pPr>
              <w:spacing w:line="360" w:lineRule="auto"/>
              <w:jc w:val="center"/>
              <w:rPr>
                <w:szCs w:val="24"/>
              </w:rPr>
            </w:pPr>
          </w:p>
          <w:p w:rsidR="00CA4D61" w:rsidRDefault="00CA4D61" w:rsidP="00F251C8">
            <w:pPr>
              <w:spacing w:line="360" w:lineRule="auto"/>
              <w:jc w:val="center"/>
              <w:rPr>
                <w:szCs w:val="24"/>
              </w:rPr>
            </w:pPr>
          </w:p>
          <w:p w:rsidR="00A014C4" w:rsidRPr="00A014C4" w:rsidRDefault="00CA4D61" w:rsidP="00F251C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 miesięcy</w:t>
            </w:r>
          </w:p>
          <w:p w:rsidR="00A014C4" w:rsidRPr="00A014C4" w:rsidRDefault="00A014C4" w:rsidP="00A014C4">
            <w:pPr>
              <w:spacing w:line="360" w:lineRule="auto"/>
              <w:rPr>
                <w:szCs w:val="24"/>
              </w:rPr>
            </w:pPr>
            <w:r w:rsidRPr="00A014C4">
              <w:rPr>
                <w:szCs w:val="24"/>
              </w:rPr>
              <w:t xml:space="preserve">            </w:t>
            </w:r>
          </w:p>
        </w:tc>
        <w:tc>
          <w:tcPr>
            <w:tcW w:w="1984" w:type="dxa"/>
          </w:tcPr>
          <w:p w:rsidR="00CA4D61" w:rsidRDefault="00CA4D61" w:rsidP="00CA4D61">
            <w:pPr>
              <w:spacing w:line="360" w:lineRule="auto"/>
              <w:ind w:left="0" w:firstLine="0"/>
              <w:rPr>
                <w:szCs w:val="24"/>
              </w:rPr>
            </w:pPr>
          </w:p>
          <w:p w:rsidR="00CA4D61" w:rsidRDefault="00CA4D61" w:rsidP="00CA4D61">
            <w:pPr>
              <w:spacing w:line="360" w:lineRule="auto"/>
              <w:ind w:left="0" w:firstLine="0"/>
              <w:jc w:val="center"/>
              <w:rPr>
                <w:szCs w:val="24"/>
              </w:rPr>
            </w:pPr>
          </w:p>
          <w:p w:rsidR="00CA4D61" w:rsidRDefault="00CA4D61" w:rsidP="00CA4D61">
            <w:pPr>
              <w:spacing w:line="36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3h</w:t>
            </w:r>
          </w:p>
          <w:p w:rsidR="00CA4D61" w:rsidRPr="00A014C4" w:rsidRDefault="00CA4D61" w:rsidP="00F251C8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986789" w:rsidRPr="00A014C4" w:rsidRDefault="00986789" w:rsidP="00986789">
      <w:pPr>
        <w:rPr>
          <w:bCs/>
          <w:snapToGrid w:val="0"/>
          <w:spacing w:val="-8"/>
          <w:szCs w:val="24"/>
        </w:rPr>
      </w:pPr>
    </w:p>
    <w:p w:rsidR="00986789" w:rsidRPr="00A014C4" w:rsidRDefault="00986789" w:rsidP="00986789">
      <w:pPr>
        <w:rPr>
          <w:bCs/>
          <w:snapToGrid w:val="0"/>
          <w:spacing w:val="-8"/>
          <w:szCs w:val="24"/>
        </w:rPr>
      </w:pPr>
      <w:r w:rsidRPr="00A014C4">
        <w:rPr>
          <w:bCs/>
          <w:snapToGrid w:val="0"/>
          <w:spacing w:val="-8"/>
          <w:szCs w:val="24"/>
        </w:rPr>
        <w:t>Zamawiający zamierza przeznaczyć na sfinansowanie zamówienia kwotę:</w:t>
      </w:r>
      <w:r w:rsidR="00CA4D61">
        <w:rPr>
          <w:bCs/>
          <w:snapToGrid w:val="0"/>
          <w:spacing w:val="-8"/>
          <w:szCs w:val="24"/>
        </w:rPr>
        <w:t xml:space="preserve"> 160 000</w:t>
      </w:r>
      <w:r w:rsidRPr="00A014C4">
        <w:rPr>
          <w:bCs/>
          <w:snapToGrid w:val="0"/>
          <w:spacing w:val="-8"/>
          <w:szCs w:val="24"/>
        </w:rPr>
        <w:t>,00 zł brutto.</w:t>
      </w:r>
    </w:p>
    <w:p w:rsidR="00986789" w:rsidRPr="00A014C4" w:rsidRDefault="00986789" w:rsidP="00082402">
      <w:pPr>
        <w:ind w:left="0" w:firstLine="0"/>
        <w:rPr>
          <w:bCs/>
          <w:snapToGrid w:val="0"/>
          <w:webHidden/>
          <w:spacing w:val="-8"/>
          <w:szCs w:val="24"/>
        </w:rPr>
      </w:pPr>
    </w:p>
    <w:p w:rsidR="00A74343" w:rsidRPr="00082402" w:rsidRDefault="004D4C62" w:rsidP="00082402">
      <w:pPr>
        <w:rPr>
          <w:bCs/>
          <w:snapToGrid w:val="0"/>
          <w:spacing w:val="-8"/>
        </w:rPr>
      </w:pPr>
      <w:r w:rsidRPr="00276C54">
        <w:rPr>
          <w:bCs/>
          <w:snapToGrid w:val="0"/>
          <w:webHidden/>
          <w:spacing w:val="-8"/>
        </w:rPr>
        <w:t xml:space="preserve"> </w:t>
      </w:r>
    </w:p>
    <w:sectPr w:rsidR="00A74343" w:rsidRPr="00082402" w:rsidSect="00F309A0">
      <w:headerReference w:type="default" r:id="rId7"/>
      <w:footerReference w:type="default" r:id="rId8"/>
      <w:pgSz w:w="11906" w:h="16838"/>
      <w:pgMar w:top="1701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4C4" w:rsidRDefault="00A014C4" w:rsidP="00A014C4">
    <w:pPr>
      <w:pStyle w:val="Default"/>
      <w:spacing w:line="240" w:lineRule="auto"/>
      <w:rPr>
        <w:rFonts w:ascii="Calibri" w:hAnsi="Calibri" w:cs="Calibri"/>
        <w:b/>
        <w:bCs/>
      </w:rPr>
    </w:pPr>
    <w:r w:rsidRPr="002B52AC">
      <w:rPr>
        <w:rFonts w:ascii="Calibri" w:hAnsi="Calibri" w:cs="Calibri"/>
        <w:b/>
        <w:bCs/>
      </w:rPr>
      <w:t xml:space="preserve">ZAKŁAD AKTYWNOŚCI ZAWODOWEJ „OŚRODEK SPORTU I REHABILITACJI” </w:t>
    </w:r>
  </w:p>
  <w:p w:rsidR="00A014C4" w:rsidRPr="002B52AC" w:rsidRDefault="00A014C4" w:rsidP="00A014C4">
    <w:pPr>
      <w:pStyle w:val="Default"/>
      <w:spacing w:line="240" w:lineRule="auto"/>
      <w:rPr>
        <w:rFonts w:ascii="Calibri" w:hAnsi="Calibri" w:cs="Calibri"/>
      </w:rPr>
    </w:pPr>
    <w:r w:rsidRPr="002B52AC">
      <w:rPr>
        <w:rFonts w:ascii="Calibri" w:hAnsi="Calibri" w:cs="Calibri"/>
        <w:b/>
        <w:bCs/>
      </w:rPr>
      <w:t>W BIAŁYCH BŁOTACH</w:t>
    </w:r>
  </w:p>
  <w:p w:rsidR="00257450" w:rsidRDefault="000A4590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5CA4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17AE3"/>
    <w:rsid w:val="00050395"/>
    <w:rsid w:val="00072622"/>
    <w:rsid w:val="00074C16"/>
    <w:rsid w:val="00082402"/>
    <w:rsid w:val="000A4590"/>
    <w:rsid w:val="000D35EA"/>
    <w:rsid w:val="001345CB"/>
    <w:rsid w:val="001660C2"/>
    <w:rsid w:val="001E3D39"/>
    <w:rsid w:val="00251530"/>
    <w:rsid w:val="00256348"/>
    <w:rsid w:val="00257450"/>
    <w:rsid w:val="00276C54"/>
    <w:rsid w:val="002C2C3D"/>
    <w:rsid w:val="003106C6"/>
    <w:rsid w:val="003D6534"/>
    <w:rsid w:val="00425EA9"/>
    <w:rsid w:val="004D4C62"/>
    <w:rsid w:val="004F349C"/>
    <w:rsid w:val="00504AFC"/>
    <w:rsid w:val="00514651"/>
    <w:rsid w:val="00550469"/>
    <w:rsid w:val="005B3E46"/>
    <w:rsid w:val="00616C7C"/>
    <w:rsid w:val="006217A5"/>
    <w:rsid w:val="00622956"/>
    <w:rsid w:val="00667366"/>
    <w:rsid w:val="0067617C"/>
    <w:rsid w:val="00683E36"/>
    <w:rsid w:val="0068608A"/>
    <w:rsid w:val="006A6035"/>
    <w:rsid w:val="006B1823"/>
    <w:rsid w:val="006E53D5"/>
    <w:rsid w:val="006E7146"/>
    <w:rsid w:val="00713BD8"/>
    <w:rsid w:val="00716663"/>
    <w:rsid w:val="007C152F"/>
    <w:rsid w:val="007C1ACB"/>
    <w:rsid w:val="008425AB"/>
    <w:rsid w:val="00850159"/>
    <w:rsid w:val="00864595"/>
    <w:rsid w:val="008C5C5A"/>
    <w:rsid w:val="00947CD2"/>
    <w:rsid w:val="00986789"/>
    <w:rsid w:val="00991790"/>
    <w:rsid w:val="009C67BD"/>
    <w:rsid w:val="009D3A73"/>
    <w:rsid w:val="009F396B"/>
    <w:rsid w:val="009F6102"/>
    <w:rsid w:val="00A014C4"/>
    <w:rsid w:val="00A74343"/>
    <w:rsid w:val="00AD2659"/>
    <w:rsid w:val="00B15753"/>
    <w:rsid w:val="00B2740D"/>
    <w:rsid w:val="00B40CE1"/>
    <w:rsid w:val="00B47A7B"/>
    <w:rsid w:val="00B63A19"/>
    <w:rsid w:val="00B65E7B"/>
    <w:rsid w:val="00B81B1A"/>
    <w:rsid w:val="00BC2DA5"/>
    <w:rsid w:val="00C5777F"/>
    <w:rsid w:val="00CA4D61"/>
    <w:rsid w:val="00CC21AA"/>
    <w:rsid w:val="00CC706E"/>
    <w:rsid w:val="00D26A0E"/>
    <w:rsid w:val="00D26F7D"/>
    <w:rsid w:val="00D54257"/>
    <w:rsid w:val="00DB0374"/>
    <w:rsid w:val="00DD46E6"/>
    <w:rsid w:val="00E10039"/>
    <w:rsid w:val="00E16F26"/>
    <w:rsid w:val="00E41632"/>
    <w:rsid w:val="00E617F3"/>
    <w:rsid w:val="00EA7903"/>
    <w:rsid w:val="00ED0C02"/>
    <w:rsid w:val="00EF22CD"/>
    <w:rsid w:val="00EF231D"/>
    <w:rsid w:val="00EF33A9"/>
    <w:rsid w:val="00F00672"/>
    <w:rsid w:val="00F251C8"/>
    <w:rsid w:val="00F309A0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0A949F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rsid w:val="0066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F0067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0672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  <w:style w:type="paragraph" w:customStyle="1" w:styleId="Default">
    <w:name w:val="Default"/>
    <w:qFormat/>
    <w:rsid w:val="00A014C4"/>
    <w:pPr>
      <w:suppressAutoHyphens/>
      <w:spacing w:after="0" w:line="100" w:lineRule="atLeast"/>
      <w:textAlignment w:val="baseline"/>
    </w:pPr>
    <w:rPr>
      <w:rFonts w:ascii="Arial" w:eastAsia="Calibri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4</cp:revision>
  <cp:lastPrinted>2024-07-30T08:39:00Z</cp:lastPrinted>
  <dcterms:created xsi:type="dcterms:W3CDTF">2024-08-02T07:06:00Z</dcterms:created>
  <dcterms:modified xsi:type="dcterms:W3CDTF">2024-08-02T08:44:00Z</dcterms:modified>
</cp:coreProperties>
</file>