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8B1DFE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DWNZKŚ.272</w:t>
      </w:r>
      <w:r w:rsidR="0059530D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11</w:t>
      </w:r>
      <w:r w:rsidR="0059530D">
        <w:rPr>
          <w:rFonts w:ascii="Verdana" w:hAnsi="Verdana" w:cs="Verdana"/>
          <w:sz w:val="18"/>
          <w:szCs w:val="18"/>
        </w:rPr>
        <w:t>.202</w:t>
      </w:r>
      <w:r>
        <w:rPr>
          <w:rFonts w:ascii="Verdana" w:hAnsi="Verdana" w:cs="Verdana"/>
          <w:sz w:val="18"/>
          <w:szCs w:val="18"/>
        </w:rPr>
        <w:t>3</w:t>
      </w:r>
      <w:r w:rsidR="00707491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MP</w:t>
      </w:r>
    </w:p>
    <w:tbl>
      <w:tblPr>
        <w:tblW w:w="11105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6021"/>
        <w:gridCol w:w="34"/>
      </w:tblGrid>
      <w:tr w:rsidR="00A86908" w:rsidTr="00707491">
        <w:trPr>
          <w:gridAfter w:val="1"/>
          <w:wAfter w:w="34" w:type="dxa"/>
          <w:cantSplit/>
          <w:trHeight w:val="488"/>
        </w:trPr>
        <w:tc>
          <w:tcPr>
            <w:tcW w:w="1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08" w:rsidRDefault="00A86908" w:rsidP="00707491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Załącznik nr </w:t>
            </w:r>
            <w:r w:rsidR="00F470C5">
              <w:rPr>
                <w:rFonts w:ascii="Verdana" w:hAnsi="Verdana" w:cs="Verdana"/>
                <w:b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do ogłoszenia</w:t>
            </w:r>
          </w:p>
        </w:tc>
      </w:tr>
      <w:tr w:rsidR="00A86908" w:rsidTr="00707491">
        <w:trPr>
          <w:gridAfter w:val="1"/>
          <w:wAfter w:w="34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707491">
        <w:trPr>
          <w:gridAfter w:val="1"/>
          <w:wAfter w:w="34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86908" w:rsidTr="00707491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A86908" w:rsidRDefault="00A86908" w:rsidP="00707491"/>
    <w:tbl>
      <w:tblPr>
        <w:tblW w:w="11105" w:type="dxa"/>
        <w:tblInd w:w="-536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10543"/>
      </w:tblGrid>
      <w:tr w:rsidR="0059530D" w:rsidTr="00A86908">
        <w:trPr>
          <w:trHeight w:val="317"/>
        </w:trPr>
        <w:tc>
          <w:tcPr>
            <w:tcW w:w="562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OSÓB</w:t>
            </w:r>
          </w:p>
        </w:tc>
      </w:tr>
    </w:tbl>
    <w:p w:rsidR="0059530D" w:rsidRDefault="0059530D" w:rsidP="00707491"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8B1DFE" w:rsidRPr="007152F5" w:rsidRDefault="008B1DFE" w:rsidP="008B1DFE">
      <w:pPr>
        <w:pStyle w:val="Akapitzlist"/>
        <w:ind w:left="540"/>
        <w:rPr>
          <w:rFonts w:cs="Calibri"/>
          <w:b/>
        </w:rPr>
      </w:pPr>
      <w:r w:rsidRPr="007152F5">
        <w:rPr>
          <w:rFonts w:cs="Calibri"/>
          <w:b/>
        </w:rPr>
        <w:t>I.</w:t>
      </w:r>
      <w:r w:rsidRPr="007152F5">
        <w:rPr>
          <w:rFonts w:cs="Calibri"/>
          <w:b/>
        </w:rPr>
        <w:tab/>
      </w:r>
      <w:proofErr w:type="spellStart"/>
      <w:r w:rsidRPr="007152F5">
        <w:rPr>
          <w:rFonts w:cs="Calibri"/>
          <w:b/>
        </w:rPr>
        <w:t>Surfer</w:t>
      </w:r>
      <w:proofErr w:type="spellEnd"/>
      <w:r w:rsidRPr="007152F5">
        <w:rPr>
          <w:rFonts w:cs="Calibri"/>
          <w:b/>
        </w:rPr>
        <w:t xml:space="preserve">: Mapy wielowarstwowe jako narzędzie wizualizacji danych </w:t>
      </w:r>
    </w:p>
    <w:p w:rsidR="008B1DFE" w:rsidRPr="007152F5" w:rsidRDefault="008B1DFE" w:rsidP="008B1DFE">
      <w:pPr>
        <w:pStyle w:val="Akapitzlist"/>
        <w:ind w:left="540"/>
        <w:rPr>
          <w:rFonts w:cs="Calibri"/>
          <w:b/>
        </w:rPr>
      </w:pPr>
      <w:proofErr w:type="spellStart"/>
      <w:r w:rsidRPr="007152F5">
        <w:rPr>
          <w:rFonts w:cs="Calibri"/>
          <w:b/>
        </w:rPr>
        <w:t>II</w:t>
      </w:r>
      <w:r>
        <w:rPr>
          <w:rFonts w:cs="Calibri"/>
          <w:b/>
        </w:rPr>
        <w:t>.</w:t>
      </w:r>
      <w:r w:rsidRPr="007152F5">
        <w:rPr>
          <w:rFonts w:cs="Calibri"/>
          <w:b/>
        </w:rPr>
        <w:t>Grapher</w:t>
      </w:r>
      <w:proofErr w:type="spellEnd"/>
      <w:r w:rsidRPr="007152F5">
        <w:rPr>
          <w:rFonts w:cs="Calibri"/>
          <w:b/>
        </w:rPr>
        <w:t>: Wizualizacje w układzie kartez</w:t>
      </w:r>
      <w:r>
        <w:rPr>
          <w:rFonts w:cs="Calibri"/>
          <w:b/>
        </w:rPr>
        <w:t>jańskim 2D i 3D oraz w układzie</w:t>
      </w:r>
      <w:r w:rsidRPr="007152F5">
        <w:rPr>
          <w:rFonts w:cs="Calibri"/>
          <w:b/>
        </w:rPr>
        <w:t xml:space="preserve"> biegunowym </w:t>
      </w:r>
    </w:p>
    <w:p w:rsidR="0059530D" w:rsidRPr="00A86908" w:rsidRDefault="0059530D" w:rsidP="00707491"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osób, które będą uczestniczyć w wykonywaniu zamówienia, w celu oceny spełnienia przez Wykonawcę warunków</w:t>
      </w:r>
      <w:r w:rsidR="009304F2">
        <w:rPr>
          <w:rFonts w:ascii="Verdana" w:hAnsi="Verdana" w:cs="Verdana"/>
          <w:sz w:val="18"/>
          <w:szCs w:val="18"/>
        </w:rPr>
        <w:t>, o których mowa w pkt. 4 pkt. 4</w:t>
      </w:r>
    </w:p>
    <w:p w:rsidR="0059530D" w:rsidRPr="00A86908" w:rsidRDefault="0059530D" w:rsidP="00707491">
      <w:pPr>
        <w:rPr>
          <w:b/>
        </w:rPr>
      </w:pPr>
      <w:r w:rsidRPr="00A86908">
        <w:rPr>
          <w:rFonts w:ascii="Verdana" w:hAnsi="Verdana" w:cs="Verdana"/>
          <w:b/>
          <w:sz w:val="18"/>
          <w:szCs w:val="18"/>
        </w:rPr>
        <w:t>IMIĘ I NAZWISKO osób wyznaczonych do przeprowadzenia szkolenia:</w:t>
      </w:r>
    </w:p>
    <w:p w:rsidR="0059530D" w:rsidRDefault="0059530D" w:rsidP="00707491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................</w:t>
      </w:r>
    </w:p>
    <w:p w:rsidR="0059530D" w:rsidRDefault="0059530D" w:rsidP="00707491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628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4253"/>
        <w:gridCol w:w="1731"/>
      </w:tblGrid>
      <w:tr w:rsidR="0059530D" w:rsidTr="00EB4D28">
        <w:trPr>
          <w:trHeight w:val="231"/>
        </w:trPr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Wymagania określone przez Zamawiającego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Stanowisko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Doświadczenie i kwalifikacje potwierdzające spełnienie wymagań 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Podstawa dysponowania</w:t>
            </w:r>
          </w:p>
        </w:tc>
      </w:tr>
      <w:tr w:rsidR="0059530D" w:rsidTr="00EB4D28">
        <w:trPr>
          <w:trHeight w:val="10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Wymagane wykształcenie: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Wyższe wykształcenie lub certyfikaty/zaświadczenia/inne umożliwiające przeprowadzenia danego wsparcia</w:t>
            </w:r>
          </w:p>
          <w:p w:rsidR="0059530D" w:rsidRDefault="0059530D" w:rsidP="00600C6C">
            <w:pPr>
              <w:pStyle w:val="Akapitzlist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Minimalne doświadczenie:</w:t>
            </w:r>
          </w:p>
          <w:p w:rsidR="0059530D" w:rsidRPr="00C6601A" w:rsidRDefault="00C6601A" w:rsidP="00600C6C">
            <w:pPr>
              <w:pStyle w:val="Akapitzlist"/>
              <w:ind w:left="0"/>
              <w:rPr>
                <w:sz w:val="16"/>
                <w:szCs w:val="16"/>
              </w:rPr>
            </w:pPr>
            <w:r w:rsidRPr="00C6601A">
              <w:rPr>
                <w:rFonts w:ascii="Verdana" w:hAnsi="Verdana" w:cs="Verdana"/>
                <w:sz w:val="16"/>
                <w:szCs w:val="16"/>
              </w:rPr>
              <w:t>W ciągu ostatnich dwóch lat przed upływem terminu składania ofert pełnił rolę osoby zapewniającej wsparcie  techniczne i merytoryczne realizując min. 2 szkolenia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Trener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Wykształcenie: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</w:t>
            </w:r>
          </w:p>
          <w:p w:rsidR="0059530D" w:rsidRDefault="0059530D" w:rsidP="00600C6C">
            <w:pPr>
              <w:pStyle w:val="Akapitzlist"/>
              <w:ind w:left="0" w:right="-27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Doświadczenie:</w:t>
            </w:r>
          </w:p>
          <w:p w:rsidR="0059530D" w:rsidRDefault="0059530D" w:rsidP="00C6601A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6"/>
                <w:szCs w:val="16"/>
              </w:rPr>
              <w:t>W okresie:.</w:t>
            </w:r>
            <w:r w:rsidR="00C6601A">
              <w:rPr>
                <w:rFonts w:ascii="Verdana" w:hAnsi="Verdana" w:cs="Verdana"/>
                <w:sz w:val="16"/>
                <w:szCs w:val="16"/>
              </w:rPr>
              <w:t>......................... pełnił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C6601A" w:rsidRPr="00C6601A">
              <w:rPr>
                <w:rFonts w:ascii="Verdana" w:hAnsi="Verdana" w:cs="Verdana"/>
                <w:sz w:val="16"/>
                <w:szCs w:val="16"/>
              </w:rPr>
              <w:t>rolę osoby zapewniającej wsparcie  techniczne i merytoryczne realizując szkolenia</w:t>
            </w:r>
            <w:r w:rsidR="00C6601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 zakresu: ..</w:t>
            </w: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 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>(podać podstawę dysponowania dana osobą przez Wykonawcę)</w:t>
            </w: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4A6BD0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59530D" w:rsidP="004A6BD0">
      <w:pPr>
        <w:spacing w:line="360" w:lineRule="auto"/>
        <w:ind w:left="4956" w:firstLine="708"/>
      </w:pPr>
      <w:r>
        <w:rPr>
          <w:rFonts w:ascii="Verdana" w:hAnsi="Verdana" w:cs="Verdana"/>
          <w:sz w:val="18"/>
          <w:szCs w:val="18"/>
        </w:rPr>
        <w:t>do podejmowania zobowiązań)</w:t>
      </w: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AC" w:rsidRDefault="004D6CAC">
      <w:r>
        <w:separator/>
      </w:r>
    </w:p>
  </w:endnote>
  <w:endnote w:type="continuationSeparator" w:id="0">
    <w:p w:rsidR="004D6CAC" w:rsidRDefault="004D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AC" w:rsidRDefault="004D6CAC"/>
  </w:footnote>
  <w:footnote w:type="continuationSeparator" w:id="0">
    <w:p w:rsidR="004D6CAC" w:rsidRDefault="004D6CA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640A"/>
    <w:rsid w:val="000A4064"/>
    <w:rsid w:val="000D73C2"/>
    <w:rsid w:val="001147CC"/>
    <w:rsid w:val="001604D5"/>
    <w:rsid w:val="00194EE9"/>
    <w:rsid w:val="001D6864"/>
    <w:rsid w:val="0024429D"/>
    <w:rsid w:val="0029490B"/>
    <w:rsid w:val="002C02E3"/>
    <w:rsid w:val="00305FBF"/>
    <w:rsid w:val="0035747D"/>
    <w:rsid w:val="00374BC7"/>
    <w:rsid w:val="003D6646"/>
    <w:rsid w:val="004A6BD0"/>
    <w:rsid w:val="004D0139"/>
    <w:rsid w:val="004D6CAC"/>
    <w:rsid w:val="00502137"/>
    <w:rsid w:val="00547336"/>
    <w:rsid w:val="00563DF9"/>
    <w:rsid w:val="0059530D"/>
    <w:rsid w:val="00650E2A"/>
    <w:rsid w:val="00653C22"/>
    <w:rsid w:val="00691060"/>
    <w:rsid w:val="006D03EC"/>
    <w:rsid w:val="006E23F5"/>
    <w:rsid w:val="006E7A41"/>
    <w:rsid w:val="007019B9"/>
    <w:rsid w:val="00703A48"/>
    <w:rsid w:val="00707491"/>
    <w:rsid w:val="00710ED1"/>
    <w:rsid w:val="007646B2"/>
    <w:rsid w:val="00771415"/>
    <w:rsid w:val="007F1D1E"/>
    <w:rsid w:val="008102BC"/>
    <w:rsid w:val="008B1DFE"/>
    <w:rsid w:val="009058F2"/>
    <w:rsid w:val="0092402D"/>
    <w:rsid w:val="009304F2"/>
    <w:rsid w:val="00946484"/>
    <w:rsid w:val="00960D90"/>
    <w:rsid w:val="009B0282"/>
    <w:rsid w:val="00A24DFD"/>
    <w:rsid w:val="00A658AD"/>
    <w:rsid w:val="00A86908"/>
    <w:rsid w:val="00AB7666"/>
    <w:rsid w:val="00B00565"/>
    <w:rsid w:val="00B32F8B"/>
    <w:rsid w:val="00B433F5"/>
    <w:rsid w:val="00B47D7A"/>
    <w:rsid w:val="00BC010B"/>
    <w:rsid w:val="00BE6667"/>
    <w:rsid w:val="00BF600B"/>
    <w:rsid w:val="00C6601A"/>
    <w:rsid w:val="00C70AF7"/>
    <w:rsid w:val="00D35B68"/>
    <w:rsid w:val="00E20063"/>
    <w:rsid w:val="00E915BE"/>
    <w:rsid w:val="00EB4D28"/>
    <w:rsid w:val="00F21A78"/>
    <w:rsid w:val="00F451EA"/>
    <w:rsid w:val="00F470C5"/>
    <w:rsid w:val="00F635E1"/>
    <w:rsid w:val="00F63D89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7508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8B1DFE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22</cp:revision>
  <cp:lastPrinted>2020-07-03T07:11:00Z</cp:lastPrinted>
  <dcterms:created xsi:type="dcterms:W3CDTF">2020-06-04T09:08:00Z</dcterms:created>
  <dcterms:modified xsi:type="dcterms:W3CDTF">2023-04-17T10:46:00Z</dcterms:modified>
</cp:coreProperties>
</file>