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1E8CDCD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43194">
        <w:rPr>
          <w:rFonts w:ascii="Arial" w:eastAsia="Times New Roman" w:hAnsi="Arial" w:cs="Arial"/>
          <w:snapToGrid w:val="0"/>
          <w:lang w:eastAsia="pl-PL"/>
        </w:rPr>
        <w:t>23.06.2023</w:t>
      </w:r>
      <w:bookmarkStart w:id="0" w:name="_GoBack"/>
      <w:bookmarkEnd w:id="0"/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77777777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>
        <w:rPr>
          <w:rFonts w:ascii="Arial" w:eastAsia="Times New Roman" w:hAnsi="Arial" w:cs="Arial"/>
          <w:caps/>
          <w:spacing w:val="20"/>
        </w:rPr>
        <w:t>2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5D97BEAB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2022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2325AB">
        <w:rPr>
          <w:rFonts w:ascii="Arial" w:eastAsia="Calibri" w:hAnsi="Arial" w:cs="Arial"/>
        </w:rPr>
        <w:t>1710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3052CF" w:rsidRPr="001B0FFA">
        <w:rPr>
          <w:rFonts w:ascii="Arial" w:eastAsia="Calibri" w:hAnsi="Arial" w:cs="Arial"/>
        </w:rPr>
        <w:t xml:space="preserve">zamawiający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00BB4D62" w14:textId="752FCB14" w:rsidR="003052CF" w:rsidRDefault="001B0FFA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 xml:space="preserve">Zad. Nr 1: </w:t>
      </w:r>
      <w:r w:rsidR="003052CF" w:rsidRPr="001B0FFA">
        <w:rPr>
          <w:rFonts w:ascii="Arial" w:eastAsia="Calibri" w:hAnsi="Arial" w:cs="Arial"/>
          <w:b/>
        </w:rPr>
        <w:t xml:space="preserve">nr </w:t>
      </w:r>
      <w:r w:rsidR="00DC0B7C">
        <w:rPr>
          <w:rFonts w:ascii="Arial" w:eastAsia="Calibri" w:hAnsi="Arial" w:cs="Arial"/>
          <w:b/>
        </w:rPr>
        <w:t>8</w:t>
      </w:r>
      <w:r w:rsidR="008A5465">
        <w:rPr>
          <w:rFonts w:ascii="Arial" w:eastAsia="Calibri" w:hAnsi="Arial" w:cs="Arial"/>
          <w:b/>
        </w:rPr>
        <w:t>,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802AC2" w:rsidRPr="00CC5051">
        <w:rPr>
          <w:rFonts w:ascii="Arial" w:hAnsi="Arial" w:cs="Arial"/>
        </w:rPr>
        <w:t xml:space="preserve">Masarnia Ubojnia ZEMAT Zdzisław </w:t>
      </w:r>
      <w:proofErr w:type="spellStart"/>
      <w:r w:rsidR="00802AC2" w:rsidRPr="00CC5051">
        <w:rPr>
          <w:rFonts w:ascii="Arial" w:hAnsi="Arial" w:cs="Arial"/>
        </w:rPr>
        <w:t>Trościańczyk</w:t>
      </w:r>
      <w:proofErr w:type="spellEnd"/>
      <w:r w:rsidR="00802AC2">
        <w:rPr>
          <w:rFonts w:ascii="Arial" w:hAnsi="Arial" w:cs="Arial"/>
        </w:rPr>
        <w:t xml:space="preserve"> i s-ka Sp. </w:t>
      </w:r>
      <w:proofErr w:type="spellStart"/>
      <w:r w:rsidR="00802AC2">
        <w:rPr>
          <w:rFonts w:ascii="Arial" w:hAnsi="Arial" w:cs="Arial"/>
        </w:rPr>
        <w:t>jawna,ul</w:t>
      </w:r>
      <w:proofErr w:type="spellEnd"/>
      <w:r w:rsidR="00802AC2">
        <w:rPr>
          <w:rFonts w:ascii="Arial" w:hAnsi="Arial" w:cs="Arial"/>
        </w:rPr>
        <w:t>. Łąkowa 1, 21-310 Wohyń</w:t>
      </w:r>
      <w:r w:rsidR="00DC0B7C">
        <w:rPr>
          <w:rFonts w:ascii="Arial" w:hAnsi="Arial" w:cs="Arial"/>
        </w:rPr>
        <w:t xml:space="preserve">, cena: </w:t>
      </w:r>
      <w:r w:rsidR="00802AC2">
        <w:rPr>
          <w:rFonts w:ascii="Arial" w:hAnsi="Arial" w:cs="Arial"/>
        </w:rPr>
        <w:t>43.682,10 zł</w:t>
      </w:r>
    </w:p>
    <w:p w14:paraId="4BE7A161" w14:textId="1F826DB5" w:rsidR="008A5465" w:rsidRPr="00DC0B7C" w:rsidRDefault="008A5465" w:rsidP="00802A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2: </w:t>
      </w:r>
      <w:r w:rsidRPr="001B0FFA">
        <w:rPr>
          <w:rFonts w:ascii="Arial" w:eastAsia="Calibri" w:hAnsi="Arial" w:cs="Arial"/>
          <w:b/>
        </w:rPr>
        <w:t xml:space="preserve">nr </w:t>
      </w:r>
      <w:r w:rsidR="00DC0B7C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>RYD-JAJ RYDEL PIOTR</w:t>
      </w:r>
      <w:r w:rsidR="00C9611A">
        <w:rPr>
          <w:rFonts w:ascii="Arial" w:hAnsi="Arial" w:cs="Arial"/>
        </w:rPr>
        <w:t>,</w:t>
      </w:r>
      <w:r w:rsidR="00C7267D">
        <w:rPr>
          <w:rFonts w:ascii="Arial" w:hAnsi="Arial" w:cs="Arial"/>
        </w:rPr>
        <w:t xml:space="preserve"> </w:t>
      </w:r>
      <w:r w:rsidR="00DC0B7C">
        <w:rPr>
          <w:rFonts w:ascii="Arial" w:hAnsi="Arial" w:cs="Arial"/>
        </w:rPr>
        <w:t xml:space="preserve">ul. </w:t>
      </w:r>
      <w:proofErr w:type="spellStart"/>
      <w:r w:rsidR="00DC0B7C">
        <w:rPr>
          <w:rFonts w:ascii="Arial" w:hAnsi="Arial" w:cs="Arial"/>
        </w:rPr>
        <w:t>Ejtnera</w:t>
      </w:r>
      <w:proofErr w:type="spellEnd"/>
      <w:r w:rsidR="00DC0B7C">
        <w:rPr>
          <w:rFonts w:ascii="Arial" w:hAnsi="Arial" w:cs="Arial"/>
        </w:rPr>
        <w:t xml:space="preserve"> 15, 05-230 Kobyłka, cena: 4.800,00 zł</w:t>
      </w:r>
    </w:p>
    <w:p w14:paraId="74809AC4" w14:textId="7A3CB02C" w:rsidR="008A5465" w:rsidRDefault="008A5465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4: </w:t>
      </w:r>
      <w:r w:rsidRPr="001B0FFA">
        <w:rPr>
          <w:rFonts w:ascii="Arial" w:eastAsia="Calibri" w:hAnsi="Arial" w:cs="Arial"/>
          <w:b/>
        </w:rPr>
        <w:t xml:space="preserve">nr </w:t>
      </w:r>
      <w:r>
        <w:rPr>
          <w:rFonts w:ascii="Arial" w:eastAsia="Calibri" w:hAnsi="Arial" w:cs="Arial"/>
          <w:b/>
        </w:rPr>
        <w:t>2,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 xml:space="preserve">Zakład </w:t>
      </w:r>
      <w:proofErr w:type="spellStart"/>
      <w:r w:rsidR="00DC0B7C" w:rsidRPr="00CC5051">
        <w:rPr>
          <w:rFonts w:ascii="Arial" w:hAnsi="Arial" w:cs="Arial"/>
        </w:rPr>
        <w:t>Produkcyjno</w:t>
      </w:r>
      <w:proofErr w:type="spellEnd"/>
      <w:r w:rsidR="00DC0B7C" w:rsidRPr="00CC5051">
        <w:rPr>
          <w:rFonts w:ascii="Arial" w:hAnsi="Arial" w:cs="Arial"/>
        </w:rPr>
        <w:t xml:space="preserve"> Handlowy Stanisław i Agnieszka </w:t>
      </w:r>
      <w:proofErr w:type="spellStart"/>
      <w:r w:rsidR="00DC0B7C" w:rsidRPr="00CC5051">
        <w:rPr>
          <w:rFonts w:ascii="Arial" w:hAnsi="Arial" w:cs="Arial"/>
        </w:rPr>
        <w:t>Ponichtera</w:t>
      </w:r>
      <w:proofErr w:type="spellEnd"/>
      <w:r w:rsidR="00C7267D">
        <w:rPr>
          <w:rFonts w:ascii="Arial" w:hAnsi="Arial" w:cs="Arial"/>
        </w:rPr>
        <w:t xml:space="preserve"> </w:t>
      </w:r>
      <w:proofErr w:type="spellStart"/>
      <w:r w:rsidR="00DC0B7C">
        <w:rPr>
          <w:rFonts w:ascii="Arial" w:hAnsi="Arial" w:cs="Arial"/>
        </w:rPr>
        <w:t>Białebłoto</w:t>
      </w:r>
      <w:proofErr w:type="spellEnd"/>
      <w:r w:rsidR="00DC0B7C">
        <w:rPr>
          <w:rFonts w:ascii="Arial" w:hAnsi="Arial" w:cs="Arial"/>
        </w:rPr>
        <w:t xml:space="preserve"> – Kobyla 1a, 07-210 Długosiodło, cena: 15.569,14 zł</w:t>
      </w:r>
    </w:p>
    <w:p w14:paraId="53CF3A0D" w14:textId="244E08E7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5: </w:t>
      </w:r>
      <w:r w:rsidRPr="001B0FFA">
        <w:rPr>
          <w:rFonts w:ascii="Arial" w:eastAsia="Calibri" w:hAnsi="Arial" w:cs="Arial"/>
          <w:b/>
        </w:rPr>
        <w:t xml:space="preserve">nr </w:t>
      </w:r>
      <w:r w:rsidR="00DC0B7C">
        <w:rPr>
          <w:rFonts w:ascii="Arial" w:eastAsia="Calibri" w:hAnsi="Arial" w:cs="Arial"/>
          <w:b/>
        </w:rPr>
        <w:t>7</w:t>
      </w:r>
      <w:r w:rsidR="008F5930">
        <w:rPr>
          <w:rFonts w:ascii="Arial" w:eastAsia="Calibri" w:hAnsi="Arial" w:cs="Arial"/>
          <w:b/>
        </w:rPr>
        <w:t xml:space="preserve">, </w:t>
      </w:r>
      <w:r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 xml:space="preserve">, </w:t>
      </w:r>
      <w:r w:rsidR="00DC0B7C">
        <w:rPr>
          <w:rFonts w:ascii="Arial" w:hAnsi="Arial" w:cs="Arial"/>
        </w:rPr>
        <w:t xml:space="preserve">ul. Szpitalna 24, 18-200 Wysokie Mazowieckie, cena: </w:t>
      </w:r>
      <w:r w:rsidR="00C7267D">
        <w:rPr>
          <w:rFonts w:ascii="Arial" w:hAnsi="Arial" w:cs="Arial"/>
        </w:rPr>
        <w:t>18.994,90 zł</w:t>
      </w:r>
    </w:p>
    <w:p w14:paraId="7757DE29" w14:textId="304AFB03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6: </w:t>
      </w:r>
      <w:r w:rsidR="008F5930" w:rsidRPr="001B0FFA">
        <w:rPr>
          <w:rFonts w:ascii="Arial" w:eastAsia="Calibri" w:hAnsi="Arial" w:cs="Arial"/>
          <w:b/>
        </w:rPr>
        <w:t xml:space="preserve">nr </w:t>
      </w:r>
      <w:r w:rsidR="00C7267D">
        <w:rPr>
          <w:rFonts w:ascii="Arial" w:eastAsia="Calibri" w:hAnsi="Arial" w:cs="Arial"/>
          <w:b/>
        </w:rPr>
        <w:t>7</w:t>
      </w:r>
      <w:r w:rsidR="008F5930">
        <w:rPr>
          <w:rFonts w:ascii="Arial" w:eastAsia="Calibri" w:hAnsi="Arial" w:cs="Arial"/>
          <w:b/>
        </w:rPr>
        <w:t xml:space="preserve">, </w:t>
      </w:r>
      <w:r w:rsidR="008F5930"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>, ul. Szpitalna 24, 18-200 Wysokie Mazowieckie, cena: 30.433,00 zł</w:t>
      </w:r>
    </w:p>
    <w:p w14:paraId="61E46E15" w14:textId="7AA177EB" w:rsidR="008A5465" w:rsidRDefault="008A5465" w:rsidP="00C7267D">
      <w:pPr>
        <w:spacing w:after="0" w:line="240" w:lineRule="auto"/>
        <w:jc w:val="both"/>
        <w:rPr>
          <w:rFonts w:ascii="Tahoma" w:hAnsi="Tahoma"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 xml:space="preserve">nr </w:t>
      </w:r>
      <w:r w:rsidR="008F5930">
        <w:rPr>
          <w:rFonts w:ascii="Arial" w:eastAsia="Calibri" w:hAnsi="Arial" w:cs="Arial"/>
          <w:b/>
        </w:rPr>
        <w:t>5,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>ul. Warszawska 87a, 05-119 Michałów-Reginów, cena: 27.338,00 zł</w:t>
      </w:r>
    </w:p>
    <w:p w14:paraId="0C6A8D36" w14:textId="77777777" w:rsidR="003220F7" w:rsidRPr="001B0FFA" w:rsidRDefault="003220F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691C713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378ACEA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CAD88C5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0536F26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B07E7FD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AD649BE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B7508F2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296803F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2FCB4DF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52C2B73E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Ranking złożonych ofert:</w:t>
      </w:r>
    </w:p>
    <w:p w14:paraId="45B46AD4" w14:textId="69B76BA1" w:rsidR="001B0FFA" w:rsidRPr="00C9611A" w:rsidRDefault="001B0FFA" w:rsidP="00C9611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1B0FFA" w:rsidRPr="001B0FFA" w14:paraId="3FB97F04" w14:textId="77777777" w:rsidTr="001B0FFA">
        <w:tc>
          <w:tcPr>
            <w:tcW w:w="913" w:type="dxa"/>
            <w:shd w:val="clear" w:color="auto" w:fill="E5B8B7" w:themeFill="accent2" w:themeFillTint="66"/>
          </w:tcPr>
          <w:p w14:paraId="0278618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2937337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DB7CEDD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87AB81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2CB6F0B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016FEA84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D84849F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FE0AA39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8EEFF36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049E84C" w14:textId="77777777" w:rsid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1551B54" w14:textId="74C2E76C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D44E0C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C31D8C" w14:textId="5BDDBEF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295128A7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11C0433" w14:textId="29914943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2D4BB7EF" w14:textId="7F3CCC7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9EC3C1B" w14:textId="1E1311CE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068E6CB7" w14:textId="6E341658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0ED6DCB" w14:textId="687E8BB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F99B8E5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7B33A93" w14:textId="5757133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1DABE0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A13DD" w:rsidRPr="001B0FFA" w14:paraId="52FC4222" w14:textId="77777777" w:rsidTr="000812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2F" w14:textId="13A97103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E132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832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63E26308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Zdzisław </w:t>
            </w:r>
            <w:proofErr w:type="spellStart"/>
            <w:r w:rsidRPr="00CC5051"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64A81A43" w14:textId="7EFE2742" w:rsidR="005A13DD" w:rsidRPr="001B0FFA" w:rsidRDefault="005A13DD" w:rsidP="005A13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  <w:r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9E3" w14:textId="77350AC1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43.682,10 zł</w:t>
            </w:r>
          </w:p>
        </w:tc>
        <w:tc>
          <w:tcPr>
            <w:tcW w:w="1541" w:type="dxa"/>
          </w:tcPr>
          <w:p w14:paraId="4679DC4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37F87C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3EB2DD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5EF25E" w14:textId="57ED9F43" w:rsidR="00DA3C38" w:rsidRPr="001B0FFA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59,65</w:t>
            </w:r>
          </w:p>
        </w:tc>
        <w:tc>
          <w:tcPr>
            <w:tcW w:w="1512" w:type="dxa"/>
            <w:shd w:val="clear" w:color="auto" w:fill="FFFFFF" w:themeFill="background1"/>
          </w:tcPr>
          <w:p w14:paraId="42DBE3A7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B26FA8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CB4F9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93FCA33" w14:textId="00726A82" w:rsidR="005A13DD" w:rsidRPr="001B0FFA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2F901C6C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5FD2A1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627FBC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84F63D" w14:textId="2FF71695" w:rsidR="00B76DC1" w:rsidRPr="001B0FFA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268E3AF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460A1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27C7BC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839B4DD" w14:textId="56FDB579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4BD8A59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B99CB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6B18A9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E73FD3" w14:textId="155D4555" w:rsidR="00A21185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7698BDEF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284626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AA989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886E4B" w14:textId="1E7F4872" w:rsidR="00D16F6D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E132EB" w:rsidRPr="001B0FFA" w14:paraId="21BCDE4E" w14:textId="77777777" w:rsidTr="00FA151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134" w14:textId="72FBC65A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0A8" w14:textId="77777777" w:rsidR="00E132EB" w:rsidRDefault="00E132EB" w:rsidP="00E132EB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Przetwórstwa Mięsnego </w:t>
            </w:r>
          </w:p>
          <w:p w14:paraId="548E11BA" w14:textId="77777777" w:rsidR="00E132EB" w:rsidRDefault="00E132EB" w:rsidP="00E132EB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Nowakowski Sp z o.o.</w:t>
            </w:r>
          </w:p>
          <w:p w14:paraId="110E685E" w14:textId="694B00C8" w:rsidR="00E132EB" w:rsidRPr="00EA15A8" w:rsidRDefault="00E132EB" w:rsidP="00E132EB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Dąbrowa 6, 26-332 Sławno</w:t>
            </w:r>
            <w:r w:rsidRPr="00CC5051">
              <w:rPr>
                <w:rFonts w:ascii="Arial" w:hAnsi="Arial" w:cs="Arial"/>
              </w:rPr>
              <w:br/>
              <w:t>NIP 7681838528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4C5" w14:textId="7D69EE4A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43.428,50 zł</w:t>
            </w:r>
          </w:p>
        </w:tc>
        <w:tc>
          <w:tcPr>
            <w:tcW w:w="1541" w:type="dxa"/>
          </w:tcPr>
          <w:p w14:paraId="2F0240AF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8D0491" w14:textId="77777777" w:rsidR="00DA3C38" w:rsidRDefault="00DA3C38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6AB6BCA" w14:textId="77777777" w:rsidR="00DA3C38" w:rsidRDefault="00DA3C38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46335E" w14:textId="02631E70" w:rsidR="00DA3C38" w:rsidRPr="001B0FFA" w:rsidRDefault="00DA3C38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698D91BE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FB00607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A9EF6EF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92D62E8" w14:textId="683BAF5A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7h</w:t>
            </w:r>
          </w:p>
        </w:tc>
        <w:tc>
          <w:tcPr>
            <w:tcW w:w="1512" w:type="dxa"/>
            <w:shd w:val="clear" w:color="auto" w:fill="FFFFFF" w:themeFill="background1"/>
          </w:tcPr>
          <w:p w14:paraId="2992EC8F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FD3961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6762A9F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383C3E" w14:textId="0FF94A16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55C6C915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2F6591E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EBCEB7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6BE7D2" w14:textId="1FC5B635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609F7D0E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539380" w14:textId="77777777" w:rsidR="00A21185" w:rsidRDefault="00A21185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B8C7B" w14:textId="77777777" w:rsidR="00A21185" w:rsidRDefault="00A21185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A94034" w14:textId="467291EC" w:rsidR="00A21185" w:rsidRPr="001B0FFA" w:rsidRDefault="00802AC2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19,46</w:t>
            </w:r>
          </w:p>
        </w:tc>
        <w:tc>
          <w:tcPr>
            <w:tcW w:w="1405" w:type="dxa"/>
          </w:tcPr>
          <w:p w14:paraId="65036D75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3F2B875" w14:textId="77777777" w:rsidR="00A21185" w:rsidRDefault="00A21185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877A3D" w14:textId="77777777" w:rsidR="00A21185" w:rsidRDefault="00A21185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F10C75B" w14:textId="51CD1BC3" w:rsidR="00A21185" w:rsidRPr="001B0FFA" w:rsidRDefault="00802AC2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96,46</w:t>
            </w:r>
          </w:p>
        </w:tc>
      </w:tr>
    </w:tbl>
    <w:p w14:paraId="3539DB4A" w14:textId="77777777" w:rsidR="001B0FFA" w:rsidRDefault="001B0F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BFBAF87" w14:textId="5FBC7FB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Zad.2</w:t>
      </w:r>
      <w:r w:rsidR="00F45B22">
        <w:rPr>
          <w:rFonts w:ascii="Arial" w:eastAsia="Calibri" w:hAnsi="Arial" w:cs="Arial"/>
          <w:b/>
        </w:rPr>
        <w:t xml:space="preserve">: </w:t>
      </w:r>
    </w:p>
    <w:p w14:paraId="1D67B77F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1834C34A" w14:textId="77777777" w:rsidTr="00483D46">
        <w:tc>
          <w:tcPr>
            <w:tcW w:w="913" w:type="dxa"/>
            <w:shd w:val="clear" w:color="auto" w:fill="E5B8B7" w:themeFill="accent2" w:themeFillTint="66"/>
          </w:tcPr>
          <w:p w14:paraId="2B4244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83FF68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38E196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414DDCB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6319D6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714EE9B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7B691D5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A98A42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CDE092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D12756A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82F1F3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CDC4F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B0B24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58C04D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7A2010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D0E0C03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6EEF97D8" w14:textId="1404AE4A" w:rsidR="00F45B22" w:rsidRPr="001B0FFA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8A1219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89396D2" w14:textId="1E3BB779" w:rsidR="00F45B22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10DC9D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E85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przyznana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4AD994F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Łączna punktacja</w:t>
            </w:r>
          </w:p>
        </w:tc>
      </w:tr>
      <w:tr w:rsidR="00E132EB" w:rsidRPr="001B0FFA" w14:paraId="7417AE24" w14:textId="77777777" w:rsidTr="00183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84" w14:textId="31E71F4B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0A5" w14:textId="77777777" w:rsidR="00E132EB" w:rsidRDefault="00E132EB" w:rsidP="00E132EB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RYD-JAJ RYDEL PIOTR</w:t>
            </w:r>
          </w:p>
          <w:p w14:paraId="0D2F691B" w14:textId="77777777" w:rsidR="00E132EB" w:rsidRPr="00CC5051" w:rsidRDefault="00E132EB" w:rsidP="00E13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3CE96EB2" w14:textId="6EDFD84B" w:rsidR="00E132EB" w:rsidRPr="001B0FFA" w:rsidRDefault="00E132EB" w:rsidP="00E132E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C5051">
              <w:rPr>
                <w:rFonts w:ascii="Arial" w:hAnsi="Arial" w:cs="Arial"/>
              </w:rPr>
              <w:t>NIP 7581461490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917" w14:textId="1C79AAE3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4.800,00 zł</w:t>
            </w:r>
          </w:p>
        </w:tc>
        <w:tc>
          <w:tcPr>
            <w:tcW w:w="1541" w:type="dxa"/>
          </w:tcPr>
          <w:p w14:paraId="7ACC05CB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C01CD0" w14:textId="5FB78768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2AF3550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1E08CA" w14:textId="1AACCFDE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2223B53E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44142F" w14:textId="62617C91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67C4A48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C73101" w14:textId="469D2AB5" w:rsidR="00E132EB" w:rsidRPr="001B0FFA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8F1C973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AFDCB6" w14:textId="77869CA1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10B8FDC2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B31ACA" w14:textId="60DA9127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E132EB" w:rsidRPr="001B0FFA" w14:paraId="34A60F9A" w14:textId="77777777" w:rsidTr="00483D4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B8" w14:textId="49182E69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23E" w14:textId="77777777" w:rsidR="000D2B7A" w:rsidRDefault="000D2B7A" w:rsidP="000D2B7A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NOWIK Paweł Nowicki</w:t>
            </w:r>
          </w:p>
          <w:p w14:paraId="7542A793" w14:textId="4556269B" w:rsidR="00E132EB" w:rsidRDefault="000D2B7A" w:rsidP="000D2B7A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ul. Marysieńki 2/117, 05-120 Legionowo</w:t>
            </w:r>
            <w:r w:rsidRPr="00CC5051">
              <w:rPr>
                <w:rFonts w:ascii="Arial" w:hAnsi="Arial" w:cs="Arial"/>
              </w:rPr>
              <w:br/>
              <w:t>NIP 5361702080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1CA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9E0021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23BA66" w14:textId="19DE8D50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8.400,00 zł</w:t>
            </w:r>
          </w:p>
        </w:tc>
        <w:tc>
          <w:tcPr>
            <w:tcW w:w="1541" w:type="dxa"/>
          </w:tcPr>
          <w:p w14:paraId="4FB5D85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794D5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AB2A89C" w14:textId="10E80A89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34,29</w:t>
            </w:r>
          </w:p>
        </w:tc>
        <w:tc>
          <w:tcPr>
            <w:tcW w:w="1512" w:type="dxa"/>
            <w:shd w:val="clear" w:color="auto" w:fill="FFFFFF" w:themeFill="background1"/>
          </w:tcPr>
          <w:p w14:paraId="203B785D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B6F4F44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FB1C14" w14:textId="24855DE1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5895A1E2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2A28593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70CF9A" w14:textId="70CE8553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3057997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74FC4C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D94AD2" w14:textId="541651DF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156934D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1F2A8A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183F39" w14:textId="6F57CA25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6ECD5EF4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C8C77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3E1485" w14:textId="3909AE47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74,29</w:t>
            </w:r>
          </w:p>
        </w:tc>
      </w:tr>
    </w:tbl>
    <w:p w14:paraId="5F0ABEC8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79171C" w14:textId="0FB211F7" w:rsid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</w:t>
      </w:r>
      <w:r w:rsidR="00F45B22">
        <w:rPr>
          <w:rFonts w:ascii="Arial" w:eastAsia="Calibri" w:hAnsi="Arial" w:cs="Arial"/>
          <w:b/>
        </w:rPr>
        <w:t>:</w:t>
      </w:r>
    </w:p>
    <w:p w14:paraId="5B8C47E4" w14:textId="085519DC" w:rsidR="00F45B22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Niniejsze zadanie zostało unieważnione na podst. art. 255 pkt 1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 xml:space="preserve"> – nie złożono żadnej oferty.</w:t>
      </w:r>
    </w:p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010C62" w14:textId="546B854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4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5FB2570E" w14:textId="77777777" w:rsidTr="00483D46">
        <w:tc>
          <w:tcPr>
            <w:tcW w:w="913" w:type="dxa"/>
            <w:shd w:val="clear" w:color="auto" w:fill="E5B8B7" w:themeFill="accent2" w:themeFillTint="66"/>
          </w:tcPr>
          <w:p w14:paraId="05CDB62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3FD1F37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747551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3B9FEB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16E0BB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15C39B9C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C35716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94BA1E7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58F0AE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BA361F2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F142B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398B94D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5098481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92D384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6D4FFD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466D0B8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7761C38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C9659E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F048AC7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C4CB8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64565C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2F5EB77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C24E2" w:rsidRPr="001B0FFA" w14:paraId="0819A9A0" w14:textId="77777777" w:rsidTr="007C46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EB5" w14:textId="101D1982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97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</w:t>
            </w:r>
            <w:proofErr w:type="spellStart"/>
            <w:r w:rsidRPr="00CC5051">
              <w:rPr>
                <w:rFonts w:ascii="Arial" w:hAnsi="Arial" w:cs="Arial"/>
              </w:rPr>
              <w:t>Produkcyjno</w:t>
            </w:r>
            <w:proofErr w:type="spellEnd"/>
            <w:r w:rsidRPr="00CC5051">
              <w:rPr>
                <w:rFonts w:ascii="Arial" w:hAnsi="Arial" w:cs="Arial"/>
              </w:rPr>
              <w:t xml:space="preserve"> Handlowy </w:t>
            </w:r>
          </w:p>
          <w:p w14:paraId="4ACEC652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Stanisław i Agnieszka </w:t>
            </w:r>
            <w:proofErr w:type="spellStart"/>
            <w:r w:rsidRPr="00CC5051">
              <w:rPr>
                <w:rFonts w:ascii="Arial" w:hAnsi="Arial" w:cs="Arial"/>
              </w:rPr>
              <w:t>Ponichtera</w:t>
            </w:r>
            <w:proofErr w:type="spellEnd"/>
          </w:p>
          <w:p w14:paraId="62CD9C76" w14:textId="799B0CFB" w:rsidR="001C24E2" w:rsidRPr="001B0FFA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  <w:r w:rsidRPr="00CC5051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6A7" w14:textId="4C4DE72E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1" w:name="_Hlk138399280"/>
            <w:r>
              <w:rPr>
                <w:rFonts w:ascii="Arial" w:hAnsi="Arial" w:cs="Arial"/>
              </w:rPr>
              <w:t>15.569,14 zł</w:t>
            </w:r>
            <w:bookmarkEnd w:id="1"/>
          </w:p>
        </w:tc>
        <w:tc>
          <w:tcPr>
            <w:tcW w:w="1541" w:type="dxa"/>
          </w:tcPr>
          <w:p w14:paraId="73923A4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0C0AC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350DC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EBDFF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20FAD7" w14:textId="013ADB6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5A22285C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2EC11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AB056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1976547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43F074" w14:textId="55FA623B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512" w:type="dxa"/>
            <w:shd w:val="clear" w:color="auto" w:fill="FFFFFF" w:themeFill="background1"/>
          </w:tcPr>
          <w:p w14:paraId="0EA9BE33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F36AB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F625C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4E1B1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6C96FE" w14:textId="7536B9A4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8DCDCE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9F161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A603B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D97311E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E943B3" w14:textId="7DEAA3B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01940DF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0E34ED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A1D1BE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F94700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DD937D" w14:textId="1FA343C0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D4D3264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3AC6C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B4097D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D6F110" w14:textId="507D8D7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169924C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B9118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2355F89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CAAD07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53749F3" w14:textId="2738C2C4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7EE7B341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E33675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EAADC8" w14:textId="7BA9ADBB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94AC9DC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5564B9B" w14:textId="77777777" w:rsidR="00802AC2" w:rsidRDefault="00802AC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999B4C4" w14:textId="77777777" w:rsidR="00802AC2" w:rsidRDefault="00802AC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52EDD0F" w14:textId="59165221" w:rsidR="00F45B22" w:rsidRP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Zad. 5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026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080ED73" w14:textId="77777777" w:rsidTr="009A32F1">
        <w:tc>
          <w:tcPr>
            <w:tcW w:w="913" w:type="dxa"/>
            <w:shd w:val="clear" w:color="auto" w:fill="E5B8B7" w:themeFill="accent2" w:themeFillTint="66"/>
          </w:tcPr>
          <w:p w14:paraId="1672600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026" w:type="dxa"/>
            <w:shd w:val="clear" w:color="auto" w:fill="E5B8B7" w:themeFill="accent2" w:themeFillTint="66"/>
          </w:tcPr>
          <w:p w14:paraId="3CDB603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4706C5C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69DDDB5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F34DBC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9E0DB4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24824A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4B304E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2D0749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215170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E202E8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3A678A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46F1CF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5B642F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C32AE8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5E72583A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4DF1EC" w14:textId="63AF920B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6AAEE8B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3231B1C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4D3DE7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0E0A184" w14:textId="4F0A0DD0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4A1067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C24E2" w:rsidRPr="001B0FFA" w14:paraId="5092C2E9" w14:textId="77777777" w:rsidTr="009A32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ACC" w14:textId="792C155D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365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PPH POLARIS </w:t>
            </w:r>
          </w:p>
          <w:p w14:paraId="4ECD3CAD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MAŁGORZATA GRUSZCZYŃSKA</w:t>
            </w:r>
          </w:p>
          <w:p w14:paraId="78499A7E" w14:textId="329DA186" w:rsidR="001C24E2" w:rsidRPr="001B0FFA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Żołnierska 20a, 62-800 Kalisz</w:t>
            </w:r>
            <w:r w:rsidRPr="00CC5051">
              <w:rPr>
                <w:rFonts w:ascii="Arial" w:hAnsi="Arial" w:cs="Arial"/>
              </w:rPr>
              <w:br/>
              <w:t>NIP 6181002068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79D" w14:textId="644A6200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19.204,57 zł</w:t>
            </w:r>
          </w:p>
        </w:tc>
        <w:tc>
          <w:tcPr>
            <w:tcW w:w="1541" w:type="dxa"/>
          </w:tcPr>
          <w:p w14:paraId="254CF73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8A98CB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CEA4FB" w14:textId="6BB6979A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59,34</w:t>
            </w:r>
          </w:p>
        </w:tc>
        <w:tc>
          <w:tcPr>
            <w:tcW w:w="1512" w:type="dxa"/>
            <w:shd w:val="clear" w:color="auto" w:fill="FFFFFF" w:themeFill="background1"/>
          </w:tcPr>
          <w:p w14:paraId="4EDCDB3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D53DC7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B9C0DF2" w14:textId="09D2A37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6E18FFEA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E69C2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CFD1D0" w14:textId="19D60F93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7A526425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A11853F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BB0C453" w14:textId="45D8D288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176BE8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C9F0E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685AA0" w14:textId="2E6AAF0E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B1CFD5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843D11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6987FD" w14:textId="3F90F049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99,34</w:t>
            </w:r>
          </w:p>
        </w:tc>
      </w:tr>
      <w:tr w:rsidR="009A32F1" w:rsidRPr="001B0FFA" w14:paraId="54FA0B28" w14:textId="77777777" w:rsidTr="009A32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732" w14:textId="0C81CC90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4CD9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5A6F03A9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4C484B21" w14:textId="6FEC5AA2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493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2A4DAA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F1451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771565" w14:textId="29642BCE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2" w:name="_Hlk138399314"/>
            <w:r>
              <w:rPr>
                <w:rFonts w:ascii="Arial" w:hAnsi="Arial" w:cs="Arial"/>
              </w:rPr>
              <w:t>18.994,90 zł</w:t>
            </w:r>
            <w:bookmarkEnd w:id="2"/>
          </w:p>
        </w:tc>
        <w:tc>
          <w:tcPr>
            <w:tcW w:w="1541" w:type="dxa"/>
          </w:tcPr>
          <w:p w14:paraId="71F6AE56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4A15014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19F57D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7C8674" w14:textId="5A16AEF0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49E987D3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D6552B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DEC3016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73EE3E8" w14:textId="732357CC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86D59B3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7F6F1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56F74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2BA3E55" w14:textId="1C9D8A72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0957EA5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B9F9DA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1443ADA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DF610E0" w14:textId="6570539A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21FE280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243D76B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1CE1B2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F264F2" w14:textId="5A05D7D4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01A372AC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2BF6D99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5AA1AF" w14:textId="77777777" w:rsidR="00B76DC1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17969E" w14:textId="31675CBA" w:rsidR="00B76DC1" w:rsidRPr="001B0FFA" w:rsidRDefault="00B76DC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42E9D2" w14:textId="66B121BF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7453607" w14:textId="77777777" w:rsidTr="00921F50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4F813BDD" w14:textId="77777777" w:rsidTr="00921F5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061" w14:textId="0CEDF742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077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</w:t>
            </w:r>
            <w:r w:rsidRPr="00CC5051">
              <w:rPr>
                <w:rFonts w:ascii="Arial" w:hAnsi="Arial" w:cs="Arial"/>
              </w:rPr>
              <w:lastRenderedPageBreak/>
              <w:t xml:space="preserve">Spożywczo Rolne </w:t>
            </w:r>
          </w:p>
          <w:p w14:paraId="6E0885A0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6BD8BB60" w14:textId="57FB4781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610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55986E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A088F2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CA58FA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4993141" w14:textId="0568482D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30.433,00 zł</w:t>
            </w:r>
          </w:p>
        </w:tc>
        <w:tc>
          <w:tcPr>
            <w:tcW w:w="1541" w:type="dxa"/>
          </w:tcPr>
          <w:p w14:paraId="546FD969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AD85EC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9368F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E88496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40393A8" w14:textId="522FCAEA" w:rsidR="009A32F1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21D51149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33FA7E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095525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CC5E7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844766A" w14:textId="4B8476B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5C9EFA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87175D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A57B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83A25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7F86F1" w14:textId="008EC0B5" w:rsidR="009A32F1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B6A4EA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24C26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760D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B6526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689B80" w14:textId="492DFFAC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07D9D41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60C3A0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BCEA65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449110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0225012" w14:textId="5F7915C2" w:rsidR="009A32F1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12BFD0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631554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1792CE0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B1DE6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F66A2D2" w14:textId="50BB8A34" w:rsidR="009A32F1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42F8C4F5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101DBB3" w14:textId="77777777" w:rsidTr="00921F50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26032B60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6C6" w14:textId="432FAA38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27.338,00 zł</w:t>
            </w:r>
          </w:p>
        </w:tc>
        <w:tc>
          <w:tcPr>
            <w:tcW w:w="1541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B11CE0" w:rsidRPr="001B0FFA" w14:paraId="55E6D89E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673" w14:textId="03827DDE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7B0" w14:textId="77777777" w:rsidR="00B11CE0" w:rsidRDefault="00B11CE0" w:rsidP="00B11CE0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NOWIK Paweł Nowicki</w:t>
            </w:r>
          </w:p>
          <w:p w14:paraId="1CD9D610" w14:textId="2C4E251E" w:rsidR="00B11CE0" w:rsidRPr="00CC5051" w:rsidRDefault="00B11CE0" w:rsidP="00B11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  <w:r w:rsidRPr="00CC5051">
              <w:rPr>
                <w:rFonts w:ascii="Arial" w:hAnsi="Arial" w:cs="Arial"/>
              </w:rPr>
              <w:br/>
              <w:t>NIP 5361702080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4B3" w14:textId="40235450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33.017,25 zł</w:t>
            </w:r>
          </w:p>
        </w:tc>
        <w:tc>
          <w:tcPr>
            <w:tcW w:w="1541" w:type="dxa"/>
          </w:tcPr>
          <w:p w14:paraId="17FB422B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B2A8C40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538C68" w14:textId="7480EAA5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49,68</w:t>
            </w:r>
          </w:p>
        </w:tc>
        <w:tc>
          <w:tcPr>
            <w:tcW w:w="1512" w:type="dxa"/>
            <w:shd w:val="clear" w:color="auto" w:fill="FFFFFF" w:themeFill="background1"/>
          </w:tcPr>
          <w:p w14:paraId="6508FBA4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4197A2F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73E427B" w14:textId="24AAB61F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100DAF2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5FAFBA7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893436" w14:textId="3299951F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79ECF058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E5CB041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CA4D90E" w14:textId="11CD5C5A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384525E2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FD849E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27B4F8" w14:textId="17AF6192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0FE46478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5E2CBE5" w14:textId="77777777" w:rsidR="00B11CE0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56617D" w14:textId="4F8E2114" w:rsidR="00B11CE0" w:rsidRPr="001B0FFA" w:rsidRDefault="00B11CE0" w:rsidP="00B11C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89,68</w:t>
            </w: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3220F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0D2B7A"/>
    <w:rsid w:val="000D5D6B"/>
    <w:rsid w:val="0012397A"/>
    <w:rsid w:val="001B0FFA"/>
    <w:rsid w:val="001C24E2"/>
    <w:rsid w:val="002325AB"/>
    <w:rsid w:val="002A2FD6"/>
    <w:rsid w:val="002C161E"/>
    <w:rsid w:val="002F2D5E"/>
    <w:rsid w:val="003052CF"/>
    <w:rsid w:val="003220F7"/>
    <w:rsid w:val="003D7402"/>
    <w:rsid w:val="003F05E3"/>
    <w:rsid w:val="005A13DD"/>
    <w:rsid w:val="005E09C2"/>
    <w:rsid w:val="006A51B8"/>
    <w:rsid w:val="00802AC2"/>
    <w:rsid w:val="008A5465"/>
    <w:rsid w:val="008F5930"/>
    <w:rsid w:val="009A32F1"/>
    <w:rsid w:val="009F5EEB"/>
    <w:rsid w:val="00A21185"/>
    <w:rsid w:val="00A86DC0"/>
    <w:rsid w:val="00A9045D"/>
    <w:rsid w:val="00AD543C"/>
    <w:rsid w:val="00B11CE0"/>
    <w:rsid w:val="00B76DC1"/>
    <w:rsid w:val="00C7267D"/>
    <w:rsid w:val="00C9611A"/>
    <w:rsid w:val="00D16F6D"/>
    <w:rsid w:val="00D43194"/>
    <w:rsid w:val="00D56EB9"/>
    <w:rsid w:val="00DA3C38"/>
    <w:rsid w:val="00DC0B7C"/>
    <w:rsid w:val="00E132EB"/>
    <w:rsid w:val="00E25BC4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7</cp:revision>
  <cp:lastPrinted>2023-06-23T11:19:00Z</cp:lastPrinted>
  <dcterms:created xsi:type="dcterms:W3CDTF">2023-06-22T07:01:00Z</dcterms:created>
  <dcterms:modified xsi:type="dcterms:W3CDTF">2023-06-23T13:32:00Z</dcterms:modified>
</cp:coreProperties>
</file>