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B" w:rsidRDefault="00293AEB" w:rsidP="00293AEB">
      <w:pPr>
        <w:jc w:val="right"/>
      </w:pPr>
      <w:r w:rsidRPr="004168F0">
        <w:t xml:space="preserve">   Kraków </w:t>
      </w:r>
      <w:r w:rsidR="00307BB8">
        <w:t>07.</w:t>
      </w:r>
      <w:r w:rsidR="00CE6FF3">
        <w:t>05.2021 r.</w:t>
      </w:r>
      <w:r w:rsidR="00236E70">
        <w:t xml:space="preserve"> </w:t>
      </w:r>
    </w:p>
    <w:p w:rsidR="002919EF" w:rsidRDefault="002919EF" w:rsidP="00293AEB">
      <w:pPr>
        <w:jc w:val="right"/>
      </w:pPr>
    </w:p>
    <w:p w:rsidR="00CE6FF3" w:rsidRDefault="00CE6FF3" w:rsidP="00CE6FF3">
      <w:pPr>
        <w:spacing w:after="120" w:line="276" w:lineRule="auto"/>
        <w:jc w:val="center"/>
        <w:rPr>
          <w:b/>
        </w:rPr>
      </w:pPr>
      <w:r w:rsidRPr="007128C6">
        <w:rPr>
          <w:b/>
        </w:rPr>
        <w:t>INFORMACJA</w:t>
      </w:r>
      <w:r>
        <w:rPr>
          <w:b/>
        </w:rPr>
        <w:t xml:space="preserve"> O ZMIANIE TREŚCI SWZ </w:t>
      </w:r>
    </w:p>
    <w:p w:rsidR="00CE6FF3" w:rsidRPr="007128C6" w:rsidRDefault="00CE6FF3" w:rsidP="00CE6FF3">
      <w:pPr>
        <w:spacing w:after="120" w:line="276" w:lineRule="auto"/>
        <w:jc w:val="center"/>
        <w:rPr>
          <w:b/>
        </w:rPr>
      </w:pPr>
      <w:r w:rsidRPr="007128C6">
        <w:rPr>
          <w:b/>
        </w:rPr>
        <w:t>NA STRONĘ INTERNETOWĄ PROWADZONEGO POSTĘPOWANIA</w:t>
      </w:r>
    </w:p>
    <w:p w:rsidR="00185229" w:rsidRPr="00107DA8" w:rsidRDefault="00185229" w:rsidP="005C74D5">
      <w:pPr>
        <w:ind w:left="2832" w:firstLine="708"/>
        <w:jc w:val="center"/>
        <w:rPr>
          <w:b/>
        </w:rPr>
      </w:pPr>
    </w:p>
    <w:p w:rsidR="005C74D5" w:rsidRDefault="005C74D5" w:rsidP="005C74D5">
      <w:pPr>
        <w:pStyle w:val="Tekstkomentarza"/>
        <w:jc w:val="both"/>
        <w:rPr>
          <w:rFonts w:ascii="Times New Roman" w:hAnsi="Times New Roman"/>
          <w:i/>
          <w:sz w:val="22"/>
          <w:szCs w:val="22"/>
        </w:rPr>
      </w:pPr>
      <w:r w:rsidRPr="00107DA8">
        <w:rPr>
          <w:rStyle w:val="postbody"/>
          <w:rFonts w:ascii="Times New Roman" w:hAnsi="Times New Roman"/>
          <w:i/>
          <w:sz w:val="24"/>
        </w:rPr>
        <w:t>Dotyczy: postępowania prowadzonego w trybie przetargu nieograniczonego p.n</w:t>
      </w:r>
      <w:r w:rsidRPr="00107DA8">
        <w:rPr>
          <w:rStyle w:val="postbody"/>
          <w:rFonts w:ascii="Times New Roman" w:hAnsi="Times New Roman"/>
          <w:i/>
          <w:sz w:val="22"/>
          <w:szCs w:val="22"/>
        </w:rPr>
        <w:t>.</w:t>
      </w:r>
      <w:r w:rsidRPr="00107DA8">
        <w:rPr>
          <w:rStyle w:val="postbody"/>
          <w:rFonts w:ascii="Times New Roman" w:hAnsi="Times New Roman"/>
          <w:i/>
          <w:sz w:val="22"/>
          <w:szCs w:val="22"/>
          <w:lang w:val="pl-PL"/>
        </w:rPr>
        <w:t xml:space="preserve">.: </w:t>
      </w:r>
      <w:r w:rsidRPr="00107DA8">
        <w:rPr>
          <w:rFonts w:ascii="Times New Roman" w:hAnsi="Times New Roman"/>
          <w:i/>
          <w:sz w:val="22"/>
          <w:szCs w:val="22"/>
        </w:rPr>
        <w:t>„</w:t>
      </w:r>
      <w:r w:rsidRPr="00107DA8">
        <w:rPr>
          <w:rFonts w:ascii="Times New Roman" w:hAnsi="Times New Roman"/>
          <w:b/>
          <w:i/>
          <w:sz w:val="22"/>
          <w:szCs w:val="22"/>
        </w:rPr>
        <w:t>Dostawa</w:t>
      </w:r>
      <w:r w:rsidRPr="00107DA8">
        <w:rPr>
          <w:rFonts w:ascii="Times New Roman" w:hAnsi="Times New Roman"/>
          <w:b/>
          <w:i/>
          <w:sz w:val="22"/>
          <w:szCs w:val="22"/>
        </w:rPr>
        <w:br/>
      </w:r>
      <w:r w:rsidR="00CE6FF3">
        <w:rPr>
          <w:rFonts w:ascii="Times New Roman" w:hAnsi="Times New Roman"/>
          <w:b/>
          <w:i/>
          <w:sz w:val="22"/>
          <w:szCs w:val="22"/>
          <w:lang w:val="pl-PL"/>
        </w:rPr>
        <w:t xml:space="preserve">przedmiotów umundurowania i wyekwipowania (buty górskie, buty specjalne </w:t>
      </w:r>
      <w:r w:rsidR="004357DE">
        <w:rPr>
          <w:rFonts w:ascii="Times New Roman" w:hAnsi="Times New Roman"/>
          <w:b/>
          <w:i/>
          <w:sz w:val="22"/>
          <w:szCs w:val="22"/>
          <w:lang w:val="pl-PL"/>
        </w:rPr>
        <w:t xml:space="preserve">letnie </w:t>
      </w:r>
      <w:r w:rsidR="00CE6FF3">
        <w:rPr>
          <w:rFonts w:ascii="Times New Roman" w:hAnsi="Times New Roman"/>
          <w:b/>
          <w:i/>
          <w:sz w:val="22"/>
          <w:szCs w:val="22"/>
          <w:lang w:val="pl-PL"/>
        </w:rPr>
        <w:t>WS)</w:t>
      </w:r>
      <w:r w:rsidRPr="00107DA8">
        <w:rPr>
          <w:rFonts w:ascii="Times New Roman" w:hAnsi="Times New Roman"/>
          <w:b/>
          <w:i/>
          <w:sz w:val="22"/>
          <w:szCs w:val="22"/>
        </w:rPr>
        <w:t xml:space="preserve">” </w:t>
      </w:r>
      <w:r w:rsidRPr="00107DA8">
        <w:rPr>
          <w:rFonts w:ascii="Times New Roman" w:hAnsi="Times New Roman"/>
          <w:i/>
          <w:sz w:val="22"/>
          <w:szCs w:val="22"/>
        </w:rPr>
        <w:t xml:space="preserve">nr sprawy </w:t>
      </w:r>
      <w:r w:rsidR="00CE6FF3">
        <w:rPr>
          <w:rFonts w:ascii="Times New Roman" w:hAnsi="Times New Roman"/>
          <w:i/>
          <w:sz w:val="22"/>
          <w:szCs w:val="22"/>
          <w:lang w:val="pl-PL"/>
        </w:rPr>
        <w:t>66/2021</w:t>
      </w:r>
      <w:r w:rsidR="00BA0734">
        <w:rPr>
          <w:rFonts w:ascii="Times New Roman" w:hAnsi="Times New Roman"/>
          <w:i/>
          <w:sz w:val="22"/>
          <w:szCs w:val="22"/>
        </w:rPr>
        <w:t>.</w:t>
      </w:r>
    </w:p>
    <w:p w:rsidR="005C74D5" w:rsidRPr="00107DA8" w:rsidRDefault="005C74D5" w:rsidP="005C74D5">
      <w:pPr>
        <w:pStyle w:val="Tekstkomentarza"/>
        <w:jc w:val="both"/>
        <w:rPr>
          <w:i/>
          <w:lang w:val="pl-PL"/>
        </w:rPr>
      </w:pPr>
    </w:p>
    <w:p w:rsidR="005C74D5" w:rsidRPr="006A5C12" w:rsidRDefault="005C74D5" w:rsidP="004357DE">
      <w:pPr>
        <w:spacing w:after="120" w:line="276" w:lineRule="auto"/>
        <w:ind w:firstLine="708"/>
        <w:jc w:val="both"/>
        <w:rPr>
          <w:i/>
        </w:rPr>
      </w:pPr>
      <w:r w:rsidRPr="00107DA8">
        <w:t xml:space="preserve">Zamawiający </w:t>
      </w:r>
      <w:r w:rsidR="00CE6FF3">
        <w:t>–</w:t>
      </w:r>
      <w:r w:rsidRPr="00107DA8">
        <w:t xml:space="preserve"> </w:t>
      </w:r>
      <w:r w:rsidR="00CE6FF3">
        <w:t>3 Regionalna Baza Logistyczna</w:t>
      </w:r>
      <w:r w:rsidRPr="00107DA8">
        <w:t xml:space="preserve">, 30-901 Kraków, ul. Montelupich 3 </w:t>
      </w:r>
      <w:r w:rsidR="00CE6FF3" w:rsidRPr="006A5C12">
        <w:t xml:space="preserve">informuje, iż działając zgodnie z art. </w:t>
      </w:r>
      <w:r w:rsidR="00CE6FF3">
        <w:t xml:space="preserve">137 ust. 1 </w:t>
      </w:r>
      <w:r w:rsidR="00CE6FF3" w:rsidRPr="006A5C12">
        <w:t xml:space="preserve">ustawy z dnia </w:t>
      </w:r>
      <w:r w:rsidR="00CE6FF3">
        <w:t xml:space="preserve">11 września 2019 r. </w:t>
      </w:r>
      <w:r w:rsidR="00CE6FF3" w:rsidRPr="009976C9">
        <w:t xml:space="preserve">Prawo zamówień publicznych </w:t>
      </w:r>
      <w:r w:rsidR="00CE6FF3">
        <w:t xml:space="preserve">  (DZ. U. z 2019 r, poz. 2019 z późn. zm.)</w:t>
      </w:r>
      <w:r w:rsidR="00C82A03">
        <w:t xml:space="preserve"> </w:t>
      </w:r>
      <w:r w:rsidR="00CE6FF3" w:rsidRPr="006A5C12">
        <w:t xml:space="preserve">dokonuje </w:t>
      </w:r>
      <w:r w:rsidR="00CE6FF3" w:rsidRPr="006A5C12">
        <w:rPr>
          <w:b/>
        </w:rPr>
        <w:t>zmiany treści specyfikacji warunków zamówienia</w:t>
      </w:r>
      <w:r w:rsidR="00CE6FF3" w:rsidRPr="006A5C12">
        <w:t xml:space="preserve"> w </w:t>
      </w:r>
      <w:r w:rsidR="00C82A03">
        <w:t xml:space="preserve">niniejszym </w:t>
      </w:r>
      <w:r w:rsidR="00CE6FF3" w:rsidRPr="006A5C12">
        <w:t>postępowaniu</w:t>
      </w:r>
      <w:r w:rsidR="00C82A03">
        <w:t>.</w:t>
      </w:r>
      <w:r w:rsidR="00CE6FF3" w:rsidRPr="006A5C12">
        <w:t xml:space="preserve"> </w:t>
      </w:r>
      <w:r w:rsidRPr="006A5C12">
        <w:t xml:space="preserve">Zmiana </w:t>
      </w:r>
      <w:r w:rsidR="00C82A03">
        <w:t xml:space="preserve">treści </w:t>
      </w:r>
      <w:r w:rsidRPr="006A5C12">
        <w:t xml:space="preserve">specyfikacji warunków zamówienia </w:t>
      </w:r>
      <w:r w:rsidR="00C82A03">
        <w:t xml:space="preserve">dokonana zostaje w zakresie </w:t>
      </w:r>
      <w:r w:rsidRPr="006A5C12">
        <w:t>załącznik</w:t>
      </w:r>
      <w:r w:rsidR="00C82A03">
        <w:t>a nr 3 do SWZ</w:t>
      </w:r>
      <w:r w:rsidRPr="006A5C12">
        <w:t xml:space="preserve"> </w:t>
      </w:r>
      <w:r w:rsidR="00C82A03">
        <w:t>– Projektowane postanowienia umowy</w:t>
      </w:r>
      <w:r w:rsidR="004357DE">
        <w:t xml:space="preserve"> </w:t>
      </w:r>
      <w:r w:rsidRPr="006A5C12">
        <w:t>w następujący sposób</w:t>
      </w:r>
    </w:p>
    <w:p w:rsidR="005C74D5" w:rsidRPr="006A5C12" w:rsidRDefault="005C74D5" w:rsidP="005C74D5">
      <w:pPr>
        <w:autoSpaceDE w:val="0"/>
        <w:autoSpaceDN w:val="0"/>
        <w:adjustRightInd w:val="0"/>
        <w:jc w:val="both"/>
        <w:rPr>
          <w:i/>
        </w:rPr>
      </w:pPr>
    </w:p>
    <w:p w:rsidR="004357DE" w:rsidRDefault="005C74D5" w:rsidP="00C82A03">
      <w:pPr>
        <w:spacing w:after="120" w:line="276" w:lineRule="auto"/>
        <w:jc w:val="both"/>
      </w:pPr>
      <w:r w:rsidRPr="006A5C12">
        <w:rPr>
          <w:u w:val="single"/>
        </w:rPr>
        <w:t>W załącznik</w:t>
      </w:r>
      <w:r w:rsidR="00C82A03">
        <w:rPr>
          <w:u w:val="single"/>
        </w:rPr>
        <w:t xml:space="preserve">u </w:t>
      </w:r>
      <w:r w:rsidR="00C82A03">
        <w:t>nr 3 do SWZ</w:t>
      </w:r>
      <w:r w:rsidR="00C82A03" w:rsidRPr="006A5C12">
        <w:t xml:space="preserve"> </w:t>
      </w:r>
      <w:r w:rsidR="00C82A03">
        <w:t xml:space="preserve">– Projektowane postanowienia umowy </w:t>
      </w:r>
      <w:r w:rsidR="00C82A03" w:rsidRPr="00185229">
        <w:t xml:space="preserve">– </w:t>
      </w:r>
    </w:p>
    <w:p w:rsidR="00C82A03" w:rsidRPr="004357DE" w:rsidRDefault="00C82A03" w:rsidP="004357DE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b/>
        </w:rPr>
      </w:pPr>
      <w:r w:rsidRPr="00185229">
        <w:t xml:space="preserve">w </w:t>
      </w:r>
      <w:r w:rsidRPr="004357DE">
        <w:rPr>
          <w:b/>
        </w:rPr>
        <w:t xml:space="preserve">§ 8 -  Sposób wykonania dostawy – kwestie szczególne: </w:t>
      </w:r>
    </w:p>
    <w:p w:rsidR="005C74D5" w:rsidRPr="006A5C12" w:rsidRDefault="00C82A03" w:rsidP="005C74D5">
      <w:pPr>
        <w:suppressAutoHyphens/>
        <w:spacing w:line="276" w:lineRule="auto"/>
        <w:jc w:val="both"/>
        <w:rPr>
          <w:rFonts w:cs="Arial"/>
        </w:rPr>
      </w:pPr>
      <w:r>
        <w:rPr>
          <w:u w:val="single"/>
        </w:rPr>
        <w:t xml:space="preserve">- treść ust. 6 w brzmieniu: </w:t>
      </w:r>
    </w:p>
    <w:p w:rsidR="00185229" w:rsidRPr="00185229" w:rsidRDefault="00185229" w:rsidP="00185229">
      <w:pPr>
        <w:jc w:val="both"/>
        <w:rPr>
          <w:b/>
        </w:rPr>
      </w:pPr>
      <w:r w:rsidRPr="00185229">
        <w:t xml:space="preserve">Na zasadach określonych w niniejszej </w:t>
      </w:r>
      <w:r w:rsidR="004357DE">
        <w:t xml:space="preserve">umowie Odbiorca wykonuje prawa </w:t>
      </w:r>
      <w:r w:rsidRPr="00185229">
        <w:t xml:space="preserve">i obowiązki Zamawiającego, o ile nie wykonuje ich Zamawiający związane z:  </w:t>
      </w:r>
    </w:p>
    <w:p w:rsidR="00185229" w:rsidRPr="00185229" w:rsidRDefault="00185229" w:rsidP="00185229">
      <w:pPr>
        <w:numPr>
          <w:ilvl w:val="0"/>
          <w:numId w:val="9"/>
        </w:numPr>
        <w:jc w:val="both"/>
      </w:pPr>
      <w:r w:rsidRPr="00185229">
        <w:t>odbiorem ilościowym i jakościowym wyrobów dostarczonych przez Wykonawcę,</w:t>
      </w:r>
    </w:p>
    <w:p w:rsidR="00185229" w:rsidRPr="00185229" w:rsidRDefault="00185229" w:rsidP="00BA0734">
      <w:pPr>
        <w:numPr>
          <w:ilvl w:val="0"/>
          <w:numId w:val="9"/>
        </w:numPr>
        <w:tabs>
          <w:tab w:val="num" w:pos="360"/>
        </w:tabs>
        <w:spacing w:after="120"/>
        <w:ind w:left="1083" w:hanging="357"/>
        <w:jc w:val="both"/>
      </w:pPr>
      <w:r w:rsidRPr="00185229">
        <w:t>weryfikacją tych wyrobów pod względem zgodności z umową i braku wad.</w:t>
      </w:r>
    </w:p>
    <w:p w:rsidR="005C74D5" w:rsidRPr="006A5C12" w:rsidRDefault="005C74D5" w:rsidP="005C74D5">
      <w:pPr>
        <w:spacing w:line="360" w:lineRule="auto"/>
        <w:jc w:val="both"/>
        <w:rPr>
          <w:b/>
          <w:u w:val="single"/>
        </w:rPr>
      </w:pPr>
      <w:r w:rsidRPr="006A5C12">
        <w:rPr>
          <w:b/>
          <w:u w:val="single"/>
        </w:rPr>
        <w:t xml:space="preserve">zmienia się na: </w:t>
      </w:r>
    </w:p>
    <w:p w:rsidR="00185229" w:rsidRPr="00185229" w:rsidRDefault="00185229" w:rsidP="00185229">
      <w:pPr>
        <w:jc w:val="both"/>
        <w:rPr>
          <w:b/>
        </w:rPr>
      </w:pPr>
      <w:r w:rsidRPr="00185229">
        <w:t xml:space="preserve">Na zasadach określonych w niniejszej umowie Odbiorca wykonuje prawa i obowiązki Zamawiającego, o ile nie wykonuje ich Zamawiający związane z:  </w:t>
      </w:r>
    </w:p>
    <w:p w:rsidR="00185229" w:rsidRPr="00185229" w:rsidRDefault="00185229" w:rsidP="00185229">
      <w:pPr>
        <w:pStyle w:val="Akapitzlist"/>
        <w:numPr>
          <w:ilvl w:val="0"/>
          <w:numId w:val="11"/>
        </w:numPr>
        <w:jc w:val="both"/>
        <w:rPr>
          <w:b/>
        </w:rPr>
      </w:pPr>
      <w:r w:rsidRPr="00185229">
        <w:t>odbiorem ilościowym i jakościowym wyrobów dostarczonych przez Wykonawcę,</w:t>
      </w:r>
    </w:p>
    <w:p w:rsidR="00185229" w:rsidRPr="00185229" w:rsidRDefault="00185229" w:rsidP="00185229">
      <w:pPr>
        <w:pStyle w:val="Akapitzlist"/>
        <w:numPr>
          <w:ilvl w:val="0"/>
          <w:numId w:val="11"/>
        </w:numPr>
        <w:jc w:val="both"/>
        <w:rPr>
          <w:b/>
        </w:rPr>
      </w:pPr>
      <w:r w:rsidRPr="00185229">
        <w:t>weryfikacją tych wyrobów pod względem zgodności z umową i braku wad.</w:t>
      </w:r>
    </w:p>
    <w:p w:rsidR="005C74D5" w:rsidRPr="006A5C12" w:rsidRDefault="005C74D5" w:rsidP="005C74D5">
      <w:pPr>
        <w:suppressAutoHyphens/>
        <w:spacing w:line="276" w:lineRule="auto"/>
        <w:jc w:val="both"/>
        <w:rPr>
          <w:rFonts w:cs="Arial"/>
        </w:rPr>
      </w:pPr>
    </w:p>
    <w:p w:rsidR="00C82A03" w:rsidRDefault="00C82A03" w:rsidP="00C82A03">
      <w:pPr>
        <w:suppressAutoHyphens/>
        <w:spacing w:line="276" w:lineRule="auto"/>
        <w:jc w:val="both"/>
        <w:rPr>
          <w:u w:val="single"/>
        </w:rPr>
      </w:pPr>
      <w:r>
        <w:rPr>
          <w:u w:val="single"/>
        </w:rPr>
        <w:t xml:space="preserve">- treść ust. 9 w brzmieniu: </w:t>
      </w:r>
    </w:p>
    <w:p w:rsidR="00185229" w:rsidRPr="00185229" w:rsidRDefault="00185229" w:rsidP="00185229">
      <w:pPr>
        <w:jc w:val="both"/>
      </w:pPr>
      <w:r w:rsidRPr="00185229">
        <w:t>Protokół przyjęcia-przekazania (PZ-przychód zewnętrzny), podpisany przez upoważnionego przedstawiciela Odbiorcy, opatrzony pieczęcią urzędową oraz zatwierdzony przez Dowódcę (lub osobę upoważnioną) jednostki odbierającej, musi zawierać:</w:t>
      </w:r>
    </w:p>
    <w:p w:rsidR="00185229" w:rsidRPr="00185229" w:rsidRDefault="00185229" w:rsidP="00185229">
      <w:pPr>
        <w:pStyle w:val="Akapitzlist"/>
        <w:numPr>
          <w:ilvl w:val="0"/>
          <w:numId w:val="15"/>
        </w:numPr>
        <w:ind w:left="1134" w:hanging="425"/>
        <w:jc w:val="both"/>
      </w:pPr>
      <w:r w:rsidRPr="00185229">
        <w:t>numer identyfikacyjny Odbiorcy;</w:t>
      </w:r>
    </w:p>
    <w:p w:rsidR="00185229" w:rsidRPr="00185229" w:rsidRDefault="00185229" w:rsidP="00185229">
      <w:pPr>
        <w:pStyle w:val="Akapitzlist"/>
        <w:numPr>
          <w:ilvl w:val="0"/>
          <w:numId w:val="15"/>
        </w:numPr>
        <w:ind w:left="1134" w:hanging="425"/>
        <w:jc w:val="both"/>
      </w:pPr>
      <w:r w:rsidRPr="00185229">
        <w:t>nazwę Wykonawcy i Odbiorcy;</w:t>
      </w:r>
    </w:p>
    <w:p w:rsidR="00185229" w:rsidRPr="00185229" w:rsidRDefault="00185229" w:rsidP="00185229">
      <w:pPr>
        <w:pStyle w:val="Akapitzlist"/>
        <w:numPr>
          <w:ilvl w:val="0"/>
          <w:numId w:val="15"/>
        </w:numPr>
        <w:ind w:left="1134" w:hanging="425"/>
        <w:jc w:val="both"/>
      </w:pPr>
      <w:r w:rsidRPr="00185229">
        <w:t>datę przyjęcia przedmiotu umowy;</w:t>
      </w:r>
    </w:p>
    <w:p w:rsidR="00185229" w:rsidRPr="00185229" w:rsidRDefault="00185229" w:rsidP="00185229">
      <w:pPr>
        <w:pStyle w:val="Akapitzlist"/>
        <w:numPr>
          <w:ilvl w:val="0"/>
          <w:numId w:val="15"/>
        </w:numPr>
        <w:ind w:left="1134" w:hanging="425"/>
        <w:jc w:val="both"/>
      </w:pPr>
      <w:r w:rsidRPr="00185229">
        <w:t>nazwę produktu zgodną z zawartą umową;</w:t>
      </w:r>
    </w:p>
    <w:p w:rsidR="00185229" w:rsidRPr="00185229" w:rsidRDefault="00185229" w:rsidP="00185229">
      <w:pPr>
        <w:pStyle w:val="Akapitzlist"/>
        <w:numPr>
          <w:ilvl w:val="0"/>
          <w:numId w:val="15"/>
        </w:numPr>
        <w:ind w:left="1134" w:hanging="425"/>
        <w:jc w:val="both"/>
      </w:pPr>
      <w:r w:rsidRPr="00185229">
        <w:t>jednostkę miary;</w:t>
      </w:r>
    </w:p>
    <w:p w:rsidR="00185229" w:rsidRPr="00185229" w:rsidRDefault="00185229" w:rsidP="00185229">
      <w:pPr>
        <w:pStyle w:val="Akapitzlist"/>
        <w:numPr>
          <w:ilvl w:val="0"/>
          <w:numId w:val="15"/>
        </w:numPr>
        <w:ind w:left="1134" w:hanging="425"/>
        <w:jc w:val="both"/>
      </w:pPr>
      <w:r w:rsidRPr="00185229">
        <w:t>ilość, cenę jednostkową i wartość ogólną przyjętego wyrobu;</w:t>
      </w:r>
    </w:p>
    <w:p w:rsidR="00BA0734" w:rsidRPr="00185229" w:rsidRDefault="00185229" w:rsidP="00BA0734">
      <w:pPr>
        <w:pStyle w:val="Akapitzlist"/>
        <w:numPr>
          <w:ilvl w:val="0"/>
          <w:numId w:val="15"/>
        </w:numPr>
        <w:spacing w:after="120"/>
        <w:ind w:left="1134" w:hanging="425"/>
        <w:jc w:val="both"/>
      </w:pPr>
      <w:r w:rsidRPr="00185229">
        <w:t>podstawę przyjęcia dostawy.</w:t>
      </w:r>
    </w:p>
    <w:p w:rsidR="00C82A03" w:rsidRPr="006A5C12" w:rsidRDefault="00185229" w:rsidP="00C82A0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zmienia się na:</w:t>
      </w:r>
    </w:p>
    <w:p w:rsidR="00185229" w:rsidRPr="00185229" w:rsidRDefault="00185229" w:rsidP="00185229">
      <w:pPr>
        <w:jc w:val="both"/>
      </w:pPr>
      <w:r w:rsidRPr="00185229">
        <w:t>Protokół przyjęcia-przekazania (PZ-przychód zewnętrzny), podpisany przez upoważnionego przedstawiciela Odbiorcy, opatrzony pieczęcią urzędową oraz zatwierdzony przez Dowódcę (lub osobę upoważnioną) jednostki odbierającej, musi zawierać:</w:t>
      </w:r>
    </w:p>
    <w:p w:rsidR="00185229" w:rsidRPr="00185229" w:rsidRDefault="00185229" w:rsidP="00185229">
      <w:pPr>
        <w:numPr>
          <w:ilvl w:val="1"/>
          <w:numId w:val="12"/>
        </w:numPr>
        <w:tabs>
          <w:tab w:val="left" w:pos="1134"/>
        </w:tabs>
        <w:ind w:left="2518" w:hanging="1809"/>
        <w:jc w:val="both"/>
      </w:pPr>
      <w:r w:rsidRPr="00185229">
        <w:t>numer identyfikacyjny Odbiorcy;</w:t>
      </w:r>
    </w:p>
    <w:p w:rsidR="00185229" w:rsidRPr="00185229" w:rsidRDefault="00185229" w:rsidP="00185229">
      <w:pPr>
        <w:numPr>
          <w:ilvl w:val="1"/>
          <w:numId w:val="12"/>
        </w:numPr>
        <w:tabs>
          <w:tab w:val="left" w:pos="1134"/>
        </w:tabs>
        <w:ind w:left="2518" w:hanging="1809"/>
        <w:jc w:val="both"/>
      </w:pPr>
      <w:r w:rsidRPr="00185229">
        <w:t>nazwę Wykonawcy i Odbiorcy;</w:t>
      </w:r>
    </w:p>
    <w:p w:rsidR="00185229" w:rsidRPr="00185229" w:rsidRDefault="00185229" w:rsidP="00185229">
      <w:pPr>
        <w:numPr>
          <w:ilvl w:val="1"/>
          <w:numId w:val="12"/>
        </w:numPr>
        <w:tabs>
          <w:tab w:val="left" w:pos="1134"/>
        </w:tabs>
        <w:ind w:left="2518" w:hanging="1809"/>
        <w:jc w:val="both"/>
      </w:pPr>
      <w:r w:rsidRPr="00185229">
        <w:lastRenderedPageBreak/>
        <w:t>datę przyjęcia przedmiotu umowy;</w:t>
      </w:r>
    </w:p>
    <w:p w:rsidR="00185229" w:rsidRPr="00185229" w:rsidRDefault="00185229" w:rsidP="00185229">
      <w:pPr>
        <w:numPr>
          <w:ilvl w:val="1"/>
          <w:numId w:val="12"/>
        </w:numPr>
        <w:tabs>
          <w:tab w:val="left" w:pos="1134"/>
        </w:tabs>
        <w:ind w:left="2518" w:hanging="1809"/>
        <w:jc w:val="both"/>
      </w:pPr>
      <w:r w:rsidRPr="00185229">
        <w:t>nazwę produktu zgodną z zawartą umową;</w:t>
      </w:r>
    </w:p>
    <w:p w:rsidR="00185229" w:rsidRPr="00185229" w:rsidRDefault="00185229" w:rsidP="00185229">
      <w:pPr>
        <w:numPr>
          <w:ilvl w:val="1"/>
          <w:numId w:val="12"/>
        </w:numPr>
        <w:tabs>
          <w:tab w:val="left" w:pos="1134"/>
        </w:tabs>
        <w:ind w:left="2518" w:hanging="1809"/>
        <w:jc w:val="both"/>
      </w:pPr>
      <w:r w:rsidRPr="00185229">
        <w:t>jednostkę miary;</w:t>
      </w:r>
    </w:p>
    <w:p w:rsidR="00185229" w:rsidRPr="00185229" w:rsidRDefault="00185229" w:rsidP="00185229">
      <w:pPr>
        <w:numPr>
          <w:ilvl w:val="1"/>
          <w:numId w:val="12"/>
        </w:numPr>
        <w:tabs>
          <w:tab w:val="left" w:pos="1134"/>
        </w:tabs>
        <w:ind w:left="2518" w:hanging="1809"/>
        <w:jc w:val="both"/>
      </w:pPr>
      <w:r w:rsidRPr="00185229">
        <w:t>ilość, cenę jednostkową i wartość ogólną przyjętego wyrobu;</w:t>
      </w:r>
    </w:p>
    <w:p w:rsidR="00185229" w:rsidRPr="00185229" w:rsidRDefault="00185229" w:rsidP="00185229">
      <w:pPr>
        <w:numPr>
          <w:ilvl w:val="1"/>
          <w:numId w:val="12"/>
        </w:numPr>
        <w:tabs>
          <w:tab w:val="left" w:pos="1134"/>
        </w:tabs>
        <w:ind w:left="2518" w:hanging="1809"/>
        <w:jc w:val="both"/>
      </w:pPr>
      <w:r w:rsidRPr="00185229">
        <w:t>podstawę przyjęcia dostawy.</w:t>
      </w:r>
    </w:p>
    <w:p w:rsidR="005C74D5" w:rsidRPr="006A5C12" w:rsidRDefault="005C74D5" w:rsidP="005C74D5">
      <w:pPr>
        <w:pStyle w:val="Tekstkomentarza"/>
        <w:jc w:val="both"/>
        <w:rPr>
          <w:rFonts w:ascii="Times New Roman" w:hAnsi="Times New Roman"/>
          <w:sz w:val="24"/>
          <w:lang w:val="pl-PL"/>
        </w:rPr>
      </w:pPr>
    </w:p>
    <w:p w:rsidR="004357DE" w:rsidRPr="004357DE" w:rsidRDefault="004357DE" w:rsidP="004357DE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b/>
        </w:rPr>
      </w:pPr>
      <w:r w:rsidRPr="00185229">
        <w:t xml:space="preserve">w </w:t>
      </w:r>
      <w:r w:rsidRPr="004357DE">
        <w:rPr>
          <w:b/>
        </w:rPr>
        <w:t xml:space="preserve">§ </w:t>
      </w:r>
      <w:r>
        <w:rPr>
          <w:b/>
        </w:rPr>
        <w:t>7</w:t>
      </w:r>
      <w:r w:rsidRPr="004357DE">
        <w:rPr>
          <w:b/>
        </w:rPr>
        <w:t xml:space="preserve"> -  </w:t>
      </w:r>
      <w:r>
        <w:rPr>
          <w:b/>
        </w:rPr>
        <w:t>Proces nadzorowania jakości</w:t>
      </w:r>
      <w:r w:rsidRPr="004357DE">
        <w:rPr>
          <w:b/>
        </w:rPr>
        <w:t xml:space="preserve">: </w:t>
      </w:r>
    </w:p>
    <w:p w:rsidR="004357DE" w:rsidRPr="006A5C12" w:rsidRDefault="004357DE" w:rsidP="004357DE">
      <w:pPr>
        <w:suppressAutoHyphens/>
        <w:spacing w:line="276" w:lineRule="auto"/>
        <w:jc w:val="both"/>
        <w:rPr>
          <w:rFonts w:cs="Arial"/>
        </w:rPr>
      </w:pPr>
      <w:r>
        <w:rPr>
          <w:u w:val="single"/>
        </w:rPr>
        <w:t xml:space="preserve">- treść ust. 6 w brzmieniu: </w:t>
      </w:r>
    </w:p>
    <w:p w:rsidR="004357DE" w:rsidRPr="00185229" w:rsidRDefault="004357DE" w:rsidP="00BA0734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4357DE">
        <w:rPr>
          <w:color w:val="000000"/>
          <w:lang w:val="x-none" w:eastAsia="x-none"/>
        </w:rPr>
        <w:t>System zarządzania jakością Wykonawcy</w:t>
      </w:r>
      <w:r w:rsidRPr="004357DE">
        <w:rPr>
          <w:color w:val="000000"/>
          <w:lang w:eastAsia="x-none"/>
        </w:rPr>
        <w:t>, bądź podwykonawcy który będzie w imieniu Wykonawcy realizował umowę bądź jej część,</w:t>
      </w:r>
      <w:r w:rsidRPr="004357DE">
        <w:rPr>
          <w:color w:val="000000"/>
          <w:lang w:val="x-none" w:eastAsia="x-none"/>
        </w:rPr>
        <w:t xml:space="preserve"> spełnia wymagania zawarte w </w:t>
      </w:r>
      <w:r w:rsidRPr="004357DE">
        <w:rPr>
          <w:b/>
          <w:lang w:eastAsia="x-none"/>
        </w:rPr>
        <w:t>AQAP 2110 wydanie D wersja 1</w:t>
      </w:r>
      <w:r w:rsidRPr="004357DE">
        <w:rPr>
          <w:lang w:eastAsia="x-none"/>
        </w:rPr>
        <w:t xml:space="preserve"> </w:t>
      </w:r>
      <w:r w:rsidRPr="004357DE">
        <w:rPr>
          <w:color w:val="000000"/>
          <w:lang w:eastAsia="x-none"/>
        </w:rPr>
        <w:t>z wyłączeniem projektowania. W razie wyznaczenia podwykonawcy, który nie będzie spełniał powyższych wymogów, Wykonawca jest obowiązany do jego zmiany, bądź do osobistej realizacji zamówienia. Odmowa wykonania powyższego obowiązku może skutkować wypowiedzeniem niezrealizowanej i nieodebranej części umowy z winy wykonawcy ze skutkiem na dzień doręczenia oświadczenia Wykonawcy i naliczeniem stosownej kary umownej. Prawo odstąpienia może zostać zrealizowane w terminie 6 miesięcy od dnia odmowy wykonania obowiązku.</w:t>
      </w:r>
    </w:p>
    <w:p w:rsidR="004357DE" w:rsidRPr="006A5C12" w:rsidRDefault="004357DE" w:rsidP="004357DE">
      <w:pPr>
        <w:spacing w:line="360" w:lineRule="auto"/>
        <w:jc w:val="both"/>
        <w:rPr>
          <w:b/>
          <w:u w:val="single"/>
        </w:rPr>
      </w:pPr>
      <w:r w:rsidRPr="006A5C12">
        <w:rPr>
          <w:b/>
          <w:u w:val="single"/>
        </w:rPr>
        <w:t xml:space="preserve">zmienia się na: </w:t>
      </w:r>
    </w:p>
    <w:p w:rsidR="004357DE" w:rsidRPr="004D4745" w:rsidRDefault="004357DE" w:rsidP="00435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x-none" w:eastAsia="x-none"/>
        </w:rPr>
      </w:pPr>
      <w:r w:rsidRPr="004357DE">
        <w:rPr>
          <w:color w:val="000000"/>
          <w:lang w:val="x-none" w:eastAsia="x-none"/>
        </w:rPr>
        <w:t>System zarządzania jakością Wykonawcy</w:t>
      </w:r>
      <w:r w:rsidRPr="004357DE">
        <w:rPr>
          <w:color w:val="000000"/>
          <w:lang w:eastAsia="x-none"/>
        </w:rPr>
        <w:t>, bądź podwykonawcy który będzie w imieniu Wykonawcy realizował umowę bądź jej część,</w:t>
      </w:r>
      <w:r w:rsidRPr="004357DE">
        <w:rPr>
          <w:color w:val="000000"/>
          <w:lang w:val="x-none" w:eastAsia="x-none"/>
        </w:rPr>
        <w:t xml:space="preserve"> spełnia wymagania zawarte w </w:t>
      </w:r>
      <w:r w:rsidRPr="004357DE">
        <w:rPr>
          <w:b/>
          <w:color w:val="0070C0"/>
          <w:lang w:eastAsia="x-none"/>
        </w:rPr>
        <w:t>PN-EN ISO 9001:2015</w:t>
      </w:r>
      <w:r>
        <w:rPr>
          <w:color w:val="FF0000"/>
          <w:lang w:eastAsia="x-none"/>
        </w:rPr>
        <w:t xml:space="preserve"> </w:t>
      </w:r>
      <w:r w:rsidRPr="004357DE">
        <w:rPr>
          <w:color w:val="000000"/>
          <w:lang w:eastAsia="x-none"/>
        </w:rPr>
        <w:t>z wyłączeniem projektowania. W razie wyznaczenia podwykonawcy, który nie będzie spełniał powyższych wymogów, Wykonawca jest obowiązany do jego zmiany, bądź do osobistej realizacji zamówienia. Odmowa wykonania powyższego obowiązku może skutkować wypowiedzeniem niezrealizowanej i nieodebranej części umowy z winy wykonawcy ze skutkiem na dzień doręczenia oświadczenia Wykonawcy i naliczeniem stosownej kary umownej. Prawo odstąpienia może zostać</w:t>
      </w:r>
      <w:r w:rsidRPr="00ED6ACE">
        <w:rPr>
          <w:rFonts w:ascii="Arial" w:hAnsi="Arial" w:cs="Arial"/>
          <w:color w:val="000000"/>
          <w:lang w:eastAsia="x-none"/>
        </w:rPr>
        <w:t xml:space="preserve"> zrealizowane w terminie 6 miesięcy od dnia odmowy wykonania obowiązku.</w:t>
      </w:r>
    </w:p>
    <w:p w:rsidR="005C74D5" w:rsidRPr="004357DE" w:rsidRDefault="005C74D5" w:rsidP="004357DE">
      <w:pPr>
        <w:pStyle w:val="Akapitzlist"/>
        <w:autoSpaceDE w:val="0"/>
        <w:autoSpaceDN w:val="0"/>
        <w:adjustRightInd w:val="0"/>
        <w:ind w:left="720"/>
        <w:jc w:val="both"/>
        <w:rPr>
          <w:b/>
        </w:rPr>
      </w:pPr>
    </w:p>
    <w:p w:rsidR="005C74D5" w:rsidRPr="00185229" w:rsidRDefault="005C74D5" w:rsidP="005C74D5">
      <w:pPr>
        <w:autoSpaceDE w:val="0"/>
        <w:autoSpaceDN w:val="0"/>
        <w:adjustRightInd w:val="0"/>
        <w:jc w:val="both"/>
        <w:rPr>
          <w:b/>
          <w:i/>
        </w:rPr>
      </w:pPr>
      <w:r w:rsidRPr="00185229">
        <w:rPr>
          <w:i/>
        </w:rPr>
        <w:t>Zamawiają</w:t>
      </w:r>
      <w:r w:rsidR="00C82A03" w:rsidRPr="00185229">
        <w:rPr>
          <w:i/>
        </w:rPr>
        <w:t>cy informuje, że załączniki nr 3</w:t>
      </w:r>
      <w:r w:rsidRPr="00185229">
        <w:rPr>
          <w:i/>
        </w:rPr>
        <w:t xml:space="preserve"> do SWZ z naniesionymi zmianami został zamieszczon</w:t>
      </w:r>
      <w:r w:rsidR="00C82A03" w:rsidRPr="00185229">
        <w:rPr>
          <w:i/>
        </w:rPr>
        <w:t>y</w:t>
      </w:r>
      <w:r w:rsidRPr="00185229">
        <w:rPr>
          <w:i/>
        </w:rPr>
        <w:t xml:space="preserve"> i dostępn</w:t>
      </w:r>
      <w:r w:rsidR="00C82A03" w:rsidRPr="00185229">
        <w:rPr>
          <w:i/>
        </w:rPr>
        <w:t xml:space="preserve">y jest do pobrania </w:t>
      </w:r>
      <w:r w:rsidRPr="00185229">
        <w:rPr>
          <w:i/>
        </w:rPr>
        <w:t xml:space="preserve">stronie internetowej </w:t>
      </w:r>
      <w:r w:rsidR="00C82A03" w:rsidRPr="00185229">
        <w:rPr>
          <w:i/>
        </w:rPr>
        <w:t xml:space="preserve">prowadzonego postępowania </w:t>
      </w:r>
      <w:r w:rsidRPr="00185229">
        <w:rPr>
          <w:i/>
        </w:rPr>
        <w:t xml:space="preserve"> jako </w:t>
      </w:r>
      <w:r w:rsidRPr="00185229">
        <w:rPr>
          <w:b/>
          <w:i/>
        </w:rPr>
        <w:t xml:space="preserve">załącznik nr </w:t>
      </w:r>
      <w:r w:rsidR="00C82A03" w:rsidRPr="00BA0734">
        <w:rPr>
          <w:b/>
          <w:i/>
        </w:rPr>
        <w:t>3</w:t>
      </w:r>
      <w:r w:rsidR="00373AC1" w:rsidRPr="00BA0734">
        <w:rPr>
          <w:b/>
          <w:i/>
        </w:rPr>
        <w:t xml:space="preserve"> do SWZ po zmianach z dnia 0</w:t>
      </w:r>
      <w:r w:rsidR="00BA0734" w:rsidRPr="00BA0734">
        <w:rPr>
          <w:b/>
          <w:i/>
        </w:rPr>
        <w:t>7</w:t>
      </w:r>
      <w:r w:rsidR="00373AC1" w:rsidRPr="00BA0734">
        <w:rPr>
          <w:b/>
          <w:i/>
        </w:rPr>
        <w:t>.05.</w:t>
      </w:r>
    </w:p>
    <w:p w:rsidR="005C74D5" w:rsidRPr="00185229" w:rsidRDefault="005C74D5" w:rsidP="005C74D5">
      <w:pPr>
        <w:autoSpaceDE w:val="0"/>
        <w:autoSpaceDN w:val="0"/>
        <w:adjustRightInd w:val="0"/>
        <w:jc w:val="both"/>
        <w:rPr>
          <w:i/>
        </w:rPr>
      </w:pPr>
    </w:p>
    <w:p w:rsidR="005C74D5" w:rsidRPr="006A5C12" w:rsidRDefault="005C74D5" w:rsidP="005C74D5">
      <w:pPr>
        <w:pStyle w:val="Tekstkomentarza"/>
        <w:jc w:val="center"/>
        <w:rPr>
          <w:rFonts w:ascii="Times New Roman" w:hAnsi="Times New Roman"/>
          <w:b/>
          <w:sz w:val="24"/>
          <w:u w:val="single"/>
          <w:lang w:val="pl-PL"/>
        </w:rPr>
      </w:pPr>
    </w:p>
    <w:p w:rsidR="005C74D5" w:rsidRPr="00185229" w:rsidRDefault="005C74D5" w:rsidP="005C74D5">
      <w:pPr>
        <w:jc w:val="both"/>
        <w:rPr>
          <w:rStyle w:val="postbody"/>
        </w:rPr>
      </w:pPr>
      <w:r w:rsidRPr="00185229">
        <w:rPr>
          <w:bCs/>
        </w:rPr>
        <w:t>Powyższ</w:t>
      </w:r>
      <w:r w:rsidR="00C82A03" w:rsidRPr="00185229">
        <w:rPr>
          <w:bCs/>
        </w:rPr>
        <w:t>e</w:t>
      </w:r>
      <w:r w:rsidRPr="00185229">
        <w:rPr>
          <w:bCs/>
        </w:rPr>
        <w:t xml:space="preserve"> informacje stają się integralną częścią specyfikacji istotnych warunków zamówienia.</w:t>
      </w:r>
    </w:p>
    <w:p w:rsidR="005C74D5" w:rsidRPr="006A5C12" w:rsidRDefault="005C74D5" w:rsidP="005C74D5">
      <w:pPr>
        <w:jc w:val="both"/>
        <w:rPr>
          <w:rStyle w:val="postbody"/>
        </w:rPr>
      </w:pPr>
    </w:p>
    <w:p w:rsidR="00D05F7A" w:rsidRPr="006A5C12" w:rsidRDefault="005C74D5" w:rsidP="00C82A03">
      <w:pPr>
        <w:jc w:val="both"/>
        <w:rPr>
          <w:rStyle w:val="postbody"/>
        </w:rPr>
      </w:pPr>
      <w:r w:rsidRPr="006A5C12">
        <w:rPr>
          <w:rStyle w:val="postbody"/>
        </w:rPr>
        <w:t xml:space="preserve">Powyższa zmiana treści specyfikacji warunków zamówienia </w:t>
      </w:r>
      <w:r w:rsidR="00C82A03">
        <w:rPr>
          <w:rStyle w:val="postbody"/>
        </w:rPr>
        <w:t xml:space="preserve">nie prowadzi do zmiany </w:t>
      </w:r>
      <w:r w:rsidRPr="006A5C12">
        <w:rPr>
          <w:rStyle w:val="postbody"/>
        </w:rPr>
        <w:t>treści ogłoszenia o zamówieniu opublikowanego</w:t>
      </w:r>
      <w:r w:rsidR="00D05F7A">
        <w:rPr>
          <w:rStyle w:val="postbody"/>
        </w:rPr>
        <w:t xml:space="preserve"> w DZUUE w dniu </w:t>
      </w:r>
      <w:r w:rsidR="00C82A03">
        <w:rPr>
          <w:rStyle w:val="postbody"/>
        </w:rPr>
        <w:t xml:space="preserve">30.04.2021r. </w:t>
      </w:r>
      <w:r w:rsidR="00185229">
        <w:rPr>
          <w:rStyle w:val="postbody"/>
        </w:rPr>
        <w:t>pod nr 2021/S 084-214160</w:t>
      </w:r>
    </w:p>
    <w:p w:rsidR="005C74D5" w:rsidRPr="006A5C12" w:rsidRDefault="005C74D5" w:rsidP="005C74D5">
      <w:pPr>
        <w:rPr>
          <w:rStyle w:val="postbody"/>
          <w:b/>
        </w:rPr>
      </w:pPr>
    </w:p>
    <w:p w:rsidR="00185229" w:rsidRPr="00AF0EBC" w:rsidRDefault="00BA0734" w:rsidP="00185229">
      <w:pPr>
        <w:keepNext/>
        <w:ind w:left="4956"/>
        <w:jc w:val="center"/>
        <w:outlineLvl w:val="0"/>
        <w:rPr>
          <w:b/>
        </w:rPr>
      </w:pPr>
      <w:r>
        <w:rPr>
          <w:b/>
        </w:rPr>
        <w:t xml:space="preserve">   </w:t>
      </w:r>
      <w:r w:rsidR="00185229" w:rsidRPr="00AF0EBC">
        <w:rPr>
          <w:b/>
        </w:rPr>
        <w:t xml:space="preserve">Kierownik </w:t>
      </w:r>
    </w:p>
    <w:p w:rsidR="00185229" w:rsidRPr="00AF0EBC" w:rsidRDefault="00185229" w:rsidP="00185229">
      <w:pPr>
        <w:keepNext/>
        <w:ind w:left="4956"/>
        <w:jc w:val="center"/>
        <w:outlineLvl w:val="0"/>
        <w:rPr>
          <w:b/>
        </w:rPr>
      </w:pPr>
      <w:r w:rsidRPr="00AF0EBC">
        <w:rPr>
          <w:b/>
        </w:rPr>
        <w:t xml:space="preserve"> Sekcji Zamówień Publicznych</w:t>
      </w:r>
    </w:p>
    <w:p w:rsidR="00BA0734" w:rsidRDefault="00307BB8" w:rsidP="00307BB8">
      <w:pPr>
        <w:keepNext/>
        <w:ind w:left="4956" w:firstLine="708"/>
        <w:outlineLvl w:val="0"/>
      </w:pPr>
      <w:bookmarkStart w:id="0" w:name="_GoBack"/>
      <w:bookmarkEnd w:id="0"/>
      <w:r>
        <w:rPr>
          <w:b/>
        </w:rPr>
        <w:t xml:space="preserve">/-/ </w:t>
      </w:r>
      <w:r w:rsidR="00BA0734">
        <w:rPr>
          <w:b/>
        </w:rPr>
        <w:t>wz. Agnieszka GNIECIAK</w:t>
      </w:r>
    </w:p>
    <w:p w:rsidR="00BA0734" w:rsidRDefault="00BA0734" w:rsidP="00185229">
      <w:pPr>
        <w:pStyle w:val="Tekstpodstawowy3"/>
        <w:spacing w:after="0"/>
        <w:jc w:val="both"/>
        <w:rPr>
          <w:lang w:val="pl-PL"/>
        </w:rPr>
      </w:pPr>
    </w:p>
    <w:p w:rsidR="00BA0734" w:rsidRDefault="00BA0734" w:rsidP="00185229">
      <w:pPr>
        <w:pStyle w:val="Tekstpodstawowy3"/>
        <w:spacing w:after="0"/>
        <w:jc w:val="both"/>
        <w:rPr>
          <w:lang w:val="pl-PL"/>
        </w:rPr>
      </w:pPr>
    </w:p>
    <w:p w:rsidR="00BA0734" w:rsidRDefault="00BA0734" w:rsidP="00185229">
      <w:pPr>
        <w:pStyle w:val="Tekstpodstawowy3"/>
        <w:spacing w:after="0"/>
        <w:jc w:val="both"/>
        <w:rPr>
          <w:lang w:val="pl-PL"/>
        </w:rPr>
      </w:pPr>
    </w:p>
    <w:p w:rsidR="00BA0734" w:rsidRDefault="00BA0734" w:rsidP="00185229">
      <w:pPr>
        <w:pStyle w:val="Tekstpodstawowy3"/>
        <w:spacing w:after="0"/>
        <w:jc w:val="both"/>
        <w:rPr>
          <w:lang w:val="pl-PL"/>
        </w:rPr>
      </w:pPr>
    </w:p>
    <w:p w:rsidR="00BA0734" w:rsidRDefault="00BA0734" w:rsidP="00185229">
      <w:pPr>
        <w:pStyle w:val="Tekstpodstawowy3"/>
        <w:spacing w:after="0"/>
        <w:jc w:val="both"/>
        <w:rPr>
          <w:lang w:val="pl-PL"/>
        </w:rPr>
      </w:pPr>
    </w:p>
    <w:p w:rsidR="00BA0734" w:rsidRDefault="00BA0734" w:rsidP="00185229">
      <w:pPr>
        <w:pStyle w:val="Tekstpodstawowy3"/>
        <w:spacing w:after="0"/>
        <w:jc w:val="both"/>
        <w:rPr>
          <w:lang w:val="pl-PL"/>
        </w:rPr>
      </w:pPr>
    </w:p>
    <w:p w:rsidR="00185229" w:rsidRPr="00AF0EBC" w:rsidRDefault="00185229" w:rsidP="00185229">
      <w:pPr>
        <w:pStyle w:val="Tekstpodstawowy3"/>
        <w:spacing w:after="0"/>
        <w:jc w:val="both"/>
        <w:rPr>
          <w:lang w:val="pl-PL"/>
        </w:rPr>
      </w:pPr>
      <w:r w:rsidRPr="00AF0EBC">
        <w:rPr>
          <w:lang w:val="pl-PL"/>
        </w:rPr>
        <w:t>wyk.</w:t>
      </w:r>
      <w:r w:rsidR="00BA0734">
        <w:rPr>
          <w:lang w:val="pl-PL"/>
        </w:rPr>
        <w:t xml:space="preserve"> </w:t>
      </w:r>
      <w:r w:rsidRPr="00AF0EBC">
        <w:rPr>
          <w:lang w:val="pl-PL"/>
        </w:rPr>
        <w:t>A. GNIECIAK</w:t>
      </w:r>
    </w:p>
    <w:p w:rsidR="00185229" w:rsidRDefault="00185229" w:rsidP="00185229">
      <w:pPr>
        <w:pStyle w:val="Tekstpodstawowy3"/>
        <w:spacing w:after="0"/>
        <w:jc w:val="both"/>
        <w:rPr>
          <w:lang w:val="pl-PL"/>
        </w:rPr>
      </w:pPr>
      <w:r w:rsidRPr="00AF0EBC">
        <w:rPr>
          <w:lang w:val="pl-PL"/>
        </w:rPr>
        <w:t xml:space="preserve">dn. </w:t>
      </w:r>
      <w:r>
        <w:rPr>
          <w:lang w:val="pl-PL"/>
        </w:rPr>
        <w:t>0</w:t>
      </w:r>
      <w:r w:rsidR="00BA0734">
        <w:rPr>
          <w:lang w:val="pl-PL"/>
        </w:rPr>
        <w:t>7</w:t>
      </w:r>
      <w:r>
        <w:rPr>
          <w:lang w:val="pl-PL"/>
        </w:rPr>
        <w:t>.05.2021</w:t>
      </w:r>
      <w:r w:rsidRPr="00AF0EBC">
        <w:rPr>
          <w:lang w:val="pl-PL"/>
        </w:rPr>
        <w:t xml:space="preserve"> r.</w:t>
      </w:r>
    </w:p>
    <w:p w:rsidR="00217F31" w:rsidRDefault="00185229" w:rsidP="00BA0734">
      <w:pPr>
        <w:pStyle w:val="Tekstpodstawowy3"/>
        <w:spacing w:after="0"/>
        <w:jc w:val="both"/>
        <w:rPr>
          <w:b/>
          <w:i/>
        </w:rPr>
      </w:pPr>
      <w:r>
        <w:rPr>
          <w:lang w:val="pl-PL"/>
        </w:rPr>
        <w:t>SZPB 2612</w:t>
      </w:r>
    </w:p>
    <w:sectPr w:rsidR="00217F31" w:rsidSect="00D05F7A">
      <w:pgSz w:w="11906" w:h="16838"/>
      <w:pgMar w:top="1134" w:right="102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938"/>
    <w:multiLevelType w:val="hybridMultilevel"/>
    <w:tmpl w:val="AFBEAB5C"/>
    <w:lvl w:ilvl="0" w:tplc="84E6E4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7A4B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74150"/>
    <w:multiLevelType w:val="hybridMultilevel"/>
    <w:tmpl w:val="EBFCA3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A4CA5632">
      <w:start w:val="1"/>
      <w:numFmt w:val="decimal"/>
      <w:lvlText w:val="%2)"/>
      <w:lvlJc w:val="left"/>
      <w:pPr>
        <w:ind w:left="2520" w:hanging="360"/>
      </w:pPr>
      <w:rPr>
        <w:color w:val="0070C0"/>
      </w:rPr>
    </w:lvl>
    <w:lvl w:ilvl="2" w:tplc="DED06CC0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E6631"/>
    <w:multiLevelType w:val="hybridMultilevel"/>
    <w:tmpl w:val="52B09D42"/>
    <w:lvl w:ilvl="0" w:tplc="9866EC0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46D"/>
    <w:multiLevelType w:val="hybridMultilevel"/>
    <w:tmpl w:val="B1081F04"/>
    <w:lvl w:ilvl="0" w:tplc="6210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" w15:restartNumberingAfterBreak="0">
    <w:nsid w:val="395B093A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538BF"/>
    <w:multiLevelType w:val="hybridMultilevel"/>
    <w:tmpl w:val="C9D0CE52"/>
    <w:lvl w:ilvl="0" w:tplc="D8ACFDE6">
      <w:start w:val="1"/>
      <w:numFmt w:val="decimal"/>
      <w:lvlText w:val="%1)"/>
      <w:lvlJc w:val="left"/>
      <w:pPr>
        <w:ind w:left="1004" w:hanging="360"/>
      </w:pPr>
      <w:rPr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030D8C"/>
    <w:multiLevelType w:val="hybridMultilevel"/>
    <w:tmpl w:val="D14C039A"/>
    <w:lvl w:ilvl="0" w:tplc="ABFC9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8F4"/>
    <w:multiLevelType w:val="hybridMultilevel"/>
    <w:tmpl w:val="2222C18E"/>
    <w:lvl w:ilvl="0" w:tplc="DC6C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23E0398">
      <w:start w:val="1"/>
      <w:numFmt w:val="decimal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9920D302">
      <w:start w:val="1"/>
      <w:numFmt w:val="decimal"/>
      <w:lvlText w:val="%3."/>
      <w:lvlJc w:val="left"/>
      <w:pPr>
        <w:tabs>
          <w:tab w:val="num" w:pos="-2"/>
        </w:tabs>
        <w:ind w:left="360" w:hanging="360"/>
      </w:pPr>
      <w:rPr>
        <w:rFonts w:ascii="Arial" w:hAnsi="Arial" w:cs="Arial" w:hint="default"/>
        <w:b w:val="0"/>
        <w:i w:val="0"/>
        <w:color w:val="auto"/>
        <w:lang w:val="pl-PL"/>
      </w:rPr>
    </w:lvl>
    <w:lvl w:ilvl="3" w:tplc="D3AE7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1985"/>
    <w:multiLevelType w:val="hybridMultilevel"/>
    <w:tmpl w:val="68D4227A"/>
    <w:lvl w:ilvl="0" w:tplc="E3804D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A4D"/>
    <w:multiLevelType w:val="hybridMultilevel"/>
    <w:tmpl w:val="D7080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5F11"/>
    <w:multiLevelType w:val="hybridMultilevel"/>
    <w:tmpl w:val="CFFCA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365B78"/>
    <w:multiLevelType w:val="multilevel"/>
    <w:tmpl w:val="0FBA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13" w15:restartNumberingAfterBreak="0">
    <w:nsid w:val="69EA08E9"/>
    <w:multiLevelType w:val="hybridMultilevel"/>
    <w:tmpl w:val="1D98B0DA"/>
    <w:lvl w:ilvl="0" w:tplc="18666C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77D7F"/>
    <w:multiLevelType w:val="hybridMultilevel"/>
    <w:tmpl w:val="28861A9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35F4A18"/>
    <w:multiLevelType w:val="hybridMultilevel"/>
    <w:tmpl w:val="1CB2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6178E"/>
    <w:multiLevelType w:val="hybridMultilevel"/>
    <w:tmpl w:val="893AE83A"/>
    <w:lvl w:ilvl="0" w:tplc="7B74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D4AF4"/>
    <w:multiLevelType w:val="hybridMultilevel"/>
    <w:tmpl w:val="5A7E1C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7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0"/>
    <w:rsid w:val="00010DB0"/>
    <w:rsid w:val="00025808"/>
    <w:rsid w:val="000274EA"/>
    <w:rsid w:val="000336C6"/>
    <w:rsid w:val="0004687E"/>
    <w:rsid w:val="000A1F10"/>
    <w:rsid w:val="000C5009"/>
    <w:rsid w:val="000E185C"/>
    <w:rsid w:val="00132B75"/>
    <w:rsid w:val="00166840"/>
    <w:rsid w:val="00185229"/>
    <w:rsid w:val="00190C9F"/>
    <w:rsid w:val="001C2F99"/>
    <w:rsid w:val="001F7F53"/>
    <w:rsid w:val="00217F31"/>
    <w:rsid w:val="0023676E"/>
    <w:rsid w:val="00236E70"/>
    <w:rsid w:val="002545C2"/>
    <w:rsid w:val="00270622"/>
    <w:rsid w:val="002919EF"/>
    <w:rsid w:val="00293AEB"/>
    <w:rsid w:val="002D3FE2"/>
    <w:rsid w:val="00307BB8"/>
    <w:rsid w:val="00373AC1"/>
    <w:rsid w:val="003C7D05"/>
    <w:rsid w:val="004168F0"/>
    <w:rsid w:val="004178E0"/>
    <w:rsid w:val="004357DE"/>
    <w:rsid w:val="00453EDA"/>
    <w:rsid w:val="00477926"/>
    <w:rsid w:val="00492469"/>
    <w:rsid w:val="004A4667"/>
    <w:rsid w:val="004B65AC"/>
    <w:rsid w:val="004C6887"/>
    <w:rsid w:val="00546227"/>
    <w:rsid w:val="005B7363"/>
    <w:rsid w:val="005C4BD1"/>
    <w:rsid w:val="005C74D5"/>
    <w:rsid w:val="005D6C2C"/>
    <w:rsid w:val="00623A7D"/>
    <w:rsid w:val="00637D65"/>
    <w:rsid w:val="0066224A"/>
    <w:rsid w:val="006F604F"/>
    <w:rsid w:val="006F6F5D"/>
    <w:rsid w:val="00713C65"/>
    <w:rsid w:val="00715E2D"/>
    <w:rsid w:val="00745FA9"/>
    <w:rsid w:val="0075722E"/>
    <w:rsid w:val="007B06BB"/>
    <w:rsid w:val="007B5FB9"/>
    <w:rsid w:val="007C08F8"/>
    <w:rsid w:val="007F5DF6"/>
    <w:rsid w:val="0081050B"/>
    <w:rsid w:val="0084625C"/>
    <w:rsid w:val="008C14E0"/>
    <w:rsid w:val="008E305D"/>
    <w:rsid w:val="00963F09"/>
    <w:rsid w:val="009B0A33"/>
    <w:rsid w:val="00A05CD7"/>
    <w:rsid w:val="00A34A3A"/>
    <w:rsid w:val="00A510BE"/>
    <w:rsid w:val="00A85C0E"/>
    <w:rsid w:val="00AA6F59"/>
    <w:rsid w:val="00AF7422"/>
    <w:rsid w:val="00B120E6"/>
    <w:rsid w:val="00B156AA"/>
    <w:rsid w:val="00B732C5"/>
    <w:rsid w:val="00B85462"/>
    <w:rsid w:val="00BA0734"/>
    <w:rsid w:val="00BB50A8"/>
    <w:rsid w:val="00BB56CA"/>
    <w:rsid w:val="00BE4FEF"/>
    <w:rsid w:val="00BE543A"/>
    <w:rsid w:val="00BF16F6"/>
    <w:rsid w:val="00C42469"/>
    <w:rsid w:val="00C82A03"/>
    <w:rsid w:val="00C94420"/>
    <w:rsid w:val="00C95976"/>
    <w:rsid w:val="00CD39A5"/>
    <w:rsid w:val="00CE6FF3"/>
    <w:rsid w:val="00D05F7A"/>
    <w:rsid w:val="00D45D00"/>
    <w:rsid w:val="00D7401F"/>
    <w:rsid w:val="00D83AF6"/>
    <w:rsid w:val="00DA7DCF"/>
    <w:rsid w:val="00DD586F"/>
    <w:rsid w:val="00DE47F9"/>
    <w:rsid w:val="00E304AD"/>
    <w:rsid w:val="00E4556C"/>
    <w:rsid w:val="00E6715C"/>
    <w:rsid w:val="00E81948"/>
    <w:rsid w:val="00F14E9A"/>
    <w:rsid w:val="00F531F6"/>
    <w:rsid w:val="00F5651D"/>
    <w:rsid w:val="00F62EFA"/>
    <w:rsid w:val="00F9710B"/>
    <w:rsid w:val="00FA0B9C"/>
    <w:rsid w:val="00FD0862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8593"/>
  <w15:chartTrackingRefBased/>
  <w15:docId w15:val="{10443C97-F8E4-4CF4-A062-2501599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9A5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C7D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CD39A5"/>
  </w:style>
  <w:style w:type="paragraph" w:styleId="Tekstpodstawowy">
    <w:name w:val="Body Text"/>
    <w:basedOn w:val="Normalny"/>
    <w:link w:val="TekstpodstawowyZnak"/>
    <w:rsid w:val="00F9710B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9710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10DB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010DB0"/>
    <w:rPr>
      <w:rFonts w:ascii="Times New Roman" w:eastAsia="Times New Roman" w:hAnsi="Times New Roman"/>
      <w:sz w:val="16"/>
      <w:szCs w:val="16"/>
    </w:rPr>
  </w:style>
  <w:style w:type="character" w:customStyle="1" w:styleId="st">
    <w:name w:val="st"/>
    <w:rsid w:val="00BE543A"/>
  </w:style>
  <w:style w:type="character" w:styleId="Hipercze">
    <w:name w:val="Hyperlink"/>
    <w:uiPriority w:val="99"/>
    <w:unhideWhenUsed/>
    <w:rsid w:val="00BE4FE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4178E0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link w:val="Tekstkomentarza"/>
    <w:rsid w:val="004178E0"/>
    <w:rPr>
      <w:rFonts w:ascii="Arial" w:eastAsia="Times New Roman" w:hAnsi="Arial"/>
      <w:szCs w:val="24"/>
      <w:lang w:val="x-none"/>
    </w:rPr>
  </w:style>
  <w:style w:type="character" w:customStyle="1" w:styleId="Nagwek5Znak">
    <w:name w:val="Nagłówek 5 Znak"/>
    <w:link w:val="Nagwek5"/>
    <w:rsid w:val="003C7D05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3C7D0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224A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357DE"/>
    <w:pPr>
      <w:spacing w:after="120"/>
      <w:jc w:val="both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57DE"/>
    <w:rPr>
      <w:rFonts w:ascii="Arial" w:eastAsia="Times New Roman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Links>
    <vt:vector size="12" baseType="variant"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GNIECIAK Agnieszka</cp:lastModifiedBy>
  <cp:revision>11</cp:revision>
  <cp:lastPrinted>2021-05-07T09:47:00Z</cp:lastPrinted>
  <dcterms:created xsi:type="dcterms:W3CDTF">2021-05-06T07:56:00Z</dcterms:created>
  <dcterms:modified xsi:type="dcterms:W3CDTF">2021-05-07T09:48:00Z</dcterms:modified>
</cp:coreProperties>
</file>