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239E" w14:textId="0CB262FA" w:rsidR="002E649F" w:rsidRPr="002E649F"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2E649F">
        <w:rPr>
          <w:rFonts w:eastAsia="Calibri"/>
          <w:b/>
          <w:bCs/>
          <w:sz w:val="22"/>
          <w:szCs w:val="22"/>
          <w:lang w:eastAsia="en-US"/>
        </w:rPr>
        <w:t xml:space="preserve">Załącznik nr </w:t>
      </w:r>
      <w:r>
        <w:rPr>
          <w:rFonts w:eastAsia="Calibri"/>
          <w:b/>
          <w:bCs/>
          <w:sz w:val="22"/>
          <w:szCs w:val="22"/>
          <w:lang w:eastAsia="en-US"/>
        </w:rPr>
        <w:t>4</w:t>
      </w:r>
      <w:r w:rsidRPr="002E649F">
        <w:rPr>
          <w:rFonts w:eastAsia="Calibri"/>
          <w:b/>
          <w:bCs/>
          <w:sz w:val="22"/>
          <w:szCs w:val="22"/>
          <w:lang w:eastAsia="en-US"/>
        </w:rPr>
        <w:t xml:space="preserve"> do SWZ</w:t>
      </w:r>
    </w:p>
    <w:p w14:paraId="659D558A" w14:textId="77777777" w:rsidR="002E649F" w:rsidRPr="002E649F" w:rsidRDefault="002E649F" w:rsidP="002E649F">
      <w:pPr>
        <w:widowControl w:val="0"/>
        <w:suppressAutoHyphens/>
        <w:spacing w:after="40"/>
        <w:ind w:right="-1"/>
        <w:jc w:val="right"/>
        <w:textAlignment w:val="baseline"/>
        <w:rPr>
          <w:rFonts w:eastAsia="Courier New"/>
          <w:b/>
          <w:bCs/>
          <w:color w:val="000000"/>
          <w:kern w:val="2"/>
          <w:u w:val="single"/>
          <w:lang w:eastAsia="zh-CN" w:bidi="hi-IN"/>
        </w:rPr>
      </w:pPr>
      <w:r w:rsidRPr="002E649F">
        <w:rPr>
          <w:rFonts w:eastAsia="Courier New"/>
          <w:b/>
          <w:bCs/>
          <w:color w:val="000000"/>
          <w:kern w:val="2"/>
          <w:u w:val="single"/>
          <w:lang w:eastAsia="zh-CN" w:bidi="hi-IN"/>
        </w:rPr>
        <w:t>Zamawiający:</w:t>
      </w:r>
    </w:p>
    <w:p w14:paraId="5FE7739C"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Gmina Psary</w:t>
      </w:r>
    </w:p>
    <w:p w14:paraId="4D4B17C4"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Urząd Gminy w  Psarach</w:t>
      </w:r>
    </w:p>
    <w:p w14:paraId="54DB89DA"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 xml:space="preserve">ul. </w:t>
      </w:r>
      <w:proofErr w:type="spellStart"/>
      <w:r w:rsidRPr="002E649F">
        <w:rPr>
          <w:rFonts w:eastAsia="Andale Sans UI"/>
          <w:bCs/>
          <w:lang w:bidi="en-US"/>
        </w:rPr>
        <w:t>Malinowicka</w:t>
      </w:r>
      <w:proofErr w:type="spellEnd"/>
      <w:r w:rsidRPr="002E649F">
        <w:rPr>
          <w:rFonts w:eastAsia="Andale Sans UI"/>
          <w:bCs/>
          <w:lang w:bidi="en-US"/>
        </w:rPr>
        <w:t xml:space="preserve"> 4</w:t>
      </w:r>
    </w:p>
    <w:p w14:paraId="05444D43" w14:textId="77777777" w:rsidR="002E649F" w:rsidRPr="002E649F"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2E649F">
        <w:rPr>
          <w:rFonts w:eastAsia="Andale Sans UI"/>
          <w:bCs/>
          <w:lang w:bidi="en-US"/>
        </w:rPr>
        <w:t>42-512 Psary</w:t>
      </w:r>
    </w:p>
    <w:p w14:paraId="2854A762" w14:textId="77777777" w:rsidR="002E649F" w:rsidRPr="002E649F" w:rsidRDefault="002E649F" w:rsidP="002E649F">
      <w:pPr>
        <w:suppressAutoHyphens/>
        <w:autoSpaceDN w:val="0"/>
        <w:spacing w:after="40" w:line="276" w:lineRule="auto"/>
        <w:ind w:right="-1"/>
        <w:jc w:val="center"/>
        <w:textAlignment w:val="baseline"/>
        <w:rPr>
          <w:b/>
          <w:bCs/>
          <w:sz w:val="22"/>
          <w:szCs w:val="22"/>
        </w:rPr>
      </w:pPr>
      <w:r w:rsidRPr="002E649F">
        <w:rPr>
          <w:b/>
          <w:bCs/>
          <w:sz w:val="22"/>
          <w:szCs w:val="22"/>
        </w:rPr>
        <w:t>PROJEKTOWANE POSTANOWIENIA UMOWY</w:t>
      </w:r>
    </w:p>
    <w:p w14:paraId="52A61C3D" w14:textId="77777777" w:rsidR="002E649F" w:rsidRPr="002E649F" w:rsidRDefault="002E649F" w:rsidP="002E649F">
      <w:pPr>
        <w:suppressAutoHyphens/>
        <w:autoSpaceDN w:val="0"/>
        <w:spacing w:after="40" w:line="276" w:lineRule="auto"/>
        <w:ind w:right="-1"/>
        <w:jc w:val="center"/>
        <w:textAlignment w:val="baseline"/>
        <w:rPr>
          <w:sz w:val="24"/>
        </w:rPr>
      </w:pPr>
      <w:r w:rsidRPr="002E649F">
        <w:rPr>
          <w:rFonts w:eastAsia="Andale Sans UI"/>
          <w:b/>
          <w:bCs/>
          <w:sz w:val="22"/>
          <w:szCs w:val="22"/>
          <w:lang w:bidi="en-US"/>
        </w:rPr>
        <w:t>UMOWA Nr ..……. / 2024</w:t>
      </w:r>
    </w:p>
    <w:p w14:paraId="49962E7F"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Andale Sans UI"/>
          <w:sz w:val="22"/>
          <w:szCs w:val="22"/>
          <w:lang w:eastAsia="en-US" w:bidi="en-US"/>
        </w:rPr>
        <w:t>zawarta w dniu ……………………………..2024 r. w Psarach pomiędzy:</w:t>
      </w:r>
    </w:p>
    <w:p w14:paraId="21828BEA"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Andale Sans UI"/>
          <w:sz w:val="22"/>
          <w:szCs w:val="22"/>
          <w:lang w:eastAsia="en-US" w:bidi="en-US"/>
        </w:rPr>
        <w:t xml:space="preserve">Gminą Psary z siedzibą władz w Urzędzie Gminy w Psarach, ul. </w:t>
      </w:r>
      <w:proofErr w:type="spellStart"/>
      <w:r w:rsidRPr="002E649F">
        <w:rPr>
          <w:rFonts w:eastAsia="Andale Sans UI"/>
          <w:sz w:val="22"/>
          <w:szCs w:val="22"/>
          <w:lang w:eastAsia="en-US" w:bidi="en-US"/>
        </w:rPr>
        <w:t>Malinowicka</w:t>
      </w:r>
      <w:proofErr w:type="spellEnd"/>
      <w:r w:rsidRPr="002E649F">
        <w:rPr>
          <w:rFonts w:eastAsia="Andale Sans UI"/>
          <w:sz w:val="22"/>
          <w:szCs w:val="22"/>
          <w:lang w:eastAsia="en-US" w:bidi="en-US"/>
        </w:rPr>
        <w:t xml:space="preserve"> 4, 42-512 Psary </w:t>
      </w:r>
      <w:r w:rsidRPr="002E649F">
        <w:rPr>
          <w:rFonts w:eastAsia="Andale Sans UI"/>
          <w:sz w:val="22"/>
          <w:szCs w:val="22"/>
          <w:lang w:eastAsia="en-US" w:bidi="en-US"/>
        </w:rPr>
        <w:br/>
        <w:t xml:space="preserve">NIP: 625-244-67-73, REGON: 276258167, zwaną dalej </w:t>
      </w:r>
      <w:r w:rsidRPr="002E649F">
        <w:rPr>
          <w:rFonts w:eastAsia="Andale Sans UI"/>
          <w:b/>
          <w:bCs/>
          <w:sz w:val="22"/>
          <w:szCs w:val="22"/>
          <w:lang w:eastAsia="en-US" w:bidi="en-US"/>
        </w:rPr>
        <w:t>Zamawiającym</w:t>
      </w:r>
      <w:r w:rsidRPr="002E649F">
        <w:rPr>
          <w:rFonts w:eastAsia="Andale Sans UI"/>
          <w:sz w:val="22"/>
          <w:szCs w:val="22"/>
          <w:lang w:eastAsia="en-US" w:bidi="en-US"/>
        </w:rPr>
        <w:t>, którą reprezentuje:</w:t>
      </w:r>
    </w:p>
    <w:p w14:paraId="283E5851" w14:textId="77777777" w:rsidR="002E649F" w:rsidRPr="002E649F" w:rsidRDefault="002E649F" w:rsidP="002E649F">
      <w:pPr>
        <w:autoSpaceDN w:val="0"/>
        <w:spacing w:after="40" w:line="276" w:lineRule="auto"/>
        <w:ind w:right="-1"/>
        <w:jc w:val="both"/>
        <w:textAlignment w:val="baseline"/>
        <w:rPr>
          <w:rFonts w:eastAsia="Calibri"/>
          <w:sz w:val="22"/>
          <w:szCs w:val="22"/>
          <w:lang w:eastAsia="en-US"/>
        </w:rPr>
      </w:pPr>
      <w:r w:rsidRPr="002E649F">
        <w:rPr>
          <w:rFonts w:eastAsia="Andale Sans UI"/>
          <w:b/>
          <w:sz w:val="22"/>
          <w:szCs w:val="22"/>
          <w:lang w:bidi="en-US"/>
        </w:rPr>
        <w:t xml:space="preserve">Pan Tomasz </w:t>
      </w:r>
      <w:proofErr w:type="spellStart"/>
      <w:r w:rsidRPr="002E649F">
        <w:rPr>
          <w:rFonts w:eastAsia="Andale Sans UI"/>
          <w:b/>
          <w:sz w:val="22"/>
          <w:szCs w:val="22"/>
          <w:lang w:bidi="en-US"/>
        </w:rPr>
        <w:t>Sadłoń</w:t>
      </w:r>
      <w:proofErr w:type="spellEnd"/>
      <w:r w:rsidRPr="002E649F">
        <w:rPr>
          <w:rFonts w:eastAsia="Andale Sans UI"/>
          <w:b/>
          <w:sz w:val="22"/>
          <w:szCs w:val="22"/>
          <w:lang w:bidi="en-US"/>
        </w:rPr>
        <w:t xml:space="preserve"> – Wójt Gminy Psary</w:t>
      </w:r>
    </w:p>
    <w:p w14:paraId="7ACED9C3" w14:textId="77777777" w:rsidR="002E649F" w:rsidRPr="002E649F" w:rsidRDefault="002E649F" w:rsidP="002E649F">
      <w:pPr>
        <w:suppressAutoHyphens/>
        <w:autoSpaceDN w:val="0"/>
        <w:spacing w:after="40" w:line="276" w:lineRule="auto"/>
        <w:ind w:right="-1"/>
        <w:jc w:val="both"/>
        <w:textAlignment w:val="baseline"/>
        <w:rPr>
          <w:rFonts w:eastAsia="Andale Sans UI"/>
          <w:sz w:val="22"/>
          <w:szCs w:val="22"/>
          <w:lang w:eastAsia="en-US" w:bidi="en-US"/>
        </w:rPr>
      </w:pPr>
      <w:r w:rsidRPr="002E649F">
        <w:rPr>
          <w:rFonts w:eastAsia="Andale Sans UI"/>
          <w:sz w:val="22"/>
          <w:szCs w:val="22"/>
          <w:lang w:eastAsia="en-US" w:bidi="en-US"/>
        </w:rPr>
        <w:t xml:space="preserve">a :  </w:t>
      </w:r>
    </w:p>
    <w:p w14:paraId="6C8512D6"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Calibri"/>
          <w:sz w:val="22"/>
          <w:szCs w:val="22"/>
          <w:lang w:eastAsia="en-US"/>
        </w:rPr>
        <w:t>……………………….</w:t>
      </w:r>
    </w:p>
    <w:p w14:paraId="48308577" w14:textId="77777777" w:rsidR="002E649F" w:rsidRPr="002E649F" w:rsidRDefault="002E649F" w:rsidP="002E649F">
      <w:pPr>
        <w:suppressAutoHyphens/>
        <w:autoSpaceDN w:val="0"/>
        <w:spacing w:after="40" w:line="276" w:lineRule="auto"/>
        <w:ind w:right="-1"/>
        <w:jc w:val="both"/>
        <w:textAlignment w:val="baseline"/>
        <w:rPr>
          <w:rFonts w:eastAsia="Andale Sans UI"/>
          <w:sz w:val="22"/>
          <w:szCs w:val="22"/>
          <w:lang w:eastAsia="en-US" w:bidi="en-US"/>
        </w:rPr>
      </w:pPr>
      <w:r w:rsidRPr="002E649F">
        <w:rPr>
          <w:rFonts w:eastAsia="Andale Sans UI"/>
          <w:sz w:val="22"/>
          <w:szCs w:val="22"/>
          <w:lang w:eastAsia="en-US" w:bidi="en-US"/>
        </w:rPr>
        <w:t>zwaną/</w:t>
      </w:r>
      <w:proofErr w:type="spellStart"/>
      <w:r w:rsidRPr="002E649F">
        <w:rPr>
          <w:rFonts w:eastAsia="Andale Sans UI"/>
          <w:sz w:val="22"/>
          <w:szCs w:val="22"/>
          <w:lang w:eastAsia="en-US" w:bidi="en-US"/>
        </w:rPr>
        <w:t>ym</w:t>
      </w:r>
      <w:proofErr w:type="spellEnd"/>
      <w:r w:rsidRPr="002E649F">
        <w:rPr>
          <w:rFonts w:eastAsia="Andale Sans UI"/>
          <w:sz w:val="22"/>
          <w:szCs w:val="22"/>
          <w:lang w:eastAsia="en-US" w:bidi="en-US"/>
        </w:rPr>
        <w:t xml:space="preserve"> </w:t>
      </w:r>
      <w:r w:rsidRPr="002E649F">
        <w:rPr>
          <w:rFonts w:eastAsia="Andale Sans UI"/>
          <w:color w:val="000000"/>
          <w:sz w:val="22"/>
          <w:szCs w:val="22"/>
          <w:lang w:bidi="en-US"/>
        </w:rPr>
        <w:t>dalej</w:t>
      </w:r>
      <w:r w:rsidRPr="002E649F">
        <w:rPr>
          <w:rFonts w:eastAsia="Andale Sans UI"/>
          <w:sz w:val="22"/>
          <w:szCs w:val="22"/>
          <w:lang w:eastAsia="en-US" w:bidi="en-US"/>
        </w:rPr>
        <w:t xml:space="preserve"> </w:t>
      </w:r>
      <w:r w:rsidRPr="002E649F">
        <w:rPr>
          <w:rFonts w:eastAsia="Andale Sans UI"/>
          <w:b/>
          <w:bCs/>
          <w:sz w:val="22"/>
          <w:szCs w:val="22"/>
          <w:lang w:eastAsia="en-US" w:bidi="en-US"/>
        </w:rPr>
        <w:t>Wykonawcą</w:t>
      </w:r>
      <w:r w:rsidRPr="002E649F">
        <w:rPr>
          <w:rFonts w:eastAsia="Andale Sans UI"/>
          <w:sz w:val="22"/>
          <w:szCs w:val="22"/>
          <w:lang w:eastAsia="en-US" w:bidi="en-US"/>
        </w:rPr>
        <w:t>, którą reprezentuje: ……………………….</w:t>
      </w:r>
    </w:p>
    <w:p w14:paraId="087D0B76" w14:textId="77777777" w:rsidR="002E649F" w:rsidRPr="002E649F" w:rsidRDefault="002E649F" w:rsidP="002E649F">
      <w:pPr>
        <w:tabs>
          <w:tab w:val="left" w:pos="709"/>
        </w:tabs>
        <w:suppressAutoHyphens/>
        <w:autoSpaceDN w:val="0"/>
        <w:spacing w:after="40" w:line="276" w:lineRule="auto"/>
        <w:ind w:right="-1"/>
        <w:jc w:val="both"/>
        <w:textAlignment w:val="baseline"/>
        <w:rPr>
          <w:rFonts w:eastAsia="Calibri"/>
          <w:sz w:val="22"/>
          <w:szCs w:val="22"/>
          <w:lang w:eastAsia="en-US"/>
        </w:rPr>
      </w:pPr>
      <w:r w:rsidRPr="002E649F">
        <w:rPr>
          <w:rFonts w:eastAsia="Calibri"/>
          <w:sz w:val="22"/>
          <w:szCs w:val="22"/>
          <w:lang w:eastAsia="en-US"/>
        </w:rPr>
        <w:t xml:space="preserve">wspólnie zwanymi </w:t>
      </w:r>
      <w:r w:rsidRPr="002E649F">
        <w:rPr>
          <w:rFonts w:eastAsia="Calibri"/>
          <w:b/>
          <w:sz w:val="22"/>
          <w:szCs w:val="22"/>
          <w:lang w:eastAsia="en-US"/>
        </w:rPr>
        <w:t>Stronami</w:t>
      </w:r>
      <w:r w:rsidRPr="002E649F">
        <w:rPr>
          <w:rFonts w:eastAsia="Calibri"/>
          <w:sz w:val="22"/>
          <w:szCs w:val="22"/>
          <w:lang w:eastAsia="en-US"/>
        </w:rPr>
        <w:t>, zaś każdy z osobna Stroną.</w:t>
      </w:r>
    </w:p>
    <w:p w14:paraId="77E2140B" w14:textId="2CB49A96" w:rsidR="006E23E0" w:rsidRPr="00D10495" w:rsidRDefault="002E649F" w:rsidP="002E649F">
      <w:pPr>
        <w:widowControl w:val="0"/>
        <w:autoSpaceDE w:val="0"/>
        <w:autoSpaceDN w:val="0"/>
        <w:spacing w:after="240" w:line="276" w:lineRule="auto"/>
        <w:ind w:right="108"/>
        <w:jc w:val="both"/>
        <w:rPr>
          <w:rFonts w:eastAsia="Book Antiqua"/>
          <w:sz w:val="22"/>
          <w:szCs w:val="22"/>
          <w:lang w:eastAsia="en-US"/>
        </w:rPr>
      </w:pPr>
      <w:r w:rsidRPr="002E649F">
        <w:rPr>
          <w:rFonts w:eastAsia="Book Antiqua"/>
          <w:sz w:val="22"/>
          <w:szCs w:val="22"/>
          <w:lang w:eastAsia="en-US"/>
        </w:rPr>
        <w:t>Niniejszą umowę zawiera się w wyniku przeprowadzonego postępowania o udzielenie zamówienia publicznego w trybie podstawowym, na podstawie art. 275 pkt 2 ustawy z dnia 11 września 2019 roku Prawo zamówień publicznych (</w:t>
      </w:r>
      <w:r w:rsidRPr="002E649F">
        <w:rPr>
          <w:rFonts w:eastAsia="TeXGyrePagella"/>
          <w:sz w:val="22"/>
          <w:szCs w:val="22"/>
          <w:lang w:eastAsia="en-US"/>
        </w:rPr>
        <w:t xml:space="preserve">Dz. U. </w:t>
      </w:r>
      <w:r w:rsidR="003B39B8" w:rsidRPr="003B39B8">
        <w:rPr>
          <w:rFonts w:eastAsia="TeXGyrePagella"/>
          <w:sz w:val="22"/>
          <w:szCs w:val="22"/>
          <w:lang w:eastAsia="en-US"/>
        </w:rPr>
        <w:t xml:space="preserve">z 2024 r. poz. 1320 z </w:t>
      </w:r>
      <w:proofErr w:type="spellStart"/>
      <w:r w:rsidRPr="002E649F">
        <w:rPr>
          <w:rFonts w:eastAsia="TeXGyrePagella"/>
          <w:sz w:val="22"/>
          <w:szCs w:val="22"/>
          <w:lang w:eastAsia="en-US"/>
        </w:rPr>
        <w:t>późn</w:t>
      </w:r>
      <w:proofErr w:type="spellEnd"/>
      <w:r w:rsidRPr="002E649F">
        <w:rPr>
          <w:rFonts w:eastAsia="TeXGyrePagella"/>
          <w:sz w:val="22"/>
          <w:szCs w:val="22"/>
          <w:lang w:eastAsia="en-US"/>
        </w:rPr>
        <w:t>. zm.</w:t>
      </w:r>
      <w:r w:rsidR="006E23E0" w:rsidRPr="00D10495">
        <w:rPr>
          <w:rFonts w:eastAsia="Book Antiqua"/>
          <w:sz w:val="22"/>
          <w:szCs w:val="22"/>
          <w:lang w:eastAsia="en-US"/>
        </w:rPr>
        <w:t>)</w:t>
      </w:r>
      <w:r w:rsidR="004C3FF2" w:rsidRPr="00D10495">
        <w:rPr>
          <w:rFonts w:eastAsia="Book Antiqua"/>
          <w:sz w:val="22"/>
          <w:szCs w:val="22"/>
          <w:lang w:eastAsia="en-US"/>
        </w:rPr>
        <w:t>.</w:t>
      </w:r>
    </w:p>
    <w:p w14:paraId="12E8A5EA" w14:textId="77777777"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 1</w:t>
      </w:r>
    </w:p>
    <w:p w14:paraId="0231B244" w14:textId="77777777"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Przedmiot umowy</w:t>
      </w:r>
    </w:p>
    <w:p w14:paraId="0E044356" w14:textId="277BB8E8" w:rsidR="00F85115" w:rsidRPr="00D10495" w:rsidRDefault="00F85115" w:rsidP="00F85115">
      <w:pPr>
        <w:widowControl w:val="0"/>
        <w:numPr>
          <w:ilvl w:val="0"/>
          <w:numId w:val="71"/>
        </w:numPr>
        <w:tabs>
          <w:tab w:val="left" w:pos="567"/>
        </w:tabs>
        <w:autoSpaceDE w:val="0"/>
        <w:autoSpaceDN w:val="0"/>
        <w:spacing w:after="120" w:line="23" w:lineRule="atLeast"/>
        <w:ind w:left="567" w:hanging="567"/>
        <w:jc w:val="both"/>
        <w:rPr>
          <w:rFonts w:eastAsia="Arial"/>
          <w:bCs/>
          <w:kern w:val="3"/>
          <w:sz w:val="22"/>
          <w:szCs w:val="22"/>
          <w:lang w:eastAsia="zh-CN"/>
        </w:rPr>
      </w:pPr>
      <w:bookmarkStart w:id="0" w:name="_Hlk34121606"/>
      <w:bookmarkStart w:id="1" w:name="_Hlk112312945"/>
      <w:r w:rsidRPr="00D10495">
        <w:rPr>
          <w:rFonts w:eastAsia="Symbol"/>
          <w:kern w:val="3"/>
          <w:sz w:val="22"/>
          <w:szCs w:val="22"/>
          <w:lang w:eastAsia="zh-CN"/>
        </w:rPr>
        <w:t xml:space="preserve">Przedmiotem </w:t>
      </w:r>
      <w:r w:rsidR="002E649F" w:rsidRPr="002E649F">
        <w:rPr>
          <w:rFonts w:eastAsia="Symbol"/>
          <w:kern w:val="3"/>
          <w:sz w:val="22"/>
          <w:szCs w:val="22"/>
          <w:lang w:eastAsia="zh-CN"/>
        </w:rPr>
        <w:t>zamówienia jest wykonanie robót budowlanych polegających na budowie oświetlenia ulicy Jaworowej w Preczowie” na odcinku ok. 152 m. Prace polegają na dostawie i montażu 4 szt</w:t>
      </w:r>
      <w:r w:rsidR="002E649F">
        <w:rPr>
          <w:rFonts w:eastAsia="Symbol"/>
          <w:kern w:val="3"/>
          <w:sz w:val="22"/>
          <w:szCs w:val="22"/>
          <w:lang w:eastAsia="zh-CN"/>
        </w:rPr>
        <w:t>.</w:t>
      </w:r>
      <w:r w:rsidR="002E649F" w:rsidRPr="002E649F">
        <w:rPr>
          <w:rFonts w:eastAsia="Symbol"/>
          <w:kern w:val="3"/>
          <w:sz w:val="22"/>
          <w:szCs w:val="22"/>
          <w:lang w:eastAsia="zh-CN"/>
        </w:rPr>
        <w:t xml:space="preserve"> słupów z wysięgnikiem oraz opraw oświetleniowych ze źródłem światła LED, wytrasowaniu i ułożeniu przewodu zasilającego oprawy, wykonanie zabezpieczeń i ochrony przeciwpo</w:t>
      </w:r>
      <w:r w:rsidR="00891FE0">
        <w:rPr>
          <w:rFonts w:eastAsia="Symbol"/>
          <w:kern w:val="3"/>
          <w:sz w:val="22"/>
          <w:szCs w:val="22"/>
          <w:lang w:eastAsia="zh-CN"/>
        </w:rPr>
        <w:t>rażeniowej</w:t>
      </w:r>
      <w:r w:rsidRPr="00D10495">
        <w:rPr>
          <w:rFonts w:eastAsia="Arial"/>
          <w:kern w:val="3"/>
          <w:sz w:val="22"/>
          <w:szCs w:val="22"/>
          <w:lang w:eastAsia="zh-CN"/>
        </w:rPr>
        <w:t>.</w:t>
      </w:r>
    </w:p>
    <w:bookmarkEnd w:id="0"/>
    <w:bookmarkEnd w:id="1"/>
    <w:p w14:paraId="0F88CDF1" w14:textId="5B62188B" w:rsidR="006E23E0" w:rsidRPr="00D10495" w:rsidRDefault="00803EFB" w:rsidP="00A8467C">
      <w:pPr>
        <w:widowControl w:val="0"/>
        <w:numPr>
          <w:ilvl w:val="0"/>
          <w:numId w:val="71"/>
        </w:numPr>
        <w:tabs>
          <w:tab w:val="left" w:pos="567"/>
        </w:tabs>
        <w:autoSpaceDE w:val="0"/>
        <w:autoSpaceDN w:val="0"/>
        <w:spacing w:after="120" w:line="23" w:lineRule="atLeast"/>
        <w:ind w:left="567" w:hanging="567"/>
        <w:rPr>
          <w:rFonts w:eastAsia="TeXGyrePagella"/>
          <w:sz w:val="22"/>
          <w:szCs w:val="22"/>
          <w:lang w:eastAsia="en-US"/>
        </w:rPr>
      </w:pPr>
      <w:r w:rsidRPr="00D10495">
        <w:rPr>
          <w:rFonts w:eastAsia="Symbol"/>
          <w:sz w:val="22"/>
          <w:szCs w:val="22"/>
        </w:rPr>
        <w:t xml:space="preserve">Umowę należy wykonać </w:t>
      </w:r>
      <w:r w:rsidR="006E23E0" w:rsidRPr="00D10495">
        <w:rPr>
          <w:rFonts w:eastAsia="Symbol"/>
          <w:color w:val="000000"/>
          <w:sz w:val="22"/>
          <w:szCs w:val="22"/>
          <w:lang w:bidi="en-US"/>
        </w:rPr>
        <w:t xml:space="preserve">zgodnie z: </w:t>
      </w:r>
    </w:p>
    <w:p w14:paraId="55AAF6FD" w14:textId="7BF9454D"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bookmarkStart w:id="2" w:name="_Hlk31361328"/>
      <w:bookmarkStart w:id="3" w:name="_Hlk110852231"/>
      <w:r w:rsidRPr="00D10495">
        <w:rPr>
          <w:kern w:val="2"/>
          <w:sz w:val="22"/>
          <w:szCs w:val="22"/>
          <w:lang w:eastAsia="zh-CN"/>
        </w:rPr>
        <w:t>Dokumentacją projektową,</w:t>
      </w:r>
    </w:p>
    <w:p w14:paraId="1AD2365B" w14:textId="1A8384D3"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kern w:val="2"/>
          <w:sz w:val="22"/>
          <w:szCs w:val="22"/>
          <w:lang w:eastAsia="zh-CN"/>
        </w:rPr>
        <w:t>Specyfikacją Techniczną Wykonania i Odbioru Robót Budowlanych (</w:t>
      </w:r>
      <w:proofErr w:type="spellStart"/>
      <w:r w:rsidRPr="00D10495">
        <w:rPr>
          <w:kern w:val="2"/>
          <w:sz w:val="22"/>
          <w:szCs w:val="22"/>
          <w:lang w:eastAsia="zh-CN"/>
        </w:rPr>
        <w:t>STWiORB</w:t>
      </w:r>
      <w:proofErr w:type="spellEnd"/>
      <w:r w:rsidRPr="00D10495">
        <w:rPr>
          <w:kern w:val="2"/>
          <w:sz w:val="22"/>
          <w:szCs w:val="22"/>
          <w:lang w:eastAsia="zh-CN"/>
        </w:rPr>
        <w:t>),</w:t>
      </w:r>
    </w:p>
    <w:p w14:paraId="0D7C10DC" w14:textId="1732963B"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kern w:val="2"/>
          <w:sz w:val="22"/>
          <w:szCs w:val="22"/>
          <w:lang w:eastAsia="zh-CN"/>
        </w:rPr>
        <w:t>Przedmiarami robót budowlanych,</w:t>
      </w:r>
    </w:p>
    <w:p w14:paraId="6B9F8C8E" w14:textId="070D456E" w:rsidR="00F85115" w:rsidRPr="00D10495" w:rsidRDefault="002E649F"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2E649F">
        <w:rPr>
          <w:rFonts w:eastAsia="Andale Sans UI"/>
          <w:kern w:val="3"/>
          <w:sz w:val="22"/>
          <w:szCs w:val="22"/>
          <w:lang w:eastAsia="zh-CN" w:bidi="en-US"/>
        </w:rPr>
        <w:t>Zgłoszeniem nr 6740.8.153.2023 z dnia 30.05.2023r. wydanym przez Starostę Będzińskiego</w:t>
      </w:r>
      <w:r>
        <w:rPr>
          <w:rFonts w:eastAsia="Andale Sans UI"/>
          <w:kern w:val="3"/>
          <w:sz w:val="22"/>
          <w:szCs w:val="22"/>
          <w:lang w:eastAsia="zh-CN" w:bidi="en-US"/>
        </w:rPr>
        <w:t>.</w:t>
      </w:r>
    </w:p>
    <w:p w14:paraId="62E00C1C" w14:textId="4651B7DB"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rFonts w:eastAsia="Calibri"/>
          <w:color w:val="000000"/>
          <w:sz w:val="22"/>
          <w:szCs w:val="22"/>
        </w:rPr>
        <w:t>SWZ wraz z załącznikami,</w:t>
      </w:r>
    </w:p>
    <w:p w14:paraId="483D76FF" w14:textId="4E884D28"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bookmarkStart w:id="4" w:name="_Hlk116893320"/>
      <w:r w:rsidRPr="00D10495">
        <w:rPr>
          <w:rFonts w:eastAsia="Calibri"/>
          <w:color w:val="000000"/>
          <w:sz w:val="22"/>
          <w:szCs w:val="22"/>
        </w:rPr>
        <w:t>Projektowanymi postanowieniami umowy,</w:t>
      </w:r>
    </w:p>
    <w:bookmarkEnd w:id="4"/>
    <w:p w14:paraId="790AF2E5" w14:textId="23DEAD37"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rFonts w:eastAsia="Calibri"/>
          <w:color w:val="000000"/>
          <w:sz w:val="22"/>
          <w:szCs w:val="22"/>
        </w:rPr>
        <w:t>Odpowiedziami na pytania udzielanymi w trakcie procedury przetargowej (jeżeli dotyczy),</w:t>
      </w:r>
    </w:p>
    <w:p w14:paraId="31E626F8" w14:textId="0B708B47"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rFonts w:eastAsia="Calibri"/>
          <w:color w:val="000000"/>
          <w:sz w:val="22"/>
          <w:szCs w:val="22"/>
        </w:rPr>
        <w:t xml:space="preserve">Uzgodnieniami </w:t>
      </w:r>
      <w:r w:rsidR="002E649F" w:rsidRPr="002E649F">
        <w:rPr>
          <w:rFonts w:eastAsia="Calibri"/>
          <w:color w:val="000000"/>
          <w:sz w:val="22"/>
          <w:szCs w:val="22"/>
        </w:rPr>
        <w:t>z narad koordynacyjnych na etapie realizacji robót (jeżeli dotyczy)</w:t>
      </w:r>
      <w:r w:rsidRPr="00D10495">
        <w:rPr>
          <w:rFonts w:eastAsia="Calibri"/>
          <w:color w:val="000000"/>
          <w:sz w:val="22"/>
          <w:szCs w:val="22"/>
        </w:rPr>
        <w:t>,</w:t>
      </w:r>
    </w:p>
    <w:p w14:paraId="3415285D" w14:textId="77777777" w:rsidR="00F85115" w:rsidRPr="00D10495" w:rsidRDefault="00F85115" w:rsidP="00F85115">
      <w:pPr>
        <w:widowControl w:val="0"/>
        <w:tabs>
          <w:tab w:val="left" w:pos="-29617"/>
          <w:tab w:val="left" w:pos="-20537"/>
        </w:tabs>
        <w:suppressAutoHyphens/>
        <w:autoSpaceDE w:val="0"/>
        <w:autoSpaceDN w:val="0"/>
        <w:spacing w:after="120" w:line="23" w:lineRule="atLeast"/>
        <w:ind w:left="567"/>
        <w:jc w:val="both"/>
        <w:textAlignment w:val="baseline"/>
        <w:rPr>
          <w:rFonts w:eastAsia="Calibri"/>
          <w:sz w:val="22"/>
          <w:szCs w:val="22"/>
        </w:rPr>
      </w:pPr>
      <w:r w:rsidRPr="00D10495">
        <w:rPr>
          <w:rFonts w:eastAsia="Calibri"/>
          <w:b/>
          <w:color w:val="000000"/>
          <w:sz w:val="22"/>
          <w:szCs w:val="22"/>
          <w:lang w:eastAsia="zh-CN"/>
        </w:rPr>
        <w:t>Wszystkie ww. dokumenty należy traktować jako wzajemnie się uzupełniające.</w:t>
      </w:r>
      <w:r w:rsidRPr="00D10495">
        <w:rPr>
          <w:rFonts w:eastAsia="Calibri"/>
          <w:sz w:val="22"/>
          <w:szCs w:val="22"/>
        </w:rPr>
        <w:t xml:space="preserve"> </w:t>
      </w:r>
      <w:r w:rsidRPr="00D10495">
        <w:rPr>
          <w:rFonts w:eastAsia="Cambria"/>
          <w:sz w:val="22"/>
          <w:szCs w:val="22"/>
          <w:lang w:eastAsia="en-US"/>
        </w:rPr>
        <w:t xml:space="preserve">Wszystkie wymagania określone w dokumentach wskazanych powyżej stanowią wymagania minimalne, a ich spełnienie jest obligatoryjne. </w:t>
      </w:r>
      <w:r w:rsidRPr="00D10495">
        <w:rPr>
          <w:rFonts w:eastAsia="Calibri"/>
          <w:sz w:val="22"/>
          <w:szCs w:val="22"/>
        </w:rPr>
        <w:tab/>
      </w:r>
    </w:p>
    <w:bookmarkEnd w:id="2"/>
    <w:bookmarkEnd w:id="3"/>
    <w:p w14:paraId="1FEAEB24" w14:textId="672A9D2A" w:rsidR="006E23E0" w:rsidRPr="00D10495" w:rsidRDefault="006E23E0" w:rsidP="00A546FE">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D10495">
        <w:rPr>
          <w:rFonts w:eastAsia="Andale Sans UI"/>
          <w:sz w:val="22"/>
          <w:szCs w:val="22"/>
          <w:lang w:bidi="en-US"/>
        </w:rPr>
        <w:t>Wykonawca oświadcza, że zapoznał się ze wszystkimi dokumentami określającymi przedmiot zamówienia oraz warunkami realizacji umowy.</w:t>
      </w:r>
    </w:p>
    <w:p w14:paraId="124B7A7B" w14:textId="44EE96CC" w:rsidR="006E23E0" w:rsidRPr="00D10495" w:rsidRDefault="006E23E0" w:rsidP="00A546FE">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D10495">
        <w:rPr>
          <w:rFonts w:eastAsia="Andale Sans UI"/>
          <w:sz w:val="22"/>
          <w:szCs w:val="22"/>
          <w:lang w:bidi="en-US"/>
        </w:rPr>
        <w:t>Wykonawca jest zobowiązany wykonać pełny zakres robót, który jest konieczny z punktu widzenia dokumentacji, przepisów prawa, wiedzy technicznej i sztuki budowlanej, dla uzyskania finalnego efektu, określonego przedmiotem umowy.</w:t>
      </w:r>
    </w:p>
    <w:p w14:paraId="74A66F36" w14:textId="77777777" w:rsidR="006E23E0" w:rsidRPr="00D10495" w:rsidRDefault="006E23E0" w:rsidP="00C136C4">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D10495">
        <w:rPr>
          <w:rFonts w:eastAsia="Andale Sans UI"/>
          <w:sz w:val="22"/>
          <w:szCs w:val="22"/>
          <w:lang w:bidi="en-US"/>
        </w:rPr>
        <w:t>Wykonawca zobowiązuje się zrealizować przedmiot umowy z najwyższą starannością oraz  zgodnie z:</w:t>
      </w:r>
    </w:p>
    <w:p w14:paraId="3005631A" w14:textId="3497A870"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lastRenderedPageBreak/>
        <w:t>dokumentacją wymienioną w § 1 ust. 2 niniejszej umowy,</w:t>
      </w:r>
    </w:p>
    <w:p w14:paraId="59B7B948" w14:textId="4471859F"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ofertą Wykonawcy,</w:t>
      </w:r>
    </w:p>
    <w:p w14:paraId="784BDB04" w14:textId="7BC846A5"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harmonogramem rzeczowo-finansowym,</w:t>
      </w:r>
    </w:p>
    <w:p w14:paraId="111E1CD2" w14:textId="734DB52F"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warunkami i wymogami wynikającymi z powszechnie obowiązujących przepisów prawa,</w:t>
      </w:r>
    </w:p>
    <w:p w14:paraId="4B445B36" w14:textId="7C69C412"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wymaganiami wynikającymi z obowiązujących Polskich Norm i aprobat technicznych,</w:t>
      </w:r>
    </w:p>
    <w:p w14:paraId="186C05EE" w14:textId="7AD96FE5"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zasadami rzetelnej wiedzy technicznej i ustalonymi zwyczajami.</w:t>
      </w:r>
    </w:p>
    <w:p w14:paraId="032C30BD" w14:textId="77777777" w:rsidR="006E23E0" w:rsidRPr="00D10495" w:rsidRDefault="006E23E0" w:rsidP="00C136C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ujawnienia – na etapie wykonywania zamówienia - rozbieżności pomiędzy poszczególnymi elementami dokumentacji - Zamawiający zastrzega sobie prawo wskazania rozwiązania będącego podstawą realizacji robót.</w:t>
      </w:r>
    </w:p>
    <w:p w14:paraId="51567BC1" w14:textId="0522AEDA"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Realizacja umowy będzie przebiegała przy ścisłej współpracy Wykonawcy z osobami wyznaczonymi i zatrudnionymi u Zamawiającego i innymi osobami przez nich wskazanymi.</w:t>
      </w:r>
    </w:p>
    <w:p w14:paraId="7DD684B0" w14:textId="404AB25E"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Na wniosek Wykonawcy, Zamawiający może udzielić Wykonawcy pełnomocnictwa, niezbędnego do wykonania przedmiotu umowy.</w:t>
      </w:r>
    </w:p>
    <w:p w14:paraId="29AD4229" w14:textId="77777777"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Jeżeli dla wykonania przedmiotu umowy, będzie konieczne wykonanie innych niezbędnych robót lub czynności, to Wykonawca je zrealizuje oraz uzyska niezbędne zgody lub zezwolenia własnym kosztem i staraniem.</w:t>
      </w:r>
    </w:p>
    <w:p w14:paraId="76CFD9DC" w14:textId="77777777"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w ramach wynagrodzenia o którym mowa w § 8 ust. 1 zobowiązany jest do poniesienia wszystkich kosztów związane z realizacją przedmiotu umowy, w tym:</w:t>
      </w:r>
    </w:p>
    <w:p w14:paraId="04547A86" w14:textId="2690142D"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bookmarkStart w:id="5" w:name="_Hlk112074351"/>
      <w:r w:rsidRPr="00D10495">
        <w:rPr>
          <w:rFonts w:eastAsia="SimSun, 宋体"/>
          <w:kern w:val="3"/>
          <w:sz w:val="22"/>
          <w:szCs w:val="22"/>
          <w:lang w:eastAsia="zh-CN" w:bidi="hi-IN"/>
        </w:rPr>
        <w:t xml:space="preserve">urządzenia i oznakowania terenu budowy oraz odpowiedniego jego zabezpieczenia </w:t>
      </w:r>
      <w:r w:rsidRPr="00D10495">
        <w:rPr>
          <w:rFonts w:eastAsia="SimSun, 宋体"/>
          <w:kern w:val="3"/>
          <w:sz w:val="22"/>
          <w:szCs w:val="22"/>
          <w:lang w:eastAsia="zh-CN" w:bidi="hi-IN"/>
        </w:rPr>
        <w:br/>
        <w:t>i zapewnienia odpowiednich zabezpieczeń bhp,</w:t>
      </w:r>
    </w:p>
    <w:p w14:paraId="37ED13F0"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robót zabezpieczających i odtworzeniowych, zgodnie z projektem,</w:t>
      </w:r>
    </w:p>
    <w:p w14:paraId="1D22ACF1"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wszystkich robót towarzyszących, zgodnych z projektem i prawidłową technologią wykonywania robót,</w:t>
      </w:r>
    </w:p>
    <w:p w14:paraId="5651495B"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ewentualnych przyłączeń wodociągowych i energetycznych dla potrzeb budowy oraz ponoszenia kosztów zużycia mediów,</w:t>
      </w:r>
    </w:p>
    <w:p w14:paraId="0777FD8E"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poniesienia ewentualnych kosztów </w:t>
      </w:r>
      <w:proofErr w:type="spellStart"/>
      <w:r w:rsidRPr="00D10495">
        <w:rPr>
          <w:rFonts w:eastAsia="SimSun, 宋体"/>
          <w:kern w:val="3"/>
          <w:sz w:val="22"/>
          <w:szCs w:val="22"/>
          <w:lang w:eastAsia="zh-CN" w:bidi="hi-IN"/>
        </w:rPr>
        <w:t>wyłączeń</w:t>
      </w:r>
      <w:proofErr w:type="spellEnd"/>
      <w:r w:rsidRPr="00D10495">
        <w:rPr>
          <w:rFonts w:eastAsia="SimSun, 宋体"/>
          <w:kern w:val="3"/>
          <w:sz w:val="22"/>
          <w:szCs w:val="22"/>
          <w:lang w:eastAsia="zh-CN" w:bidi="hi-IN"/>
        </w:rPr>
        <w:t xml:space="preserve"> i włączeń energii elektrycznej,</w:t>
      </w:r>
    </w:p>
    <w:p w14:paraId="2146EDBB"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wykonania i stosowania w praktyce zapisów projektu organizacji i technologii robót </w:t>
      </w:r>
      <w:r w:rsidRPr="00D10495">
        <w:rPr>
          <w:rFonts w:eastAsia="SimSun, 宋体"/>
          <w:kern w:val="3"/>
          <w:sz w:val="22"/>
          <w:szCs w:val="22"/>
          <w:lang w:eastAsia="zh-CN" w:bidi="hi-IN"/>
        </w:rPr>
        <w:br/>
        <w:t>z uwzględnieniem warunków bhp,</w:t>
      </w:r>
    </w:p>
    <w:p w14:paraId="391ADAC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wykonanie przedmiotu umowy zgodnie z uzgodnieniami z zarządcami dróg, zarządcami sieci i uzbrojenia terenu,</w:t>
      </w:r>
    </w:p>
    <w:p w14:paraId="5648C955"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w:t>
      </w:r>
      <w:r w:rsidRPr="00D10495">
        <w:rPr>
          <w:rFonts w:eastAsia="SimSun, 宋体"/>
          <w:kern w:val="3"/>
          <w:sz w:val="22"/>
          <w:szCs w:val="22"/>
          <w:shd w:val="clear" w:color="auto" w:fill="FFFFFF"/>
          <w:lang w:eastAsia="zh-CN" w:bidi="hi-IN"/>
        </w:rPr>
        <w:t>y i poniesie jego koszty,</w:t>
      </w:r>
    </w:p>
    <w:p w14:paraId="41609A12"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203765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 przypadku zniszczenia lub uszkodzenia w toku realizacji zadania urządzeń lub też istniejących sieci uzbrojenia terenu – naprawienia ich i doprowadzenie do stanu pierwotnego,</w:t>
      </w:r>
    </w:p>
    <w:p w14:paraId="49E08EBF"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zgłaszania Zamawiającemu robót ulegających zakryciu lub zanikających,</w:t>
      </w:r>
    </w:p>
    <w:p w14:paraId="46D121BC"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007F5CC"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zapewnienia na budowie uprawnionego nadzoru i dozoru, a także właściwych warunków bezpieczeństwa i higieny pracy,</w:t>
      </w:r>
    </w:p>
    <w:p w14:paraId="2C6D7E69" w14:textId="68A878DC"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usuwania na bieżąco z terenu budowy zbędnych materiałów, odpadów i śmieci,</w:t>
      </w:r>
      <w:r w:rsidRPr="00D10495">
        <w:rPr>
          <w:rFonts w:eastAsia="SimSun, 宋体"/>
          <w:kern w:val="3"/>
          <w:sz w:val="22"/>
          <w:szCs w:val="22"/>
          <w:shd w:val="clear" w:color="auto" w:fill="FFFFFF"/>
          <w:lang w:eastAsia="zh-CN" w:bidi="hi-IN"/>
        </w:rPr>
        <w:t xml:space="preserve"> prowadzenie gospodarki odpadami zgodnie z Ustawą o utrzymaniu czystości i porządku w gminach,</w:t>
      </w:r>
    </w:p>
    <w:p w14:paraId="7F9739D0" w14:textId="77777777" w:rsidR="00F85115" w:rsidRPr="008E487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shd w:val="clear" w:color="auto" w:fill="FFFFFF"/>
          <w:lang w:eastAsia="zh-CN" w:bidi="hi-IN"/>
        </w:rPr>
        <w:lastRenderedPageBreak/>
        <w:t xml:space="preserve">zabezpieczania zgodnie z warunkami technicznymi oraz bhp wszystkich kolizji </w:t>
      </w:r>
      <w:r w:rsidRPr="00D10495">
        <w:rPr>
          <w:rFonts w:eastAsia="SimSun, 宋体"/>
          <w:kern w:val="3"/>
          <w:sz w:val="22"/>
          <w:szCs w:val="22"/>
          <w:shd w:val="clear" w:color="auto" w:fill="FFFFFF"/>
          <w:lang w:eastAsia="zh-CN" w:bidi="hi-IN"/>
        </w:rPr>
        <w:br/>
        <w:t xml:space="preserve">z istniejącym uzbrojeniem terenu, tj. siecią wodociągową, kablami energetycznymi </w:t>
      </w:r>
      <w:r w:rsidRPr="00D10495">
        <w:rPr>
          <w:rFonts w:eastAsia="SimSun, 宋体"/>
          <w:kern w:val="3"/>
          <w:sz w:val="22"/>
          <w:szCs w:val="22"/>
          <w:shd w:val="clear" w:color="auto" w:fill="FFFFFF"/>
          <w:lang w:eastAsia="zh-CN" w:bidi="hi-IN"/>
        </w:rPr>
        <w:br/>
        <w:t>i telekomunikacyjnymi,</w:t>
      </w:r>
    </w:p>
    <w:p w14:paraId="61C6750E" w14:textId="77777777" w:rsidR="008E4875" w:rsidRPr="00D10495" w:rsidRDefault="008E4875" w:rsidP="008E4875">
      <w:pPr>
        <w:pStyle w:val="Akapitzlist"/>
        <w:widowControl w:val="0"/>
        <w:suppressAutoHyphens/>
        <w:autoSpaceDE w:val="0"/>
        <w:autoSpaceDN w:val="0"/>
        <w:spacing w:after="120" w:line="23" w:lineRule="atLeast"/>
        <w:ind w:left="1134"/>
        <w:jc w:val="both"/>
        <w:textAlignment w:val="baseline"/>
        <w:rPr>
          <w:rFonts w:eastAsia="Andale Sans UI"/>
          <w:sz w:val="22"/>
          <w:szCs w:val="22"/>
          <w:lang w:bidi="en-US"/>
        </w:rPr>
      </w:pPr>
    </w:p>
    <w:p w14:paraId="6791DF30"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uporządkowania terenu budowy po zakończeniu robót i przekazanie go Zamawiającemu najpóźniej do dnia odbioru końcowego,</w:t>
      </w:r>
    </w:p>
    <w:p w14:paraId="622C33B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4C9CAC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5C75FEF3"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wynikami pomiaru powykonawczego należy uzupełnić zasób mapowy znajdujący się </w:t>
      </w:r>
      <w:r w:rsidRPr="00D10495">
        <w:rPr>
          <w:rFonts w:eastAsia="SimSun, 宋体"/>
          <w:kern w:val="3"/>
          <w:sz w:val="22"/>
          <w:szCs w:val="22"/>
          <w:lang w:eastAsia="zh-CN" w:bidi="hi-IN"/>
        </w:rPr>
        <w:br/>
        <w:t>w Powiatowym Ośrodku Dokumentacji Geodezyjnej i Kartograficznej w Będzinie,</w:t>
      </w:r>
    </w:p>
    <w:p w14:paraId="35C2A05F"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dokonania uzgodnień, uzyskania wszelkich opinii niezbędnych do wykonania przedmiotu </w:t>
      </w:r>
      <w:r w:rsidRPr="00D10495">
        <w:rPr>
          <w:rFonts w:eastAsia="SimSun, 宋体"/>
          <w:kern w:val="3"/>
          <w:sz w:val="22"/>
          <w:szCs w:val="22"/>
          <w:shd w:val="clear" w:color="auto" w:fill="FFFFFF"/>
          <w:lang w:eastAsia="zh-CN" w:bidi="hi-IN"/>
        </w:rPr>
        <w:t>umowy i przekazania go do użytku,</w:t>
      </w:r>
    </w:p>
    <w:p w14:paraId="068F2C2A"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ymbol"/>
          <w:kern w:val="3"/>
          <w:sz w:val="22"/>
          <w:szCs w:val="22"/>
          <w:shd w:val="clear" w:color="auto" w:fill="FFFFFF"/>
          <w:lang w:eastAsia="zh-CN" w:bidi="hi-IN"/>
        </w:rPr>
        <w:t>wykonania innych prac, niezbędnych dla prawidłowej realizacji przedmiotu zamówienia,</w:t>
      </w:r>
    </w:p>
    <w:p w14:paraId="3D9DFDF5"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71246A68"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shd w:val="clear" w:color="auto" w:fill="FFFFFF"/>
          <w:lang w:eastAsia="zh-CN" w:bidi="hi-IN"/>
        </w:rPr>
        <w:t>zabezpieczenia dróg prowadzących do terenu budowy przed zniszczeniem spowodowanym środkami transportu Wykonawcy lub jego Podwykonawcy,</w:t>
      </w:r>
    </w:p>
    <w:p w14:paraId="1D12FFC9"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ymbol"/>
          <w:kern w:val="3"/>
          <w:sz w:val="22"/>
          <w:szCs w:val="22"/>
          <w:shd w:val="clear" w:color="auto" w:fill="FFFFFF"/>
          <w:lang w:eastAsia="zh-CN" w:bidi="hi-IN"/>
        </w:rPr>
        <w:t>podczas całego okresu robót Wykonawca zapewni na sw</w:t>
      </w:r>
      <w:r w:rsidRPr="00D10495">
        <w:rPr>
          <w:rFonts w:eastAsia="SimSun, 宋体"/>
          <w:kern w:val="3"/>
          <w:sz w:val="22"/>
          <w:szCs w:val="22"/>
          <w:shd w:val="clear" w:color="auto" w:fill="FFFFFF"/>
          <w:lang w:eastAsia="zh-CN" w:bidi="hi-IN"/>
        </w:rPr>
        <w:t>ój koszt dostęp do terenów położonych w pobliżu terenu budowy.</w:t>
      </w:r>
    </w:p>
    <w:bookmarkEnd w:id="5"/>
    <w:p w14:paraId="151B9B33" w14:textId="0555707D" w:rsidR="00125FA8" w:rsidRPr="00D10495" w:rsidRDefault="006E23E0" w:rsidP="00A15DEC">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41D632BF"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ponosi wyłączną odpowiedzialność za wszelkie szkody będące następstwem niewykonania lub nienależytego wykonania przedmiotu umowy, które to szkody Wykonawca zobowiązuje się pokryć w pełnej wysokości.</w:t>
      </w:r>
    </w:p>
    <w:p w14:paraId="51659DC1" w14:textId="0E9C9AAD"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zobowiązuje się umożliwić - Zamawiającemu na każdym etapie realizacji umowy - wgląd w przedmiot umowy celem oceny stopnia realizacji oraz poprawności wykonania zgodnie </w:t>
      </w:r>
      <w:r w:rsidRPr="00D10495">
        <w:rPr>
          <w:rFonts w:eastAsia="Andale Sans UI"/>
          <w:sz w:val="22"/>
          <w:szCs w:val="22"/>
          <w:lang w:bidi="en-US"/>
        </w:rPr>
        <w:br/>
        <w:t>z zapisami SWZ.</w:t>
      </w:r>
    </w:p>
    <w:p w14:paraId="4261E32F" w14:textId="524FDEFC"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Przed przystąpieniem do realizacji przedmiotu umowy, na każdym etapie realizacji prac,  Wykonawca przedstawi propozycję konkretnych rozwiązań technologicznych i materiałowych </w:t>
      </w:r>
      <w:r w:rsidRPr="00D10495">
        <w:rPr>
          <w:rFonts w:eastAsia="Andale Sans UI"/>
          <w:sz w:val="22"/>
          <w:szCs w:val="22"/>
          <w:lang w:bidi="en-US"/>
        </w:rPr>
        <w:br/>
        <w:t>z których zostanie wykonany przedmiot zamówienia.</w:t>
      </w:r>
    </w:p>
    <w:p w14:paraId="40555565"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trakcie robót Wykonawca zobowiązany będzie przedstawić materiały do akceptacji inspektorowi nadzoru ze strony Zamawiającego na co najmniej 10 dni roboczych przed ich zastosowaniem lub wbudowaniem.</w:t>
      </w:r>
    </w:p>
    <w:p w14:paraId="24B9DCEF" w14:textId="54B9C622"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w:t>
      </w:r>
      <w:r w:rsidR="003A4EC2" w:rsidRPr="00D10495">
        <w:rPr>
          <w:rFonts w:eastAsia="Andale Sans UI"/>
          <w:sz w:val="22"/>
          <w:szCs w:val="22"/>
          <w:lang w:bidi="en-US"/>
        </w:rPr>
        <w:t>1</w:t>
      </w:r>
      <w:r w:rsidRPr="00D10495">
        <w:rPr>
          <w:rFonts w:eastAsia="Andale Sans UI"/>
          <w:sz w:val="22"/>
          <w:szCs w:val="22"/>
          <w:lang w:bidi="en-US"/>
        </w:rPr>
        <w:t xml:space="preserve"> r., poz. </w:t>
      </w:r>
      <w:r w:rsidR="003A4EC2" w:rsidRPr="00D10495">
        <w:rPr>
          <w:rFonts w:eastAsia="Andale Sans UI"/>
          <w:sz w:val="22"/>
          <w:szCs w:val="22"/>
          <w:lang w:bidi="en-US"/>
        </w:rPr>
        <w:t>1213</w:t>
      </w:r>
      <w:r w:rsidRPr="00D10495">
        <w:rPr>
          <w:rFonts w:eastAsia="Andale Sans UI"/>
          <w:sz w:val="22"/>
          <w:szCs w:val="22"/>
          <w:lang w:bidi="en-US"/>
        </w:rPr>
        <w:t xml:space="preserve"> z </w:t>
      </w:r>
      <w:proofErr w:type="spellStart"/>
      <w:r w:rsidRPr="00D10495">
        <w:rPr>
          <w:rFonts w:eastAsia="Andale Sans UI"/>
          <w:sz w:val="22"/>
          <w:szCs w:val="22"/>
          <w:lang w:bidi="en-US"/>
        </w:rPr>
        <w:t>póź</w:t>
      </w:r>
      <w:r w:rsidR="00D10495">
        <w:rPr>
          <w:rFonts w:eastAsia="Andale Sans UI"/>
          <w:sz w:val="22"/>
          <w:szCs w:val="22"/>
          <w:lang w:bidi="en-US"/>
        </w:rPr>
        <w:t>n</w:t>
      </w:r>
      <w:proofErr w:type="spellEnd"/>
      <w:r w:rsidRPr="00D10495">
        <w:rPr>
          <w:rFonts w:eastAsia="Andale Sans UI"/>
          <w:sz w:val="22"/>
          <w:szCs w:val="22"/>
          <w:lang w:bidi="en-US"/>
        </w:rPr>
        <w:t xml:space="preserve">. zm.), jak również spełniają wszystkie wymagania określone w Specyfikacjach Technicznych Wykonania i Odbioru Robót Budowlanych (ogólnych </w:t>
      </w:r>
      <w:r w:rsidRPr="00D10495">
        <w:rPr>
          <w:rFonts w:eastAsia="Andale Sans UI"/>
          <w:sz w:val="22"/>
          <w:szCs w:val="22"/>
          <w:lang w:bidi="en-US"/>
        </w:rPr>
        <w:br/>
        <w:t>i szczegółowych) oraz Dokumentacjach Projektowych.</w:t>
      </w:r>
    </w:p>
    <w:p w14:paraId="095D7D1E" w14:textId="77777777" w:rsidR="006E23E0"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Ewentualne materiały budowlane i ich producenci wymienione w dokumentacji, specyfikacji </w:t>
      </w:r>
      <w:r w:rsidRPr="00D10495">
        <w:rPr>
          <w:rFonts w:eastAsia="Andale Sans UI"/>
          <w:sz w:val="22"/>
          <w:szCs w:val="22"/>
          <w:lang w:bidi="en-US"/>
        </w:rPr>
        <w:lastRenderedPageBreak/>
        <w:t>technicznej wykonania i odbioru robót lub przedmiarach robót zostały wskazane przykładowo. Dopuszcza się stosowanie materiałów równoważnych po zaakceptowaniu przez Zamawiającego.</w:t>
      </w:r>
    </w:p>
    <w:p w14:paraId="036F93E1" w14:textId="77777777" w:rsidR="00D10495" w:rsidRPr="00D10495" w:rsidRDefault="00D10495" w:rsidP="00D10495">
      <w:pPr>
        <w:widowControl w:val="0"/>
        <w:suppressAutoHyphens/>
        <w:autoSpaceDE w:val="0"/>
        <w:autoSpaceDN w:val="0"/>
        <w:spacing w:after="120" w:line="23" w:lineRule="atLeast"/>
        <w:ind w:left="567"/>
        <w:jc w:val="both"/>
        <w:textAlignment w:val="baseline"/>
        <w:rPr>
          <w:rFonts w:eastAsia="Andale Sans UI"/>
          <w:sz w:val="22"/>
          <w:szCs w:val="22"/>
          <w:lang w:bidi="en-US"/>
        </w:rPr>
      </w:pPr>
    </w:p>
    <w:p w14:paraId="62959587"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Niedopuszczalne jest składowanie materiałów budowlanych, sprzętu oraz inne korzystanie</w:t>
      </w:r>
      <w:r w:rsidRPr="00D10495">
        <w:rPr>
          <w:rFonts w:eastAsia="Andale Sans UI"/>
          <w:sz w:val="22"/>
          <w:szCs w:val="22"/>
          <w:lang w:bidi="en-US"/>
        </w:rPr>
        <w:br/>
        <w:t>z działek prywatnych bez uprzedniego uzgodnienia z właścicielami nieruchomości warunków wejścia w teren prywatny.</w:t>
      </w:r>
    </w:p>
    <w:p w14:paraId="1F964DA3"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jest zobowiązany do:</w:t>
      </w:r>
    </w:p>
    <w:p w14:paraId="642D27C6" w14:textId="77777777" w:rsidR="006E23E0" w:rsidRPr="00D10495"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stałej współpracy z Zamawiającym w celu koordynowania prawidłowego przebiegu prac,</w:t>
      </w:r>
    </w:p>
    <w:p w14:paraId="335BD4A9" w14:textId="1B0DBCCB" w:rsidR="006E23E0" w:rsidRPr="00D10495"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wykonania przedmiotu zamówienia zgodnie z wytycznymi Zamawiającego,</w:t>
      </w:r>
    </w:p>
    <w:p w14:paraId="64FA294A" w14:textId="77777777" w:rsidR="006E23E0" w:rsidRPr="00D10495"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przekazania Zamawiającemu kompletu certyfikatów i atestów na materiały i urządzenia oraz instrukcji montażu, kontroli i konserwacji sprzętu,</w:t>
      </w:r>
    </w:p>
    <w:p w14:paraId="6C0EEA2D" w14:textId="77777777" w:rsidR="006E23E0" w:rsidRPr="00D10495" w:rsidRDefault="006E23E0">
      <w:pPr>
        <w:widowControl w:val="0"/>
        <w:numPr>
          <w:ilvl w:val="1"/>
          <w:numId w:val="74"/>
        </w:numPr>
        <w:suppressAutoHyphens/>
        <w:autoSpaceDE w:val="0"/>
        <w:autoSpaceDN w:val="0"/>
        <w:spacing w:after="240" w:line="23" w:lineRule="atLeast"/>
        <w:ind w:left="1134" w:hanging="567"/>
        <w:jc w:val="both"/>
        <w:textAlignment w:val="baseline"/>
        <w:rPr>
          <w:rFonts w:eastAsia="Andale Sans UI"/>
          <w:sz w:val="22"/>
          <w:szCs w:val="22"/>
          <w:lang w:bidi="en-US"/>
        </w:rPr>
      </w:pPr>
      <w:r w:rsidRPr="00D10495">
        <w:rPr>
          <w:sz w:val="22"/>
          <w:szCs w:val="22"/>
        </w:rPr>
        <w:t xml:space="preserve">w celu bezproblemowej realizacji zadania Wykonawca jest  zobowiązany do współpracy </w:t>
      </w:r>
      <w:r w:rsidRPr="00D10495">
        <w:rPr>
          <w:sz w:val="22"/>
          <w:szCs w:val="22"/>
        </w:rPr>
        <w:br/>
        <w:t xml:space="preserve">z Zamawiającym. Wykonawca na wniosek Zamawiającego jest zobowiązany do udziału </w:t>
      </w:r>
      <w:r w:rsidRPr="00D10495">
        <w:rPr>
          <w:sz w:val="22"/>
          <w:szCs w:val="22"/>
        </w:rPr>
        <w:br/>
        <w:t xml:space="preserve">w naradach koordynacyjnych w terminach uzgodnionych wspólnie z Zamawiającym oraz do prezentacji Zamawiającemu postępu prac na każde wezwanie Zamawiającego. </w:t>
      </w:r>
    </w:p>
    <w:p w14:paraId="4C61DC5A" w14:textId="199E1135"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 2</w:t>
      </w:r>
    </w:p>
    <w:p w14:paraId="614F5770" w14:textId="77777777" w:rsidR="006E23E0" w:rsidRPr="00D10495" w:rsidRDefault="006E23E0" w:rsidP="00801004">
      <w:pPr>
        <w:widowControl w:val="0"/>
        <w:autoSpaceDE w:val="0"/>
        <w:autoSpaceDN w:val="0"/>
        <w:spacing w:after="120" w:line="23" w:lineRule="atLeast"/>
        <w:ind w:left="341" w:right="342"/>
        <w:jc w:val="center"/>
        <w:rPr>
          <w:rFonts w:eastAsia="Book Antiqua"/>
          <w:b/>
          <w:sz w:val="22"/>
          <w:szCs w:val="22"/>
          <w:lang w:eastAsia="en-US"/>
        </w:rPr>
      </w:pPr>
      <w:r w:rsidRPr="00D10495">
        <w:rPr>
          <w:rFonts w:eastAsia="Book Antiqua"/>
          <w:b/>
          <w:sz w:val="22"/>
          <w:szCs w:val="22"/>
          <w:lang w:eastAsia="en-US"/>
        </w:rPr>
        <w:t>Termin realizacji Umowy</w:t>
      </w:r>
    </w:p>
    <w:p w14:paraId="2A317268" w14:textId="28BA8FCC" w:rsidR="00D10495" w:rsidRPr="00D10495" w:rsidRDefault="006E23E0"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 xml:space="preserve">Protokolarne przekazanie placu budowy nastąpi do 14 dni roboczych od daty zawarcia umowy, pod warunkiem, że najpóźniej na 7 dni roboczych przed tym terminem kierownik </w:t>
      </w:r>
      <w:r w:rsidR="00B66517">
        <w:rPr>
          <w:rFonts w:eastAsia="Andale Sans UI"/>
          <w:sz w:val="22"/>
          <w:szCs w:val="22"/>
          <w:lang w:bidi="en-US"/>
        </w:rPr>
        <w:t>robót</w:t>
      </w:r>
      <w:r w:rsidRPr="00D10495">
        <w:rPr>
          <w:rFonts w:eastAsia="Andale Sans UI"/>
          <w:sz w:val="22"/>
          <w:szCs w:val="22"/>
          <w:lang w:bidi="en-US"/>
        </w:rPr>
        <w:t xml:space="preserve"> dostarczy oświadczenie o podjęciu obowiązków wraz z uprawnieniami i wpisem do właściwej izby samorządu zawodowego. Zamawiający zastrzega sobie prawo zmiany terminu przekazania placu budowy ze względu na okoliczności, na które nie ma wpływu, których nie mógł przewidzieć.</w:t>
      </w:r>
      <w:r w:rsidR="00D10495" w:rsidRPr="00D10495">
        <w:rPr>
          <w:rFonts w:eastAsia="Book Antiqua"/>
          <w:sz w:val="22"/>
          <w:szCs w:val="22"/>
          <w:lang w:eastAsia="en-US"/>
        </w:rPr>
        <w:t xml:space="preserve"> </w:t>
      </w:r>
      <w:r w:rsidR="00D10495" w:rsidRPr="00D10495">
        <w:rPr>
          <w:rFonts w:eastAsia="Andale Sans UI"/>
          <w:sz w:val="22"/>
          <w:szCs w:val="22"/>
          <w:lang w:bidi="en-US"/>
        </w:rPr>
        <w:t xml:space="preserve">Jeżeli przekazanie terenu budowy nastąpi w terminie późniejszym niż wskazano w pierwszym zdaniu, Zamawiający może przesunąć termin zakończenia realizacji Umowy o faktyczny czas opóźnienia przekazania terenu budowy.  </w:t>
      </w:r>
    </w:p>
    <w:p w14:paraId="5B6613A7" w14:textId="0C01C890" w:rsidR="00D10495" w:rsidRPr="00D10495" w:rsidRDefault="006E23E0"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 xml:space="preserve">Wykonawca zobowiązany będzie rozpocząć prace w terenie w terminie do 7 dni roboczych od daty protokolarnego przekazania placu budowy. </w:t>
      </w:r>
      <w:r w:rsidR="00D10495" w:rsidRPr="00D10495">
        <w:rPr>
          <w:rFonts w:eastAsia="Andale Sans UI"/>
          <w:sz w:val="22"/>
          <w:szCs w:val="22"/>
          <w:lang w:bidi="en-US"/>
        </w:rPr>
        <w:t xml:space="preserve">Przez rozpoczęcie prac rozumie się czynności wymienione w art. 41 pkt 2. Ustawy prawo budowalne (Dz. U. </w:t>
      </w:r>
      <w:r w:rsidR="004315BD" w:rsidRPr="004315BD">
        <w:rPr>
          <w:rFonts w:eastAsia="Andale Sans UI"/>
          <w:sz w:val="22"/>
          <w:szCs w:val="22"/>
          <w:lang w:bidi="en-US"/>
        </w:rPr>
        <w:t xml:space="preserve">2024 r. poz. 725 z </w:t>
      </w:r>
      <w:proofErr w:type="spellStart"/>
      <w:r w:rsidR="004315BD" w:rsidRPr="004315BD">
        <w:rPr>
          <w:rFonts w:eastAsia="Andale Sans UI"/>
          <w:sz w:val="22"/>
          <w:szCs w:val="22"/>
          <w:lang w:bidi="en-US"/>
        </w:rPr>
        <w:t>późn</w:t>
      </w:r>
      <w:proofErr w:type="spellEnd"/>
      <w:r w:rsidR="004315BD" w:rsidRPr="004315BD">
        <w:rPr>
          <w:rFonts w:eastAsia="Andale Sans UI"/>
          <w:sz w:val="22"/>
          <w:szCs w:val="22"/>
          <w:lang w:bidi="en-US"/>
        </w:rPr>
        <w:t xml:space="preserve">. </w:t>
      </w:r>
      <w:proofErr w:type="spellStart"/>
      <w:r w:rsidR="004315BD" w:rsidRPr="004315BD">
        <w:rPr>
          <w:rFonts w:eastAsia="Andale Sans UI"/>
          <w:sz w:val="22"/>
          <w:szCs w:val="22"/>
          <w:lang w:bidi="en-US"/>
        </w:rPr>
        <w:t>zm</w:t>
      </w:r>
      <w:proofErr w:type="spellEnd"/>
      <w:r w:rsidR="00D10495" w:rsidRPr="00D10495">
        <w:rPr>
          <w:rFonts w:eastAsia="Andale Sans UI"/>
          <w:sz w:val="22"/>
          <w:szCs w:val="22"/>
          <w:lang w:bidi="en-US"/>
        </w:rPr>
        <w:t>).  W przypadku bezskutecznego upływu tego terminu Zamawiający naliczy kary za zwłokę z § 15 ust. 2 pkt. 2.1., albo odstąpi od Umowy z winy Wykonawcy i naliczyć karę umowną zgodnie z § 15 ust. 2 pkt. 2.2.</w:t>
      </w:r>
    </w:p>
    <w:p w14:paraId="03CAF8DA" w14:textId="79716415" w:rsidR="006E23E0" w:rsidRPr="00D10495" w:rsidRDefault="006E23E0"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 xml:space="preserve">Termin wykonania przedmiotu umowy: do </w:t>
      </w:r>
      <w:r w:rsidR="00B66517" w:rsidRPr="00B66517">
        <w:rPr>
          <w:rFonts w:eastAsia="Andale Sans UI"/>
          <w:b/>
          <w:bCs/>
          <w:sz w:val="22"/>
          <w:szCs w:val="22"/>
          <w:lang w:bidi="en-US"/>
        </w:rPr>
        <w:t>4</w:t>
      </w:r>
      <w:r w:rsidR="003507B4" w:rsidRPr="00B66517">
        <w:rPr>
          <w:rFonts w:eastAsia="Andale Sans UI"/>
          <w:b/>
          <w:bCs/>
          <w:sz w:val="22"/>
          <w:szCs w:val="22"/>
          <w:lang w:bidi="en-US"/>
        </w:rPr>
        <w:t xml:space="preserve"> miesięcy od podpisania umowy, tj. do</w:t>
      </w:r>
      <w:r w:rsidR="00C136C4" w:rsidRPr="00B66517">
        <w:rPr>
          <w:rFonts w:eastAsia="Andale Sans UI"/>
          <w:b/>
          <w:bCs/>
          <w:sz w:val="22"/>
          <w:szCs w:val="22"/>
          <w:lang w:bidi="en-US"/>
        </w:rPr>
        <w:t xml:space="preserve"> ……</w:t>
      </w:r>
      <w:r w:rsidR="00B66517">
        <w:rPr>
          <w:rFonts w:eastAsia="Andale Sans UI"/>
          <w:b/>
          <w:bCs/>
          <w:sz w:val="22"/>
          <w:szCs w:val="22"/>
          <w:lang w:bidi="en-US"/>
        </w:rPr>
        <w:t xml:space="preserve"> </w:t>
      </w:r>
      <w:r w:rsidR="003507B4" w:rsidRPr="00B66517">
        <w:rPr>
          <w:rFonts w:eastAsia="Andale Sans UI"/>
          <w:b/>
          <w:bCs/>
          <w:sz w:val="22"/>
          <w:szCs w:val="22"/>
          <w:lang w:bidi="en-US"/>
        </w:rPr>
        <w:t>rok</w:t>
      </w:r>
      <w:r w:rsidR="003507B4" w:rsidRPr="00D10495">
        <w:rPr>
          <w:rFonts w:eastAsia="Andale Sans UI"/>
          <w:sz w:val="22"/>
          <w:szCs w:val="22"/>
          <w:lang w:bidi="en-US"/>
        </w:rPr>
        <w:t>.</w:t>
      </w:r>
    </w:p>
    <w:p w14:paraId="104B7218" w14:textId="23F0AAA8" w:rsidR="00F85AEE" w:rsidRPr="00D10495" w:rsidRDefault="00F85AEE"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3964A988" w14:textId="77777777" w:rsidR="00F85AEE" w:rsidRPr="00D10495" w:rsidRDefault="00F85AEE"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19E20AA3" w14:textId="2B3DCDA4" w:rsidR="006E23E0" w:rsidRPr="00D10495" w:rsidRDefault="006E23E0" w:rsidP="00801004">
      <w:pPr>
        <w:spacing w:after="120" w:line="23" w:lineRule="atLeast"/>
        <w:ind w:left="567" w:hanging="567"/>
        <w:jc w:val="center"/>
        <w:rPr>
          <w:rFonts w:eastAsia="Andale Sans UI"/>
          <w:b/>
          <w:sz w:val="22"/>
          <w:szCs w:val="22"/>
          <w:lang w:bidi="en-US"/>
        </w:rPr>
      </w:pPr>
      <w:r w:rsidRPr="00D10495">
        <w:rPr>
          <w:rFonts w:eastAsia="Andale Sans UI"/>
          <w:b/>
          <w:sz w:val="22"/>
          <w:szCs w:val="22"/>
          <w:lang w:bidi="en-US"/>
        </w:rPr>
        <w:t>§ 3</w:t>
      </w:r>
    </w:p>
    <w:p w14:paraId="0FBEBBE0" w14:textId="19081BA3" w:rsidR="006E23E0" w:rsidRPr="00D10495" w:rsidRDefault="006E23E0" w:rsidP="00801004">
      <w:pPr>
        <w:keepLines/>
        <w:tabs>
          <w:tab w:val="left" w:pos="0"/>
        </w:tabs>
        <w:spacing w:after="120" w:line="23" w:lineRule="atLeast"/>
        <w:jc w:val="center"/>
        <w:rPr>
          <w:rFonts w:eastAsia="Andale Sans UI"/>
          <w:b/>
          <w:sz w:val="22"/>
          <w:szCs w:val="22"/>
          <w:lang w:bidi="en-US"/>
        </w:rPr>
      </w:pPr>
      <w:r w:rsidRPr="00D10495">
        <w:rPr>
          <w:rFonts w:eastAsia="Andale Sans UI"/>
          <w:b/>
          <w:sz w:val="22"/>
          <w:szCs w:val="22"/>
          <w:lang w:bidi="en-US"/>
        </w:rPr>
        <w:t xml:space="preserve">Inspektor </w:t>
      </w:r>
      <w:r w:rsidR="00B66517">
        <w:rPr>
          <w:rFonts w:eastAsia="Andale Sans UI"/>
          <w:b/>
          <w:sz w:val="22"/>
          <w:szCs w:val="22"/>
          <w:lang w:bidi="en-US"/>
        </w:rPr>
        <w:t>n</w:t>
      </w:r>
      <w:r w:rsidRPr="00D10495">
        <w:rPr>
          <w:rFonts w:eastAsia="Andale Sans UI"/>
          <w:b/>
          <w:sz w:val="22"/>
          <w:szCs w:val="22"/>
          <w:lang w:bidi="en-US"/>
        </w:rPr>
        <w:t xml:space="preserve">adzoru, </w:t>
      </w:r>
      <w:r w:rsidR="00B66517">
        <w:rPr>
          <w:rFonts w:eastAsia="Andale Sans UI"/>
          <w:b/>
          <w:sz w:val="22"/>
          <w:szCs w:val="22"/>
          <w:lang w:bidi="en-US"/>
        </w:rPr>
        <w:t>k</w:t>
      </w:r>
      <w:r w:rsidRPr="00D10495">
        <w:rPr>
          <w:rFonts w:eastAsia="Andale Sans UI"/>
          <w:b/>
          <w:sz w:val="22"/>
          <w:szCs w:val="22"/>
          <w:lang w:bidi="en-US"/>
        </w:rPr>
        <w:t xml:space="preserve">ierownik </w:t>
      </w:r>
      <w:r w:rsidR="000210C9" w:rsidRPr="00D10495">
        <w:rPr>
          <w:rFonts w:eastAsia="Andale Sans UI"/>
          <w:b/>
          <w:sz w:val="22"/>
          <w:szCs w:val="22"/>
          <w:lang w:bidi="en-US"/>
        </w:rPr>
        <w:t>budowy</w:t>
      </w:r>
      <w:r w:rsidR="00B66517">
        <w:rPr>
          <w:rFonts w:eastAsia="Andale Sans UI"/>
          <w:b/>
          <w:sz w:val="22"/>
          <w:szCs w:val="22"/>
          <w:lang w:bidi="en-US"/>
        </w:rPr>
        <w:t>, kierownik robót</w:t>
      </w:r>
    </w:p>
    <w:p w14:paraId="233A3DBE" w14:textId="77777777" w:rsidR="006E23E0" w:rsidRPr="00D10495" w:rsidRDefault="006E23E0">
      <w:pPr>
        <w:widowControl w:val="0"/>
        <w:numPr>
          <w:ilvl w:val="0"/>
          <w:numId w:val="75"/>
        </w:numPr>
        <w:tabs>
          <w:tab w:val="left" w:pos="-1014"/>
          <w:tab w:val="left" w:pos="11685"/>
        </w:tabs>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ustanawia do pełnienia funkcji Inspektora Nadzoru inwestorskiego następującą osobę:</w:t>
      </w:r>
    </w:p>
    <w:p w14:paraId="0C5F72CD" w14:textId="06B941E0" w:rsidR="006E23E0" w:rsidRPr="00D10495" w:rsidRDefault="006E23E0" w:rsidP="00801004">
      <w:pPr>
        <w:widowControl w:val="0"/>
        <w:numPr>
          <w:ilvl w:val="1"/>
          <w:numId w:val="32"/>
        </w:numPr>
        <w:tabs>
          <w:tab w:val="left" w:pos="-15"/>
          <w:tab w:val="left" w:pos="567"/>
          <w:tab w:val="left" w:pos="13125"/>
        </w:tabs>
        <w:suppressAutoHyphens/>
        <w:autoSpaceDE w:val="0"/>
        <w:autoSpaceDN w:val="0"/>
        <w:spacing w:after="120" w:line="23" w:lineRule="atLeast"/>
        <w:ind w:left="1134" w:hanging="567"/>
        <w:textAlignment w:val="baseline"/>
        <w:rPr>
          <w:rFonts w:eastAsia="Andale Sans UI"/>
          <w:sz w:val="22"/>
          <w:szCs w:val="22"/>
          <w:lang w:bidi="en-US"/>
        </w:rPr>
      </w:pPr>
      <w:r w:rsidRPr="00D10495">
        <w:rPr>
          <w:rFonts w:eastAsia="Andale Sans UI"/>
          <w:sz w:val="22"/>
          <w:szCs w:val="22"/>
          <w:lang w:bidi="en-US"/>
        </w:rPr>
        <w:t xml:space="preserve">Pan/Pani </w:t>
      </w:r>
      <w:bookmarkStart w:id="6" w:name="_Hlk170996057"/>
      <w:r w:rsidR="00F85AEE" w:rsidRPr="00D10495">
        <w:rPr>
          <w:rFonts w:eastAsia="Andale Sans UI"/>
          <w:sz w:val="22"/>
          <w:szCs w:val="22"/>
          <w:lang w:bidi="en-US"/>
        </w:rPr>
        <w:t>……..</w:t>
      </w:r>
      <w:r w:rsidR="003507B4" w:rsidRPr="00D10495">
        <w:rPr>
          <w:rFonts w:eastAsia="Andale Sans UI"/>
          <w:sz w:val="22"/>
          <w:szCs w:val="22"/>
          <w:lang w:bidi="en-US"/>
        </w:rPr>
        <w:t xml:space="preserve">; tel. </w:t>
      </w:r>
      <w:r w:rsidR="00F85AEE" w:rsidRPr="00D10495">
        <w:rPr>
          <w:rFonts w:eastAsia="Andale Sans UI"/>
          <w:sz w:val="22"/>
          <w:szCs w:val="22"/>
          <w:lang w:bidi="en-US"/>
        </w:rPr>
        <w:t>……………</w:t>
      </w:r>
      <w:r w:rsidR="003507B4" w:rsidRPr="00D10495">
        <w:rPr>
          <w:rFonts w:eastAsia="Andale Sans UI"/>
          <w:sz w:val="22"/>
          <w:szCs w:val="22"/>
          <w:lang w:bidi="en-US"/>
        </w:rPr>
        <w:t xml:space="preserve">; </w:t>
      </w:r>
      <w:r w:rsidRPr="00D10495">
        <w:rPr>
          <w:rFonts w:eastAsia="Andale Sans UI"/>
          <w:sz w:val="22"/>
          <w:szCs w:val="22"/>
          <w:lang w:bidi="en-US"/>
        </w:rPr>
        <w:t>mail:</w:t>
      </w:r>
      <w:r w:rsidR="003507B4" w:rsidRPr="00D10495">
        <w:rPr>
          <w:rFonts w:eastAsia="Andale Sans UI"/>
          <w:sz w:val="22"/>
          <w:szCs w:val="22"/>
          <w:lang w:bidi="en-US"/>
        </w:rPr>
        <w:t xml:space="preserve"> </w:t>
      </w:r>
      <w:r w:rsidR="00F85AEE" w:rsidRPr="00D10495">
        <w:rPr>
          <w:rFonts w:eastAsia="Andale Sans UI"/>
          <w:sz w:val="22"/>
          <w:szCs w:val="22"/>
          <w:lang w:bidi="en-US"/>
        </w:rPr>
        <w:t>……………</w:t>
      </w:r>
      <w:bookmarkEnd w:id="6"/>
    </w:p>
    <w:p w14:paraId="5EC4BFE8" w14:textId="77777777" w:rsidR="00DE3A16" w:rsidRPr="003B39B8" w:rsidRDefault="006E23E0" w:rsidP="00801004">
      <w:pPr>
        <w:widowControl w:val="0"/>
        <w:numPr>
          <w:ilvl w:val="0"/>
          <w:numId w:val="32"/>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ustanawia do </w:t>
      </w:r>
      <w:r w:rsidRPr="003B39B8">
        <w:rPr>
          <w:rFonts w:eastAsia="Andale Sans UI"/>
          <w:sz w:val="22"/>
          <w:szCs w:val="22"/>
          <w:lang w:bidi="en-US"/>
        </w:rPr>
        <w:t>pełnienia funkcji:</w:t>
      </w:r>
      <w:r w:rsidR="00185E1E" w:rsidRPr="003B39B8">
        <w:rPr>
          <w:rFonts w:eastAsia="Andale Sans UI"/>
          <w:sz w:val="22"/>
          <w:szCs w:val="22"/>
          <w:lang w:bidi="en-US"/>
        </w:rPr>
        <w:t xml:space="preserve"> </w:t>
      </w:r>
    </w:p>
    <w:p w14:paraId="4843D3A3" w14:textId="2ED9F92B" w:rsidR="00DA6759" w:rsidRPr="00D10495" w:rsidRDefault="006E23E0">
      <w:pPr>
        <w:pStyle w:val="Akapitzlist"/>
        <w:widowControl w:val="0"/>
        <w:numPr>
          <w:ilvl w:val="0"/>
          <w:numId w:val="105"/>
        </w:numPr>
        <w:suppressAutoHyphens/>
        <w:autoSpaceDE w:val="0"/>
        <w:autoSpaceDN w:val="0"/>
        <w:spacing w:after="120" w:line="23" w:lineRule="atLeast"/>
        <w:ind w:left="1134" w:hanging="567"/>
        <w:jc w:val="both"/>
        <w:textAlignment w:val="baseline"/>
        <w:rPr>
          <w:rFonts w:eastAsia="Andale Sans UI"/>
          <w:sz w:val="22"/>
          <w:szCs w:val="22"/>
          <w:lang w:bidi="en-US"/>
        </w:rPr>
      </w:pPr>
      <w:r w:rsidRPr="003B39B8">
        <w:rPr>
          <w:rFonts w:eastAsia="Andale Sans UI"/>
          <w:sz w:val="22"/>
          <w:szCs w:val="22"/>
          <w:lang w:bidi="en-US"/>
        </w:rPr>
        <w:t xml:space="preserve">Kierownika </w:t>
      </w:r>
      <w:r w:rsidR="004315BD" w:rsidRPr="003B39B8">
        <w:rPr>
          <w:rFonts w:eastAsia="Andale Sans UI"/>
          <w:sz w:val="22"/>
          <w:szCs w:val="22"/>
          <w:lang w:bidi="en-US"/>
        </w:rPr>
        <w:t>robót</w:t>
      </w:r>
      <w:r w:rsidR="000210C9" w:rsidRPr="003B39B8">
        <w:rPr>
          <w:rFonts w:eastAsia="Andale Sans UI"/>
          <w:sz w:val="22"/>
          <w:szCs w:val="22"/>
          <w:lang w:bidi="en-US"/>
        </w:rPr>
        <w:t xml:space="preserve"> </w:t>
      </w:r>
      <w:r w:rsidRPr="003B39B8">
        <w:rPr>
          <w:rFonts w:eastAsia="Andale Sans UI"/>
          <w:sz w:val="22"/>
          <w:szCs w:val="22"/>
          <w:lang w:bidi="en-US"/>
        </w:rPr>
        <w:t xml:space="preserve">posiadającego </w:t>
      </w:r>
      <w:r w:rsidR="004315BD" w:rsidRPr="003B39B8">
        <w:rPr>
          <w:rFonts w:eastAsia="Andale Sans UI"/>
          <w:sz w:val="22"/>
          <w:szCs w:val="22"/>
          <w:lang w:bidi="en-US"/>
        </w:rPr>
        <w:t xml:space="preserve">aktualne i ważne uprawnienia budowlane specjalności </w:t>
      </w:r>
      <w:r w:rsidR="006C0F29" w:rsidRPr="003B39B8">
        <w:rPr>
          <w:rFonts w:eastAsia="Andale Sans UI"/>
          <w:i/>
          <w:iCs/>
          <w:sz w:val="22"/>
          <w:szCs w:val="22"/>
          <w:lang w:bidi="en-US"/>
        </w:rPr>
        <w:t>………………………………….</w:t>
      </w:r>
      <w:r w:rsidR="004315BD" w:rsidRPr="003B39B8">
        <w:rPr>
          <w:rFonts w:eastAsia="Andale Sans UI"/>
          <w:i/>
          <w:iCs/>
          <w:sz w:val="22"/>
          <w:szCs w:val="22"/>
          <w:lang w:bidi="en-US"/>
        </w:rPr>
        <w:t xml:space="preserve"> bez ograniczeń  do kierowania robotami budowlanymi,</w:t>
      </w:r>
      <w:r w:rsidRPr="00D10495">
        <w:rPr>
          <w:rFonts w:eastAsia="Andale Sans UI"/>
          <w:sz w:val="22"/>
          <w:szCs w:val="22"/>
          <w:lang w:bidi="en-US"/>
        </w:rPr>
        <w:t xml:space="preserve"> </w:t>
      </w:r>
      <w:r w:rsidRPr="00D10495">
        <w:rPr>
          <w:rFonts w:eastAsia="Andale Sans UI"/>
          <w:sz w:val="22"/>
          <w:szCs w:val="22"/>
          <w:lang w:bidi="en-US"/>
        </w:rPr>
        <w:lastRenderedPageBreak/>
        <w:t xml:space="preserve">Pan/Pani </w:t>
      </w:r>
      <w:r w:rsidR="00F85AEE" w:rsidRPr="00D10495">
        <w:rPr>
          <w:rFonts w:eastAsia="Andale Sans UI"/>
          <w:sz w:val="22"/>
          <w:szCs w:val="22"/>
          <w:lang w:bidi="en-US"/>
        </w:rPr>
        <w:t>…</w:t>
      </w:r>
      <w:r w:rsidR="00183C18">
        <w:rPr>
          <w:rFonts w:eastAsia="Andale Sans UI"/>
          <w:sz w:val="22"/>
          <w:szCs w:val="22"/>
          <w:lang w:bidi="en-US"/>
        </w:rPr>
        <w:t>………………</w:t>
      </w:r>
      <w:r w:rsidR="00183C18" w:rsidRPr="00183C18">
        <w:rPr>
          <w:rFonts w:eastAsia="Andale Sans UI"/>
          <w:sz w:val="22"/>
          <w:szCs w:val="22"/>
          <w:lang w:bidi="en-US"/>
        </w:rPr>
        <w:t>.; tel. ……………; mail: ……………</w:t>
      </w:r>
      <w:r w:rsidR="00F85AEE" w:rsidRPr="00D10495">
        <w:rPr>
          <w:rFonts w:eastAsia="Andale Sans UI"/>
          <w:sz w:val="22"/>
          <w:szCs w:val="22"/>
          <w:lang w:bidi="en-US"/>
        </w:rPr>
        <w:t>.</w:t>
      </w:r>
      <w:r w:rsidR="00440C10" w:rsidRPr="00D10495">
        <w:rPr>
          <w:rFonts w:eastAsia="Andale Sans UI"/>
          <w:sz w:val="22"/>
          <w:szCs w:val="22"/>
          <w:lang w:bidi="en-US"/>
        </w:rPr>
        <w:t xml:space="preserve">, </w:t>
      </w:r>
      <w:r w:rsidR="00440C10" w:rsidRPr="00D10495">
        <w:rPr>
          <w:sz w:val="22"/>
          <w:szCs w:val="22"/>
        </w:rPr>
        <w:t xml:space="preserve">zgodnie z ustawą Prawo Budowlane </w:t>
      </w:r>
      <w:r w:rsidR="00440C10" w:rsidRPr="00D10495">
        <w:rPr>
          <w:bCs/>
          <w:sz w:val="22"/>
          <w:szCs w:val="22"/>
        </w:rPr>
        <w:t xml:space="preserve">(Dz. U. z </w:t>
      </w:r>
      <w:r w:rsidR="004315BD" w:rsidRPr="004315BD">
        <w:rPr>
          <w:bCs/>
          <w:sz w:val="22"/>
          <w:szCs w:val="22"/>
        </w:rPr>
        <w:t xml:space="preserve">2024 r. poz. 725 z </w:t>
      </w:r>
      <w:proofErr w:type="spellStart"/>
      <w:r w:rsidR="004315BD" w:rsidRPr="004315BD">
        <w:rPr>
          <w:bCs/>
          <w:sz w:val="22"/>
          <w:szCs w:val="22"/>
        </w:rPr>
        <w:t>późn</w:t>
      </w:r>
      <w:proofErr w:type="spellEnd"/>
      <w:r w:rsidR="004315BD" w:rsidRPr="004315BD">
        <w:rPr>
          <w:bCs/>
          <w:sz w:val="22"/>
          <w:szCs w:val="22"/>
        </w:rPr>
        <w:t>. zm</w:t>
      </w:r>
      <w:r w:rsidR="004315BD">
        <w:rPr>
          <w:bCs/>
          <w:sz w:val="22"/>
          <w:szCs w:val="22"/>
        </w:rPr>
        <w:t>.</w:t>
      </w:r>
      <w:r w:rsidR="00440C10" w:rsidRPr="00D10495">
        <w:rPr>
          <w:bCs/>
          <w:sz w:val="22"/>
          <w:szCs w:val="22"/>
        </w:rPr>
        <w:t xml:space="preserve">) </w:t>
      </w:r>
      <w:r w:rsidR="00440C10" w:rsidRPr="00D10495">
        <w:rPr>
          <w:sz w:val="22"/>
          <w:szCs w:val="22"/>
        </w:rPr>
        <w:t xml:space="preserve">lub odpowiadające im ważne uprawnienia budowlane, które zostały wydane na podstawie wcześniej obowiązujących przepisów. </w:t>
      </w:r>
    </w:p>
    <w:p w14:paraId="10E46663" w14:textId="06D2524B" w:rsidR="006E23E0"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Zmiana kierownika </w:t>
      </w:r>
      <w:r w:rsidR="00B66517">
        <w:rPr>
          <w:rFonts w:eastAsia="Andale Sans UI"/>
          <w:sz w:val="22"/>
          <w:szCs w:val="22"/>
          <w:lang w:bidi="en-US"/>
        </w:rPr>
        <w:t>robót</w:t>
      </w:r>
      <w:r w:rsidR="000210C9" w:rsidRPr="00D10495">
        <w:rPr>
          <w:rFonts w:eastAsia="Andale Sans UI"/>
          <w:sz w:val="22"/>
          <w:szCs w:val="22"/>
          <w:lang w:bidi="en-US"/>
        </w:rPr>
        <w:t xml:space="preserve"> </w:t>
      </w:r>
      <w:r w:rsidRPr="00D10495">
        <w:rPr>
          <w:rFonts w:eastAsia="Andale Sans UI"/>
          <w:sz w:val="22"/>
          <w:szCs w:val="22"/>
          <w:lang w:bidi="en-US"/>
        </w:rPr>
        <w:t>w trakcie realizacji przedmiotu niniejszej umowy, musi być uzasadniona przez Wykonawcę na piśmie i wymaga pisemnej akceptacji Zamawiającego.</w:t>
      </w:r>
    </w:p>
    <w:p w14:paraId="25388D7A" w14:textId="77777777" w:rsidR="006E23E0"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przedłoży Zamawiającemu propozycję zmian, o których mowa w ust. 3 niniejszego paragrafu, nie później niż 7 dni przed planowaną zmianą.</w:t>
      </w:r>
    </w:p>
    <w:p w14:paraId="05984CED" w14:textId="2B7156B7" w:rsidR="006E23E0"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Osoba proponowana na zamianę winna posiadać uprawnienia co najmniej równoważne</w:t>
      </w:r>
      <w:r w:rsidRPr="00D10495">
        <w:rPr>
          <w:rFonts w:eastAsia="Andale Sans UI"/>
          <w:sz w:val="22"/>
          <w:szCs w:val="22"/>
          <w:lang w:bidi="en-US"/>
        </w:rPr>
        <w:br/>
        <w:t xml:space="preserve">z uprawnieniami wymaganymi przez Zamawiającego w SWZ oraz </w:t>
      </w:r>
      <w:r w:rsidRPr="00D10495">
        <w:rPr>
          <w:rFonts w:eastAsia="Andale Sans UI"/>
          <w:color w:val="000000"/>
          <w:sz w:val="22"/>
          <w:szCs w:val="22"/>
          <w:lang w:bidi="en-US"/>
        </w:rPr>
        <w:t xml:space="preserve">posiadać nie mniejsze doświadczenie niż wykazane w złożonej ofercie i stanowiące podstawę do przyznania punktów </w:t>
      </w:r>
      <w:r w:rsidRPr="00D10495">
        <w:rPr>
          <w:rFonts w:eastAsia="Andale Sans UI"/>
          <w:color w:val="000000"/>
          <w:sz w:val="22"/>
          <w:szCs w:val="22"/>
          <w:lang w:bidi="en-US"/>
        </w:rPr>
        <w:br/>
        <w:t>w kryterium oceny ofert</w:t>
      </w:r>
      <w:r w:rsidRPr="00D10495">
        <w:rPr>
          <w:rFonts w:eastAsia="Andale Sans UI"/>
          <w:sz w:val="22"/>
          <w:szCs w:val="22"/>
          <w:lang w:bidi="en-US"/>
        </w:rPr>
        <w:t>.</w:t>
      </w:r>
    </w:p>
    <w:p w14:paraId="2CABE0C2" w14:textId="3A118B62" w:rsidR="007421EB"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Jakakolwiek przerwa w realizacji przedmiotu umowy wynikająca z braku kierownictwa </w:t>
      </w:r>
      <w:r w:rsidR="00B66517">
        <w:rPr>
          <w:rFonts w:eastAsia="Andale Sans UI"/>
          <w:sz w:val="22"/>
          <w:szCs w:val="22"/>
          <w:lang w:bidi="en-US"/>
        </w:rPr>
        <w:t>robót</w:t>
      </w:r>
      <w:r w:rsidRPr="00D10495">
        <w:rPr>
          <w:rFonts w:eastAsia="Andale Sans UI"/>
          <w:sz w:val="22"/>
          <w:szCs w:val="22"/>
          <w:lang w:bidi="en-US"/>
        </w:rPr>
        <w:t xml:space="preserve"> będzie traktowana jako przerwa wynikła z przyczyn zależnych od Wykonawcy i nie może stanowić podstawy do roszczenia o zmianę terminu zakończenia robót.</w:t>
      </w:r>
    </w:p>
    <w:p w14:paraId="532E5714" w14:textId="07B0517D" w:rsidR="00185E1E"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Wymagane  jest codzienne kierowanie robotami budowlanymi przez Kierownika </w:t>
      </w:r>
      <w:r w:rsidR="00B66517">
        <w:rPr>
          <w:rFonts w:eastAsia="Andale Sans UI"/>
          <w:sz w:val="22"/>
          <w:szCs w:val="22"/>
          <w:lang w:bidi="en-US"/>
        </w:rPr>
        <w:t>robót</w:t>
      </w:r>
      <w:r w:rsidRPr="00D10495">
        <w:rPr>
          <w:rFonts w:eastAsia="Andale Sans UI"/>
          <w:sz w:val="22"/>
          <w:szCs w:val="22"/>
          <w:lang w:bidi="en-US"/>
        </w:rPr>
        <w:t>.</w:t>
      </w:r>
      <w:r w:rsidR="00185E1E" w:rsidRPr="00D10495">
        <w:rPr>
          <w:rFonts w:eastAsia="Andale Sans UI"/>
          <w:sz w:val="22"/>
          <w:szCs w:val="22"/>
          <w:lang w:bidi="en-US"/>
        </w:rPr>
        <w:t xml:space="preserve"> </w:t>
      </w:r>
    </w:p>
    <w:p w14:paraId="601BA488" w14:textId="6C5AC6C6" w:rsidR="002910FD" w:rsidRPr="00183C18" w:rsidRDefault="002910FD" w:rsidP="00B41207">
      <w:pPr>
        <w:widowControl w:val="0"/>
        <w:numPr>
          <w:ilvl w:val="0"/>
          <w:numId w:val="93"/>
        </w:numPr>
        <w:suppressAutoHyphens/>
        <w:autoSpaceDE w:val="0"/>
        <w:autoSpaceDN w:val="0"/>
        <w:adjustRightInd w:val="0"/>
        <w:spacing w:after="120" w:line="23" w:lineRule="atLeast"/>
        <w:ind w:left="567" w:hanging="567"/>
        <w:jc w:val="both"/>
        <w:textAlignment w:val="baseline"/>
        <w:rPr>
          <w:sz w:val="22"/>
          <w:szCs w:val="22"/>
        </w:rPr>
      </w:pPr>
      <w:r w:rsidRPr="00183C18">
        <w:rPr>
          <w:sz w:val="22"/>
          <w:szCs w:val="22"/>
        </w:rPr>
        <w:t xml:space="preserve">W związku z zastosowaniem klauzuli społecznej na podstawie art. 95 ustawy </w:t>
      </w:r>
      <w:proofErr w:type="spellStart"/>
      <w:r w:rsidRPr="00183C18">
        <w:rPr>
          <w:sz w:val="22"/>
          <w:szCs w:val="22"/>
        </w:rPr>
        <w:t>Pzp</w:t>
      </w:r>
      <w:proofErr w:type="spellEnd"/>
      <w:r w:rsidRPr="00183C18">
        <w:rPr>
          <w:sz w:val="22"/>
          <w:szCs w:val="22"/>
        </w:rPr>
        <w:t xml:space="preserve">, zamawiający wymaga zatrudnienia przez Wykonawcę i podwykonawcę na podstawie umowy o pracę osób wykonujących czynności w zakresie realizacji zamówienia tj.: </w:t>
      </w:r>
      <w:bookmarkStart w:id="7" w:name="_Hlk103068724"/>
      <w:r w:rsidR="002C7A98" w:rsidRPr="00183C18">
        <w:rPr>
          <w:rFonts w:eastAsia="Arial"/>
          <w:b/>
          <w:bCs/>
          <w:kern w:val="2"/>
          <w:sz w:val="22"/>
          <w:szCs w:val="22"/>
        </w:rPr>
        <w:t>kierowcy samochodów dostawczych i ciężarowych, operatorzy sprzętu ciężkiego (koparko – ładowarki), elektrycy budowlani, robotnicy ogólnobudowlani, monterzy, instalatorzy</w:t>
      </w:r>
      <w:r w:rsidR="00F85AEE" w:rsidRPr="00183C18">
        <w:rPr>
          <w:rFonts w:eastAsia="Arial"/>
          <w:kern w:val="2"/>
          <w:sz w:val="22"/>
          <w:szCs w:val="22"/>
        </w:rPr>
        <w:t>,</w:t>
      </w:r>
      <w:r w:rsidR="00183C18" w:rsidRPr="00183C18">
        <w:rPr>
          <w:rFonts w:eastAsia="Arial"/>
          <w:kern w:val="2"/>
          <w:sz w:val="22"/>
          <w:szCs w:val="22"/>
        </w:rPr>
        <w:t xml:space="preserve"> </w:t>
      </w:r>
      <w:bookmarkEnd w:id="7"/>
      <w:r w:rsidRPr="00183C18">
        <w:rPr>
          <w:sz w:val="22"/>
          <w:szCs w:val="22"/>
        </w:rPr>
        <w:t>w sposób określony w art. 22 § 1 ustawy z 26 czerwca 1974 r. – Kodeks pracy. W odniesieniu do osób wykonujących ww. czynności, Zamawiający wymaga udokumentowania przez wykonawcę, w terminie 14 dni od dnia zawarcia umowy faktu zatrudniania na podstawie umowy o pracę, poprzez przedłożenie zamawiającemu:</w:t>
      </w:r>
    </w:p>
    <w:p w14:paraId="1F83E474" w14:textId="6C057F79" w:rsidR="002910FD" w:rsidRPr="00D10495" w:rsidRDefault="002910FD" w:rsidP="00183C18">
      <w:pPr>
        <w:numPr>
          <w:ilvl w:val="0"/>
          <w:numId w:val="112"/>
        </w:numPr>
        <w:tabs>
          <w:tab w:val="left" w:pos="284"/>
        </w:tabs>
        <w:suppressAutoHyphens/>
        <w:spacing w:line="276" w:lineRule="auto"/>
        <w:ind w:left="1134" w:hanging="567"/>
        <w:jc w:val="both"/>
        <w:rPr>
          <w:sz w:val="22"/>
          <w:szCs w:val="22"/>
        </w:rPr>
      </w:pPr>
      <w:r w:rsidRPr="00D10495">
        <w:rPr>
          <w:sz w:val="22"/>
          <w:szCs w:val="22"/>
        </w:rPr>
        <w:t>oświadczenia zatrudnionego pracownika, lub</w:t>
      </w:r>
    </w:p>
    <w:p w14:paraId="21DFF0F6" w14:textId="267AF39B" w:rsidR="002910FD" w:rsidRPr="00D10495" w:rsidRDefault="002910FD" w:rsidP="00183C18">
      <w:pPr>
        <w:numPr>
          <w:ilvl w:val="0"/>
          <w:numId w:val="112"/>
        </w:numPr>
        <w:tabs>
          <w:tab w:val="left" w:pos="284"/>
        </w:tabs>
        <w:suppressAutoHyphens/>
        <w:spacing w:line="276" w:lineRule="auto"/>
        <w:ind w:left="1134" w:hanging="567"/>
        <w:jc w:val="both"/>
        <w:rPr>
          <w:sz w:val="22"/>
          <w:szCs w:val="22"/>
        </w:rPr>
      </w:pPr>
      <w:r w:rsidRPr="00D10495">
        <w:rPr>
          <w:sz w:val="22"/>
          <w:szCs w:val="22"/>
        </w:rPr>
        <w:t xml:space="preserve">oświadczenia wykonawcy lub podwykonawcy o zatrudnieniu pracownika na podstawie umowy o pracę, lub </w:t>
      </w:r>
    </w:p>
    <w:p w14:paraId="272BD766" w14:textId="73B713DA" w:rsidR="002910FD" w:rsidRPr="00D10495" w:rsidRDefault="002910FD" w:rsidP="00183C18">
      <w:pPr>
        <w:numPr>
          <w:ilvl w:val="0"/>
          <w:numId w:val="112"/>
        </w:numPr>
        <w:tabs>
          <w:tab w:val="left" w:pos="284"/>
        </w:tabs>
        <w:suppressAutoHyphens/>
        <w:spacing w:line="276" w:lineRule="auto"/>
        <w:ind w:left="1134" w:hanging="567"/>
        <w:jc w:val="both"/>
        <w:rPr>
          <w:sz w:val="22"/>
          <w:szCs w:val="22"/>
        </w:rPr>
      </w:pPr>
      <w:r w:rsidRPr="00D10495">
        <w:rPr>
          <w:sz w:val="22"/>
          <w:szCs w:val="22"/>
        </w:rPr>
        <w:t>poświadczonej za zgodność z oryginałem kopii umowy o pracę zatrudnionego pracownika, lub</w:t>
      </w:r>
    </w:p>
    <w:p w14:paraId="57F32936" w14:textId="77777777" w:rsidR="002910FD" w:rsidRPr="00D10495" w:rsidRDefault="002910FD">
      <w:pPr>
        <w:numPr>
          <w:ilvl w:val="0"/>
          <w:numId w:val="112"/>
        </w:numPr>
        <w:tabs>
          <w:tab w:val="left" w:pos="284"/>
        </w:tabs>
        <w:suppressAutoHyphens/>
        <w:spacing w:after="120" w:line="23" w:lineRule="atLeast"/>
        <w:ind w:left="1134" w:hanging="567"/>
        <w:jc w:val="both"/>
        <w:rPr>
          <w:sz w:val="22"/>
          <w:szCs w:val="22"/>
        </w:rPr>
      </w:pPr>
      <w:r w:rsidRPr="00D10495">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680EF8F" w14:textId="1F4F0872" w:rsidR="002910FD" w:rsidRPr="00D10495" w:rsidRDefault="002910FD">
      <w:pPr>
        <w:pStyle w:val="Akapitzlist"/>
        <w:numPr>
          <w:ilvl w:val="0"/>
          <w:numId w:val="93"/>
        </w:numPr>
        <w:tabs>
          <w:tab w:val="left" w:pos="567"/>
        </w:tabs>
        <w:spacing w:after="120" w:line="23" w:lineRule="atLeast"/>
        <w:ind w:left="567" w:hanging="567"/>
        <w:jc w:val="both"/>
        <w:rPr>
          <w:sz w:val="22"/>
          <w:szCs w:val="22"/>
        </w:rPr>
      </w:pPr>
      <w:r w:rsidRPr="00D10495">
        <w:rPr>
          <w:sz w:val="22"/>
          <w:szCs w:val="22"/>
        </w:rPr>
        <w:t>W przypadku zmiany osób zatrudnionych przez wykonawcę do wykonywania czynności o których mowa w ust. 8, Wykonawca jest zobowiązany do przedłożenia stosownych dokumentów, o których mowa w ust. 8 i dotyczących nowego pracownika, w terminie 7 dni od dnia rozpoczęcia wykonywania przez tę osobę czynności w ramach umowy.</w:t>
      </w:r>
    </w:p>
    <w:p w14:paraId="3B730CDA" w14:textId="1C519EED" w:rsidR="002910FD" w:rsidRPr="00D10495" w:rsidRDefault="002910FD">
      <w:pPr>
        <w:pStyle w:val="Akapitzlist"/>
        <w:numPr>
          <w:ilvl w:val="0"/>
          <w:numId w:val="93"/>
        </w:numPr>
        <w:tabs>
          <w:tab w:val="left" w:pos="567"/>
        </w:tabs>
        <w:spacing w:after="120" w:line="23" w:lineRule="atLeast"/>
        <w:ind w:left="567" w:hanging="567"/>
        <w:jc w:val="both"/>
        <w:rPr>
          <w:sz w:val="22"/>
          <w:szCs w:val="22"/>
        </w:rPr>
      </w:pPr>
      <w:r w:rsidRPr="00D10495">
        <w:rPr>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8, w całym okresie obowiązywania umowy. Zamawiający jest w szczególności uprawniony do żądania: </w:t>
      </w:r>
    </w:p>
    <w:p w14:paraId="47C0E11C" w14:textId="29E13FAF" w:rsidR="002910FD" w:rsidRPr="00D10495" w:rsidRDefault="002910FD">
      <w:pPr>
        <w:numPr>
          <w:ilvl w:val="0"/>
          <w:numId w:val="77"/>
        </w:numPr>
        <w:tabs>
          <w:tab w:val="clear" w:pos="786"/>
          <w:tab w:val="num" w:pos="1134"/>
        </w:tabs>
        <w:suppressAutoHyphens/>
        <w:spacing w:after="120" w:line="23" w:lineRule="atLeast"/>
        <w:ind w:left="1134" w:hanging="567"/>
        <w:jc w:val="both"/>
        <w:rPr>
          <w:sz w:val="22"/>
          <w:szCs w:val="22"/>
        </w:rPr>
      </w:pPr>
      <w:r w:rsidRPr="00D10495">
        <w:rPr>
          <w:sz w:val="22"/>
          <w:szCs w:val="22"/>
        </w:rPr>
        <w:t>aktualnych oświadczeń i dokumentów, o których mowa w ust. 8,</w:t>
      </w:r>
    </w:p>
    <w:p w14:paraId="4D88C7D0" w14:textId="0240D452" w:rsidR="002910FD" w:rsidRPr="00D10495" w:rsidRDefault="002910FD">
      <w:pPr>
        <w:numPr>
          <w:ilvl w:val="0"/>
          <w:numId w:val="77"/>
        </w:numPr>
        <w:tabs>
          <w:tab w:val="clear" w:pos="786"/>
          <w:tab w:val="num" w:pos="1134"/>
        </w:tabs>
        <w:suppressAutoHyphens/>
        <w:spacing w:after="240" w:line="23" w:lineRule="atLeast"/>
        <w:ind w:left="1134" w:hanging="567"/>
        <w:jc w:val="both"/>
        <w:rPr>
          <w:sz w:val="22"/>
          <w:szCs w:val="22"/>
        </w:rPr>
      </w:pPr>
      <w:r w:rsidRPr="00D10495">
        <w:rPr>
          <w:sz w:val="22"/>
          <w:szCs w:val="22"/>
        </w:rPr>
        <w:t>wyjaśnień w przypadku wątpliwości w zakresie potwierdzenia spełniania wymogu, o którym mowa w ust. 8 umowy.</w:t>
      </w:r>
    </w:p>
    <w:p w14:paraId="0D602505" w14:textId="4D1F0673" w:rsidR="002839C0" w:rsidRPr="00D10495" w:rsidRDefault="002839C0" w:rsidP="00801004">
      <w:pPr>
        <w:tabs>
          <w:tab w:val="left" w:pos="2149"/>
        </w:tabs>
        <w:spacing w:after="120" w:line="23" w:lineRule="atLeast"/>
        <w:jc w:val="center"/>
        <w:rPr>
          <w:rFonts w:eastAsia="Andale Sans UI"/>
          <w:b/>
          <w:sz w:val="22"/>
          <w:szCs w:val="22"/>
          <w:lang w:bidi="en-US"/>
        </w:rPr>
      </w:pPr>
      <w:r w:rsidRPr="00D10495">
        <w:rPr>
          <w:rFonts w:eastAsia="Andale Sans UI"/>
          <w:b/>
          <w:sz w:val="22"/>
          <w:szCs w:val="22"/>
          <w:lang w:bidi="en-US"/>
        </w:rPr>
        <w:t>§ 4</w:t>
      </w:r>
    </w:p>
    <w:p w14:paraId="3C78FB12" w14:textId="77777777" w:rsidR="002839C0" w:rsidRPr="00D10495" w:rsidRDefault="002839C0" w:rsidP="00801004">
      <w:pPr>
        <w:tabs>
          <w:tab w:val="left" w:pos="2149"/>
        </w:tabs>
        <w:spacing w:after="120" w:line="23" w:lineRule="atLeast"/>
        <w:jc w:val="center"/>
        <w:rPr>
          <w:rFonts w:eastAsia="Andale Sans UI"/>
          <w:b/>
          <w:sz w:val="22"/>
          <w:szCs w:val="22"/>
          <w:lang w:bidi="en-US"/>
        </w:rPr>
      </w:pPr>
      <w:r w:rsidRPr="00D10495">
        <w:rPr>
          <w:rFonts w:eastAsia="Andale Sans UI"/>
          <w:b/>
          <w:sz w:val="22"/>
          <w:szCs w:val="22"/>
          <w:lang w:bidi="en-US"/>
        </w:rPr>
        <w:t>Obowiązki Zamawiającego</w:t>
      </w:r>
    </w:p>
    <w:p w14:paraId="0844BB9B" w14:textId="3FDEB3A5"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D10495">
        <w:rPr>
          <w:sz w:val="22"/>
          <w:szCs w:val="22"/>
        </w:rPr>
        <w:t xml:space="preserve">Zamawiający zobowiązuje się do protokolarnego przekazania terenu budowy w terminie do 14 dni od zawarcia umowy, pod warunkiem, że w terminie do 7 dni od zawarcia umowy kierownik </w:t>
      </w:r>
      <w:r w:rsidR="00B66517">
        <w:rPr>
          <w:sz w:val="22"/>
          <w:szCs w:val="22"/>
        </w:rPr>
        <w:t>robót</w:t>
      </w:r>
      <w:r w:rsidRPr="00D10495">
        <w:rPr>
          <w:sz w:val="22"/>
          <w:szCs w:val="22"/>
        </w:rPr>
        <w:t xml:space="preserve"> dostarczy oświadczenie o podjęciu obowiązków wraz z uprawnieniami i wpisem do izby.</w:t>
      </w:r>
    </w:p>
    <w:p w14:paraId="4FDDE986"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D10495">
        <w:rPr>
          <w:sz w:val="22"/>
          <w:szCs w:val="22"/>
        </w:rPr>
        <w:lastRenderedPageBreak/>
        <w:t>Zamawiający zastrzega sobie prawo zmiany terminu przekazania terenu budowy ze względu na okoliczności,</w:t>
      </w:r>
      <w:r w:rsidRPr="00D10495">
        <w:rPr>
          <w:rFonts w:eastAsia="Andale Sans UI"/>
          <w:sz w:val="22"/>
          <w:szCs w:val="22"/>
          <w:lang w:bidi="en-US"/>
        </w:rPr>
        <w:t xml:space="preserve"> </w:t>
      </w:r>
      <w:r w:rsidRPr="00D10495">
        <w:rPr>
          <w:sz w:val="22"/>
          <w:szCs w:val="22"/>
        </w:rPr>
        <w:t>których nie mógł przewidzieć.</w:t>
      </w:r>
    </w:p>
    <w:p w14:paraId="0F5486B6"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D10495">
        <w:rPr>
          <w:sz w:val="22"/>
          <w:szCs w:val="22"/>
        </w:rPr>
        <w:t>Po protokolarnym przejęciu od Zamawiającego terenu budowy Wykonawca ponosi, aż do chwili wykonania przedmiotu umowy pełną odpowiedzialność za przekazany teren budowy.</w:t>
      </w:r>
    </w:p>
    <w:p w14:paraId="38C09D1B"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Przed rozpoczęciem robót Zamawiający przekaże bezpłatnie 1 komplet dokumentacji, który  będzie przechowywany przez Wykonawcę na budowie i będzie dostępny do wglądu na każde żądanie Zamawiającego.</w:t>
      </w:r>
    </w:p>
    <w:p w14:paraId="5057D5FF"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Jeżeli Wykonawcy potrzebna będzie większa ilość egzemplarzy dokumentacji, sporządzi je we własnym zakresie i na własny koszt.</w:t>
      </w:r>
    </w:p>
    <w:p w14:paraId="54B97286" w14:textId="4D43713A"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Wszelkie polecenia wydawane Wykonawcy przez Zamawiającego oraz Inspektor(a)/(ów) Nadzoru, jak również zapytania i wyjaśnienia dotyczące realizacji niniejszej umowy wymagają formy pisemnej.</w:t>
      </w:r>
    </w:p>
    <w:p w14:paraId="696B652E"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Decyzje o zmianach w dokumentacji podejmowane są przez Zamawiającego. </w:t>
      </w:r>
    </w:p>
    <w:p w14:paraId="58158222"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Dokumentacja dostarczona przez Zamawiającego stanowi jego własność i nie może być udostępniana osobom trzecim bez jego zgody wyrażonej na piśmie.</w:t>
      </w:r>
    </w:p>
    <w:p w14:paraId="4C2E25D2"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winien dysponować środkami finansowymi na realizację przedmiotu umowy.</w:t>
      </w:r>
    </w:p>
    <w:p w14:paraId="216DD078"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braku środków finansowych, wskutek okoliczności niezależnych od Zamawiającego, Zamawiający jest zobowiązany powiadomić o tym Wykonawcę w terminie 30 dni od daty powzięcia  o tym informacji.</w:t>
      </w:r>
    </w:p>
    <w:p w14:paraId="0CE343A5"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Strony umowy w w/w przypadku winny przystąpić do rokowań w celu dokonania uzgodnień</w:t>
      </w:r>
      <w:r w:rsidRPr="00D10495">
        <w:rPr>
          <w:rFonts w:eastAsia="Andale Sans UI"/>
          <w:sz w:val="22"/>
          <w:szCs w:val="22"/>
          <w:lang w:bidi="en-US"/>
        </w:rPr>
        <w:br/>
        <w:t>w sprawie dalszego prowadzenia robót lub ich wstrzymania.</w:t>
      </w:r>
    </w:p>
    <w:p w14:paraId="05A6BF53" w14:textId="77777777" w:rsidR="002839C0" w:rsidRPr="00D10495" w:rsidRDefault="002839C0" w:rsidP="00801004">
      <w:pPr>
        <w:numPr>
          <w:ilvl w:val="0"/>
          <w:numId w:val="34"/>
        </w:numPr>
        <w:tabs>
          <w:tab w:val="left" w:pos="567"/>
        </w:tabs>
        <w:suppressAutoHyphens/>
        <w:autoSpaceDN w:val="0"/>
        <w:spacing w:after="24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nie zapewnia zaopatrzenia w punkt poboru mediów (m.in. energia, woda).</w:t>
      </w:r>
    </w:p>
    <w:p w14:paraId="69069756" w14:textId="77777777" w:rsidR="002839C0" w:rsidRPr="00D10495" w:rsidRDefault="002839C0" w:rsidP="00801004">
      <w:pPr>
        <w:tabs>
          <w:tab w:val="left" w:pos="1501"/>
        </w:tabs>
        <w:spacing w:after="120" w:line="23" w:lineRule="atLeast"/>
        <w:jc w:val="center"/>
        <w:rPr>
          <w:rFonts w:eastAsia="Andale Sans UI"/>
          <w:b/>
          <w:sz w:val="22"/>
          <w:szCs w:val="22"/>
          <w:lang w:bidi="en-US"/>
        </w:rPr>
      </w:pPr>
      <w:r w:rsidRPr="00D10495">
        <w:rPr>
          <w:rFonts w:eastAsia="Andale Sans UI"/>
          <w:b/>
          <w:sz w:val="22"/>
          <w:szCs w:val="22"/>
          <w:lang w:bidi="en-US"/>
        </w:rPr>
        <w:t>§ 5</w:t>
      </w:r>
    </w:p>
    <w:p w14:paraId="3CE8A352" w14:textId="77777777" w:rsidR="002839C0" w:rsidRPr="00D10495" w:rsidRDefault="002839C0" w:rsidP="00801004">
      <w:pPr>
        <w:tabs>
          <w:tab w:val="left" w:pos="1501"/>
        </w:tabs>
        <w:spacing w:after="120" w:line="23" w:lineRule="atLeast"/>
        <w:jc w:val="center"/>
        <w:rPr>
          <w:rFonts w:eastAsia="Andale Sans UI"/>
          <w:b/>
          <w:sz w:val="22"/>
          <w:szCs w:val="22"/>
          <w:lang w:bidi="en-US"/>
        </w:rPr>
      </w:pPr>
      <w:r w:rsidRPr="00D10495">
        <w:rPr>
          <w:rFonts w:eastAsia="Andale Sans UI"/>
          <w:b/>
          <w:sz w:val="22"/>
          <w:szCs w:val="22"/>
          <w:lang w:bidi="en-US"/>
        </w:rPr>
        <w:t>Obowiązki Wykonawcy</w:t>
      </w:r>
    </w:p>
    <w:p w14:paraId="43CE5BE7" w14:textId="6856C05D" w:rsidR="002839C0" w:rsidRPr="00D10495" w:rsidRDefault="002839C0" w:rsidP="00801004">
      <w:pPr>
        <w:numPr>
          <w:ilvl w:val="0"/>
          <w:numId w:val="35"/>
        </w:numPr>
        <w:suppressAutoHyphens/>
        <w:autoSpaceDN w:val="0"/>
        <w:spacing w:after="120" w:line="23" w:lineRule="atLeast"/>
        <w:ind w:left="567" w:hanging="567"/>
        <w:jc w:val="both"/>
        <w:textAlignment w:val="baseline"/>
        <w:rPr>
          <w:sz w:val="22"/>
          <w:szCs w:val="22"/>
        </w:rPr>
      </w:pPr>
      <w:r w:rsidRPr="00D10495">
        <w:rPr>
          <w:rFonts w:eastAsia="Andale Sans UI"/>
          <w:sz w:val="22"/>
          <w:szCs w:val="22"/>
          <w:lang w:bidi="en-US"/>
        </w:rPr>
        <w:t xml:space="preserve">W ciągu 7 dni kalendarzowych od daty zawarcia umowy Wykonawca przedłoży Zamawiającemu szczegółowy harmonogram rzeczowo-finansowy wykonania zadania, który – po akceptacji ze strony Zamawiającego w ciągu 14 dni kalendarzowych od daty jego przedłożenia - stanowić będzie integralną część niniejszej umowy. </w:t>
      </w:r>
      <w:r w:rsidRPr="00D10495">
        <w:rPr>
          <w:sz w:val="22"/>
          <w:szCs w:val="22"/>
        </w:rPr>
        <w:t>Jeżeli w tym czasie Zamawiający</w:t>
      </w:r>
      <w:r w:rsidRPr="00D10495">
        <w:rPr>
          <w:rFonts w:eastAsia="Andale Sans UI"/>
          <w:sz w:val="22"/>
          <w:szCs w:val="22"/>
          <w:lang w:bidi="en-US"/>
        </w:rPr>
        <w:t xml:space="preserve"> </w:t>
      </w:r>
      <w:r w:rsidRPr="00D10495">
        <w:rPr>
          <w:sz w:val="22"/>
          <w:szCs w:val="22"/>
        </w:rPr>
        <w:t xml:space="preserve">nie przekaże Wykonawcy </w:t>
      </w:r>
      <w:r w:rsidR="00440C10" w:rsidRPr="00D10495">
        <w:rPr>
          <w:sz w:val="22"/>
          <w:szCs w:val="22"/>
        </w:rPr>
        <w:br/>
      </w:r>
      <w:r w:rsidRPr="00D10495">
        <w:rPr>
          <w:sz w:val="22"/>
          <w:szCs w:val="22"/>
        </w:rPr>
        <w:t>w formie pisemnej zastrzeżeń do harmonogramu podającego zakres</w:t>
      </w:r>
      <w:r w:rsidR="00440C10" w:rsidRPr="00D10495">
        <w:rPr>
          <w:sz w:val="22"/>
          <w:szCs w:val="22"/>
        </w:rPr>
        <w:t xml:space="preserve"> </w:t>
      </w:r>
      <w:r w:rsidRPr="00D10495">
        <w:rPr>
          <w:sz w:val="22"/>
          <w:szCs w:val="22"/>
        </w:rPr>
        <w:t>w jakim</w:t>
      </w:r>
      <w:r w:rsidRPr="00D10495">
        <w:rPr>
          <w:rFonts w:eastAsia="Andale Sans UI"/>
          <w:sz w:val="22"/>
          <w:szCs w:val="22"/>
          <w:lang w:bidi="en-US"/>
        </w:rPr>
        <w:t xml:space="preserve"> </w:t>
      </w:r>
      <w:r w:rsidRPr="00D10495">
        <w:rPr>
          <w:sz w:val="22"/>
          <w:szCs w:val="22"/>
        </w:rPr>
        <w:t>harmonogram ten nie jest zgodny z umową i wymogami Zamawiającego to Wykonawca będzie postępował</w:t>
      </w:r>
      <w:r w:rsidRPr="00D10495">
        <w:rPr>
          <w:rFonts w:eastAsia="Andale Sans UI"/>
          <w:sz w:val="22"/>
          <w:szCs w:val="22"/>
          <w:lang w:bidi="en-US"/>
        </w:rPr>
        <w:t xml:space="preserve"> </w:t>
      </w:r>
      <w:r w:rsidRPr="00D10495">
        <w:rPr>
          <w:sz w:val="22"/>
          <w:szCs w:val="22"/>
        </w:rPr>
        <w:t xml:space="preserve">zgodnie </w:t>
      </w:r>
      <w:r w:rsidR="00440C10" w:rsidRPr="00D10495">
        <w:rPr>
          <w:sz w:val="22"/>
          <w:szCs w:val="22"/>
        </w:rPr>
        <w:br/>
      </w:r>
      <w:r w:rsidRPr="00D10495">
        <w:rPr>
          <w:sz w:val="22"/>
          <w:szCs w:val="22"/>
        </w:rPr>
        <w:t>z tym harmonogramem.</w:t>
      </w:r>
      <w:r w:rsidRPr="00D10495">
        <w:rPr>
          <w:rFonts w:eastAsia="Andale Sans UI"/>
          <w:sz w:val="22"/>
          <w:szCs w:val="22"/>
          <w:lang w:bidi="en-US"/>
        </w:rPr>
        <w:t xml:space="preserve"> Wykonawca - w przypadku zastrzeżeń ze strony Zamawiającego - zobowiązany będzie w terminie 3 dni roboczych do niezwłocznego naniesienia poprawek do przedłożonego harmonogramu.</w:t>
      </w:r>
    </w:p>
    <w:p w14:paraId="5EA881F6" w14:textId="77777777" w:rsidR="002839C0" w:rsidRPr="00D10495" w:rsidRDefault="002839C0" w:rsidP="00801004">
      <w:pPr>
        <w:numPr>
          <w:ilvl w:val="0"/>
          <w:numId w:val="35"/>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Obowiązkowe elementy harmonogramu rzeczowo-finansowego to w szczególności:</w:t>
      </w:r>
    </w:p>
    <w:p w14:paraId="018E9A6E" w14:textId="77777777" w:rsidR="002839C0" w:rsidRPr="00D10495" w:rsidRDefault="002839C0" w:rsidP="002E1D35">
      <w:pPr>
        <w:numPr>
          <w:ilvl w:val="0"/>
          <w:numId w:val="36"/>
        </w:numPr>
        <w:shd w:val="clear" w:color="auto" w:fill="FFFFFF"/>
        <w:autoSpaceDN w:val="0"/>
        <w:spacing w:line="23" w:lineRule="atLeast"/>
        <w:ind w:left="1134" w:hanging="567"/>
        <w:jc w:val="both"/>
        <w:rPr>
          <w:rFonts w:eastAsia="Andale Sans UI"/>
          <w:sz w:val="22"/>
          <w:szCs w:val="22"/>
          <w:lang w:bidi="en-US"/>
        </w:rPr>
      </w:pPr>
      <w:r w:rsidRPr="00D10495">
        <w:rPr>
          <w:rFonts w:eastAsia="Andale Sans UI"/>
          <w:sz w:val="22"/>
          <w:szCs w:val="22"/>
          <w:lang w:bidi="en-US"/>
        </w:rPr>
        <w:t xml:space="preserve">kolejność wykonania robót oraz terminy rozpoczęcia i zakończenia poszczególnych </w:t>
      </w:r>
      <w:r w:rsidRPr="00D10495">
        <w:rPr>
          <w:rFonts w:eastAsia="Andale Sans UI"/>
          <w:sz w:val="22"/>
          <w:szCs w:val="22"/>
          <w:lang w:bidi="en-US"/>
        </w:rPr>
        <w:br/>
        <w:t>etapów robót lub elementów;</w:t>
      </w:r>
    </w:p>
    <w:p w14:paraId="56C71C31" w14:textId="77777777" w:rsidR="002839C0" w:rsidRPr="00D10495" w:rsidRDefault="002839C0" w:rsidP="002E1D35">
      <w:pPr>
        <w:numPr>
          <w:ilvl w:val="0"/>
          <w:numId w:val="36"/>
        </w:numPr>
        <w:shd w:val="clear" w:color="auto" w:fill="FFFFFF"/>
        <w:autoSpaceDN w:val="0"/>
        <w:spacing w:line="23" w:lineRule="atLeast"/>
        <w:ind w:left="1134" w:hanging="567"/>
        <w:jc w:val="both"/>
        <w:rPr>
          <w:rFonts w:eastAsia="Andale Sans UI"/>
          <w:sz w:val="22"/>
          <w:szCs w:val="22"/>
          <w:lang w:bidi="en-US"/>
        </w:rPr>
      </w:pPr>
      <w:r w:rsidRPr="00D10495">
        <w:rPr>
          <w:rFonts w:eastAsia="Andale Sans UI"/>
          <w:sz w:val="22"/>
          <w:szCs w:val="22"/>
          <w:lang w:bidi="en-US"/>
        </w:rPr>
        <w:t>wartość robót – zgodna ze złożoną ofertą, wskazana w § 8;</w:t>
      </w:r>
    </w:p>
    <w:p w14:paraId="2F91606A" w14:textId="77777777" w:rsidR="002839C0" w:rsidRPr="00D10495" w:rsidRDefault="002839C0" w:rsidP="002E1D35">
      <w:pPr>
        <w:numPr>
          <w:ilvl w:val="0"/>
          <w:numId w:val="36"/>
        </w:numPr>
        <w:shd w:val="clear" w:color="auto" w:fill="FFFFFF"/>
        <w:autoSpaceDN w:val="0"/>
        <w:spacing w:after="120" w:line="23" w:lineRule="atLeast"/>
        <w:ind w:left="1134" w:hanging="567"/>
        <w:jc w:val="both"/>
        <w:rPr>
          <w:rFonts w:eastAsia="Andale Sans UI"/>
          <w:sz w:val="22"/>
          <w:szCs w:val="22"/>
          <w:lang w:bidi="en-US"/>
        </w:rPr>
      </w:pPr>
      <w:r w:rsidRPr="00D10495">
        <w:rPr>
          <w:rFonts w:eastAsia="Andale Sans UI"/>
          <w:sz w:val="22"/>
          <w:szCs w:val="22"/>
          <w:lang w:bidi="en-US"/>
        </w:rPr>
        <w:t>zakres oraz wartość poszczególnych robót wykonywanych przez podwykonawcę;</w:t>
      </w:r>
    </w:p>
    <w:p w14:paraId="772C94ED" w14:textId="77777777"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Harmonogram ten będzie aktualizowany, o ile to konieczne, przez Wykonawcę i zatwierdzany przez Zamawiającego nie częściej niż w okresach miesięcznych ze skutkiem na koniec miesiąca.</w:t>
      </w:r>
    </w:p>
    <w:p w14:paraId="045A40D0" w14:textId="77777777"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Harmonogram zostanie przekazany w formie papierowej i elektronicznej na nośniku CD </w:t>
      </w:r>
      <w:r w:rsidR="008B5265" w:rsidRPr="00D10495">
        <w:rPr>
          <w:rFonts w:eastAsia="Andale Sans UI"/>
          <w:sz w:val="22"/>
          <w:szCs w:val="22"/>
          <w:lang w:bidi="en-US"/>
        </w:rPr>
        <w:br/>
      </w:r>
      <w:r w:rsidRPr="00D10495">
        <w:rPr>
          <w:rFonts w:eastAsia="Andale Sans UI"/>
          <w:sz w:val="22"/>
          <w:szCs w:val="22"/>
          <w:lang w:bidi="en-US"/>
        </w:rPr>
        <w:t>w formie: nieedytowalnej - *.pdf jako wydruki do pliku oraz edytowalnej</w:t>
      </w:r>
      <w:r w:rsidR="00DE33FE" w:rsidRPr="00D10495">
        <w:rPr>
          <w:rFonts w:eastAsia="Andale Sans UI"/>
          <w:sz w:val="22"/>
          <w:szCs w:val="22"/>
          <w:lang w:bidi="en-US"/>
        </w:rPr>
        <w:t>.</w:t>
      </w:r>
    </w:p>
    <w:p w14:paraId="157510A8" w14:textId="62A1ACF3"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zobowiązany jest zapewnić kierownictwo robót budowlanych będących przedmiotem niniejszej umowy przez osoby posiadające stosowne kwalifikacje zawodowe i uprawnienia budowlane, zgodnie z obowiązującym prawem.</w:t>
      </w:r>
    </w:p>
    <w:p w14:paraId="470CAD23" w14:textId="5AA27447"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 czasie realizacji umowy Wykonawca jest odpowiedzialny za dokładne wytyczenie robót zgodnie z dokumentacją oraz zabezpieczenia terenu prac zgodnie z przepisami, a po ich zakończeniu do </w:t>
      </w:r>
      <w:r w:rsidRPr="00D10495">
        <w:rPr>
          <w:rFonts w:eastAsia="Andale Sans UI"/>
          <w:sz w:val="22"/>
          <w:szCs w:val="22"/>
          <w:lang w:bidi="en-US"/>
        </w:rPr>
        <w:lastRenderedPageBreak/>
        <w:t xml:space="preserve">sporządzenia inwentaryzacji powykonawczej z naniesieniem jej na zasoby miejskie wraz </w:t>
      </w:r>
      <w:r w:rsidR="00EF6F30" w:rsidRPr="00D10495">
        <w:rPr>
          <w:rFonts w:eastAsia="Andale Sans UI"/>
          <w:sz w:val="22"/>
          <w:szCs w:val="22"/>
          <w:lang w:bidi="en-US"/>
        </w:rPr>
        <w:br/>
      </w:r>
      <w:r w:rsidRPr="00D10495">
        <w:rPr>
          <w:rFonts w:eastAsia="Andale Sans UI"/>
          <w:sz w:val="22"/>
          <w:szCs w:val="22"/>
          <w:lang w:bidi="en-US"/>
        </w:rPr>
        <w:t>z nośnikiem elektronicznym.</w:t>
      </w:r>
    </w:p>
    <w:p w14:paraId="4C5AE2B8" w14:textId="5E1353B0"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 chwilą przejęcia placu budowy Wykonawca zobowiązany jest w szczególności do:</w:t>
      </w:r>
    </w:p>
    <w:p w14:paraId="55B87FDD" w14:textId="25B03EE1"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bieżącego informowania Zamawiającego o występujących utrudnieniach,</w:t>
      </w:r>
    </w:p>
    <w:p w14:paraId="220E2504" w14:textId="62FBB20D"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właściwej organizacji robót oraz należytego wykonania zobowiązań umownych,</w:t>
      </w:r>
    </w:p>
    <w:p w14:paraId="13AEDB3B" w14:textId="68DE2652"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zapewnienia warunków wykonania przedmiotu umowy, które zapewnią całkowite bezpieczeństwo dla znajdujących się w obrębie robót ludzi i mienia (prace na i w obrębie czynnego obiektu),</w:t>
      </w:r>
    </w:p>
    <w:p w14:paraId="361D1291" w14:textId="0F4F166C"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ponoszenia całkowitej odpowiedzialności za szkody wyrządzone w związku z niniejszą umową powstałe na skutek jego  działania lub zaniechania,</w:t>
      </w:r>
    </w:p>
    <w:p w14:paraId="1FD9B25C" w14:textId="5398DCB9" w:rsidR="00E84F37" w:rsidRPr="002E1D35" w:rsidRDefault="00E84F37" w:rsidP="002E1D35">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2E1D35">
        <w:rPr>
          <w:rFonts w:eastAsia="Andale Sans UI"/>
          <w:sz w:val="22"/>
          <w:szCs w:val="22"/>
          <w:lang w:bidi="en-US"/>
        </w:rPr>
        <w:t xml:space="preserve">przestrzegania przepisów ustawy o odpadach z dnia 14 grudnia 2012r. (Dz. U. </w:t>
      </w:r>
      <w:r w:rsidRPr="002E1D35">
        <w:rPr>
          <w:sz w:val="22"/>
          <w:szCs w:val="22"/>
        </w:rPr>
        <w:t xml:space="preserve">z </w:t>
      </w:r>
      <w:r w:rsidR="002E1D35" w:rsidRPr="002E1D35">
        <w:rPr>
          <w:sz w:val="22"/>
          <w:szCs w:val="22"/>
        </w:rPr>
        <w:t>2023 r. poz. 1587</w:t>
      </w:r>
      <w:r w:rsidRPr="002E1D35">
        <w:rPr>
          <w:sz w:val="22"/>
          <w:szCs w:val="22"/>
        </w:rPr>
        <w:t xml:space="preserve"> </w:t>
      </w:r>
      <w:r w:rsidRPr="002E1D35">
        <w:rPr>
          <w:rFonts w:eastAsia="Andale Sans UI"/>
          <w:sz w:val="22"/>
          <w:szCs w:val="22"/>
          <w:lang w:bidi="en-US"/>
        </w:rPr>
        <w:t xml:space="preserve">z </w:t>
      </w:r>
      <w:proofErr w:type="spellStart"/>
      <w:r w:rsidRPr="002E1D35">
        <w:rPr>
          <w:rFonts w:eastAsia="Andale Sans UI"/>
          <w:sz w:val="22"/>
          <w:szCs w:val="22"/>
          <w:lang w:bidi="en-US"/>
        </w:rPr>
        <w:t>późn</w:t>
      </w:r>
      <w:proofErr w:type="spellEnd"/>
      <w:r w:rsidRPr="002E1D35">
        <w:rPr>
          <w:rFonts w:eastAsia="Andale Sans UI"/>
          <w:sz w:val="22"/>
          <w:szCs w:val="22"/>
          <w:lang w:bidi="en-US"/>
        </w:rPr>
        <w:t>. zm.),</w:t>
      </w:r>
    </w:p>
    <w:p w14:paraId="79B16087" w14:textId="2744BAFD"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utrzymywania terenu budowy w stanie wolnym od przeszkód komunikacyjnych, zapewniającym ciągłość dojazdu,</w:t>
      </w:r>
    </w:p>
    <w:p w14:paraId="24D11148" w14:textId="778341D6"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przestrzegania zasad ochrony środowiska, podjęcia wszelkich niezbędnych kroków w celu ochrony środowiska na terenie budowy i w jego otoczeniu,</w:t>
      </w:r>
    </w:p>
    <w:p w14:paraId="0390C2EA" w14:textId="627BC938"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zapewnienia bezpieczeństwa ruchu na obiekcie i terenie budowy,</w:t>
      </w:r>
    </w:p>
    <w:p w14:paraId="6392309F" w14:textId="4FB77E83"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strzec mienia znajdującego się na terenie budowy,</w:t>
      </w:r>
    </w:p>
    <w:p w14:paraId="7A6024A4" w14:textId="6440EA42"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bieżącego utrzymywania w czystości dróg publicznych,</w:t>
      </w:r>
    </w:p>
    <w:p w14:paraId="556AA276" w14:textId="77777777"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 xml:space="preserve">decyzje o zmianach w dokumentacji podejmowane są przez Wykonawcę w porozumieniu </w:t>
      </w:r>
      <w:r w:rsidR="00556CA9" w:rsidRPr="00D10495">
        <w:rPr>
          <w:rFonts w:eastAsia="Andale Sans UI"/>
          <w:sz w:val="22"/>
          <w:szCs w:val="22"/>
          <w:lang w:bidi="en-US"/>
        </w:rPr>
        <w:br/>
      </w:r>
      <w:r w:rsidRPr="00D10495">
        <w:rPr>
          <w:rFonts w:eastAsia="Andale Sans UI"/>
          <w:sz w:val="22"/>
          <w:szCs w:val="22"/>
          <w:lang w:bidi="en-US"/>
        </w:rPr>
        <w:t>i za zgodą i wiedzą Zamawiającego.</w:t>
      </w:r>
    </w:p>
    <w:p w14:paraId="76E75E82" w14:textId="62D1BC7D"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Na </w:t>
      </w:r>
      <w:r w:rsidR="00CB7B1E" w:rsidRPr="00D10495">
        <w:rPr>
          <w:rFonts w:eastAsia="Andale Sans UI"/>
          <w:sz w:val="22"/>
          <w:szCs w:val="22"/>
          <w:lang w:bidi="en-US"/>
        </w:rPr>
        <w:t>7</w:t>
      </w:r>
      <w:r w:rsidRPr="00D10495">
        <w:rPr>
          <w:rFonts w:eastAsia="Andale Sans UI"/>
          <w:sz w:val="22"/>
          <w:szCs w:val="22"/>
          <w:lang w:bidi="en-US"/>
        </w:rPr>
        <w:t xml:space="preserve"> </w:t>
      </w:r>
      <w:r w:rsidR="00CB7B1E" w:rsidRPr="00D10495">
        <w:rPr>
          <w:rFonts w:eastAsia="Andale Sans UI"/>
          <w:sz w:val="22"/>
          <w:szCs w:val="22"/>
          <w:lang w:bidi="en-US"/>
        </w:rPr>
        <w:t xml:space="preserve">dni kalendarzowych </w:t>
      </w:r>
      <w:r w:rsidRPr="00D10495">
        <w:rPr>
          <w:rFonts w:eastAsia="Andale Sans UI"/>
          <w:sz w:val="22"/>
          <w:szCs w:val="22"/>
          <w:lang w:bidi="en-US"/>
        </w:rPr>
        <w:t>przed rozpoczęciem robót Wykonawca zobowiązany jest do powiadomienia o terminie rozpoczęcia i sposobie wykonywania robót, wszystkich użytkowników urządzeń podziemnych na terenie inwestycji oraz władających i zarządzających terenem. Wykonawca przed rozpoczęciem robót zobowiązany jest powiadomić Zamawiającego na piśmie (np.: mail, fax) (oraz mieszkańców jeżeli dotyczy) o mogących wystąpić utrudnieniach w związku z trwającą budową, a także o ewentualnych przerwach w dostawie mediów (w formie pisemnej) np. poprzez rozwieszenie ogłoszeń na słupach.</w:t>
      </w:r>
    </w:p>
    <w:p w14:paraId="252192AC"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Przed rozpoczęciem robót, w ramach niniejszej umowy Wykonawca jest zobowiązany na własny koszt wykonać, ustawić i utrzymać tablice informacyjne na czas wykonywania robót.</w:t>
      </w:r>
    </w:p>
    <w:p w14:paraId="14048443"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 chwilą przejęcia terenu budowy przejmie na siebie odpowiedzialność, która obejmuje należyte wykonanie zobowiązań umownych, a także wszelkie szkody powstałe</w:t>
      </w:r>
      <w:r w:rsidRPr="00D10495">
        <w:rPr>
          <w:rFonts w:eastAsia="Andale Sans UI"/>
          <w:sz w:val="22"/>
          <w:szCs w:val="22"/>
          <w:lang w:bidi="en-US"/>
        </w:rPr>
        <w:br/>
        <w:t>w wyniku lub związku z prowadzonymi pracami, w tym w szczególności poniesie całkowitą odpowiedzialność za szkody wyrządzone choćby nieumyślnie zarówno Zamawiającemu jak</w:t>
      </w:r>
      <w:r w:rsidRPr="00D10495">
        <w:rPr>
          <w:rFonts w:eastAsia="Andale Sans UI"/>
          <w:sz w:val="22"/>
          <w:szCs w:val="22"/>
          <w:lang w:bidi="en-US"/>
        </w:rPr>
        <w:br/>
        <w:t>i osobom trzecim przy wykonaniu postanowień niniejszej umowy.</w:t>
      </w:r>
    </w:p>
    <w:p w14:paraId="0C52C586"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zobowiązuje się naprawić szkody wyrządzone osobom trzecim oraz Zamawiającemu powstałe  w trakcie realizacji robót oraz uporządkować teren zaplecza i plac budowy po ich zakończeniu.</w:t>
      </w:r>
    </w:p>
    <w:p w14:paraId="5E706E95"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i Zamawiający będą uczestniczyć w naradach roboczych lub koordynacyjnych, jakie mogą odbywać się na wniosek stron niniejszej umowy na terenie placu budowy lub w siedzibie Zamawiającego.</w:t>
      </w:r>
    </w:p>
    <w:p w14:paraId="1A4F4038"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zapewni potrzebne oprzyrządowanie, potencjał ludzki oraz materiały wymagane do zbadania na żądanie Zamawiającego jakości robót wykonanych z materiałów Wykonawcy na terenie realizacji przedmiotu zamówienia, a także do sprawdzenia ilości zużytych materiałów.</w:t>
      </w:r>
    </w:p>
    <w:p w14:paraId="6D5F6202" w14:textId="1388361C"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jest zobowiązany zapewnić inspektorowi nadzoru ze strony Zamawiającego dostęp do realizowanych robót. Wykonawca jest zobowiązany stosować się do wszystkich poleceń </w:t>
      </w:r>
      <w:r w:rsidRPr="00D10495">
        <w:rPr>
          <w:rFonts w:eastAsia="Andale Sans UI"/>
          <w:sz w:val="22"/>
          <w:szCs w:val="22"/>
          <w:lang w:bidi="en-US"/>
        </w:rPr>
        <w:br/>
        <w:t>i instrukcji inspektora nadzoru w zakresie realizacji robót.</w:t>
      </w:r>
    </w:p>
    <w:p w14:paraId="7F3FD35E"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zobowiązuje się do:</w:t>
      </w:r>
    </w:p>
    <w:p w14:paraId="4E9CCC09" w14:textId="77777777" w:rsidR="002839C0" w:rsidRPr="00D10495" w:rsidRDefault="002839C0" w:rsidP="00801004">
      <w:pPr>
        <w:numPr>
          <w:ilvl w:val="0"/>
          <w:numId w:val="39"/>
        </w:numPr>
        <w:tabs>
          <w:tab w:val="left" w:pos="-2171"/>
          <w:tab w:val="left" w:pos="14361"/>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lastRenderedPageBreak/>
        <w:t>stosowania się do pisemnych poleceń (także faxem lub mailem) i wskazówek Zamawiającego  w trakcie wykonywania przedmiotu umowy;</w:t>
      </w:r>
    </w:p>
    <w:p w14:paraId="704C5E17" w14:textId="0EE7AC8B" w:rsidR="002839C0" w:rsidRPr="00D10495" w:rsidRDefault="002839C0" w:rsidP="00801004">
      <w:pPr>
        <w:numPr>
          <w:ilvl w:val="0"/>
          <w:numId w:val="39"/>
        </w:numPr>
        <w:tabs>
          <w:tab w:val="left" w:pos="-2171"/>
          <w:tab w:val="left" w:pos="14361"/>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przedłożenia Zamawiającemu - na jego pisemne (także faxem lub mailem) żądanie zgłoszone w każdym czasie trwania Umowy, wszelkich dokumentów, materiałów</w:t>
      </w:r>
      <w:r w:rsidR="00CF3564" w:rsidRPr="00D10495">
        <w:rPr>
          <w:rFonts w:eastAsia="Andale Sans UI"/>
          <w:sz w:val="22"/>
          <w:szCs w:val="22"/>
          <w:lang w:bidi="en-US"/>
        </w:rPr>
        <w:t xml:space="preserve"> </w:t>
      </w:r>
      <w:r w:rsidRPr="00D10495">
        <w:rPr>
          <w:rFonts w:eastAsia="Andale Sans UI"/>
          <w:sz w:val="22"/>
          <w:szCs w:val="22"/>
          <w:lang w:bidi="en-US"/>
        </w:rPr>
        <w:t>i informacji potrzebnych mu do oceny prawidłowości wykonania Umowy.</w:t>
      </w:r>
    </w:p>
    <w:p w14:paraId="3CC29CFB" w14:textId="68D314AE" w:rsidR="002839C0" w:rsidRPr="00D10495" w:rsidRDefault="002839C0" w:rsidP="00801004">
      <w:pPr>
        <w:numPr>
          <w:ilvl w:val="0"/>
          <w:numId w:val="40"/>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kompletuje dokumenty na bieżąco w tym: atesty, certyfikaty na znak bezpieczeństwa, deklaracje zgodności z obowiązującymi normami, protokoły badań technicznych wymagane odpowiednimi przepisami oraz dokumentację powykonawczą ze wszystkimi zmianami dokonanymi w toku robót i przekazuje Zamawiającemu  odpowiednio przy odbiorze częściowym </w:t>
      </w:r>
      <w:r w:rsidR="00CF3564" w:rsidRPr="00D10495">
        <w:rPr>
          <w:rFonts w:eastAsia="Andale Sans UI"/>
          <w:sz w:val="22"/>
          <w:szCs w:val="22"/>
          <w:lang w:bidi="en-US"/>
        </w:rPr>
        <w:br/>
      </w:r>
      <w:r w:rsidRPr="00D10495">
        <w:rPr>
          <w:rFonts w:eastAsia="Andale Sans UI"/>
          <w:sz w:val="22"/>
          <w:szCs w:val="22"/>
          <w:lang w:bidi="en-US"/>
        </w:rPr>
        <w:t>i końcowym.</w:t>
      </w:r>
    </w:p>
    <w:p w14:paraId="110D1025" w14:textId="0F1BB4AF" w:rsidR="002839C0" w:rsidRPr="00D10495" w:rsidRDefault="002839C0" w:rsidP="00801004">
      <w:pPr>
        <w:tabs>
          <w:tab w:val="left" w:pos="0"/>
        </w:tabs>
        <w:autoSpaceDE w:val="0"/>
        <w:spacing w:after="120" w:line="23" w:lineRule="atLeast"/>
        <w:jc w:val="center"/>
        <w:rPr>
          <w:rFonts w:eastAsia="Andale Sans UI"/>
          <w:b/>
          <w:sz w:val="22"/>
          <w:szCs w:val="22"/>
          <w:lang w:bidi="en-US"/>
        </w:rPr>
      </w:pPr>
      <w:r w:rsidRPr="00D10495">
        <w:rPr>
          <w:rFonts w:eastAsia="Andale Sans UI"/>
          <w:b/>
          <w:sz w:val="22"/>
          <w:szCs w:val="22"/>
          <w:lang w:bidi="en-US"/>
        </w:rPr>
        <w:t>§ 6</w:t>
      </w:r>
    </w:p>
    <w:p w14:paraId="3D310F71" w14:textId="77777777" w:rsidR="002839C0" w:rsidRPr="00D10495" w:rsidRDefault="002839C0" w:rsidP="00801004">
      <w:pPr>
        <w:tabs>
          <w:tab w:val="left" w:pos="0"/>
        </w:tabs>
        <w:autoSpaceDE w:val="0"/>
        <w:spacing w:after="120" w:line="23" w:lineRule="atLeast"/>
        <w:jc w:val="center"/>
        <w:rPr>
          <w:rFonts w:eastAsia="Andale Sans UI"/>
          <w:b/>
          <w:sz w:val="22"/>
          <w:szCs w:val="22"/>
          <w:lang w:bidi="en-US"/>
        </w:rPr>
      </w:pPr>
      <w:r w:rsidRPr="00D10495">
        <w:rPr>
          <w:rFonts w:eastAsia="Andale Sans UI"/>
          <w:b/>
          <w:sz w:val="22"/>
          <w:szCs w:val="22"/>
          <w:lang w:bidi="en-US"/>
        </w:rPr>
        <w:t>Podwykonawcy</w:t>
      </w:r>
    </w:p>
    <w:p w14:paraId="11DF3201" w14:textId="3D39E02F" w:rsidR="00130B7C" w:rsidRPr="00D10495" w:rsidRDefault="00130B7C">
      <w:pPr>
        <w:pStyle w:val="Akapitzlist"/>
        <w:numPr>
          <w:ilvl w:val="0"/>
          <w:numId w:val="80"/>
        </w:numPr>
        <w:suppressAutoHyphens/>
        <w:spacing w:after="120" w:line="23" w:lineRule="atLeast"/>
        <w:ind w:left="567" w:hanging="567"/>
        <w:jc w:val="both"/>
        <w:textAlignment w:val="baseline"/>
        <w:rPr>
          <w:sz w:val="22"/>
          <w:szCs w:val="22"/>
        </w:rPr>
      </w:pPr>
      <w:r w:rsidRPr="00D10495">
        <w:rPr>
          <w:color w:val="000000"/>
          <w:sz w:val="22"/>
          <w:szCs w:val="22"/>
        </w:rPr>
        <w:t>Wykonawca za pomocą Podwykonawców:</w:t>
      </w:r>
    </w:p>
    <w:p w14:paraId="3A8E0723" w14:textId="40F72B9B" w:rsidR="00130B7C" w:rsidRPr="00D10495" w:rsidRDefault="00130B7C">
      <w:pPr>
        <w:pStyle w:val="Akapitzlist"/>
        <w:numPr>
          <w:ilvl w:val="1"/>
          <w:numId w:val="80"/>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75B49B16" w14:textId="3C7822F4" w:rsidR="00130B7C" w:rsidRPr="00D10495" w:rsidRDefault="00130B7C">
      <w:pPr>
        <w:pStyle w:val="Akapitzlist"/>
        <w:numPr>
          <w:ilvl w:val="1"/>
          <w:numId w:val="80"/>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2CAE7EE0" w14:textId="258B2D4B" w:rsidR="00130B7C" w:rsidRPr="00D10495" w:rsidRDefault="00130B7C" w:rsidP="00801004">
      <w:pPr>
        <w:tabs>
          <w:tab w:val="left" w:pos="284"/>
        </w:tabs>
        <w:suppressAutoHyphens/>
        <w:spacing w:after="120" w:line="23" w:lineRule="atLeast"/>
        <w:ind w:left="567" w:hanging="567"/>
        <w:jc w:val="both"/>
        <w:textAlignment w:val="baseline"/>
        <w:rPr>
          <w:sz w:val="22"/>
          <w:szCs w:val="22"/>
        </w:rPr>
      </w:pPr>
      <w:r w:rsidRPr="00D10495">
        <w:rPr>
          <w:color w:val="000000"/>
          <w:sz w:val="22"/>
          <w:szCs w:val="22"/>
        </w:rPr>
        <w:tab/>
      </w:r>
      <w:r w:rsidRPr="00D10495">
        <w:rPr>
          <w:color w:val="000000"/>
          <w:sz w:val="22"/>
          <w:szCs w:val="22"/>
        </w:rPr>
        <w:tab/>
        <w:t xml:space="preserve">na zasobach, których opierał się wykazując spełnienie warunków udziału w postępowaniu wykona odpowiednio następujący zakres: </w:t>
      </w:r>
    </w:p>
    <w:p w14:paraId="3D460FCC" w14:textId="4D550A99" w:rsidR="00130B7C" w:rsidRPr="00D10495" w:rsidRDefault="00130B7C">
      <w:pPr>
        <w:pStyle w:val="Akapitzlist"/>
        <w:numPr>
          <w:ilvl w:val="1"/>
          <w:numId w:val="75"/>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43D8D655" w14:textId="6DA16D5C" w:rsidR="00130B7C" w:rsidRPr="00D10495" w:rsidRDefault="00130B7C">
      <w:pPr>
        <w:pStyle w:val="Akapitzlist"/>
        <w:numPr>
          <w:ilvl w:val="1"/>
          <w:numId w:val="75"/>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70A350D2" w14:textId="77777777" w:rsidR="00130B7C" w:rsidRPr="00D10495" w:rsidRDefault="00130B7C">
      <w:pPr>
        <w:numPr>
          <w:ilvl w:val="0"/>
          <w:numId w:val="79"/>
        </w:numPr>
        <w:tabs>
          <w:tab w:val="clear" w:pos="0"/>
          <w:tab w:val="num" w:pos="567"/>
        </w:tabs>
        <w:suppressAutoHyphens/>
        <w:spacing w:after="120" w:line="23" w:lineRule="atLeast"/>
        <w:ind w:left="567" w:hanging="567"/>
        <w:jc w:val="both"/>
        <w:textAlignment w:val="baseline"/>
        <w:rPr>
          <w:sz w:val="22"/>
          <w:szCs w:val="22"/>
        </w:rPr>
      </w:pPr>
      <w:r w:rsidRPr="00D10495">
        <w:rPr>
          <w:color w:val="000000"/>
          <w:sz w:val="22"/>
          <w:szCs w:val="22"/>
        </w:rPr>
        <w:t xml:space="preserve">Za pomocą Podwykonawców innych niż wskazani w ust. 1, tj. </w:t>
      </w:r>
    </w:p>
    <w:p w14:paraId="44606F3E" w14:textId="6E6E4D7E" w:rsidR="00130B7C" w:rsidRPr="00D10495" w:rsidRDefault="00130B7C">
      <w:pPr>
        <w:pStyle w:val="Akapitzlist"/>
        <w:widowControl w:val="0"/>
        <w:numPr>
          <w:ilvl w:val="1"/>
          <w:numId w:val="79"/>
        </w:numPr>
        <w:tabs>
          <w:tab w:val="left" w:pos="284"/>
        </w:tabs>
        <w:suppressAutoHyphens/>
        <w:spacing w:after="120" w:line="23" w:lineRule="atLeast"/>
        <w:ind w:left="1134" w:hanging="567"/>
        <w:jc w:val="both"/>
        <w:textAlignment w:val="baseline"/>
        <w:rPr>
          <w:sz w:val="22"/>
          <w:szCs w:val="22"/>
        </w:rPr>
      </w:pPr>
      <w:r w:rsidRPr="00D10495">
        <w:rPr>
          <w:color w:val="000000"/>
          <w:sz w:val="22"/>
          <w:szCs w:val="22"/>
        </w:rPr>
        <w:t>…………………………………………………</w:t>
      </w:r>
    </w:p>
    <w:p w14:paraId="6BBB1864" w14:textId="7473AA38" w:rsidR="00130B7C" w:rsidRPr="00D10495" w:rsidRDefault="00130B7C" w:rsidP="00801004">
      <w:pPr>
        <w:tabs>
          <w:tab w:val="left" w:pos="284"/>
        </w:tabs>
        <w:suppressAutoHyphens/>
        <w:spacing w:after="120" w:line="23" w:lineRule="atLeast"/>
        <w:ind w:left="567" w:hanging="567"/>
        <w:jc w:val="both"/>
        <w:textAlignment w:val="baseline"/>
        <w:rPr>
          <w:sz w:val="22"/>
          <w:szCs w:val="22"/>
        </w:rPr>
      </w:pPr>
      <w:r w:rsidRPr="00D10495">
        <w:rPr>
          <w:color w:val="000000"/>
          <w:sz w:val="22"/>
          <w:szCs w:val="22"/>
        </w:rPr>
        <w:tab/>
      </w:r>
      <w:r w:rsidRPr="00D10495">
        <w:rPr>
          <w:color w:val="000000"/>
          <w:sz w:val="22"/>
          <w:szCs w:val="22"/>
        </w:rPr>
        <w:tab/>
        <w:t xml:space="preserve">Wykonawca wykona następujący zakres: </w:t>
      </w:r>
    </w:p>
    <w:p w14:paraId="03A39584" w14:textId="0BF4534F" w:rsidR="00130B7C" w:rsidRPr="00D10495" w:rsidRDefault="00130B7C">
      <w:pPr>
        <w:pStyle w:val="Akapitzlist"/>
        <w:widowControl w:val="0"/>
        <w:numPr>
          <w:ilvl w:val="1"/>
          <w:numId w:val="79"/>
        </w:numPr>
        <w:tabs>
          <w:tab w:val="left" w:pos="284"/>
        </w:tabs>
        <w:suppressAutoHyphens/>
        <w:spacing w:after="120" w:line="23" w:lineRule="atLeast"/>
        <w:ind w:left="1134" w:hanging="567"/>
        <w:jc w:val="both"/>
        <w:textAlignment w:val="baseline"/>
        <w:rPr>
          <w:sz w:val="22"/>
          <w:szCs w:val="22"/>
        </w:rPr>
      </w:pPr>
      <w:r w:rsidRPr="00D10495">
        <w:rPr>
          <w:color w:val="000000"/>
          <w:sz w:val="22"/>
          <w:szCs w:val="22"/>
        </w:rPr>
        <w:t>…………………………………………………</w:t>
      </w:r>
    </w:p>
    <w:p w14:paraId="114154CB" w14:textId="00D3187B"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color w:val="000000"/>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wraz z załącznikami.</w:t>
      </w:r>
    </w:p>
    <w:p w14:paraId="125EB834" w14:textId="555ED329"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color w:val="000000"/>
          <w:sz w:val="22"/>
          <w:szCs w:val="22"/>
          <w:shd w:val="clear" w:color="auto" w:fill="FFFFFF"/>
        </w:rPr>
        <w:t>Przedstawiony przez Wykonawcę Zamawiające</w:t>
      </w:r>
      <w:r w:rsidRPr="00D10495">
        <w:rPr>
          <w:sz w:val="22"/>
          <w:szCs w:val="22"/>
          <w:shd w:val="clear" w:color="auto" w:fill="FFFFFF"/>
        </w:rPr>
        <w:t xml:space="preserve">mu do akceptacji projekt umowy </w:t>
      </w:r>
      <w:r w:rsidRPr="00D10495">
        <w:rPr>
          <w:color w:val="000000"/>
          <w:sz w:val="22"/>
          <w:szCs w:val="22"/>
          <w:shd w:val="clear" w:color="auto" w:fill="FFFFFF"/>
        </w:rPr>
        <w:t xml:space="preserve">lub umowa </w:t>
      </w:r>
      <w:r w:rsidRPr="00D10495">
        <w:rPr>
          <w:color w:val="000000"/>
          <w:sz w:val="22"/>
          <w:szCs w:val="22"/>
          <w:shd w:val="clear" w:color="auto" w:fill="FFFFFF"/>
        </w:rPr>
        <w:br/>
        <w:t>z podwykonawcą musi zawierać regulacje zbieżne i niesprzeczne z postanowieniami niniejszej Umowy zawartej pomiędzy Zamawiającym a Wykonawcą,  a w szczególności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 oraz określać w szczególności:</w:t>
      </w:r>
    </w:p>
    <w:p w14:paraId="56CD6F2B" w14:textId="2E57B9A6"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zakres i wartość przedmiotu umowy powierzony podwykonawcy,</w:t>
      </w:r>
    </w:p>
    <w:p w14:paraId="222E9B04" w14:textId="746F0067"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zasady odbiorów części przedmiotu umowy wykonanych przez podwykonawcę,</w:t>
      </w:r>
    </w:p>
    <w:p w14:paraId="70FDAC7C" w14:textId="1FC2DA0F"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wysokość i zasady zapłaty przez Wykonawcę wynagrodzenia dla podwykonawcy, przy czym wysokość wynagrodzenia podwykonawców za dany zakres robót nie może być wyższa od wysokości wynagrodzenia wynikającego z kosztorysu ofertowego,</w:t>
      </w:r>
    </w:p>
    <w:p w14:paraId="4ECF0E8D" w14:textId="39A2E3E4"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rPr>
        <w:t>t</w:t>
      </w:r>
      <w:r w:rsidRPr="00D10495">
        <w:rPr>
          <w:sz w:val="22"/>
          <w:szCs w:val="22"/>
          <w:shd w:val="clear" w:color="auto" w:fill="FFFFFF"/>
        </w:rPr>
        <w:t xml:space="preserve">ermin zapłaty wynagrodzenia podwykonawcy lub dalszemu podwykonawcy, który nie może być dłuższy niż </w:t>
      </w:r>
      <w:r w:rsidRPr="00D10495">
        <w:rPr>
          <w:sz w:val="22"/>
          <w:szCs w:val="22"/>
        </w:rPr>
        <w:t>30 dni od dnia doręczenia wykonawcy, podwykonawcy lub dalszemu podwykonawcy faktury lub rachunku, potwierdzających wykonanie zleconej podwykonawcy lub dalszemu podwykonawcy dostawy, usługi lub roboty budowlanej,</w:t>
      </w:r>
    </w:p>
    <w:p w14:paraId="786E1AA6" w14:textId="240CB2CE"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rPr>
        <w:t>rodzaj i wysokość kar umownych ,</w:t>
      </w:r>
    </w:p>
    <w:p w14:paraId="330153EF" w14:textId="3CC0DB9F"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zasady zawierania umów z dalszymi podwykonawcami,</w:t>
      </w:r>
    </w:p>
    <w:p w14:paraId="54FDB497" w14:textId="408D6CB0"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lastRenderedPageBreak/>
        <w:t>podstawy zapłaty wynagrodzenia dalszym podwykonawcom,</w:t>
      </w:r>
    </w:p>
    <w:p w14:paraId="2405EA9C" w14:textId="77777777"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wymaganą treść umowy zawieranej z dalszymi podwykonawcami.</w:t>
      </w:r>
    </w:p>
    <w:p w14:paraId="12062FC7" w14:textId="025EAC5F" w:rsidR="00130B7C" w:rsidRPr="00D10495" w:rsidRDefault="007A5CE3" w:rsidP="00801004">
      <w:pPr>
        <w:tabs>
          <w:tab w:val="left" w:pos="284"/>
        </w:tabs>
        <w:suppressAutoHyphens/>
        <w:spacing w:after="120" w:line="23" w:lineRule="atLeast"/>
        <w:ind w:left="567" w:hanging="567"/>
        <w:jc w:val="both"/>
        <w:textAlignment w:val="baseline"/>
        <w:rPr>
          <w:sz w:val="22"/>
          <w:szCs w:val="22"/>
        </w:rPr>
      </w:pPr>
      <w:r w:rsidRPr="00D10495">
        <w:rPr>
          <w:sz w:val="22"/>
          <w:szCs w:val="22"/>
          <w:shd w:val="clear" w:color="auto" w:fill="FFFFFF"/>
        </w:rPr>
        <w:tab/>
      </w:r>
      <w:r w:rsidRPr="00D10495">
        <w:rPr>
          <w:sz w:val="22"/>
          <w:szCs w:val="22"/>
          <w:shd w:val="clear" w:color="auto" w:fill="FFFFFF"/>
        </w:rPr>
        <w:tab/>
      </w:r>
      <w:r w:rsidR="00130B7C" w:rsidRPr="00D10495">
        <w:rPr>
          <w:sz w:val="22"/>
          <w:szCs w:val="22"/>
          <w:shd w:val="clear" w:color="auto" w:fill="FFFFFF"/>
        </w:rPr>
        <w:t>W razie wprowadzenia do umowy Wykonawcy z podwykonawcą klauzuli zakazującej dalszego podwykonawstwa postanowień wymienionych w pkt 4.6 do 4.8 nie stosuje się, jako bezprzedmiotowych.</w:t>
      </w:r>
    </w:p>
    <w:p w14:paraId="12639540" w14:textId="35D17CF7"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color w:val="000000"/>
          <w:sz w:val="22"/>
          <w:szCs w:val="22"/>
        </w:rPr>
        <w:t xml:space="preserve">Termin zapłaty wynagrodzenia podwykonawcy lub dalszemu podwykonawcy przewidziany </w:t>
      </w:r>
      <w:r w:rsidRPr="00D10495">
        <w:rPr>
          <w:color w:val="000000"/>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1617552" w14:textId="4C40FB4F"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sz w:val="22"/>
          <w:szCs w:val="22"/>
        </w:rPr>
        <w:t>Zamawiający, w terminie 14 dni zgłasza zastrzeżenia do projektu umowy o podwykonawstwo, której przedmiotem są roboty budowlane:</w:t>
      </w:r>
    </w:p>
    <w:p w14:paraId="62DE7FB0" w14:textId="29A648EC" w:rsidR="00130B7C" w:rsidRPr="00D10495"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D10495">
        <w:rPr>
          <w:sz w:val="22"/>
          <w:szCs w:val="22"/>
        </w:rPr>
        <w:t>niespełniającej wymagań określonych w dokumentach zamówienia ;</w:t>
      </w:r>
    </w:p>
    <w:p w14:paraId="0CD565EC" w14:textId="1E29845F" w:rsidR="00130B7C" w:rsidRPr="00D10495"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D10495">
        <w:rPr>
          <w:sz w:val="22"/>
          <w:szCs w:val="22"/>
        </w:rPr>
        <w:t>gdy przewiduje termin zapłaty wynagrodzenia dłuższy niż określony w ust. 5.</w:t>
      </w:r>
    </w:p>
    <w:p w14:paraId="452D9CAF" w14:textId="055081A6" w:rsidR="00FC520E" w:rsidRPr="00D10495"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D10495">
        <w:rPr>
          <w:color w:val="000000"/>
          <w:sz w:val="22"/>
          <w:szCs w:val="22"/>
          <w:shd w:val="clear" w:color="auto" w:fill="FFFFFF"/>
        </w:rPr>
        <w:t>zawiera postanowienia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w:t>
      </w:r>
      <w:r w:rsidR="00FC520E" w:rsidRPr="00D10495">
        <w:rPr>
          <w:color w:val="000000"/>
          <w:sz w:val="22"/>
          <w:szCs w:val="22"/>
          <w:shd w:val="clear" w:color="auto" w:fill="FFFFFF"/>
        </w:rPr>
        <w:t>.</w:t>
      </w:r>
    </w:p>
    <w:p w14:paraId="17E0C6C9" w14:textId="08E7FB6E"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Niezgłoszenie zastrzeżeń do przedłożonego projektu umowy o podwykonawstwo, której przedmiotem są roboty budowlane, w terminie określonym zgodnie z ust. 6, uważa się za akceptację projektu umowy przez Zamawiającego.</w:t>
      </w:r>
    </w:p>
    <w:p w14:paraId="2536BC4D" w14:textId="4EEFB03A"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Wykonawca, podwykonawca lub dalszy podwykonawca zamówienia na roboty budowlane przedkłada Zamawiającemu poświadczoną za zgodność z oryginałem kopię zawartej umowy </w:t>
      </w:r>
      <w:r w:rsidR="00DE3A16" w:rsidRPr="00D10495">
        <w:rPr>
          <w:sz w:val="22"/>
          <w:szCs w:val="22"/>
        </w:rPr>
        <w:br/>
      </w:r>
      <w:r w:rsidRPr="00D10495">
        <w:rPr>
          <w:sz w:val="22"/>
          <w:szCs w:val="22"/>
        </w:rPr>
        <w:t>o podwykonawstwo, której przedmiotem są roboty budowlane, w terminie 7 dni od dnia jej zawarcia.</w:t>
      </w:r>
    </w:p>
    <w:p w14:paraId="3FE2A10D" w14:textId="76449A0A"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Zamawiający w terminie 14 dni zgłasza sprzeciw do umowy o podwykonawstwo, której przedmiotem są roboty budowlane, w przypadkach, o których mowa w ust. 6.</w:t>
      </w:r>
    </w:p>
    <w:p w14:paraId="744949B5" w14:textId="3BAECBDE"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Niezgłoszenie sprzeciwu do przedłożonej umowy o podwykonawstwo, której przedmiotem są roboty budowlane, w terminie określonym zgodnie z ust. 9, uważa się za akceptację umowy przez Zamawiającego.</w:t>
      </w:r>
    </w:p>
    <w:p w14:paraId="4DAB72B8" w14:textId="032652B1"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Wykonawca, podwykonawca lub dalszy podwykonawca zamówienia na roboty budowlane przedkłada Zamawiającemu poświadczoną za zgodność z oryginałem kopię zawartej umowy </w:t>
      </w:r>
      <w:r w:rsidRPr="00D10495">
        <w:rPr>
          <w:sz w:val="22"/>
          <w:szCs w:val="22"/>
        </w:rPr>
        <w:br/>
        <w:t xml:space="preserve">o podwykonawstwo, której przedmiotem są dostawy lub usługi, w terminie 7 dni od dnia jej zawarcia, z wyłączeniem umów o podwykonawstwo o wartości mniejszej niż 0,5 % wartości umowy w sprawie zamówienia publicznego </w:t>
      </w:r>
      <w:r w:rsidRPr="00D10495">
        <w:rPr>
          <w:color w:val="000000"/>
          <w:sz w:val="22"/>
          <w:szCs w:val="22"/>
        </w:rPr>
        <w:t xml:space="preserve">oraz umów o podwykonawstwo, których przedmiot został wskazany przez zamawiającego w dokumentach zamówienia. Wyłączenie, o którym mowa w zdaniu pierwszym, nie dotyczy umów o podwykonawstwo o wartości większej niż </w:t>
      </w:r>
      <w:r w:rsidR="009A3F87" w:rsidRPr="00D10495">
        <w:rPr>
          <w:color w:val="000000"/>
          <w:sz w:val="22"/>
          <w:szCs w:val="22"/>
        </w:rPr>
        <w:t xml:space="preserve">50.000,00 zł </w:t>
      </w:r>
      <w:r w:rsidRPr="00D10495">
        <w:rPr>
          <w:sz w:val="22"/>
          <w:szCs w:val="22"/>
        </w:rPr>
        <w:t>brutto.</w:t>
      </w:r>
    </w:p>
    <w:p w14:paraId="1403FC00" w14:textId="282862B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color w:val="000000"/>
          <w:sz w:val="22"/>
          <w:szCs w:val="22"/>
        </w:rPr>
        <w:t>W przypadku, o którym mowa w ust. 11 podwykonawca lub dalszy podwykonawca, przedkłada poświadczoną  za zgodność z oryginałem kopię umowy również wykonawcy.</w:t>
      </w:r>
    </w:p>
    <w:p w14:paraId="77E75520" w14:textId="1E9C0D94"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 przypadku, o którym mowa w ust. 11, jeżeli termin zapłaty wynagrodzenia jest dłuższy niż określony w ust. 5 Zamawiający informuje o tym Wykonawcę i wzywa go do doprowadzenia do zmiany umowy pod rygorem wystąpienia o zapłatę kary umownej, zgodnie z § </w:t>
      </w:r>
      <w:r w:rsidR="00E27B18" w:rsidRPr="00D10495">
        <w:rPr>
          <w:sz w:val="22"/>
          <w:szCs w:val="22"/>
        </w:rPr>
        <w:t xml:space="preserve">15 </w:t>
      </w:r>
      <w:r w:rsidR="008E07AB" w:rsidRPr="00D10495">
        <w:rPr>
          <w:sz w:val="22"/>
          <w:szCs w:val="22"/>
        </w:rPr>
        <w:t xml:space="preserve">ust. 2 </w:t>
      </w:r>
      <w:proofErr w:type="spellStart"/>
      <w:r w:rsidR="008E07AB" w:rsidRPr="00D10495">
        <w:rPr>
          <w:sz w:val="22"/>
          <w:szCs w:val="22"/>
        </w:rPr>
        <w:t>ppkt</w:t>
      </w:r>
      <w:proofErr w:type="spellEnd"/>
      <w:r w:rsidR="008E07AB" w:rsidRPr="00D10495">
        <w:rPr>
          <w:sz w:val="22"/>
          <w:szCs w:val="22"/>
        </w:rPr>
        <w:t xml:space="preserve"> 2.7. </w:t>
      </w:r>
      <w:r w:rsidR="00E27B18" w:rsidRPr="00D10495">
        <w:rPr>
          <w:sz w:val="22"/>
          <w:szCs w:val="22"/>
        </w:rPr>
        <w:t>lit</w:t>
      </w:r>
      <w:r w:rsidR="008E07AB" w:rsidRPr="00D10495">
        <w:rPr>
          <w:sz w:val="22"/>
          <w:szCs w:val="22"/>
        </w:rPr>
        <w:t>.</w:t>
      </w:r>
      <w:r w:rsidR="00E27B18" w:rsidRPr="00D10495">
        <w:rPr>
          <w:sz w:val="22"/>
          <w:szCs w:val="22"/>
        </w:rPr>
        <w:t xml:space="preserve"> d </w:t>
      </w:r>
      <w:r w:rsidRPr="00D10495">
        <w:rPr>
          <w:sz w:val="22"/>
          <w:szCs w:val="22"/>
        </w:rPr>
        <w:t>umowy.</w:t>
      </w:r>
    </w:p>
    <w:p w14:paraId="00B9B79F" w14:textId="4B95832E"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Postanowienia ust. 1 – 13 stosuje się odpowiednio do zmian umowy o podwykonawstwo.</w:t>
      </w:r>
    </w:p>
    <w:p w14:paraId="6FC60023" w14:textId="52BFAD3D"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Zobowiązanie Zamawiającego wobec Wykonawcy, Podwykonawców i dalszych Podwykonawców nie mogą przekroczyć wynagrodzenia wynikającego z oferty Wykonawcy.</w:t>
      </w:r>
    </w:p>
    <w:p w14:paraId="14C2CE5F" w14:textId="10AEAF4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 przypadku nieprzedłożenia poświadczonej za zgodność z oryginałem kopii umowy </w:t>
      </w:r>
      <w:r w:rsidR="009A3F87" w:rsidRPr="00D10495">
        <w:rPr>
          <w:sz w:val="22"/>
          <w:szCs w:val="22"/>
        </w:rPr>
        <w:br/>
      </w:r>
      <w:r w:rsidRPr="00D10495">
        <w:rPr>
          <w:sz w:val="22"/>
          <w:szCs w:val="22"/>
        </w:rPr>
        <w:t xml:space="preserve">o podwykonawstwo lub jej zmiany Zamawiającemu, Zamawiający nie jest zobowiązany do zapłaty wymagalnego wynagrodzenia przysługującemu odpowiednio Podwykonawcy lub dalszemu </w:t>
      </w:r>
      <w:r w:rsidRPr="00D10495">
        <w:rPr>
          <w:sz w:val="22"/>
          <w:szCs w:val="22"/>
        </w:rPr>
        <w:lastRenderedPageBreak/>
        <w:t>Podwykonawcy.</w:t>
      </w:r>
      <w:r w:rsidRPr="00D10495">
        <w:rPr>
          <w:rFonts w:eastAsia="Arial"/>
          <w:sz w:val="22"/>
          <w:szCs w:val="22"/>
        </w:rPr>
        <w:t xml:space="preserve"> </w:t>
      </w:r>
      <w:r w:rsidRPr="00D10495">
        <w:rPr>
          <w:sz w:val="22"/>
          <w:szCs w:val="22"/>
        </w:rPr>
        <w:t xml:space="preserve">Wszystkie umowy o podwykonawstwo zawarte przed datą zawarcia umowy </w:t>
      </w:r>
      <w:r w:rsidR="009A3F87" w:rsidRPr="00D10495">
        <w:rPr>
          <w:sz w:val="22"/>
          <w:szCs w:val="22"/>
        </w:rPr>
        <w:br/>
      </w:r>
      <w:r w:rsidRPr="00D10495">
        <w:rPr>
          <w:sz w:val="22"/>
          <w:szCs w:val="22"/>
        </w:rPr>
        <w:t>w sprawie zamówienia publicznego miedzy Zamawiającym a Wykonawcą nie odnoszą skutków względem Zamawiającego.</w:t>
      </w:r>
    </w:p>
    <w:p w14:paraId="1073D533" w14:textId="15960937"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Zamawiający dokonuje bezpośredniej zapłaty wymaganego wynagrodzenia przysługującego podwykonawcy lub dalszemu podwykonawcy, z uwzględnieniem mechanizmu podzielonej płatności, który zawarł zaakceptowaną przez Zamawiającego umowę o podwykonawstwo, której przedmiotem są roboty budowlane, lub który zawarł przedłożoną Zamawiającemu umowę </w:t>
      </w:r>
      <w:r w:rsidR="00FC520E" w:rsidRPr="00D10495">
        <w:rPr>
          <w:sz w:val="22"/>
          <w:szCs w:val="22"/>
        </w:rPr>
        <w:br/>
      </w:r>
      <w:r w:rsidRPr="00D10495">
        <w:rPr>
          <w:sz w:val="22"/>
          <w:szCs w:val="22"/>
        </w:rPr>
        <w:t>o podwykonawstwo, której przedmiotem są dostawy lub usługi, w przypadku uchylenia się od obowiązku zapłaty odpowiednio przez Wykonawcę, podwykonawcę lub dalszego podwykonawcę.</w:t>
      </w:r>
    </w:p>
    <w:p w14:paraId="46C6D254" w14:textId="47668FFA"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Wynagrodzenie, o którym mowa w ust. </w:t>
      </w:r>
      <w:r w:rsidR="009A3F87" w:rsidRPr="00D10495">
        <w:rPr>
          <w:sz w:val="22"/>
          <w:szCs w:val="22"/>
        </w:rPr>
        <w:t>17</w:t>
      </w:r>
      <w:r w:rsidRPr="00D10495">
        <w:rPr>
          <w:sz w:val="22"/>
          <w:szCs w:val="22"/>
        </w:rPr>
        <w:t>, dotyczy wyłącznie należności głównych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7FC152" w14:textId="5103BBED"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Warunkiem zapłaty przez Zamawiającego należnego wynagrodzenia za odebrane roboty budowlane jest przedstawienie dowodów zapłaty wymagalnego wynagrodzenia podwykonawcom i dalszym podwykonawcom, o których mowa w ust. 13 niniejszego paragrafu, biorącym udział </w:t>
      </w:r>
      <w:r w:rsidR="009A3F87" w:rsidRPr="00D10495">
        <w:rPr>
          <w:sz w:val="22"/>
          <w:szCs w:val="22"/>
        </w:rPr>
        <w:br/>
      </w:r>
      <w:r w:rsidRPr="00D10495">
        <w:rPr>
          <w:sz w:val="22"/>
          <w:szCs w:val="22"/>
        </w:rPr>
        <w:t>w realizacji odebranych robót budowlanych.</w:t>
      </w:r>
    </w:p>
    <w:p w14:paraId="44285AB4" w14:textId="5BFBEC3B"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Przez dowód zapłaty Zamawiający rozumie w szczególności potwierdzenie dokonania zapłaty lub oświadczenie podwykonawcy lub dalszego podwykonawcy, które winno zawierać, co najmniej: wysokość otrzymanego wynagrodzenia, termin jego płatności oraz zakres zrealizowanego przedmiotu umowy, za który zostało otrzymane wynagrodzenie.</w:t>
      </w:r>
    </w:p>
    <w:p w14:paraId="5B2C8527" w14:textId="011C044C"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W przypadku nieprzedstawienia przez Wykonawcę wszystkich dowodów zapłaty, o których mowa w ust.  2</w:t>
      </w:r>
      <w:r w:rsidR="009A3F87" w:rsidRPr="00D10495">
        <w:rPr>
          <w:sz w:val="22"/>
          <w:szCs w:val="22"/>
        </w:rPr>
        <w:t>0</w:t>
      </w:r>
      <w:r w:rsidRPr="00D10495">
        <w:rPr>
          <w:sz w:val="22"/>
          <w:szCs w:val="22"/>
        </w:rPr>
        <w:t xml:space="preserve"> niniejszego paragrafu, wstrzymuje się wypłatę należnego wynagrodzenia za odebrane roboty budowlane w części równej sumie kwot wynikających z nieprzedstawionych dowodów zapłaty. </w:t>
      </w:r>
    </w:p>
    <w:p w14:paraId="55FD1A3C" w14:textId="3E80D0F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Bezpośrednia zapłata obejmuje wyłącznie należne wynagrodzenie, bez odsetek, należnych podwykonawcy lub dalszemu podwykonawcy.</w:t>
      </w:r>
    </w:p>
    <w:p w14:paraId="69E44D4E" w14:textId="1BBB5AEF"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18. Zamawiający informuje o terminie zgłaszania uwag, nie  krótszym  niż 7 dni  od dnia doręczenia tej informacji. </w:t>
      </w:r>
      <w:r w:rsidRPr="00D10495">
        <w:rPr>
          <w:color w:val="000000"/>
          <w:sz w:val="22"/>
          <w:szCs w:val="22"/>
        </w:rPr>
        <w:t>W uwagach nie można powoływać się na potrącenie roszczeń wykonawcy względem podwykonawcy niezwiązanych z realizacją umowy o podwykonawstwo.</w:t>
      </w:r>
    </w:p>
    <w:p w14:paraId="76769D8C" w14:textId="2177CAA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W przypadku zgłoszenia uwag, o których mowa w ust. 2</w:t>
      </w:r>
      <w:r w:rsidR="00E27B18" w:rsidRPr="00D10495">
        <w:rPr>
          <w:sz w:val="22"/>
          <w:szCs w:val="22"/>
        </w:rPr>
        <w:t>3</w:t>
      </w:r>
      <w:r w:rsidRPr="00D10495">
        <w:rPr>
          <w:sz w:val="22"/>
          <w:szCs w:val="22"/>
        </w:rPr>
        <w:t>, w terminie wskazanym przez Zamawiającego, Zamawiający może:</w:t>
      </w:r>
    </w:p>
    <w:p w14:paraId="3F86F97F" w14:textId="39177254" w:rsidR="00130B7C" w:rsidRPr="00D10495"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D10495">
        <w:rPr>
          <w:sz w:val="22"/>
          <w:szCs w:val="22"/>
        </w:rPr>
        <w:t>nie dokonać bezpośredniej zapłaty wynagrodzenia podwykonawcy lub dalszemu podwykonawcy, jeżeli Wykonawca wykaże niezasadność takiej zapłaty albo</w:t>
      </w:r>
    </w:p>
    <w:p w14:paraId="381E5DDF" w14:textId="0D5263C1" w:rsidR="00130B7C" w:rsidRPr="00D10495"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D10495">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3FA99" w14:textId="77777777" w:rsidR="00130B7C" w:rsidRPr="00D10495"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D10495">
        <w:rPr>
          <w:sz w:val="22"/>
          <w:szCs w:val="22"/>
        </w:rPr>
        <w:t>dokonać bezpośredniej zapłaty wynagrodzenia podwykonawcy lub dalszemu podwykonawcy, jeżeli podwykonawca lub dalszy podwykonawca wykaże zasadność takiej zapłaty.</w:t>
      </w:r>
    </w:p>
    <w:p w14:paraId="64059C62" w14:textId="2ECCE050" w:rsidR="00D10495" w:rsidRPr="00281A5D" w:rsidRDefault="00130B7C" w:rsidP="00281A5D">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t xml:space="preserve">W przypadku dokonania bezpośredniej zapłaty podwykonawcy lub dalszemu podwykonawcy, </w:t>
      </w:r>
      <w:r w:rsidR="00DE3A16" w:rsidRPr="00D10495">
        <w:rPr>
          <w:sz w:val="22"/>
          <w:szCs w:val="22"/>
        </w:rPr>
        <w:br/>
      </w:r>
      <w:r w:rsidRPr="00D10495">
        <w:rPr>
          <w:sz w:val="22"/>
          <w:szCs w:val="22"/>
        </w:rPr>
        <w:t xml:space="preserve">o której mowa w ust. 18, Zamawiający potrąca kwotę wypłaconego wynagrodzenia </w:t>
      </w:r>
      <w:r w:rsidR="00DE3A16" w:rsidRPr="00D10495">
        <w:rPr>
          <w:sz w:val="22"/>
          <w:szCs w:val="22"/>
        </w:rPr>
        <w:br/>
      </w:r>
      <w:r w:rsidRPr="00D10495">
        <w:rPr>
          <w:sz w:val="22"/>
          <w:szCs w:val="22"/>
        </w:rPr>
        <w:t>z wynagrodzenia należnego Wykonawcy.</w:t>
      </w:r>
    </w:p>
    <w:p w14:paraId="3A331124" w14:textId="646B3608" w:rsidR="00130B7C" w:rsidRPr="00D10495"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t>Konieczność wielokrotnego dokonywania bezpośredniej zapłaty podwykonawcy lub dalszemu podwykonawcy, o których mowa w ust. 18, lub konieczność dokonania bezpośrednich płatności zapłat na sumę większą niż 5% wartości umowy w sprawie zamówienia publicznego może stanowić podstawę do odstąpienia od umowy w sprawie zamówienia publicznego przez Zamawiającego.</w:t>
      </w:r>
    </w:p>
    <w:p w14:paraId="54255A92" w14:textId="11B402A8" w:rsidR="00130B7C" w:rsidRPr="00D10495"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lastRenderedPageBreak/>
        <w:t>Zamawiającemu przysługuje roszczenie o zwrot pełnych kwot wypłacanych podwykonawcom.</w:t>
      </w:r>
    </w:p>
    <w:p w14:paraId="75AB3C35" w14:textId="3AE4A16A" w:rsidR="002839C0" w:rsidRPr="00D10495" w:rsidRDefault="002839C0" w:rsidP="00801004">
      <w:pPr>
        <w:spacing w:after="120" w:line="23" w:lineRule="atLeast"/>
        <w:jc w:val="center"/>
        <w:rPr>
          <w:rFonts w:eastAsia="Andale Sans UI"/>
          <w:b/>
          <w:sz w:val="22"/>
          <w:szCs w:val="22"/>
          <w:lang w:bidi="en-US"/>
        </w:rPr>
      </w:pPr>
      <w:r w:rsidRPr="00D10495">
        <w:rPr>
          <w:rFonts w:eastAsia="Andale Sans UI"/>
          <w:b/>
          <w:sz w:val="22"/>
          <w:szCs w:val="22"/>
          <w:lang w:bidi="en-US"/>
        </w:rPr>
        <w:t>§ 7</w:t>
      </w:r>
    </w:p>
    <w:p w14:paraId="4531B058" w14:textId="77777777" w:rsidR="002839C0" w:rsidRPr="00D10495" w:rsidRDefault="002839C0" w:rsidP="00801004">
      <w:pPr>
        <w:spacing w:after="120" w:line="23" w:lineRule="atLeast"/>
        <w:jc w:val="center"/>
        <w:rPr>
          <w:rFonts w:eastAsia="Andale Sans UI"/>
          <w:b/>
          <w:sz w:val="22"/>
          <w:szCs w:val="22"/>
          <w:lang w:bidi="en-US"/>
        </w:rPr>
      </w:pPr>
      <w:r w:rsidRPr="00D10495">
        <w:rPr>
          <w:rFonts w:eastAsia="Andale Sans UI"/>
          <w:b/>
          <w:sz w:val="22"/>
          <w:szCs w:val="22"/>
          <w:lang w:bidi="en-US"/>
        </w:rPr>
        <w:t>Zapewnienie bezpieczeństwa i ubezpieczenie</w:t>
      </w:r>
    </w:p>
    <w:p w14:paraId="1E46F9CF" w14:textId="77777777" w:rsidR="002839C0" w:rsidRPr="00D10495"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jest odpowiedzialny za bezpieczeństwo wszelkich działań na terenie budowy.</w:t>
      </w:r>
    </w:p>
    <w:p w14:paraId="23EA4BE0" w14:textId="77777777" w:rsidR="002839C0" w:rsidRPr="00D10495"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Jeżeli Wykonawca wykonuje roboty bez zamykania ruchu, ma on obowiązek zapewnić bezpieczeństwo ruchu na terenie budowy.</w:t>
      </w:r>
    </w:p>
    <w:p w14:paraId="6E6D8366" w14:textId="77777777" w:rsidR="002839C0" w:rsidRPr="00D10495"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57AE3303" w14:textId="57E28C57" w:rsidR="00E156A9" w:rsidRPr="00D10495" w:rsidRDefault="002839C0" w:rsidP="00801004">
      <w:pPr>
        <w:numPr>
          <w:ilvl w:val="0"/>
          <w:numId w:val="41"/>
        </w:numPr>
        <w:tabs>
          <w:tab w:val="left" w:pos="-1440"/>
          <w:tab w:val="left" w:pos="-1156"/>
          <w:tab w:val="left" w:pos="9349"/>
        </w:tabs>
        <w:suppressAutoHyphens/>
        <w:autoSpaceDN w:val="0"/>
        <w:spacing w:after="24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Podczas całego okresu robót Wykonawca zapewni na swój własny koszt dostęp do terenów położonych w pobliżu terenu budowy.</w:t>
      </w:r>
    </w:p>
    <w:p w14:paraId="0D955DBF" w14:textId="60F1A5A1" w:rsidR="006B057B" w:rsidRPr="00D10495" w:rsidRDefault="006B057B" w:rsidP="00801004">
      <w:pPr>
        <w:spacing w:after="120" w:line="23" w:lineRule="atLeast"/>
        <w:jc w:val="center"/>
        <w:rPr>
          <w:rFonts w:eastAsia="Andale Sans UI"/>
          <w:b/>
          <w:sz w:val="22"/>
          <w:szCs w:val="22"/>
          <w:lang w:bidi="en-US"/>
        </w:rPr>
      </w:pPr>
      <w:r w:rsidRPr="00D10495">
        <w:rPr>
          <w:rFonts w:eastAsia="Andale Sans UI"/>
          <w:b/>
          <w:sz w:val="22"/>
          <w:szCs w:val="22"/>
          <w:lang w:bidi="en-US"/>
        </w:rPr>
        <w:t>§ 8</w:t>
      </w:r>
    </w:p>
    <w:p w14:paraId="363A1B90" w14:textId="77777777" w:rsidR="006B057B" w:rsidRPr="00D10495" w:rsidRDefault="006B057B" w:rsidP="00801004">
      <w:pPr>
        <w:keepLines/>
        <w:tabs>
          <w:tab w:val="left" w:pos="0"/>
        </w:tabs>
        <w:spacing w:after="120" w:line="23" w:lineRule="atLeast"/>
        <w:ind w:left="432"/>
        <w:jc w:val="center"/>
        <w:rPr>
          <w:rFonts w:eastAsia="Andale Sans UI"/>
          <w:b/>
          <w:sz w:val="22"/>
          <w:szCs w:val="22"/>
          <w:lang w:bidi="en-US"/>
        </w:rPr>
      </w:pPr>
      <w:r w:rsidRPr="00D10495">
        <w:rPr>
          <w:rFonts w:eastAsia="Andale Sans UI"/>
          <w:b/>
          <w:sz w:val="22"/>
          <w:szCs w:val="22"/>
          <w:lang w:bidi="en-US"/>
        </w:rPr>
        <w:t>Wynagrodzenie</w:t>
      </w:r>
    </w:p>
    <w:p w14:paraId="6E403F79" w14:textId="4419FE15" w:rsidR="006B057B" w:rsidRPr="00D10495" w:rsidRDefault="006B057B" w:rsidP="00801004">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Strony ustalają, że za wykonanie przedmiotu umowy określonego w § 1 umowy i przeniesienie autorskich praw majątkowych do przedmiotu umowy, o których mowa w § 1 ust.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  pkt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.18 oraz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.19) umowy, Zamawiający zapłaci wynagrodzenie ryczałtowe w wysokości brutto </w:t>
      </w:r>
      <w:r w:rsidR="004318AB" w:rsidRPr="00D10495">
        <w:rPr>
          <w:rFonts w:eastAsia="Andale Sans UI"/>
          <w:sz w:val="22"/>
          <w:szCs w:val="22"/>
          <w:lang w:bidi="en-US"/>
        </w:rPr>
        <w:t>…….</w:t>
      </w:r>
      <w:r w:rsidR="005C7365" w:rsidRPr="00D10495">
        <w:rPr>
          <w:rFonts w:eastAsia="Andale Sans UI"/>
          <w:sz w:val="22"/>
          <w:szCs w:val="22"/>
          <w:lang w:bidi="en-US"/>
        </w:rPr>
        <w:t xml:space="preserve"> </w:t>
      </w:r>
      <w:r w:rsidRPr="00D10495">
        <w:rPr>
          <w:rFonts w:eastAsia="Andale Sans UI"/>
          <w:sz w:val="22"/>
          <w:szCs w:val="22"/>
          <w:lang w:bidi="en-US"/>
        </w:rPr>
        <w:t xml:space="preserve">zł. (słownie: </w:t>
      </w:r>
      <w:r w:rsidR="004318AB" w:rsidRPr="00D10495">
        <w:rPr>
          <w:rFonts w:eastAsia="Andale Sans UI"/>
          <w:sz w:val="22"/>
          <w:szCs w:val="22"/>
          <w:lang w:bidi="en-US"/>
        </w:rPr>
        <w:t>……….</w:t>
      </w:r>
      <w:r w:rsidRPr="00D10495">
        <w:rPr>
          <w:rFonts w:eastAsia="Andale Sans UI"/>
          <w:sz w:val="22"/>
          <w:szCs w:val="22"/>
          <w:lang w:bidi="en-US"/>
        </w:rPr>
        <w:t>).</w:t>
      </w:r>
    </w:p>
    <w:p w14:paraId="7F41BF57" w14:textId="416F3B6E" w:rsidR="00C820B8" w:rsidRPr="00D10495" w:rsidRDefault="00C820B8" w:rsidP="00801004">
      <w:pPr>
        <w:numPr>
          <w:ilvl w:val="0"/>
          <w:numId w:val="65"/>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Kwota wynagrodzenia ma charakter ryczałtowy i obejmuje wszelkie koszty jakie poniesie Wykonawca w związku z realizacją przedmiotu umowy. Płatności częściowe realizowane będą za skończone elementy robót wynikające z harmonogramu rzeczowo-finansowego. Wynagrodzenie będzie płatne częściowo, w </w:t>
      </w:r>
      <w:r w:rsidR="00585896">
        <w:rPr>
          <w:rFonts w:eastAsia="Andale Sans UI"/>
          <w:sz w:val="22"/>
          <w:szCs w:val="22"/>
          <w:lang w:bidi="en-US"/>
        </w:rPr>
        <w:t xml:space="preserve">trzech </w:t>
      </w:r>
      <w:r w:rsidRPr="00D10495">
        <w:rPr>
          <w:rFonts w:eastAsia="Andale Sans UI"/>
          <w:sz w:val="22"/>
          <w:szCs w:val="22"/>
          <w:lang w:bidi="en-US"/>
        </w:rPr>
        <w:t>transzach:</w:t>
      </w:r>
    </w:p>
    <w:p w14:paraId="7CC728F7" w14:textId="459FE7D2" w:rsidR="0057059E" w:rsidRPr="00123F7D" w:rsidRDefault="0057059E" w:rsidP="0057059E">
      <w:pPr>
        <w:pStyle w:val="Standard"/>
        <w:numPr>
          <w:ilvl w:val="0"/>
          <w:numId w:val="114"/>
        </w:numPr>
        <w:autoSpaceDE w:val="0"/>
        <w:autoSpaceDN w:val="0"/>
        <w:spacing w:after="120" w:line="23" w:lineRule="atLeast"/>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pierwsza faktura częściowa maksymalnie do 5</w:t>
      </w:r>
      <w:r w:rsidR="00281A5D">
        <w:rPr>
          <w:rFonts w:ascii="Times New Roman" w:eastAsia="Andale Sans UI" w:hAnsi="Times New Roman" w:cs="Times New Roman"/>
          <w:sz w:val="22"/>
          <w:lang w:bidi="en-US"/>
        </w:rPr>
        <w:t>0</w:t>
      </w:r>
      <w:r w:rsidRPr="00123F7D">
        <w:rPr>
          <w:rFonts w:ascii="Times New Roman" w:eastAsia="Andale Sans UI" w:hAnsi="Times New Roman" w:cs="Times New Roman"/>
          <w:sz w:val="22"/>
          <w:lang w:bidi="en-US"/>
        </w:rPr>
        <w:t xml:space="preserve"> % wynagrodzenia wykonawcy określonego </w:t>
      </w:r>
      <w:r w:rsidRPr="00123F7D">
        <w:rPr>
          <w:rFonts w:ascii="Times New Roman" w:eastAsia="Andale Sans UI" w:hAnsi="Times New Roman" w:cs="Times New Roman"/>
          <w:sz w:val="22"/>
          <w:lang w:bidi="en-US"/>
        </w:rPr>
        <w:br/>
        <w:t>w ust. 1 zgodnie ze stopniem zaawansowania robót,</w:t>
      </w:r>
    </w:p>
    <w:p w14:paraId="428BB7F2" w14:textId="77777777" w:rsidR="0057059E" w:rsidRPr="00123F7D" w:rsidRDefault="0057059E" w:rsidP="0057059E">
      <w:pPr>
        <w:pStyle w:val="Standard"/>
        <w:numPr>
          <w:ilvl w:val="0"/>
          <w:numId w:val="114"/>
        </w:numPr>
        <w:autoSpaceDE w:val="0"/>
        <w:autoSpaceDN w:val="0"/>
        <w:spacing w:after="120" w:line="23" w:lineRule="atLeast"/>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faktura końcowa.</w:t>
      </w:r>
    </w:p>
    <w:p w14:paraId="5AEDA069" w14:textId="7B9B5730"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sz w:val="22"/>
          <w:szCs w:val="22"/>
        </w:rPr>
      </w:pPr>
      <w:r w:rsidRPr="00D10495">
        <w:rPr>
          <w:rFonts w:eastAsia="Andale Sans UI"/>
          <w:sz w:val="22"/>
          <w:szCs w:val="22"/>
          <w:lang w:bidi="en-US"/>
        </w:rPr>
        <w:t xml:space="preserve">Podstawą do wystawienia faktury jest protokół odbioru robót (końcowy) podpisany przez Przedstawiciela Zamawiającego oraz oświadczenia podwykonawców i Wykonawcy </w:t>
      </w:r>
      <w:r w:rsidRPr="00D10495">
        <w:rPr>
          <w:rFonts w:eastAsia="Andale Sans UI"/>
          <w:sz w:val="22"/>
          <w:szCs w:val="22"/>
          <w:lang w:bidi="en-US"/>
        </w:rPr>
        <w:br/>
        <w:t>o bieżącym/całkowitym rozliczeniu finansowym z podwykonawcami w ramach przedmiotowej inwestycji wraz z dowodami potwierdzającymi zapłatę wymagalnego wynagrodzenia podwykonawcom lub dalszym podwykonawcom. Wykonawca dostarczy również do faktury oświadczenia Podwykonawców o pozostałej do zapłaty części lub całości niewymagalnego wynagrodzenia ze wskazaniem jego wysokości oraz terminu wymagalności.</w:t>
      </w:r>
    </w:p>
    <w:p w14:paraId="692FCD36" w14:textId="593EB792"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Jeżeli termin zapłaty wynagrodzenia należnego podwykonawcy lub dalszemu podwykonawcy, przypadnie później niż termin zapłaty wynagrodzenia Wykonawcy wynikający z ust. </w:t>
      </w:r>
      <w:r w:rsidR="00CB7B1E" w:rsidRPr="00D10495">
        <w:rPr>
          <w:rFonts w:eastAsia="Andale Sans UI"/>
          <w:sz w:val="22"/>
          <w:szCs w:val="22"/>
          <w:lang w:bidi="en-US"/>
        </w:rPr>
        <w:t>7</w:t>
      </w:r>
      <w:r w:rsidRPr="00D10495">
        <w:rPr>
          <w:rFonts w:eastAsia="Andale Sans UI"/>
          <w:sz w:val="22"/>
          <w:szCs w:val="22"/>
          <w:lang w:bidi="en-US"/>
        </w:rPr>
        <w:t>,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w:t>
      </w:r>
    </w:p>
    <w:p w14:paraId="69E06E20" w14:textId="1EAE6C06"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sz w:val="22"/>
          <w:szCs w:val="22"/>
        </w:rPr>
      </w:pPr>
      <w:r w:rsidRPr="00D10495">
        <w:rPr>
          <w:rFonts w:eastAsia="Andale Sans UI"/>
          <w:sz w:val="22"/>
          <w:szCs w:val="22"/>
          <w:lang w:bidi="en-US"/>
        </w:rPr>
        <w:t xml:space="preserve">Przez dowody zapłaty rozumie się oświadczenie podwykonawcy, dalszego podwykonawcy o otrzymaniu w terminie umownym kwot należnych z tytułu wykonania i odbioru zakresu robót </w:t>
      </w:r>
      <w:r w:rsidRPr="00D10495">
        <w:rPr>
          <w:rFonts w:eastAsia="Andale Sans UI"/>
          <w:sz w:val="22"/>
          <w:szCs w:val="22"/>
          <w:lang w:bidi="en-US"/>
        </w:rPr>
        <w:br/>
        <w:t>w ramach umowy z Wykonawcą, złożone w sposób właściwy dla składanych przez niego oświadczeń woli zgodnie ze wzorem stanowiącym załącznik nr </w:t>
      </w:r>
      <w:r w:rsidR="009974BC" w:rsidRPr="00D10495">
        <w:rPr>
          <w:rFonts w:eastAsia="Andale Sans UI"/>
          <w:sz w:val="22"/>
          <w:szCs w:val="22"/>
          <w:lang w:bidi="en-US"/>
        </w:rPr>
        <w:t>3</w:t>
      </w:r>
      <w:r w:rsidRPr="00D10495">
        <w:rPr>
          <w:rFonts w:eastAsia="Andale Sans UI"/>
          <w:sz w:val="22"/>
          <w:szCs w:val="22"/>
          <w:lang w:bidi="en-US"/>
        </w:rPr>
        <w:t xml:space="preserve"> do niniejszej umowy. Oświadczenie podwykonawcy winno być podpisane również przez Wykonawcę w sposób właściwy dla składanych przez niego oświadczeń woli. Przez dowody potwierdzające zapłatę wynagrodzenia rozumie się potwierdzenia, że zapłata rzeczywiście została dokonana (np.: potwierdzenie wpływu środków na konto podwykonawcy).</w:t>
      </w:r>
    </w:p>
    <w:p w14:paraId="61EDB5D6"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Inspektor nadzoru ze strony Zamawiającego sprawdza zasadność rozliczeń finansowych</w:t>
      </w:r>
      <w:r w:rsidRPr="00D10495">
        <w:rPr>
          <w:rFonts w:eastAsia="Andale Sans UI"/>
          <w:sz w:val="22"/>
          <w:szCs w:val="22"/>
          <w:lang w:bidi="en-US"/>
        </w:rPr>
        <w:br/>
        <w:t>i potwierdza kwoty do wypłaty w terminie 14 dni od daty ich otrzymania.</w:t>
      </w:r>
    </w:p>
    <w:p w14:paraId="7765C860"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lastRenderedPageBreak/>
        <w:t>Faktury Wykonawcy za wykonane roboty zostaną zapłacone w terminie do 30 dni od daty wpływu do Zamawiającego faktury wraz z obustronnie podpisanym protokołem odbioru przelewem na rachunek bankowy wskazany przez Wykonawcę.</w:t>
      </w:r>
    </w:p>
    <w:p w14:paraId="16C511D3" w14:textId="67751D6E"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Błędnie wystawiona faktura VAT lub brak protokołu odbioru oraz oświadczeń, o których mowa</w:t>
      </w:r>
      <w:r w:rsidRPr="00D10495">
        <w:rPr>
          <w:rFonts w:eastAsia="Andale Sans UI"/>
          <w:sz w:val="22"/>
          <w:szCs w:val="22"/>
          <w:lang w:bidi="en-US"/>
        </w:rPr>
        <w:br/>
        <w:t xml:space="preserve">w ust. </w:t>
      </w:r>
      <w:r w:rsidR="009974BC" w:rsidRPr="00D10495">
        <w:rPr>
          <w:rFonts w:eastAsia="Andale Sans UI"/>
          <w:sz w:val="22"/>
          <w:szCs w:val="22"/>
          <w:lang w:bidi="en-US"/>
        </w:rPr>
        <w:t>3</w:t>
      </w:r>
      <w:r w:rsidRPr="00D10495">
        <w:rPr>
          <w:rFonts w:eastAsia="Andale Sans UI"/>
          <w:sz w:val="22"/>
          <w:szCs w:val="22"/>
          <w:lang w:bidi="en-US"/>
        </w:rPr>
        <w:t xml:space="preserve"> spowoduje naliczenie ponownego 30 - dniowego terminu płatności od momentu dostarczenia poprawionych lub brakujących dokumentów.</w:t>
      </w:r>
    </w:p>
    <w:p w14:paraId="21498460"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C681D9C"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44AF21"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Bezpośrednia zapłata obejmuje wyłącznie należne wynagrodzenie, bez odsetek, należnych podwykonawcy lub dalszemu podwykonawcy.</w:t>
      </w:r>
    </w:p>
    <w:p w14:paraId="22FF6D71"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Przed dokonaniem bezpośredniej zapłaty Zamawiający umożliwia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3C164378"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zgłoszenia uwag, o których mowa w ust. 12, w terminie wskazanym przez Zamawiającego, Zamawiający może:</w:t>
      </w:r>
    </w:p>
    <w:p w14:paraId="3D272E02" w14:textId="77777777" w:rsidR="006B057B" w:rsidRPr="00D10495"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nie dokonać bezpośredniej zapłaty wynagrodzenia podwykonawcy lub dalszemu podwykonawcy, jeżeli Wykonawca wykaże niezasadność takiej zapłaty albo</w:t>
      </w:r>
    </w:p>
    <w:p w14:paraId="231CCD48" w14:textId="77777777" w:rsidR="006B057B" w:rsidRPr="00D10495"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FC12BB" w14:textId="3DFA669A" w:rsidR="006B057B" w:rsidRPr="00D10495"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dokonać bezpośredniej zapłaty wynagrodzenia podwykonawcy lub dalszemu podwykonawcy, jeżeli podwykonawca lub dalszy podwykonawca wykaże zasadność takiej zapłaty. Zamawiający uiszcza należną podwykonawcy część wynagrodzenia  w terminie 30 dni liczonych od dnia następującego po upływie terminu do zgłoszenia uwag przez Wyk</w:t>
      </w:r>
      <w:r w:rsidR="007616F0" w:rsidRPr="00D10495">
        <w:rPr>
          <w:rFonts w:eastAsia="Andale Sans UI"/>
          <w:sz w:val="22"/>
          <w:szCs w:val="22"/>
          <w:lang w:bidi="en-US"/>
        </w:rPr>
        <w:t>onawcę, o których mowa w ust. 12.</w:t>
      </w:r>
    </w:p>
    <w:p w14:paraId="3B676607" w14:textId="77777777" w:rsidR="006B057B" w:rsidRPr="00D10495" w:rsidRDefault="006B057B" w:rsidP="00801004">
      <w:pPr>
        <w:numPr>
          <w:ilvl w:val="0"/>
          <w:numId w:val="68"/>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dokonania bezpośredniej zapłaty podwykonawcy lub dalszemu podwykonawcy,</w:t>
      </w:r>
      <w:r w:rsidRPr="00D10495">
        <w:rPr>
          <w:rFonts w:eastAsia="Andale Sans UI"/>
          <w:sz w:val="22"/>
          <w:szCs w:val="22"/>
          <w:lang w:bidi="en-US"/>
        </w:rPr>
        <w:br/>
        <w:t>o których mowa w ust. 9, Zamawiający potrąca kwotę wypłaconego wynagrodzenia</w:t>
      </w:r>
      <w:r w:rsidRPr="00D10495">
        <w:rPr>
          <w:rFonts w:eastAsia="Andale Sans UI"/>
          <w:sz w:val="22"/>
          <w:szCs w:val="22"/>
          <w:lang w:bidi="en-US"/>
        </w:rPr>
        <w:br/>
        <w:t>z wynagrodzenia należnego Wykonawcy.</w:t>
      </w:r>
    </w:p>
    <w:p w14:paraId="1C287AC3" w14:textId="3D6EF4D2" w:rsidR="007616F0" w:rsidRPr="003B39B8" w:rsidRDefault="007616F0" w:rsidP="003B39B8">
      <w:pPr>
        <w:numPr>
          <w:ilvl w:val="0"/>
          <w:numId w:val="68"/>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3B39B8">
        <w:rPr>
          <w:rFonts w:eastAsia="Andale Sans UI"/>
          <w:sz w:val="22"/>
          <w:szCs w:val="22"/>
          <w:lang w:bidi="en-US"/>
        </w:rPr>
        <w:t xml:space="preserve">Opracowanie wykonane w ramach realizacji przedmiotu umowy objęte jest ochroną przewidzianą w ustawie z dnia 4 lutego 1994 roku o prawie autorskim i prawach pokrewnych (tekst jedn.: Dz. U. </w:t>
      </w:r>
      <w:r w:rsidR="003B39B8" w:rsidRPr="003B39B8">
        <w:rPr>
          <w:rFonts w:eastAsia="Andale Sans UI"/>
          <w:sz w:val="22"/>
          <w:szCs w:val="22"/>
          <w:lang w:bidi="en-US"/>
        </w:rPr>
        <w:t xml:space="preserve">z 2024 r. poz. 1222 </w:t>
      </w:r>
      <w:proofErr w:type="spellStart"/>
      <w:r w:rsidRPr="003B39B8">
        <w:rPr>
          <w:rFonts w:eastAsia="Andale Sans UI"/>
          <w:sz w:val="22"/>
          <w:szCs w:val="22"/>
          <w:lang w:bidi="en-US"/>
        </w:rPr>
        <w:t>poźn</w:t>
      </w:r>
      <w:proofErr w:type="spellEnd"/>
      <w:r w:rsidRPr="003B39B8">
        <w:rPr>
          <w:rFonts w:eastAsia="Andale Sans UI"/>
          <w:sz w:val="22"/>
          <w:szCs w:val="22"/>
          <w:lang w:bidi="en-US"/>
        </w:rPr>
        <w:t>. zm.). Wykonawca przenosi na Zamawiającego autorskie prawa majątkowe do wymienionego w § 1 ust. 1</w:t>
      </w:r>
      <w:r w:rsidR="008E4875" w:rsidRPr="003B39B8">
        <w:rPr>
          <w:rFonts w:eastAsia="Andale Sans UI"/>
          <w:sz w:val="22"/>
          <w:szCs w:val="22"/>
          <w:lang w:bidi="en-US"/>
        </w:rPr>
        <w:t>0</w:t>
      </w:r>
      <w:r w:rsidRPr="003B39B8">
        <w:rPr>
          <w:rFonts w:eastAsia="Andale Sans UI"/>
          <w:sz w:val="22"/>
          <w:szCs w:val="22"/>
          <w:lang w:bidi="en-US"/>
        </w:rPr>
        <w:t xml:space="preserve"> pkt </w:t>
      </w:r>
      <w:r w:rsidR="00E27B18" w:rsidRPr="003B39B8">
        <w:rPr>
          <w:rFonts w:eastAsia="Andale Sans UI"/>
          <w:sz w:val="22"/>
          <w:szCs w:val="22"/>
          <w:lang w:bidi="en-US"/>
        </w:rPr>
        <w:t>1</w:t>
      </w:r>
      <w:r w:rsidR="008E4875" w:rsidRPr="003B39B8">
        <w:rPr>
          <w:rFonts w:eastAsia="Andale Sans UI"/>
          <w:sz w:val="22"/>
          <w:szCs w:val="22"/>
          <w:lang w:bidi="en-US"/>
        </w:rPr>
        <w:t>0</w:t>
      </w:r>
      <w:r w:rsidRPr="003B39B8">
        <w:rPr>
          <w:rFonts w:eastAsia="Andale Sans UI"/>
          <w:sz w:val="22"/>
          <w:szCs w:val="22"/>
          <w:lang w:bidi="en-US"/>
        </w:rPr>
        <w:t xml:space="preserve">.18. oraz </w:t>
      </w:r>
      <w:r w:rsidR="00E27B18" w:rsidRPr="003B39B8">
        <w:rPr>
          <w:rFonts w:eastAsia="Andale Sans UI"/>
          <w:sz w:val="22"/>
          <w:szCs w:val="22"/>
          <w:lang w:bidi="en-US"/>
        </w:rPr>
        <w:t>1</w:t>
      </w:r>
      <w:r w:rsidR="008E4875" w:rsidRPr="003B39B8">
        <w:rPr>
          <w:rFonts w:eastAsia="Andale Sans UI"/>
          <w:sz w:val="22"/>
          <w:szCs w:val="22"/>
          <w:lang w:bidi="en-US"/>
        </w:rPr>
        <w:t>0</w:t>
      </w:r>
      <w:r w:rsidRPr="003B39B8">
        <w:rPr>
          <w:rFonts w:eastAsia="Andale Sans UI"/>
          <w:sz w:val="22"/>
          <w:szCs w:val="22"/>
          <w:lang w:bidi="en-US"/>
        </w:rPr>
        <w:t>.19. przedmiotu umowy na następujących polach eksploatacji:</w:t>
      </w:r>
    </w:p>
    <w:p w14:paraId="57FA52C5" w14:textId="7E60C14B" w:rsidR="007616F0" w:rsidRPr="00D10495" w:rsidRDefault="007616F0" w:rsidP="00801004">
      <w:pPr>
        <w:pStyle w:val="Akapitzlist"/>
        <w:numPr>
          <w:ilvl w:val="1"/>
          <w:numId w:val="69"/>
        </w:numPr>
        <w:tabs>
          <w:tab w:val="left" w:pos="-1014"/>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w zakresie wielokrotnego  wykorzystania jej do realizacji robót</w:t>
      </w:r>
      <w:r w:rsidR="00C7712F" w:rsidRPr="00D10495">
        <w:rPr>
          <w:rFonts w:eastAsia="Andale Sans UI"/>
          <w:sz w:val="22"/>
          <w:szCs w:val="22"/>
          <w:lang w:bidi="en-US"/>
        </w:rPr>
        <w:t>.</w:t>
      </w:r>
    </w:p>
    <w:p w14:paraId="1B1F5255" w14:textId="38D72CF9" w:rsidR="006B057B" w:rsidRPr="00D10495" w:rsidRDefault="006B057B"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Przeniesienie określonych w </w:t>
      </w:r>
      <w:r w:rsidR="00CB7B1E" w:rsidRPr="00D10495">
        <w:rPr>
          <w:rFonts w:eastAsia="Andale Sans UI"/>
          <w:sz w:val="22"/>
          <w:szCs w:val="22"/>
          <w:lang w:bidi="en-US"/>
        </w:rPr>
        <w:t>ust.</w:t>
      </w:r>
      <w:r w:rsidRPr="00D10495">
        <w:rPr>
          <w:rFonts w:eastAsia="Andale Sans UI"/>
          <w:sz w:val="22"/>
          <w:szCs w:val="22"/>
          <w:lang w:bidi="en-US"/>
        </w:rPr>
        <w:t xml:space="preserve"> 15 autorskich praw majątkowych następuje z dniem dokonania jej przekazania protokołem podpisanym przez Zamawiającego z tym też dniem przechodzi na Zamawiającego własność egzemplarzy tej dokumentacji zgodnie z § 1  ust.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 pkt </w:t>
      </w:r>
      <w:r w:rsidR="00E27B18" w:rsidRPr="00D10495">
        <w:rPr>
          <w:rFonts w:eastAsia="Andale Sans UI"/>
          <w:sz w:val="22"/>
          <w:szCs w:val="22"/>
          <w:lang w:bidi="en-US"/>
        </w:rPr>
        <w:t>1</w:t>
      </w:r>
      <w:r w:rsidR="008E4875">
        <w:rPr>
          <w:rFonts w:eastAsia="Andale Sans UI"/>
          <w:sz w:val="22"/>
          <w:szCs w:val="22"/>
          <w:lang w:bidi="en-US"/>
        </w:rPr>
        <w:t>0</w:t>
      </w:r>
      <w:r w:rsidR="00CB7B1E" w:rsidRPr="00D10495">
        <w:rPr>
          <w:rFonts w:eastAsia="Andale Sans UI"/>
          <w:sz w:val="22"/>
          <w:szCs w:val="22"/>
          <w:lang w:bidi="en-US"/>
        </w:rPr>
        <w:t>.</w:t>
      </w:r>
      <w:r w:rsidRPr="00D10495">
        <w:rPr>
          <w:rFonts w:eastAsia="Andale Sans UI"/>
          <w:sz w:val="22"/>
          <w:szCs w:val="22"/>
          <w:lang w:bidi="en-US"/>
        </w:rPr>
        <w:t xml:space="preserve">18) oraz </w:t>
      </w:r>
      <w:r w:rsidR="00E27B18" w:rsidRPr="00D10495">
        <w:rPr>
          <w:rFonts w:eastAsia="Andale Sans UI"/>
          <w:sz w:val="22"/>
          <w:szCs w:val="22"/>
          <w:lang w:bidi="en-US"/>
        </w:rPr>
        <w:t>1</w:t>
      </w:r>
      <w:r w:rsidR="008E4875">
        <w:rPr>
          <w:rFonts w:eastAsia="Andale Sans UI"/>
          <w:sz w:val="22"/>
          <w:szCs w:val="22"/>
          <w:lang w:bidi="en-US"/>
        </w:rPr>
        <w:t>0</w:t>
      </w:r>
      <w:r w:rsidR="00CB7B1E" w:rsidRPr="00D10495">
        <w:rPr>
          <w:rFonts w:eastAsia="Andale Sans UI"/>
          <w:sz w:val="22"/>
          <w:szCs w:val="22"/>
          <w:lang w:bidi="en-US"/>
        </w:rPr>
        <w:t>.</w:t>
      </w:r>
      <w:r w:rsidRPr="00D10495">
        <w:rPr>
          <w:rFonts w:eastAsia="Andale Sans UI"/>
          <w:sz w:val="22"/>
          <w:szCs w:val="22"/>
          <w:lang w:bidi="en-US"/>
        </w:rPr>
        <w:t>19).</w:t>
      </w:r>
    </w:p>
    <w:p w14:paraId="1BA642E6" w14:textId="50138A5F" w:rsidR="006B057B" w:rsidRPr="00D10495" w:rsidRDefault="006B057B"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oświadcza, że jeżeli przy realizacji przedmiotu umowy powierzy wykonanie opracowania jakimkolwiek osobom trzecim, zobowiązany jest niniejszym do przedstawienia Zamawiającemu dowodu nabycia autorskich praw majątkowych do wykonywanych przez te osoby </w:t>
      </w:r>
      <w:r w:rsidRPr="00D10495">
        <w:rPr>
          <w:rFonts w:eastAsia="Andale Sans UI"/>
          <w:sz w:val="22"/>
          <w:szCs w:val="22"/>
          <w:lang w:bidi="en-US"/>
        </w:rPr>
        <w:lastRenderedPageBreak/>
        <w:t>trzecie prac składających się na opracowanie. W razie wniesienia przez te osoby trzecie jakichkolwiek roszczeń pozostających w związku z opracowaniem stanowiącym przedmiot niniejszej umowy Wykonawca zobowiązuje się zwolnić Zamawiającego z tych roszczeń, a także pokryć Zamawiającemu wszelkie koszty w związku z wniesieniem tych roszczeń.</w:t>
      </w:r>
    </w:p>
    <w:p w14:paraId="13B2DEA1" w14:textId="59070119" w:rsidR="00A156A4" w:rsidRPr="00992834" w:rsidRDefault="00A156A4"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rial"/>
          <w:color w:val="000000"/>
          <w:sz w:val="22"/>
          <w:szCs w:val="22"/>
        </w:rPr>
        <w:t xml:space="preserve">Wykonawca </w:t>
      </w:r>
      <w:r w:rsidRPr="00992834">
        <w:rPr>
          <w:rFonts w:eastAsia="NSimSun"/>
          <w:sz w:val="22"/>
          <w:szCs w:val="22"/>
          <w:lang w:bidi="hi-IN"/>
        </w:rPr>
        <w:t>Oświadcza, że wskazany w umowie/fakturze numer rachunku bankowego jest właściwym do dokonywania rozliczeń na zasadach podzielonej płatności (</w:t>
      </w:r>
      <w:proofErr w:type="spellStart"/>
      <w:r w:rsidRPr="00992834">
        <w:rPr>
          <w:rFonts w:eastAsia="NSimSun"/>
          <w:sz w:val="22"/>
          <w:szCs w:val="22"/>
          <w:lang w:bidi="hi-IN"/>
        </w:rPr>
        <w:t>split</w:t>
      </w:r>
      <w:proofErr w:type="spellEnd"/>
      <w:r w:rsidRPr="00992834">
        <w:rPr>
          <w:rFonts w:eastAsia="NSimSun"/>
          <w:sz w:val="22"/>
          <w:szCs w:val="22"/>
          <w:lang w:bidi="hi-IN"/>
        </w:rPr>
        <w:t xml:space="preserve"> </w:t>
      </w:r>
      <w:proofErr w:type="spellStart"/>
      <w:r w:rsidRPr="00992834">
        <w:rPr>
          <w:rFonts w:eastAsia="NSimSun"/>
          <w:sz w:val="22"/>
          <w:szCs w:val="22"/>
          <w:lang w:bidi="hi-IN"/>
        </w:rPr>
        <w:t>payment</w:t>
      </w:r>
      <w:proofErr w:type="spellEnd"/>
      <w:r w:rsidRPr="00992834">
        <w:rPr>
          <w:rFonts w:eastAsia="NSimSun"/>
          <w:sz w:val="22"/>
          <w:szCs w:val="22"/>
          <w:lang w:bidi="hi-IN"/>
        </w:rPr>
        <w:t xml:space="preserve">) </w:t>
      </w:r>
      <w:r w:rsidRPr="00992834">
        <w:rPr>
          <w:rFonts w:eastAsia="NSimSun"/>
          <w:sz w:val="22"/>
          <w:szCs w:val="22"/>
          <w:lang w:bidi="hi-IN"/>
        </w:rPr>
        <w:br/>
        <w:t>i wskazanym w wykazie kont bankowych na tzw. białej liście, zgodnie z zapisami Ustawy z dnia 11 marca 2004 r. o podatku od towarów i usług</w:t>
      </w:r>
      <w:r w:rsidR="00281A5D">
        <w:rPr>
          <w:rFonts w:eastAsia="NSimSun"/>
          <w:sz w:val="22"/>
          <w:szCs w:val="22"/>
          <w:lang w:bidi="hi-IN"/>
        </w:rPr>
        <w:t>,</w:t>
      </w:r>
      <w:r w:rsidRPr="00992834">
        <w:rPr>
          <w:rFonts w:eastAsia="NSimSun"/>
          <w:sz w:val="22"/>
          <w:szCs w:val="22"/>
          <w:lang w:bidi="hi-IN"/>
        </w:rPr>
        <w:t xml:space="preserve"> pod rygorem odmowy zapłaty”.</w:t>
      </w:r>
    </w:p>
    <w:p w14:paraId="22254B3C" w14:textId="3EBA334F" w:rsidR="00360C00" w:rsidRPr="00992834"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DejaVu Sans"/>
          <w:sz w:val="22"/>
          <w:szCs w:val="22"/>
        </w:rPr>
        <w:t>W przypadku wystąpienia konieczności wykonania robót dodatkowych i zamiennych, niezbędnych z uwagi na bezpieczeństwo budowy lub właściwe funkcjonowanie przedmiotu umowy, Wykonawca zobowiązany jest uzyskać zgodę Zamawiającego przed przystąpieniem do ich wykonania. Przyjmuje się, że roboty takie będą mogły być wykonane po podpisaniu przez Zamawiającego i Wykonawcę odpowiedniego Protokołu konieczności w ramach wynagrodzenia ofertowego. Wartość roboty wprowadzanej do realizacji w ramach robót zamiennych dotyczyć będzie zmiany technologii wykonania z zachowaniem warunku nie przekroczenia wartości roboty zastępowanej zmianą.</w:t>
      </w:r>
    </w:p>
    <w:p w14:paraId="105651AD" w14:textId="383F643E" w:rsidR="000961F6" w:rsidRPr="00992834" w:rsidRDefault="000961F6" w:rsidP="00801004">
      <w:pPr>
        <w:tabs>
          <w:tab w:val="left" w:pos="284"/>
        </w:tabs>
        <w:suppressAutoHyphens/>
        <w:spacing w:after="120" w:line="23" w:lineRule="atLeast"/>
        <w:ind w:left="567"/>
        <w:jc w:val="both"/>
        <w:rPr>
          <w:sz w:val="22"/>
          <w:szCs w:val="22"/>
        </w:rPr>
      </w:pPr>
      <w:r w:rsidRPr="00992834">
        <w:rPr>
          <w:sz w:val="22"/>
          <w:szCs w:val="22"/>
        </w:rPr>
        <w:t xml:space="preserve">Jeżeli w toku realizacji umowy zajdzie konieczność wykonania robót dodatkowych, o których mowa w art. 455 ustawy Prawo zamówień publicznych, których rozmiaru i zakresu Zamawiający nie był w stanie określić i przewidzieć w dniu rozpoczęcia postępowania o udzielenie zamówienia publicznego, strony zobligowane są potwierdzić zakres tych robót oraz zasadność ich wykonania w protokole konieczności. </w:t>
      </w:r>
    </w:p>
    <w:p w14:paraId="5A88065B" w14:textId="083F90B8" w:rsidR="000961F6" w:rsidRPr="00992834" w:rsidRDefault="000961F6" w:rsidP="00801004">
      <w:pPr>
        <w:tabs>
          <w:tab w:val="left" w:pos="284"/>
        </w:tabs>
        <w:suppressAutoHyphens/>
        <w:spacing w:after="120" w:line="23" w:lineRule="atLeast"/>
        <w:ind w:left="567"/>
        <w:jc w:val="both"/>
        <w:rPr>
          <w:sz w:val="22"/>
          <w:szCs w:val="22"/>
        </w:rPr>
      </w:pPr>
      <w:r w:rsidRPr="00992834">
        <w:rPr>
          <w:sz w:val="22"/>
          <w:szCs w:val="22"/>
        </w:rPr>
        <w:t xml:space="preserve">Spisanie protokołu konieczności, nie jest równoznaczne z udzieleniem Wykonawcy zlecenia na wykonanie robót dodatkowych oraz nie upoważnia Wykonawcy do przystąpienia do ich wykonania. </w:t>
      </w:r>
    </w:p>
    <w:p w14:paraId="2F68A6DA" w14:textId="099F8697" w:rsidR="000961F6" w:rsidRPr="00992834" w:rsidRDefault="000961F6" w:rsidP="00801004">
      <w:pPr>
        <w:tabs>
          <w:tab w:val="left" w:pos="284"/>
        </w:tabs>
        <w:suppressAutoHyphens/>
        <w:spacing w:after="120" w:line="23" w:lineRule="atLeast"/>
        <w:ind w:left="567"/>
        <w:jc w:val="both"/>
        <w:rPr>
          <w:sz w:val="22"/>
          <w:szCs w:val="22"/>
        </w:rPr>
      </w:pPr>
      <w:r w:rsidRPr="00992834">
        <w:rPr>
          <w:sz w:val="22"/>
          <w:szCs w:val="22"/>
        </w:rPr>
        <w:t>Wykonawca przystąpi do wykonania robót dodatkowych wyłącznie po zawarciu aneksu do umowy pod warunkiem zaistnienia przesłanek, o których mowa w art. 455 ustawy Prawo zamówień publicznych. Przystąpienie przez Wykonawcę do realizacji prac objętych protokołem konieczności, bez uprzedniego zawarcia aneksu do umowy – nie uprawnia Wykonawcy do żądania od Zamawiającego zapłaty wynagrodzenia za wykonanie/częściowe wykonanie robót dodatkowych.</w:t>
      </w:r>
    </w:p>
    <w:p w14:paraId="2F64EEE8" w14:textId="72F57FB4" w:rsidR="00360C00" w:rsidRPr="00992834"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 xml:space="preserve">Roboty dodatkowe i zamienne, wynikłe w trakcie realizacji przedmiotu umowy będą rozliczane na podstawie obmiaru faktycznie wykonanych robót i przy zastosowaniu cen jednostkowych </w:t>
      </w:r>
      <w:r w:rsidR="00DE3A16" w:rsidRPr="00992834">
        <w:rPr>
          <w:sz w:val="22"/>
          <w:szCs w:val="22"/>
        </w:rPr>
        <w:br/>
      </w:r>
      <w:r w:rsidRPr="00992834">
        <w:rPr>
          <w:sz w:val="22"/>
          <w:szCs w:val="22"/>
        </w:rPr>
        <w:t>z kosztorysu ofertowego.</w:t>
      </w:r>
    </w:p>
    <w:p w14:paraId="4E2DF925" w14:textId="43B13C93" w:rsidR="00360C00" w:rsidRPr="00992834"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Roboty, dla których brak jest cen jednostkowych w ofercie</w:t>
      </w:r>
      <w:r w:rsidR="009974BC" w:rsidRPr="00992834">
        <w:rPr>
          <w:sz w:val="22"/>
          <w:szCs w:val="22"/>
        </w:rPr>
        <w:t>/kosztorysie ofertowym</w:t>
      </w:r>
      <w:r w:rsidRPr="00992834">
        <w:rPr>
          <w:sz w:val="22"/>
          <w:szCs w:val="22"/>
        </w:rPr>
        <w:t xml:space="preserve">, rozliczone będą kosztorysami powykonawczymi wykonanymi metodą szczegółową, sporządzonymi na podstawie potwierdzonej przez Inspektora nadzoru książki obmiaru robót oraz wg danych wyjściowych do kosztorysowania jak w </w:t>
      </w:r>
      <w:r w:rsidR="000961F6" w:rsidRPr="00992834">
        <w:rPr>
          <w:sz w:val="22"/>
          <w:szCs w:val="22"/>
        </w:rPr>
        <w:t xml:space="preserve">kosztorysie ofertowym składanym przed podpisaniem umowy </w:t>
      </w:r>
      <w:r w:rsidR="00CA6F08" w:rsidRPr="00992834">
        <w:rPr>
          <w:sz w:val="22"/>
          <w:szCs w:val="22"/>
        </w:rPr>
        <w:br/>
      </w:r>
      <w:r w:rsidRPr="00992834">
        <w:rPr>
          <w:sz w:val="22"/>
          <w:szCs w:val="22"/>
        </w:rPr>
        <w:t>z uwzględnieniem poniższych zapisów:</w:t>
      </w:r>
    </w:p>
    <w:p w14:paraId="47F95393" w14:textId="4F310CC8" w:rsidR="00360C00" w:rsidRPr="0099283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992834">
        <w:rPr>
          <w:sz w:val="22"/>
          <w:szCs w:val="22"/>
        </w:rPr>
        <w:t xml:space="preserve">Jeżeli na dzień wykonania robót wydawnictwo </w:t>
      </w:r>
      <w:proofErr w:type="spellStart"/>
      <w:r w:rsidRPr="00992834">
        <w:rPr>
          <w:sz w:val="22"/>
          <w:szCs w:val="22"/>
        </w:rPr>
        <w:t>Sekocenbud</w:t>
      </w:r>
      <w:proofErr w:type="spellEnd"/>
      <w:r w:rsidRPr="00992834">
        <w:rPr>
          <w:sz w:val="22"/>
          <w:szCs w:val="22"/>
        </w:rPr>
        <w:t xml:space="preserve"> (Informacja o stawkach robocizny kosztorysowej oraz cenach pracy sprzętu budowlanego) poda niższą średnią stawkę robocizny kosztorysowej w skali kraju od przyjętej w ofercie, wówczas wykonawca zobligowany jest do przyjęcia średnich stawek, dla każdego rodzaju robót, podanych </w:t>
      </w:r>
      <w:r w:rsidR="00DE3A16" w:rsidRPr="00992834">
        <w:rPr>
          <w:sz w:val="22"/>
          <w:szCs w:val="22"/>
        </w:rPr>
        <w:br/>
      </w:r>
      <w:r w:rsidRPr="00992834">
        <w:rPr>
          <w:sz w:val="22"/>
          <w:szCs w:val="22"/>
        </w:rPr>
        <w:t xml:space="preserve">w </w:t>
      </w:r>
      <w:proofErr w:type="spellStart"/>
      <w:r w:rsidRPr="00992834">
        <w:rPr>
          <w:sz w:val="22"/>
          <w:szCs w:val="22"/>
        </w:rPr>
        <w:t>Sekocenbudzie</w:t>
      </w:r>
      <w:proofErr w:type="spellEnd"/>
      <w:r w:rsidRPr="00992834">
        <w:rPr>
          <w:sz w:val="22"/>
          <w:szCs w:val="22"/>
        </w:rPr>
        <w:t>.</w:t>
      </w:r>
    </w:p>
    <w:p w14:paraId="43080F36" w14:textId="4DFD1AE6" w:rsidR="00360C00" w:rsidRPr="0099283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992834">
        <w:rPr>
          <w:sz w:val="22"/>
          <w:szCs w:val="22"/>
        </w:rPr>
        <w:t xml:space="preserve">Jeżeli na dzień wykonania robót wydawnictwo </w:t>
      </w:r>
      <w:proofErr w:type="spellStart"/>
      <w:r w:rsidRPr="00992834">
        <w:rPr>
          <w:sz w:val="22"/>
          <w:szCs w:val="22"/>
        </w:rPr>
        <w:t>Sekocenbud</w:t>
      </w:r>
      <w:proofErr w:type="spellEnd"/>
      <w:r w:rsidRPr="00992834">
        <w:rPr>
          <w:sz w:val="22"/>
          <w:szCs w:val="22"/>
        </w:rPr>
        <w:t xml:space="preserve"> (Informacja o stawkach robocizny kosztorysowej oraz cenach pracy sprzętu budowlanego) poda niższe średnie wielkości narzutów wskaźników </w:t>
      </w:r>
      <w:proofErr w:type="spellStart"/>
      <w:r w:rsidRPr="00992834">
        <w:rPr>
          <w:sz w:val="22"/>
          <w:szCs w:val="22"/>
        </w:rPr>
        <w:t>Kp</w:t>
      </w:r>
      <w:proofErr w:type="spellEnd"/>
      <w:r w:rsidRPr="00992834">
        <w:rPr>
          <w:sz w:val="22"/>
          <w:szCs w:val="22"/>
        </w:rPr>
        <w:t xml:space="preserve">, Zysku lub </w:t>
      </w:r>
      <w:proofErr w:type="spellStart"/>
      <w:r w:rsidRPr="00992834">
        <w:rPr>
          <w:sz w:val="22"/>
          <w:szCs w:val="22"/>
        </w:rPr>
        <w:t>Kz</w:t>
      </w:r>
      <w:proofErr w:type="spellEnd"/>
      <w:r w:rsidRPr="00992834">
        <w:rPr>
          <w:sz w:val="22"/>
          <w:szCs w:val="22"/>
        </w:rPr>
        <w:t xml:space="preserve"> od przyjętych w ofercie wówczas wykonawca zobligowany jest do przyjęcia średnich wskaźników podanych </w:t>
      </w:r>
      <w:r w:rsidR="00DE3A16" w:rsidRPr="00992834">
        <w:rPr>
          <w:sz w:val="22"/>
          <w:szCs w:val="22"/>
        </w:rPr>
        <w:br/>
      </w:r>
      <w:r w:rsidRPr="00992834">
        <w:rPr>
          <w:sz w:val="22"/>
          <w:szCs w:val="22"/>
        </w:rPr>
        <w:t xml:space="preserve">w </w:t>
      </w:r>
      <w:proofErr w:type="spellStart"/>
      <w:r w:rsidRPr="00992834">
        <w:rPr>
          <w:sz w:val="22"/>
          <w:szCs w:val="22"/>
        </w:rPr>
        <w:t>Sekocenbudzie</w:t>
      </w:r>
      <w:proofErr w:type="spellEnd"/>
      <w:r w:rsidR="000961F6" w:rsidRPr="00992834">
        <w:rPr>
          <w:sz w:val="22"/>
          <w:szCs w:val="22"/>
        </w:rPr>
        <w:t>.</w:t>
      </w:r>
    </w:p>
    <w:p w14:paraId="273C582B" w14:textId="5C7D20B8" w:rsidR="00360C00" w:rsidRPr="0099283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992834">
        <w:rPr>
          <w:sz w:val="22"/>
          <w:szCs w:val="22"/>
        </w:rPr>
        <w:t>Narzuty będą liczone wg formuł:</w:t>
      </w:r>
    </w:p>
    <w:p w14:paraId="510F4362" w14:textId="77777777" w:rsidR="00360C00" w:rsidRPr="00992834" w:rsidRDefault="00360C00" w:rsidP="00801004">
      <w:pPr>
        <w:tabs>
          <w:tab w:val="left" w:pos="9498"/>
        </w:tabs>
        <w:suppressAutoHyphens/>
        <w:spacing w:after="120" w:line="23" w:lineRule="atLeast"/>
        <w:ind w:left="1134"/>
        <w:jc w:val="both"/>
        <w:rPr>
          <w:sz w:val="22"/>
          <w:szCs w:val="22"/>
        </w:rPr>
      </w:pPr>
      <w:proofErr w:type="spellStart"/>
      <w:r w:rsidRPr="00992834">
        <w:rPr>
          <w:sz w:val="22"/>
          <w:szCs w:val="22"/>
        </w:rPr>
        <w:t>Kp</w:t>
      </w:r>
      <w:proofErr w:type="spellEnd"/>
      <w:r w:rsidRPr="00992834">
        <w:rPr>
          <w:sz w:val="22"/>
          <w:szCs w:val="22"/>
        </w:rPr>
        <w:t xml:space="preserve"> : % od R-g + S</w:t>
      </w:r>
    </w:p>
    <w:p w14:paraId="5198F7AB" w14:textId="77777777" w:rsidR="00360C00" w:rsidRPr="00992834" w:rsidRDefault="00360C00" w:rsidP="00801004">
      <w:pPr>
        <w:tabs>
          <w:tab w:val="left" w:pos="9498"/>
        </w:tabs>
        <w:suppressAutoHyphens/>
        <w:spacing w:after="120" w:line="23" w:lineRule="atLeast"/>
        <w:ind w:left="1134"/>
        <w:jc w:val="both"/>
        <w:rPr>
          <w:sz w:val="22"/>
          <w:szCs w:val="22"/>
        </w:rPr>
      </w:pPr>
      <w:r w:rsidRPr="00992834">
        <w:rPr>
          <w:sz w:val="22"/>
          <w:szCs w:val="22"/>
        </w:rPr>
        <w:t xml:space="preserve">Zysk: % od R-g + S + </w:t>
      </w:r>
      <w:proofErr w:type="spellStart"/>
      <w:r w:rsidRPr="00992834">
        <w:rPr>
          <w:sz w:val="22"/>
          <w:szCs w:val="22"/>
        </w:rPr>
        <w:t>Kp</w:t>
      </w:r>
      <w:proofErr w:type="spellEnd"/>
    </w:p>
    <w:p w14:paraId="746238A1" w14:textId="77777777" w:rsidR="00360C00" w:rsidRPr="00992834" w:rsidRDefault="00360C00" w:rsidP="00801004">
      <w:pPr>
        <w:tabs>
          <w:tab w:val="left" w:pos="9498"/>
        </w:tabs>
        <w:suppressAutoHyphens/>
        <w:spacing w:after="120" w:line="23" w:lineRule="atLeast"/>
        <w:ind w:left="1134"/>
        <w:jc w:val="both"/>
        <w:rPr>
          <w:sz w:val="22"/>
          <w:szCs w:val="22"/>
        </w:rPr>
      </w:pPr>
      <w:proofErr w:type="spellStart"/>
      <w:r w:rsidRPr="00992834">
        <w:rPr>
          <w:sz w:val="22"/>
          <w:szCs w:val="22"/>
        </w:rPr>
        <w:t>Kz</w:t>
      </w:r>
      <w:proofErr w:type="spellEnd"/>
      <w:r w:rsidRPr="00992834">
        <w:rPr>
          <w:sz w:val="22"/>
          <w:szCs w:val="22"/>
        </w:rPr>
        <w:t>: % od M</w:t>
      </w:r>
    </w:p>
    <w:p w14:paraId="77236CB3" w14:textId="39DB6FC9" w:rsidR="00360C00" w:rsidRPr="00992834" w:rsidRDefault="00360C00">
      <w:pPr>
        <w:pStyle w:val="Akapitzlist"/>
        <w:numPr>
          <w:ilvl w:val="1"/>
          <w:numId w:val="101"/>
        </w:numPr>
        <w:suppressAutoHyphens/>
        <w:spacing w:after="120" w:line="23" w:lineRule="atLeast"/>
        <w:ind w:left="1134" w:hanging="567"/>
        <w:jc w:val="both"/>
        <w:rPr>
          <w:sz w:val="22"/>
          <w:szCs w:val="22"/>
        </w:rPr>
      </w:pPr>
      <w:r w:rsidRPr="00992834">
        <w:rPr>
          <w:rFonts w:eastAsia="DejaVu Sans"/>
          <w:sz w:val="22"/>
          <w:szCs w:val="22"/>
        </w:rPr>
        <w:lastRenderedPageBreak/>
        <w:t xml:space="preserve">Ceny materiałów będą przyjmowane wg średnich cen bez kosztów zakupu z wydawnictwa </w:t>
      </w:r>
      <w:proofErr w:type="spellStart"/>
      <w:r w:rsidRPr="00992834">
        <w:rPr>
          <w:rFonts w:eastAsia="DejaVu Sans"/>
          <w:sz w:val="22"/>
          <w:szCs w:val="22"/>
        </w:rPr>
        <w:t>Sekocenbud</w:t>
      </w:r>
      <w:proofErr w:type="spellEnd"/>
      <w:r w:rsidRPr="00992834">
        <w:rPr>
          <w:rFonts w:eastAsia="DejaVu Sans"/>
          <w:sz w:val="22"/>
          <w:szCs w:val="22"/>
        </w:rPr>
        <w:t xml:space="preserve"> z okresu realizacji robót + % </w:t>
      </w:r>
      <w:proofErr w:type="spellStart"/>
      <w:r w:rsidRPr="00992834">
        <w:rPr>
          <w:rFonts w:eastAsia="DejaVu Sans"/>
          <w:sz w:val="22"/>
          <w:szCs w:val="22"/>
        </w:rPr>
        <w:t>Kz</w:t>
      </w:r>
      <w:proofErr w:type="spellEnd"/>
      <w:r w:rsidRPr="00992834">
        <w:rPr>
          <w:rFonts w:eastAsia="DejaVu Sans"/>
          <w:sz w:val="22"/>
          <w:szCs w:val="22"/>
        </w:rPr>
        <w:t xml:space="preserve">, a w przypadku braku w/w cen </w:t>
      </w:r>
      <w:r w:rsidR="00DE3A16" w:rsidRPr="00992834">
        <w:rPr>
          <w:rFonts w:eastAsia="DejaVu Sans"/>
          <w:sz w:val="22"/>
          <w:szCs w:val="22"/>
        </w:rPr>
        <w:br/>
      </w:r>
      <w:r w:rsidRPr="00992834">
        <w:rPr>
          <w:rFonts w:eastAsia="DejaVu Sans"/>
          <w:sz w:val="22"/>
          <w:szCs w:val="22"/>
        </w:rPr>
        <w:t xml:space="preserve">w </w:t>
      </w:r>
      <w:proofErr w:type="spellStart"/>
      <w:r w:rsidRPr="00992834">
        <w:rPr>
          <w:rFonts w:eastAsia="DejaVu Sans"/>
          <w:sz w:val="22"/>
          <w:szCs w:val="22"/>
        </w:rPr>
        <w:t>Sekocenbudzie</w:t>
      </w:r>
      <w:proofErr w:type="spellEnd"/>
      <w:r w:rsidRPr="00992834">
        <w:rPr>
          <w:rFonts w:eastAsia="DejaVu Sans"/>
          <w:sz w:val="22"/>
          <w:szCs w:val="22"/>
        </w:rPr>
        <w:t xml:space="preserve">, cena zostanie przyjęta z faktury zakupu (cena po upuście, jeżeli taka na  fakturze  istnieje) + narzut </w:t>
      </w:r>
      <w:proofErr w:type="spellStart"/>
      <w:r w:rsidRPr="00992834">
        <w:rPr>
          <w:rFonts w:eastAsia="DejaVu Sans"/>
          <w:sz w:val="22"/>
          <w:szCs w:val="22"/>
        </w:rPr>
        <w:t>Kz</w:t>
      </w:r>
      <w:proofErr w:type="spellEnd"/>
      <w:r w:rsidR="00DE3A16" w:rsidRPr="00992834">
        <w:rPr>
          <w:rFonts w:eastAsia="DejaVu Sans"/>
          <w:sz w:val="22"/>
          <w:szCs w:val="22"/>
        </w:rPr>
        <w:t>.</w:t>
      </w:r>
    </w:p>
    <w:p w14:paraId="250E04BE" w14:textId="19D9E878" w:rsidR="00360C00" w:rsidRPr="00992834" w:rsidRDefault="00360C00">
      <w:pPr>
        <w:pStyle w:val="Akapitzlist"/>
        <w:numPr>
          <w:ilvl w:val="1"/>
          <w:numId w:val="101"/>
        </w:numPr>
        <w:suppressAutoHyphens/>
        <w:spacing w:after="120" w:line="23" w:lineRule="atLeast"/>
        <w:ind w:left="1134" w:hanging="567"/>
        <w:jc w:val="both"/>
        <w:rPr>
          <w:sz w:val="22"/>
          <w:szCs w:val="22"/>
        </w:rPr>
      </w:pPr>
      <w:r w:rsidRPr="00992834">
        <w:rPr>
          <w:sz w:val="22"/>
          <w:szCs w:val="22"/>
        </w:rPr>
        <w:t xml:space="preserve">Ceny sprzętu będą przyjmowane wg średnich cen najmu z wydawnictwa </w:t>
      </w:r>
      <w:proofErr w:type="spellStart"/>
      <w:r w:rsidRPr="00992834">
        <w:rPr>
          <w:sz w:val="22"/>
          <w:szCs w:val="22"/>
        </w:rPr>
        <w:t>Sekocenbud</w:t>
      </w:r>
      <w:proofErr w:type="spellEnd"/>
      <w:r w:rsidRPr="00992834">
        <w:rPr>
          <w:sz w:val="22"/>
          <w:szCs w:val="22"/>
        </w:rPr>
        <w:t xml:space="preserve"> </w:t>
      </w:r>
      <w:r w:rsidR="00DE3A16" w:rsidRPr="00992834">
        <w:rPr>
          <w:sz w:val="22"/>
          <w:szCs w:val="22"/>
        </w:rPr>
        <w:br/>
      </w:r>
      <w:r w:rsidRPr="00992834">
        <w:rPr>
          <w:sz w:val="22"/>
          <w:szCs w:val="22"/>
        </w:rPr>
        <w:t xml:space="preserve">z okresu realizacji robót + narzut % </w:t>
      </w:r>
      <w:proofErr w:type="spellStart"/>
      <w:r w:rsidRPr="00992834">
        <w:rPr>
          <w:sz w:val="22"/>
          <w:szCs w:val="22"/>
        </w:rPr>
        <w:t>Kp</w:t>
      </w:r>
      <w:proofErr w:type="spellEnd"/>
      <w:r w:rsidRPr="00992834">
        <w:rPr>
          <w:sz w:val="22"/>
          <w:szCs w:val="22"/>
        </w:rPr>
        <w:t xml:space="preserve"> i % zysku, a w przypadku braku ww. cen </w:t>
      </w:r>
      <w:r w:rsidR="00DE3A16" w:rsidRPr="00992834">
        <w:rPr>
          <w:sz w:val="22"/>
          <w:szCs w:val="22"/>
        </w:rPr>
        <w:br/>
      </w:r>
      <w:r w:rsidRPr="00992834">
        <w:rPr>
          <w:sz w:val="22"/>
          <w:szCs w:val="22"/>
        </w:rPr>
        <w:t xml:space="preserve">w </w:t>
      </w:r>
      <w:proofErr w:type="spellStart"/>
      <w:r w:rsidRPr="00992834">
        <w:rPr>
          <w:sz w:val="22"/>
          <w:szCs w:val="22"/>
        </w:rPr>
        <w:t>Sekocenbudzie</w:t>
      </w:r>
      <w:proofErr w:type="spellEnd"/>
      <w:r w:rsidRPr="00992834">
        <w:rPr>
          <w:sz w:val="22"/>
          <w:szCs w:val="22"/>
        </w:rPr>
        <w:t xml:space="preserve"> cena zostanie przyjęta z faktury najmu. Do cen sprzętu przyjętych z faktury najmu nie będą doliczane żadne narzuty (ani </w:t>
      </w:r>
      <w:proofErr w:type="spellStart"/>
      <w:r w:rsidRPr="00992834">
        <w:rPr>
          <w:sz w:val="22"/>
          <w:szCs w:val="22"/>
        </w:rPr>
        <w:t>Kp</w:t>
      </w:r>
      <w:proofErr w:type="spellEnd"/>
      <w:r w:rsidRPr="00992834">
        <w:rPr>
          <w:sz w:val="22"/>
          <w:szCs w:val="22"/>
        </w:rPr>
        <w:t xml:space="preserve"> ani zysk).</w:t>
      </w:r>
    </w:p>
    <w:p w14:paraId="25D8AE4A" w14:textId="31D15EFB" w:rsidR="00360C00" w:rsidRPr="00992834" w:rsidRDefault="00360C00">
      <w:pPr>
        <w:pStyle w:val="Akapitzlist"/>
        <w:numPr>
          <w:ilvl w:val="1"/>
          <w:numId w:val="101"/>
        </w:numPr>
        <w:suppressAutoHyphens/>
        <w:spacing w:after="120" w:line="23" w:lineRule="atLeast"/>
        <w:ind w:left="1134" w:hanging="567"/>
        <w:jc w:val="both"/>
        <w:rPr>
          <w:sz w:val="22"/>
          <w:szCs w:val="22"/>
        </w:rPr>
      </w:pPr>
      <w:r w:rsidRPr="00992834">
        <w:rPr>
          <w:sz w:val="22"/>
          <w:szCs w:val="22"/>
        </w:rPr>
        <w:t xml:space="preserve">Do wyceny robót metodą szczegółową należy stosować – KNR, KNNR i kalkulacje własne </w:t>
      </w:r>
      <w:r w:rsidRPr="00992834">
        <w:rPr>
          <w:sz w:val="22"/>
          <w:szCs w:val="22"/>
        </w:rPr>
        <w:br/>
        <w:t>z uzgodnionymi z Zamawiającym wielkościami nakładów rzeczowych.</w:t>
      </w:r>
    </w:p>
    <w:p w14:paraId="033C0176" w14:textId="6F8B71E1" w:rsidR="00F964F2" w:rsidRPr="00992834" w:rsidRDefault="00F964F2">
      <w:pPr>
        <w:pStyle w:val="Akapitzlist"/>
        <w:numPr>
          <w:ilvl w:val="0"/>
          <w:numId w:val="115"/>
        </w:numPr>
        <w:suppressAutoHyphens/>
        <w:spacing w:after="120" w:line="23" w:lineRule="atLeast"/>
        <w:jc w:val="both"/>
        <w:textAlignment w:val="baseline"/>
        <w:rPr>
          <w:sz w:val="22"/>
          <w:szCs w:val="22"/>
        </w:rPr>
      </w:pPr>
      <w:proofErr w:type="spellStart"/>
      <w:r w:rsidRPr="00992834">
        <w:rPr>
          <w:sz w:val="22"/>
          <w:szCs w:val="22"/>
        </w:rPr>
        <w:t>Zamawiajacy</w:t>
      </w:r>
      <w:proofErr w:type="spellEnd"/>
      <w:r w:rsidRPr="00992834">
        <w:rPr>
          <w:sz w:val="22"/>
          <w:szCs w:val="22"/>
        </w:rPr>
        <w:t xml:space="preserve"> może zwiększyć ilość </w:t>
      </w:r>
      <w:r w:rsidR="00CB4777" w:rsidRPr="00992834">
        <w:rPr>
          <w:sz w:val="22"/>
          <w:szCs w:val="22"/>
        </w:rPr>
        <w:t xml:space="preserve">transz oraz wynagrodzenia, </w:t>
      </w:r>
      <w:r w:rsidRPr="00992834">
        <w:rPr>
          <w:sz w:val="22"/>
          <w:szCs w:val="22"/>
        </w:rPr>
        <w:t>płatności częściowych</w:t>
      </w:r>
      <w:r w:rsidR="00A564CD" w:rsidRPr="00992834">
        <w:rPr>
          <w:sz w:val="22"/>
          <w:szCs w:val="22"/>
        </w:rPr>
        <w:t>/</w:t>
      </w:r>
      <w:r w:rsidRPr="00992834">
        <w:rPr>
          <w:sz w:val="22"/>
          <w:szCs w:val="22"/>
        </w:rPr>
        <w:t xml:space="preserve">faktur za </w:t>
      </w:r>
      <w:r w:rsidR="00A564CD" w:rsidRPr="00992834">
        <w:rPr>
          <w:sz w:val="22"/>
          <w:szCs w:val="22"/>
        </w:rPr>
        <w:t>skończone elementy robót wynikające z harmonogramu</w:t>
      </w:r>
      <w:r w:rsidR="00DF2E83" w:rsidRPr="00992834">
        <w:rPr>
          <w:sz w:val="22"/>
          <w:szCs w:val="22"/>
        </w:rPr>
        <w:t>.</w:t>
      </w:r>
      <w:r w:rsidRPr="00992834">
        <w:rPr>
          <w:sz w:val="22"/>
          <w:szCs w:val="22"/>
        </w:rPr>
        <w:t xml:space="preserve">  </w:t>
      </w:r>
    </w:p>
    <w:p w14:paraId="11A3A576" w14:textId="158A4E32"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9</w:t>
      </w:r>
    </w:p>
    <w:p w14:paraId="4E0F47A7"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Zabezpieczenie należytego wykonania umowy</w:t>
      </w:r>
    </w:p>
    <w:p w14:paraId="5F8015AB" w14:textId="0874861B"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sz w:val="22"/>
          <w:szCs w:val="22"/>
        </w:rPr>
        <w:t xml:space="preserve">Dla zabezpieczenia należytego wykonania umowy, Wykonawca złożył przed podpisaniem umowy zabezpieczenie w wysokości 5% wartości wynagrodzenia brutto, ustalonego w §8 ust.1 niniejszej umowy, tj. </w:t>
      </w:r>
      <w:r w:rsidR="00A564CD" w:rsidRPr="00992834">
        <w:rPr>
          <w:sz w:val="22"/>
          <w:szCs w:val="22"/>
        </w:rPr>
        <w:t>………….</w:t>
      </w:r>
      <w:r w:rsidRPr="00992834">
        <w:rPr>
          <w:sz w:val="22"/>
          <w:szCs w:val="22"/>
        </w:rPr>
        <w:t xml:space="preserve">zł na zasadach określonych w art. 450 ustawy Prawo zamówień publicznych w formie </w:t>
      </w:r>
      <w:r w:rsidR="006900A4" w:rsidRPr="00992834">
        <w:rPr>
          <w:sz w:val="22"/>
          <w:szCs w:val="22"/>
        </w:rPr>
        <w:t>gwarancji ubezpieczeniowej</w:t>
      </w:r>
      <w:r w:rsidRPr="00992834">
        <w:rPr>
          <w:sz w:val="22"/>
          <w:szCs w:val="22"/>
        </w:rPr>
        <w:t xml:space="preserve">, w wysokości </w:t>
      </w:r>
      <w:r w:rsidR="00A564CD" w:rsidRPr="00992834">
        <w:rPr>
          <w:sz w:val="22"/>
          <w:szCs w:val="22"/>
        </w:rPr>
        <w:t>……….</w:t>
      </w:r>
      <w:r w:rsidR="00FA70F6" w:rsidRPr="00992834">
        <w:rPr>
          <w:sz w:val="22"/>
          <w:szCs w:val="22"/>
        </w:rPr>
        <w:t>zł.</w:t>
      </w:r>
      <w:r w:rsidRPr="00992834">
        <w:rPr>
          <w:sz w:val="22"/>
          <w:szCs w:val="22"/>
        </w:rPr>
        <w:t xml:space="preserve"> </w:t>
      </w:r>
    </w:p>
    <w:p w14:paraId="4FCC1B09" w14:textId="71DCE846"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sz w:val="22"/>
          <w:szCs w:val="22"/>
        </w:rPr>
        <w:t xml:space="preserve">Zabezpieczenie służy do pokrycia roszczeń Zamawiającego z tytułu niewykonania lub nienależytego wykonania umowy. </w:t>
      </w:r>
    </w:p>
    <w:p w14:paraId="643600E8" w14:textId="417DB8E0"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Strony uzgadniają, że 70% zabezpieczenia należytego wykonania umowy zostanie zwrócone Wykonawcy przez Gminę w ciągu 30 dni od dnia wykonania przedmiotu umowy i uznania go przez Zamawiającego za należycie wykonany, tj</w:t>
      </w:r>
      <w:r w:rsidRPr="00992834">
        <w:rPr>
          <w:sz w:val="22"/>
          <w:szCs w:val="22"/>
        </w:rPr>
        <w:t>. do dnia obowiązywania umowy – do dnia podpisania protokołu odbioru końcowego robót.</w:t>
      </w:r>
    </w:p>
    <w:p w14:paraId="06CDBFEB" w14:textId="6B374E10"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 xml:space="preserve">Pozostałe 30% zabezpieczenia należytego wykonania umowy stanowić będzie zabezpieczenie na pokrycie roszczeń Zamawiającego wynikających z tytułu rękojmi za wady i zostanie zwolnione </w:t>
      </w:r>
      <w:r w:rsidR="00366A8E" w:rsidRPr="00992834">
        <w:rPr>
          <w:color w:val="000000"/>
          <w:sz w:val="22"/>
          <w:szCs w:val="22"/>
        </w:rPr>
        <w:br/>
      </w:r>
      <w:r w:rsidRPr="00992834">
        <w:rPr>
          <w:color w:val="000000"/>
          <w:sz w:val="22"/>
          <w:szCs w:val="22"/>
        </w:rPr>
        <w:t xml:space="preserve">w ciągu 15 dni po upływie okresu rękojmi za wady tj. po upływie </w:t>
      </w:r>
      <w:r w:rsidR="00637379" w:rsidRPr="00992834">
        <w:rPr>
          <w:color w:val="000000"/>
          <w:sz w:val="22"/>
          <w:szCs w:val="22"/>
        </w:rPr>
        <w:t>60 miesięcy</w:t>
      </w:r>
      <w:r w:rsidR="00A564CD" w:rsidRPr="00992834">
        <w:rPr>
          <w:color w:val="000000"/>
          <w:sz w:val="22"/>
          <w:szCs w:val="22"/>
        </w:rPr>
        <w:t>.</w:t>
      </w:r>
    </w:p>
    <w:p w14:paraId="1E48429C" w14:textId="66F59A86"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Zabezpieczenie w pieniądzu zostanie zwrócone wraz z odsetkami w wysokości oprocentowania stosownej (wynikającej z terminu realizacji zadania) lokaty terminowej. O wyborze lokaty terminowej decyduje wyłącznie Zamawiający, na co niniejszym Wykonawca wyraża nieodwołalną zgodę.</w:t>
      </w:r>
    </w:p>
    <w:p w14:paraId="553022E7" w14:textId="212A4533"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Zabezpieczenie może zostać zaliczone na poczet kar umownych lub pokrycia kosztów zastępczego usunięcia wad i usterek w okresie gwarancji, co niniejszym Wykonawca przyjmuje do wiadomości i na co wyraża nieodwołalną zgodę.</w:t>
      </w:r>
    </w:p>
    <w:p w14:paraId="32B7D5A8" w14:textId="587EF5CC"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Wykonawca nie może bez uprzedniej zgody Zamawiającego wyrażonej pod rygorem nieważności na piśmie, przenieść jakichkolwiek wierzytelności wobec Zamawiającego na rzecz osób trzecich.</w:t>
      </w:r>
    </w:p>
    <w:p w14:paraId="518C4A6C" w14:textId="77777777" w:rsidR="0074154B" w:rsidRPr="00992834" w:rsidRDefault="0074154B" w:rsidP="00801004">
      <w:pPr>
        <w:numPr>
          <w:ilvl w:val="0"/>
          <w:numId w:val="42"/>
        </w:numPr>
        <w:tabs>
          <w:tab w:val="left" w:pos="-1014"/>
        </w:tabs>
        <w:suppressAutoHyphens/>
        <w:autoSpaceDN w:val="0"/>
        <w:spacing w:after="240" w:line="23" w:lineRule="atLeast"/>
        <w:ind w:left="567" w:hanging="567"/>
        <w:jc w:val="both"/>
        <w:textAlignment w:val="baseline"/>
        <w:rPr>
          <w:sz w:val="22"/>
          <w:szCs w:val="22"/>
        </w:rPr>
      </w:pPr>
      <w:r w:rsidRPr="00992834">
        <w:rPr>
          <w:sz w:val="22"/>
          <w:szCs w:val="22"/>
        </w:rPr>
        <w:t xml:space="preserve">Wykonawca zobowiązany jest do utrzymania zabezpieczenia w formie gwarancji bankowej lub ubezpieczeniowej do dnia podpisania przez komisję odbiorową </w:t>
      </w:r>
      <w:r w:rsidRPr="00992834">
        <w:rPr>
          <w:color w:val="000000"/>
          <w:sz w:val="22"/>
          <w:szCs w:val="22"/>
        </w:rPr>
        <w:t>protokołu końcowego odbioru robót.</w:t>
      </w:r>
    </w:p>
    <w:p w14:paraId="6DFEDBF9" w14:textId="6DB0FAC0"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10</w:t>
      </w:r>
    </w:p>
    <w:p w14:paraId="6549D1DF" w14:textId="77777777" w:rsidR="002839C0" w:rsidRPr="00992834" w:rsidRDefault="002839C0" w:rsidP="00801004">
      <w:pPr>
        <w:keepLines/>
        <w:tabs>
          <w:tab w:val="left" w:pos="0"/>
        </w:tabs>
        <w:spacing w:after="120" w:line="23" w:lineRule="atLeast"/>
        <w:ind w:left="720"/>
        <w:jc w:val="center"/>
        <w:rPr>
          <w:rFonts w:eastAsia="Andale Sans UI"/>
          <w:b/>
          <w:sz w:val="22"/>
          <w:szCs w:val="22"/>
          <w:lang w:bidi="en-US"/>
        </w:rPr>
      </w:pPr>
      <w:r w:rsidRPr="00992834">
        <w:rPr>
          <w:rFonts w:eastAsia="Andale Sans UI"/>
          <w:b/>
          <w:sz w:val="22"/>
          <w:szCs w:val="22"/>
          <w:lang w:bidi="en-US"/>
        </w:rPr>
        <w:t>Odbiór robót zanikających lub ulegających zakryciu</w:t>
      </w:r>
    </w:p>
    <w:p w14:paraId="5C053FF0" w14:textId="77777777" w:rsidR="002839C0" w:rsidRPr="00992834" w:rsidRDefault="002839C0" w:rsidP="00801004">
      <w:pPr>
        <w:numPr>
          <w:ilvl w:val="0"/>
          <w:numId w:val="43"/>
        </w:numPr>
        <w:tabs>
          <w:tab w:val="left" w:pos="0"/>
          <w:tab w:val="left" w:pos="426"/>
        </w:tabs>
        <w:suppressAutoHyphens/>
        <w:autoSpaceDN w:val="0"/>
        <w:spacing w:after="120" w:line="23" w:lineRule="atLeast"/>
        <w:ind w:left="426" w:hanging="426"/>
        <w:textAlignment w:val="baseline"/>
        <w:rPr>
          <w:rFonts w:eastAsia="Andale Sans UI"/>
          <w:sz w:val="22"/>
          <w:szCs w:val="22"/>
          <w:lang w:bidi="en-US"/>
        </w:rPr>
      </w:pPr>
      <w:r w:rsidRPr="00992834">
        <w:rPr>
          <w:rFonts w:eastAsia="Andale Sans UI"/>
          <w:sz w:val="22"/>
          <w:szCs w:val="22"/>
          <w:lang w:bidi="en-US"/>
        </w:rPr>
        <w:t>Strony ustalają, że będą stosowane następujące rodzaje odbiorów:</w:t>
      </w:r>
    </w:p>
    <w:p w14:paraId="5072B18E"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odbiory robót zanikających lub ulegających zakryciu,</w:t>
      </w:r>
    </w:p>
    <w:p w14:paraId="5B12667B"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odbiory częściowe,</w:t>
      </w:r>
    </w:p>
    <w:p w14:paraId="6BF26AFA"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odbiór końcowy,</w:t>
      </w:r>
    </w:p>
    <w:p w14:paraId="4DFEE10C"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odbiór ostateczny po upływie okresu gwarancji.</w:t>
      </w:r>
    </w:p>
    <w:p w14:paraId="460C5650" w14:textId="77777777" w:rsidR="002839C0" w:rsidRPr="00992834" w:rsidRDefault="002839C0" w:rsidP="00801004">
      <w:pPr>
        <w:numPr>
          <w:ilvl w:val="0"/>
          <w:numId w:val="45"/>
        </w:numPr>
        <w:tabs>
          <w:tab w:val="left" w:pos="692"/>
        </w:tabs>
        <w:suppressAutoHyphens/>
        <w:autoSpaceDN w:val="0"/>
        <w:spacing w:after="120" w:line="23" w:lineRule="atLeast"/>
        <w:ind w:left="567" w:hanging="567"/>
        <w:textAlignment w:val="baseline"/>
        <w:rPr>
          <w:rFonts w:eastAsia="Andale Sans UI"/>
          <w:sz w:val="22"/>
          <w:szCs w:val="22"/>
          <w:lang w:bidi="en-US"/>
        </w:rPr>
      </w:pPr>
      <w:r w:rsidRPr="00992834">
        <w:rPr>
          <w:rFonts w:eastAsia="Andale Sans UI"/>
          <w:sz w:val="22"/>
          <w:szCs w:val="22"/>
          <w:lang w:bidi="en-US"/>
        </w:rPr>
        <w:lastRenderedPageBreak/>
        <w:t>Prawo do przeprowadzenia odbiorów częściowych, odbioru końcowego i odbioru ostatecznego ma ustalona przez Zamawiającego Komisja odbiorowa powoływana przez Zamawiającego.</w:t>
      </w:r>
    </w:p>
    <w:p w14:paraId="62580371" w14:textId="77777777" w:rsidR="002839C0" w:rsidRPr="00992834" w:rsidRDefault="002839C0" w:rsidP="00801004">
      <w:pPr>
        <w:numPr>
          <w:ilvl w:val="0"/>
          <w:numId w:val="45"/>
        </w:numPr>
        <w:tabs>
          <w:tab w:val="left" w:pos="575"/>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Wnioskowanie o dokonanie odbioru robót zanikających lub ulegających zakryciu odbywa się na następujących zasadach:</w:t>
      </w:r>
    </w:p>
    <w:p w14:paraId="6588F1B9" w14:textId="77777777" w:rsidR="002839C0" w:rsidRPr="00992834" w:rsidRDefault="002839C0" w:rsidP="00801004">
      <w:pPr>
        <w:numPr>
          <w:ilvl w:val="0"/>
          <w:numId w:val="46"/>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 xml:space="preserve">zgłoszenie pisemne na adres Zamawiającego, (również fax, mail) Wykonawcy lub wpis </w:t>
      </w:r>
      <w:r w:rsidRPr="00992834">
        <w:rPr>
          <w:rFonts w:eastAsia="Andale Sans UI"/>
          <w:sz w:val="22"/>
          <w:szCs w:val="22"/>
          <w:lang w:bidi="en-US"/>
        </w:rPr>
        <w:br/>
        <w:t xml:space="preserve">w dzienniku budowy (jeżeli jest dziennik budowy) dotyczące zakończenia robót i swojej gotowości do ich odbioru, </w:t>
      </w:r>
    </w:p>
    <w:p w14:paraId="51AE20B8" w14:textId="77777777" w:rsidR="002839C0" w:rsidRPr="00992834" w:rsidRDefault="002839C0" w:rsidP="00801004">
      <w:pPr>
        <w:numPr>
          <w:ilvl w:val="0"/>
          <w:numId w:val="46"/>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niezwłocznego powiadomienia przez Wykonawcę Zamawiającego o w/w zgłoszeniu.</w:t>
      </w:r>
    </w:p>
    <w:p w14:paraId="202A1CDF" w14:textId="77777777" w:rsidR="002839C0" w:rsidRPr="00992834" w:rsidRDefault="002839C0" w:rsidP="00801004">
      <w:pPr>
        <w:numPr>
          <w:ilvl w:val="0"/>
          <w:numId w:val="47"/>
        </w:numPr>
        <w:tabs>
          <w:tab w:val="left" w:pos="0"/>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Zamawiający dokonuje odbioru robót zanikających oraz robót ulegających zakryciu w ciągu 3 dni od dnia wnioskowania przez Wykonawcę. Nie odebranie robót w tym terminie nie wstrzymuje postępu prac.</w:t>
      </w:r>
    </w:p>
    <w:p w14:paraId="0AA24B51" w14:textId="77777777" w:rsidR="002839C0" w:rsidRPr="00992834" w:rsidRDefault="002839C0" w:rsidP="00801004">
      <w:pPr>
        <w:numPr>
          <w:ilvl w:val="0"/>
          <w:numId w:val="47"/>
        </w:numPr>
        <w:tabs>
          <w:tab w:val="left" w:pos="0"/>
        </w:tabs>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Zamawiającego w odbiorze wad lub usterek w/w procedura zostaje powtórzona, w celu ich usunięcia przez Wykonawcę.</w:t>
      </w:r>
    </w:p>
    <w:p w14:paraId="0F300DAA" w14:textId="4132E64A"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11</w:t>
      </w:r>
    </w:p>
    <w:p w14:paraId="4188DED1" w14:textId="77777777" w:rsidR="002839C0" w:rsidRPr="00992834" w:rsidRDefault="002839C0" w:rsidP="00801004">
      <w:pPr>
        <w:tabs>
          <w:tab w:val="left" w:pos="153"/>
          <w:tab w:val="left" w:pos="360"/>
        </w:tabs>
        <w:spacing w:after="120" w:line="23" w:lineRule="atLeast"/>
        <w:jc w:val="center"/>
        <w:rPr>
          <w:rFonts w:eastAsia="Andale Sans UI"/>
          <w:b/>
          <w:sz w:val="22"/>
          <w:szCs w:val="22"/>
          <w:lang w:bidi="en-US"/>
        </w:rPr>
      </w:pPr>
      <w:r w:rsidRPr="00992834">
        <w:rPr>
          <w:rFonts w:eastAsia="Andale Sans UI"/>
          <w:b/>
          <w:sz w:val="22"/>
          <w:szCs w:val="22"/>
          <w:lang w:bidi="en-US"/>
        </w:rPr>
        <w:t>Odbiory częściowe</w:t>
      </w:r>
    </w:p>
    <w:p w14:paraId="3AD8CA46"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Wykonawca zgłasza Zamawiającemu gotowość do odbioru pisemnie na adres Zamawiającego (również fax, mail) lub wpisem do dziennika budowy (jeżeli jest dziennik budowy),</w:t>
      </w:r>
    </w:p>
    <w:p w14:paraId="29D4AACF"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Każdy z odbiorów częściowych zakończony jest sporządzonym protokołem odbioru.</w:t>
      </w:r>
    </w:p>
    <w:p w14:paraId="5EA996B2"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Zamawiający niezwłocznie od otrzymania pisemnego powiadomienia przez Wykonawcę powołuje komisję odbiorową.</w:t>
      </w:r>
    </w:p>
    <w:p w14:paraId="2B072027"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komisje odbiorową wad w/w procedura zostanie powtórzona.</w:t>
      </w:r>
    </w:p>
    <w:p w14:paraId="5269AC58" w14:textId="1D25AB26" w:rsidR="006E6516" w:rsidRPr="00992834" w:rsidRDefault="002839C0" w:rsidP="00801004">
      <w:pPr>
        <w:numPr>
          <w:ilvl w:val="0"/>
          <w:numId w:val="48"/>
        </w:numPr>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 termin odbioru przyjmuje się datę zamknięcia protokołu odbioru częściowego z usuniętymi wadami. Protokół z usunięcia usterek będzie załączony do protokołu z odbioru częściowego.</w:t>
      </w:r>
    </w:p>
    <w:p w14:paraId="2167F4D1" w14:textId="401A9030"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12</w:t>
      </w:r>
    </w:p>
    <w:p w14:paraId="2C27B4F1"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Odbiór końcowy</w:t>
      </w:r>
    </w:p>
    <w:p w14:paraId="0A55522D" w14:textId="3D32F02B" w:rsidR="002839C0" w:rsidRPr="00992834"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Odbiór końcowy następuje po „skutecznym” zgłoszeniu zakończenia robót będących przedmiotem umowy, na zasadach opisanych w ust. </w:t>
      </w:r>
      <w:r w:rsidR="00CB7B1E" w:rsidRPr="00992834">
        <w:rPr>
          <w:rFonts w:eastAsia="Andale Sans UI"/>
          <w:sz w:val="22"/>
          <w:szCs w:val="22"/>
          <w:lang w:bidi="en-US"/>
        </w:rPr>
        <w:t>4</w:t>
      </w:r>
      <w:r w:rsidRPr="00992834">
        <w:rPr>
          <w:rFonts w:eastAsia="Andale Sans UI"/>
          <w:sz w:val="22"/>
          <w:szCs w:val="22"/>
          <w:lang w:bidi="en-US"/>
        </w:rPr>
        <w:t xml:space="preserve"> niniejszego paragrafu.</w:t>
      </w:r>
    </w:p>
    <w:p w14:paraId="063E4CE9" w14:textId="77777777" w:rsidR="002839C0" w:rsidRPr="00992834"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Wydanie przedmiotu umowy przez Wykonawcę Zamawiającemu następuje w odbiorze końcowym.</w:t>
      </w:r>
    </w:p>
    <w:p w14:paraId="5A4B7431" w14:textId="1EB89FEB" w:rsidR="00DF2E83" w:rsidRPr="00992834" w:rsidRDefault="002839C0" w:rsidP="003625BC">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Prawo do przeprowadzenia i dokonania odbioru końcowego ma ustalona przez Zamawiającego komisja odbiorowa.</w:t>
      </w:r>
    </w:p>
    <w:p w14:paraId="26FF9B9D" w14:textId="77777777" w:rsidR="002839C0" w:rsidRPr="00992834"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Wnioskowanie o odbiór końcowy odbywa się na następujących zasadach:</w:t>
      </w:r>
    </w:p>
    <w:p w14:paraId="3701ACF4" w14:textId="77777777" w:rsidR="002839C0" w:rsidRPr="00992834"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 xml:space="preserve">pisemne zgłoszenie Wykonawcy, dotyczące zakończenia wykonania przedmiotu umowy </w:t>
      </w:r>
      <w:r w:rsidRPr="00992834">
        <w:rPr>
          <w:rFonts w:eastAsia="Andale Sans UI"/>
          <w:sz w:val="22"/>
          <w:szCs w:val="22"/>
          <w:lang w:bidi="en-US"/>
        </w:rPr>
        <w:br/>
        <w:t>i gotowości Wykonawcy do odbioru końcowego,</w:t>
      </w:r>
    </w:p>
    <w:p w14:paraId="5654DB17" w14:textId="77777777" w:rsidR="002839C0" w:rsidRPr="00992834"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niezwłocznego, pisemnego powiadomienia przez Wykonawcę Zamawiającego</w:t>
      </w:r>
    </w:p>
    <w:p w14:paraId="1065E204" w14:textId="77777777" w:rsidR="002839C0" w:rsidRPr="00992834"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 xml:space="preserve">pisemne potwierdzenie przez Zamawiającego faktu osiągnięcia zgłoszonej gotowości </w:t>
      </w:r>
      <w:r w:rsidRPr="00992834">
        <w:rPr>
          <w:rFonts w:eastAsia="Andale Sans UI"/>
          <w:sz w:val="22"/>
          <w:szCs w:val="22"/>
          <w:lang w:bidi="en-US"/>
        </w:rPr>
        <w:br/>
        <w:t>w ciągu 7 dni od zgłoszenia przez Wykonawcę</w:t>
      </w:r>
    </w:p>
    <w:p w14:paraId="2F9C7312" w14:textId="77777777" w:rsidR="002839C0" w:rsidRPr="00992834" w:rsidRDefault="002839C0" w:rsidP="00801004">
      <w:pPr>
        <w:numPr>
          <w:ilvl w:val="0"/>
          <w:numId w:val="51"/>
        </w:numPr>
        <w:tabs>
          <w:tab w:val="left" w:pos="659"/>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ciągu 7 dni roboczych od daty potwierdzenia gotowości do odbioru, Zamawiający powołuje komisję odbiorową i zakończy odbiór nie później niż w ciągu 14 dni od daty potwierdzenia faktu gotowości do odbioru.</w:t>
      </w:r>
    </w:p>
    <w:p w14:paraId="1FF7352F" w14:textId="77777777" w:rsidR="002839C0" w:rsidRPr="00992834" w:rsidRDefault="002839C0" w:rsidP="00801004">
      <w:pPr>
        <w:numPr>
          <w:ilvl w:val="0"/>
          <w:numId w:val="51"/>
        </w:numPr>
        <w:tabs>
          <w:tab w:val="left" w:pos="659"/>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komisję odbiorową wad w/w procedura odbiorowa zostaje powtórzona.</w:t>
      </w:r>
    </w:p>
    <w:p w14:paraId="69C01607" w14:textId="77777777" w:rsidR="002839C0" w:rsidRPr="00992834" w:rsidRDefault="002839C0" w:rsidP="00801004">
      <w:pPr>
        <w:numPr>
          <w:ilvl w:val="0"/>
          <w:numId w:val="52"/>
        </w:numPr>
        <w:tabs>
          <w:tab w:val="left" w:pos="692"/>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nie dokonania odbioru końcowego przez komisję odbiorową zostaje sporządzony protokół z niedokonania odbioru końcowego, w którym są spisane m.in. przyczyny tego stanu rzeczy.</w:t>
      </w:r>
    </w:p>
    <w:p w14:paraId="0919EF1A" w14:textId="46D270E4" w:rsidR="002839C0" w:rsidRPr="00992834" w:rsidRDefault="002839C0" w:rsidP="00801004">
      <w:pPr>
        <w:numPr>
          <w:ilvl w:val="0"/>
          <w:numId w:val="52"/>
        </w:numPr>
        <w:tabs>
          <w:tab w:val="left" w:pos="717"/>
          <w:tab w:val="left" w:pos="734"/>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lastRenderedPageBreak/>
        <w:t>Za termin zakończenia odbioru końcowego ustala się datę podpisania protokołu końcowego.</w:t>
      </w:r>
    </w:p>
    <w:p w14:paraId="42F662C8" w14:textId="77777777" w:rsidR="002839C0" w:rsidRPr="00992834" w:rsidRDefault="002839C0" w:rsidP="00801004">
      <w:pPr>
        <w:numPr>
          <w:ilvl w:val="0"/>
          <w:numId w:val="52"/>
        </w:numPr>
        <w:tabs>
          <w:tab w:val="left" w:pos="717"/>
          <w:tab w:val="left" w:pos="734"/>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Wykonawca przedłoży Zamawiającemu w trakcie odbioru:</w:t>
      </w:r>
    </w:p>
    <w:p w14:paraId="01385E30"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protokoły odbiorów technicznych, prób i sprawdzeń,</w:t>
      </w:r>
    </w:p>
    <w:p w14:paraId="6A820E82"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atesty, certyfikaty, deklaracje zgodności na wybudowane materiały i urządzenia,</w:t>
      </w:r>
    </w:p>
    <w:p w14:paraId="1A737E7A" w14:textId="1A00FD49"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 xml:space="preserve">dokumentację techniczną ze wszystkimi zmianami dokonanymi w trakcie robót, potwierdzonymi przez kierownika </w:t>
      </w:r>
      <w:r w:rsidR="00B66517">
        <w:rPr>
          <w:rFonts w:eastAsia="Andale Sans UI"/>
          <w:sz w:val="22"/>
          <w:szCs w:val="22"/>
          <w:lang w:bidi="en-US"/>
        </w:rPr>
        <w:t>robót</w:t>
      </w:r>
      <w:r w:rsidRPr="00992834">
        <w:rPr>
          <w:rFonts w:eastAsia="Andale Sans UI"/>
          <w:sz w:val="22"/>
          <w:szCs w:val="22"/>
          <w:lang w:bidi="en-US"/>
        </w:rPr>
        <w:t>,</w:t>
      </w:r>
    </w:p>
    <w:p w14:paraId="5BC7C6D1"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instrukcje eksploatacji zainstalowanych urządzeń,</w:t>
      </w:r>
    </w:p>
    <w:p w14:paraId="1A23181E"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inne niezbędne dokumenty odbiorowe.</w:t>
      </w:r>
    </w:p>
    <w:p w14:paraId="4F6108B8" w14:textId="77777777" w:rsidR="002839C0" w:rsidRPr="00992834" w:rsidRDefault="002839C0" w:rsidP="00801004">
      <w:pPr>
        <w:numPr>
          <w:ilvl w:val="0"/>
          <w:numId w:val="54"/>
        </w:numPr>
        <w:tabs>
          <w:tab w:val="left" w:pos="667"/>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Dokumenty wskazane w pkt. 9. należy dostarczyć Zamawiającemu w 2 egz. i 1 egz. w wersji elektronicznej.</w:t>
      </w:r>
    </w:p>
    <w:p w14:paraId="5898622B" w14:textId="57E4BA73" w:rsidR="002839C0" w:rsidRPr="00992834" w:rsidRDefault="002839C0" w:rsidP="00801004">
      <w:pPr>
        <w:numPr>
          <w:ilvl w:val="0"/>
          <w:numId w:val="54"/>
        </w:numPr>
        <w:tabs>
          <w:tab w:val="left" w:pos="667"/>
        </w:tabs>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Wszystkie komplety dokumentacji powykonawczej winny być potwierdzone przez Kierownika </w:t>
      </w:r>
      <w:r w:rsidR="00B66517">
        <w:rPr>
          <w:rFonts w:eastAsia="Andale Sans UI"/>
          <w:sz w:val="22"/>
          <w:szCs w:val="22"/>
          <w:lang w:bidi="en-US"/>
        </w:rPr>
        <w:t>robót</w:t>
      </w:r>
      <w:r w:rsidRPr="00992834">
        <w:rPr>
          <w:rFonts w:eastAsia="Andale Sans UI"/>
          <w:sz w:val="22"/>
          <w:szCs w:val="22"/>
          <w:lang w:bidi="en-US"/>
        </w:rPr>
        <w:t xml:space="preserve"> o braku nieistotnych odstępstw od zatwierdzonej dokumentacji (w przypadku zmian </w:t>
      </w:r>
      <w:r w:rsidRPr="00992834">
        <w:rPr>
          <w:rFonts w:eastAsia="Andale Sans UI"/>
          <w:sz w:val="22"/>
          <w:szCs w:val="22"/>
          <w:lang w:bidi="en-US"/>
        </w:rPr>
        <w:br/>
        <w:t xml:space="preserve">w dokumentacji należy załączyć rysunki zamienne).   </w:t>
      </w:r>
    </w:p>
    <w:p w14:paraId="7F07B198" w14:textId="7B6D3B45"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13</w:t>
      </w:r>
    </w:p>
    <w:p w14:paraId="6534FF84"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Odbiór ostateczny</w:t>
      </w:r>
    </w:p>
    <w:p w14:paraId="3D3B48FD" w14:textId="78E81E61" w:rsidR="002839C0" w:rsidRPr="00992834"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Odbiór ostateczny  odbywa się na pisemne zgłoszenie Wykonawcy nie wcześniej niż na jeden miesiąc przed upływem okresu gwarancji, o którym mowa w § 14 ust.1.  Z odbioru sporządzony będzie protokół odbioru. Brak zastrzeżeń Zamawiającego dotyczących stanu przedmiotu umowy będzie podstawą zwrotu zatrzymanej części zabezpieczenia należytego wykonania umowy, </w:t>
      </w:r>
      <w:r w:rsidR="00CC41EA" w:rsidRPr="00992834">
        <w:rPr>
          <w:rFonts w:eastAsia="Andale Sans UI"/>
          <w:sz w:val="22"/>
          <w:szCs w:val="22"/>
          <w:lang w:bidi="en-US"/>
        </w:rPr>
        <w:br/>
      </w:r>
      <w:r w:rsidRPr="00992834">
        <w:rPr>
          <w:rFonts w:eastAsia="Andale Sans UI"/>
          <w:sz w:val="22"/>
          <w:szCs w:val="22"/>
          <w:lang w:bidi="en-US"/>
        </w:rPr>
        <w:t>o której mowa w § 9 ust.</w:t>
      </w:r>
      <w:r w:rsidR="00CB7B1E" w:rsidRPr="00992834">
        <w:rPr>
          <w:rFonts w:eastAsia="Andale Sans UI"/>
          <w:sz w:val="22"/>
          <w:szCs w:val="22"/>
          <w:lang w:bidi="en-US"/>
        </w:rPr>
        <w:t xml:space="preserve"> </w:t>
      </w:r>
      <w:r w:rsidR="00416A3E" w:rsidRPr="00992834">
        <w:rPr>
          <w:rFonts w:eastAsia="Andale Sans UI"/>
          <w:sz w:val="22"/>
          <w:szCs w:val="22"/>
          <w:lang w:bidi="en-US"/>
        </w:rPr>
        <w:t>4</w:t>
      </w:r>
      <w:r w:rsidRPr="00992834">
        <w:rPr>
          <w:rFonts w:eastAsia="Andale Sans UI"/>
          <w:sz w:val="22"/>
          <w:szCs w:val="22"/>
          <w:lang w:bidi="en-US"/>
        </w:rPr>
        <w:t xml:space="preserve"> umowy.</w:t>
      </w:r>
    </w:p>
    <w:p w14:paraId="266BEA2D" w14:textId="77777777" w:rsidR="002839C0" w:rsidRPr="00992834"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Prawo do przeprowadzenia i dokonania odbioru ostatecznego ma ustalona przez Zamawiającego komisja odbiorowa.</w:t>
      </w:r>
    </w:p>
    <w:p w14:paraId="15039924" w14:textId="77777777" w:rsidR="002839C0" w:rsidRPr="00992834"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gdy Wykonawca nie wystąpi z pisemnym zgłoszeniem, o którym mowa w ust.1 lub uchyla się od uczestniczenia w odbiorze ostatecznym, bądź nie podpisuje protokołu, Zamawiający przyjmuje go jednostronnie, a kopie wysyła Wykonawcy i pozostałym członkom Komisji, wówczas protokół staje się skuteczny.</w:t>
      </w:r>
    </w:p>
    <w:p w14:paraId="4616B6EB" w14:textId="6302CCF5"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14</w:t>
      </w:r>
    </w:p>
    <w:p w14:paraId="70744217"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Gwarancja i rękojmia</w:t>
      </w:r>
    </w:p>
    <w:p w14:paraId="345ABE67" w14:textId="46A2C42E"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Wykonawca udziela</w:t>
      </w:r>
      <w:r w:rsidR="00637379" w:rsidRPr="00992834">
        <w:rPr>
          <w:sz w:val="22"/>
          <w:szCs w:val="22"/>
        </w:rPr>
        <w:t xml:space="preserve"> </w:t>
      </w:r>
      <w:r w:rsidR="001D5A67" w:rsidRPr="00992834">
        <w:rPr>
          <w:sz w:val="22"/>
          <w:szCs w:val="22"/>
        </w:rPr>
        <w:t>……</w:t>
      </w:r>
      <w:r w:rsidR="00637379" w:rsidRPr="00992834">
        <w:rPr>
          <w:sz w:val="22"/>
          <w:szCs w:val="22"/>
        </w:rPr>
        <w:t xml:space="preserve"> miesięcy gwarancji </w:t>
      </w:r>
      <w:r w:rsidRPr="00992834">
        <w:rPr>
          <w:sz w:val="22"/>
          <w:szCs w:val="22"/>
        </w:rPr>
        <w:t>(minimum 36 miesięcznego okresu gwarancji lub zgodnie</w:t>
      </w:r>
      <w:r w:rsidR="00637379" w:rsidRPr="00992834">
        <w:rPr>
          <w:sz w:val="22"/>
          <w:szCs w:val="22"/>
        </w:rPr>
        <w:t xml:space="preserve"> </w:t>
      </w:r>
      <w:r w:rsidRPr="00992834">
        <w:rPr>
          <w:sz w:val="22"/>
          <w:szCs w:val="22"/>
        </w:rPr>
        <w:t xml:space="preserve">z deklaracją w formularzu ofertowym) na  przedmiot umowy obejmujący licząc  od  daty  podpisania  przez obie strony protokołu odbioru wykonania przedmiotu umowy.  </w:t>
      </w:r>
    </w:p>
    <w:p w14:paraId="184735EF" w14:textId="2A2E56B8"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W okresie tym wykonawca  zobowiązuje  się  usunąć  wynikłe  wady nieodpłatnie w terminie  14 dni od daty zgłoszenia ich przez Zamawiającego.</w:t>
      </w:r>
    </w:p>
    <w:p w14:paraId="7EECD45B" w14:textId="0B581D66"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Odpowiedzialność Wykonawcy  z tytułu rękojmi rozszerza się na okres gwarancji.</w:t>
      </w:r>
    </w:p>
    <w:p w14:paraId="5E9BB2A6" w14:textId="39DB780C"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Z usunięcia wad zostanie sporządzony protokół odbioru podpisany przez inspektora nadzoru.</w:t>
      </w:r>
    </w:p>
    <w:p w14:paraId="1621736F" w14:textId="1D7EB863"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Zamawiający zgłosi zauważone wady Wykonawcy  w formie pisemnej.</w:t>
      </w:r>
    </w:p>
    <w:p w14:paraId="1C5616BC" w14:textId="464454B2"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 xml:space="preserve">Jeżeli z powodu wad, które ujawnią się w okresie gwarancji i rękojmi , osoby trzecie wystąpią </w:t>
      </w:r>
      <w:r w:rsidRPr="00992834">
        <w:rPr>
          <w:sz w:val="22"/>
          <w:szCs w:val="22"/>
        </w:rPr>
        <w:br/>
        <w:t>z roszczeniami o naprawienie szkody, której przyczyną powstania była wada, Wykonawca poniesie wszelkie koszty związane z naprawą szkody.</w:t>
      </w:r>
    </w:p>
    <w:p w14:paraId="2DB2E09F" w14:textId="572F8766"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 xml:space="preserve">W razie nieusunięcia przez Wykonawcę wad i usterek w wyznaczonym terminie, zmawiający usunie je na koszt Wykonawcy, z zachowaniem swoich praw wynikających z gwarancji lub rękojmi. Zmawiający pisemnie powiadomi Wykonawcę o skorzystaniu z powyższego uprawnienia. W takim przypadku Zamawiający ma prawo potrącić  pełną należność za wykonane roboty z kwoty wniesionej przez wykonawcę zabezpieczenia należytego wykonania umowy, o którym mowa </w:t>
      </w:r>
      <w:r w:rsidR="008E4322" w:rsidRPr="00992834">
        <w:rPr>
          <w:sz w:val="22"/>
          <w:szCs w:val="22"/>
        </w:rPr>
        <w:br/>
      </w:r>
      <w:r w:rsidRPr="00992834">
        <w:rPr>
          <w:sz w:val="22"/>
          <w:szCs w:val="22"/>
        </w:rPr>
        <w:t xml:space="preserve">w § </w:t>
      </w:r>
      <w:r w:rsidR="008E67E2">
        <w:rPr>
          <w:sz w:val="22"/>
          <w:szCs w:val="22"/>
        </w:rPr>
        <w:t>9</w:t>
      </w:r>
      <w:r w:rsidRPr="00992834">
        <w:rPr>
          <w:sz w:val="22"/>
          <w:szCs w:val="22"/>
        </w:rPr>
        <w:t xml:space="preserve"> ust.1 umowy</w:t>
      </w:r>
    </w:p>
    <w:p w14:paraId="426001B0" w14:textId="556A439F" w:rsidR="003B6D62" w:rsidRPr="00992834" w:rsidRDefault="003B6D62" w:rsidP="00801004">
      <w:pPr>
        <w:numPr>
          <w:ilvl w:val="0"/>
          <w:numId w:val="56"/>
        </w:numPr>
        <w:tabs>
          <w:tab w:val="left" w:pos="-7494"/>
        </w:tabs>
        <w:suppressAutoHyphens/>
        <w:autoSpaceDN w:val="0"/>
        <w:spacing w:after="240" w:line="23" w:lineRule="atLeast"/>
        <w:ind w:left="567" w:hanging="567"/>
        <w:jc w:val="both"/>
        <w:textAlignment w:val="baseline"/>
        <w:rPr>
          <w:rFonts w:eastAsia="Andale Sans UI"/>
          <w:sz w:val="22"/>
          <w:szCs w:val="22"/>
          <w:lang w:bidi="en-US"/>
        </w:rPr>
      </w:pPr>
      <w:r w:rsidRPr="00992834">
        <w:rPr>
          <w:sz w:val="22"/>
          <w:szCs w:val="22"/>
        </w:rPr>
        <w:lastRenderedPageBreak/>
        <w:t>Wykonawca usuwa wady i usterki zgłoszone w okresie gwarancji i rękojmi w  ramach wynagrodzenia, o którym  mowa w §</w:t>
      </w:r>
      <w:r w:rsidR="00416A3E" w:rsidRPr="00992834">
        <w:rPr>
          <w:sz w:val="22"/>
          <w:szCs w:val="22"/>
        </w:rPr>
        <w:t xml:space="preserve">8 </w:t>
      </w:r>
      <w:r w:rsidRPr="00992834">
        <w:rPr>
          <w:sz w:val="22"/>
          <w:szCs w:val="22"/>
        </w:rPr>
        <w:t>umowy.</w:t>
      </w:r>
    </w:p>
    <w:p w14:paraId="2F6FD7A5" w14:textId="512F4424"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15</w:t>
      </w:r>
    </w:p>
    <w:p w14:paraId="70B0A569" w14:textId="768A041F"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Kary umowne</w:t>
      </w:r>
    </w:p>
    <w:p w14:paraId="5AC13F8E" w14:textId="1DBAFDCA" w:rsidR="00D44470" w:rsidRPr="00992834" w:rsidRDefault="00D44470">
      <w:pPr>
        <w:pStyle w:val="Akapitzlist"/>
        <w:numPr>
          <w:ilvl w:val="3"/>
          <w:numId w:val="83"/>
        </w:numPr>
        <w:suppressAutoHyphens/>
        <w:spacing w:after="120" w:line="23" w:lineRule="atLeast"/>
        <w:ind w:left="567" w:hanging="567"/>
        <w:jc w:val="both"/>
        <w:textAlignment w:val="baseline"/>
        <w:rPr>
          <w:sz w:val="22"/>
          <w:szCs w:val="22"/>
        </w:rPr>
      </w:pPr>
      <w:r w:rsidRPr="00992834">
        <w:rPr>
          <w:rFonts w:eastAsia="Andale Sans UI"/>
          <w:sz w:val="22"/>
          <w:szCs w:val="22"/>
          <w:lang w:bidi="en-US"/>
        </w:rPr>
        <w:t>Strony postanawiają, iż obowiązującą formą odszkodowania z tytułu niewykonania lub nienależytego wykonania będzie kara umowna.</w:t>
      </w:r>
    </w:p>
    <w:p w14:paraId="42B0003B" w14:textId="77777777" w:rsidR="00D44470" w:rsidRPr="00992834" w:rsidRDefault="00D44470" w:rsidP="00281A5D">
      <w:pPr>
        <w:pStyle w:val="Akapitzlist"/>
        <w:numPr>
          <w:ilvl w:val="3"/>
          <w:numId w:val="83"/>
        </w:numPr>
        <w:suppressAutoHyphens/>
        <w:spacing w:after="60" w:line="23" w:lineRule="atLeast"/>
        <w:ind w:left="567" w:hanging="567"/>
        <w:jc w:val="both"/>
        <w:textAlignment w:val="baseline"/>
        <w:rPr>
          <w:sz w:val="22"/>
          <w:szCs w:val="22"/>
        </w:rPr>
      </w:pPr>
      <w:r w:rsidRPr="00992834">
        <w:rPr>
          <w:rFonts w:eastAsia="Andale Sans UI"/>
          <w:sz w:val="22"/>
          <w:szCs w:val="22"/>
          <w:lang w:bidi="en-US"/>
        </w:rPr>
        <w:t>Wykonawca zapłaci Zamawiającemu kary umowne:</w:t>
      </w:r>
    </w:p>
    <w:p w14:paraId="0CCBF9F2" w14:textId="31A5B591" w:rsidR="00D44470" w:rsidRPr="00992834" w:rsidRDefault="00D44470"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 xml:space="preserve">za zwłokę w terminie rozpoczęcia wykonania przedmiotu umowy, o którym to terminie mowa w § 2 ust.2 w wysokości 0,1 % wynagrodzenia umownego brutto, o którym mowa </w:t>
      </w:r>
      <w:r w:rsidRPr="00992834">
        <w:rPr>
          <w:rFonts w:eastAsia="Andale Sans UI"/>
          <w:sz w:val="22"/>
          <w:szCs w:val="22"/>
          <w:lang w:bidi="en-US"/>
        </w:rPr>
        <w:br/>
        <w:t>w § 8 ust.1 umowy, za każdy dzień zwłoki,</w:t>
      </w:r>
    </w:p>
    <w:p w14:paraId="286FB40E" w14:textId="0CC3C332"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z tytułu odstąpienia od umowy przez którąkolwiek ze stron, z przyczyn leżących po stronie Wykonawcy – w wysokości 20% wartości wynagrodzenia brutto określonego w § 8</w:t>
      </w:r>
      <w:r w:rsidR="00416A3E" w:rsidRPr="00992834">
        <w:rPr>
          <w:sz w:val="22"/>
          <w:szCs w:val="22"/>
        </w:rPr>
        <w:t xml:space="preserve"> ust. 1</w:t>
      </w:r>
      <w:r w:rsidRPr="00992834">
        <w:rPr>
          <w:sz w:val="22"/>
          <w:szCs w:val="22"/>
        </w:rPr>
        <w:t xml:space="preserve"> umowy;</w:t>
      </w:r>
    </w:p>
    <w:p w14:paraId="605B5341" w14:textId="1BB92F1C"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 xml:space="preserve">z tytułu zwłoki w wykonaniu określonego w § 1 przedmiotu umowy w stosunku do terminu określonego w § </w:t>
      </w:r>
      <w:r w:rsidR="00416A3E" w:rsidRPr="00992834">
        <w:rPr>
          <w:sz w:val="22"/>
          <w:szCs w:val="22"/>
        </w:rPr>
        <w:t>2</w:t>
      </w:r>
      <w:r w:rsidRPr="00992834">
        <w:rPr>
          <w:sz w:val="22"/>
          <w:szCs w:val="22"/>
        </w:rPr>
        <w:t>, w wysokości 0,5 % całkowitego wynagrodzenia brutto, o którym  mowa w § 8</w:t>
      </w:r>
      <w:r w:rsidR="00416A3E" w:rsidRPr="00992834">
        <w:rPr>
          <w:sz w:val="22"/>
          <w:szCs w:val="22"/>
        </w:rPr>
        <w:t xml:space="preserve"> ust. 1</w:t>
      </w:r>
      <w:r w:rsidRPr="00992834">
        <w:rPr>
          <w:sz w:val="22"/>
          <w:szCs w:val="22"/>
        </w:rPr>
        <w:t>, za każdy dzień zwłoki ;</w:t>
      </w:r>
    </w:p>
    <w:p w14:paraId="2A95D11C" w14:textId="60CF3E6A"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 xml:space="preserve">z tytułu zwłoki w usunięciu wad stwierdzonych przy odbiorze lub w okresie rękojmi za wady, </w:t>
      </w:r>
      <w:r w:rsidRPr="00992834">
        <w:rPr>
          <w:sz w:val="22"/>
          <w:szCs w:val="22"/>
        </w:rPr>
        <w:br/>
        <w:t>w wysokości 0,5</w:t>
      </w:r>
      <w:r w:rsidR="00416A3E" w:rsidRPr="00992834">
        <w:rPr>
          <w:sz w:val="22"/>
          <w:szCs w:val="22"/>
        </w:rPr>
        <w:t xml:space="preserve"> </w:t>
      </w:r>
      <w:r w:rsidRPr="00992834">
        <w:rPr>
          <w:sz w:val="22"/>
          <w:szCs w:val="22"/>
        </w:rPr>
        <w:t xml:space="preserve">% całkowitego wynagrodzenia brutto, o którym  mowa w § </w:t>
      </w:r>
      <w:r w:rsidR="00416A3E" w:rsidRPr="00992834">
        <w:rPr>
          <w:sz w:val="22"/>
          <w:szCs w:val="22"/>
        </w:rPr>
        <w:t xml:space="preserve">8 ust. 1  </w:t>
      </w:r>
      <w:r w:rsidRPr="00992834">
        <w:rPr>
          <w:sz w:val="22"/>
          <w:szCs w:val="22"/>
        </w:rPr>
        <w:t>, za każdy dzień zwłoki liczonej od dnia wyznaczonego na usunięcie wad;</w:t>
      </w:r>
    </w:p>
    <w:p w14:paraId="5B42AAC7" w14:textId="0ADB83BE"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za brak Kierownika budowy / kierownika robót  na budowie w wysokości 500,00 zł za każdy dzień jego nieobecności,</w:t>
      </w:r>
    </w:p>
    <w:p w14:paraId="0E8D268B" w14:textId="7D39AB32"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 xml:space="preserve">każdy stwierdzony przypadek prowadzenia robót niezgodnie z niniejszą umową, dokumentacją, </w:t>
      </w:r>
      <w:proofErr w:type="spellStart"/>
      <w:r w:rsidRPr="00992834">
        <w:rPr>
          <w:rFonts w:eastAsia="Andale Sans UI"/>
          <w:sz w:val="22"/>
          <w:szCs w:val="22"/>
          <w:lang w:bidi="en-US"/>
        </w:rPr>
        <w:t>STWiORB</w:t>
      </w:r>
      <w:proofErr w:type="spellEnd"/>
      <w:r w:rsidRPr="00992834">
        <w:rPr>
          <w:rFonts w:eastAsia="Andale Sans UI"/>
          <w:sz w:val="22"/>
          <w:szCs w:val="22"/>
          <w:lang w:bidi="en-US"/>
        </w:rPr>
        <w:t>, przepisami bhp, - w wysokości 1.000,00 zł.</w:t>
      </w:r>
    </w:p>
    <w:p w14:paraId="57332987" w14:textId="3F4C30B7"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z tytułu:</w:t>
      </w:r>
    </w:p>
    <w:p w14:paraId="720BB8B9" w14:textId="3DDDAC98"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nieprzedłożenia do zaakceptowania projektu umowy z podwykonawcą , której przedmiotem są roboty budowlane, lub projektu jej zmiany;</w:t>
      </w:r>
    </w:p>
    <w:p w14:paraId="46BA965B" w14:textId="20F56441"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 xml:space="preserve">nieprzedłożenia poświadczonej za zgodność z oryginałem kopii umowy </w:t>
      </w:r>
      <w:r w:rsidR="00DE3A16" w:rsidRPr="00992834">
        <w:rPr>
          <w:sz w:val="22"/>
          <w:szCs w:val="22"/>
          <w:lang w:eastAsia="zh-CN"/>
        </w:rPr>
        <w:br/>
      </w:r>
      <w:r w:rsidRPr="00992834">
        <w:rPr>
          <w:sz w:val="22"/>
          <w:szCs w:val="22"/>
          <w:lang w:eastAsia="zh-CN"/>
        </w:rPr>
        <w:t>o podwykonawstwo lub jej zmiany;</w:t>
      </w:r>
    </w:p>
    <w:p w14:paraId="7F26F25A" w14:textId="6EE60E49"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braku zapłaty lub nieterminowej zapłaty wynagrodzenia należnego podwykonawcom lub dalszym podwykonawcom;</w:t>
      </w:r>
    </w:p>
    <w:p w14:paraId="142C69F9" w14:textId="44A89CDF"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braku zmiany umowy o podwykonawstwo w zakresie terminu zapłaty;</w:t>
      </w:r>
    </w:p>
    <w:p w14:paraId="618A1AFA" w14:textId="42B7F24F"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rPr>
        <w:t>z tytułu naruszenia §</w:t>
      </w:r>
      <w:r w:rsidR="002A31D4" w:rsidRPr="00992834">
        <w:rPr>
          <w:sz w:val="22"/>
          <w:szCs w:val="22"/>
        </w:rPr>
        <w:t>3</w:t>
      </w:r>
      <w:r w:rsidRPr="00992834">
        <w:rPr>
          <w:sz w:val="22"/>
          <w:szCs w:val="22"/>
        </w:rPr>
        <w:t xml:space="preserve"> ust.</w:t>
      </w:r>
      <w:r w:rsidR="002A31D4" w:rsidRPr="00992834">
        <w:rPr>
          <w:sz w:val="22"/>
          <w:szCs w:val="22"/>
        </w:rPr>
        <w:t xml:space="preserve"> </w:t>
      </w:r>
      <w:r w:rsidR="008E07AB" w:rsidRPr="00992834">
        <w:rPr>
          <w:sz w:val="22"/>
          <w:szCs w:val="22"/>
        </w:rPr>
        <w:t>9 i 10</w:t>
      </w:r>
      <w:r w:rsidRPr="00992834">
        <w:rPr>
          <w:sz w:val="22"/>
          <w:szCs w:val="22"/>
        </w:rPr>
        <w:t xml:space="preserve"> w wysokości 0,1% wartości wynagrodzenia brutto określonego w § 8 </w:t>
      </w:r>
      <w:r w:rsidR="002A31D4" w:rsidRPr="00992834">
        <w:rPr>
          <w:sz w:val="22"/>
          <w:szCs w:val="22"/>
        </w:rPr>
        <w:t xml:space="preserve">ust. 1 </w:t>
      </w:r>
      <w:r w:rsidRPr="00992834">
        <w:rPr>
          <w:sz w:val="22"/>
          <w:szCs w:val="22"/>
        </w:rPr>
        <w:t>umowy.</w:t>
      </w:r>
    </w:p>
    <w:p w14:paraId="0BB4B6A0" w14:textId="77777777" w:rsidR="002807CB" w:rsidRPr="00992834" w:rsidRDefault="002807CB" w:rsidP="00801004">
      <w:pPr>
        <w:pStyle w:val="Akapitzlist"/>
        <w:suppressAutoHyphens/>
        <w:spacing w:after="120" w:line="23" w:lineRule="atLeast"/>
        <w:ind w:left="1080"/>
        <w:jc w:val="both"/>
        <w:rPr>
          <w:sz w:val="22"/>
          <w:szCs w:val="22"/>
          <w:lang w:eastAsia="zh-CN"/>
        </w:rPr>
      </w:pPr>
      <w:r w:rsidRPr="00992834">
        <w:rPr>
          <w:sz w:val="22"/>
          <w:szCs w:val="22"/>
          <w:lang w:eastAsia="zh-CN"/>
        </w:rPr>
        <w:t>- w wysokości 1.000,00 zł za każdy przypadek opisanego naruszenia;</w:t>
      </w:r>
    </w:p>
    <w:p w14:paraId="0A39C669" w14:textId="5D6D5465" w:rsidR="003B6D62" w:rsidRPr="00992834" w:rsidRDefault="003B6D62">
      <w:pPr>
        <w:numPr>
          <w:ilvl w:val="0"/>
          <w:numId w:val="82"/>
        </w:numPr>
        <w:suppressAutoHyphens/>
        <w:spacing w:after="120" w:line="23" w:lineRule="atLeast"/>
        <w:ind w:left="567" w:hanging="567"/>
        <w:jc w:val="both"/>
        <w:rPr>
          <w:sz w:val="22"/>
          <w:szCs w:val="22"/>
          <w:lang w:eastAsia="zh-CN"/>
        </w:rPr>
      </w:pPr>
      <w:r w:rsidRPr="00992834">
        <w:rPr>
          <w:sz w:val="22"/>
          <w:szCs w:val="22"/>
          <w:lang w:eastAsia="zh-CN"/>
        </w:rPr>
        <w:t xml:space="preserve">Łączna maksymalna wysokość kar umownych nie może przekroczyć </w:t>
      </w:r>
      <w:r w:rsidR="009974BC" w:rsidRPr="00992834">
        <w:rPr>
          <w:sz w:val="22"/>
          <w:szCs w:val="22"/>
          <w:lang w:eastAsia="zh-CN"/>
        </w:rPr>
        <w:t>2</w:t>
      </w:r>
      <w:r w:rsidRPr="00992834">
        <w:rPr>
          <w:sz w:val="22"/>
          <w:szCs w:val="22"/>
          <w:lang w:eastAsia="zh-CN"/>
        </w:rPr>
        <w:t xml:space="preserve">0 % wartości wynagrodzenia brutto określonego w § 8  </w:t>
      </w:r>
      <w:r w:rsidR="002A31D4" w:rsidRPr="00992834">
        <w:rPr>
          <w:sz w:val="22"/>
          <w:szCs w:val="22"/>
          <w:lang w:eastAsia="zh-CN"/>
        </w:rPr>
        <w:t xml:space="preserve">ust. 1 </w:t>
      </w:r>
      <w:r w:rsidRPr="00992834">
        <w:rPr>
          <w:sz w:val="22"/>
          <w:szCs w:val="22"/>
          <w:lang w:eastAsia="zh-CN"/>
        </w:rPr>
        <w:t>umowy.</w:t>
      </w:r>
    </w:p>
    <w:p w14:paraId="657D5899" w14:textId="66C17F06" w:rsidR="003B6D62" w:rsidRPr="00992834" w:rsidRDefault="003B6D62" w:rsidP="00281A5D">
      <w:pPr>
        <w:numPr>
          <w:ilvl w:val="0"/>
          <w:numId w:val="82"/>
        </w:numPr>
        <w:suppressAutoHyphens/>
        <w:spacing w:after="60" w:line="23" w:lineRule="atLeast"/>
        <w:ind w:left="567" w:hanging="567"/>
        <w:jc w:val="both"/>
        <w:rPr>
          <w:sz w:val="22"/>
          <w:szCs w:val="22"/>
          <w:lang w:eastAsia="zh-CN"/>
        </w:rPr>
      </w:pPr>
      <w:r w:rsidRPr="00992834">
        <w:rPr>
          <w:sz w:val="22"/>
          <w:szCs w:val="22"/>
          <w:lang w:eastAsia="zh-CN"/>
        </w:rPr>
        <w:t>Kary umowne , o których mowa powyżej ustalone za każdy rozpoczęty dzień zwłoki, stają się wymagalne za :</w:t>
      </w:r>
    </w:p>
    <w:p w14:paraId="14BCD71A" w14:textId="6C6D4A9E" w:rsidR="003B6D62" w:rsidRPr="00992834" w:rsidRDefault="003B6D62" w:rsidP="00281A5D">
      <w:pPr>
        <w:pStyle w:val="Akapitzlist"/>
        <w:numPr>
          <w:ilvl w:val="1"/>
          <w:numId w:val="84"/>
        </w:numPr>
        <w:suppressAutoHyphens/>
        <w:spacing w:after="60" w:line="23" w:lineRule="atLeast"/>
        <w:ind w:left="1134" w:hanging="567"/>
        <w:jc w:val="both"/>
        <w:rPr>
          <w:sz w:val="22"/>
          <w:szCs w:val="22"/>
          <w:lang w:eastAsia="zh-CN"/>
        </w:rPr>
      </w:pPr>
      <w:r w:rsidRPr="00992834">
        <w:rPr>
          <w:sz w:val="22"/>
          <w:szCs w:val="22"/>
          <w:lang w:eastAsia="zh-CN"/>
        </w:rPr>
        <w:t>każdy rozpoczęty dzień zwłoki - w tym dniu,</w:t>
      </w:r>
    </w:p>
    <w:p w14:paraId="2B94BB0A" w14:textId="3564C42A" w:rsidR="003B6D62" w:rsidRPr="00992834" w:rsidRDefault="003B6D62">
      <w:pPr>
        <w:pStyle w:val="Akapitzlist"/>
        <w:numPr>
          <w:ilvl w:val="1"/>
          <w:numId w:val="84"/>
        </w:numPr>
        <w:suppressAutoHyphens/>
        <w:spacing w:after="120" w:line="23" w:lineRule="atLeast"/>
        <w:ind w:left="1134" w:hanging="567"/>
        <w:jc w:val="both"/>
        <w:rPr>
          <w:sz w:val="22"/>
          <w:szCs w:val="22"/>
          <w:lang w:eastAsia="zh-CN"/>
        </w:rPr>
      </w:pPr>
      <w:r w:rsidRPr="00992834">
        <w:rPr>
          <w:sz w:val="22"/>
          <w:szCs w:val="22"/>
          <w:lang w:eastAsia="zh-CN"/>
        </w:rPr>
        <w:t>każdy następny rozpoczęty dzień zwłoki- odpowiednio w każdym z tych dni</w:t>
      </w:r>
    </w:p>
    <w:p w14:paraId="03D84A20" w14:textId="5810998F" w:rsidR="003B6D62" w:rsidRPr="00992834" w:rsidRDefault="003B6D62">
      <w:pPr>
        <w:numPr>
          <w:ilvl w:val="0"/>
          <w:numId w:val="82"/>
        </w:numPr>
        <w:suppressAutoHyphens/>
        <w:spacing w:after="240" w:line="23" w:lineRule="atLeast"/>
        <w:ind w:left="567" w:hanging="567"/>
        <w:jc w:val="both"/>
        <w:rPr>
          <w:sz w:val="22"/>
          <w:szCs w:val="22"/>
          <w:lang w:eastAsia="zh-CN"/>
        </w:rPr>
      </w:pPr>
      <w:r w:rsidRPr="00992834">
        <w:rPr>
          <w:sz w:val="22"/>
          <w:szCs w:val="22"/>
          <w:lang w:eastAsia="zh-CN"/>
        </w:rPr>
        <w:t>Zamawiający zastrzega sobie prawo dochodzenia odszkodowania uzupełniającego</w:t>
      </w:r>
      <w:r w:rsidR="00801004" w:rsidRPr="00992834">
        <w:rPr>
          <w:sz w:val="22"/>
          <w:szCs w:val="22"/>
          <w:lang w:eastAsia="zh-CN"/>
        </w:rPr>
        <w:t>.</w:t>
      </w:r>
    </w:p>
    <w:p w14:paraId="31CDB659" w14:textId="6127ED9D"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16</w:t>
      </w:r>
    </w:p>
    <w:p w14:paraId="3BD94B8D" w14:textId="0780F2B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Ubezpieczenie od odpowiedzialności cywilnej</w:t>
      </w:r>
    </w:p>
    <w:p w14:paraId="085CB3FD" w14:textId="25265A22"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 xml:space="preserve">Wykonawca w okresie realizacji przedmiotu umowy musi posiadać aktualne ubezpieczenie od odpowiedzialności cywilnej w zakresie prowadzonej działalności na sumę gwarancyjną nie mniejszą niż </w:t>
      </w:r>
      <w:r w:rsidR="00281A5D" w:rsidRPr="00281A5D">
        <w:rPr>
          <w:b/>
          <w:bCs/>
          <w:sz w:val="22"/>
          <w:szCs w:val="22"/>
        </w:rPr>
        <w:t>1</w:t>
      </w:r>
      <w:r w:rsidR="00CB4777" w:rsidRPr="00281A5D">
        <w:rPr>
          <w:b/>
          <w:bCs/>
          <w:sz w:val="22"/>
          <w:szCs w:val="22"/>
        </w:rPr>
        <w:t>0</w:t>
      </w:r>
      <w:r w:rsidR="0089394F" w:rsidRPr="00281A5D">
        <w:rPr>
          <w:b/>
          <w:bCs/>
          <w:sz w:val="22"/>
          <w:szCs w:val="22"/>
        </w:rPr>
        <w:t xml:space="preserve">0.000,00 </w:t>
      </w:r>
      <w:r w:rsidRPr="00281A5D">
        <w:rPr>
          <w:b/>
          <w:bCs/>
          <w:sz w:val="22"/>
          <w:szCs w:val="22"/>
        </w:rPr>
        <w:t>zł</w:t>
      </w:r>
      <w:r w:rsidRPr="00992834">
        <w:rPr>
          <w:sz w:val="22"/>
          <w:szCs w:val="22"/>
        </w:rPr>
        <w:t xml:space="preserve"> (słownie</w:t>
      </w:r>
      <w:r w:rsidR="0057059E">
        <w:rPr>
          <w:sz w:val="22"/>
          <w:szCs w:val="22"/>
        </w:rPr>
        <w:t>:</w:t>
      </w:r>
      <w:r w:rsidR="00281A5D">
        <w:rPr>
          <w:sz w:val="22"/>
          <w:szCs w:val="22"/>
        </w:rPr>
        <w:t xml:space="preserve"> sto</w:t>
      </w:r>
      <w:r w:rsidR="0057059E">
        <w:rPr>
          <w:sz w:val="22"/>
          <w:szCs w:val="22"/>
        </w:rPr>
        <w:t xml:space="preserve"> tysięcy z</w:t>
      </w:r>
      <w:r w:rsidR="00545398" w:rsidRPr="00992834">
        <w:rPr>
          <w:sz w:val="22"/>
          <w:szCs w:val="22"/>
        </w:rPr>
        <w:t>łotych</w:t>
      </w:r>
      <w:r w:rsidRPr="00992834">
        <w:rPr>
          <w:sz w:val="22"/>
          <w:szCs w:val="22"/>
        </w:rPr>
        <w:t xml:space="preserve">). Nie później niż w ostatnim dniu ważności ubezpieczenia Wykonawca przedstawi Zamawiającemu kopię polisy lub innego dokumentu </w:t>
      </w:r>
      <w:r w:rsidRPr="00992834">
        <w:rPr>
          <w:sz w:val="22"/>
          <w:szCs w:val="22"/>
        </w:rPr>
        <w:lastRenderedPageBreak/>
        <w:t>potwierdzającego ubezpieczenie od odpowiedzialności cywilnej w zakresie prowadzonej działalności o przedłużonym terminie ważności.</w:t>
      </w:r>
    </w:p>
    <w:p w14:paraId="6771A1FC" w14:textId="3CD6520A"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Wykonawca zobowiązuje się do posiadania nieprzerwanej ochrony ubezpieczeniowej w całym okresie obowiązywania umowy, tj. aż do dnia podpisania przez Strony protokołu odbioru końcowego, stwierdzającego odbiór przedmiotu umowy, o którym mowa w §</w:t>
      </w:r>
      <w:r w:rsidR="006A3374" w:rsidRPr="00992834">
        <w:rPr>
          <w:sz w:val="22"/>
          <w:szCs w:val="22"/>
        </w:rPr>
        <w:t>12</w:t>
      </w:r>
      <w:r w:rsidRPr="00992834">
        <w:rPr>
          <w:sz w:val="22"/>
          <w:szCs w:val="22"/>
        </w:rPr>
        <w:t xml:space="preserve"> ust. </w:t>
      </w:r>
      <w:r w:rsidR="006A3374" w:rsidRPr="00992834">
        <w:rPr>
          <w:sz w:val="22"/>
          <w:szCs w:val="22"/>
        </w:rPr>
        <w:t>8</w:t>
      </w:r>
      <w:r w:rsidRPr="00992834">
        <w:rPr>
          <w:sz w:val="22"/>
          <w:szCs w:val="22"/>
        </w:rPr>
        <w:t xml:space="preserve"> umowy.</w:t>
      </w:r>
    </w:p>
    <w:p w14:paraId="0D603FC7" w14:textId="5E796B74"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W przypadku zmiany terminu obowiązywania umowy Wykonawca zobowiązany jest przedłużyć ważność ubezpieczenia od odpowiedzialności cywilnej w zakresie prowadzonej działalności do dnia obowiązywania umowy.</w:t>
      </w:r>
    </w:p>
    <w:p w14:paraId="407B791A" w14:textId="27081DE1"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Opóźnienie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w:t>
      </w:r>
      <w:r w:rsidR="006A3374" w:rsidRPr="00992834">
        <w:rPr>
          <w:sz w:val="22"/>
          <w:szCs w:val="22"/>
        </w:rPr>
        <w:t>15</w:t>
      </w:r>
      <w:r w:rsidRPr="00992834">
        <w:rPr>
          <w:sz w:val="22"/>
          <w:szCs w:val="22"/>
        </w:rPr>
        <w:t xml:space="preserve"> ust.</w:t>
      </w:r>
      <w:r w:rsidR="00281A5D">
        <w:rPr>
          <w:sz w:val="22"/>
          <w:szCs w:val="22"/>
        </w:rPr>
        <w:t xml:space="preserve"> 2 pkt. </w:t>
      </w:r>
      <w:r w:rsidR="0096599D" w:rsidRPr="00992834">
        <w:rPr>
          <w:sz w:val="22"/>
          <w:szCs w:val="22"/>
        </w:rPr>
        <w:t>2.2</w:t>
      </w:r>
      <w:r w:rsidRPr="00992834">
        <w:rPr>
          <w:sz w:val="22"/>
          <w:szCs w:val="22"/>
        </w:rPr>
        <w:t>.</w:t>
      </w:r>
    </w:p>
    <w:p w14:paraId="5BE1C30B" w14:textId="77777777" w:rsidR="003B6D62" w:rsidRPr="00992834" w:rsidRDefault="003B6D62">
      <w:pPr>
        <w:pStyle w:val="Akapitzlist"/>
        <w:numPr>
          <w:ilvl w:val="0"/>
          <w:numId w:val="85"/>
        </w:numPr>
        <w:spacing w:after="240" w:line="23" w:lineRule="atLeast"/>
        <w:ind w:left="567" w:hanging="567"/>
        <w:jc w:val="both"/>
        <w:rPr>
          <w:rFonts w:eastAsia="Andale Sans UI"/>
          <w:b/>
          <w:sz w:val="22"/>
          <w:szCs w:val="22"/>
          <w:lang w:bidi="en-US"/>
        </w:rPr>
      </w:pPr>
      <w:r w:rsidRPr="00992834">
        <w:rPr>
          <w:sz w:val="22"/>
          <w:szCs w:val="22"/>
        </w:rPr>
        <w:t>Koszt zawarcia i obowiązywania umowy, o której mowa w ust. 1, w szczególności składki ubezpieczeniowej pokrywa w całości Wykonawca.</w:t>
      </w:r>
    </w:p>
    <w:p w14:paraId="3119A8EB" w14:textId="2B3AFECE"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17</w:t>
      </w:r>
    </w:p>
    <w:p w14:paraId="407215EA" w14:textId="51987CEB"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Zmiany umowy</w:t>
      </w:r>
    </w:p>
    <w:p w14:paraId="7C474FA6" w14:textId="7A98BDB5" w:rsidR="006E718D" w:rsidRPr="00992834" w:rsidRDefault="006E718D">
      <w:pPr>
        <w:numPr>
          <w:ilvl w:val="0"/>
          <w:numId w:val="86"/>
        </w:numPr>
        <w:tabs>
          <w:tab w:val="clear" w:pos="360"/>
          <w:tab w:val="num" w:pos="567"/>
        </w:tabs>
        <w:suppressAutoHyphens/>
        <w:spacing w:after="120" w:line="23" w:lineRule="atLeast"/>
        <w:ind w:left="567" w:hanging="567"/>
        <w:jc w:val="both"/>
        <w:textAlignment w:val="baseline"/>
        <w:rPr>
          <w:sz w:val="22"/>
          <w:szCs w:val="22"/>
        </w:rPr>
      </w:pPr>
      <w:r w:rsidRPr="00992834">
        <w:rPr>
          <w:color w:val="000000"/>
          <w:sz w:val="22"/>
          <w:szCs w:val="22"/>
        </w:rPr>
        <w:t xml:space="preserve">Zamawiający, poza możliwością zmiany zawartej umowy na podstawie art. 455 ustawy z dnia 11 września 2019 r. - Prawo zamówień publicznych (Dz. U. </w:t>
      </w:r>
      <w:r w:rsidR="00422D07" w:rsidRPr="00422D07">
        <w:rPr>
          <w:color w:val="000000"/>
          <w:sz w:val="22"/>
          <w:szCs w:val="22"/>
        </w:rPr>
        <w:t>z 2024 r. poz. 1320 z</w:t>
      </w:r>
      <w:r w:rsidR="00422D07" w:rsidRPr="00422D07">
        <w:rPr>
          <w:color w:val="000000"/>
          <w:sz w:val="22"/>
          <w:szCs w:val="22"/>
        </w:rPr>
        <w:t xml:space="preserve"> </w:t>
      </w:r>
      <w:proofErr w:type="spellStart"/>
      <w:r w:rsidRPr="00992834">
        <w:rPr>
          <w:color w:val="000000"/>
          <w:sz w:val="22"/>
          <w:szCs w:val="22"/>
        </w:rPr>
        <w:t>późn</w:t>
      </w:r>
      <w:proofErr w:type="spellEnd"/>
      <w:r w:rsidRPr="00992834">
        <w:rPr>
          <w:color w:val="000000"/>
          <w:sz w:val="22"/>
          <w:szCs w:val="22"/>
        </w:rPr>
        <w:t xml:space="preserve">. zm.), przewiduje również możliwość dokonywania zmian postanowień zawartej umowy, także w stosunku do treści oferty, na podstawie której dokonano wyboru Wykonawcy, w następujących okolicznościach: </w:t>
      </w:r>
    </w:p>
    <w:p w14:paraId="56C79BBF" w14:textId="0A2DD040" w:rsidR="006E718D" w:rsidRPr="00992834" w:rsidRDefault="006E718D">
      <w:pPr>
        <w:pStyle w:val="Akapitzlist"/>
        <w:numPr>
          <w:ilvl w:val="1"/>
          <w:numId w:val="95"/>
        </w:numPr>
        <w:autoSpaceDE w:val="0"/>
        <w:autoSpaceDN w:val="0"/>
        <w:adjustRightInd w:val="0"/>
        <w:spacing w:after="120" w:line="23" w:lineRule="atLeast"/>
        <w:ind w:left="851" w:hanging="284"/>
        <w:jc w:val="both"/>
        <w:rPr>
          <w:b/>
          <w:bCs/>
          <w:color w:val="000000"/>
          <w:sz w:val="22"/>
          <w:szCs w:val="22"/>
        </w:rPr>
      </w:pPr>
      <w:r w:rsidRPr="00992834">
        <w:rPr>
          <w:b/>
          <w:bCs/>
          <w:color w:val="000000"/>
          <w:sz w:val="22"/>
          <w:szCs w:val="22"/>
        </w:rPr>
        <w:t xml:space="preserve">Zmiana terminów wykonania umowy w wyniku: </w:t>
      </w:r>
    </w:p>
    <w:p w14:paraId="42AEE5BF" w14:textId="32C9265F"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color w:val="000000"/>
          <w:sz w:val="22"/>
          <w:szCs w:val="22"/>
        </w:rPr>
        <w:t xml:space="preserve">przyczyn, z powodu których będzie zagrożone dotrzymanie terminu zakończenia robót będące następstwem okoliczności, za które odpowiedzialność ponosi Zamawiający, </w:t>
      </w:r>
      <w:r w:rsidRPr="00992834">
        <w:rPr>
          <w:color w:val="000000"/>
          <w:sz w:val="22"/>
          <w:szCs w:val="22"/>
        </w:rPr>
        <w:br/>
        <w:t xml:space="preserve">w szczególności będące następstwem nieterminowego przekazania terenu budowy; </w:t>
      </w:r>
    </w:p>
    <w:p w14:paraId="330AA395" w14:textId="2A8B3A1E"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color w:val="000000"/>
          <w:sz w:val="22"/>
          <w:szCs w:val="22"/>
        </w:rPr>
        <w:t xml:space="preserve">wystąpienia niekorzystnych warunków atmosferycznych (np. regularne opady deszczu, gradu, nawałnice powodujące zalanie miejsca prowadzonych robót, wichury uniemożliwiające stosowanie sprzętu, długotrwałe upały wymuszające dodatkowe przerwy w pracy pracowników zgodnie z przepisami bhp)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Wystąpienie niekorzystnych warunków pogodowych Wykonawca winien zgłosić w dzienniku budowy oraz pisemnie inspektorowi nadzoru </w:t>
      </w:r>
      <w:r w:rsidRPr="00992834">
        <w:rPr>
          <w:sz w:val="22"/>
          <w:szCs w:val="22"/>
        </w:rPr>
        <w:t xml:space="preserve">inwestorskiego i Zamawiającemu. Zgłoszenie powinno zostać potwierdzone przez inspektora nadzoru wpisem w dzienniku budowy; </w:t>
      </w:r>
    </w:p>
    <w:p w14:paraId="3A325D8D" w14:textId="1BE73B5D"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spowodowane nieprzewidzianymi w SWZ warunkami geologicznymi, archeologicznymi lub terenowymi, które spowodowały niezawinione i niemożliwe do uniknięcia przez Wykonawcę opóźnienie, w szczególności: </w:t>
      </w:r>
    </w:p>
    <w:p w14:paraId="76D476C6" w14:textId="21F1A515" w:rsidR="006E718D" w:rsidRPr="00992834" w:rsidRDefault="006E718D">
      <w:pPr>
        <w:numPr>
          <w:ilvl w:val="0"/>
          <w:numId w:val="94"/>
        </w:numPr>
        <w:autoSpaceDE w:val="0"/>
        <w:autoSpaceDN w:val="0"/>
        <w:adjustRightInd w:val="0"/>
        <w:spacing w:after="120" w:line="23" w:lineRule="atLeast"/>
        <w:ind w:left="1418" w:hanging="284"/>
        <w:jc w:val="both"/>
        <w:rPr>
          <w:sz w:val="22"/>
          <w:szCs w:val="22"/>
        </w:rPr>
      </w:pPr>
      <w:r w:rsidRPr="00992834">
        <w:rPr>
          <w:sz w:val="22"/>
          <w:szCs w:val="22"/>
        </w:rPr>
        <w:t xml:space="preserve">wystąpienie w trakcie prowadzenia robót klęsk żywiołowych; </w:t>
      </w:r>
    </w:p>
    <w:p w14:paraId="4FDD754D" w14:textId="78EAEAC5" w:rsidR="006E718D" w:rsidRPr="00992834" w:rsidRDefault="006E718D">
      <w:pPr>
        <w:numPr>
          <w:ilvl w:val="0"/>
          <w:numId w:val="94"/>
        </w:numPr>
        <w:autoSpaceDE w:val="0"/>
        <w:autoSpaceDN w:val="0"/>
        <w:adjustRightInd w:val="0"/>
        <w:spacing w:after="120" w:line="23" w:lineRule="atLeast"/>
        <w:ind w:left="1418" w:hanging="284"/>
        <w:jc w:val="both"/>
        <w:rPr>
          <w:sz w:val="22"/>
          <w:szCs w:val="22"/>
        </w:rPr>
      </w:pPr>
      <w:r w:rsidRPr="00992834">
        <w:rPr>
          <w:sz w:val="22"/>
          <w:szCs w:val="22"/>
        </w:rPr>
        <w:t xml:space="preserve">natrafienie w trakcie prowadzenia robót na niewypały lub niewybuchy; </w:t>
      </w:r>
    </w:p>
    <w:p w14:paraId="7DE9F00C" w14:textId="72918182" w:rsidR="006E718D" w:rsidRPr="00992834" w:rsidRDefault="006E718D">
      <w:pPr>
        <w:numPr>
          <w:ilvl w:val="0"/>
          <w:numId w:val="94"/>
        </w:numPr>
        <w:autoSpaceDE w:val="0"/>
        <w:autoSpaceDN w:val="0"/>
        <w:adjustRightInd w:val="0"/>
        <w:spacing w:after="120" w:line="23" w:lineRule="atLeast"/>
        <w:ind w:left="1418" w:hanging="284"/>
        <w:jc w:val="both"/>
        <w:rPr>
          <w:sz w:val="22"/>
          <w:szCs w:val="22"/>
        </w:rPr>
      </w:pPr>
      <w:r w:rsidRPr="00992834">
        <w:rPr>
          <w:sz w:val="22"/>
          <w:szCs w:val="22"/>
        </w:rPr>
        <w:t xml:space="preserve">konieczność wykonania wykopalisk archeologicznych; </w:t>
      </w:r>
    </w:p>
    <w:p w14:paraId="786E05C5" w14:textId="2390CFB5"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będące następstwem okoliczności leżących po stronie Zamawiającego, które spowodowały niezawinione i niemożliwe do uniknięcia przez Wykonawcę opóźnienie, </w:t>
      </w:r>
      <w:r w:rsidR="00587FA4" w:rsidRPr="00992834">
        <w:rPr>
          <w:sz w:val="22"/>
          <w:szCs w:val="22"/>
        </w:rPr>
        <w:br/>
      </w:r>
      <w:r w:rsidRPr="00992834">
        <w:rPr>
          <w:sz w:val="22"/>
          <w:szCs w:val="22"/>
        </w:rPr>
        <w:t>w szczególności</w:t>
      </w:r>
      <w:r w:rsidR="00D25C25" w:rsidRPr="00992834">
        <w:rPr>
          <w:sz w:val="22"/>
          <w:szCs w:val="22"/>
        </w:rPr>
        <w:t xml:space="preserve">: </w:t>
      </w:r>
      <w:r w:rsidRPr="00992834">
        <w:rPr>
          <w:sz w:val="22"/>
          <w:szCs w:val="22"/>
        </w:rPr>
        <w:t xml:space="preserve">wstrzymanie robót przez Zamawiającego; </w:t>
      </w:r>
    </w:p>
    <w:p w14:paraId="489A152C" w14:textId="6AF61AD7"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konieczność wprowadzenia zmian w dokumentacji projektowej lub specyfikacji technicznej wykonania i odbioru robót; </w:t>
      </w:r>
    </w:p>
    <w:p w14:paraId="5A2B1E5C" w14:textId="1C42D68A"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lastRenderedPageBreak/>
        <w:t xml:space="preserve">wystąpienia konieczność wykonania robót zamiennych lub innych robót niezbędnych do wykonania przedmiotu Umowy ze względu na zasady wiedzy technicznej lub postęp technologiczny oraz udzielenia zamówień dodatkowych, które wstrzymują lub opóźniają realizację przedmiotu Umowy; </w:t>
      </w:r>
    </w:p>
    <w:p w14:paraId="4338A668" w14:textId="6B872214"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w:t>
      </w:r>
    </w:p>
    <w:p w14:paraId="47FBED52" w14:textId="782756BE" w:rsidR="006E718D" w:rsidRPr="00992834" w:rsidRDefault="006E718D">
      <w:pPr>
        <w:pStyle w:val="Akapitzlist"/>
        <w:numPr>
          <w:ilvl w:val="0"/>
          <w:numId w:val="97"/>
        </w:numPr>
        <w:autoSpaceDE w:val="0"/>
        <w:autoSpaceDN w:val="0"/>
        <w:adjustRightInd w:val="0"/>
        <w:spacing w:after="120" w:line="23" w:lineRule="atLeast"/>
        <w:jc w:val="both"/>
        <w:rPr>
          <w:sz w:val="22"/>
          <w:szCs w:val="22"/>
        </w:rPr>
      </w:pPr>
      <w:r w:rsidRPr="00992834">
        <w:rPr>
          <w:sz w:val="22"/>
          <w:szCs w:val="22"/>
        </w:rPr>
        <w:t xml:space="preserve">wystąpienie opóźnień w dokonaniu określonych czynności lub ich zaniechania przez właściwe organy administracji, które nie są następstwem okoliczności, za które Wykonawca ponosi odpowiedzialność; </w:t>
      </w:r>
    </w:p>
    <w:p w14:paraId="26CC3690" w14:textId="217AEFDB" w:rsidR="006E718D" w:rsidRPr="00992834" w:rsidRDefault="006E718D">
      <w:pPr>
        <w:pStyle w:val="Akapitzlist"/>
        <w:numPr>
          <w:ilvl w:val="0"/>
          <w:numId w:val="97"/>
        </w:numPr>
        <w:autoSpaceDE w:val="0"/>
        <w:autoSpaceDN w:val="0"/>
        <w:adjustRightInd w:val="0"/>
        <w:spacing w:after="120" w:line="23" w:lineRule="atLeast"/>
        <w:jc w:val="both"/>
        <w:rPr>
          <w:sz w:val="22"/>
          <w:szCs w:val="22"/>
        </w:rPr>
      </w:pPr>
      <w:r w:rsidRPr="00992834">
        <w:rPr>
          <w:sz w:val="22"/>
          <w:szCs w:val="22"/>
        </w:rPr>
        <w:t xml:space="preserve">wystąpienie braku możliwości wykonania robót z powodu niedopuszczenia do ich wykonywania przez uprawniony organ lub nakazania ich wstrzymania przez uprawniony organ, z przyczyn niezależnych od Wykonawcy; </w:t>
      </w:r>
    </w:p>
    <w:p w14:paraId="1AB320F0" w14:textId="46398D41"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w:t>
      </w:r>
      <w:r w:rsidRPr="00992834">
        <w:rPr>
          <w:sz w:val="22"/>
          <w:szCs w:val="22"/>
        </w:rPr>
        <w:br/>
        <w:t xml:space="preserve">z przyczyn leżących po stronie Zamawiającego; </w:t>
      </w:r>
    </w:p>
    <w:p w14:paraId="650355AD" w14:textId="0F1F24C0"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t>
      </w:r>
    </w:p>
    <w:p w14:paraId="4BFABA6B" w14:textId="0C7065C8"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t>
      </w:r>
    </w:p>
    <w:p w14:paraId="48843781" w14:textId="0EE92C2D"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wystąpienie kolizji z planowanymi lub równolegle prowadzonymi przez inne podmioty inwestycjami. W takim przypadku zmiany w Umowie zostaną ograniczone do zmian koniecznych powodujących uniknięcie lub usunięcie kolizji; </w:t>
      </w:r>
    </w:p>
    <w:p w14:paraId="13523372" w14:textId="7951FCBD"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wystąpienie działania siły wyższej uniemożliwiającej wykonanie przedmiotu Umowy zgodnie z postanowieniami Umowy, np. klęski żywiołowe, strajki generalne lub lokalne, mającej bezpośredni wpływ na terminowość wykonania robót. </w:t>
      </w:r>
    </w:p>
    <w:p w14:paraId="4B2EF4FD" w14:textId="77777777" w:rsidR="006E718D" w:rsidRPr="00992834" w:rsidRDefault="006E718D" w:rsidP="00801004">
      <w:pPr>
        <w:autoSpaceDE w:val="0"/>
        <w:autoSpaceDN w:val="0"/>
        <w:adjustRightInd w:val="0"/>
        <w:spacing w:after="120" w:line="23" w:lineRule="atLeast"/>
        <w:ind w:left="1135"/>
        <w:jc w:val="both"/>
        <w:rPr>
          <w:sz w:val="22"/>
          <w:szCs w:val="22"/>
        </w:rPr>
      </w:pPr>
      <w:r w:rsidRPr="00992834">
        <w:rPr>
          <w:sz w:val="22"/>
          <w:szCs w:val="22"/>
        </w:rPr>
        <w:t xml:space="preserve">W przypadku wystąpienia którejkolwiek z okoliczności wymienionych w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63796679" w14:textId="1695BCEE" w:rsidR="006E718D" w:rsidRPr="00992834" w:rsidRDefault="006E718D">
      <w:pPr>
        <w:pStyle w:val="Akapitzlist"/>
        <w:numPr>
          <w:ilvl w:val="0"/>
          <w:numId w:val="95"/>
        </w:numPr>
        <w:autoSpaceDE w:val="0"/>
        <w:autoSpaceDN w:val="0"/>
        <w:adjustRightInd w:val="0"/>
        <w:spacing w:after="120" w:line="23" w:lineRule="atLeast"/>
        <w:ind w:left="851" w:hanging="284"/>
        <w:jc w:val="both"/>
        <w:rPr>
          <w:b/>
          <w:bCs/>
          <w:sz w:val="22"/>
          <w:szCs w:val="22"/>
        </w:rPr>
      </w:pPr>
      <w:r w:rsidRPr="00992834">
        <w:rPr>
          <w:b/>
          <w:bCs/>
          <w:sz w:val="22"/>
          <w:szCs w:val="22"/>
        </w:rPr>
        <w:t xml:space="preserve">Zmiana sposobu spełnienia świadczenia: </w:t>
      </w:r>
    </w:p>
    <w:p w14:paraId="435D249F" w14:textId="47438B35" w:rsidR="006E718D" w:rsidRPr="00992834" w:rsidRDefault="006E718D">
      <w:pPr>
        <w:pStyle w:val="Akapitzlist"/>
        <w:numPr>
          <w:ilvl w:val="2"/>
          <w:numId w:val="98"/>
        </w:numPr>
        <w:autoSpaceDE w:val="0"/>
        <w:autoSpaceDN w:val="0"/>
        <w:adjustRightInd w:val="0"/>
        <w:spacing w:after="120" w:line="23" w:lineRule="atLeast"/>
        <w:ind w:left="1135" w:hanging="284"/>
        <w:jc w:val="both"/>
        <w:rPr>
          <w:sz w:val="22"/>
          <w:szCs w:val="22"/>
        </w:rPr>
      </w:pPr>
      <w:r w:rsidRPr="00992834">
        <w:rPr>
          <w:sz w:val="22"/>
          <w:szCs w:val="22"/>
        </w:rPr>
        <w:t xml:space="preserve">zmiany technologiczne spowodowane w szczególności następującymi okolicznościami: </w:t>
      </w:r>
    </w:p>
    <w:p w14:paraId="6752BA7B" w14:textId="5AE47140"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 uwagi na możliwość osiągnięcia wymaganego efektu przy niższych kosztach wykonania robót poprzez zastosowanie innych rozwiązań technicznych, technologicznych lub materiałowych, przy zachowaniu jakości i parametrów technicznych obiektów budowlanych, instalacji i urządzeń; </w:t>
      </w:r>
    </w:p>
    <w:p w14:paraId="6BC8EEE7" w14:textId="13F391F4"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1681F52E" w14:textId="21818AB9"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lastRenderedPageBreak/>
        <w:t xml:space="preserve">pojawienie się na rynku materiałów lub urządzeń nowszej generacji pozwalających na poniesienie niższych kosztów realizacji przedmiotu umowy lub kosztów eksploatacji wykonanego przedmiotu umowy, lub umożliwiające uzyskanie lepszej jakości robót; </w:t>
      </w:r>
    </w:p>
    <w:p w14:paraId="12A79080" w14:textId="173D67DA"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pojawienie się nowszej technologii wykonania zaprojektowanych robót pozwalającej na skrócenie czasu realizacji inwestycji lub kosztów wykonywanych robót lub prac, jak również kosztów eksploatacji wykonanego przedmiotu umowy; </w:t>
      </w:r>
    </w:p>
    <w:p w14:paraId="415F271D" w14:textId="11410682"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zmiany rodzaju materiałów, z których będą wykonane roboty budowlane, w przypadku zaprzestania produkcji materiału bądź wycofania i wprowadzenia przez producenta materiału o parametrach i cechach użytkowych lepszych lub jakościowo wyższych lub technologicznie nowszych; </w:t>
      </w:r>
    </w:p>
    <w:p w14:paraId="7A6C483E" w14:textId="7F8588EC"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odmienne od przyjętych w dokumentacji projektowej lub specyfikacji technicznej wykonania i odbioru robót warunki geologiczne skutkujące możliwością zrealizowania przedmiotu umowy przy dotychczasowych założeniach technologicznych; </w:t>
      </w:r>
    </w:p>
    <w:p w14:paraId="271C6205" w14:textId="2BEB56E8"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odmienne od przyjętych w dokumentacji projektowej lub specyfikacji technicznej wykonania i odbioru robót warunki terenowe, w szczególności istnienie niezinwentaryzowanych lub </w:t>
      </w:r>
      <w:r w:rsidR="00545398" w:rsidRPr="00992834">
        <w:rPr>
          <w:sz w:val="22"/>
          <w:szCs w:val="22"/>
        </w:rPr>
        <w:t>błędnie</w:t>
      </w:r>
      <w:r w:rsidRPr="00992834">
        <w:rPr>
          <w:sz w:val="22"/>
          <w:szCs w:val="22"/>
        </w:rPr>
        <w:t xml:space="preserve"> zinwentaryzowanych obiektów budowlanych; </w:t>
      </w:r>
    </w:p>
    <w:p w14:paraId="06E91816" w14:textId="50E297A4"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zmiana decyzji, postanowień lub uzgodnień przez organy administracyjne i podmioty uzgadniające dokumentację projektową; </w:t>
      </w:r>
    </w:p>
    <w:p w14:paraId="374DB54C" w14:textId="2694A683"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konieczność zrealizowania przedmiotu umowy przy zastosowaniu innych rozwiązań technicznych lub materiałowych ze względu na zmiany obowiązującego prawa; </w:t>
      </w:r>
    </w:p>
    <w:p w14:paraId="1B055AD0" w14:textId="27DDE620"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t>
      </w:r>
      <w:r w:rsidR="00DE3A16" w:rsidRPr="00992834">
        <w:rPr>
          <w:sz w:val="22"/>
          <w:szCs w:val="22"/>
        </w:rPr>
        <w:br/>
      </w:r>
      <w:r w:rsidRPr="00992834">
        <w:rPr>
          <w:sz w:val="22"/>
          <w:szCs w:val="22"/>
        </w:rPr>
        <w:t xml:space="preserve">w celu wyeliminowania lub zmniejszenia zagrożenia. </w:t>
      </w:r>
    </w:p>
    <w:p w14:paraId="5227AB7B" w14:textId="06D220A9" w:rsidR="006E718D" w:rsidRPr="00992834" w:rsidRDefault="006E718D" w:rsidP="00801004">
      <w:pPr>
        <w:autoSpaceDE w:val="0"/>
        <w:autoSpaceDN w:val="0"/>
        <w:adjustRightInd w:val="0"/>
        <w:spacing w:after="120" w:line="23" w:lineRule="atLeast"/>
        <w:ind w:left="1416"/>
        <w:jc w:val="both"/>
        <w:rPr>
          <w:sz w:val="22"/>
          <w:szCs w:val="22"/>
        </w:rPr>
      </w:pPr>
      <w:r w:rsidRPr="00992834">
        <w:rPr>
          <w:sz w:val="22"/>
          <w:szCs w:val="22"/>
        </w:rPr>
        <w:t xml:space="preserve">W przypadku wystąpienia którejkolwiek z okoliczności wymienionych w ust. 1 pkt 2) lit. a) możliwa jest w szczególności zmiana sposobu wykonania, materiałów i technologii robót, zmiany lokalizacji budowanych urządzeń, ograniczenie zakresu robót objętych umową lub zmiana wynagrodzenia. Zmiana rodzaju materiałów, rozwiązań technicznych, technologii i urządzeń wymaga pisemnej akceptacji Zamawiającego, uzyskanie której wymaga przedstawienia przez Wykonawcę szczegółowego uzasadnienia zmiany. Zmiana rodzaju materiałów nie może powodować podwyższenia wynagrodzenia określonego </w:t>
      </w:r>
      <w:r w:rsidR="00DE3A16" w:rsidRPr="00992834">
        <w:rPr>
          <w:sz w:val="22"/>
          <w:szCs w:val="22"/>
        </w:rPr>
        <w:br/>
      </w:r>
      <w:r w:rsidRPr="00992834">
        <w:rPr>
          <w:sz w:val="22"/>
          <w:szCs w:val="22"/>
        </w:rPr>
        <w:t xml:space="preserve">w Umowie i nie wymaga ona sporządzenia aneksu do Umowy. </w:t>
      </w:r>
    </w:p>
    <w:p w14:paraId="7CFF4246" w14:textId="463BAE5D" w:rsidR="00AF7806" w:rsidRPr="00992834" w:rsidRDefault="006E718D">
      <w:pPr>
        <w:numPr>
          <w:ilvl w:val="0"/>
          <w:numId w:val="100"/>
        </w:numPr>
        <w:autoSpaceDE w:val="0"/>
        <w:autoSpaceDN w:val="0"/>
        <w:adjustRightInd w:val="0"/>
        <w:spacing w:after="120" w:line="23" w:lineRule="atLeast"/>
        <w:ind w:left="1135" w:hanging="284"/>
        <w:jc w:val="both"/>
        <w:rPr>
          <w:sz w:val="22"/>
          <w:szCs w:val="22"/>
        </w:rPr>
      </w:pPr>
      <w:r w:rsidRPr="00992834">
        <w:rPr>
          <w:sz w:val="22"/>
          <w:szCs w:val="22"/>
        </w:rPr>
        <w:t xml:space="preserve">zmiana osób wskazanych w ofercie </w:t>
      </w:r>
      <w:r w:rsidR="00AF7806" w:rsidRPr="00992834">
        <w:rPr>
          <w:sz w:val="22"/>
          <w:szCs w:val="22"/>
        </w:rPr>
        <w:t>lub umowie np.: kierownik budowy,  kierownik robót</w:t>
      </w:r>
      <w:r w:rsidR="00D25C25" w:rsidRPr="00992834">
        <w:rPr>
          <w:sz w:val="22"/>
          <w:szCs w:val="22"/>
        </w:rPr>
        <w:t>,</w:t>
      </w:r>
      <w:r w:rsidRPr="00992834">
        <w:rPr>
          <w:sz w:val="22"/>
          <w:szCs w:val="22"/>
        </w:rPr>
        <w:t xml:space="preserve"> przy pomocy których</w:t>
      </w:r>
      <w:r w:rsidR="00360C00" w:rsidRPr="00992834">
        <w:rPr>
          <w:sz w:val="22"/>
          <w:szCs w:val="22"/>
        </w:rPr>
        <w:t xml:space="preserve"> </w:t>
      </w:r>
      <w:r w:rsidRPr="00992834">
        <w:rPr>
          <w:sz w:val="22"/>
          <w:szCs w:val="22"/>
        </w:rPr>
        <w:t xml:space="preserve">wykonawca realizuje przedmiot umowy, na inne osoby spełniające warunki określone w SWZ, według polityki kadrowej wykonawcy. </w:t>
      </w:r>
      <w:r w:rsidR="00AF7806" w:rsidRPr="00992834">
        <w:rPr>
          <w:rFonts w:eastAsia="Arial"/>
          <w:sz w:val="22"/>
          <w:szCs w:val="22"/>
        </w:rPr>
        <w:t xml:space="preserve">Jakakolwiek przerwa </w:t>
      </w:r>
      <w:r w:rsidR="00DE3A16" w:rsidRPr="00992834">
        <w:rPr>
          <w:rFonts w:eastAsia="Arial"/>
          <w:sz w:val="22"/>
          <w:szCs w:val="22"/>
        </w:rPr>
        <w:br/>
      </w:r>
      <w:r w:rsidR="00AF7806" w:rsidRPr="00992834">
        <w:rPr>
          <w:rFonts w:eastAsia="Arial"/>
          <w:sz w:val="22"/>
          <w:szCs w:val="22"/>
        </w:rPr>
        <w:t>w realizacji przedmiotu umowy wynikająca z braku kierownictwa budowy/robót będzie traktowana jako przerwa wynikła z przyczyn zależnych od Wykonawcy i nie może stanowić podstawy do roszczenia o zmianę terminu zakończenia robót, za wyjątkiem zdarzeń losowych, za które Wykonawca nie ponosi odpowiedzialności.</w:t>
      </w:r>
    </w:p>
    <w:p w14:paraId="679E7515" w14:textId="3EC1258A" w:rsidR="00AF7806" w:rsidRPr="00992834" w:rsidRDefault="00D25C25">
      <w:pPr>
        <w:numPr>
          <w:ilvl w:val="0"/>
          <w:numId w:val="100"/>
        </w:numPr>
        <w:autoSpaceDE w:val="0"/>
        <w:autoSpaceDN w:val="0"/>
        <w:adjustRightInd w:val="0"/>
        <w:spacing w:after="120" w:line="23" w:lineRule="atLeast"/>
        <w:ind w:left="1135" w:hanging="284"/>
        <w:jc w:val="both"/>
        <w:rPr>
          <w:sz w:val="22"/>
          <w:szCs w:val="22"/>
        </w:rPr>
      </w:pPr>
      <w:r w:rsidRPr="00992834">
        <w:rPr>
          <w:sz w:val="22"/>
          <w:szCs w:val="22"/>
        </w:rPr>
        <w:t>z</w:t>
      </w:r>
      <w:r w:rsidR="00AF7806" w:rsidRPr="00992834">
        <w:rPr>
          <w:rFonts w:eastAsia="Arial"/>
          <w:sz w:val="22"/>
          <w:szCs w:val="22"/>
        </w:rPr>
        <w:t>miany podwykonawców,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0D53E8BE" w14:textId="59BF242C" w:rsidR="00A36103" w:rsidRPr="00992834" w:rsidRDefault="00A36103" w:rsidP="00A36103">
      <w:pPr>
        <w:numPr>
          <w:ilvl w:val="0"/>
          <w:numId w:val="100"/>
        </w:numPr>
        <w:autoSpaceDE w:val="0"/>
        <w:autoSpaceDN w:val="0"/>
        <w:adjustRightInd w:val="0"/>
        <w:spacing w:after="120" w:line="23" w:lineRule="atLeast"/>
        <w:ind w:left="1135" w:hanging="284"/>
        <w:jc w:val="both"/>
        <w:rPr>
          <w:sz w:val="22"/>
          <w:szCs w:val="22"/>
        </w:rPr>
      </w:pPr>
      <w:r w:rsidRPr="00992834">
        <w:rPr>
          <w:sz w:val="22"/>
          <w:szCs w:val="22"/>
        </w:rPr>
        <w:t>rezygnacja z podwykonawcy bądź wprowadzenie podwykonawcy w zakresie nieprzewidzianym w ofercie (zgodnie z postanowieniami umowy i na zasadach w niej zawartych).</w:t>
      </w:r>
    </w:p>
    <w:p w14:paraId="46DF2617" w14:textId="4CAEA35F" w:rsidR="00D25C25" w:rsidRPr="00992834" w:rsidRDefault="00D25C25">
      <w:pPr>
        <w:pStyle w:val="Akapitzlist"/>
        <w:numPr>
          <w:ilvl w:val="0"/>
          <w:numId w:val="95"/>
        </w:numPr>
        <w:autoSpaceDE w:val="0"/>
        <w:autoSpaceDN w:val="0"/>
        <w:adjustRightInd w:val="0"/>
        <w:spacing w:after="120" w:line="23" w:lineRule="atLeast"/>
        <w:ind w:left="851" w:hanging="284"/>
        <w:jc w:val="both"/>
        <w:rPr>
          <w:b/>
          <w:bCs/>
          <w:sz w:val="22"/>
          <w:szCs w:val="22"/>
        </w:rPr>
      </w:pPr>
      <w:r w:rsidRPr="00992834">
        <w:rPr>
          <w:b/>
          <w:bCs/>
          <w:sz w:val="22"/>
          <w:szCs w:val="22"/>
        </w:rPr>
        <w:t>Zmiana wynagrodzenia w przypadku:</w:t>
      </w:r>
    </w:p>
    <w:p w14:paraId="15518290" w14:textId="6DEFEE65" w:rsidR="00DE1D6F" w:rsidRPr="00992834" w:rsidRDefault="00DE1D6F">
      <w:pPr>
        <w:pStyle w:val="Akapitzlist"/>
        <w:numPr>
          <w:ilvl w:val="0"/>
          <w:numId w:val="104"/>
        </w:numPr>
        <w:autoSpaceDE w:val="0"/>
        <w:autoSpaceDN w:val="0"/>
        <w:adjustRightInd w:val="0"/>
        <w:spacing w:after="120" w:line="23" w:lineRule="atLeast"/>
        <w:ind w:left="1135" w:hanging="284"/>
        <w:jc w:val="both"/>
        <w:rPr>
          <w:b/>
          <w:bCs/>
          <w:sz w:val="22"/>
          <w:szCs w:val="22"/>
        </w:rPr>
      </w:pPr>
      <w:r w:rsidRPr="00992834">
        <w:rPr>
          <w:sz w:val="22"/>
          <w:szCs w:val="22"/>
        </w:rPr>
        <w:t>wykonanie robót dodatkowych, zamiennych;</w:t>
      </w:r>
    </w:p>
    <w:p w14:paraId="117488B2" w14:textId="767EC935" w:rsidR="00DE1D6F" w:rsidRPr="00992834" w:rsidRDefault="00DE1D6F" w:rsidP="00A36103">
      <w:pPr>
        <w:pStyle w:val="Akapitzlist"/>
        <w:numPr>
          <w:ilvl w:val="0"/>
          <w:numId w:val="104"/>
        </w:numPr>
        <w:autoSpaceDE w:val="0"/>
        <w:autoSpaceDN w:val="0"/>
        <w:adjustRightInd w:val="0"/>
        <w:spacing w:after="120" w:line="23" w:lineRule="atLeast"/>
        <w:ind w:left="1135" w:hanging="284"/>
        <w:jc w:val="both"/>
        <w:rPr>
          <w:b/>
          <w:bCs/>
          <w:sz w:val="22"/>
          <w:szCs w:val="22"/>
        </w:rPr>
      </w:pPr>
      <w:r w:rsidRPr="00992834">
        <w:rPr>
          <w:sz w:val="22"/>
          <w:szCs w:val="22"/>
        </w:rPr>
        <w:t xml:space="preserve">w pozostałym zakresie zmian do umowy stosuje się art. 455 ustawy </w:t>
      </w:r>
      <w:proofErr w:type="spellStart"/>
      <w:r w:rsidRPr="00992834">
        <w:rPr>
          <w:sz w:val="22"/>
          <w:szCs w:val="22"/>
        </w:rPr>
        <w:t>Pzp</w:t>
      </w:r>
      <w:proofErr w:type="spellEnd"/>
      <w:r w:rsidRPr="00992834">
        <w:rPr>
          <w:sz w:val="22"/>
          <w:szCs w:val="22"/>
        </w:rPr>
        <w:t>.</w:t>
      </w:r>
    </w:p>
    <w:p w14:paraId="17195DE1" w14:textId="5183C310" w:rsidR="006E718D" w:rsidRPr="00992834" w:rsidRDefault="006E718D">
      <w:pPr>
        <w:pStyle w:val="Akapitzlist"/>
        <w:numPr>
          <w:ilvl w:val="0"/>
          <w:numId w:val="95"/>
        </w:numPr>
        <w:autoSpaceDE w:val="0"/>
        <w:autoSpaceDN w:val="0"/>
        <w:adjustRightInd w:val="0"/>
        <w:spacing w:after="120" w:line="23" w:lineRule="atLeast"/>
        <w:ind w:left="851" w:hanging="284"/>
        <w:jc w:val="both"/>
        <w:rPr>
          <w:b/>
          <w:bCs/>
          <w:sz w:val="22"/>
          <w:szCs w:val="22"/>
        </w:rPr>
      </w:pPr>
      <w:r w:rsidRPr="00992834">
        <w:rPr>
          <w:b/>
          <w:bCs/>
          <w:sz w:val="22"/>
          <w:szCs w:val="22"/>
        </w:rPr>
        <w:lastRenderedPageBreak/>
        <w:t xml:space="preserve">Pozostałe zmiany spowodowane następującymi okolicznościami: </w:t>
      </w:r>
    </w:p>
    <w:p w14:paraId="4333497E" w14:textId="03C7EB48"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zmiana przepisów dodatkowych w zakresie wystawiania faktur, powstawania obowiązku podatkowego itp.; </w:t>
      </w:r>
    </w:p>
    <w:p w14:paraId="3A264CEF" w14:textId="77777777" w:rsidR="00AF7806"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gdy zaistnieje inna okoliczność prawna, ekonomiczna lub techniczna, skutkująca niemożliwością wykonania lub należytego wykonania umowy zgodnie z SWZ</w:t>
      </w:r>
    </w:p>
    <w:p w14:paraId="6CF63242" w14:textId="7E4FFC43"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zmiany w zakresie wprowadzenia lub zmiany podwykonawcy lub dalszego podwykonawcy robót lub usług lub dostaw; </w:t>
      </w:r>
    </w:p>
    <w:p w14:paraId="3BF2FD65" w14:textId="7A9CFDBF"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 w zakresie zasad rozliczeń i warunków płatności związanych z zawarciem umowy </w:t>
      </w:r>
      <w:r w:rsidR="00DE3A16" w:rsidRPr="00992834">
        <w:rPr>
          <w:sz w:val="22"/>
          <w:szCs w:val="22"/>
        </w:rPr>
        <w:br/>
      </w:r>
      <w:r w:rsidRPr="00992834">
        <w:rPr>
          <w:sz w:val="22"/>
          <w:szCs w:val="22"/>
        </w:rPr>
        <w:t xml:space="preserve">o podwykonawstwo lub dalsze podwykonawstwo; </w:t>
      </w:r>
    </w:p>
    <w:p w14:paraId="73EFE96D" w14:textId="78F87250"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zmiana struktur organizacyjnych Zamawiającego; </w:t>
      </w:r>
    </w:p>
    <w:p w14:paraId="55DADD5A" w14:textId="4645DB76"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zmiana w zakresie wprowadzenia odbiorów częściowych, terminów płatności oraz wprowadzenia </w:t>
      </w:r>
      <w:r w:rsidR="00B86C53" w:rsidRPr="00992834">
        <w:rPr>
          <w:sz w:val="22"/>
          <w:szCs w:val="22"/>
        </w:rPr>
        <w:t xml:space="preserve">dodatkowych </w:t>
      </w:r>
      <w:r w:rsidRPr="00992834">
        <w:rPr>
          <w:sz w:val="22"/>
          <w:szCs w:val="22"/>
        </w:rPr>
        <w:t>płatności częściowych</w:t>
      </w:r>
      <w:r w:rsidR="00B86C53" w:rsidRPr="00992834">
        <w:rPr>
          <w:sz w:val="22"/>
          <w:szCs w:val="22"/>
        </w:rPr>
        <w:t>/faktur</w:t>
      </w:r>
      <w:r w:rsidRPr="00992834">
        <w:rPr>
          <w:sz w:val="22"/>
          <w:szCs w:val="22"/>
        </w:rPr>
        <w:t xml:space="preserve">; </w:t>
      </w:r>
    </w:p>
    <w:p w14:paraId="3FCD018B" w14:textId="2D7016F8"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W przypadku określonym w ust. 1 pkt </w:t>
      </w:r>
      <w:r w:rsidR="005D59D0">
        <w:rPr>
          <w:sz w:val="22"/>
          <w:szCs w:val="22"/>
        </w:rPr>
        <w:t>4</w:t>
      </w:r>
      <w:r w:rsidRPr="00992834">
        <w:rPr>
          <w:sz w:val="22"/>
          <w:szCs w:val="22"/>
        </w:rPr>
        <w:t xml:space="preserve">) lit. a) zmiana stawki VAT dotyczyć będzie wynagrodzenia umownego za prace wykonane po dacie podpisania aneksu do umowy. </w:t>
      </w:r>
    </w:p>
    <w:p w14:paraId="36C0FDB3" w14:textId="358C844A"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Wszystkie powyższe postanowienia stanowią katalog zmian, na które Zamawiający może wyrazić zgodę. Nie stanowią jednocześnie zobowiązania do wyrażenia takiej zgody. </w:t>
      </w:r>
    </w:p>
    <w:p w14:paraId="24D18B74" w14:textId="384767BD"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Zamawiający przewiduje również możliwość dokonywania zmian postanowień umowy, które nie dotyczą treści oferty, na podstawie której dokonano wyboru Wykonawcy. </w:t>
      </w:r>
    </w:p>
    <w:p w14:paraId="5196C7C9" w14:textId="2C40DBD5" w:rsidR="00AF7806" w:rsidRPr="00992834" w:rsidRDefault="00AF7806">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Nie stanowi zmiany umowy: </w:t>
      </w:r>
    </w:p>
    <w:p w14:paraId="207B4390" w14:textId="73BF9207" w:rsidR="00AF7806" w:rsidRPr="00992834" w:rsidRDefault="00AF7806">
      <w:pPr>
        <w:numPr>
          <w:ilvl w:val="0"/>
          <w:numId w:val="103"/>
        </w:numPr>
        <w:autoSpaceDE w:val="0"/>
        <w:autoSpaceDN w:val="0"/>
        <w:adjustRightInd w:val="0"/>
        <w:spacing w:after="120" w:line="23" w:lineRule="atLeast"/>
        <w:ind w:left="1134" w:hanging="567"/>
        <w:jc w:val="both"/>
        <w:rPr>
          <w:sz w:val="22"/>
          <w:szCs w:val="22"/>
        </w:rPr>
      </w:pPr>
      <w:r w:rsidRPr="00992834">
        <w:rPr>
          <w:sz w:val="22"/>
          <w:szCs w:val="22"/>
        </w:rPr>
        <w:t xml:space="preserve">zmiana danych związanych z obsługą administracyjno-organizacyjną umowy (np. zmiana </w:t>
      </w:r>
      <w:r w:rsidR="00DE3A16" w:rsidRPr="00992834">
        <w:rPr>
          <w:sz w:val="22"/>
          <w:szCs w:val="22"/>
        </w:rPr>
        <w:br/>
      </w:r>
      <w:r w:rsidRPr="00992834">
        <w:rPr>
          <w:sz w:val="22"/>
          <w:szCs w:val="22"/>
        </w:rPr>
        <w:t xml:space="preserve">nr rachunku bankowego); </w:t>
      </w:r>
    </w:p>
    <w:p w14:paraId="255259A4" w14:textId="2B390A2C" w:rsidR="00AF7806" w:rsidRPr="00992834" w:rsidRDefault="00AF7806">
      <w:pPr>
        <w:numPr>
          <w:ilvl w:val="0"/>
          <w:numId w:val="103"/>
        </w:numPr>
        <w:autoSpaceDE w:val="0"/>
        <w:autoSpaceDN w:val="0"/>
        <w:adjustRightInd w:val="0"/>
        <w:spacing w:after="120" w:line="23" w:lineRule="atLeast"/>
        <w:ind w:left="1134" w:hanging="567"/>
        <w:jc w:val="both"/>
        <w:rPr>
          <w:sz w:val="22"/>
          <w:szCs w:val="22"/>
        </w:rPr>
      </w:pPr>
      <w:r w:rsidRPr="00992834">
        <w:rPr>
          <w:sz w:val="22"/>
          <w:szCs w:val="22"/>
        </w:rPr>
        <w:t xml:space="preserve">zmiana danych teleadresowych. </w:t>
      </w:r>
    </w:p>
    <w:p w14:paraId="64270AA6" w14:textId="25CDDC88"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Strona występująca o zmianę postanowień zawartej umowy zobowiązana jest do udokumentowania zaistnienia okoliczności, o których mowa w ust. 1. Wniosek o zmianę postanowień umowy musi być wyrażony na piśmie. </w:t>
      </w:r>
    </w:p>
    <w:p w14:paraId="2E0A8F38" w14:textId="10A55842" w:rsidR="006E718D" w:rsidRPr="00992834" w:rsidRDefault="006E718D">
      <w:pPr>
        <w:pStyle w:val="Akapitzlist"/>
        <w:numPr>
          <w:ilvl w:val="0"/>
          <w:numId w:val="86"/>
        </w:numPr>
        <w:tabs>
          <w:tab w:val="clear" w:pos="360"/>
          <w:tab w:val="num" w:pos="567"/>
        </w:tabs>
        <w:autoSpaceDE w:val="0"/>
        <w:autoSpaceDN w:val="0"/>
        <w:adjustRightInd w:val="0"/>
        <w:spacing w:after="240" w:line="23" w:lineRule="atLeast"/>
        <w:ind w:left="567" w:hanging="567"/>
        <w:jc w:val="both"/>
        <w:rPr>
          <w:sz w:val="22"/>
          <w:szCs w:val="22"/>
        </w:rPr>
      </w:pPr>
      <w:r w:rsidRPr="00992834">
        <w:rPr>
          <w:sz w:val="22"/>
          <w:szCs w:val="22"/>
        </w:rPr>
        <w:t xml:space="preserve">Zmiana umowy może nastąpić wyłącznie w formie pisemnego aneksu pod rygorem nieważności. </w:t>
      </w:r>
    </w:p>
    <w:p w14:paraId="292EC777" w14:textId="6F9835C6" w:rsidR="00E156A9" w:rsidRPr="00992834" w:rsidRDefault="002839C0" w:rsidP="00801004">
      <w:pPr>
        <w:tabs>
          <w:tab w:val="left" w:pos="709"/>
        </w:tabs>
        <w:autoSpaceDE w:val="0"/>
        <w:spacing w:after="120" w:line="23" w:lineRule="atLeast"/>
        <w:jc w:val="center"/>
        <w:rPr>
          <w:rFonts w:eastAsia="Andale Sans UI"/>
          <w:b/>
          <w:sz w:val="22"/>
          <w:szCs w:val="22"/>
          <w:lang w:bidi="en-US"/>
        </w:rPr>
      </w:pPr>
      <w:r w:rsidRPr="00992834">
        <w:rPr>
          <w:rFonts w:eastAsia="Andale Sans UI"/>
          <w:b/>
          <w:sz w:val="22"/>
          <w:szCs w:val="22"/>
          <w:lang w:bidi="en-US"/>
        </w:rPr>
        <w:t xml:space="preserve">§ 18 </w:t>
      </w:r>
    </w:p>
    <w:p w14:paraId="480E30C9" w14:textId="67C92FDB" w:rsidR="002839C0" w:rsidRPr="00992834" w:rsidRDefault="002839C0" w:rsidP="00801004">
      <w:pPr>
        <w:tabs>
          <w:tab w:val="left" w:pos="709"/>
        </w:tabs>
        <w:autoSpaceDE w:val="0"/>
        <w:spacing w:after="120" w:line="23" w:lineRule="atLeast"/>
        <w:jc w:val="center"/>
        <w:rPr>
          <w:rFonts w:eastAsia="Andale Sans UI"/>
          <w:b/>
          <w:sz w:val="22"/>
          <w:szCs w:val="22"/>
          <w:lang w:bidi="en-US"/>
        </w:rPr>
      </w:pPr>
      <w:r w:rsidRPr="00992834">
        <w:rPr>
          <w:rFonts w:eastAsia="Andale Sans UI"/>
          <w:b/>
          <w:sz w:val="22"/>
          <w:szCs w:val="22"/>
          <w:lang w:bidi="en-US"/>
        </w:rPr>
        <w:t>Odstąpienie od umowy</w:t>
      </w:r>
    </w:p>
    <w:p w14:paraId="21B980D6" w14:textId="7C58AFBA" w:rsidR="00333E71" w:rsidRPr="00992834"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992834">
        <w:rPr>
          <w:color w:val="000000"/>
          <w:sz w:val="22"/>
          <w:szCs w:val="22"/>
        </w:rPr>
        <w:t>Zamawiający może odstąpić od umowy, jeżeli wystąpią istotne zmiany powodujące, że wykonanie zamówienia nie leży w interesie publicznym, czego nie można było przewidzieć w chwili zawarcia umowy (art.</w:t>
      </w:r>
      <w:r w:rsidR="00CA6F08" w:rsidRPr="00992834">
        <w:rPr>
          <w:color w:val="000000"/>
          <w:sz w:val="22"/>
          <w:szCs w:val="22"/>
        </w:rPr>
        <w:t xml:space="preserve"> 456 </w:t>
      </w:r>
      <w:r w:rsidRPr="00992834">
        <w:rPr>
          <w:color w:val="000000"/>
          <w:sz w:val="22"/>
          <w:szCs w:val="22"/>
        </w:rPr>
        <w:t xml:space="preserve">ustawy </w:t>
      </w:r>
      <w:proofErr w:type="spellStart"/>
      <w:r w:rsidRPr="00992834">
        <w:rPr>
          <w:color w:val="000000"/>
          <w:sz w:val="22"/>
          <w:szCs w:val="22"/>
        </w:rPr>
        <w:t>Pzp</w:t>
      </w:r>
      <w:proofErr w:type="spellEnd"/>
      <w:r w:rsidRPr="00992834">
        <w:rPr>
          <w:color w:val="000000"/>
          <w:sz w:val="22"/>
          <w:szCs w:val="22"/>
        </w:rPr>
        <w:t>).</w:t>
      </w:r>
    </w:p>
    <w:p w14:paraId="64904DC2" w14:textId="079B5041" w:rsidR="00333E71" w:rsidRPr="00992834"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992834">
        <w:rPr>
          <w:color w:val="000000"/>
          <w:sz w:val="22"/>
          <w:szCs w:val="22"/>
        </w:rPr>
        <w:t>Jeżeli Wykonawca dopuszcza się opóźnienia związanego z rozpoczęciem, realizacją lub zakończeniem przedmiotu umowy albo, jeżeli przedmiot umowy jest wykonywany w sposób wadliwy lub sprzeczny z umową, Zamawiający może od umowy odstąpić w terminie 30 dni od powzięcia wiadomości o okolicznościach stanowiących podstawę odstąpienia oraz powierzyć poprawienie lub dalsze wykonanie przedmiotu umowy innej osobie na koszt i niebezpieczeństwo Wykonawcy.</w:t>
      </w:r>
    </w:p>
    <w:p w14:paraId="0F03F847" w14:textId="3E761A24" w:rsidR="00333E71" w:rsidRPr="00992834"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992834">
        <w:rPr>
          <w:color w:val="000000"/>
          <w:sz w:val="22"/>
          <w:szCs w:val="22"/>
        </w:rPr>
        <w:t>Ponadto Zamawiającemu przysługuje prawo do odstąpienia od niniejszej Umowy, gdy:</w:t>
      </w:r>
    </w:p>
    <w:p w14:paraId="26586561" w14:textId="516BD9A1" w:rsidR="00333E71" w:rsidRPr="00992834"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992834">
        <w:rPr>
          <w:color w:val="000000"/>
          <w:sz w:val="22"/>
          <w:szCs w:val="22"/>
        </w:rPr>
        <w:t>Zostanie wydany nakaz zajęcia majątku Wykonawcy, w zakresie uniemożliwiającym wykonywanie przedmiotu niniejszej Umowy;</w:t>
      </w:r>
    </w:p>
    <w:p w14:paraId="28360CD0" w14:textId="3DE24EAB" w:rsidR="00333E71" w:rsidRPr="00992834"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992834">
        <w:rPr>
          <w:color w:val="000000"/>
          <w:sz w:val="22"/>
          <w:szCs w:val="22"/>
        </w:rPr>
        <w:t>Wykonawca nie rozpoczął robót bez uzasadnionych przyczyn lub przerwał je z własnej winy i nie kontynuuje ich pomimo wezwania Zamawiającego złożonego na piśmie;</w:t>
      </w:r>
    </w:p>
    <w:p w14:paraId="6B5AF52E" w14:textId="5CDAF37E" w:rsidR="00333E71" w:rsidRPr="00992834"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992834">
        <w:rPr>
          <w:color w:val="000000"/>
          <w:sz w:val="22"/>
          <w:szCs w:val="22"/>
        </w:rPr>
        <w:t>Wykonawca opó</w:t>
      </w:r>
      <w:r w:rsidRPr="00992834">
        <w:rPr>
          <w:sz w:val="22"/>
          <w:szCs w:val="22"/>
        </w:rPr>
        <w:t>źnia się powyżej 30 dni w przedłożeniu dokumentu potwierdzającego przedłużenie ubezpieczenia od odpowiedzialności cywilnej w zakresie prowadzonej działalności</w:t>
      </w:r>
      <w:r w:rsidRPr="00992834">
        <w:rPr>
          <w:rFonts w:eastAsia="Arial"/>
          <w:color w:val="000000"/>
          <w:sz w:val="22"/>
          <w:szCs w:val="22"/>
        </w:rPr>
        <w:t xml:space="preserve"> </w:t>
      </w:r>
      <w:r w:rsidRPr="00992834">
        <w:rPr>
          <w:color w:val="000000"/>
          <w:sz w:val="22"/>
          <w:szCs w:val="22"/>
        </w:rPr>
        <w:t>- w terminie 30 dni od powzięcia wiadomości o okolicznościach stanowiących podstawę odstąpienia</w:t>
      </w:r>
      <w:r w:rsidR="00CA6F08" w:rsidRPr="00992834">
        <w:rPr>
          <w:color w:val="000000"/>
          <w:sz w:val="22"/>
          <w:szCs w:val="22"/>
        </w:rPr>
        <w:t>.</w:t>
      </w:r>
    </w:p>
    <w:p w14:paraId="1B7CDC53" w14:textId="15D2ECE0" w:rsidR="00333E71" w:rsidRPr="00992834" w:rsidRDefault="00333E71">
      <w:pPr>
        <w:pStyle w:val="Akapitzlist"/>
        <w:numPr>
          <w:ilvl w:val="0"/>
          <w:numId w:val="88"/>
        </w:numPr>
        <w:tabs>
          <w:tab w:val="left" w:pos="709"/>
        </w:tabs>
        <w:suppressAutoHyphens/>
        <w:spacing w:after="120" w:line="23" w:lineRule="atLeast"/>
        <w:ind w:left="567" w:hanging="567"/>
        <w:jc w:val="both"/>
        <w:textAlignment w:val="baseline"/>
        <w:rPr>
          <w:sz w:val="22"/>
          <w:szCs w:val="22"/>
        </w:rPr>
      </w:pPr>
      <w:r w:rsidRPr="00992834">
        <w:rPr>
          <w:color w:val="000000"/>
          <w:sz w:val="22"/>
          <w:szCs w:val="22"/>
        </w:rPr>
        <w:lastRenderedPageBreak/>
        <w:t>W przypadku odstąpienia od umowy strony są zobowiązane do następujących czynności:</w:t>
      </w:r>
    </w:p>
    <w:p w14:paraId="201D2450" w14:textId="3CD2F25F" w:rsidR="00333E71" w:rsidRPr="00992834"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992834">
        <w:rPr>
          <w:color w:val="000000"/>
          <w:sz w:val="22"/>
          <w:szCs w:val="22"/>
        </w:rPr>
        <w:t xml:space="preserve">dokonania przez Wykonawcę inwentaryzacji wykonanych robót oraz sporządzenia protokołu </w:t>
      </w:r>
      <w:r w:rsidRPr="00992834">
        <w:rPr>
          <w:color w:val="000000"/>
          <w:sz w:val="22"/>
          <w:szCs w:val="22"/>
        </w:rPr>
        <w:br/>
        <w:t>z inwentaryzacji według daty odstąpienia od umowy,</w:t>
      </w:r>
    </w:p>
    <w:p w14:paraId="1906C178" w14:textId="70AD8B33" w:rsidR="00333E71" w:rsidRPr="00992834"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992834">
        <w:rPr>
          <w:color w:val="000000"/>
          <w:sz w:val="22"/>
          <w:szCs w:val="22"/>
        </w:rPr>
        <w:t>ustalenia sposobu zabezpieczenia przerwanych robót na koszt strony odpowiedzialnej za odstąpienie od umowy.</w:t>
      </w:r>
    </w:p>
    <w:p w14:paraId="3338D91C" w14:textId="07639FB3" w:rsidR="00333E71" w:rsidRPr="00992834"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992834">
        <w:rPr>
          <w:color w:val="000000"/>
          <w:sz w:val="22"/>
          <w:szCs w:val="22"/>
        </w:rPr>
        <w:t xml:space="preserve">Wykonawca zobowiązany jest dostarczyć Zamawiającemu dokumenty odbiorowe jak w §11 w zakresie wykonanych robót wraz z rozliczeniem finansowym przedmiotu umowy, </w:t>
      </w:r>
      <w:r w:rsidR="00CA6F08" w:rsidRPr="00992834">
        <w:rPr>
          <w:color w:val="000000"/>
          <w:sz w:val="22"/>
          <w:szCs w:val="22"/>
        </w:rPr>
        <w:br/>
      </w:r>
      <w:r w:rsidRPr="00992834">
        <w:rPr>
          <w:color w:val="000000"/>
          <w:sz w:val="22"/>
          <w:szCs w:val="22"/>
        </w:rPr>
        <w:t xml:space="preserve">tj. w szczególności książki obmiaru robót, kosztorysy powykonawcze, zbiorcze zestawienie wartości robót - kosztorysów powykonawczych. </w:t>
      </w:r>
    </w:p>
    <w:p w14:paraId="26EDC9B6" w14:textId="754A5CDC"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Wykonawca zapłaci Zamawiającemu karę umowną za odstąpienie od umowy przez Zamawiającego lub  Wykonawcę z przyczyn, leżących po stronie Wykonawcy w wysokości 20% wynagrodzenia umownego brutto określonego w §8 ust.1 niniejszej umowy.</w:t>
      </w:r>
    </w:p>
    <w:p w14:paraId="0B6009FC" w14:textId="3D632E16"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Zamawiający zapłaci Wykonawcy karę umowną za odstąpienie od umowy przez Zamawiającego lub Wykonawcę z winy Zamawiającego, w wysokości 20% wynagrodzenia umownego netto określonego w §8 ust.1 niniejszej umowy, za wyjątkiem odstąpienia spowodowanego wystąpieniem istotnej zmiany okoliczności powodującej, że wykonanie umowy nie leży w interesie publicznym, czego nie można było przewidzieć w chwili zawarcia umowy. W takim przypadku Zamawiający może odstąpić od umowy w terminie 30 dni od powzięcia wiadomości o powyższych okolicznościach, za pisemnym powiadomieniem Wykonawcy wraz z uzasadnieniem. Wówczas Wykonawca może żądać jedynie wynagrodzenia należnego z tytułu wykonanej części umowy.</w:t>
      </w:r>
    </w:p>
    <w:p w14:paraId="7E6BCB3B" w14:textId="3D15499F"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 xml:space="preserve">W przypadku nie wykonania przez Wykonawcę zapisów ust.4 pkt </w:t>
      </w:r>
      <w:r w:rsidR="0017253D" w:rsidRPr="00992834">
        <w:rPr>
          <w:color w:val="000000"/>
          <w:sz w:val="22"/>
          <w:szCs w:val="22"/>
        </w:rPr>
        <w:t>4.</w:t>
      </w:r>
      <w:r w:rsidRPr="00992834">
        <w:rPr>
          <w:color w:val="000000"/>
          <w:sz w:val="22"/>
          <w:szCs w:val="22"/>
        </w:rPr>
        <w:t xml:space="preserve">1), </w:t>
      </w:r>
      <w:r w:rsidR="0017253D" w:rsidRPr="00992834">
        <w:rPr>
          <w:color w:val="000000"/>
          <w:sz w:val="22"/>
          <w:szCs w:val="22"/>
        </w:rPr>
        <w:t>4.</w:t>
      </w:r>
      <w:r w:rsidRPr="00992834">
        <w:rPr>
          <w:color w:val="000000"/>
          <w:sz w:val="22"/>
          <w:szCs w:val="22"/>
        </w:rPr>
        <w:t xml:space="preserve">2), </w:t>
      </w:r>
      <w:r w:rsidR="0017253D" w:rsidRPr="00992834">
        <w:rPr>
          <w:color w:val="000000"/>
          <w:sz w:val="22"/>
          <w:szCs w:val="22"/>
        </w:rPr>
        <w:t>4.</w:t>
      </w:r>
      <w:r w:rsidRPr="00992834">
        <w:rPr>
          <w:color w:val="000000"/>
          <w:sz w:val="22"/>
          <w:szCs w:val="22"/>
        </w:rPr>
        <w:t>3) Zamawiający może zlecić wykonanie tych czynności innym Wykonawcom a kosztami obciąży Wykonawcę.</w:t>
      </w:r>
    </w:p>
    <w:p w14:paraId="0860899A" w14:textId="5E9123EB"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 xml:space="preserve">W razie odstąpienia od umowy wykonane roboty, prace tymczasowe oraz materiały i sprzęt opłacone przez Zamawiającego stanowią jego własność i pozostaną w jego dyspozycji. </w:t>
      </w:r>
    </w:p>
    <w:p w14:paraId="7A8B9376" w14:textId="77777777" w:rsidR="00333E71" w:rsidRPr="00992834" w:rsidRDefault="00333E71">
      <w:pPr>
        <w:numPr>
          <w:ilvl w:val="0"/>
          <w:numId w:val="87"/>
        </w:numPr>
        <w:suppressAutoHyphens/>
        <w:spacing w:after="240" w:line="23" w:lineRule="atLeast"/>
        <w:ind w:left="567" w:hanging="567"/>
        <w:jc w:val="both"/>
        <w:textAlignment w:val="baseline"/>
        <w:rPr>
          <w:sz w:val="22"/>
          <w:szCs w:val="22"/>
        </w:rPr>
      </w:pPr>
      <w:r w:rsidRPr="00992834">
        <w:rPr>
          <w:color w:val="000000"/>
          <w:sz w:val="22"/>
          <w:szCs w:val="22"/>
        </w:rPr>
        <w:t>Zamawiający może zmniejszyć zakres robót objętych umową, co nie będzie stanowiło podstawy do odstąpienia od umowy przez Wykonawcę jak również nie będzie stanowiło podstawy do żądania zapłaty odszkodowania.</w:t>
      </w:r>
    </w:p>
    <w:p w14:paraId="7A79115A" w14:textId="55DCF89F" w:rsidR="005A5809" w:rsidRPr="00D30F63" w:rsidRDefault="00DE3A16" w:rsidP="00801004">
      <w:pPr>
        <w:tabs>
          <w:tab w:val="center" w:pos="4536"/>
        </w:tabs>
        <w:suppressAutoHyphens/>
        <w:spacing w:after="120" w:line="23" w:lineRule="atLeast"/>
        <w:ind w:right="57"/>
        <w:jc w:val="center"/>
        <w:rPr>
          <w:b/>
          <w:bCs/>
          <w:sz w:val="22"/>
          <w:szCs w:val="22"/>
        </w:rPr>
      </w:pPr>
      <w:r w:rsidRPr="00D30F63">
        <w:rPr>
          <w:b/>
          <w:bCs/>
          <w:sz w:val="22"/>
          <w:szCs w:val="22"/>
        </w:rPr>
        <w:t xml:space="preserve">§19 </w:t>
      </w:r>
    </w:p>
    <w:p w14:paraId="1C9ADF83" w14:textId="76BC064C" w:rsidR="00CB6F5B" w:rsidRPr="00992834" w:rsidRDefault="00CB6F5B" w:rsidP="00801004">
      <w:pPr>
        <w:tabs>
          <w:tab w:val="center" w:pos="4536"/>
        </w:tabs>
        <w:suppressAutoHyphens/>
        <w:spacing w:after="120" w:line="23" w:lineRule="atLeast"/>
        <w:ind w:right="57"/>
        <w:jc w:val="center"/>
        <w:rPr>
          <w:sz w:val="22"/>
          <w:szCs w:val="22"/>
        </w:rPr>
      </w:pPr>
      <w:r w:rsidRPr="00992834">
        <w:rPr>
          <w:b/>
          <w:sz w:val="22"/>
          <w:szCs w:val="22"/>
        </w:rPr>
        <w:t>Dane Kontaktowe</w:t>
      </w:r>
    </w:p>
    <w:p w14:paraId="7C7D6E77" w14:textId="5A46ED35" w:rsidR="00CB6F5B" w:rsidRPr="00992834" w:rsidRDefault="00CB6F5B">
      <w:pPr>
        <w:pStyle w:val="Akapitzlist"/>
        <w:numPr>
          <w:ilvl w:val="3"/>
          <w:numId w:val="90"/>
        </w:numPr>
        <w:tabs>
          <w:tab w:val="center" w:pos="4536"/>
        </w:tabs>
        <w:suppressAutoHyphens/>
        <w:spacing w:after="120" w:line="23" w:lineRule="atLeast"/>
        <w:ind w:left="567" w:right="57" w:hanging="567"/>
        <w:rPr>
          <w:sz w:val="22"/>
          <w:szCs w:val="22"/>
        </w:rPr>
      </w:pPr>
      <w:r w:rsidRPr="00992834">
        <w:rPr>
          <w:sz w:val="22"/>
          <w:szCs w:val="22"/>
        </w:rPr>
        <w:t>Przez skuteczne zawiadomienie Wykonawcy strony rozumieć  będą:</w:t>
      </w:r>
    </w:p>
    <w:p w14:paraId="7303CF2D" w14:textId="64300597" w:rsidR="00CB6F5B" w:rsidRPr="00992834" w:rsidRDefault="00CB6F5B">
      <w:pPr>
        <w:pStyle w:val="Akapitzlist"/>
        <w:numPr>
          <w:ilvl w:val="1"/>
          <w:numId w:val="91"/>
        </w:numPr>
        <w:tabs>
          <w:tab w:val="center" w:pos="4536"/>
        </w:tabs>
        <w:suppressAutoHyphens/>
        <w:spacing w:after="120" w:line="23" w:lineRule="atLeast"/>
        <w:ind w:left="1134" w:hanging="567"/>
        <w:rPr>
          <w:sz w:val="22"/>
          <w:szCs w:val="22"/>
        </w:rPr>
      </w:pPr>
      <w:r w:rsidRPr="00992834">
        <w:rPr>
          <w:sz w:val="22"/>
          <w:szCs w:val="22"/>
        </w:rPr>
        <w:t xml:space="preserve">zawiadomienie telefoniczne lub sms pod nr </w:t>
      </w:r>
      <w:r w:rsidR="00B86C53" w:rsidRPr="00992834">
        <w:rPr>
          <w:sz w:val="22"/>
          <w:szCs w:val="22"/>
        </w:rPr>
        <w:t>………….…</w:t>
      </w:r>
    </w:p>
    <w:p w14:paraId="742FEC9A" w14:textId="675B7241" w:rsidR="00CB6F5B" w:rsidRPr="00992834" w:rsidRDefault="00CB6F5B">
      <w:pPr>
        <w:pStyle w:val="Akapitzlist"/>
        <w:numPr>
          <w:ilvl w:val="1"/>
          <w:numId w:val="91"/>
        </w:numPr>
        <w:tabs>
          <w:tab w:val="center" w:pos="4536"/>
        </w:tabs>
        <w:suppressAutoHyphens/>
        <w:spacing w:after="120" w:line="23" w:lineRule="atLeast"/>
        <w:ind w:left="1134" w:hanging="567"/>
        <w:rPr>
          <w:sz w:val="22"/>
          <w:szCs w:val="22"/>
        </w:rPr>
      </w:pPr>
      <w:r w:rsidRPr="00992834">
        <w:rPr>
          <w:sz w:val="22"/>
          <w:szCs w:val="22"/>
        </w:rPr>
        <w:t xml:space="preserve">zawiadomienie pocztą elektroniczną na adres </w:t>
      </w:r>
      <w:r w:rsidR="00637379" w:rsidRPr="00992834">
        <w:rPr>
          <w:sz w:val="22"/>
          <w:szCs w:val="22"/>
        </w:rPr>
        <w:t xml:space="preserve">: </w:t>
      </w:r>
      <w:r w:rsidR="00B86C53" w:rsidRPr="00992834">
        <w:rPr>
          <w:sz w:val="22"/>
          <w:szCs w:val="22"/>
        </w:rPr>
        <w:t>…………</w:t>
      </w:r>
    </w:p>
    <w:p w14:paraId="6D94C881" w14:textId="34E45211" w:rsidR="00CB6F5B" w:rsidRPr="00992834" w:rsidRDefault="00CB6F5B">
      <w:pPr>
        <w:pStyle w:val="Akapitzlist"/>
        <w:numPr>
          <w:ilvl w:val="1"/>
          <w:numId w:val="91"/>
        </w:numPr>
        <w:tabs>
          <w:tab w:val="center" w:pos="4536"/>
        </w:tabs>
        <w:suppressAutoHyphens/>
        <w:spacing w:after="120" w:line="23" w:lineRule="atLeast"/>
        <w:ind w:left="1134" w:hanging="567"/>
        <w:rPr>
          <w:sz w:val="22"/>
          <w:szCs w:val="22"/>
        </w:rPr>
      </w:pPr>
      <w:r w:rsidRPr="00992834">
        <w:rPr>
          <w:sz w:val="22"/>
          <w:szCs w:val="22"/>
        </w:rPr>
        <w:t>zawiadomienie listowne na adres</w:t>
      </w:r>
      <w:r w:rsidR="00637379" w:rsidRPr="00992834">
        <w:rPr>
          <w:sz w:val="22"/>
          <w:szCs w:val="22"/>
        </w:rPr>
        <w:t xml:space="preserve">: </w:t>
      </w:r>
      <w:r w:rsidR="00B86C53" w:rsidRPr="00992834">
        <w:rPr>
          <w:sz w:val="22"/>
          <w:szCs w:val="22"/>
        </w:rPr>
        <w:t>………………………</w:t>
      </w:r>
      <w:r w:rsidRPr="00992834">
        <w:rPr>
          <w:sz w:val="22"/>
          <w:szCs w:val="22"/>
        </w:rPr>
        <w:tab/>
      </w:r>
    </w:p>
    <w:p w14:paraId="7FDCE0BD" w14:textId="583EAFC5" w:rsidR="00CB6F5B" w:rsidRPr="00992834" w:rsidRDefault="00CB6F5B">
      <w:pPr>
        <w:pStyle w:val="Akapitzlist"/>
        <w:numPr>
          <w:ilvl w:val="0"/>
          <w:numId w:val="90"/>
        </w:numPr>
        <w:tabs>
          <w:tab w:val="center" w:pos="4536"/>
        </w:tabs>
        <w:suppressAutoHyphens/>
        <w:spacing w:after="120" w:line="23" w:lineRule="atLeast"/>
        <w:ind w:left="567" w:hanging="567"/>
        <w:rPr>
          <w:sz w:val="22"/>
          <w:szCs w:val="22"/>
        </w:rPr>
      </w:pPr>
      <w:r w:rsidRPr="00992834">
        <w:rPr>
          <w:sz w:val="22"/>
          <w:szCs w:val="22"/>
        </w:rPr>
        <w:t>Przez skuteczne zawiadomienie Zamawiającego strony rozumieć będą:</w:t>
      </w:r>
    </w:p>
    <w:p w14:paraId="57A6B7CE" w14:textId="62B2FB08" w:rsidR="00CB6F5B" w:rsidRPr="00992834" w:rsidRDefault="00CB6F5B">
      <w:pPr>
        <w:numPr>
          <w:ilvl w:val="0"/>
          <w:numId w:val="89"/>
        </w:numPr>
        <w:tabs>
          <w:tab w:val="left" w:pos="1134"/>
        </w:tabs>
        <w:suppressAutoHyphens/>
        <w:spacing w:after="120" w:line="23" w:lineRule="atLeast"/>
        <w:ind w:left="1134" w:hanging="567"/>
        <w:jc w:val="both"/>
        <w:rPr>
          <w:sz w:val="22"/>
          <w:szCs w:val="22"/>
        </w:rPr>
      </w:pPr>
      <w:r w:rsidRPr="00992834">
        <w:rPr>
          <w:sz w:val="22"/>
          <w:szCs w:val="22"/>
        </w:rPr>
        <w:t>zawiadomienie pocztą elektroniczną na adres</w:t>
      </w:r>
      <w:r w:rsidR="00637379" w:rsidRPr="00992834">
        <w:rPr>
          <w:sz w:val="22"/>
          <w:szCs w:val="22"/>
        </w:rPr>
        <w:t>: urzad@psary.pl</w:t>
      </w:r>
    </w:p>
    <w:p w14:paraId="31E6517F" w14:textId="2CB3FB1E" w:rsidR="00CB6F5B" w:rsidRPr="00992834" w:rsidRDefault="00CB6F5B">
      <w:pPr>
        <w:numPr>
          <w:ilvl w:val="0"/>
          <w:numId w:val="89"/>
        </w:numPr>
        <w:tabs>
          <w:tab w:val="left" w:pos="1134"/>
        </w:tabs>
        <w:suppressAutoHyphens/>
        <w:spacing w:after="120" w:line="23" w:lineRule="atLeast"/>
        <w:ind w:left="1134" w:hanging="567"/>
        <w:jc w:val="both"/>
        <w:rPr>
          <w:sz w:val="22"/>
          <w:szCs w:val="22"/>
        </w:rPr>
      </w:pPr>
      <w:r w:rsidRPr="00992834">
        <w:rPr>
          <w:sz w:val="22"/>
          <w:szCs w:val="22"/>
        </w:rPr>
        <w:t>zawiadomienie przekazane pocztą tradycyjną wysłane lub dostarczone na adres: Urząd Gminy w Psarach, Wydział</w:t>
      </w:r>
      <w:r w:rsidR="00637379" w:rsidRPr="00992834">
        <w:rPr>
          <w:sz w:val="22"/>
          <w:szCs w:val="22"/>
        </w:rPr>
        <w:t xml:space="preserve"> Inwestycji i Rozwoju, Referat Inwestycji i Remontów</w:t>
      </w:r>
      <w:r w:rsidR="00637379" w:rsidRPr="00992834">
        <w:rPr>
          <w:sz w:val="22"/>
          <w:szCs w:val="22"/>
        </w:rPr>
        <w:br/>
      </w:r>
      <w:r w:rsidRPr="00992834">
        <w:rPr>
          <w:sz w:val="22"/>
          <w:szCs w:val="22"/>
        </w:rPr>
        <w:t xml:space="preserve">ul. </w:t>
      </w:r>
      <w:proofErr w:type="spellStart"/>
      <w:r w:rsidRPr="00992834">
        <w:rPr>
          <w:sz w:val="22"/>
          <w:szCs w:val="22"/>
        </w:rPr>
        <w:t>Malinowicka</w:t>
      </w:r>
      <w:proofErr w:type="spellEnd"/>
      <w:r w:rsidRPr="00992834">
        <w:rPr>
          <w:sz w:val="22"/>
          <w:szCs w:val="22"/>
        </w:rPr>
        <w:t xml:space="preserve"> 4, 42-512 Psary.</w:t>
      </w:r>
    </w:p>
    <w:p w14:paraId="732EEEE1" w14:textId="6354A23D"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Postanowienia końcowe</w:t>
      </w:r>
    </w:p>
    <w:p w14:paraId="6A8F2120" w14:textId="0DC69930"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0</w:t>
      </w:r>
    </w:p>
    <w:p w14:paraId="0FF6BE57"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Wszelkie zmiany niniejszej umowy wymagają formy pisemnej pod rygorem nieważności takiej zmiany.</w:t>
      </w:r>
    </w:p>
    <w:p w14:paraId="07F0D0CC" w14:textId="7A394DCB"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1</w:t>
      </w:r>
    </w:p>
    <w:p w14:paraId="3C86D6A2"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 xml:space="preserve">Wykonawca nie może bez pisemnej zgody Zamawiającego przenosić wierzytelności wynikającej </w:t>
      </w:r>
      <w:r w:rsidRPr="00992834">
        <w:rPr>
          <w:rFonts w:eastAsia="Andale Sans UI"/>
          <w:sz w:val="22"/>
          <w:szCs w:val="22"/>
          <w:lang w:bidi="en-US"/>
        </w:rPr>
        <w:br/>
        <w:t xml:space="preserve">z niniejszej umowy na osoby trzecie, ani rozporządzać nimi. W szczególności wierzytelność nie może być przedmiotem zabezpieczenia zobowiązań Wykonawcy, jak również Wykonawca nie może zawrzeć </w:t>
      </w:r>
      <w:r w:rsidRPr="00992834">
        <w:rPr>
          <w:rFonts w:eastAsia="Andale Sans UI"/>
          <w:sz w:val="22"/>
          <w:szCs w:val="22"/>
          <w:lang w:bidi="en-US"/>
        </w:rPr>
        <w:lastRenderedPageBreak/>
        <w:t>umowy z osobą trzecią o podstawienie w prawa wierzyciela, ani dokonywać żadnej innej czynności prawnej rodzącej taki skutek.</w:t>
      </w:r>
    </w:p>
    <w:p w14:paraId="1BE4EB5B" w14:textId="1FFDDAA6"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2</w:t>
      </w:r>
    </w:p>
    <w:p w14:paraId="3825C81E"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W sprawach nieuregulowanych niniejszą umową stosuje się przepisy kodeksu cywilnego, ustawy prawo zamówień publicznych, prawa budowlanego, oraz rozporządzeń wykonawczych.</w:t>
      </w:r>
    </w:p>
    <w:p w14:paraId="1C7AFA5F" w14:textId="3DE1CD6B"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3</w:t>
      </w:r>
    </w:p>
    <w:p w14:paraId="34E3CF53"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Spory wynikłe na tle realizacji niniejszej umowy będą rozstrzygane przez Sąd właściwy miejscowo dla siedziby Zamawiającego.</w:t>
      </w:r>
    </w:p>
    <w:p w14:paraId="22958190" w14:textId="7AFD907C"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4</w:t>
      </w:r>
    </w:p>
    <w:p w14:paraId="5C98460E" w14:textId="54E4194A"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 xml:space="preserve">Umowę niniejszą sporządzono w </w:t>
      </w:r>
      <w:r w:rsidR="005D59D0">
        <w:rPr>
          <w:rFonts w:eastAsia="Andale Sans UI"/>
          <w:sz w:val="22"/>
          <w:szCs w:val="22"/>
          <w:lang w:bidi="en-US"/>
        </w:rPr>
        <w:t>trz</w:t>
      </w:r>
      <w:r w:rsidRPr="00992834">
        <w:rPr>
          <w:rFonts w:eastAsia="Andale Sans UI"/>
          <w:sz w:val="22"/>
          <w:szCs w:val="22"/>
          <w:lang w:bidi="en-US"/>
        </w:rPr>
        <w:t xml:space="preserve">ech jednobrzmiących egzemplarzach, w tym </w:t>
      </w:r>
      <w:r w:rsidR="005D59D0">
        <w:rPr>
          <w:rFonts w:eastAsia="Andale Sans UI"/>
          <w:sz w:val="22"/>
          <w:szCs w:val="22"/>
          <w:lang w:bidi="en-US"/>
        </w:rPr>
        <w:t>dwa</w:t>
      </w:r>
      <w:r w:rsidRPr="00992834">
        <w:rPr>
          <w:rFonts w:eastAsia="Andale Sans UI"/>
          <w:sz w:val="22"/>
          <w:szCs w:val="22"/>
          <w:lang w:bidi="en-US"/>
        </w:rPr>
        <w:t xml:space="preserve"> dla </w:t>
      </w:r>
      <w:r w:rsidR="005D59D0">
        <w:rPr>
          <w:rFonts w:eastAsia="Andale Sans UI"/>
          <w:sz w:val="22"/>
          <w:szCs w:val="22"/>
          <w:lang w:bidi="en-US"/>
        </w:rPr>
        <w:t>Z</w:t>
      </w:r>
      <w:r w:rsidRPr="00992834">
        <w:rPr>
          <w:rFonts w:eastAsia="Andale Sans UI"/>
          <w:sz w:val="22"/>
          <w:szCs w:val="22"/>
          <w:lang w:bidi="en-US"/>
        </w:rPr>
        <w:t>amawiającego i jeden dla Wykonawcy.</w:t>
      </w:r>
    </w:p>
    <w:p w14:paraId="58C471A2" w14:textId="77777777" w:rsidR="002839C0" w:rsidRPr="00992834" w:rsidRDefault="002839C0" w:rsidP="00801004">
      <w:pPr>
        <w:spacing w:after="120" w:line="23" w:lineRule="atLeast"/>
        <w:rPr>
          <w:rFonts w:eastAsia="Andale Sans UI"/>
          <w:sz w:val="22"/>
          <w:szCs w:val="22"/>
          <w:lang w:bidi="en-US"/>
        </w:rPr>
      </w:pPr>
    </w:p>
    <w:p w14:paraId="034838EF" w14:textId="77777777" w:rsidR="002839C0" w:rsidRPr="00992834" w:rsidRDefault="002839C0" w:rsidP="00801004">
      <w:pPr>
        <w:spacing w:after="120" w:line="23" w:lineRule="atLeast"/>
        <w:rPr>
          <w:rFonts w:eastAsia="Andale Sans UI"/>
          <w:sz w:val="22"/>
          <w:szCs w:val="22"/>
          <w:lang w:bidi="en-US"/>
        </w:rPr>
      </w:pPr>
      <w:r w:rsidRPr="00992834">
        <w:rPr>
          <w:rFonts w:eastAsia="Andale Sans UI"/>
          <w:sz w:val="22"/>
          <w:szCs w:val="22"/>
          <w:lang w:bidi="en-US"/>
        </w:rPr>
        <w:t>ZAMAWIAJĄCY:                                                                                                  WYKONAWCA:</w:t>
      </w:r>
    </w:p>
    <w:p w14:paraId="04BCDD94" w14:textId="07223967" w:rsidR="00556CA9" w:rsidRPr="00BB4A54" w:rsidRDefault="00556CA9" w:rsidP="00801004">
      <w:pPr>
        <w:autoSpaceDE w:val="0"/>
        <w:spacing w:after="120" w:line="23" w:lineRule="atLeast"/>
        <w:rPr>
          <w:b/>
          <w:bCs/>
          <w:sz w:val="22"/>
          <w:szCs w:val="22"/>
          <w:highlight w:val="yellow"/>
        </w:rPr>
      </w:pPr>
    </w:p>
    <w:p w14:paraId="66C612FE" w14:textId="77777777" w:rsidR="00432426" w:rsidRPr="00BB4A54" w:rsidRDefault="00432426" w:rsidP="00801004">
      <w:pPr>
        <w:autoSpaceDE w:val="0"/>
        <w:rPr>
          <w:b/>
          <w:bCs/>
          <w:sz w:val="18"/>
          <w:szCs w:val="18"/>
          <w:highlight w:val="yellow"/>
        </w:rPr>
      </w:pPr>
    </w:p>
    <w:p w14:paraId="6BB1CDCD" w14:textId="77777777" w:rsidR="00432426" w:rsidRPr="00BB4A54" w:rsidRDefault="00432426" w:rsidP="00801004">
      <w:pPr>
        <w:autoSpaceDE w:val="0"/>
        <w:rPr>
          <w:b/>
          <w:bCs/>
          <w:sz w:val="18"/>
          <w:szCs w:val="18"/>
          <w:highlight w:val="yellow"/>
        </w:rPr>
      </w:pPr>
    </w:p>
    <w:p w14:paraId="3A602D38" w14:textId="77777777" w:rsidR="00432426" w:rsidRPr="00BB4A54" w:rsidRDefault="00432426" w:rsidP="00801004">
      <w:pPr>
        <w:autoSpaceDE w:val="0"/>
        <w:rPr>
          <w:b/>
          <w:bCs/>
          <w:sz w:val="18"/>
          <w:szCs w:val="18"/>
          <w:highlight w:val="yellow"/>
        </w:rPr>
      </w:pPr>
    </w:p>
    <w:p w14:paraId="034E5128" w14:textId="77777777" w:rsidR="00432426" w:rsidRPr="00BB4A54" w:rsidRDefault="00432426" w:rsidP="00801004">
      <w:pPr>
        <w:autoSpaceDE w:val="0"/>
        <w:rPr>
          <w:b/>
          <w:bCs/>
          <w:sz w:val="18"/>
          <w:szCs w:val="18"/>
          <w:highlight w:val="yellow"/>
        </w:rPr>
      </w:pPr>
    </w:p>
    <w:p w14:paraId="0DBCE1DD" w14:textId="77777777" w:rsidR="00432426" w:rsidRPr="00BB4A54" w:rsidRDefault="00432426" w:rsidP="00801004">
      <w:pPr>
        <w:autoSpaceDE w:val="0"/>
        <w:rPr>
          <w:b/>
          <w:bCs/>
          <w:sz w:val="18"/>
          <w:szCs w:val="18"/>
          <w:highlight w:val="yellow"/>
        </w:rPr>
      </w:pPr>
    </w:p>
    <w:p w14:paraId="65693C0A" w14:textId="77777777" w:rsidR="00432426" w:rsidRPr="00BB4A54" w:rsidRDefault="00432426" w:rsidP="00801004">
      <w:pPr>
        <w:autoSpaceDE w:val="0"/>
        <w:rPr>
          <w:b/>
          <w:bCs/>
          <w:sz w:val="18"/>
          <w:szCs w:val="18"/>
          <w:highlight w:val="yellow"/>
        </w:rPr>
      </w:pPr>
    </w:p>
    <w:p w14:paraId="2976B697" w14:textId="77777777" w:rsidR="00432426" w:rsidRPr="00BB4A54" w:rsidRDefault="00432426" w:rsidP="00801004">
      <w:pPr>
        <w:autoSpaceDE w:val="0"/>
        <w:rPr>
          <w:b/>
          <w:bCs/>
          <w:sz w:val="18"/>
          <w:szCs w:val="18"/>
          <w:highlight w:val="yellow"/>
        </w:rPr>
      </w:pPr>
    </w:p>
    <w:p w14:paraId="36440726" w14:textId="77777777" w:rsidR="00432426" w:rsidRPr="00BB4A54" w:rsidRDefault="00432426" w:rsidP="00801004">
      <w:pPr>
        <w:autoSpaceDE w:val="0"/>
        <w:rPr>
          <w:b/>
          <w:bCs/>
          <w:sz w:val="18"/>
          <w:szCs w:val="18"/>
          <w:highlight w:val="yellow"/>
        </w:rPr>
      </w:pPr>
    </w:p>
    <w:p w14:paraId="3ED38CB8" w14:textId="77777777" w:rsidR="00432426" w:rsidRPr="00BB4A54" w:rsidRDefault="00432426" w:rsidP="00801004">
      <w:pPr>
        <w:autoSpaceDE w:val="0"/>
        <w:rPr>
          <w:b/>
          <w:bCs/>
          <w:sz w:val="18"/>
          <w:szCs w:val="18"/>
          <w:highlight w:val="yellow"/>
        </w:rPr>
      </w:pPr>
    </w:p>
    <w:p w14:paraId="6CDACFB2" w14:textId="77777777" w:rsidR="00432426" w:rsidRPr="00BB4A54" w:rsidRDefault="00432426" w:rsidP="00801004">
      <w:pPr>
        <w:autoSpaceDE w:val="0"/>
        <w:rPr>
          <w:b/>
          <w:bCs/>
          <w:sz w:val="18"/>
          <w:szCs w:val="18"/>
          <w:highlight w:val="yellow"/>
        </w:rPr>
      </w:pPr>
    </w:p>
    <w:p w14:paraId="4D91727C" w14:textId="77777777" w:rsidR="00432426" w:rsidRPr="00BB4A54" w:rsidRDefault="00432426" w:rsidP="00801004">
      <w:pPr>
        <w:autoSpaceDE w:val="0"/>
        <w:rPr>
          <w:b/>
          <w:bCs/>
          <w:sz w:val="18"/>
          <w:szCs w:val="18"/>
          <w:highlight w:val="yellow"/>
        </w:rPr>
      </w:pPr>
    </w:p>
    <w:p w14:paraId="7658AD7D" w14:textId="77777777" w:rsidR="00432426" w:rsidRPr="00BB4A54" w:rsidRDefault="00432426" w:rsidP="00801004">
      <w:pPr>
        <w:autoSpaceDE w:val="0"/>
        <w:rPr>
          <w:b/>
          <w:bCs/>
          <w:sz w:val="18"/>
          <w:szCs w:val="18"/>
          <w:highlight w:val="yellow"/>
        </w:rPr>
      </w:pPr>
    </w:p>
    <w:p w14:paraId="635618F5" w14:textId="5FE1D942" w:rsidR="002839C0" w:rsidRPr="005D59D0" w:rsidRDefault="002839C0" w:rsidP="00801004">
      <w:pPr>
        <w:autoSpaceDE w:val="0"/>
        <w:rPr>
          <w:b/>
          <w:bCs/>
          <w:sz w:val="22"/>
          <w:szCs w:val="22"/>
        </w:rPr>
      </w:pPr>
      <w:r w:rsidRPr="005D59D0">
        <w:rPr>
          <w:b/>
          <w:bCs/>
          <w:sz w:val="22"/>
          <w:szCs w:val="22"/>
        </w:rPr>
        <w:t>Załącznik:</w:t>
      </w:r>
    </w:p>
    <w:p w14:paraId="6B20ED67" w14:textId="0A7A194B" w:rsidR="005A5809" w:rsidRPr="005D59D0" w:rsidRDefault="005A5809" w:rsidP="00801004">
      <w:pPr>
        <w:jc w:val="both"/>
        <w:rPr>
          <w:sz w:val="22"/>
          <w:szCs w:val="22"/>
        </w:rPr>
      </w:pPr>
      <w:r w:rsidRPr="005D59D0">
        <w:rPr>
          <w:sz w:val="22"/>
          <w:szCs w:val="22"/>
        </w:rPr>
        <w:t>Integralną częścią Umowy są następujące dokumenty, stanowiące kolejne załączniki do umowy</w:t>
      </w:r>
    </w:p>
    <w:p w14:paraId="790857D3" w14:textId="47667EDE" w:rsidR="002839C0" w:rsidRPr="005D59D0" w:rsidRDefault="00EC3DDA"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 xml:space="preserve">Porozumienie. </w:t>
      </w:r>
      <w:r w:rsidR="002839C0" w:rsidRPr="005D59D0">
        <w:rPr>
          <w:rFonts w:eastAsia="Lucida Sans Unicode"/>
          <w:spacing w:val="8"/>
          <w:sz w:val="22"/>
          <w:szCs w:val="22"/>
          <w:lang w:eastAsia="hi-IN"/>
        </w:rPr>
        <w:t>Uzgodnienia Szczegółowych Warunków Współpracy Pomiędzy Stronami (media: energia,  woda, ścieki).</w:t>
      </w:r>
    </w:p>
    <w:p w14:paraId="501E3E46" w14:textId="77777777" w:rsidR="002839C0" w:rsidRPr="005D59D0" w:rsidRDefault="002839C0"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Oświadczenie i klauzula informacyjna dotycząca RODO.</w:t>
      </w:r>
    </w:p>
    <w:p w14:paraId="3347F0C0" w14:textId="77777777" w:rsidR="002839C0" w:rsidRPr="005D59D0" w:rsidRDefault="002839C0"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Oświadczenie podwykonawcy</w:t>
      </w:r>
    </w:p>
    <w:p w14:paraId="69EBD01C"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Harmonogram Rzeczowo – Finansowy</w:t>
      </w:r>
    </w:p>
    <w:p w14:paraId="169BC4A0"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Kosztorys ofertowy</w:t>
      </w:r>
    </w:p>
    <w:p w14:paraId="70D2EAAA"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Polisa ubezpieczeniowa</w:t>
      </w:r>
    </w:p>
    <w:p w14:paraId="668172F7"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Oferta Wykonawcy</w:t>
      </w:r>
    </w:p>
    <w:p w14:paraId="0F246DA3" w14:textId="0548377F" w:rsidR="002839C0" w:rsidRPr="005D59D0" w:rsidRDefault="002839C0" w:rsidP="00801004">
      <w:pPr>
        <w:numPr>
          <w:ilvl w:val="0"/>
          <w:numId w:val="58"/>
        </w:numPr>
        <w:autoSpaceDE w:val="0"/>
        <w:autoSpaceDN w:val="0"/>
        <w:ind w:left="567" w:hanging="567"/>
        <w:rPr>
          <w:sz w:val="22"/>
          <w:szCs w:val="22"/>
        </w:rPr>
      </w:pPr>
      <w:r w:rsidRPr="005D59D0">
        <w:rPr>
          <w:sz w:val="22"/>
          <w:szCs w:val="22"/>
        </w:rPr>
        <w:t>Specyfikacja Warunków Zamówienia</w:t>
      </w:r>
    </w:p>
    <w:p w14:paraId="21D1AAB1" w14:textId="29893908" w:rsidR="00EC3DDA" w:rsidRPr="005D59D0" w:rsidRDefault="00EC3DDA" w:rsidP="00801004">
      <w:pPr>
        <w:autoSpaceDE w:val="0"/>
        <w:autoSpaceDN w:val="0"/>
        <w:spacing w:after="120" w:line="23" w:lineRule="atLeast"/>
        <w:ind w:left="567"/>
        <w:rPr>
          <w:sz w:val="22"/>
          <w:szCs w:val="22"/>
        </w:rPr>
      </w:pPr>
    </w:p>
    <w:p w14:paraId="19FCCB64" w14:textId="21D339D7" w:rsidR="0087608C" w:rsidRPr="00D30F63" w:rsidRDefault="00EC3DDA" w:rsidP="003B39B8">
      <w:pPr>
        <w:pageBreakBefore/>
        <w:spacing w:after="60" w:line="276" w:lineRule="auto"/>
        <w:ind w:left="284"/>
        <w:jc w:val="right"/>
        <w:rPr>
          <w:rFonts w:eastAsia="Andale Sans UI"/>
          <w:b/>
          <w:sz w:val="22"/>
          <w:szCs w:val="22"/>
          <w:lang w:bidi="en-US"/>
        </w:rPr>
      </w:pPr>
      <w:r w:rsidRPr="00D30F63">
        <w:rPr>
          <w:rFonts w:eastAsia="Andale Sans UI"/>
          <w:b/>
          <w:sz w:val="22"/>
          <w:szCs w:val="22"/>
          <w:lang w:bidi="en-US"/>
        </w:rPr>
        <w:lastRenderedPageBreak/>
        <w:t xml:space="preserve">Załącznik nr 1 </w:t>
      </w:r>
      <w:r w:rsidR="008E4875">
        <w:rPr>
          <w:rFonts w:eastAsia="Andale Sans UI"/>
          <w:b/>
          <w:sz w:val="22"/>
          <w:szCs w:val="22"/>
          <w:lang w:bidi="en-US"/>
        </w:rPr>
        <w:br/>
      </w:r>
      <w:r w:rsidRPr="00D30F63">
        <w:rPr>
          <w:rFonts w:eastAsia="Andale Sans UI"/>
          <w:b/>
          <w:sz w:val="22"/>
          <w:szCs w:val="22"/>
          <w:lang w:bidi="en-US"/>
        </w:rPr>
        <w:t>do Umowy</w:t>
      </w:r>
      <w:r w:rsidR="0087608C" w:rsidRPr="00D30F63">
        <w:rPr>
          <w:rFonts w:eastAsia="Andale Sans UI"/>
          <w:b/>
          <w:sz w:val="22"/>
          <w:szCs w:val="22"/>
          <w:lang w:bidi="en-US"/>
        </w:rPr>
        <w:t xml:space="preserve"> </w:t>
      </w:r>
      <w:r w:rsidR="008E4875">
        <w:rPr>
          <w:rFonts w:eastAsia="Andale Sans UI"/>
          <w:b/>
          <w:sz w:val="22"/>
          <w:szCs w:val="22"/>
          <w:lang w:bidi="en-US"/>
        </w:rPr>
        <w:t>Nr ………</w:t>
      </w:r>
      <w:r w:rsidR="003B39B8">
        <w:rPr>
          <w:rFonts w:eastAsia="Andale Sans UI"/>
          <w:b/>
          <w:sz w:val="22"/>
          <w:szCs w:val="22"/>
          <w:lang w:bidi="en-US"/>
        </w:rPr>
        <w:t xml:space="preserve"> </w:t>
      </w:r>
      <w:r w:rsidR="008E4875">
        <w:rPr>
          <w:rFonts w:eastAsia="Andale Sans UI"/>
          <w:b/>
          <w:sz w:val="22"/>
          <w:szCs w:val="22"/>
          <w:lang w:bidi="en-US"/>
        </w:rPr>
        <w:t>/</w:t>
      </w:r>
      <w:r w:rsidR="003B39B8">
        <w:rPr>
          <w:rFonts w:eastAsia="Andale Sans UI"/>
          <w:b/>
          <w:sz w:val="22"/>
          <w:szCs w:val="22"/>
          <w:lang w:bidi="en-US"/>
        </w:rPr>
        <w:t xml:space="preserve"> </w:t>
      </w:r>
      <w:r w:rsidR="008E4875">
        <w:rPr>
          <w:rFonts w:eastAsia="Andale Sans UI"/>
          <w:b/>
          <w:sz w:val="22"/>
          <w:szCs w:val="22"/>
          <w:lang w:bidi="en-US"/>
        </w:rPr>
        <w:t>20</w:t>
      </w:r>
      <w:r w:rsidR="005D59D0">
        <w:rPr>
          <w:rFonts w:eastAsia="Andale Sans UI"/>
          <w:b/>
          <w:sz w:val="22"/>
          <w:szCs w:val="22"/>
          <w:lang w:bidi="en-US"/>
        </w:rPr>
        <w:t>24</w:t>
      </w:r>
      <w:r w:rsidR="008E4875">
        <w:rPr>
          <w:rFonts w:eastAsia="Andale Sans UI"/>
          <w:b/>
          <w:sz w:val="22"/>
          <w:szCs w:val="22"/>
          <w:lang w:bidi="en-US"/>
        </w:rPr>
        <w:br/>
        <w:t>z dnia ……</w:t>
      </w:r>
      <w:r w:rsidR="00F045B4">
        <w:rPr>
          <w:rFonts w:eastAsia="Andale Sans UI"/>
          <w:b/>
          <w:sz w:val="22"/>
          <w:szCs w:val="22"/>
          <w:lang w:bidi="en-US"/>
        </w:rPr>
        <w:t>2024r.</w:t>
      </w:r>
    </w:p>
    <w:p w14:paraId="59540E60" w14:textId="3F980FA5" w:rsidR="003B39B8" w:rsidRPr="003B39B8" w:rsidRDefault="003B39B8" w:rsidP="003B39B8">
      <w:pPr>
        <w:overflowPunct w:val="0"/>
        <w:spacing w:after="60" w:line="276" w:lineRule="auto"/>
        <w:jc w:val="center"/>
        <w:rPr>
          <w:rFonts w:eastAsia="Andale Sans UI"/>
          <w:b/>
          <w:bCs/>
          <w:sz w:val="22"/>
          <w:szCs w:val="22"/>
          <w:lang w:bidi="en-US"/>
        </w:rPr>
      </w:pPr>
      <w:r w:rsidRPr="003B39B8">
        <w:rPr>
          <w:rFonts w:eastAsia="Andale Sans UI"/>
          <w:b/>
          <w:bCs/>
          <w:sz w:val="22"/>
          <w:szCs w:val="22"/>
          <w:lang w:bidi="en-US"/>
        </w:rPr>
        <w:t>WZÓR</w:t>
      </w:r>
    </w:p>
    <w:p w14:paraId="5A91D875" w14:textId="4B2B5B22" w:rsidR="002839C0" w:rsidRPr="00D30F63" w:rsidRDefault="002839C0" w:rsidP="003B39B8">
      <w:pPr>
        <w:overflowPunct w:val="0"/>
        <w:spacing w:after="60" w:line="276" w:lineRule="auto"/>
        <w:jc w:val="center"/>
        <w:rPr>
          <w:rFonts w:eastAsia="Andale Sans UI"/>
          <w:sz w:val="22"/>
          <w:szCs w:val="22"/>
          <w:lang w:bidi="en-US"/>
        </w:rPr>
      </w:pPr>
      <w:r w:rsidRPr="00D30F63">
        <w:rPr>
          <w:rFonts w:eastAsia="Andale Sans UI"/>
          <w:sz w:val="22"/>
          <w:szCs w:val="22"/>
          <w:lang w:bidi="en-US"/>
        </w:rPr>
        <w:t xml:space="preserve">Porozumienie nr  </w:t>
      </w:r>
      <w:r w:rsidR="005D59D0">
        <w:rPr>
          <w:rFonts w:eastAsia="Andale Sans UI"/>
          <w:sz w:val="22"/>
          <w:szCs w:val="22"/>
          <w:lang w:bidi="en-US"/>
        </w:rPr>
        <w:t xml:space="preserve">1 </w:t>
      </w:r>
      <w:r w:rsidRPr="00D30F63">
        <w:rPr>
          <w:rFonts w:eastAsia="Andale Sans UI"/>
          <w:sz w:val="22"/>
          <w:szCs w:val="22"/>
          <w:lang w:bidi="en-US"/>
        </w:rPr>
        <w:t>/</w:t>
      </w:r>
      <w:r w:rsidR="005D59D0">
        <w:rPr>
          <w:rFonts w:eastAsia="Andale Sans UI"/>
          <w:sz w:val="22"/>
          <w:szCs w:val="22"/>
          <w:lang w:bidi="en-US"/>
        </w:rPr>
        <w:t xml:space="preserve"> </w:t>
      </w:r>
      <w:r w:rsidRPr="00D30F63">
        <w:rPr>
          <w:rFonts w:eastAsia="Andale Sans UI"/>
          <w:sz w:val="22"/>
          <w:szCs w:val="22"/>
          <w:lang w:bidi="en-US"/>
        </w:rPr>
        <w:t>20</w:t>
      </w:r>
      <w:r w:rsidR="005D59D0">
        <w:rPr>
          <w:rFonts w:eastAsia="Andale Sans UI"/>
          <w:sz w:val="22"/>
          <w:szCs w:val="22"/>
          <w:lang w:bidi="en-US"/>
        </w:rPr>
        <w:t>24</w:t>
      </w:r>
    </w:p>
    <w:p w14:paraId="2829DA58" w14:textId="30C6BE5F" w:rsidR="002839C0" w:rsidRPr="00D30F63" w:rsidRDefault="002839C0" w:rsidP="003B39B8">
      <w:pPr>
        <w:overflowPunct w:val="0"/>
        <w:spacing w:after="60" w:line="276" w:lineRule="auto"/>
        <w:jc w:val="center"/>
        <w:rPr>
          <w:rFonts w:eastAsia="Andale Sans UI"/>
          <w:sz w:val="22"/>
          <w:szCs w:val="22"/>
          <w:lang w:bidi="en-US"/>
        </w:rPr>
      </w:pPr>
      <w:r w:rsidRPr="00D30F63">
        <w:rPr>
          <w:rFonts w:eastAsia="Andale Sans UI"/>
          <w:sz w:val="22"/>
          <w:szCs w:val="22"/>
          <w:lang w:bidi="en-US"/>
        </w:rPr>
        <w:t xml:space="preserve">do umowy nr </w:t>
      </w:r>
      <w:r w:rsidR="00637379" w:rsidRPr="00D30F63">
        <w:rPr>
          <w:rFonts w:eastAsia="Andale Sans UI"/>
          <w:sz w:val="22"/>
          <w:szCs w:val="22"/>
          <w:lang w:bidi="en-US"/>
        </w:rPr>
        <w:t>……….</w:t>
      </w:r>
      <w:r w:rsidRPr="00D30F63">
        <w:rPr>
          <w:rFonts w:eastAsia="Andale Sans UI"/>
          <w:sz w:val="22"/>
          <w:szCs w:val="22"/>
          <w:lang w:bidi="en-US"/>
        </w:rPr>
        <w:t>… / 20</w:t>
      </w:r>
      <w:r w:rsidR="005D59D0">
        <w:rPr>
          <w:rFonts w:eastAsia="Andale Sans UI"/>
          <w:sz w:val="22"/>
          <w:szCs w:val="22"/>
          <w:lang w:bidi="en-US"/>
        </w:rPr>
        <w:t>24</w:t>
      </w:r>
    </w:p>
    <w:p w14:paraId="68AA33A3" w14:textId="77777777" w:rsidR="002839C0" w:rsidRPr="00D30F63" w:rsidRDefault="002839C0" w:rsidP="003B39B8">
      <w:pPr>
        <w:overflowPunct w:val="0"/>
        <w:spacing w:after="60" w:line="276" w:lineRule="auto"/>
        <w:jc w:val="both"/>
        <w:rPr>
          <w:rFonts w:eastAsia="Andale Sans UI"/>
          <w:sz w:val="22"/>
          <w:szCs w:val="22"/>
          <w:lang w:bidi="en-US"/>
        </w:rPr>
      </w:pPr>
    </w:p>
    <w:p w14:paraId="6DABEEE2" w14:textId="65BB17B2" w:rsidR="00BA6D9F" w:rsidRDefault="002839C0" w:rsidP="003B39B8">
      <w:pPr>
        <w:overflowPunct w:val="0"/>
        <w:spacing w:after="60" w:line="276" w:lineRule="auto"/>
        <w:jc w:val="both"/>
        <w:rPr>
          <w:rFonts w:eastAsia="Andale Sans UI"/>
          <w:sz w:val="22"/>
          <w:szCs w:val="22"/>
          <w:lang w:bidi="en-US"/>
        </w:rPr>
      </w:pPr>
      <w:r w:rsidRPr="00992834">
        <w:rPr>
          <w:rFonts w:eastAsia="Andale Sans UI"/>
          <w:sz w:val="22"/>
          <w:szCs w:val="22"/>
          <w:lang w:bidi="en-US"/>
        </w:rPr>
        <w:t xml:space="preserve">W dniu </w:t>
      </w:r>
      <w:r w:rsidR="00B86C53" w:rsidRPr="00992834">
        <w:rPr>
          <w:rFonts w:eastAsia="Andale Sans UI"/>
          <w:sz w:val="22"/>
          <w:szCs w:val="22"/>
          <w:lang w:bidi="en-US"/>
        </w:rPr>
        <w:t>…</w:t>
      </w:r>
      <w:r w:rsidR="005D59D0">
        <w:rPr>
          <w:rFonts w:eastAsia="Andale Sans UI"/>
          <w:sz w:val="22"/>
          <w:szCs w:val="22"/>
          <w:lang w:bidi="en-US"/>
        </w:rPr>
        <w:t>………</w:t>
      </w:r>
      <w:r w:rsidR="00B86C53" w:rsidRPr="00992834">
        <w:rPr>
          <w:rFonts w:eastAsia="Andale Sans UI"/>
          <w:sz w:val="22"/>
          <w:szCs w:val="22"/>
          <w:lang w:bidi="en-US"/>
        </w:rPr>
        <w:t>..</w:t>
      </w:r>
      <w:r w:rsidR="006900A4" w:rsidRPr="00992834">
        <w:rPr>
          <w:rFonts w:eastAsia="Andale Sans UI"/>
          <w:sz w:val="22"/>
          <w:szCs w:val="22"/>
          <w:lang w:bidi="en-US"/>
        </w:rPr>
        <w:t>.</w:t>
      </w:r>
      <w:r w:rsidR="00A554B9" w:rsidRPr="00992834">
        <w:rPr>
          <w:rFonts w:eastAsia="Andale Sans UI"/>
          <w:sz w:val="22"/>
          <w:szCs w:val="22"/>
          <w:lang w:bidi="en-US"/>
        </w:rPr>
        <w:t>20</w:t>
      </w:r>
      <w:r w:rsidR="005D59D0">
        <w:rPr>
          <w:rFonts w:eastAsia="Andale Sans UI"/>
          <w:sz w:val="22"/>
          <w:szCs w:val="22"/>
          <w:lang w:bidi="en-US"/>
        </w:rPr>
        <w:t>24</w:t>
      </w:r>
      <w:r w:rsidR="00A554B9" w:rsidRPr="00992834">
        <w:rPr>
          <w:rFonts w:eastAsia="Andale Sans UI"/>
          <w:sz w:val="22"/>
          <w:szCs w:val="22"/>
          <w:lang w:bidi="en-US"/>
        </w:rPr>
        <w:t xml:space="preserve"> </w:t>
      </w:r>
      <w:r w:rsidRPr="00992834">
        <w:rPr>
          <w:rFonts w:eastAsia="Andale Sans UI"/>
          <w:sz w:val="22"/>
          <w:szCs w:val="22"/>
          <w:lang w:bidi="en-US"/>
        </w:rPr>
        <w:t>r. w Psarach pomiędzy</w:t>
      </w:r>
      <w:r w:rsidR="00BA6D9F">
        <w:rPr>
          <w:rFonts w:eastAsia="Andale Sans UI"/>
          <w:sz w:val="22"/>
          <w:szCs w:val="22"/>
          <w:lang w:bidi="en-US"/>
        </w:rPr>
        <w:t>:</w:t>
      </w:r>
    </w:p>
    <w:p w14:paraId="6A164A32" w14:textId="2F9BAECD" w:rsidR="00BA6D9F" w:rsidRPr="00BA6D9F" w:rsidRDefault="00BA6D9F" w:rsidP="003B39B8">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Gminą Psary z siedzibą władz w Urzędzie Gminy w Psarach, ul. </w:t>
      </w:r>
      <w:proofErr w:type="spellStart"/>
      <w:r w:rsidRPr="00BA6D9F">
        <w:rPr>
          <w:rFonts w:eastAsia="Andale Sans UI"/>
          <w:sz w:val="22"/>
          <w:szCs w:val="22"/>
          <w:lang w:bidi="en-US"/>
        </w:rPr>
        <w:t>Malinowicka</w:t>
      </w:r>
      <w:proofErr w:type="spellEnd"/>
      <w:r w:rsidRPr="00BA6D9F">
        <w:rPr>
          <w:rFonts w:eastAsia="Andale Sans UI"/>
          <w:sz w:val="22"/>
          <w:szCs w:val="22"/>
          <w:lang w:bidi="en-US"/>
        </w:rPr>
        <w:t xml:space="preserve"> 4, 42-512 Psary NIP: 625-244-67-73, REGON: 276258167, zwaną dalej Zamawiającym, którą reprezentuje:</w:t>
      </w:r>
    </w:p>
    <w:p w14:paraId="74294996" w14:textId="77777777" w:rsidR="00BA6D9F" w:rsidRPr="00BA6D9F" w:rsidRDefault="00BA6D9F" w:rsidP="003B39B8">
      <w:pPr>
        <w:overflowPunct w:val="0"/>
        <w:spacing w:after="60" w:line="276" w:lineRule="auto"/>
        <w:jc w:val="both"/>
        <w:rPr>
          <w:rFonts w:eastAsia="Andale Sans UI"/>
          <w:b/>
          <w:bCs/>
          <w:sz w:val="22"/>
          <w:szCs w:val="22"/>
          <w:lang w:bidi="en-US"/>
        </w:rPr>
      </w:pPr>
      <w:r w:rsidRPr="00BA6D9F">
        <w:rPr>
          <w:rFonts w:eastAsia="Andale Sans UI"/>
          <w:b/>
          <w:bCs/>
          <w:sz w:val="22"/>
          <w:szCs w:val="22"/>
          <w:lang w:bidi="en-US"/>
        </w:rPr>
        <w:t xml:space="preserve">Pan Tomasz </w:t>
      </w:r>
      <w:proofErr w:type="spellStart"/>
      <w:r w:rsidRPr="00BA6D9F">
        <w:rPr>
          <w:rFonts w:eastAsia="Andale Sans UI"/>
          <w:b/>
          <w:bCs/>
          <w:sz w:val="22"/>
          <w:szCs w:val="22"/>
          <w:lang w:bidi="en-US"/>
        </w:rPr>
        <w:t>Sadłoń</w:t>
      </w:r>
      <w:proofErr w:type="spellEnd"/>
      <w:r w:rsidRPr="00BA6D9F">
        <w:rPr>
          <w:rFonts w:eastAsia="Andale Sans UI"/>
          <w:b/>
          <w:bCs/>
          <w:sz w:val="22"/>
          <w:szCs w:val="22"/>
          <w:lang w:bidi="en-US"/>
        </w:rPr>
        <w:t xml:space="preserve"> – Wójt Gminy Psary</w:t>
      </w:r>
    </w:p>
    <w:p w14:paraId="6EF8EF22" w14:textId="77777777" w:rsidR="00BA6D9F" w:rsidRPr="00BA6D9F" w:rsidRDefault="00BA6D9F" w:rsidP="003B39B8">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a :  </w:t>
      </w:r>
    </w:p>
    <w:p w14:paraId="5EFADE11" w14:textId="77777777" w:rsidR="00BA6D9F" w:rsidRPr="00BA6D9F" w:rsidRDefault="00BA6D9F" w:rsidP="003B39B8">
      <w:pPr>
        <w:overflowPunct w:val="0"/>
        <w:spacing w:after="60" w:line="276" w:lineRule="auto"/>
        <w:jc w:val="both"/>
        <w:rPr>
          <w:rFonts w:eastAsia="Andale Sans UI"/>
          <w:sz w:val="22"/>
          <w:szCs w:val="22"/>
          <w:lang w:bidi="en-US"/>
        </w:rPr>
      </w:pPr>
      <w:r w:rsidRPr="00BA6D9F">
        <w:rPr>
          <w:rFonts w:eastAsia="Andale Sans UI"/>
          <w:sz w:val="22"/>
          <w:szCs w:val="22"/>
          <w:lang w:bidi="en-US"/>
        </w:rPr>
        <w:t>……………………….</w:t>
      </w:r>
    </w:p>
    <w:p w14:paraId="3D7D0E02" w14:textId="77777777" w:rsidR="00BA6D9F" w:rsidRDefault="00BA6D9F" w:rsidP="003B39B8">
      <w:pPr>
        <w:overflowPunct w:val="0"/>
        <w:spacing w:after="60" w:line="276" w:lineRule="auto"/>
        <w:jc w:val="both"/>
        <w:rPr>
          <w:rFonts w:eastAsia="Andale Sans UI"/>
          <w:sz w:val="22"/>
          <w:szCs w:val="22"/>
          <w:lang w:bidi="en-US"/>
        </w:rPr>
      </w:pPr>
      <w:r w:rsidRPr="00BA6D9F">
        <w:rPr>
          <w:rFonts w:eastAsia="Andale Sans UI"/>
          <w:sz w:val="22"/>
          <w:szCs w:val="22"/>
          <w:lang w:bidi="en-US"/>
        </w:rPr>
        <w:t>zwaną/</w:t>
      </w:r>
      <w:proofErr w:type="spellStart"/>
      <w:r w:rsidRPr="00BA6D9F">
        <w:rPr>
          <w:rFonts w:eastAsia="Andale Sans UI"/>
          <w:sz w:val="22"/>
          <w:szCs w:val="22"/>
          <w:lang w:bidi="en-US"/>
        </w:rPr>
        <w:t>ym</w:t>
      </w:r>
      <w:proofErr w:type="spellEnd"/>
      <w:r w:rsidRPr="00BA6D9F">
        <w:rPr>
          <w:rFonts w:eastAsia="Andale Sans UI"/>
          <w:sz w:val="22"/>
          <w:szCs w:val="22"/>
          <w:lang w:bidi="en-US"/>
        </w:rPr>
        <w:t xml:space="preserve"> dalej Wykonawcą, którą reprezentuje: </w:t>
      </w:r>
    </w:p>
    <w:p w14:paraId="59260F9C" w14:textId="4C947A1B" w:rsidR="00BA6D9F" w:rsidRPr="00BA6D9F" w:rsidRDefault="00BA6D9F" w:rsidP="003B39B8">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Pan </w:t>
      </w:r>
      <w:r>
        <w:rPr>
          <w:rFonts w:eastAsia="Andale Sans UI"/>
          <w:sz w:val="22"/>
          <w:szCs w:val="22"/>
          <w:lang w:bidi="en-US"/>
        </w:rPr>
        <w:t xml:space="preserve">/ Pani </w:t>
      </w:r>
      <w:r w:rsidRPr="00BA6D9F">
        <w:rPr>
          <w:rFonts w:eastAsia="Andale Sans UI"/>
          <w:sz w:val="22"/>
          <w:szCs w:val="22"/>
          <w:lang w:bidi="en-US"/>
        </w:rPr>
        <w:t>……………………….</w:t>
      </w:r>
    </w:p>
    <w:p w14:paraId="02E9A16A" w14:textId="77777777" w:rsidR="00BA6D9F" w:rsidRDefault="00BA6D9F" w:rsidP="003B39B8">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wspólnie zwanymi Stronami, zaś każdy z osobna </w:t>
      </w:r>
    </w:p>
    <w:p w14:paraId="672B524A" w14:textId="79D0FDF8" w:rsidR="002839C0" w:rsidRPr="00992834" w:rsidRDefault="00BA6D9F" w:rsidP="003B39B8">
      <w:pPr>
        <w:overflowPunct w:val="0"/>
        <w:spacing w:after="60" w:line="276" w:lineRule="auto"/>
        <w:jc w:val="both"/>
        <w:rPr>
          <w:rFonts w:eastAsia="Andale Sans UI"/>
          <w:sz w:val="22"/>
          <w:szCs w:val="22"/>
          <w:lang w:bidi="en-US"/>
        </w:rPr>
      </w:pPr>
      <w:r w:rsidRPr="00BA6D9F">
        <w:rPr>
          <w:rFonts w:eastAsia="Andale Sans UI"/>
          <w:sz w:val="22"/>
          <w:szCs w:val="22"/>
          <w:lang w:bidi="en-US"/>
        </w:rPr>
        <w:t>Stroną</w:t>
      </w:r>
      <w:r>
        <w:rPr>
          <w:rFonts w:eastAsia="Andale Sans UI"/>
          <w:sz w:val="22"/>
          <w:szCs w:val="22"/>
          <w:lang w:bidi="en-US"/>
        </w:rPr>
        <w:t xml:space="preserve"> </w:t>
      </w:r>
      <w:r w:rsidR="002839C0" w:rsidRPr="00992834">
        <w:rPr>
          <w:rFonts w:eastAsia="Andale Sans UI"/>
          <w:sz w:val="22"/>
          <w:szCs w:val="22"/>
          <w:lang w:bidi="en-US"/>
        </w:rPr>
        <w:t>zostało zawarte porozumienie następującej treści:</w:t>
      </w:r>
    </w:p>
    <w:p w14:paraId="0400DF97" w14:textId="77777777" w:rsidR="002839C0" w:rsidRPr="00992834" w:rsidRDefault="002839C0" w:rsidP="003B39B8">
      <w:pPr>
        <w:spacing w:after="60" w:line="276" w:lineRule="auto"/>
        <w:jc w:val="center"/>
        <w:rPr>
          <w:rFonts w:eastAsia="Andale Sans UI"/>
          <w:sz w:val="22"/>
          <w:szCs w:val="22"/>
          <w:lang w:bidi="en-US"/>
        </w:rPr>
      </w:pPr>
      <w:r w:rsidRPr="00992834">
        <w:rPr>
          <w:rFonts w:eastAsia="Andale Sans UI"/>
          <w:sz w:val="22"/>
          <w:szCs w:val="22"/>
          <w:lang w:bidi="en-US"/>
        </w:rPr>
        <w:t>§ 1</w:t>
      </w:r>
    </w:p>
    <w:p w14:paraId="7F333643" w14:textId="70231F9B" w:rsidR="00992834" w:rsidRPr="00992834" w:rsidRDefault="002839C0" w:rsidP="003B39B8">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992834">
        <w:rPr>
          <w:rFonts w:eastAsia="Andale Sans UI"/>
          <w:sz w:val="22"/>
          <w:szCs w:val="22"/>
          <w:lang w:bidi="en-US"/>
        </w:rPr>
        <w:t xml:space="preserve">Przedmiotem porozumienia jest określenie zasad rozliczenia mediów poboru energii elektrycznej </w:t>
      </w:r>
      <w:r w:rsidR="00CB34B3" w:rsidRPr="00992834">
        <w:rPr>
          <w:rFonts w:eastAsia="Andale Sans UI"/>
          <w:sz w:val="22"/>
          <w:szCs w:val="22"/>
          <w:lang w:bidi="en-US"/>
        </w:rPr>
        <w:br/>
      </w:r>
      <w:r w:rsidRPr="00992834">
        <w:rPr>
          <w:rFonts w:eastAsia="Andale Sans UI"/>
          <w:sz w:val="22"/>
          <w:szCs w:val="22"/>
          <w:lang w:bidi="en-US"/>
        </w:rPr>
        <w:t xml:space="preserve">i wody (ścieków) przez Wykonawcę na potrzeby realizacji inwestycji pn.: </w:t>
      </w:r>
      <w:bookmarkStart w:id="8" w:name="_Hlk103003959"/>
      <w:bookmarkStart w:id="9" w:name="_Hlk110848925"/>
      <w:bookmarkStart w:id="10" w:name="_Hlk112073040"/>
      <w:bookmarkStart w:id="11" w:name="_Hlk101367602"/>
      <w:r w:rsidR="00BA6D9F" w:rsidRPr="00BA6D9F">
        <w:rPr>
          <w:rFonts w:eastAsia="Arial"/>
          <w:b/>
          <w:bCs/>
          <w:kern w:val="3"/>
          <w:sz w:val="22"/>
          <w:szCs w:val="22"/>
          <w:lang w:eastAsia="zh-CN" w:bidi="hi-IN"/>
        </w:rPr>
        <w:t>„Budowa oświetlenia ulicy Jaworowej w Preczowie”</w:t>
      </w:r>
      <w:r w:rsidR="00992834" w:rsidRPr="00992834">
        <w:rPr>
          <w:rFonts w:eastAsia="Arial"/>
          <w:b/>
          <w:bCs/>
          <w:kern w:val="3"/>
          <w:sz w:val="22"/>
          <w:szCs w:val="22"/>
          <w:lang w:eastAsia="zh-CN" w:bidi="hi-IN"/>
        </w:rPr>
        <w:t>.</w:t>
      </w:r>
    </w:p>
    <w:bookmarkEnd w:id="8"/>
    <w:bookmarkEnd w:id="9"/>
    <w:bookmarkEnd w:id="10"/>
    <w:bookmarkEnd w:id="11"/>
    <w:p w14:paraId="609C3F55" w14:textId="30FD6F5B" w:rsidR="002839C0" w:rsidRPr="00992834" w:rsidRDefault="002839C0" w:rsidP="003B39B8">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992834">
        <w:rPr>
          <w:rFonts w:eastAsia="Andale Sans UI"/>
          <w:sz w:val="22"/>
          <w:szCs w:val="22"/>
          <w:lang w:bidi="en-US"/>
        </w:rPr>
        <w:t xml:space="preserve">Zakres inwestycji wynikającej z Umowy nr </w:t>
      </w:r>
      <w:r w:rsidR="006900A4" w:rsidRPr="00992834">
        <w:rPr>
          <w:rFonts w:eastAsia="Andale Sans UI"/>
          <w:sz w:val="22"/>
          <w:szCs w:val="22"/>
          <w:lang w:bidi="en-US"/>
        </w:rPr>
        <w:t>…….</w:t>
      </w:r>
      <w:r w:rsidR="00A554B9" w:rsidRPr="00992834">
        <w:rPr>
          <w:rFonts w:eastAsia="Andale Sans UI"/>
          <w:sz w:val="22"/>
          <w:szCs w:val="22"/>
          <w:lang w:bidi="en-US"/>
        </w:rPr>
        <w:t>.</w:t>
      </w:r>
      <w:r w:rsidRPr="00992834">
        <w:rPr>
          <w:rFonts w:eastAsia="Andale Sans UI"/>
          <w:sz w:val="22"/>
          <w:szCs w:val="22"/>
          <w:lang w:bidi="en-US"/>
        </w:rPr>
        <w:t>……</w:t>
      </w:r>
      <w:r w:rsidR="003B39B8">
        <w:rPr>
          <w:rFonts w:eastAsia="Andale Sans UI"/>
          <w:sz w:val="22"/>
          <w:szCs w:val="22"/>
          <w:lang w:bidi="en-US"/>
        </w:rPr>
        <w:t xml:space="preserve"> </w:t>
      </w:r>
      <w:r w:rsidRPr="00992834">
        <w:rPr>
          <w:rFonts w:eastAsia="Andale Sans UI"/>
          <w:sz w:val="22"/>
          <w:szCs w:val="22"/>
          <w:lang w:bidi="en-US"/>
        </w:rPr>
        <w:t>/</w:t>
      </w:r>
      <w:r w:rsidR="003B39B8">
        <w:rPr>
          <w:rFonts w:eastAsia="Andale Sans UI"/>
          <w:sz w:val="22"/>
          <w:szCs w:val="22"/>
          <w:lang w:bidi="en-US"/>
        </w:rPr>
        <w:t xml:space="preserve"> </w:t>
      </w:r>
      <w:r w:rsidRPr="00992834">
        <w:rPr>
          <w:rFonts w:eastAsia="Andale Sans UI"/>
          <w:sz w:val="22"/>
          <w:szCs w:val="22"/>
          <w:lang w:bidi="en-US"/>
        </w:rPr>
        <w:t>20</w:t>
      </w:r>
      <w:r w:rsidR="00BA6D9F">
        <w:rPr>
          <w:rFonts w:eastAsia="Andale Sans UI"/>
          <w:sz w:val="22"/>
          <w:szCs w:val="22"/>
          <w:lang w:bidi="en-US"/>
        </w:rPr>
        <w:t>24</w:t>
      </w:r>
      <w:r w:rsidRPr="00992834">
        <w:rPr>
          <w:rFonts w:eastAsia="Andale Sans UI"/>
          <w:sz w:val="22"/>
          <w:szCs w:val="22"/>
          <w:lang w:bidi="en-US"/>
        </w:rPr>
        <w:t xml:space="preserve"> z dnia </w:t>
      </w:r>
      <w:r w:rsidR="00B86C53" w:rsidRPr="00992834">
        <w:rPr>
          <w:rFonts w:eastAsia="Andale Sans UI"/>
          <w:sz w:val="22"/>
          <w:szCs w:val="22"/>
          <w:lang w:bidi="en-US"/>
        </w:rPr>
        <w:t>…..</w:t>
      </w:r>
      <w:r w:rsidR="006900A4" w:rsidRPr="00992834">
        <w:rPr>
          <w:rFonts w:eastAsia="Andale Sans UI"/>
          <w:sz w:val="22"/>
          <w:szCs w:val="22"/>
          <w:lang w:bidi="en-US"/>
        </w:rPr>
        <w:t>.</w:t>
      </w:r>
      <w:r w:rsidR="00A554B9" w:rsidRPr="00992834">
        <w:rPr>
          <w:rFonts w:eastAsia="Andale Sans UI"/>
          <w:sz w:val="22"/>
          <w:szCs w:val="22"/>
          <w:lang w:bidi="en-US"/>
        </w:rPr>
        <w:t>20</w:t>
      </w:r>
      <w:r w:rsidR="00BA6D9F">
        <w:rPr>
          <w:rFonts w:eastAsia="Andale Sans UI"/>
          <w:sz w:val="22"/>
          <w:szCs w:val="22"/>
          <w:lang w:bidi="en-US"/>
        </w:rPr>
        <w:t>24</w:t>
      </w:r>
      <w:r w:rsidR="00A554B9" w:rsidRPr="00992834">
        <w:rPr>
          <w:rFonts w:eastAsia="Andale Sans UI"/>
          <w:sz w:val="22"/>
          <w:szCs w:val="22"/>
          <w:lang w:bidi="en-US"/>
        </w:rPr>
        <w:t xml:space="preserve"> r.</w:t>
      </w:r>
      <w:r w:rsidRPr="00992834">
        <w:rPr>
          <w:rFonts w:eastAsia="Andale Sans UI"/>
          <w:sz w:val="22"/>
          <w:szCs w:val="22"/>
          <w:lang w:bidi="en-US"/>
        </w:rPr>
        <w:t xml:space="preserve"> wiąże się </w:t>
      </w:r>
      <w:r w:rsidR="006900A4" w:rsidRPr="00992834">
        <w:rPr>
          <w:rFonts w:eastAsia="Andale Sans UI"/>
          <w:sz w:val="22"/>
          <w:szCs w:val="22"/>
          <w:lang w:bidi="en-US"/>
        </w:rPr>
        <w:br/>
      </w:r>
      <w:r w:rsidRPr="00992834">
        <w:rPr>
          <w:rFonts w:eastAsia="Andale Sans UI"/>
          <w:sz w:val="22"/>
          <w:szCs w:val="22"/>
          <w:lang w:bidi="en-US"/>
        </w:rPr>
        <w:t xml:space="preserve">z obciążeniem Wykonawcy kosztami rozliczenia poboru mediów (w tym: energii elektrycznej </w:t>
      </w:r>
      <w:r w:rsidR="00A554B9" w:rsidRPr="00992834">
        <w:rPr>
          <w:rFonts w:eastAsia="Andale Sans UI"/>
          <w:sz w:val="22"/>
          <w:szCs w:val="22"/>
          <w:lang w:bidi="en-US"/>
        </w:rPr>
        <w:br/>
      </w:r>
      <w:r w:rsidRPr="00992834">
        <w:rPr>
          <w:rFonts w:eastAsia="Andale Sans UI"/>
          <w:sz w:val="22"/>
          <w:szCs w:val="22"/>
          <w:lang w:bidi="en-US"/>
        </w:rPr>
        <w:t>i wody (ścieków)</w:t>
      </w:r>
      <w:r w:rsidR="00A554B9" w:rsidRPr="00992834">
        <w:rPr>
          <w:rFonts w:eastAsia="Andale Sans UI"/>
          <w:sz w:val="22"/>
          <w:szCs w:val="22"/>
          <w:lang w:bidi="en-US"/>
        </w:rPr>
        <w:t xml:space="preserve"> </w:t>
      </w:r>
      <w:r w:rsidRPr="00992834">
        <w:rPr>
          <w:rFonts w:eastAsia="Andale Sans UI"/>
          <w:sz w:val="22"/>
          <w:szCs w:val="22"/>
          <w:lang w:bidi="en-US"/>
        </w:rPr>
        <w:t>w okresie realizacji przedmiotowej inwestycji, rozruchu i eksploatacji obiektów objętych inwestycją.</w:t>
      </w:r>
    </w:p>
    <w:p w14:paraId="65368CF9" w14:textId="77777777" w:rsidR="002839C0" w:rsidRPr="00992834" w:rsidRDefault="002839C0" w:rsidP="003B39B8">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992834">
        <w:rPr>
          <w:rFonts w:eastAsia="Andale Sans UI"/>
          <w:sz w:val="22"/>
          <w:szCs w:val="22"/>
          <w:lang w:bidi="en-US"/>
        </w:rPr>
        <w:t>Obciążenie Wykonawcy z tytułu rozliczeń za media obowiązywać będzie w okresie od daty przekazania terenu budowy protokołem zdawczo-odbiorczym do dnia podpisania protokołu odbioru końcowego (bez wad i usterek lub zakończenia realizacji przedmiotowej umowy).</w:t>
      </w:r>
    </w:p>
    <w:p w14:paraId="78CB1847" w14:textId="77777777" w:rsidR="002839C0" w:rsidRPr="00992834" w:rsidRDefault="002839C0" w:rsidP="003B39B8">
      <w:pPr>
        <w:spacing w:after="60" w:line="276" w:lineRule="auto"/>
        <w:jc w:val="center"/>
        <w:rPr>
          <w:rFonts w:eastAsia="Andale Sans UI"/>
          <w:sz w:val="22"/>
          <w:szCs w:val="22"/>
          <w:lang w:bidi="en-US"/>
        </w:rPr>
      </w:pPr>
      <w:r w:rsidRPr="00992834">
        <w:rPr>
          <w:rFonts w:eastAsia="Andale Sans UI"/>
          <w:sz w:val="22"/>
          <w:szCs w:val="22"/>
          <w:lang w:bidi="en-US"/>
        </w:rPr>
        <w:t>§ 2</w:t>
      </w:r>
    </w:p>
    <w:p w14:paraId="226F443F" w14:textId="01C682C0" w:rsidR="002839C0" w:rsidRPr="00992834" w:rsidRDefault="002839C0" w:rsidP="003B39B8">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Wykonawca oświadcza, że będzie regulował terminowo i w całości faktyczne zużycie energii elektrycznej i wody (ścieków) na podstawie faktur VAT wystawianych przez Zamawiającego na zasadzie refakturowania.</w:t>
      </w:r>
    </w:p>
    <w:p w14:paraId="2199E075" w14:textId="77777777" w:rsidR="002839C0" w:rsidRPr="00992834" w:rsidRDefault="002839C0" w:rsidP="003B39B8">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Faktury VAT na Wykonawcę zostaną wystawione niezwłocznie po otrzymaniu faktur VAT przez Zamawiającego od poszczególnych dostawców za korzystanie z mediów w obiektach objętych przedmiotową inwestycją określoną w § 1 ust 1.</w:t>
      </w:r>
    </w:p>
    <w:p w14:paraId="2744AB7E" w14:textId="5212DA78" w:rsidR="002839C0" w:rsidRPr="00992834" w:rsidRDefault="002839C0" w:rsidP="003B39B8">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 xml:space="preserve">W przypadku ujawnienia kosztów dotyczących zużycia mediów po zakończeniu realizacji umowy, </w:t>
      </w:r>
      <w:r w:rsidR="00A341AA" w:rsidRPr="00992834">
        <w:rPr>
          <w:rFonts w:eastAsia="Andale Sans UI"/>
          <w:sz w:val="22"/>
          <w:szCs w:val="22"/>
          <w:lang w:bidi="en-US"/>
        </w:rPr>
        <w:br/>
      </w:r>
      <w:r w:rsidRPr="00992834">
        <w:rPr>
          <w:rFonts w:eastAsia="Andale Sans UI"/>
          <w:sz w:val="22"/>
          <w:szCs w:val="22"/>
          <w:lang w:bidi="en-US"/>
        </w:rPr>
        <w:t xml:space="preserve">a dotyczących okresu w którym umowa była realizowana Zamawiający wystawi faktury VAT niezwłocznie po otrzymaniu faktur VAT od poszczególnych dostawców mediów za korzystanie </w:t>
      </w:r>
      <w:r w:rsidR="00CB34B3" w:rsidRPr="00992834">
        <w:rPr>
          <w:rFonts w:eastAsia="Andale Sans UI"/>
          <w:sz w:val="22"/>
          <w:szCs w:val="22"/>
          <w:lang w:bidi="en-US"/>
        </w:rPr>
        <w:br/>
      </w:r>
      <w:r w:rsidRPr="00992834">
        <w:rPr>
          <w:rFonts w:eastAsia="Andale Sans UI"/>
          <w:sz w:val="22"/>
          <w:szCs w:val="22"/>
          <w:lang w:bidi="en-US"/>
        </w:rPr>
        <w:t>z mediów w obiektach objętych realizacją projektu i przekaże je Wykonawcy robót.</w:t>
      </w:r>
    </w:p>
    <w:p w14:paraId="1073C317" w14:textId="4B12F225" w:rsidR="002839C0" w:rsidRPr="00992834" w:rsidRDefault="002839C0" w:rsidP="003B39B8">
      <w:pPr>
        <w:spacing w:after="60" w:line="276" w:lineRule="auto"/>
        <w:jc w:val="center"/>
        <w:rPr>
          <w:rFonts w:eastAsia="Andale Sans UI"/>
          <w:sz w:val="22"/>
          <w:szCs w:val="22"/>
          <w:lang w:bidi="en-US"/>
        </w:rPr>
      </w:pPr>
      <w:r w:rsidRPr="00992834">
        <w:rPr>
          <w:rFonts w:eastAsia="Andale Sans UI"/>
          <w:sz w:val="22"/>
          <w:szCs w:val="22"/>
          <w:lang w:bidi="en-US"/>
        </w:rPr>
        <w:t>§ 3</w:t>
      </w:r>
    </w:p>
    <w:p w14:paraId="440FF351" w14:textId="77777777" w:rsidR="002839C0" w:rsidRDefault="002839C0" w:rsidP="003B39B8">
      <w:pPr>
        <w:numPr>
          <w:ilvl w:val="0"/>
          <w:numId w:val="61"/>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Faktury VAT będą wystawiana na Wykonawcę, z terminem płatności do 14 dni od daty otrzymania faktur VAT przez Zamawiającego.</w:t>
      </w:r>
    </w:p>
    <w:p w14:paraId="2B07C900" w14:textId="1A91D9E6" w:rsidR="002839C0" w:rsidRDefault="002839C0" w:rsidP="003B39B8">
      <w:pPr>
        <w:numPr>
          <w:ilvl w:val="0"/>
          <w:numId w:val="61"/>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Wpłaty będą dokonywane na konto</w:t>
      </w:r>
      <w:r w:rsidR="00992834" w:rsidRPr="00992834">
        <w:rPr>
          <w:rFonts w:eastAsia="Andale Sans UI"/>
          <w:sz w:val="22"/>
          <w:szCs w:val="22"/>
          <w:lang w:bidi="en-US"/>
        </w:rPr>
        <w:t xml:space="preserve">: </w:t>
      </w:r>
      <w:r w:rsidRPr="00992834">
        <w:rPr>
          <w:rFonts w:eastAsia="Andale Sans UI"/>
          <w:sz w:val="22"/>
          <w:szCs w:val="22"/>
          <w:lang w:bidi="en-US"/>
        </w:rPr>
        <w:t xml:space="preserve">Nr konta </w:t>
      </w:r>
      <w:r w:rsidR="00992834" w:rsidRPr="00992834">
        <w:rPr>
          <w:rFonts w:eastAsia="Andale Sans UI"/>
          <w:sz w:val="22"/>
          <w:szCs w:val="22"/>
          <w:lang w:bidi="en-US"/>
        </w:rPr>
        <w:t>……</w:t>
      </w:r>
      <w:r w:rsidR="00992834">
        <w:rPr>
          <w:rFonts w:eastAsia="Andale Sans UI"/>
          <w:sz w:val="22"/>
          <w:szCs w:val="22"/>
          <w:lang w:bidi="en-US"/>
        </w:rPr>
        <w:t>………………………………………</w:t>
      </w:r>
      <w:r w:rsidR="00992834" w:rsidRPr="00992834">
        <w:rPr>
          <w:rFonts w:eastAsia="Andale Sans UI"/>
          <w:sz w:val="22"/>
          <w:szCs w:val="22"/>
          <w:lang w:bidi="en-US"/>
        </w:rPr>
        <w:t>………</w:t>
      </w:r>
      <w:r w:rsidRPr="00992834">
        <w:rPr>
          <w:rFonts w:eastAsia="Andale Sans UI"/>
          <w:sz w:val="22"/>
          <w:szCs w:val="22"/>
          <w:lang w:bidi="en-US"/>
        </w:rPr>
        <w:t>.</w:t>
      </w:r>
    </w:p>
    <w:p w14:paraId="53C472E8" w14:textId="77777777" w:rsidR="003B39B8" w:rsidRPr="00992834" w:rsidRDefault="003B39B8" w:rsidP="003B39B8">
      <w:pPr>
        <w:suppressAutoHyphens/>
        <w:autoSpaceDN w:val="0"/>
        <w:spacing w:after="60" w:line="276" w:lineRule="auto"/>
        <w:ind w:left="567"/>
        <w:jc w:val="both"/>
        <w:textAlignment w:val="baseline"/>
        <w:rPr>
          <w:rFonts w:eastAsia="Andale Sans UI"/>
          <w:sz w:val="22"/>
          <w:szCs w:val="22"/>
          <w:lang w:bidi="en-US"/>
        </w:rPr>
      </w:pPr>
    </w:p>
    <w:p w14:paraId="537093BB" w14:textId="104FAAE9" w:rsidR="002839C0" w:rsidRPr="00992834" w:rsidRDefault="002839C0" w:rsidP="003B39B8">
      <w:pPr>
        <w:spacing w:after="60" w:line="276" w:lineRule="auto"/>
        <w:jc w:val="center"/>
        <w:rPr>
          <w:rFonts w:eastAsia="Andale Sans UI"/>
          <w:sz w:val="22"/>
          <w:szCs w:val="22"/>
          <w:lang w:bidi="en-US"/>
        </w:rPr>
      </w:pPr>
      <w:r w:rsidRPr="00992834">
        <w:rPr>
          <w:rFonts w:eastAsia="Andale Sans UI"/>
          <w:sz w:val="22"/>
          <w:szCs w:val="22"/>
          <w:lang w:bidi="en-US"/>
        </w:rPr>
        <w:lastRenderedPageBreak/>
        <w:t>§ 4</w:t>
      </w:r>
    </w:p>
    <w:p w14:paraId="20E04115" w14:textId="77777777" w:rsidR="002839C0" w:rsidRPr="00992834" w:rsidRDefault="002839C0" w:rsidP="003B39B8">
      <w:pPr>
        <w:spacing w:after="60" w:line="276" w:lineRule="auto"/>
        <w:jc w:val="both"/>
        <w:rPr>
          <w:rFonts w:eastAsia="Andale Sans UI"/>
          <w:sz w:val="22"/>
          <w:szCs w:val="22"/>
          <w:lang w:bidi="en-US"/>
        </w:rPr>
      </w:pPr>
      <w:r w:rsidRPr="00992834">
        <w:rPr>
          <w:rFonts w:eastAsia="Andale Sans UI"/>
          <w:sz w:val="22"/>
          <w:szCs w:val="22"/>
          <w:lang w:bidi="en-US"/>
        </w:rPr>
        <w:t>W sprawach spornych zastosowanie zostaną przepisy Kodeksu cywilnego.</w:t>
      </w:r>
    </w:p>
    <w:p w14:paraId="562D756E" w14:textId="77777777" w:rsidR="002839C0" w:rsidRPr="00992834" w:rsidRDefault="002839C0" w:rsidP="003B39B8">
      <w:pPr>
        <w:spacing w:after="60" w:line="276" w:lineRule="auto"/>
        <w:jc w:val="center"/>
        <w:rPr>
          <w:rFonts w:eastAsia="Andale Sans UI"/>
          <w:sz w:val="22"/>
          <w:szCs w:val="22"/>
          <w:lang w:bidi="en-US"/>
        </w:rPr>
      </w:pPr>
      <w:r w:rsidRPr="00992834">
        <w:rPr>
          <w:rFonts w:eastAsia="Andale Sans UI"/>
          <w:sz w:val="22"/>
          <w:szCs w:val="22"/>
          <w:lang w:bidi="en-US"/>
        </w:rPr>
        <w:t>§ 5</w:t>
      </w:r>
    </w:p>
    <w:p w14:paraId="28FEDCA5" w14:textId="77777777" w:rsidR="002839C0" w:rsidRPr="00992834" w:rsidRDefault="002839C0" w:rsidP="003B39B8">
      <w:pPr>
        <w:spacing w:after="60" w:line="276" w:lineRule="auto"/>
        <w:jc w:val="both"/>
        <w:rPr>
          <w:rFonts w:eastAsia="Andale Sans UI"/>
          <w:sz w:val="22"/>
          <w:szCs w:val="22"/>
          <w:lang w:bidi="en-US"/>
        </w:rPr>
      </w:pPr>
      <w:r w:rsidRPr="00992834">
        <w:rPr>
          <w:rFonts w:eastAsia="Andale Sans UI"/>
          <w:sz w:val="22"/>
          <w:szCs w:val="22"/>
          <w:lang w:bidi="en-US"/>
        </w:rPr>
        <w:t>Wszelkie zmiany porozumienia wymagają formy pisemnej pod rygorem nieważności.</w:t>
      </w:r>
    </w:p>
    <w:p w14:paraId="54637E0E" w14:textId="77777777" w:rsidR="002839C0" w:rsidRPr="00992834" w:rsidRDefault="002839C0" w:rsidP="003B39B8">
      <w:pPr>
        <w:spacing w:after="60" w:line="276" w:lineRule="auto"/>
        <w:jc w:val="center"/>
        <w:rPr>
          <w:rFonts w:eastAsia="Andale Sans UI"/>
          <w:sz w:val="22"/>
          <w:szCs w:val="22"/>
          <w:lang w:bidi="en-US"/>
        </w:rPr>
      </w:pPr>
      <w:r w:rsidRPr="00992834">
        <w:rPr>
          <w:rFonts w:eastAsia="Andale Sans UI"/>
          <w:sz w:val="22"/>
          <w:szCs w:val="22"/>
          <w:lang w:bidi="en-US"/>
        </w:rPr>
        <w:t>§ 6</w:t>
      </w:r>
    </w:p>
    <w:p w14:paraId="07E7D04E" w14:textId="77777777" w:rsidR="002839C0" w:rsidRPr="00992834" w:rsidRDefault="002839C0" w:rsidP="003B39B8">
      <w:pPr>
        <w:spacing w:after="60" w:line="276" w:lineRule="auto"/>
        <w:jc w:val="both"/>
        <w:rPr>
          <w:rFonts w:eastAsia="Andale Sans UI"/>
          <w:sz w:val="22"/>
          <w:szCs w:val="22"/>
          <w:lang w:bidi="en-US"/>
        </w:rPr>
      </w:pPr>
      <w:r w:rsidRPr="00992834">
        <w:rPr>
          <w:rFonts w:eastAsia="Andale Sans UI"/>
          <w:sz w:val="22"/>
          <w:szCs w:val="22"/>
          <w:lang w:bidi="en-US"/>
        </w:rPr>
        <w:t>Porozumienie sporządzono w 2 jednobrzmiących egzemplarzach, po jednym egzemplarzu dla każdej ze stron.</w:t>
      </w:r>
    </w:p>
    <w:p w14:paraId="632F056B" w14:textId="77777777" w:rsidR="002839C0" w:rsidRPr="00992834" w:rsidRDefault="002839C0" w:rsidP="003B39B8">
      <w:pPr>
        <w:spacing w:after="60" w:line="276" w:lineRule="auto"/>
        <w:rPr>
          <w:rFonts w:eastAsia="Andale Sans UI"/>
          <w:sz w:val="22"/>
          <w:szCs w:val="22"/>
          <w:lang w:bidi="en-US"/>
        </w:rPr>
      </w:pPr>
    </w:p>
    <w:p w14:paraId="1DEFC5D8" w14:textId="77777777" w:rsidR="002839C0" w:rsidRPr="00992834" w:rsidRDefault="002839C0" w:rsidP="003B39B8">
      <w:pPr>
        <w:spacing w:after="60" w:line="276" w:lineRule="auto"/>
        <w:ind w:left="284"/>
        <w:rPr>
          <w:rFonts w:eastAsia="Andale Sans UI"/>
          <w:sz w:val="22"/>
          <w:szCs w:val="22"/>
          <w:lang w:bidi="en-US"/>
        </w:rPr>
      </w:pPr>
      <w:r w:rsidRPr="00992834">
        <w:rPr>
          <w:rFonts w:eastAsia="Andale Sans UI"/>
          <w:sz w:val="22"/>
          <w:szCs w:val="22"/>
          <w:lang w:bidi="en-US"/>
        </w:rPr>
        <w:t xml:space="preserve">ZAMAWIAJĄCY </w:t>
      </w:r>
      <w:r w:rsidRPr="00992834">
        <w:rPr>
          <w:rFonts w:eastAsia="Andale Sans UI"/>
          <w:sz w:val="22"/>
          <w:szCs w:val="22"/>
          <w:lang w:bidi="en-US"/>
        </w:rPr>
        <w:tab/>
        <w:t xml:space="preserve">   </w:t>
      </w:r>
      <w:r w:rsidRPr="00992834">
        <w:rPr>
          <w:rFonts w:eastAsia="Andale Sans UI"/>
          <w:sz w:val="22"/>
          <w:szCs w:val="22"/>
          <w:lang w:bidi="en-US"/>
        </w:rPr>
        <w:tab/>
      </w:r>
      <w:r w:rsidRPr="00992834">
        <w:rPr>
          <w:rFonts w:eastAsia="Andale Sans UI"/>
          <w:sz w:val="22"/>
          <w:szCs w:val="22"/>
          <w:lang w:bidi="en-US"/>
        </w:rPr>
        <w:tab/>
      </w:r>
      <w:r w:rsidRPr="00992834">
        <w:rPr>
          <w:rFonts w:eastAsia="Andale Sans UI"/>
          <w:sz w:val="22"/>
          <w:szCs w:val="22"/>
          <w:lang w:bidi="en-US"/>
        </w:rPr>
        <w:tab/>
        <w:t xml:space="preserve">                                                        WYKONAWCA</w:t>
      </w:r>
    </w:p>
    <w:p w14:paraId="1285BF7F" w14:textId="77777777" w:rsidR="002839C0" w:rsidRPr="00992834" w:rsidRDefault="002839C0" w:rsidP="00801004">
      <w:pPr>
        <w:spacing w:after="120" w:line="23" w:lineRule="atLeast"/>
        <w:ind w:left="284"/>
        <w:jc w:val="center"/>
        <w:rPr>
          <w:rFonts w:eastAsia="Andale Sans UI"/>
          <w:sz w:val="22"/>
          <w:szCs w:val="22"/>
          <w:lang w:bidi="en-US"/>
        </w:rPr>
      </w:pPr>
    </w:p>
    <w:p w14:paraId="30101E50" w14:textId="77777777" w:rsidR="002839C0" w:rsidRPr="00BB4A54" w:rsidRDefault="002839C0" w:rsidP="00801004">
      <w:pPr>
        <w:spacing w:after="120" w:line="23" w:lineRule="atLeast"/>
        <w:ind w:left="284"/>
        <w:rPr>
          <w:rFonts w:eastAsia="Andale Sans UI"/>
          <w:sz w:val="22"/>
          <w:szCs w:val="22"/>
          <w:highlight w:val="yellow"/>
          <w:lang w:bidi="en-US"/>
        </w:rPr>
      </w:pPr>
      <w:r w:rsidRPr="00BB4A54">
        <w:rPr>
          <w:rFonts w:eastAsia="Andale Sans UI"/>
          <w:sz w:val="22"/>
          <w:szCs w:val="22"/>
          <w:highlight w:val="yellow"/>
          <w:lang w:bidi="en-US"/>
        </w:rPr>
        <w:t xml:space="preserve">      </w:t>
      </w:r>
    </w:p>
    <w:p w14:paraId="38541419" w14:textId="77777777" w:rsidR="00A341AA" w:rsidRPr="00BB4A54" w:rsidRDefault="00A341AA" w:rsidP="00801004">
      <w:pPr>
        <w:spacing w:after="120" w:line="23" w:lineRule="atLeast"/>
        <w:ind w:left="284"/>
        <w:rPr>
          <w:rFonts w:eastAsia="Andale Sans UI"/>
          <w:sz w:val="22"/>
          <w:szCs w:val="22"/>
          <w:highlight w:val="yellow"/>
          <w:lang w:bidi="en-US"/>
        </w:rPr>
      </w:pPr>
    </w:p>
    <w:p w14:paraId="0C93C925" w14:textId="77777777" w:rsidR="00A341AA" w:rsidRPr="00BB4A54" w:rsidRDefault="00A341AA" w:rsidP="00801004">
      <w:pPr>
        <w:spacing w:after="120" w:line="23" w:lineRule="atLeast"/>
        <w:ind w:left="284"/>
        <w:rPr>
          <w:rFonts w:eastAsia="Andale Sans UI"/>
          <w:sz w:val="22"/>
          <w:szCs w:val="22"/>
          <w:highlight w:val="yellow"/>
          <w:lang w:bidi="en-US"/>
        </w:rPr>
      </w:pPr>
    </w:p>
    <w:p w14:paraId="7567BF39" w14:textId="45EE5779" w:rsidR="002839C0" w:rsidRPr="00BB4A54" w:rsidRDefault="002839C0" w:rsidP="00801004">
      <w:pPr>
        <w:spacing w:after="120" w:line="23" w:lineRule="atLeast"/>
        <w:ind w:left="284"/>
        <w:rPr>
          <w:rFonts w:eastAsia="Calibri"/>
          <w:b/>
          <w:sz w:val="22"/>
          <w:szCs w:val="22"/>
          <w:highlight w:val="yellow"/>
          <w:lang w:eastAsia="en-US"/>
        </w:rPr>
      </w:pPr>
    </w:p>
    <w:p w14:paraId="639E8B8F" w14:textId="545CCC2F" w:rsidR="0087608C" w:rsidRPr="00BB4A54" w:rsidRDefault="0087608C" w:rsidP="00801004">
      <w:pPr>
        <w:spacing w:after="120" w:line="23" w:lineRule="atLeast"/>
        <w:ind w:left="284"/>
        <w:rPr>
          <w:rFonts w:eastAsia="Calibri"/>
          <w:b/>
          <w:sz w:val="22"/>
          <w:szCs w:val="22"/>
          <w:highlight w:val="yellow"/>
          <w:lang w:eastAsia="en-US"/>
        </w:rPr>
      </w:pPr>
    </w:p>
    <w:p w14:paraId="0711FBBF" w14:textId="57F38B9A" w:rsidR="0087608C" w:rsidRPr="00BB4A54" w:rsidRDefault="0087608C" w:rsidP="00801004">
      <w:pPr>
        <w:spacing w:after="120" w:line="23" w:lineRule="atLeast"/>
        <w:ind w:left="284"/>
        <w:rPr>
          <w:rFonts w:eastAsia="Calibri"/>
          <w:b/>
          <w:sz w:val="22"/>
          <w:szCs w:val="22"/>
          <w:highlight w:val="yellow"/>
          <w:lang w:eastAsia="en-US"/>
        </w:rPr>
      </w:pPr>
    </w:p>
    <w:p w14:paraId="353F7C25" w14:textId="5F8A722E" w:rsidR="0087608C" w:rsidRPr="00BB4A54" w:rsidRDefault="0087608C" w:rsidP="00801004">
      <w:pPr>
        <w:spacing w:after="120" w:line="23" w:lineRule="atLeast"/>
        <w:ind w:left="284"/>
        <w:rPr>
          <w:rFonts w:eastAsia="Calibri"/>
          <w:b/>
          <w:sz w:val="22"/>
          <w:szCs w:val="22"/>
          <w:highlight w:val="yellow"/>
          <w:lang w:eastAsia="en-US"/>
        </w:rPr>
      </w:pPr>
    </w:p>
    <w:p w14:paraId="5D4B2746" w14:textId="272E9D18" w:rsidR="0087608C" w:rsidRPr="00BB4A54" w:rsidRDefault="0087608C" w:rsidP="00801004">
      <w:pPr>
        <w:spacing w:after="120" w:line="23" w:lineRule="atLeast"/>
        <w:ind w:left="284"/>
        <w:rPr>
          <w:rFonts w:eastAsia="Calibri"/>
          <w:b/>
          <w:sz w:val="22"/>
          <w:szCs w:val="22"/>
          <w:highlight w:val="yellow"/>
          <w:lang w:eastAsia="en-US"/>
        </w:rPr>
      </w:pPr>
    </w:p>
    <w:p w14:paraId="424D7471" w14:textId="789ED085" w:rsidR="0087608C" w:rsidRPr="00BB4A54" w:rsidRDefault="0087608C" w:rsidP="00801004">
      <w:pPr>
        <w:spacing w:after="120" w:line="23" w:lineRule="atLeast"/>
        <w:ind w:left="284"/>
        <w:rPr>
          <w:rFonts w:eastAsia="Calibri"/>
          <w:b/>
          <w:sz w:val="22"/>
          <w:szCs w:val="22"/>
          <w:highlight w:val="yellow"/>
          <w:lang w:eastAsia="en-US"/>
        </w:rPr>
      </w:pPr>
    </w:p>
    <w:p w14:paraId="7FB278BF" w14:textId="2B22AE3D" w:rsidR="006900A4" w:rsidRPr="00BB4A54" w:rsidRDefault="006900A4" w:rsidP="00801004">
      <w:pPr>
        <w:spacing w:after="120" w:line="23" w:lineRule="atLeast"/>
        <w:ind w:left="284"/>
        <w:rPr>
          <w:rFonts w:eastAsia="Calibri"/>
          <w:b/>
          <w:sz w:val="22"/>
          <w:szCs w:val="22"/>
          <w:highlight w:val="yellow"/>
          <w:lang w:eastAsia="en-US"/>
        </w:rPr>
      </w:pPr>
    </w:p>
    <w:p w14:paraId="6C8330DA" w14:textId="7FF5FB1A" w:rsidR="00801004" w:rsidRPr="00BB4A54" w:rsidRDefault="00801004" w:rsidP="00801004">
      <w:pPr>
        <w:spacing w:after="120" w:line="23" w:lineRule="atLeast"/>
        <w:ind w:left="284"/>
        <w:rPr>
          <w:rFonts w:eastAsia="Calibri"/>
          <w:b/>
          <w:sz w:val="22"/>
          <w:szCs w:val="22"/>
          <w:highlight w:val="yellow"/>
          <w:lang w:eastAsia="en-US"/>
        </w:rPr>
      </w:pPr>
    </w:p>
    <w:p w14:paraId="1AAF0178" w14:textId="46D81729" w:rsidR="00801004" w:rsidRPr="00BB4A54" w:rsidRDefault="00801004" w:rsidP="00801004">
      <w:pPr>
        <w:spacing w:after="120" w:line="23" w:lineRule="atLeast"/>
        <w:ind w:left="284"/>
        <w:rPr>
          <w:rFonts w:eastAsia="Calibri"/>
          <w:b/>
          <w:sz w:val="22"/>
          <w:szCs w:val="22"/>
          <w:highlight w:val="yellow"/>
          <w:lang w:eastAsia="en-US"/>
        </w:rPr>
      </w:pPr>
    </w:p>
    <w:p w14:paraId="6AFD4D12" w14:textId="128288D4" w:rsidR="00801004" w:rsidRPr="00BB4A54" w:rsidRDefault="00801004" w:rsidP="00801004">
      <w:pPr>
        <w:spacing w:after="120" w:line="23" w:lineRule="atLeast"/>
        <w:ind w:left="284"/>
        <w:rPr>
          <w:rFonts w:eastAsia="Calibri"/>
          <w:b/>
          <w:sz w:val="22"/>
          <w:szCs w:val="22"/>
          <w:highlight w:val="yellow"/>
          <w:lang w:eastAsia="en-US"/>
        </w:rPr>
      </w:pPr>
    </w:p>
    <w:p w14:paraId="34C7E609" w14:textId="73D0C9DF" w:rsidR="00801004" w:rsidRPr="00BB4A54" w:rsidRDefault="00801004" w:rsidP="00801004">
      <w:pPr>
        <w:spacing w:after="120" w:line="23" w:lineRule="atLeast"/>
        <w:ind w:left="284"/>
        <w:rPr>
          <w:rFonts w:eastAsia="Calibri"/>
          <w:b/>
          <w:sz w:val="22"/>
          <w:szCs w:val="22"/>
          <w:highlight w:val="yellow"/>
          <w:lang w:eastAsia="en-US"/>
        </w:rPr>
      </w:pPr>
    </w:p>
    <w:p w14:paraId="2BDD71B7" w14:textId="69603D23" w:rsidR="00801004" w:rsidRPr="00BB4A54" w:rsidRDefault="00801004" w:rsidP="00801004">
      <w:pPr>
        <w:spacing w:after="120" w:line="23" w:lineRule="atLeast"/>
        <w:ind w:left="284"/>
        <w:rPr>
          <w:rFonts w:eastAsia="Calibri"/>
          <w:b/>
          <w:sz w:val="22"/>
          <w:szCs w:val="22"/>
          <w:highlight w:val="yellow"/>
          <w:lang w:eastAsia="en-US"/>
        </w:rPr>
      </w:pPr>
    </w:p>
    <w:p w14:paraId="2C1668BE" w14:textId="72BD129E" w:rsidR="00801004" w:rsidRPr="00BB4A54" w:rsidRDefault="00801004" w:rsidP="00801004">
      <w:pPr>
        <w:spacing w:after="120" w:line="23" w:lineRule="atLeast"/>
        <w:ind w:left="284"/>
        <w:rPr>
          <w:rFonts w:eastAsia="Calibri"/>
          <w:b/>
          <w:sz w:val="22"/>
          <w:szCs w:val="22"/>
          <w:highlight w:val="yellow"/>
          <w:lang w:eastAsia="en-US"/>
        </w:rPr>
      </w:pPr>
    </w:p>
    <w:p w14:paraId="5A80302E" w14:textId="77777777" w:rsidR="00801004" w:rsidRPr="00BB4A54" w:rsidRDefault="00801004" w:rsidP="00801004">
      <w:pPr>
        <w:spacing w:after="120" w:line="23" w:lineRule="atLeast"/>
        <w:ind w:left="284"/>
        <w:rPr>
          <w:rFonts w:eastAsia="Calibri"/>
          <w:b/>
          <w:sz w:val="22"/>
          <w:szCs w:val="22"/>
          <w:highlight w:val="yellow"/>
          <w:lang w:eastAsia="en-US"/>
        </w:rPr>
      </w:pPr>
    </w:p>
    <w:p w14:paraId="3529E6E1" w14:textId="40EC1403" w:rsidR="006900A4" w:rsidRPr="00BB4A54" w:rsidRDefault="006900A4" w:rsidP="00801004">
      <w:pPr>
        <w:spacing w:after="120" w:line="23" w:lineRule="atLeast"/>
        <w:ind w:left="284"/>
        <w:rPr>
          <w:rFonts w:eastAsia="Calibri"/>
          <w:b/>
          <w:sz w:val="22"/>
          <w:szCs w:val="22"/>
          <w:highlight w:val="yellow"/>
          <w:lang w:eastAsia="en-US"/>
        </w:rPr>
      </w:pPr>
    </w:p>
    <w:p w14:paraId="3BC88B89" w14:textId="179DD572" w:rsidR="00B86C53" w:rsidRPr="00BB4A54" w:rsidRDefault="00B86C53" w:rsidP="00801004">
      <w:pPr>
        <w:spacing w:after="120" w:line="23" w:lineRule="atLeast"/>
        <w:ind w:left="284"/>
        <w:rPr>
          <w:rFonts w:eastAsia="Calibri"/>
          <w:b/>
          <w:sz w:val="22"/>
          <w:szCs w:val="22"/>
          <w:highlight w:val="yellow"/>
          <w:lang w:eastAsia="en-US"/>
        </w:rPr>
      </w:pPr>
    </w:p>
    <w:p w14:paraId="1D12459E" w14:textId="610571A6" w:rsidR="00B86C53" w:rsidRPr="00BB4A54" w:rsidRDefault="00B86C53" w:rsidP="00801004">
      <w:pPr>
        <w:spacing w:after="120" w:line="23" w:lineRule="atLeast"/>
        <w:ind w:left="284"/>
        <w:rPr>
          <w:rFonts w:eastAsia="Calibri"/>
          <w:b/>
          <w:sz w:val="22"/>
          <w:szCs w:val="22"/>
          <w:highlight w:val="yellow"/>
          <w:lang w:eastAsia="en-US"/>
        </w:rPr>
      </w:pPr>
    </w:p>
    <w:p w14:paraId="28E5D070" w14:textId="137A1814" w:rsidR="00B86C53" w:rsidRPr="00BB4A54" w:rsidRDefault="00B86C53" w:rsidP="00801004">
      <w:pPr>
        <w:spacing w:after="120" w:line="23" w:lineRule="atLeast"/>
        <w:ind w:left="284"/>
        <w:rPr>
          <w:rFonts w:eastAsia="Calibri"/>
          <w:b/>
          <w:sz w:val="22"/>
          <w:szCs w:val="22"/>
          <w:highlight w:val="yellow"/>
          <w:lang w:eastAsia="en-US"/>
        </w:rPr>
      </w:pPr>
    </w:p>
    <w:p w14:paraId="4DFA845E" w14:textId="1EB4E078" w:rsidR="00B86C53" w:rsidRPr="00BB4A54" w:rsidRDefault="00B86C53" w:rsidP="00801004">
      <w:pPr>
        <w:spacing w:after="120" w:line="23" w:lineRule="atLeast"/>
        <w:ind w:left="284"/>
        <w:rPr>
          <w:rFonts w:eastAsia="Calibri"/>
          <w:b/>
          <w:sz w:val="22"/>
          <w:szCs w:val="22"/>
          <w:highlight w:val="yellow"/>
          <w:lang w:eastAsia="en-US"/>
        </w:rPr>
      </w:pPr>
    </w:p>
    <w:p w14:paraId="1C1418AA" w14:textId="4A02E6A8" w:rsidR="00B86C53" w:rsidRPr="00BB4A54" w:rsidRDefault="00B86C53" w:rsidP="00801004">
      <w:pPr>
        <w:spacing w:after="120" w:line="23" w:lineRule="atLeast"/>
        <w:ind w:left="284"/>
        <w:rPr>
          <w:rFonts w:eastAsia="Calibri"/>
          <w:b/>
          <w:sz w:val="22"/>
          <w:szCs w:val="22"/>
          <w:highlight w:val="yellow"/>
          <w:lang w:eastAsia="en-US"/>
        </w:rPr>
      </w:pPr>
    </w:p>
    <w:p w14:paraId="4B60BEB0" w14:textId="77777777" w:rsidR="00566632" w:rsidRDefault="00566632" w:rsidP="00801004">
      <w:pPr>
        <w:spacing w:after="120" w:line="23" w:lineRule="atLeast"/>
        <w:ind w:left="284"/>
        <w:rPr>
          <w:rFonts w:eastAsia="Calibri"/>
          <w:b/>
          <w:sz w:val="22"/>
          <w:szCs w:val="22"/>
          <w:highlight w:val="yellow"/>
          <w:lang w:eastAsia="en-US"/>
        </w:rPr>
      </w:pPr>
    </w:p>
    <w:p w14:paraId="238C5CDB" w14:textId="77777777" w:rsidR="00992834" w:rsidRPr="00BB4A54" w:rsidRDefault="00992834" w:rsidP="00801004">
      <w:pPr>
        <w:spacing w:after="120" w:line="23" w:lineRule="atLeast"/>
        <w:ind w:left="284"/>
        <w:rPr>
          <w:rFonts w:eastAsia="Calibri"/>
          <w:b/>
          <w:sz w:val="22"/>
          <w:szCs w:val="22"/>
          <w:highlight w:val="yellow"/>
          <w:lang w:eastAsia="en-US"/>
        </w:rPr>
      </w:pPr>
    </w:p>
    <w:p w14:paraId="76C92920" w14:textId="77777777" w:rsidR="002839C0" w:rsidRPr="00BB4A54" w:rsidRDefault="002839C0" w:rsidP="00801004">
      <w:pPr>
        <w:spacing w:after="120" w:line="23" w:lineRule="atLeast"/>
        <w:ind w:left="142" w:hanging="142"/>
        <w:rPr>
          <w:i/>
          <w:iCs/>
          <w:sz w:val="22"/>
          <w:szCs w:val="22"/>
          <w:highlight w:val="yellow"/>
        </w:rPr>
      </w:pPr>
    </w:p>
    <w:p w14:paraId="1E3BB793" w14:textId="77777777" w:rsidR="002839C0" w:rsidRPr="00992834" w:rsidRDefault="002839C0" w:rsidP="00801004">
      <w:pPr>
        <w:spacing w:after="120" w:line="23" w:lineRule="atLeast"/>
        <w:ind w:left="142" w:hanging="142"/>
        <w:rPr>
          <w:i/>
          <w:iCs/>
          <w:sz w:val="22"/>
          <w:szCs w:val="22"/>
        </w:rPr>
      </w:pPr>
      <w:r w:rsidRPr="00992834">
        <w:rPr>
          <w:i/>
          <w:iCs/>
          <w:sz w:val="22"/>
          <w:szCs w:val="22"/>
        </w:rPr>
        <w:t>- W przypadku zaistnienia takiej potrzeby Wykonawca zamontuje na własny koszt podliczniki energii elektrycznej i wody/ścieków).</w:t>
      </w:r>
    </w:p>
    <w:p w14:paraId="73FE3B1F" w14:textId="77777777" w:rsidR="002839C0" w:rsidRPr="00992834" w:rsidRDefault="002839C0" w:rsidP="00801004">
      <w:pPr>
        <w:spacing w:after="120" w:line="23" w:lineRule="atLeast"/>
        <w:ind w:left="142" w:hanging="142"/>
        <w:rPr>
          <w:i/>
          <w:iCs/>
          <w:sz w:val="22"/>
          <w:szCs w:val="22"/>
        </w:rPr>
      </w:pPr>
    </w:p>
    <w:p w14:paraId="430F59DE" w14:textId="77777777" w:rsidR="00BA6D9F" w:rsidRDefault="00BA6D9F" w:rsidP="00801004">
      <w:pPr>
        <w:spacing w:after="120" w:line="23" w:lineRule="atLeast"/>
        <w:jc w:val="right"/>
        <w:rPr>
          <w:rFonts w:eastAsia="Andale Sans UI"/>
          <w:b/>
          <w:bCs/>
          <w:sz w:val="22"/>
          <w:szCs w:val="22"/>
          <w:lang w:bidi="en-US"/>
        </w:rPr>
      </w:pPr>
    </w:p>
    <w:p w14:paraId="28E5DDDB" w14:textId="6530B2E1" w:rsidR="006900A4" w:rsidRPr="00992834" w:rsidRDefault="00EC3DDA"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lastRenderedPageBreak/>
        <w:t xml:space="preserve">Załącznik nr 2 </w:t>
      </w:r>
    </w:p>
    <w:p w14:paraId="360A523F" w14:textId="00857279" w:rsidR="0087608C" w:rsidRPr="00992834" w:rsidRDefault="00EC3DDA"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t>do Umowy</w:t>
      </w:r>
      <w:r w:rsidR="006900A4" w:rsidRPr="00992834">
        <w:rPr>
          <w:rFonts w:eastAsia="Andale Sans UI"/>
          <w:b/>
          <w:bCs/>
          <w:sz w:val="22"/>
          <w:szCs w:val="22"/>
          <w:lang w:bidi="en-US"/>
        </w:rPr>
        <w:t xml:space="preserve"> Nr ……….</w:t>
      </w:r>
      <w:r w:rsidR="003B39B8">
        <w:rPr>
          <w:rFonts w:eastAsia="Andale Sans UI"/>
          <w:b/>
          <w:bCs/>
          <w:sz w:val="22"/>
          <w:szCs w:val="22"/>
          <w:lang w:bidi="en-US"/>
        </w:rPr>
        <w:t xml:space="preserve"> </w:t>
      </w:r>
      <w:r w:rsidR="006900A4" w:rsidRPr="00992834">
        <w:rPr>
          <w:rFonts w:eastAsia="Andale Sans UI"/>
          <w:b/>
          <w:bCs/>
          <w:sz w:val="22"/>
          <w:szCs w:val="22"/>
          <w:lang w:bidi="en-US"/>
        </w:rPr>
        <w:t>/</w:t>
      </w:r>
      <w:r w:rsidR="003B39B8">
        <w:rPr>
          <w:rFonts w:eastAsia="Andale Sans UI"/>
          <w:b/>
          <w:bCs/>
          <w:sz w:val="22"/>
          <w:szCs w:val="22"/>
          <w:lang w:bidi="en-US"/>
        </w:rPr>
        <w:t xml:space="preserve"> </w:t>
      </w:r>
      <w:r w:rsidR="006900A4" w:rsidRPr="00992834">
        <w:rPr>
          <w:rFonts w:eastAsia="Andale Sans UI"/>
          <w:b/>
          <w:bCs/>
          <w:sz w:val="22"/>
          <w:szCs w:val="22"/>
          <w:lang w:bidi="en-US"/>
        </w:rPr>
        <w:t>20</w:t>
      </w:r>
      <w:r w:rsidR="00BA6D9F">
        <w:rPr>
          <w:rFonts w:eastAsia="Andale Sans UI"/>
          <w:b/>
          <w:bCs/>
          <w:sz w:val="22"/>
          <w:szCs w:val="22"/>
          <w:lang w:bidi="en-US"/>
        </w:rPr>
        <w:t>24</w:t>
      </w:r>
    </w:p>
    <w:p w14:paraId="5C2D5070" w14:textId="3E1ED1A5" w:rsidR="006900A4" w:rsidRPr="00992834" w:rsidRDefault="006900A4"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t xml:space="preserve">z dnia </w:t>
      </w:r>
      <w:r w:rsidR="00B86C53" w:rsidRPr="00992834">
        <w:rPr>
          <w:rFonts w:eastAsia="Andale Sans UI"/>
          <w:b/>
          <w:bCs/>
          <w:sz w:val="22"/>
          <w:szCs w:val="22"/>
          <w:lang w:bidi="en-US"/>
        </w:rPr>
        <w:t>…..</w:t>
      </w:r>
      <w:r w:rsidRPr="00992834">
        <w:rPr>
          <w:rFonts w:eastAsia="Andale Sans UI"/>
          <w:b/>
          <w:bCs/>
          <w:sz w:val="22"/>
          <w:szCs w:val="22"/>
          <w:lang w:bidi="en-US"/>
        </w:rPr>
        <w:t>.20</w:t>
      </w:r>
      <w:r w:rsidR="00BA6D9F">
        <w:rPr>
          <w:rFonts w:eastAsia="Andale Sans UI"/>
          <w:b/>
          <w:bCs/>
          <w:sz w:val="22"/>
          <w:szCs w:val="22"/>
          <w:lang w:bidi="en-US"/>
        </w:rPr>
        <w:t>24</w:t>
      </w:r>
      <w:r w:rsidRPr="00992834">
        <w:rPr>
          <w:rFonts w:eastAsia="Andale Sans UI"/>
          <w:b/>
          <w:bCs/>
          <w:sz w:val="22"/>
          <w:szCs w:val="22"/>
          <w:lang w:bidi="en-US"/>
        </w:rPr>
        <w:t>r.</w:t>
      </w:r>
    </w:p>
    <w:p w14:paraId="5C83A286"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40FED482"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r w:rsidRPr="00992834">
        <w:rPr>
          <w:rFonts w:eastAsia="Andale Sans UI"/>
          <w:b/>
          <w:bCs/>
          <w:color w:val="000000"/>
          <w:kern w:val="2"/>
          <w:sz w:val="22"/>
          <w:szCs w:val="22"/>
          <w:lang w:eastAsia="zh-CN" w:bidi="en-US"/>
        </w:rPr>
        <w:t>Klauzula informacyjna</w:t>
      </w:r>
    </w:p>
    <w:p w14:paraId="0B2B534D"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18275CCF" w14:textId="77777777" w:rsidR="00992834" w:rsidRPr="00992834" w:rsidRDefault="00992834" w:rsidP="00992834">
      <w:pPr>
        <w:suppressAutoHyphens/>
        <w:autoSpaceDN w:val="0"/>
        <w:spacing w:after="120" w:line="276" w:lineRule="auto"/>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Zgodnie z  rozporządzenia Parlamentu Europejskiego i Rady (UE) 2016/679 z 27 kwietnia 2016 r. </w:t>
      </w:r>
      <w:r w:rsidRPr="00992834">
        <w:rPr>
          <w:rFonts w:eastAsia="NSimSun"/>
          <w:kern w:val="3"/>
          <w:sz w:val="22"/>
          <w:szCs w:val="22"/>
          <w:lang w:eastAsia="zh-CN" w:bidi="hi-IN"/>
        </w:rPr>
        <w:br/>
        <w:t>w sprawie ochrony osób fizycznych w związku z przetwarzaniem danych osobowych i w sprawie swobodnego przepływu takich danych oraz uchylenia dyrektywy 95/46/WE (RODO) informuję, że:</w:t>
      </w:r>
    </w:p>
    <w:p w14:paraId="39202EA4" w14:textId="77777777" w:rsidR="00992834" w:rsidRPr="00992834" w:rsidRDefault="00992834" w:rsidP="003B39B8">
      <w:pPr>
        <w:widowControl w:val="0"/>
        <w:numPr>
          <w:ilvl w:val="0"/>
          <w:numId w:val="126"/>
        </w:numPr>
        <w:suppressAutoHyphens/>
        <w:autoSpaceDN w:val="0"/>
        <w:spacing w:after="120" w:line="276" w:lineRule="auto"/>
        <w:ind w:left="42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Administratorem Pani/Pana danych osobowych jest Gmina Psary reprezentowana przez Wójta Gminy Psary, z siedzibą: Urząd Gminy Psary – 42-512 Psary ul. </w:t>
      </w:r>
      <w:proofErr w:type="spellStart"/>
      <w:r w:rsidRPr="00992834">
        <w:rPr>
          <w:rFonts w:eastAsia="NSimSun"/>
          <w:kern w:val="3"/>
          <w:sz w:val="22"/>
          <w:szCs w:val="22"/>
          <w:lang w:eastAsia="zh-CN" w:bidi="hi-IN"/>
        </w:rPr>
        <w:t>Malinowicka</w:t>
      </w:r>
      <w:proofErr w:type="spellEnd"/>
      <w:r w:rsidRPr="00992834">
        <w:rPr>
          <w:rFonts w:eastAsia="NSimSun"/>
          <w:kern w:val="3"/>
          <w:sz w:val="22"/>
          <w:szCs w:val="22"/>
          <w:lang w:eastAsia="zh-CN" w:bidi="hi-IN"/>
        </w:rPr>
        <w:t xml:space="preserve"> 4;</w:t>
      </w:r>
    </w:p>
    <w:p w14:paraId="22AA2152" w14:textId="77777777" w:rsidR="00992834" w:rsidRPr="00992834" w:rsidRDefault="00992834" w:rsidP="003B39B8">
      <w:pPr>
        <w:widowControl w:val="0"/>
        <w:numPr>
          <w:ilvl w:val="0"/>
          <w:numId w:val="126"/>
        </w:numPr>
        <w:suppressAutoHyphens/>
        <w:autoSpaceDN w:val="0"/>
        <w:spacing w:after="120" w:line="276" w:lineRule="auto"/>
        <w:ind w:left="42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W przypadku pytań dotyczących przetwarzania danych osobowych prosimy o kontakt</w:t>
      </w:r>
      <w:r w:rsidRPr="00992834">
        <w:rPr>
          <w:rFonts w:eastAsia="NSimSun"/>
          <w:kern w:val="3"/>
          <w:sz w:val="22"/>
          <w:szCs w:val="22"/>
          <w:lang w:eastAsia="zh-CN" w:bidi="hi-IN"/>
        </w:rPr>
        <w:br/>
        <w:t>z inspektorem ochrony danych: e-mail: iod@psary.pl lub za pomocą danych kontaktowych Urzędu.</w:t>
      </w:r>
    </w:p>
    <w:p w14:paraId="73CD1529" w14:textId="6D6BF23B" w:rsidR="00992834" w:rsidRPr="00992834" w:rsidRDefault="00992834" w:rsidP="003B39B8">
      <w:pPr>
        <w:widowControl w:val="0"/>
        <w:numPr>
          <w:ilvl w:val="0"/>
          <w:numId w:val="126"/>
        </w:numPr>
        <w:suppressAutoHyphens/>
        <w:autoSpaceDN w:val="0"/>
        <w:spacing w:after="120" w:line="276" w:lineRule="auto"/>
        <w:ind w:left="42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Celem przetwarzania danych jest zawarcie, wykonywanie, obsługa oraz rozliczenie zawartej umowy </w:t>
      </w:r>
      <w:r>
        <w:rPr>
          <w:rFonts w:eastAsia="NSimSun"/>
          <w:kern w:val="3"/>
          <w:sz w:val="22"/>
          <w:szCs w:val="22"/>
          <w:lang w:eastAsia="zh-CN" w:bidi="hi-IN"/>
        </w:rPr>
        <w:br/>
      </w:r>
      <w:r w:rsidRPr="00992834">
        <w:rPr>
          <w:rFonts w:eastAsia="NSimSun"/>
          <w:kern w:val="3"/>
          <w:sz w:val="22"/>
          <w:szCs w:val="22"/>
          <w:lang w:eastAsia="zh-CN" w:bidi="hi-IN"/>
        </w:rPr>
        <w:t>i dane osobowe przetwarzane będą wyłącznie dla tych celów.</w:t>
      </w:r>
    </w:p>
    <w:p w14:paraId="1DB1C5F3" w14:textId="77777777" w:rsidR="00992834" w:rsidRPr="00992834" w:rsidRDefault="00992834" w:rsidP="003B39B8">
      <w:pPr>
        <w:widowControl w:val="0"/>
        <w:numPr>
          <w:ilvl w:val="0"/>
          <w:numId w:val="126"/>
        </w:numPr>
        <w:suppressAutoHyphens/>
        <w:autoSpaceDN w:val="0"/>
        <w:spacing w:after="120" w:line="276" w:lineRule="auto"/>
        <w:ind w:left="42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Administrator przetwarza Pani / Pana dane zgodnie z postanowieniami RODO oraz innymi przepisami prawa powszechnie obowiązującego. Dane będą przetwarzane na podstawie art. 6 ust. 1 lit. b, c</w:t>
      </w:r>
      <w:r w:rsidRPr="00992834">
        <w:rPr>
          <w:rFonts w:eastAsia="NSimSun"/>
          <w:b/>
          <w:bCs/>
          <w:kern w:val="3"/>
          <w:sz w:val="22"/>
          <w:szCs w:val="22"/>
          <w:lang w:eastAsia="zh-CN" w:bidi="hi-IN"/>
        </w:rPr>
        <w:t>,</w:t>
      </w:r>
      <w:r w:rsidRPr="00992834">
        <w:rPr>
          <w:rFonts w:eastAsia="NSimSun"/>
          <w:kern w:val="3"/>
          <w:sz w:val="22"/>
          <w:szCs w:val="22"/>
          <w:lang w:eastAsia="zh-CN" w:bidi="hi-IN"/>
        </w:rPr>
        <w:t xml:space="preserve"> f RODO, w jednym lub w kilku z poniżej określonych celów:</w:t>
      </w:r>
    </w:p>
    <w:p w14:paraId="4803BF16" w14:textId="77777777" w:rsidR="00992834" w:rsidRPr="00992834" w:rsidRDefault="00992834" w:rsidP="003B39B8">
      <w:pPr>
        <w:widowControl w:val="0"/>
        <w:numPr>
          <w:ilvl w:val="1"/>
          <w:numId w:val="127"/>
        </w:numPr>
        <w:suppressAutoHyphens/>
        <w:autoSpaceDN w:val="0"/>
        <w:spacing w:after="120" w:line="276" w:lineRule="auto"/>
        <w:ind w:left="851"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wypełnianie obowiązków prawnych ciążących na Administratorze w zakresie przewidzianym przepisami prawa, w tym w celach finansowo – księgowych i archiwizacji,</w:t>
      </w:r>
    </w:p>
    <w:p w14:paraId="52C69797" w14:textId="77777777" w:rsidR="00992834" w:rsidRPr="00992834" w:rsidRDefault="00992834" w:rsidP="003B39B8">
      <w:pPr>
        <w:widowControl w:val="0"/>
        <w:numPr>
          <w:ilvl w:val="1"/>
          <w:numId w:val="127"/>
        </w:numPr>
        <w:suppressAutoHyphens/>
        <w:autoSpaceDN w:val="0"/>
        <w:spacing w:after="120" w:line="276" w:lineRule="auto"/>
        <w:ind w:left="851"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wykonanie umowy lub nawiązanie stosunków biznesowych przed jej zawarciem,</w:t>
      </w:r>
    </w:p>
    <w:p w14:paraId="27B26B93" w14:textId="77777777" w:rsidR="00992834" w:rsidRPr="00992834" w:rsidRDefault="00992834" w:rsidP="003B39B8">
      <w:pPr>
        <w:widowControl w:val="0"/>
        <w:numPr>
          <w:ilvl w:val="1"/>
          <w:numId w:val="127"/>
        </w:numPr>
        <w:suppressAutoHyphens/>
        <w:autoSpaceDN w:val="0"/>
        <w:spacing w:after="120" w:line="276" w:lineRule="auto"/>
        <w:ind w:left="851"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realizacja prawnie uzasadnionych interesów Administratora, w szczególności takich jak:</w:t>
      </w:r>
    </w:p>
    <w:p w14:paraId="02D5B994" w14:textId="77777777" w:rsidR="00992834" w:rsidRPr="00992834" w:rsidRDefault="00992834" w:rsidP="003B39B8">
      <w:pPr>
        <w:widowControl w:val="0"/>
        <w:numPr>
          <w:ilvl w:val="1"/>
          <w:numId w:val="128"/>
        </w:numPr>
        <w:suppressAutoHyphens/>
        <w:autoSpaceDN w:val="0"/>
        <w:spacing w:after="120" w:line="276" w:lineRule="auto"/>
        <w:ind w:left="127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umożliwienie prawidłowej realizacji umowy, w tym sprawnej komunikacji pomiędzy osobami dedykowanymi do realizacji zawartych umów,</w:t>
      </w:r>
    </w:p>
    <w:p w14:paraId="5C3D07B4" w14:textId="77777777" w:rsidR="00992834" w:rsidRPr="00992834" w:rsidRDefault="00992834" w:rsidP="003B39B8">
      <w:pPr>
        <w:widowControl w:val="0"/>
        <w:numPr>
          <w:ilvl w:val="1"/>
          <w:numId w:val="128"/>
        </w:numPr>
        <w:suppressAutoHyphens/>
        <w:autoSpaceDN w:val="0"/>
        <w:spacing w:after="120" w:line="276" w:lineRule="auto"/>
        <w:ind w:left="127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ustalenie lub dochodzenie roszczeń lub obrona przed roszczeniami,</w:t>
      </w:r>
    </w:p>
    <w:p w14:paraId="2C5D734A" w14:textId="77777777" w:rsidR="00992834" w:rsidRPr="00992834" w:rsidRDefault="00992834" w:rsidP="003B39B8">
      <w:pPr>
        <w:widowControl w:val="0"/>
        <w:numPr>
          <w:ilvl w:val="1"/>
          <w:numId w:val="128"/>
        </w:numPr>
        <w:suppressAutoHyphens/>
        <w:autoSpaceDN w:val="0"/>
        <w:spacing w:after="120" w:line="276" w:lineRule="auto"/>
        <w:ind w:left="127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weryfikacja kontrahentów, w tym zapobieganie oszustwom.</w:t>
      </w:r>
    </w:p>
    <w:p w14:paraId="181CA1C5" w14:textId="77777777" w:rsidR="00992834" w:rsidRPr="0099283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1D76CBC6" w14:textId="77777777" w:rsidR="00992834" w:rsidRPr="0099283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Odbiorcą Pana/Pani danych osobowych mogą być</w:t>
      </w:r>
      <w:r w:rsidRPr="00992834">
        <w:rPr>
          <w:rFonts w:eastAsia="NSimSun"/>
          <w:b/>
          <w:kern w:val="3"/>
          <w:sz w:val="22"/>
          <w:szCs w:val="22"/>
          <w:lang w:eastAsia="zh-CN" w:bidi="hi-IN"/>
        </w:rPr>
        <w:t xml:space="preserve"> </w:t>
      </w:r>
      <w:r w:rsidRPr="00992834">
        <w:rPr>
          <w:rFonts w:eastAsia="NSimSun"/>
          <w:kern w:val="3"/>
          <w:sz w:val="22"/>
          <w:szCs w:val="22"/>
          <w:lang w:eastAsia="zh-CN" w:bidi="hi-IN"/>
        </w:rPr>
        <w:t xml:space="preserve">osoby upoważnione przez Administratora, podmioty z którymi Administrator podpisał umowy powierzenia przetwarzania danych oraz inne podmioty uprawnione na podstawie przepisów prawa.  </w:t>
      </w:r>
    </w:p>
    <w:p w14:paraId="71743029" w14:textId="77777777" w:rsidR="00992834" w:rsidRPr="0099283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Pana/Pani dane osobowe nie będą przekazywane do państwa trzeciego/organizacji międzynarodowej.</w:t>
      </w:r>
    </w:p>
    <w:p w14:paraId="11688ECE" w14:textId="03CB636B" w:rsidR="00992834" w:rsidRPr="0099283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992834">
        <w:rPr>
          <w:kern w:val="3"/>
          <w:sz w:val="22"/>
          <w:szCs w:val="22"/>
          <w:lang w:eastAsia="ar-SA" w:bidi="hi-IN"/>
        </w:rPr>
        <w:t xml:space="preserve">Pani/Pana dane będą przechowywane do czasu przedawnienia roszczeń przysługujących </w:t>
      </w:r>
      <w:r w:rsidR="003B39B8">
        <w:rPr>
          <w:kern w:val="3"/>
          <w:sz w:val="22"/>
          <w:szCs w:val="22"/>
          <w:lang w:eastAsia="ar-SA" w:bidi="hi-IN"/>
        </w:rPr>
        <w:t>A</w:t>
      </w:r>
      <w:r w:rsidRPr="00992834">
        <w:rPr>
          <w:kern w:val="3"/>
          <w:sz w:val="22"/>
          <w:szCs w:val="22"/>
          <w:lang w:eastAsia="ar-SA" w:bidi="hi-IN"/>
        </w:rPr>
        <w:t>dministratorowi danych i w stosunku do niego po zakończeniu trwania umowy</w:t>
      </w:r>
      <w:r w:rsidRPr="00992834">
        <w:rPr>
          <w:rFonts w:eastAsia="NSimSun"/>
          <w:kern w:val="3"/>
          <w:sz w:val="22"/>
          <w:szCs w:val="22"/>
          <w:lang w:eastAsia="zh-CN" w:bidi="hi-IN"/>
        </w:rPr>
        <w:t xml:space="preserve"> zgodnie</w:t>
      </w:r>
      <w:r w:rsidRPr="00992834">
        <w:rPr>
          <w:rFonts w:eastAsia="NSimSun"/>
          <w:kern w:val="3"/>
          <w:sz w:val="22"/>
          <w:szCs w:val="22"/>
          <w:lang w:eastAsia="zh-CN" w:bidi="hi-IN"/>
        </w:rPr>
        <w:br/>
        <w:t>z Rozporządzenie Prezesa Rady Ministrów z dnia 18 stycznia 2011 r. w sprawie instrukcji kancelaryjnej, jednolitych rzeczowych wykazów akt oraz instrukcji w sprawie organizacji</w:t>
      </w:r>
      <w:r w:rsidRPr="00992834">
        <w:rPr>
          <w:rFonts w:eastAsia="NSimSun"/>
          <w:kern w:val="3"/>
          <w:sz w:val="22"/>
          <w:szCs w:val="22"/>
          <w:lang w:eastAsia="zh-CN" w:bidi="hi-IN"/>
        </w:rPr>
        <w:br/>
        <w:t>i zakresu działania archiwów zakładowych oraz przepisami prawa.</w:t>
      </w:r>
    </w:p>
    <w:p w14:paraId="733B3CB0" w14:textId="77777777" w:rsidR="0099283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214A53B6" w14:textId="77777777" w:rsidR="003B39B8" w:rsidRPr="00992834" w:rsidRDefault="003B39B8" w:rsidP="003B39B8">
      <w:pPr>
        <w:widowControl w:val="0"/>
        <w:suppressAutoHyphens/>
        <w:autoSpaceDN w:val="0"/>
        <w:spacing w:after="120" w:line="276" w:lineRule="auto"/>
        <w:ind w:left="426"/>
        <w:jc w:val="both"/>
        <w:textAlignment w:val="baseline"/>
        <w:rPr>
          <w:rFonts w:eastAsia="NSimSun"/>
          <w:kern w:val="3"/>
          <w:sz w:val="22"/>
          <w:szCs w:val="22"/>
          <w:lang w:eastAsia="zh-CN" w:bidi="hi-IN"/>
        </w:rPr>
      </w:pPr>
    </w:p>
    <w:p w14:paraId="4294338F" w14:textId="77777777" w:rsidR="00992834" w:rsidRPr="0099283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lastRenderedPageBreak/>
        <w:t>Przysługuje Pani/Panu skarga do organu nadzorczego (Prezesa Urzędu Ochrony Danych Osobowych).</w:t>
      </w:r>
    </w:p>
    <w:p w14:paraId="4A8AC619" w14:textId="77777777" w:rsidR="00992834" w:rsidRPr="0099283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Podanie danych osobowych jest warunkiem zawarcia umowy lub podjęcia współpracy.</w:t>
      </w:r>
    </w:p>
    <w:p w14:paraId="48DE7C0E" w14:textId="35EE5974" w:rsidR="00992834" w:rsidRPr="0099283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992834">
        <w:rPr>
          <w:rFonts w:eastAsia="NSimSun"/>
          <w:kern w:val="3"/>
          <w:sz w:val="22"/>
          <w:szCs w:val="22"/>
          <w:lang w:eastAsia="zh-CN" w:bidi="hi-IN"/>
        </w:rPr>
        <w:t>Pani/Pana dane  nie będą przetwarzane w celu podejmowania zautomatyzowanej decyzji</w:t>
      </w:r>
      <w:r w:rsidR="003B39B8">
        <w:rPr>
          <w:rFonts w:eastAsia="NSimSun"/>
          <w:kern w:val="3"/>
          <w:sz w:val="22"/>
          <w:szCs w:val="22"/>
          <w:lang w:eastAsia="zh-CN" w:bidi="hi-IN"/>
        </w:rPr>
        <w:t xml:space="preserve"> </w:t>
      </w:r>
      <w:r w:rsidRPr="00992834">
        <w:rPr>
          <w:rFonts w:eastAsia="NSimSun"/>
          <w:kern w:val="3"/>
          <w:sz w:val="22"/>
          <w:szCs w:val="22"/>
          <w:lang w:eastAsia="zh-CN" w:bidi="hi-IN"/>
        </w:rPr>
        <w:t>i nie będą przetwarzane w celu profilowania.</w:t>
      </w:r>
    </w:p>
    <w:p w14:paraId="1A4A1029"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265ABE07"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0238D0D0"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58AF6CDD"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r w:rsidRPr="00992834">
        <w:rPr>
          <w:rFonts w:eastAsia="Andale Sans UI"/>
          <w:sz w:val="22"/>
          <w:szCs w:val="22"/>
          <w:lang w:eastAsia="en-US" w:bidi="en-US"/>
        </w:rPr>
        <w:t>.…………….……………………………..</w:t>
      </w:r>
    </w:p>
    <w:p w14:paraId="5CF0480E" w14:textId="77777777" w:rsidR="00992834" w:rsidRPr="00992834" w:rsidRDefault="00992834" w:rsidP="00992834">
      <w:pPr>
        <w:suppressAutoHyphens/>
        <w:autoSpaceDN w:val="0"/>
        <w:spacing w:after="120" w:line="276" w:lineRule="auto"/>
        <w:ind w:left="5245"/>
        <w:jc w:val="center"/>
        <w:textAlignment w:val="baseline"/>
        <w:rPr>
          <w:rFonts w:eastAsia="Andale Sans UI"/>
          <w:sz w:val="22"/>
          <w:szCs w:val="22"/>
          <w:lang w:eastAsia="en-US" w:bidi="en-US"/>
        </w:rPr>
      </w:pPr>
      <w:r w:rsidRPr="00992834">
        <w:rPr>
          <w:rFonts w:eastAsia="Andale Sans UI"/>
          <w:sz w:val="22"/>
          <w:szCs w:val="22"/>
          <w:lang w:eastAsia="en-US" w:bidi="en-US"/>
        </w:rPr>
        <w:t>podpis Zamawiającego</w:t>
      </w:r>
    </w:p>
    <w:p w14:paraId="090935E7" w14:textId="77777777" w:rsidR="00992834" w:rsidRPr="00992834" w:rsidRDefault="00992834" w:rsidP="00992834">
      <w:pPr>
        <w:tabs>
          <w:tab w:val="left" w:pos="-15306"/>
        </w:tabs>
        <w:suppressAutoHyphens/>
        <w:autoSpaceDN w:val="0"/>
        <w:spacing w:after="120" w:line="276" w:lineRule="auto"/>
        <w:textAlignment w:val="baseline"/>
        <w:rPr>
          <w:rFonts w:eastAsia="Andale Sans UI"/>
          <w:sz w:val="22"/>
          <w:szCs w:val="22"/>
          <w:lang w:eastAsia="en-US" w:bidi="en-US"/>
        </w:rPr>
      </w:pPr>
    </w:p>
    <w:p w14:paraId="41659936"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71B39298"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110BB33A"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r w:rsidRPr="00992834">
        <w:rPr>
          <w:rFonts w:eastAsia="Andale Sans UI"/>
          <w:b/>
          <w:sz w:val="22"/>
          <w:szCs w:val="22"/>
          <w:lang w:eastAsia="en-US" w:bidi="en-US"/>
        </w:rPr>
        <w:t>OŚWIADCZENIE WYKONAWCY</w:t>
      </w:r>
    </w:p>
    <w:p w14:paraId="08E78207"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2026DD78" w14:textId="68218901" w:rsidR="00992834" w:rsidRPr="0099283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r w:rsidRPr="00992834">
        <w:rPr>
          <w:rFonts w:eastAsia="Andale Sans UI"/>
          <w:sz w:val="22"/>
          <w:szCs w:val="22"/>
          <w:lang w:eastAsia="en-US"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t>
      </w:r>
      <w:r w:rsidRPr="00992834">
        <w:rPr>
          <w:rFonts w:eastAsia="Andale Sans UI"/>
          <w:sz w:val="22"/>
          <w:szCs w:val="22"/>
          <w:lang w:eastAsia="en-US" w:bidi="en-US"/>
        </w:rPr>
        <w:br/>
        <w:t xml:space="preserve">w celu podpisania i realizacji umowy na zadanie pn.: </w:t>
      </w:r>
      <w:r w:rsidR="00BA6D9F" w:rsidRPr="00BA6D9F">
        <w:rPr>
          <w:rFonts w:eastAsia="Arial"/>
          <w:b/>
          <w:bCs/>
          <w:kern w:val="3"/>
          <w:sz w:val="22"/>
          <w:szCs w:val="22"/>
          <w:lang w:eastAsia="zh-CN" w:bidi="hi-IN"/>
        </w:rPr>
        <w:t>Budowa oświetlenia ulicy Jaworowej w Preczowie”.</w:t>
      </w:r>
    </w:p>
    <w:p w14:paraId="3C83AD61" w14:textId="77777777" w:rsidR="0099283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p>
    <w:p w14:paraId="6089B22A" w14:textId="77777777" w:rsidR="00992834" w:rsidRDefault="00992834" w:rsidP="00992834">
      <w:pPr>
        <w:widowControl w:val="0"/>
        <w:tabs>
          <w:tab w:val="left" w:pos="-15306"/>
        </w:tabs>
        <w:suppressAutoHyphens/>
        <w:autoSpaceDN w:val="0"/>
        <w:spacing w:after="120" w:line="276" w:lineRule="auto"/>
        <w:jc w:val="both"/>
        <w:textAlignment w:val="baseline"/>
        <w:rPr>
          <w:rFonts w:eastAsia="Andale Sans UI"/>
          <w:color w:val="000000"/>
          <w:kern w:val="3"/>
          <w:sz w:val="22"/>
          <w:szCs w:val="22"/>
          <w:lang w:eastAsia="zh-CN" w:bidi="en-US"/>
        </w:rPr>
      </w:pPr>
    </w:p>
    <w:p w14:paraId="1052106C" w14:textId="77777777" w:rsidR="003B39B8" w:rsidRPr="00992834" w:rsidRDefault="003B39B8" w:rsidP="00992834">
      <w:pPr>
        <w:widowControl w:val="0"/>
        <w:tabs>
          <w:tab w:val="left" w:pos="-15306"/>
        </w:tabs>
        <w:suppressAutoHyphens/>
        <w:autoSpaceDN w:val="0"/>
        <w:spacing w:after="120" w:line="276" w:lineRule="auto"/>
        <w:jc w:val="both"/>
        <w:textAlignment w:val="baseline"/>
        <w:rPr>
          <w:rFonts w:eastAsia="Andale Sans UI"/>
          <w:color w:val="000000"/>
          <w:kern w:val="3"/>
          <w:sz w:val="22"/>
          <w:szCs w:val="22"/>
          <w:lang w:eastAsia="zh-CN" w:bidi="en-US"/>
        </w:rPr>
      </w:pPr>
    </w:p>
    <w:p w14:paraId="1D84D2B2" w14:textId="77777777" w:rsidR="00992834" w:rsidRPr="00992834" w:rsidRDefault="00992834" w:rsidP="00992834">
      <w:pPr>
        <w:widowControl w:val="0"/>
        <w:suppressAutoHyphens/>
        <w:autoSpaceDN w:val="0"/>
        <w:spacing w:after="120" w:line="276" w:lineRule="auto"/>
        <w:ind w:left="666" w:hanging="360"/>
        <w:jc w:val="right"/>
        <w:textAlignment w:val="baseline"/>
        <w:rPr>
          <w:rFonts w:eastAsia="Andale Sans UI"/>
          <w:color w:val="000000"/>
          <w:kern w:val="3"/>
          <w:sz w:val="22"/>
          <w:szCs w:val="22"/>
          <w:lang w:eastAsia="zh-CN" w:bidi="en-US"/>
        </w:rPr>
      </w:pPr>
      <w:r w:rsidRPr="00992834">
        <w:rPr>
          <w:rFonts w:eastAsia="Andale Sans UI"/>
          <w:color w:val="000000"/>
          <w:kern w:val="3"/>
          <w:sz w:val="22"/>
          <w:szCs w:val="22"/>
          <w:lang w:eastAsia="zh-CN" w:bidi="en-US"/>
        </w:rPr>
        <w:t>.…………….……………………………..</w:t>
      </w:r>
    </w:p>
    <w:p w14:paraId="0B93BD8D" w14:textId="77777777" w:rsidR="00992834" w:rsidRPr="00992834" w:rsidRDefault="00992834" w:rsidP="00992834">
      <w:pPr>
        <w:widowControl w:val="0"/>
        <w:suppressAutoHyphens/>
        <w:autoSpaceDN w:val="0"/>
        <w:spacing w:after="120" w:line="276" w:lineRule="auto"/>
        <w:ind w:left="5103"/>
        <w:jc w:val="center"/>
        <w:textAlignment w:val="baseline"/>
        <w:rPr>
          <w:rFonts w:eastAsia="Andale Sans UI"/>
          <w:color w:val="000000"/>
          <w:kern w:val="3"/>
          <w:sz w:val="22"/>
          <w:szCs w:val="22"/>
          <w:lang w:eastAsia="zh-CN" w:bidi="hi-IN"/>
        </w:rPr>
      </w:pPr>
      <w:r w:rsidRPr="00992834">
        <w:rPr>
          <w:rFonts w:eastAsia="Andale Sans UI"/>
          <w:color w:val="000000"/>
          <w:kern w:val="3"/>
          <w:sz w:val="22"/>
          <w:szCs w:val="22"/>
          <w:lang w:eastAsia="zh-CN" w:bidi="hi-IN"/>
        </w:rPr>
        <w:t>podpis Wykonawcy</w:t>
      </w:r>
    </w:p>
    <w:p w14:paraId="447AC17B" w14:textId="77777777" w:rsidR="00992834" w:rsidRDefault="00992834" w:rsidP="00801004">
      <w:pPr>
        <w:spacing w:after="120" w:line="23" w:lineRule="atLeast"/>
        <w:jc w:val="center"/>
        <w:rPr>
          <w:rFonts w:eastAsia="Andale Sans UI"/>
          <w:b/>
          <w:bCs/>
          <w:sz w:val="22"/>
          <w:szCs w:val="22"/>
          <w:lang w:bidi="en-US"/>
        </w:rPr>
      </w:pPr>
    </w:p>
    <w:p w14:paraId="7B8B9430" w14:textId="77777777" w:rsidR="00992834" w:rsidRDefault="00992834" w:rsidP="00801004">
      <w:pPr>
        <w:spacing w:after="120" w:line="23" w:lineRule="atLeast"/>
        <w:jc w:val="center"/>
        <w:rPr>
          <w:rFonts w:eastAsia="Andale Sans UI"/>
          <w:b/>
          <w:bCs/>
          <w:sz w:val="22"/>
          <w:szCs w:val="22"/>
          <w:lang w:bidi="en-US"/>
        </w:rPr>
      </w:pPr>
    </w:p>
    <w:p w14:paraId="69490A26" w14:textId="77777777" w:rsidR="00992834" w:rsidRDefault="00992834" w:rsidP="00801004">
      <w:pPr>
        <w:spacing w:after="120" w:line="23" w:lineRule="atLeast"/>
        <w:jc w:val="center"/>
        <w:rPr>
          <w:rFonts w:eastAsia="Andale Sans UI"/>
          <w:b/>
          <w:bCs/>
          <w:sz w:val="22"/>
          <w:szCs w:val="22"/>
          <w:lang w:bidi="en-US"/>
        </w:rPr>
      </w:pPr>
    </w:p>
    <w:p w14:paraId="40EDE5B4" w14:textId="77777777" w:rsidR="00992834" w:rsidRDefault="00992834" w:rsidP="00801004">
      <w:pPr>
        <w:spacing w:after="120" w:line="23" w:lineRule="atLeast"/>
        <w:jc w:val="center"/>
        <w:rPr>
          <w:rFonts w:eastAsia="Andale Sans UI"/>
          <w:b/>
          <w:bCs/>
          <w:sz w:val="22"/>
          <w:szCs w:val="22"/>
          <w:lang w:bidi="en-US"/>
        </w:rPr>
      </w:pPr>
    </w:p>
    <w:p w14:paraId="5B87E848" w14:textId="77777777" w:rsidR="00992834" w:rsidRDefault="00992834" w:rsidP="00801004">
      <w:pPr>
        <w:spacing w:after="120" w:line="23" w:lineRule="atLeast"/>
        <w:jc w:val="center"/>
        <w:rPr>
          <w:rFonts w:eastAsia="Andale Sans UI"/>
          <w:b/>
          <w:bCs/>
          <w:sz w:val="22"/>
          <w:szCs w:val="22"/>
          <w:lang w:bidi="en-US"/>
        </w:rPr>
      </w:pPr>
    </w:p>
    <w:p w14:paraId="44F4E4DD" w14:textId="77777777" w:rsidR="00992834" w:rsidRDefault="00992834" w:rsidP="00801004">
      <w:pPr>
        <w:spacing w:after="120" w:line="23" w:lineRule="atLeast"/>
        <w:jc w:val="center"/>
        <w:rPr>
          <w:rFonts w:eastAsia="Andale Sans UI"/>
          <w:b/>
          <w:bCs/>
          <w:sz w:val="22"/>
          <w:szCs w:val="22"/>
          <w:lang w:bidi="en-US"/>
        </w:rPr>
      </w:pPr>
    </w:p>
    <w:p w14:paraId="582490D5" w14:textId="77777777" w:rsidR="00992834" w:rsidRDefault="00992834" w:rsidP="00801004">
      <w:pPr>
        <w:spacing w:after="120" w:line="23" w:lineRule="atLeast"/>
        <w:jc w:val="center"/>
        <w:rPr>
          <w:rFonts w:eastAsia="Andale Sans UI"/>
          <w:b/>
          <w:bCs/>
          <w:sz w:val="22"/>
          <w:szCs w:val="22"/>
          <w:lang w:bidi="en-US"/>
        </w:rPr>
      </w:pPr>
    </w:p>
    <w:p w14:paraId="45B54A53" w14:textId="77777777" w:rsidR="00992834" w:rsidRDefault="00992834" w:rsidP="00801004">
      <w:pPr>
        <w:spacing w:after="120" w:line="23" w:lineRule="atLeast"/>
        <w:jc w:val="center"/>
        <w:rPr>
          <w:rFonts w:eastAsia="Andale Sans UI"/>
          <w:b/>
          <w:bCs/>
          <w:sz w:val="22"/>
          <w:szCs w:val="22"/>
          <w:lang w:bidi="en-US"/>
        </w:rPr>
      </w:pPr>
    </w:p>
    <w:p w14:paraId="7DC9DA16" w14:textId="77777777" w:rsidR="00992834" w:rsidRDefault="00992834" w:rsidP="00801004">
      <w:pPr>
        <w:spacing w:after="120" w:line="23" w:lineRule="atLeast"/>
        <w:jc w:val="center"/>
        <w:rPr>
          <w:rFonts w:eastAsia="Andale Sans UI"/>
          <w:b/>
          <w:bCs/>
          <w:sz w:val="22"/>
          <w:szCs w:val="22"/>
          <w:lang w:bidi="en-US"/>
        </w:rPr>
      </w:pPr>
    </w:p>
    <w:p w14:paraId="4C682275" w14:textId="77777777" w:rsidR="00992834" w:rsidRDefault="00992834" w:rsidP="00801004">
      <w:pPr>
        <w:spacing w:after="120" w:line="23" w:lineRule="atLeast"/>
        <w:jc w:val="center"/>
        <w:rPr>
          <w:rFonts w:eastAsia="Andale Sans UI"/>
          <w:b/>
          <w:bCs/>
          <w:sz w:val="22"/>
          <w:szCs w:val="22"/>
          <w:lang w:bidi="en-US"/>
        </w:rPr>
      </w:pPr>
    </w:p>
    <w:p w14:paraId="354CE4FA" w14:textId="77777777" w:rsidR="00992834" w:rsidRDefault="00992834" w:rsidP="00801004">
      <w:pPr>
        <w:spacing w:after="120" w:line="23" w:lineRule="atLeast"/>
        <w:jc w:val="center"/>
        <w:rPr>
          <w:rFonts w:eastAsia="Andale Sans UI"/>
          <w:b/>
          <w:bCs/>
          <w:sz w:val="22"/>
          <w:szCs w:val="22"/>
          <w:lang w:bidi="en-US"/>
        </w:rPr>
      </w:pPr>
    </w:p>
    <w:p w14:paraId="2CCCA6E8" w14:textId="77777777" w:rsidR="00992834" w:rsidRDefault="00992834" w:rsidP="00801004">
      <w:pPr>
        <w:spacing w:after="120" w:line="23" w:lineRule="atLeast"/>
        <w:jc w:val="center"/>
        <w:rPr>
          <w:rFonts w:eastAsia="Andale Sans UI"/>
          <w:b/>
          <w:bCs/>
          <w:sz w:val="22"/>
          <w:szCs w:val="22"/>
          <w:lang w:bidi="en-US"/>
        </w:rPr>
      </w:pPr>
    </w:p>
    <w:p w14:paraId="3F13A3E0" w14:textId="5F7D2FA0"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lastRenderedPageBreak/>
        <w:t xml:space="preserve">Załącznik nr </w:t>
      </w:r>
      <w:r>
        <w:rPr>
          <w:rFonts w:eastAsia="Andale Sans UI"/>
          <w:b/>
          <w:bCs/>
          <w:sz w:val="22"/>
          <w:szCs w:val="22"/>
          <w:lang w:bidi="en-US"/>
        </w:rPr>
        <w:t>3</w:t>
      </w:r>
      <w:r w:rsidRPr="00992834">
        <w:rPr>
          <w:rFonts w:eastAsia="Andale Sans UI"/>
          <w:b/>
          <w:bCs/>
          <w:sz w:val="22"/>
          <w:szCs w:val="22"/>
          <w:lang w:bidi="en-US"/>
        </w:rPr>
        <w:t xml:space="preserve"> </w:t>
      </w:r>
    </w:p>
    <w:p w14:paraId="6F829D0B" w14:textId="32A6B623"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t>do Umowy Nr ……….</w:t>
      </w:r>
      <w:r w:rsidR="003B39B8">
        <w:rPr>
          <w:rFonts w:eastAsia="Andale Sans UI"/>
          <w:b/>
          <w:bCs/>
          <w:sz w:val="22"/>
          <w:szCs w:val="22"/>
          <w:lang w:bidi="en-US"/>
        </w:rPr>
        <w:t xml:space="preserve"> </w:t>
      </w:r>
      <w:r w:rsidRPr="00992834">
        <w:rPr>
          <w:rFonts w:eastAsia="Andale Sans UI"/>
          <w:b/>
          <w:bCs/>
          <w:sz w:val="22"/>
          <w:szCs w:val="22"/>
          <w:lang w:bidi="en-US"/>
        </w:rPr>
        <w:t>/</w:t>
      </w:r>
      <w:r w:rsidR="003B39B8">
        <w:rPr>
          <w:rFonts w:eastAsia="Andale Sans UI"/>
          <w:b/>
          <w:bCs/>
          <w:sz w:val="22"/>
          <w:szCs w:val="22"/>
          <w:lang w:bidi="en-US"/>
        </w:rPr>
        <w:t xml:space="preserve"> </w:t>
      </w:r>
      <w:r w:rsidRPr="00992834">
        <w:rPr>
          <w:rFonts w:eastAsia="Andale Sans UI"/>
          <w:b/>
          <w:bCs/>
          <w:sz w:val="22"/>
          <w:szCs w:val="22"/>
          <w:lang w:bidi="en-US"/>
        </w:rPr>
        <w:t>20</w:t>
      </w:r>
      <w:r w:rsidR="00F045B4">
        <w:rPr>
          <w:rFonts w:eastAsia="Andale Sans UI"/>
          <w:b/>
          <w:bCs/>
          <w:sz w:val="22"/>
          <w:szCs w:val="22"/>
          <w:lang w:bidi="en-US"/>
        </w:rPr>
        <w:t>24</w:t>
      </w:r>
    </w:p>
    <w:p w14:paraId="00CF9294" w14:textId="7DA3A203"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t>z dnia …</w:t>
      </w:r>
      <w:r w:rsidR="00F045B4">
        <w:rPr>
          <w:rFonts w:eastAsia="Andale Sans UI"/>
          <w:b/>
          <w:bCs/>
          <w:sz w:val="22"/>
          <w:szCs w:val="22"/>
          <w:lang w:bidi="en-US"/>
        </w:rPr>
        <w:t>….</w:t>
      </w:r>
      <w:r w:rsidRPr="00992834">
        <w:rPr>
          <w:rFonts w:eastAsia="Andale Sans UI"/>
          <w:b/>
          <w:bCs/>
          <w:sz w:val="22"/>
          <w:szCs w:val="22"/>
          <w:lang w:bidi="en-US"/>
        </w:rPr>
        <w:t>...20</w:t>
      </w:r>
      <w:r w:rsidR="00F045B4">
        <w:rPr>
          <w:rFonts w:eastAsia="Andale Sans UI"/>
          <w:b/>
          <w:bCs/>
          <w:sz w:val="22"/>
          <w:szCs w:val="22"/>
          <w:lang w:bidi="en-US"/>
        </w:rPr>
        <w:t>24</w:t>
      </w:r>
      <w:r w:rsidRPr="00992834">
        <w:rPr>
          <w:rFonts w:eastAsia="Andale Sans UI"/>
          <w:b/>
          <w:bCs/>
          <w:sz w:val="22"/>
          <w:szCs w:val="22"/>
          <w:lang w:bidi="en-US"/>
        </w:rPr>
        <w:t>r.</w:t>
      </w:r>
    </w:p>
    <w:p w14:paraId="74B7B2AD" w14:textId="77777777" w:rsidR="003B39B8" w:rsidRPr="003B39B8" w:rsidRDefault="003B39B8" w:rsidP="003B39B8">
      <w:pPr>
        <w:spacing w:after="60" w:line="360" w:lineRule="auto"/>
        <w:jc w:val="center"/>
        <w:rPr>
          <w:b/>
          <w:sz w:val="22"/>
          <w:szCs w:val="22"/>
        </w:rPr>
      </w:pPr>
      <w:r w:rsidRPr="003B39B8">
        <w:rPr>
          <w:b/>
          <w:sz w:val="22"/>
          <w:szCs w:val="22"/>
        </w:rPr>
        <w:t>Oświadczenie podwykonawcy</w:t>
      </w:r>
    </w:p>
    <w:p w14:paraId="464E9C12" w14:textId="77777777" w:rsidR="003B39B8" w:rsidRPr="003B39B8" w:rsidRDefault="003B39B8" w:rsidP="003B39B8">
      <w:pPr>
        <w:spacing w:after="60" w:line="360" w:lineRule="auto"/>
        <w:jc w:val="both"/>
        <w:rPr>
          <w:sz w:val="22"/>
          <w:szCs w:val="22"/>
        </w:rPr>
      </w:pPr>
      <w:bookmarkStart w:id="12" w:name="_Hlk176428143"/>
      <w:r w:rsidRPr="003B39B8">
        <w:rPr>
          <w:sz w:val="22"/>
          <w:szCs w:val="22"/>
        </w:rPr>
        <w:t xml:space="preserve">Ja/my*, niżej podpisany(i) ……………………………………………………………….. działając jako właściciel/osoba(y) uprawniona(e) do reprezentacji podmiotu </w:t>
      </w:r>
      <w:bookmarkEnd w:id="12"/>
      <w:r w:rsidRPr="003B39B8">
        <w:rPr>
          <w:sz w:val="22"/>
          <w:szCs w:val="22"/>
        </w:rPr>
        <w:t>(zgodnie z KRS/CEIDG*):</w:t>
      </w:r>
    </w:p>
    <w:p w14:paraId="50C636E1" w14:textId="77777777" w:rsidR="003B39B8" w:rsidRPr="003B39B8" w:rsidRDefault="003B39B8" w:rsidP="003B39B8">
      <w:pPr>
        <w:spacing w:after="60" w:line="360" w:lineRule="auto"/>
        <w:jc w:val="both"/>
        <w:rPr>
          <w:sz w:val="22"/>
          <w:szCs w:val="22"/>
        </w:rPr>
      </w:pPr>
      <w:r w:rsidRPr="003B39B8">
        <w:rPr>
          <w:sz w:val="22"/>
          <w:szCs w:val="22"/>
        </w:rPr>
        <w:t>…………………………………………………………………………………………………………….</w:t>
      </w:r>
    </w:p>
    <w:p w14:paraId="5F34357F" w14:textId="77777777" w:rsidR="003B39B8" w:rsidRPr="003B39B8" w:rsidRDefault="003B39B8" w:rsidP="003B39B8">
      <w:pPr>
        <w:spacing w:after="60" w:line="360" w:lineRule="auto"/>
        <w:jc w:val="both"/>
        <w:rPr>
          <w:sz w:val="22"/>
          <w:szCs w:val="22"/>
        </w:rPr>
      </w:pPr>
      <w:r w:rsidRPr="003B39B8">
        <w:rPr>
          <w:sz w:val="22"/>
          <w:szCs w:val="22"/>
        </w:rPr>
        <w:t>…………………………………………………………………………………………………………….</w:t>
      </w:r>
    </w:p>
    <w:p w14:paraId="70F52838" w14:textId="77777777" w:rsidR="003B39B8" w:rsidRPr="003B39B8" w:rsidRDefault="003B39B8" w:rsidP="003B39B8">
      <w:pPr>
        <w:spacing w:after="60" w:line="360" w:lineRule="auto"/>
        <w:jc w:val="both"/>
        <w:rPr>
          <w:sz w:val="22"/>
          <w:szCs w:val="22"/>
        </w:rPr>
      </w:pPr>
      <w:r w:rsidRPr="003B39B8">
        <w:rPr>
          <w:sz w:val="22"/>
          <w:szCs w:val="22"/>
        </w:rPr>
        <w:t>będący podwykonawcą robót dla inwestycji pn.: ……………………………………….………………</w:t>
      </w:r>
      <w:r w:rsidRPr="003B39B8">
        <w:rPr>
          <w:b/>
          <w:sz w:val="22"/>
          <w:szCs w:val="22"/>
        </w:rPr>
        <w:t xml:space="preserve">, </w:t>
      </w:r>
    </w:p>
    <w:p w14:paraId="0814D971" w14:textId="77777777" w:rsidR="003B39B8" w:rsidRPr="003B39B8" w:rsidRDefault="003B39B8" w:rsidP="003B39B8">
      <w:pPr>
        <w:spacing w:after="60" w:line="360" w:lineRule="auto"/>
        <w:jc w:val="center"/>
        <w:rPr>
          <w:sz w:val="22"/>
          <w:szCs w:val="22"/>
        </w:rPr>
      </w:pPr>
    </w:p>
    <w:p w14:paraId="22E68983" w14:textId="77777777" w:rsidR="003B39B8" w:rsidRPr="003B39B8" w:rsidRDefault="003B39B8" w:rsidP="003B39B8">
      <w:pPr>
        <w:spacing w:after="60" w:line="360" w:lineRule="auto"/>
        <w:jc w:val="center"/>
        <w:rPr>
          <w:sz w:val="22"/>
          <w:szCs w:val="22"/>
        </w:rPr>
      </w:pPr>
      <w:r w:rsidRPr="003B39B8">
        <w:rPr>
          <w:sz w:val="22"/>
          <w:szCs w:val="22"/>
        </w:rPr>
        <w:t>oświadczam(y), że:</w:t>
      </w:r>
    </w:p>
    <w:p w14:paraId="013628AE" w14:textId="77777777" w:rsidR="003B39B8" w:rsidRPr="003B39B8" w:rsidRDefault="003B39B8" w:rsidP="003B39B8">
      <w:pPr>
        <w:widowControl w:val="0"/>
        <w:numPr>
          <w:ilvl w:val="0"/>
          <w:numId w:val="62"/>
        </w:numPr>
        <w:suppressAutoHyphens/>
        <w:autoSpaceDN w:val="0"/>
        <w:spacing w:after="60" w:line="360" w:lineRule="auto"/>
        <w:ind w:left="284" w:hanging="284"/>
        <w:jc w:val="both"/>
        <w:textAlignment w:val="baseline"/>
        <w:rPr>
          <w:sz w:val="22"/>
          <w:szCs w:val="22"/>
        </w:rPr>
      </w:pPr>
      <w:r w:rsidRPr="003B39B8">
        <w:rPr>
          <w:sz w:val="22"/>
          <w:szCs w:val="22"/>
        </w:rPr>
        <w:t xml:space="preserve">Wykonawca ww. inwestycji, tj. ……………………………………………………………………….. nie posiada żadnych zobowiązań finansowych wynikających z faktury/faktur* nr ………………….. z dnia …………………… do umowy nr …………………………… z dnia ……………………… względem mnie/naszej firmy*, z tytułu realizacji zadania inwestycyjnego jw. </w:t>
      </w:r>
    </w:p>
    <w:p w14:paraId="15C356A2" w14:textId="77777777" w:rsidR="003B39B8" w:rsidRPr="003B39B8" w:rsidRDefault="003B39B8" w:rsidP="003B39B8">
      <w:pPr>
        <w:widowControl w:val="0"/>
        <w:numPr>
          <w:ilvl w:val="0"/>
          <w:numId w:val="62"/>
        </w:numPr>
        <w:suppressAutoHyphens/>
        <w:autoSpaceDN w:val="0"/>
        <w:spacing w:after="60" w:line="360" w:lineRule="auto"/>
        <w:ind w:left="284" w:hanging="284"/>
        <w:jc w:val="both"/>
        <w:textAlignment w:val="baseline"/>
        <w:rPr>
          <w:sz w:val="22"/>
          <w:szCs w:val="22"/>
        </w:rPr>
      </w:pPr>
      <w:r w:rsidRPr="003B39B8">
        <w:rPr>
          <w:sz w:val="22"/>
          <w:szCs w:val="22"/>
        </w:rPr>
        <w:t xml:space="preserve">ogół należności został zapłacony w terminie umownym. </w:t>
      </w:r>
    </w:p>
    <w:p w14:paraId="01DF39E8" w14:textId="77777777" w:rsidR="003B39B8" w:rsidRPr="003B39B8" w:rsidRDefault="003B39B8" w:rsidP="003B39B8">
      <w:pPr>
        <w:spacing w:after="60" w:line="360" w:lineRule="auto"/>
        <w:jc w:val="both"/>
        <w:rPr>
          <w:sz w:val="22"/>
          <w:szCs w:val="22"/>
        </w:rPr>
      </w:pPr>
    </w:p>
    <w:p w14:paraId="6BBD28F9" w14:textId="77777777" w:rsidR="003B39B8" w:rsidRPr="003B39B8" w:rsidRDefault="003B39B8" w:rsidP="003B39B8">
      <w:pPr>
        <w:spacing w:after="60" w:line="360" w:lineRule="auto"/>
        <w:jc w:val="both"/>
        <w:rPr>
          <w:b/>
          <w:sz w:val="22"/>
          <w:szCs w:val="22"/>
          <w:u w:val="single"/>
        </w:rPr>
      </w:pPr>
      <w:r w:rsidRPr="003B39B8">
        <w:rPr>
          <w:b/>
          <w:sz w:val="22"/>
          <w:szCs w:val="22"/>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52D9B6AE" w14:textId="77777777" w:rsidR="003B39B8" w:rsidRPr="003B39B8" w:rsidRDefault="003B39B8" w:rsidP="003B39B8">
      <w:pPr>
        <w:spacing w:after="60" w:line="360" w:lineRule="auto"/>
        <w:jc w:val="both"/>
        <w:rPr>
          <w:sz w:val="22"/>
          <w:szCs w:val="22"/>
        </w:rPr>
      </w:pPr>
    </w:p>
    <w:p w14:paraId="05421ED6" w14:textId="77777777" w:rsidR="003B39B8" w:rsidRPr="003B39B8" w:rsidRDefault="003B39B8" w:rsidP="003B39B8">
      <w:pPr>
        <w:spacing w:after="60" w:line="360" w:lineRule="auto"/>
        <w:jc w:val="both"/>
        <w:rPr>
          <w:sz w:val="22"/>
          <w:szCs w:val="22"/>
        </w:rPr>
      </w:pPr>
    </w:p>
    <w:p w14:paraId="54A5A140" w14:textId="77777777" w:rsidR="003B39B8" w:rsidRPr="003B39B8" w:rsidRDefault="003B39B8" w:rsidP="003B39B8">
      <w:pPr>
        <w:spacing w:after="60" w:line="360" w:lineRule="auto"/>
        <w:jc w:val="both"/>
        <w:rPr>
          <w:sz w:val="22"/>
          <w:szCs w:val="22"/>
        </w:rPr>
      </w:pPr>
      <w:r w:rsidRPr="003B39B8">
        <w:rPr>
          <w:sz w:val="22"/>
          <w:szCs w:val="22"/>
        </w:rPr>
        <w:t>……………………..……………….…………….</w:t>
      </w:r>
    </w:p>
    <w:p w14:paraId="71280637" w14:textId="77777777" w:rsidR="003B39B8" w:rsidRPr="003B39B8" w:rsidRDefault="003B39B8" w:rsidP="003B39B8">
      <w:pPr>
        <w:spacing w:after="60" w:line="360" w:lineRule="auto"/>
        <w:jc w:val="both"/>
        <w:rPr>
          <w:sz w:val="22"/>
          <w:szCs w:val="22"/>
        </w:rPr>
      </w:pPr>
      <w:r w:rsidRPr="003B39B8">
        <w:rPr>
          <w:sz w:val="22"/>
          <w:szCs w:val="22"/>
        </w:rPr>
        <w:t>(miejscowość i data)</w:t>
      </w:r>
      <w:r w:rsidRPr="003B39B8">
        <w:rPr>
          <w:sz w:val="22"/>
          <w:szCs w:val="22"/>
        </w:rPr>
        <w:tab/>
      </w:r>
    </w:p>
    <w:p w14:paraId="27835063" w14:textId="77777777" w:rsidR="003B39B8" w:rsidRPr="003B39B8" w:rsidRDefault="003B39B8" w:rsidP="003B39B8">
      <w:pPr>
        <w:spacing w:after="60" w:line="360" w:lineRule="auto"/>
        <w:jc w:val="right"/>
        <w:rPr>
          <w:sz w:val="22"/>
          <w:szCs w:val="22"/>
        </w:rPr>
      </w:pPr>
    </w:p>
    <w:p w14:paraId="73AFA8B9" w14:textId="77777777" w:rsidR="003B39B8" w:rsidRPr="003B39B8" w:rsidRDefault="003B39B8" w:rsidP="003B39B8">
      <w:pPr>
        <w:spacing w:after="60" w:line="360" w:lineRule="auto"/>
        <w:jc w:val="right"/>
        <w:rPr>
          <w:sz w:val="22"/>
          <w:szCs w:val="22"/>
        </w:rPr>
      </w:pPr>
      <w:r w:rsidRPr="003B39B8">
        <w:rPr>
          <w:sz w:val="22"/>
          <w:szCs w:val="22"/>
        </w:rPr>
        <w:t>…………………………………………………..</w:t>
      </w:r>
    </w:p>
    <w:p w14:paraId="34E8BB57" w14:textId="77777777" w:rsidR="003B39B8" w:rsidRPr="003B39B8" w:rsidRDefault="003B39B8" w:rsidP="003B39B8">
      <w:pPr>
        <w:spacing w:after="60" w:line="360" w:lineRule="auto"/>
        <w:jc w:val="right"/>
        <w:rPr>
          <w:sz w:val="22"/>
          <w:szCs w:val="22"/>
        </w:rPr>
      </w:pPr>
      <w:r w:rsidRPr="003B39B8">
        <w:rPr>
          <w:sz w:val="22"/>
          <w:szCs w:val="22"/>
        </w:rPr>
        <w:t>(pieczątka i podpis podwykonawcy)</w:t>
      </w:r>
    </w:p>
    <w:p w14:paraId="5F67D571" w14:textId="77777777" w:rsidR="003B39B8" w:rsidRPr="003B39B8" w:rsidRDefault="003B39B8" w:rsidP="003B39B8">
      <w:pPr>
        <w:spacing w:after="60" w:line="360" w:lineRule="auto"/>
        <w:jc w:val="right"/>
        <w:rPr>
          <w:sz w:val="22"/>
          <w:szCs w:val="22"/>
        </w:rPr>
      </w:pPr>
    </w:p>
    <w:p w14:paraId="2D742BEA" w14:textId="77777777" w:rsidR="003B39B8" w:rsidRPr="003B39B8" w:rsidRDefault="003B39B8" w:rsidP="003B39B8">
      <w:pPr>
        <w:spacing w:after="60" w:line="360" w:lineRule="auto"/>
        <w:jc w:val="right"/>
        <w:rPr>
          <w:sz w:val="22"/>
          <w:szCs w:val="22"/>
        </w:rPr>
      </w:pPr>
    </w:p>
    <w:p w14:paraId="5CC57E02" w14:textId="77777777" w:rsidR="003B39B8" w:rsidRPr="003B39B8" w:rsidRDefault="003B39B8" w:rsidP="003B39B8">
      <w:pPr>
        <w:spacing w:after="60" w:line="360" w:lineRule="auto"/>
        <w:jc w:val="right"/>
        <w:rPr>
          <w:sz w:val="22"/>
          <w:szCs w:val="22"/>
        </w:rPr>
      </w:pPr>
    </w:p>
    <w:p w14:paraId="1F7FEFF1" w14:textId="77777777" w:rsidR="003B39B8" w:rsidRPr="003B39B8" w:rsidRDefault="003B39B8" w:rsidP="003B39B8">
      <w:pPr>
        <w:spacing w:after="60" w:line="360" w:lineRule="auto"/>
        <w:jc w:val="right"/>
        <w:rPr>
          <w:sz w:val="22"/>
          <w:szCs w:val="22"/>
        </w:rPr>
      </w:pPr>
      <w:r w:rsidRPr="003B39B8">
        <w:rPr>
          <w:sz w:val="22"/>
          <w:szCs w:val="22"/>
        </w:rPr>
        <w:t>……………………………………….…………….</w:t>
      </w:r>
    </w:p>
    <w:p w14:paraId="0A24A288" w14:textId="77777777" w:rsidR="003B39B8" w:rsidRPr="003B39B8" w:rsidRDefault="003B39B8" w:rsidP="003B39B8">
      <w:pPr>
        <w:spacing w:after="60" w:line="360" w:lineRule="auto"/>
        <w:jc w:val="right"/>
        <w:rPr>
          <w:sz w:val="22"/>
          <w:szCs w:val="22"/>
        </w:rPr>
      </w:pPr>
      <w:r w:rsidRPr="003B39B8">
        <w:rPr>
          <w:sz w:val="22"/>
          <w:szCs w:val="22"/>
        </w:rPr>
        <w:t>(pieczątka i podpis Wykonawcy)</w:t>
      </w:r>
    </w:p>
    <w:p w14:paraId="3A7BF4CD" w14:textId="77777777" w:rsidR="003B39B8" w:rsidRPr="003B39B8" w:rsidRDefault="003B39B8" w:rsidP="003B39B8">
      <w:pPr>
        <w:spacing w:after="60" w:line="360" w:lineRule="auto"/>
        <w:ind w:left="360"/>
        <w:jc w:val="both"/>
        <w:rPr>
          <w:sz w:val="22"/>
          <w:szCs w:val="22"/>
        </w:rPr>
      </w:pPr>
      <w:r w:rsidRPr="003B39B8">
        <w:rPr>
          <w:sz w:val="22"/>
          <w:szCs w:val="22"/>
        </w:rPr>
        <w:t>* niepotrzebne skreślić</w:t>
      </w:r>
    </w:p>
    <w:p w14:paraId="1ED07512" w14:textId="77777777" w:rsidR="00125FA8" w:rsidRPr="00125FA8" w:rsidRDefault="00125FA8" w:rsidP="00801004">
      <w:pPr>
        <w:pStyle w:val="Tekstpodstawowy"/>
        <w:spacing w:after="120" w:line="23" w:lineRule="atLeast"/>
        <w:rPr>
          <w:sz w:val="22"/>
          <w:szCs w:val="22"/>
        </w:rPr>
      </w:pPr>
    </w:p>
    <w:sectPr w:rsidR="00125FA8" w:rsidRPr="00125FA8" w:rsidSect="00E40943">
      <w:headerReference w:type="default" r:id="rId8"/>
      <w:footerReference w:type="even" r:id="rId9"/>
      <w:footerReference w:type="default" r:id="rId10"/>
      <w:headerReference w:type="first" r:id="rId11"/>
      <w:footerReference w:type="first" r:id="rId12"/>
      <w:pgSz w:w="11907" w:h="16840" w:code="9"/>
      <w:pgMar w:top="1134" w:right="1247" w:bottom="1134" w:left="1276" w:header="510" w:footer="510"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FA9B3" w14:textId="77777777" w:rsidR="00A45CC0" w:rsidRDefault="00A45CC0">
      <w:r>
        <w:separator/>
      </w:r>
    </w:p>
  </w:endnote>
  <w:endnote w:type="continuationSeparator" w:id="0">
    <w:p w14:paraId="4E5DAE51" w14:textId="77777777" w:rsidR="00A45CC0" w:rsidRDefault="00A4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TeXGyrePagella">
    <w:charset w:val="00"/>
    <w:family w:val="auto"/>
    <w:pitch w:val="variable"/>
  </w:font>
  <w:font w:name="SimSun, 宋体">
    <w:charset w:val="00"/>
    <w:family w:val="auto"/>
    <w:pitch w:val="variable"/>
  </w:font>
  <w:font w:name="Andale Sans UI">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7809" w14:textId="77777777" w:rsidR="00CB52D1" w:rsidRDefault="00CB52D1"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04B65B" w14:textId="77777777" w:rsidR="00CB52D1" w:rsidRDefault="00CB52D1"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9671" w14:textId="77777777" w:rsidR="00CB52D1" w:rsidRPr="00531A66" w:rsidRDefault="00CB52D1"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26</w:t>
    </w:r>
    <w:r w:rsidRPr="00531A66">
      <w:rPr>
        <w:rStyle w:val="Numerstrony"/>
        <w:rFonts w:ascii="Arial" w:hAnsi="Arial" w:cs="Arial"/>
      </w:rPr>
      <w:fldChar w:fldCharType="end"/>
    </w:r>
  </w:p>
  <w:p w14:paraId="131B59DA" w14:textId="68AAD8B5" w:rsidR="008E4322" w:rsidRPr="00426EA5" w:rsidRDefault="008E4322" w:rsidP="008E4322">
    <w:pPr>
      <w:tabs>
        <w:tab w:val="center" w:pos="4536"/>
        <w:tab w:val="right" w:pos="9072"/>
      </w:tabs>
      <w:suppressAutoHyphens/>
      <w:ind w:right="360"/>
      <w:jc w:val="center"/>
      <w:rPr>
        <w:sz w:val="18"/>
        <w:szCs w:val="18"/>
        <w:u w:val="single"/>
      </w:rPr>
    </w:pPr>
    <w:r w:rsidRPr="00426EA5">
      <w:rPr>
        <w:noProof/>
        <w:sz w:val="18"/>
        <w:szCs w:val="18"/>
      </w:rPr>
      <mc:AlternateContent>
        <mc:Choice Requires="wps">
          <w:drawing>
            <wp:anchor distT="0" distB="0" distL="0" distR="0" simplePos="0" relativeHeight="251659264" behindDoc="1" locked="0" layoutInCell="0" allowOverlap="1" wp14:anchorId="03AFCE55" wp14:editId="76E5CB08">
              <wp:simplePos x="0" y="0"/>
              <wp:positionH relativeFrom="page">
                <wp:posOffset>6696710</wp:posOffset>
              </wp:positionH>
              <wp:positionV relativeFrom="paragraph">
                <wp:posOffset>635</wp:posOffset>
              </wp:positionV>
              <wp:extent cx="142240" cy="146050"/>
              <wp:effectExtent l="0" t="0" r="10160" b="6350"/>
              <wp:wrapSquare wrapText="bothSides"/>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6050"/>
                      </a:xfrm>
                      <a:prstGeom prst="rect">
                        <a:avLst/>
                      </a:prstGeom>
                      <a:noFill/>
                      <a:ln w="0">
                        <a:noFill/>
                      </a:ln>
                      <a:effectLst/>
                    </wps:spPr>
                    <wps:txbx>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3AFCE55" id="Prostokąt 4" o:spid="_x0000_s1026" style="position:absolute;left:0;text-align:left;margin-left:527.3pt;margin-top:.05pt;width:11.2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" o:allowincell="f" filled="f" stroked="f" strokeweight="0">
              <v:textbox style="mso-fit-shape-to-text:t" inset="0,0,0,0">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mc:Fallback>
      </mc:AlternateContent>
    </w:r>
    <w:r w:rsidRPr="00426EA5">
      <w:rPr>
        <w:sz w:val="18"/>
        <w:szCs w:val="18"/>
      </w:rPr>
      <w:t>Zamawiający:</w:t>
    </w:r>
    <w:r w:rsidRPr="00426EA5">
      <w:rPr>
        <w:sz w:val="18"/>
        <w:szCs w:val="18"/>
        <w:u w:val="single"/>
      </w:rPr>
      <w:t xml:space="preserve"> </w:t>
    </w:r>
    <w:r w:rsidRPr="00426EA5">
      <w:rPr>
        <w:sz w:val="18"/>
        <w:szCs w:val="18"/>
      </w:rPr>
      <w:t xml:space="preserve">Gmina Psary, 42-512 Psary, ul. </w:t>
    </w:r>
    <w:proofErr w:type="spellStart"/>
    <w:r w:rsidRPr="00426EA5">
      <w:rPr>
        <w:sz w:val="18"/>
        <w:szCs w:val="18"/>
      </w:rPr>
      <w:t>Malinowicka</w:t>
    </w:r>
    <w:proofErr w:type="spellEnd"/>
    <w:r w:rsidRPr="00426EA5">
      <w:rPr>
        <w:sz w:val="18"/>
        <w:szCs w:val="18"/>
      </w:rPr>
      <w:t xml:space="preserve"> 4</w:t>
    </w:r>
  </w:p>
  <w:p w14:paraId="57F18998" w14:textId="77777777" w:rsidR="00CB52D1" w:rsidRPr="00426EA5" w:rsidRDefault="00CB52D1" w:rsidP="006E23E0">
    <w:pPr>
      <w:ind w:right="312"/>
      <w:jc w:val="both"/>
      <w:rPr>
        <w:sz w:val="18"/>
        <w:szCs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979384"/>
      <w:docPartObj>
        <w:docPartGallery w:val="Page Numbers (Bottom of Page)"/>
        <w:docPartUnique/>
      </w:docPartObj>
    </w:sdtPr>
    <w:sdtContent>
      <w:p w14:paraId="21AA2904" w14:textId="77777777" w:rsidR="003B39B8" w:rsidRPr="003B39B8" w:rsidRDefault="003B39B8" w:rsidP="003B39B8">
        <w:pPr>
          <w:suppressAutoHyphens/>
          <w:jc w:val="center"/>
          <w:rPr>
            <w:sz w:val="16"/>
            <w:szCs w:val="16"/>
            <w:u w:val="single"/>
          </w:rPr>
        </w:pPr>
      </w:p>
      <w:p w14:paraId="17F44351" w14:textId="77777777" w:rsidR="003B39B8" w:rsidRPr="003B39B8" w:rsidRDefault="003B39B8" w:rsidP="003B39B8">
        <w:pPr>
          <w:suppressAutoHyphens/>
          <w:jc w:val="center"/>
          <w:rPr>
            <w:rFonts w:eastAsia="Arial"/>
            <w:b/>
            <w:bCs/>
            <w:sz w:val="18"/>
            <w:szCs w:val="18"/>
            <w:lang w:eastAsia="zh-CN"/>
          </w:rPr>
        </w:pPr>
        <w:r w:rsidRPr="003B39B8">
          <w:rPr>
            <w:sz w:val="18"/>
            <w:szCs w:val="18"/>
            <w:u w:val="single"/>
          </w:rPr>
          <w:t xml:space="preserve">Zamawiający: Gmina Psary, 42-512 Psary, ul. </w:t>
        </w:r>
        <w:proofErr w:type="spellStart"/>
        <w:r w:rsidRPr="003B39B8">
          <w:rPr>
            <w:sz w:val="18"/>
            <w:szCs w:val="18"/>
            <w:u w:val="single"/>
          </w:rPr>
          <w:t>Malinowicka</w:t>
        </w:r>
        <w:proofErr w:type="spellEnd"/>
        <w:r w:rsidRPr="003B39B8">
          <w:rPr>
            <w:sz w:val="18"/>
            <w:szCs w:val="18"/>
            <w:u w:val="single"/>
          </w:rPr>
          <w:t xml:space="preserve"> 4</w:t>
        </w:r>
      </w:p>
      <w:p w14:paraId="5FBF3965" w14:textId="563CBB24" w:rsidR="00CB52D1" w:rsidRPr="003B39B8" w:rsidRDefault="003B39B8" w:rsidP="003B39B8">
        <w:pPr>
          <w:tabs>
            <w:tab w:val="center" w:pos="4536"/>
            <w:tab w:val="right" w:pos="9072"/>
          </w:tabs>
          <w:suppressAutoHyphens/>
          <w:jc w:val="right"/>
        </w:pPr>
        <w:r w:rsidRPr="003B39B8">
          <w:fldChar w:fldCharType="begin"/>
        </w:r>
        <w:r w:rsidRPr="003B39B8">
          <w:instrText>PAGE</w:instrText>
        </w:r>
        <w:r w:rsidRPr="003B39B8">
          <w:fldChar w:fldCharType="separate"/>
        </w:r>
        <w:r w:rsidRPr="003B39B8">
          <w:t>1</w:t>
        </w:r>
        <w:r w:rsidRPr="003B39B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726A0" w14:textId="77777777" w:rsidR="00A45CC0" w:rsidRDefault="00A45CC0">
      <w:r>
        <w:separator/>
      </w:r>
    </w:p>
  </w:footnote>
  <w:footnote w:type="continuationSeparator" w:id="0">
    <w:p w14:paraId="7571F635" w14:textId="77777777" w:rsidR="00A45CC0" w:rsidRDefault="00A4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B65C" w14:textId="2EBCC867" w:rsidR="002E649F" w:rsidRPr="003B39B8" w:rsidRDefault="002E649F" w:rsidP="002E649F">
    <w:pPr>
      <w:suppressAutoHyphens/>
      <w:jc w:val="both"/>
      <w:rPr>
        <w:rFonts w:eastAsia="TeXGyrePagella"/>
        <w:sz w:val="18"/>
        <w:szCs w:val="18"/>
        <w:lang w:eastAsia="en-US"/>
      </w:rPr>
    </w:pPr>
    <w:r w:rsidRPr="003B39B8">
      <w:rPr>
        <w:rFonts w:eastAsia="TeXGyrePagella"/>
        <w:sz w:val="18"/>
        <w:szCs w:val="18"/>
        <w:lang w:eastAsia="en-US"/>
      </w:rPr>
      <w:t>Znak sprawy: ZP.271.</w:t>
    </w:r>
    <w:r w:rsidR="003B39B8">
      <w:rPr>
        <w:rFonts w:eastAsia="TeXGyrePagella"/>
        <w:sz w:val="18"/>
        <w:szCs w:val="18"/>
        <w:lang w:eastAsia="en-US"/>
      </w:rPr>
      <w:t>28</w:t>
    </w:r>
    <w:r w:rsidRPr="003B39B8">
      <w:rPr>
        <w:rFonts w:eastAsia="TeXGyrePagella"/>
        <w:sz w:val="18"/>
        <w:szCs w:val="18"/>
        <w:lang w:eastAsia="en-US"/>
      </w:rPr>
      <w:t>.202</w:t>
    </w:r>
    <w:r w:rsidR="003B39B8">
      <w:rPr>
        <w:rFonts w:eastAsia="TeXGyrePagella"/>
        <w:sz w:val="18"/>
        <w:szCs w:val="18"/>
        <w:lang w:eastAsia="en-US"/>
      </w:rPr>
      <w:t>4</w:t>
    </w:r>
  </w:p>
  <w:p w14:paraId="343ABEF0" w14:textId="77777777" w:rsidR="002E649F" w:rsidRPr="003B39B8" w:rsidRDefault="002E649F" w:rsidP="002E649F">
    <w:pPr>
      <w:tabs>
        <w:tab w:val="left" w:pos="1560"/>
      </w:tabs>
      <w:suppressAutoHyphens/>
      <w:spacing w:before="8"/>
      <w:jc w:val="both"/>
      <w:rPr>
        <w:rFonts w:eastAsia="TeXGyrePagella"/>
        <w:sz w:val="18"/>
        <w:szCs w:val="18"/>
      </w:rPr>
    </w:pPr>
    <w:r w:rsidRPr="003B39B8">
      <w:rPr>
        <w:rFonts w:eastAsia="TeXGyrePagella"/>
        <w:sz w:val="18"/>
        <w:szCs w:val="18"/>
      </w:rPr>
      <w:t xml:space="preserve">Nazwa zamówienia: </w:t>
    </w:r>
    <w:r w:rsidRPr="003B39B8">
      <w:rPr>
        <w:rFonts w:eastAsia="Arial"/>
        <w:kern w:val="3"/>
        <w:sz w:val="18"/>
        <w:szCs w:val="18"/>
        <w:lang w:eastAsia="zh-CN"/>
      </w:rPr>
      <w:t>„Budowa oświetlenia ulicy Jaworowej w Preczowie”.</w:t>
    </w:r>
  </w:p>
  <w:p w14:paraId="605BA7D5" w14:textId="172359F1" w:rsidR="00E40943" w:rsidRPr="00432426" w:rsidRDefault="00E40943" w:rsidP="00432426">
    <w:pPr>
      <w:pStyle w:val="Tekstpodstawowy"/>
      <w:tabs>
        <w:tab w:val="left" w:pos="1560"/>
      </w:tabs>
      <w:spacing w:before="8"/>
      <w:rPr>
        <w:rFonts w:eastAsia="Arial"/>
        <w:color w:val="000000"/>
        <w:kern w:val="3"/>
        <w:sz w:val="16"/>
        <w:szCs w:val="16"/>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66A5D" w14:textId="4662E18F" w:rsidR="002E649F" w:rsidRPr="003B39B8" w:rsidRDefault="002E649F" w:rsidP="002E649F">
    <w:pPr>
      <w:suppressAutoHyphens/>
      <w:jc w:val="both"/>
      <w:rPr>
        <w:rFonts w:eastAsia="TeXGyrePagella"/>
        <w:sz w:val="18"/>
        <w:szCs w:val="18"/>
        <w:lang w:eastAsia="en-US"/>
      </w:rPr>
    </w:pPr>
    <w:r w:rsidRPr="003B39B8">
      <w:rPr>
        <w:rFonts w:eastAsia="TeXGyrePagella"/>
        <w:sz w:val="18"/>
        <w:szCs w:val="18"/>
        <w:lang w:eastAsia="en-US"/>
      </w:rPr>
      <w:t>Znak sprawy: ZP.271.</w:t>
    </w:r>
    <w:r w:rsidR="003B39B8" w:rsidRPr="003B39B8">
      <w:rPr>
        <w:rFonts w:eastAsia="TeXGyrePagella"/>
        <w:sz w:val="18"/>
        <w:szCs w:val="18"/>
        <w:lang w:eastAsia="en-US"/>
      </w:rPr>
      <w:t>28</w:t>
    </w:r>
    <w:r w:rsidRPr="003B39B8">
      <w:rPr>
        <w:rFonts w:eastAsia="TeXGyrePagella"/>
        <w:sz w:val="18"/>
        <w:szCs w:val="18"/>
        <w:lang w:eastAsia="en-US"/>
      </w:rPr>
      <w:t>.202</w:t>
    </w:r>
    <w:r w:rsidR="003B39B8" w:rsidRPr="003B39B8">
      <w:rPr>
        <w:rFonts w:eastAsia="TeXGyrePagella"/>
        <w:sz w:val="18"/>
        <w:szCs w:val="18"/>
        <w:lang w:eastAsia="en-US"/>
      </w:rPr>
      <w:t>4</w:t>
    </w:r>
  </w:p>
  <w:p w14:paraId="277B5AC3" w14:textId="77777777" w:rsidR="002E649F" w:rsidRPr="003B39B8" w:rsidRDefault="002E649F" w:rsidP="002E649F">
    <w:pPr>
      <w:tabs>
        <w:tab w:val="left" w:pos="1560"/>
      </w:tabs>
      <w:suppressAutoHyphens/>
      <w:spacing w:before="8"/>
      <w:jc w:val="both"/>
      <w:rPr>
        <w:rFonts w:eastAsia="TeXGyrePagella"/>
        <w:sz w:val="18"/>
        <w:szCs w:val="18"/>
      </w:rPr>
    </w:pPr>
    <w:r w:rsidRPr="003B39B8">
      <w:rPr>
        <w:rFonts w:eastAsia="TeXGyrePagella"/>
        <w:sz w:val="18"/>
        <w:szCs w:val="18"/>
      </w:rPr>
      <w:t xml:space="preserve">Nazwa zamówienia: </w:t>
    </w:r>
    <w:bookmarkStart w:id="13" w:name="_Hlk170993270"/>
    <w:r w:rsidRPr="003B39B8">
      <w:rPr>
        <w:rFonts w:eastAsia="Arial"/>
        <w:kern w:val="3"/>
        <w:sz w:val="18"/>
        <w:szCs w:val="18"/>
        <w:lang w:eastAsia="zh-CN"/>
      </w:rPr>
      <w:t>„Budowa oświetlenia ulicy Jaworowej w Preczowie</w:t>
    </w:r>
    <w:bookmarkEnd w:id="13"/>
    <w:r w:rsidRPr="003B39B8">
      <w:rPr>
        <w:rFonts w:eastAsia="Arial"/>
        <w:kern w:val="3"/>
        <w:sz w:val="18"/>
        <w:szCs w:val="18"/>
        <w:lang w:eastAsia="zh-CN"/>
      </w:rPr>
      <w:t>”.</w:t>
    </w:r>
  </w:p>
  <w:p w14:paraId="3A38523E" w14:textId="77777777" w:rsidR="00A20037" w:rsidRDefault="00A20037" w:rsidP="00432426">
    <w:pPr>
      <w:tabs>
        <w:tab w:val="left" w:pos="1560"/>
      </w:tabs>
      <w:spacing w:before="8"/>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439BC2"/>
    <w:multiLevelType w:val="hybridMultilevel"/>
    <w:tmpl w:val="562C50D0"/>
    <w:lvl w:ilvl="0" w:tplc="B790AB1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0000002D"/>
    <w:multiLevelType w:val="multilevel"/>
    <w:tmpl w:val="80721FF8"/>
    <w:name w:val="WW8Num45"/>
    <w:lvl w:ilvl="0">
      <w:start w:val="8"/>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15:restartNumberingAfterBreak="0">
    <w:nsid w:val="032B2631"/>
    <w:multiLevelType w:val="multilevel"/>
    <w:tmpl w:val="CC8C8A50"/>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4642D98"/>
    <w:multiLevelType w:val="multilevel"/>
    <w:tmpl w:val="992A6A0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5" w15:restartNumberingAfterBreak="0">
    <w:nsid w:val="057760A1"/>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E6F38"/>
    <w:multiLevelType w:val="multilevel"/>
    <w:tmpl w:val="9AE6D130"/>
    <w:lvl w:ilvl="0">
      <w:start w:val="1"/>
      <w:numFmt w:val="decimal"/>
      <w:lvlText w:val="%1."/>
      <w:lvlJc w:val="left"/>
      <w:rPr>
        <w:rFonts w:ascii="Times New Roman" w:hAnsi="Times New Roman" w:cs="Times New Roman" w:hint="default"/>
        <w:b w:val="0"/>
        <w:bCs w:val="0"/>
        <w:i w:val="0"/>
        <w:iCs w:val="0"/>
        <w:sz w:val="18"/>
        <w:szCs w:val="18"/>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AD4257B"/>
    <w:multiLevelType w:val="multilevel"/>
    <w:tmpl w:val="2028E072"/>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2C3AAE"/>
    <w:multiLevelType w:val="hybridMultilevel"/>
    <w:tmpl w:val="EFB2446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E05773F"/>
    <w:multiLevelType w:val="hybridMultilevel"/>
    <w:tmpl w:val="ED4C2E9C"/>
    <w:lvl w:ilvl="0" w:tplc="7FE01CA2">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71344CD8">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5524D500">
      <w:numFmt w:val="bullet"/>
      <w:lvlText w:val="•"/>
      <w:lvlJc w:val="left"/>
      <w:pPr>
        <w:ind w:left="1842" w:hanging="360"/>
      </w:pPr>
      <w:rPr>
        <w:rFonts w:hint="default"/>
        <w:lang w:val="pl-PL" w:eastAsia="en-US" w:bidi="ar-SA"/>
      </w:rPr>
    </w:lvl>
    <w:lvl w:ilvl="3" w:tplc="D8BE7752">
      <w:numFmt w:val="bullet"/>
      <w:lvlText w:val="•"/>
      <w:lvlJc w:val="left"/>
      <w:pPr>
        <w:ind w:left="2845" w:hanging="360"/>
      </w:pPr>
      <w:rPr>
        <w:rFonts w:hint="default"/>
        <w:lang w:val="pl-PL" w:eastAsia="en-US" w:bidi="ar-SA"/>
      </w:rPr>
    </w:lvl>
    <w:lvl w:ilvl="4" w:tplc="2414686E">
      <w:numFmt w:val="bullet"/>
      <w:lvlText w:val="•"/>
      <w:lvlJc w:val="left"/>
      <w:pPr>
        <w:ind w:left="3848" w:hanging="360"/>
      </w:pPr>
      <w:rPr>
        <w:rFonts w:hint="default"/>
        <w:lang w:val="pl-PL" w:eastAsia="en-US" w:bidi="ar-SA"/>
      </w:rPr>
    </w:lvl>
    <w:lvl w:ilvl="5" w:tplc="CF720582">
      <w:numFmt w:val="bullet"/>
      <w:lvlText w:val="•"/>
      <w:lvlJc w:val="left"/>
      <w:pPr>
        <w:ind w:left="4850" w:hanging="360"/>
      </w:pPr>
      <w:rPr>
        <w:rFonts w:hint="default"/>
        <w:lang w:val="pl-PL" w:eastAsia="en-US" w:bidi="ar-SA"/>
      </w:rPr>
    </w:lvl>
    <w:lvl w:ilvl="6" w:tplc="C9288052">
      <w:numFmt w:val="bullet"/>
      <w:lvlText w:val="•"/>
      <w:lvlJc w:val="left"/>
      <w:pPr>
        <w:ind w:left="5853" w:hanging="360"/>
      </w:pPr>
      <w:rPr>
        <w:rFonts w:hint="default"/>
        <w:lang w:val="pl-PL" w:eastAsia="en-US" w:bidi="ar-SA"/>
      </w:rPr>
    </w:lvl>
    <w:lvl w:ilvl="7" w:tplc="31B0A838">
      <w:numFmt w:val="bullet"/>
      <w:lvlText w:val="•"/>
      <w:lvlJc w:val="left"/>
      <w:pPr>
        <w:ind w:left="6856" w:hanging="360"/>
      </w:pPr>
      <w:rPr>
        <w:rFonts w:hint="default"/>
        <w:lang w:val="pl-PL" w:eastAsia="en-US" w:bidi="ar-SA"/>
      </w:rPr>
    </w:lvl>
    <w:lvl w:ilvl="8" w:tplc="10B8BAFA">
      <w:numFmt w:val="bullet"/>
      <w:lvlText w:val="•"/>
      <w:lvlJc w:val="left"/>
      <w:pPr>
        <w:ind w:left="7858" w:hanging="360"/>
      </w:pPr>
      <w:rPr>
        <w:rFonts w:hint="default"/>
        <w:lang w:val="pl-PL" w:eastAsia="en-US" w:bidi="ar-SA"/>
      </w:rPr>
    </w:lvl>
  </w:abstractNum>
  <w:abstractNum w:abstractNumId="21" w15:restartNumberingAfterBreak="0">
    <w:nsid w:val="0E377B02"/>
    <w:multiLevelType w:val="multilevel"/>
    <w:tmpl w:val="B36A5EE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3" w15:restartNumberingAfterBreak="0">
    <w:nsid w:val="0FF136CB"/>
    <w:multiLevelType w:val="multilevel"/>
    <w:tmpl w:val="B19EAE0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43E6F"/>
    <w:multiLevelType w:val="multilevel"/>
    <w:tmpl w:val="E4542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6C7ECC"/>
    <w:multiLevelType w:val="multilevel"/>
    <w:tmpl w:val="F67C73C2"/>
    <w:lvl w:ilvl="0">
      <w:start w:val="2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C36FC2"/>
    <w:multiLevelType w:val="hybridMultilevel"/>
    <w:tmpl w:val="ED4C2E9C"/>
    <w:lvl w:ilvl="0" w:tplc="FFFFFFFF">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FFFFFFFF">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FFFFFFFF">
      <w:numFmt w:val="bullet"/>
      <w:lvlText w:val="•"/>
      <w:lvlJc w:val="left"/>
      <w:pPr>
        <w:ind w:left="1842" w:hanging="360"/>
      </w:pPr>
      <w:rPr>
        <w:rFonts w:hint="default"/>
        <w:lang w:val="pl-PL" w:eastAsia="en-US" w:bidi="ar-SA"/>
      </w:rPr>
    </w:lvl>
    <w:lvl w:ilvl="3" w:tplc="FFFFFFFF">
      <w:numFmt w:val="bullet"/>
      <w:lvlText w:val="•"/>
      <w:lvlJc w:val="left"/>
      <w:pPr>
        <w:ind w:left="2845" w:hanging="360"/>
      </w:pPr>
      <w:rPr>
        <w:rFonts w:hint="default"/>
        <w:lang w:val="pl-PL" w:eastAsia="en-US" w:bidi="ar-SA"/>
      </w:rPr>
    </w:lvl>
    <w:lvl w:ilvl="4" w:tplc="FFFFFFFF">
      <w:numFmt w:val="bullet"/>
      <w:lvlText w:val="•"/>
      <w:lvlJc w:val="left"/>
      <w:pPr>
        <w:ind w:left="3848" w:hanging="360"/>
      </w:pPr>
      <w:rPr>
        <w:rFonts w:hint="default"/>
        <w:lang w:val="pl-PL" w:eastAsia="en-US" w:bidi="ar-SA"/>
      </w:rPr>
    </w:lvl>
    <w:lvl w:ilvl="5" w:tplc="FFFFFFFF">
      <w:numFmt w:val="bullet"/>
      <w:lvlText w:val="•"/>
      <w:lvlJc w:val="left"/>
      <w:pPr>
        <w:ind w:left="4850" w:hanging="360"/>
      </w:pPr>
      <w:rPr>
        <w:rFonts w:hint="default"/>
        <w:lang w:val="pl-PL" w:eastAsia="en-US" w:bidi="ar-SA"/>
      </w:rPr>
    </w:lvl>
    <w:lvl w:ilvl="6" w:tplc="FFFFFFFF">
      <w:numFmt w:val="bullet"/>
      <w:lvlText w:val="•"/>
      <w:lvlJc w:val="left"/>
      <w:pPr>
        <w:ind w:left="5853" w:hanging="360"/>
      </w:pPr>
      <w:rPr>
        <w:rFonts w:hint="default"/>
        <w:lang w:val="pl-PL" w:eastAsia="en-US" w:bidi="ar-SA"/>
      </w:rPr>
    </w:lvl>
    <w:lvl w:ilvl="7" w:tplc="FFFFFFFF">
      <w:numFmt w:val="bullet"/>
      <w:lvlText w:val="•"/>
      <w:lvlJc w:val="left"/>
      <w:pPr>
        <w:ind w:left="6856" w:hanging="360"/>
      </w:pPr>
      <w:rPr>
        <w:rFonts w:hint="default"/>
        <w:lang w:val="pl-PL" w:eastAsia="en-US" w:bidi="ar-SA"/>
      </w:rPr>
    </w:lvl>
    <w:lvl w:ilvl="8" w:tplc="FFFFFFFF">
      <w:numFmt w:val="bullet"/>
      <w:lvlText w:val="•"/>
      <w:lvlJc w:val="left"/>
      <w:pPr>
        <w:ind w:left="7858" w:hanging="360"/>
      </w:pPr>
      <w:rPr>
        <w:rFonts w:hint="default"/>
        <w:lang w:val="pl-PL" w:eastAsia="en-US" w:bidi="ar-SA"/>
      </w:rPr>
    </w:lvl>
  </w:abstractNum>
  <w:abstractNum w:abstractNumId="27" w15:restartNumberingAfterBreak="0">
    <w:nsid w:val="13196353"/>
    <w:multiLevelType w:val="multilevel"/>
    <w:tmpl w:val="89B2191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9" w15:restartNumberingAfterBreak="0">
    <w:nsid w:val="15516960"/>
    <w:multiLevelType w:val="hybridMultilevel"/>
    <w:tmpl w:val="8D046F56"/>
    <w:lvl w:ilvl="0" w:tplc="32DC912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275A92"/>
    <w:multiLevelType w:val="multilevel"/>
    <w:tmpl w:val="DF6CDBEA"/>
    <w:lvl w:ilvl="0">
      <w:start w:val="1"/>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7BF39E0"/>
    <w:multiLevelType w:val="hybridMultilevel"/>
    <w:tmpl w:val="A3E62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CA131B"/>
    <w:multiLevelType w:val="hybridMultilevel"/>
    <w:tmpl w:val="55CC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53C96"/>
    <w:multiLevelType w:val="multilevel"/>
    <w:tmpl w:val="872C0BD8"/>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A26650C"/>
    <w:multiLevelType w:val="hybridMultilevel"/>
    <w:tmpl w:val="9516E08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B693E75"/>
    <w:multiLevelType w:val="multilevel"/>
    <w:tmpl w:val="643A71FE"/>
    <w:lvl w:ilvl="0">
      <w:start w:val="5"/>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37" w15:restartNumberingAfterBreak="0">
    <w:nsid w:val="1B7D32DD"/>
    <w:multiLevelType w:val="hybridMultilevel"/>
    <w:tmpl w:val="658E6A2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CBD40B7"/>
    <w:multiLevelType w:val="multilevel"/>
    <w:tmpl w:val="002E37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7B3222"/>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E5F9F"/>
    <w:multiLevelType w:val="multilevel"/>
    <w:tmpl w:val="58A66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F5004ED"/>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42"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3" w15:restartNumberingAfterBreak="0">
    <w:nsid w:val="21D22FA0"/>
    <w:multiLevelType w:val="multilevel"/>
    <w:tmpl w:val="582A9BDC"/>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1E752B9"/>
    <w:multiLevelType w:val="multilevel"/>
    <w:tmpl w:val="7874A078"/>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28642DD4"/>
    <w:multiLevelType w:val="multilevel"/>
    <w:tmpl w:val="814A5A9A"/>
    <w:lvl w:ilvl="0">
      <w:start w:val="3"/>
      <w:numFmt w:val="decimal"/>
      <w:lvlText w:val="%1."/>
      <w:lvlJc w:val="left"/>
      <w:pPr>
        <w:ind w:left="474" w:hanging="342"/>
      </w:pPr>
      <w:rPr>
        <w:rFonts w:ascii="Times New Roman" w:eastAsia="TeXGyrePagella" w:hAnsi="Times New Roman" w:cs="Times New Roman" w:hint="default"/>
        <w:b w:val="0"/>
        <w:bCs w:val="0"/>
        <w:w w:val="100"/>
        <w:sz w:val="22"/>
        <w:szCs w:val="22"/>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rPr>
    </w:lvl>
    <w:lvl w:ilvl="2">
      <w:start w:val="1"/>
      <w:numFmt w:val="decimal"/>
      <w:lvlText w:val="%3)"/>
      <w:lvlJc w:val="left"/>
      <w:pPr>
        <w:ind w:left="812" w:hanging="339"/>
      </w:pPr>
      <w:rPr>
        <w:rFonts w:ascii="Times New Roman" w:eastAsia="TeXGyrePagella" w:hAnsi="Times New Roman" w:cs="Times New Roman" w:hint="default"/>
        <w:w w:val="100"/>
        <w:sz w:val="22"/>
        <w:szCs w:val="22"/>
      </w:rPr>
    </w:lvl>
    <w:lvl w:ilvl="3">
      <w:numFmt w:val="bullet"/>
      <w:lvlText w:val="•"/>
      <w:lvlJc w:val="left"/>
      <w:pPr>
        <w:ind w:left="2839" w:hanging="339"/>
      </w:pPr>
      <w:rPr>
        <w:rFonts w:hint="default"/>
      </w:rPr>
    </w:lvl>
    <w:lvl w:ilvl="4">
      <w:numFmt w:val="bullet"/>
      <w:lvlText w:val="•"/>
      <w:lvlJc w:val="left"/>
      <w:pPr>
        <w:ind w:left="3848" w:hanging="339"/>
      </w:pPr>
      <w:rPr>
        <w:rFonts w:hint="default"/>
      </w:rPr>
    </w:lvl>
    <w:lvl w:ilvl="5">
      <w:numFmt w:val="bullet"/>
      <w:lvlText w:val="•"/>
      <w:lvlJc w:val="left"/>
      <w:pPr>
        <w:ind w:left="4858" w:hanging="339"/>
      </w:pPr>
      <w:rPr>
        <w:rFonts w:hint="default"/>
      </w:rPr>
    </w:lvl>
    <w:lvl w:ilvl="6">
      <w:numFmt w:val="bullet"/>
      <w:lvlText w:val="•"/>
      <w:lvlJc w:val="left"/>
      <w:pPr>
        <w:ind w:left="5868" w:hanging="339"/>
      </w:pPr>
      <w:rPr>
        <w:rFonts w:hint="default"/>
      </w:rPr>
    </w:lvl>
    <w:lvl w:ilvl="7">
      <w:numFmt w:val="bullet"/>
      <w:lvlText w:val="•"/>
      <w:lvlJc w:val="left"/>
      <w:pPr>
        <w:ind w:left="6877" w:hanging="339"/>
      </w:pPr>
      <w:rPr>
        <w:rFonts w:hint="default"/>
      </w:rPr>
    </w:lvl>
    <w:lvl w:ilvl="8">
      <w:numFmt w:val="bullet"/>
      <w:lvlText w:val="•"/>
      <w:lvlJc w:val="left"/>
      <w:pPr>
        <w:ind w:left="7887" w:hanging="339"/>
      </w:pPr>
      <w:rPr>
        <w:rFonts w:hint="default"/>
      </w:rPr>
    </w:lvl>
  </w:abstractNum>
  <w:abstractNum w:abstractNumId="48" w15:restartNumberingAfterBreak="0">
    <w:nsid w:val="288D5D27"/>
    <w:multiLevelType w:val="multilevel"/>
    <w:tmpl w:val="0910F584"/>
    <w:lvl w:ilvl="0">
      <w:start w:val="7"/>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49"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2B0A5DB3"/>
    <w:multiLevelType w:val="multilevel"/>
    <w:tmpl w:val="EEF277EA"/>
    <w:lvl w:ilvl="0">
      <w:start w:val="2"/>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2B60503D"/>
    <w:multiLevelType w:val="multilevel"/>
    <w:tmpl w:val="B05C49E4"/>
    <w:lvl w:ilvl="0">
      <w:start w:val="1"/>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2E036ABF"/>
    <w:multiLevelType w:val="hybridMultilevel"/>
    <w:tmpl w:val="F39AF7DC"/>
    <w:lvl w:ilvl="0" w:tplc="7A382F84">
      <w:start w:val="2"/>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15:restartNumberingAfterBreak="0">
    <w:nsid w:val="31890143"/>
    <w:multiLevelType w:val="multilevel"/>
    <w:tmpl w:val="32D0C376"/>
    <w:lvl w:ilvl="0">
      <w:start w:val="16"/>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8" w15:restartNumberingAfterBreak="0">
    <w:nsid w:val="340A24B0"/>
    <w:multiLevelType w:val="multilevel"/>
    <w:tmpl w:val="56ECEE7A"/>
    <w:lvl w:ilvl="0">
      <w:start w:val="14"/>
      <w:numFmt w:val="decimal"/>
      <w:lvlText w:val="%1."/>
      <w:lvlJc w:val="left"/>
      <w:pPr>
        <w:ind w:left="360" w:hanging="360"/>
      </w:pPr>
      <w:rPr>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4C47DD0"/>
    <w:multiLevelType w:val="multilevel"/>
    <w:tmpl w:val="F89E62EE"/>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4C8101B"/>
    <w:multiLevelType w:val="multilevel"/>
    <w:tmpl w:val="0F50F1CC"/>
    <w:lvl w:ilvl="0">
      <w:start w:val="1"/>
      <w:numFmt w:val="decimal"/>
      <w:lvlText w:val="%1."/>
      <w:lvlJc w:val="left"/>
      <w:pPr>
        <w:tabs>
          <w:tab w:val="num" w:pos="360"/>
        </w:tabs>
        <w:ind w:left="360"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34F444E5"/>
    <w:multiLevelType w:val="multilevel"/>
    <w:tmpl w:val="95461984"/>
    <w:lvl w:ilvl="0">
      <w:start w:val="10"/>
      <w:numFmt w:val="decimal"/>
      <w:lvlText w:val="%1."/>
      <w:lvlJc w:val="left"/>
      <w:pPr>
        <w:ind w:left="480" w:hanging="480"/>
      </w:pPr>
      <w:rPr>
        <w:rFonts w:eastAsia="SimSun, 宋体" w:hint="default"/>
      </w:rPr>
    </w:lvl>
    <w:lvl w:ilvl="1">
      <w:start w:val="1"/>
      <w:numFmt w:val="decimal"/>
      <w:lvlText w:val="%1.%2."/>
      <w:lvlJc w:val="left"/>
      <w:pPr>
        <w:ind w:left="1048" w:hanging="480"/>
      </w:pPr>
      <w:rPr>
        <w:rFonts w:eastAsia="SimSun, 宋体" w:hint="default"/>
      </w:rPr>
    </w:lvl>
    <w:lvl w:ilvl="2">
      <w:start w:val="1"/>
      <w:numFmt w:val="decimal"/>
      <w:lvlText w:val="%1.%2.%3."/>
      <w:lvlJc w:val="left"/>
      <w:pPr>
        <w:ind w:left="1856" w:hanging="720"/>
      </w:pPr>
      <w:rPr>
        <w:rFonts w:eastAsia="SimSun, 宋体" w:hint="default"/>
      </w:rPr>
    </w:lvl>
    <w:lvl w:ilvl="3">
      <w:start w:val="1"/>
      <w:numFmt w:val="decimal"/>
      <w:lvlText w:val="%1.%2.%3.%4."/>
      <w:lvlJc w:val="left"/>
      <w:pPr>
        <w:ind w:left="2424" w:hanging="720"/>
      </w:pPr>
      <w:rPr>
        <w:rFonts w:eastAsia="SimSun, 宋体" w:hint="default"/>
      </w:rPr>
    </w:lvl>
    <w:lvl w:ilvl="4">
      <w:start w:val="1"/>
      <w:numFmt w:val="decimal"/>
      <w:lvlText w:val="%1.%2.%3.%4.%5."/>
      <w:lvlJc w:val="left"/>
      <w:pPr>
        <w:ind w:left="3352" w:hanging="1080"/>
      </w:pPr>
      <w:rPr>
        <w:rFonts w:eastAsia="SimSun, 宋体" w:hint="default"/>
      </w:rPr>
    </w:lvl>
    <w:lvl w:ilvl="5">
      <w:start w:val="1"/>
      <w:numFmt w:val="decimal"/>
      <w:lvlText w:val="%1.%2.%3.%4.%5.%6."/>
      <w:lvlJc w:val="left"/>
      <w:pPr>
        <w:ind w:left="3920" w:hanging="1080"/>
      </w:pPr>
      <w:rPr>
        <w:rFonts w:eastAsia="SimSun, 宋体" w:hint="default"/>
      </w:rPr>
    </w:lvl>
    <w:lvl w:ilvl="6">
      <w:start w:val="1"/>
      <w:numFmt w:val="decimal"/>
      <w:lvlText w:val="%1.%2.%3.%4.%5.%6.%7."/>
      <w:lvlJc w:val="left"/>
      <w:pPr>
        <w:ind w:left="4848" w:hanging="1440"/>
      </w:pPr>
      <w:rPr>
        <w:rFonts w:eastAsia="SimSun, 宋体" w:hint="default"/>
      </w:rPr>
    </w:lvl>
    <w:lvl w:ilvl="7">
      <w:start w:val="1"/>
      <w:numFmt w:val="decimal"/>
      <w:lvlText w:val="%1.%2.%3.%4.%5.%6.%7.%8."/>
      <w:lvlJc w:val="left"/>
      <w:pPr>
        <w:ind w:left="5416" w:hanging="1440"/>
      </w:pPr>
      <w:rPr>
        <w:rFonts w:eastAsia="SimSun, 宋体" w:hint="default"/>
      </w:rPr>
    </w:lvl>
    <w:lvl w:ilvl="8">
      <w:start w:val="1"/>
      <w:numFmt w:val="decimal"/>
      <w:lvlText w:val="%1.%2.%3.%4.%5.%6.%7.%8.%9."/>
      <w:lvlJc w:val="left"/>
      <w:pPr>
        <w:ind w:left="6344" w:hanging="1800"/>
      </w:pPr>
      <w:rPr>
        <w:rFonts w:eastAsia="SimSun, 宋体" w:hint="default"/>
      </w:rPr>
    </w:lvl>
  </w:abstractNum>
  <w:abstractNum w:abstractNumId="63" w15:restartNumberingAfterBreak="0">
    <w:nsid w:val="35286F47"/>
    <w:multiLevelType w:val="multilevel"/>
    <w:tmpl w:val="F9328E1A"/>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369C4D87"/>
    <w:multiLevelType w:val="multilevel"/>
    <w:tmpl w:val="CE4A7C6E"/>
    <w:lvl w:ilvl="0">
      <w:start w:val="1"/>
      <w:numFmt w:val="decimal"/>
      <w:lvlText w:val="%1."/>
      <w:lvlJc w:val="left"/>
      <w:rPr>
        <w:color w:val="auto"/>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36DD7DF0"/>
    <w:multiLevelType w:val="hybridMultilevel"/>
    <w:tmpl w:val="7F5EBB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392D3FA0"/>
    <w:multiLevelType w:val="multilevel"/>
    <w:tmpl w:val="5BF08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B920FB4"/>
    <w:multiLevelType w:val="multilevel"/>
    <w:tmpl w:val="E180842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8" w15:restartNumberingAfterBreak="0">
    <w:nsid w:val="3C862CC1"/>
    <w:multiLevelType w:val="hybridMultilevel"/>
    <w:tmpl w:val="91BC5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CE6271"/>
    <w:multiLevelType w:val="multilevel"/>
    <w:tmpl w:val="34260F28"/>
    <w:lvl w:ilvl="0">
      <w:start w:val="1"/>
      <w:numFmt w:val="decimal"/>
      <w:lvlText w:val="%1)"/>
      <w:lvlJc w:val="left"/>
      <w:rPr>
        <w:rFonts w:ascii="Times New Roman" w:hAnsi="Times New Roman" w:cs="Times New Roman" w:hint="default"/>
        <w:b w:val="0"/>
        <w:bCs/>
        <w:i w:val="0"/>
        <w:iCs/>
        <w:sz w:val="22"/>
        <w:szCs w:val="22"/>
      </w:rPr>
    </w:lvl>
    <w:lvl w:ilvl="1">
      <w:numFmt w:val="bullet"/>
      <w:lvlText w:val="◦"/>
      <w:lvlJc w:val="left"/>
      <w:rPr>
        <w:rFonts w:ascii="OpenSymbol" w:hAnsi="OpenSymbol" w:cs="Times New Roman"/>
        <w:sz w:val="20"/>
        <w:szCs w:val="20"/>
      </w:rPr>
    </w:lvl>
    <w:lvl w:ilvl="2">
      <w:numFmt w:val="bullet"/>
      <w:lvlText w:val="▪"/>
      <w:lvlJc w:val="left"/>
      <w:rPr>
        <w:rFonts w:ascii="OpenSymbol" w:hAnsi="OpenSymbol" w:cs="Times New Roman"/>
        <w:sz w:val="20"/>
        <w:szCs w:val="20"/>
      </w:rPr>
    </w:lvl>
    <w:lvl w:ilvl="3">
      <w:numFmt w:val="bullet"/>
      <w:lvlText w:val=""/>
      <w:lvlJc w:val="left"/>
      <w:rPr>
        <w:rFonts w:ascii="Symbol" w:hAnsi="Symbol" w:cs="Times New Roman"/>
        <w:b/>
        <w:bCs/>
        <w:iCs/>
      </w:rPr>
    </w:lvl>
    <w:lvl w:ilvl="4">
      <w:numFmt w:val="bullet"/>
      <w:lvlText w:val="◦"/>
      <w:lvlJc w:val="left"/>
      <w:rPr>
        <w:rFonts w:ascii="OpenSymbol" w:hAnsi="OpenSymbol" w:cs="Times New Roman"/>
        <w:sz w:val="20"/>
        <w:szCs w:val="20"/>
      </w:rPr>
    </w:lvl>
    <w:lvl w:ilvl="5">
      <w:numFmt w:val="bullet"/>
      <w:lvlText w:val="▪"/>
      <w:lvlJc w:val="left"/>
      <w:rPr>
        <w:rFonts w:ascii="OpenSymbol" w:hAnsi="OpenSymbol" w:cs="Times New Roman"/>
        <w:sz w:val="20"/>
        <w:szCs w:val="20"/>
      </w:rPr>
    </w:lvl>
    <w:lvl w:ilvl="6">
      <w:numFmt w:val="bullet"/>
      <w:lvlText w:val=""/>
      <w:lvlJc w:val="left"/>
      <w:rPr>
        <w:rFonts w:ascii="Symbol" w:hAnsi="Symbol" w:cs="Times New Roman"/>
        <w:b/>
        <w:bCs/>
        <w:iCs/>
      </w:rPr>
    </w:lvl>
    <w:lvl w:ilvl="7">
      <w:numFmt w:val="bullet"/>
      <w:lvlText w:val="◦"/>
      <w:lvlJc w:val="left"/>
      <w:rPr>
        <w:rFonts w:ascii="OpenSymbol" w:hAnsi="OpenSymbol" w:cs="Times New Roman"/>
        <w:sz w:val="20"/>
        <w:szCs w:val="20"/>
      </w:rPr>
    </w:lvl>
    <w:lvl w:ilvl="8">
      <w:numFmt w:val="bullet"/>
      <w:lvlText w:val="▪"/>
      <w:lvlJc w:val="left"/>
      <w:rPr>
        <w:rFonts w:ascii="OpenSymbol" w:hAnsi="OpenSymbol" w:cs="Times New Roman"/>
        <w:sz w:val="20"/>
        <w:szCs w:val="20"/>
      </w:rPr>
    </w:lvl>
  </w:abstractNum>
  <w:abstractNum w:abstractNumId="70" w15:restartNumberingAfterBreak="0">
    <w:nsid w:val="3DC20C26"/>
    <w:multiLevelType w:val="multilevel"/>
    <w:tmpl w:val="EA3CB5E6"/>
    <w:lvl w:ilvl="0">
      <w:start w:val="21"/>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E2A0C52"/>
    <w:multiLevelType w:val="multilevel"/>
    <w:tmpl w:val="393E5B56"/>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3E6B4F6C"/>
    <w:multiLevelType w:val="multilevel"/>
    <w:tmpl w:val="2CD06B4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3F5A1E1F"/>
    <w:multiLevelType w:val="multilevel"/>
    <w:tmpl w:val="6278FC3C"/>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74" w15:restartNumberingAfterBreak="0">
    <w:nsid w:val="424647DE"/>
    <w:multiLevelType w:val="multilevel"/>
    <w:tmpl w:val="B6E036AA"/>
    <w:lvl w:ilvl="0">
      <w:start w:val="7"/>
      <w:numFmt w:val="lowerLetter"/>
      <w:lvlText w:val="%1)"/>
      <w:lvlJc w:val="left"/>
      <w:pPr>
        <w:tabs>
          <w:tab w:val="num" w:pos="0"/>
        </w:tabs>
        <w:ind w:left="2340" w:hanging="360"/>
      </w:pPr>
      <w:rPr>
        <w:rFonts w:hint="default"/>
        <w:b w:val="0"/>
        <w:bCs w:val="0"/>
      </w:rPr>
    </w:lvl>
    <w:lvl w:ilvl="1">
      <w:start w:val="1"/>
      <w:numFmt w:val="lowerLetter"/>
      <w:lvlText w:val="%2."/>
      <w:lvlJc w:val="left"/>
      <w:pPr>
        <w:tabs>
          <w:tab w:val="num" w:pos="0"/>
        </w:tabs>
        <w:ind w:left="3060" w:hanging="360"/>
      </w:pPr>
      <w:rPr>
        <w:rFonts w:hint="default"/>
      </w:rPr>
    </w:lvl>
    <w:lvl w:ilvl="2">
      <w:start w:val="1"/>
      <w:numFmt w:val="lowerRoman"/>
      <w:lvlText w:val="%3."/>
      <w:lvlJc w:val="right"/>
      <w:pPr>
        <w:tabs>
          <w:tab w:val="num" w:pos="0"/>
        </w:tabs>
        <w:ind w:left="3780" w:hanging="180"/>
      </w:pPr>
      <w:rPr>
        <w:rFonts w:hint="default"/>
      </w:rPr>
    </w:lvl>
    <w:lvl w:ilvl="3">
      <w:start w:val="1"/>
      <w:numFmt w:val="decimal"/>
      <w:lvlText w:val="%4."/>
      <w:lvlJc w:val="left"/>
      <w:pPr>
        <w:tabs>
          <w:tab w:val="num" w:pos="0"/>
        </w:tabs>
        <w:ind w:left="4500" w:hanging="360"/>
      </w:pPr>
      <w:rPr>
        <w:rFonts w:hint="default"/>
      </w:rPr>
    </w:lvl>
    <w:lvl w:ilvl="4">
      <w:start w:val="1"/>
      <w:numFmt w:val="lowerLetter"/>
      <w:lvlText w:val="%5."/>
      <w:lvlJc w:val="left"/>
      <w:pPr>
        <w:tabs>
          <w:tab w:val="num" w:pos="0"/>
        </w:tabs>
        <w:ind w:left="5220" w:hanging="360"/>
      </w:pPr>
      <w:rPr>
        <w:rFonts w:hint="default"/>
      </w:rPr>
    </w:lvl>
    <w:lvl w:ilvl="5">
      <w:start w:val="1"/>
      <w:numFmt w:val="lowerRoman"/>
      <w:lvlText w:val="%6."/>
      <w:lvlJc w:val="right"/>
      <w:pPr>
        <w:tabs>
          <w:tab w:val="num" w:pos="0"/>
        </w:tabs>
        <w:ind w:left="5940" w:hanging="180"/>
      </w:pPr>
      <w:rPr>
        <w:rFonts w:hint="default"/>
      </w:rPr>
    </w:lvl>
    <w:lvl w:ilvl="6">
      <w:start w:val="1"/>
      <w:numFmt w:val="decimal"/>
      <w:lvlText w:val="%7."/>
      <w:lvlJc w:val="left"/>
      <w:pPr>
        <w:tabs>
          <w:tab w:val="num" w:pos="0"/>
        </w:tabs>
        <w:ind w:left="6660" w:hanging="360"/>
      </w:pPr>
      <w:rPr>
        <w:rFonts w:hint="default"/>
      </w:rPr>
    </w:lvl>
    <w:lvl w:ilvl="7">
      <w:start w:val="1"/>
      <w:numFmt w:val="lowerLetter"/>
      <w:lvlText w:val="%8."/>
      <w:lvlJc w:val="left"/>
      <w:pPr>
        <w:tabs>
          <w:tab w:val="num" w:pos="0"/>
        </w:tabs>
        <w:ind w:left="7380" w:hanging="360"/>
      </w:pPr>
      <w:rPr>
        <w:rFonts w:hint="default"/>
      </w:rPr>
    </w:lvl>
    <w:lvl w:ilvl="8">
      <w:start w:val="1"/>
      <w:numFmt w:val="lowerRoman"/>
      <w:lvlText w:val="%9."/>
      <w:lvlJc w:val="right"/>
      <w:pPr>
        <w:tabs>
          <w:tab w:val="num" w:pos="0"/>
        </w:tabs>
        <w:ind w:left="8100" w:hanging="180"/>
      </w:pPr>
      <w:rPr>
        <w:rFonts w:hint="default"/>
      </w:r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38A565C"/>
    <w:multiLevelType w:val="multilevel"/>
    <w:tmpl w:val="BB30C540"/>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43F14603"/>
    <w:multiLevelType w:val="multilevel"/>
    <w:tmpl w:val="697069DE"/>
    <w:lvl w:ilvl="0">
      <w:start w:val="2"/>
      <w:numFmt w:val="decimal"/>
      <w:lvlText w:val="%1."/>
      <w:lvlJc w:val="left"/>
      <w:pPr>
        <w:tabs>
          <w:tab w:val="num" w:pos="0"/>
        </w:tabs>
        <w:ind w:left="360" w:hanging="360"/>
      </w:pPr>
      <w:rPr>
        <w:rFonts w:ascii="Times New Roman" w:hAnsi="Times New Roman" w:cs="Times New Roman" w:hint="default"/>
        <w:color w:val="000000"/>
        <w:sz w:val="22"/>
        <w:szCs w:val="22"/>
      </w:rPr>
    </w:lvl>
    <w:lvl w:ilvl="1">
      <w:start w:val="1"/>
      <w:numFmt w:val="decimal"/>
      <w:lvlText w:val="%1.%2."/>
      <w:lvlJc w:val="left"/>
      <w:pPr>
        <w:tabs>
          <w:tab w:val="num" w:pos="0"/>
        </w:tabs>
        <w:ind w:left="792" w:hanging="432"/>
      </w:pPr>
      <w:rPr>
        <w:rFonts w:ascii="Times New Roman" w:hAnsi="Times New Roman" w:cs="Times New Roman" w:hint="default"/>
        <w:sz w:val="22"/>
        <w:szCs w:val="22"/>
        <w:lang w:eastAsia="ar-SA"/>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9" w15:restartNumberingAfterBreak="0">
    <w:nsid w:val="44C32A06"/>
    <w:multiLevelType w:val="multilevel"/>
    <w:tmpl w:val="A59E3774"/>
    <w:lvl w:ilvl="0">
      <w:start w:val="2"/>
      <w:numFmt w:val="decimal"/>
      <w:lvlText w:val="%1."/>
      <w:lvlJc w:val="left"/>
      <w:pPr>
        <w:ind w:left="360" w:hanging="360"/>
      </w:pPr>
      <w:rPr>
        <w:rFonts w:eastAsia="Andale Sans UI" w:hint="default"/>
      </w:rPr>
    </w:lvl>
    <w:lvl w:ilvl="1">
      <w:start w:val="1"/>
      <w:numFmt w:val="decimal"/>
      <w:lvlText w:val="%1.%2."/>
      <w:lvlJc w:val="left"/>
      <w:pPr>
        <w:ind w:left="2880" w:hanging="360"/>
      </w:pPr>
      <w:rPr>
        <w:rFonts w:eastAsia="Andale Sans UI" w:hint="default"/>
      </w:rPr>
    </w:lvl>
    <w:lvl w:ilvl="2">
      <w:start w:val="1"/>
      <w:numFmt w:val="decimal"/>
      <w:lvlText w:val="%1.%2.%3."/>
      <w:lvlJc w:val="left"/>
      <w:pPr>
        <w:ind w:left="5760" w:hanging="720"/>
      </w:pPr>
      <w:rPr>
        <w:rFonts w:eastAsia="Andale Sans UI" w:hint="default"/>
      </w:rPr>
    </w:lvl>
    <w:lvl w:ilvl="3">
      <w:start w:val="1"/>
      <w:numFmt w:val="decimal"/>
      <w:lvlText w:val="%1.%2.%3.%4."/>
      <w:lvlJc w:val="left"/>
      <w:pPr>
        <w:ind w:left="8280" w:hanging="720"/>
      </w:pPr>
      <w:rPr>
        <w:rFonts w:eastAsia="Andale Sans UI" w:hint="default"/>
      </w:rPr>
    </w:lvl>
    <w:lvl w:ilvl="4">
      <w:start w:val="1"/>
      <w:numFmt w:val="decimal"/>
      <w:lvlText w:val="%1.%2.%3.%4.%5."/>
      <w:lvlJc w:val="left"/>
      <w:pPr>
        <w:ind w:left="11160" w:hanging="1080"/>
      </w:pPr>
      <w:rPr>
        <w:rFonts w:eastAsia="Andale Sans UI" w:hint="default"/>
      </w:rPr>
    </w:lvl>
    <w:lvl w:ilvl="5">
      <w:start w:val="1"/>
      <w:numFmt w:val="decimal"/>
      <w:lvlText w:val="%1.%2.%3.%4.%5.%6."/>
      <w:lvlJc w:val="left"/>
      <w:pPr>
        <w:ind w:left="13680" w:hanging="1080"/>
      </w:pPr>
      <w:rPr>
        <w:rFonts w:eastAsia="Andale Sans UI" w:hint="default"/>
      </w:rPr>
    </w:lvl>
    <w:lvl w:ilvl="6">
      <w:start w:val="1"/>
      <w:numFmt w:val="decimal"/>
      <w:lvlText w:val="%1.%2.%3.%4.%5.%6.%7."/>
      <w:lvlJc w:val="left"/>
      <w:pPr>
        <w:ind w:left="16560" w:hanging="1440"/>
      </w:pPr>
      <w:rPr>
        <w:rFonts w:eastAsia="Andale Sans UI" w:hint="default"/>
      </w:rPr>
    </w:lvl>
    <w:lvl w:ilvl="7">
      <w:start w:val="1"/>
      <w:numFmt w:val="decimal"/>
      <w:lvlText w:val="%1.%2.%3.%4.%5.%6.%7.%8."/>
      <w:lvlJc w:val="left"/>
      <w:pPr>
        <w:ind w:left="19080" w:hanging="1440"/>
      </w:pPr>
      <w:rPr>
        <w:rFonts w:eastAsia="Andale Sans UI" w:hint="default"/>
      </w:rPr>
    </w:lvl>
    <w:lvl w:ilvl="8">
      <w:start w:val="1"/>
      <w:numFmt w:val="decimal"/>
      <w:lvlText w:val="%1.%2.%3.%4.%5.%6.%7.%8.%9."/>
      <w:lvlJc w:val="left"/>
      <w:pPr>
        <w:ind w:left="21960" w:hanging="1800"/>
      </w:pPr>
      <w:rPr>
        <w:rFonts w:eastAsia="Andale Sans UI" w:hint="default"/>
      </w:rPr>
    </w:lvl>
  </w:abstractNum>
  <w:abstractNum w:abstractNumId="80"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81" w15:restartNumberingAfterBreak="0">
    <w:nsid w:val="47AC576B"/>
    <w:multiLevelType w:val="hybridMultilevel"/>
    <w:tmpl w:val="7E3C4AA6"/>
    <w:lvl w:ilvl="0" w:tplc="20FE1182">
      <w:start w:val="1"/>
      <w:numFmt w:val="decimal"/>
      <w:lvlText w:val="%1."/>
      <w:lvlJc w:val="left"/>
      <w:pPr>
        <w:ind w:left="454" w:hanging="341"/>
      </w:pPr>
      <w:rPr>
        <w:rFonts w:ascii="Times New Roman" w:hAnsi="Times New Roman" w:cs="Times New Roman" w:hint="default"/>
        <w:spacing w:val="-23"/>
        <w:w w:val="100"/>
        <w:sz w:val="22"/>
        <w:szCs w:val="22"/>
        <w:lang w:val="pl-PL" w:eastAsia="en-US" w:bidi="ar-SA"/>
      </w:rPr>
    </w:lvl>
    <w:lvl w:ilvl="1" w:tplc="69183986">
      <w:start w:val="1"/>
      <w:numFmt w:val="decimal"/>
      <w:lvlText w:val="%2)"/>
      <w:lvlJc w:val="left"/>
      <w:pPr>
        <w:ind w:left="792" w:hanging="339"/>
      </w:pPr>
      <w:rPr>
        <w:rFonts w:ascii="Times New Roman" w:hAnsi="Times New Roman" w:cs="Times New Roman" w:hint="default"/>
        <w:w w:val="97"/>
        <w:lang w:val="pl-PL" w:eastAsia="en-US" w:bidi="ar-SA"/>
      </w:rPr>
    </w:lvl>
    <w:lvl w:ilvl="2" w:tplc="5204B88C">
      <w:numFmt w:val="bullet"/>
      <w:lvlText w:val="•"/>
      <w:lvlJc w:val="left"/>
      <w:pPr>
        <w:ind w:left="1807" w:hanging="339"/>
      </w:pPr>
      <w:rPr>
        <w:rFonts w:hint="default"/>
        <w:lang w:val="pl-PL" w:eastAsia="en-US" w:bidi="ar-SA"/>
      </w:rPr>
    </w:lvl>
    <w:lvl w:ilvl="3" w:tplc="4D2E5B24">
      <w:numFmt w:val="bullet"/>
      <w:lvlText w:val="•"/>
      <w:lvlJc w:val="left"/>
      <w:pPr>
        <w:ind w:left="2814" w:hanging="339"/>
      </w:pPr>
      <w:rPr>
        <w:rFonts w:hint="default"/>
        <w:lang w:val="pl-PL" w:eastAsia="en-US" w:bidi="ar-SA"/>
      </w:rPr>
    </w:lvl>
    <w:lvl w:ilvl="4" w:tplc="D9845FE2">
      <w:numFmt w:val="bullet"/>
      <w:lvlText w:val="•"/>
      <w:lvlJc w:val="left"/>
      <w:pPr>
        <w:ind w:left="3821" w:hanging="339"/>
      </w:pPr>
      <w:rPr>
        <w:rFonts w:hint="default"/>
        <w:lang w:val="pl-PL" w:eastAsia="en-US" w:bidi="ar-SA"/>
      </w:rPr>
    </w:lvl>
    <w:lvl w:ilvl="5" w:tplc="B50E8526">
      <w:numFmt w:val="bullet"/>
      <w:lvlText w:val="•"/>
      <w:lvlJc w:val="left"/>
      <w:pPr>
        <w:ind w:left="4828" w:hanging="339"/>
      </w:pPr>
      <w:rPr>
        <w:rFonts w:hint="default"/>
        <w:lang w:val="pl-PL" w:eastAsia="en-US" w:bidi="ar-SA"/>
      </w:rPr>
    </w:lvl>
    <w:lvl w:ilvl="6" w:tplc="A86A8870">
      <w:numFmt w:val="bullet"/>
      <w:lvlText w:val="•"/>
      <w:lvlJc w:val="left"/>
      <w:pPr>
        <w:ind w:left="5835" w:hanging="339"/>
      </w:pPr>
      <w:rPr>
        <w:rFonts w:hint="default"/>
        <w:lang w:val="pl-PL" w:eastAsia="en-US" w:bidi="ar-SA"/>
      </w:rPr>
    </w:lvl>
    <w:lvl w:ilvl="7" w:tplc="D1E02F4E">
      <w:numFmt w:val="bullet"/>
      <w:lvlText w:val="•"/>
      <w:lvlJc w:val="left"/>
      <w:pPr>
        <w:ind w:left="6842" w:hanging="339"/>
      </w:pPr>
      <w:rPr>
        <w:rFonts w:hint="default"/>
        <w:lang w:val="pl-PL" w:eastAsia="en-US" w:bidi="ar-SA"/>
      </w:rPr>
    </w:lvl>
    <w:lvl w:ilvl="8" w:tplc="29EA7C94">
      <w:numFmt w:val="bullet"/>
      <w:lvlText w:val="•"/>
      <w:lvlJc w:val="left"/>
      <w:pPr>
        <w:ind w:left="7849" w:hanging="339"/>
      </w:pPr>
      <w:rPr>
        <w:rFonts w:hint="default"/>
        <w:lang w:val="pl-PL" w:eastAsia="en-US" w:bidi="ar-SA"/>
      </w:rPr>
    </w:lvl>
  </w:abstractNum>
  <w:abstractNum w:abstractNumId="82" w15:restartNumberingAfterBreak="0">
    <w:nsid w:val="480C402A"/>
    <w:multiLevelType w:val="multilevel"/>
    <w:tmpl w:val="AB64C14C"/>
    <w:lvl w:ilvl="0">
      <w:start w:val="1"/>
      <w:numFmt w:val="decimal"/>
      <w:lvlText w:val="%1."/>
      <w:lvlJc w:val="left"/>
      <w:rPr>
        <w:rFonts w:ascii="Arial" w:eastAsia="Calibri" w:hAnsi="Arial" w:cs="Arial"/>
        <w:b w:val="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491865B5"/>
    <w:multiLevelType w:val="multilevel"/>
    <w:tmpl w:val="604849B0"/>
    <w:lvl w:ilvl="0">
      <w:start w:val="6"/>
      <w:numFmt w:val="decimal"/>
      <w:lvlText w:val="%1."/>
      <w:lvlJc w:val="left"/>
      <w:pPr>
        <w:ind w:left="360" w:hanging="360"/>
      </w:pPr>
      <w:rPr>
        <w:rFonts w:hint="default"/>
      </w:rPr>
    </w:lvl>
    <w:lvl w:ilvl="1">
      <w:start w:val="1"/>
      <w:numFmt w:val="decimal"/>
      <w:lvlText w:val="%1.%2."/>
      <w:lvlJc w:val="left"/>
      <w:pPr>
        <w:ind w:left="833" w:hanging="720"/>
      </w:pPr>
      <w:rPr>
        <w:rFonts w:ascii="Times New Roman" w:hAnsi="Times New Roman" w:cs="Times New Roman"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84" w15:restartNumberingAfterBreak="0">
    <w:nsid w:val="4A77087D"/>
    <w:multiLevelType w:val="multilevel"/>
    <w:tmpl w:val="8CD4234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4A961F06"/>
    <w:multiLevelType w:val="multilevel"/>
    <w:tmpl w:val="15C69DB2"/>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7" w15:restartNumberingAfterBreak="0">
    <w:nsid w:val="4BE30E51"/>
    <w:multiLevelType w:val="multilevel"/>
    <w:tmpl w:val="B964A012"/>
    <w:lvl w:ilvl="0">
      <w:start w:val="1"/>
      <w:numFmt w:val="bullet"/>
      <w:lvlText w:val=""/>
      <w:lvlJc w:val="left"/>
      <w:pPr>
        <w:tabs>
          <w:tab w:val="num" w:pos="0"/>
        </w:tabs>
        <w:ind w:left="6227" w:hanging="13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4BF53352"/>
    <w:multiLevelType w:val="multilevel"/>
    <w:tmpl w:val="498CFA0E"/>
    <w:lvl w:ilvl="0">
      <w:start w:val="1"/>
      <w:numFmt w:val="lowerLetter"/>
      <w:lvlText w:val="%1)"/>
      <w:lvlJc w:val="left"/>
      <w:pPr>
        <w:tabs>
          <w:tab w:val="num" w:pos="0"/>
        </w:tabs>
        <w:ind w:left="108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4C4C3F6C"/>
    <w:multiLevelType w:val="multilevel"/>
    <w:tmpl w:val="939AE0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4DA33A3B"/>
    <w:multiLevelType w:val="multilevel"/>
    <w:tmpl w:val="C158F28A"/>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4E820552"/>
    <w:multiLevelType w:val="multilevel"/>
    <w:tmpl w:val="939C6F9C"/>
    <w:lvl w:ilvl="0">
      <w:start w:val="6"/>
      <w:numFmt w:val="decimal"/>
      <w:lvlText w:val="%1."/>
      <w:lvlJc w:val="left"/>
      <w:pPr>
        <w:ind w:left="0" w:firstLine="0"/>
      </w:pPr>
      <w:rPr>
        <w:rFonts w:ascii="Times New Roman" w:hAnsi="Times New Roman" w:cs="Times New Roman" w:hint="default"/>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2" w15:restartNumberingAfterBreak="0">
    <w:nsid w:val="50A50D78"/>
    <w:multiLevelType w:val="hybridMultilevel"/>
    <w:tmpl w:val="74125D38"/>
    <w:lvl w:ilvl="0" w:tplc="B790A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50C85568"/>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5" w15:restartNumberingAfterBreak="0">
    <w:nsid w:val="52F9642D"/>
    <w:multiLevelType w:val="hybridMultilevel"/>
    <w:tmpl w:val="6966F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7" w15:restartNumberingAfterBreak="0">
    <w:nsid w:val="534F367D"/>
    <w:multiLevelType w:val="hybridMultilevel"/>
    <w:tmpl w:val="46F23DF6"/>
    <w:lvl w:ilvl="0" w:tplc="66182A8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8" w15:restartNumberingAfterBreak="0">
    <w:nsid w:val="53B353EA"/>
    <w:multiLevelType w:val="multilevel"/>
    <w:tmpl w:val="EAEC222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1" w15:restartNumberingAfterBreak="0">
    <w:nsid w:val="54F20073"/>
    <w:multiLevelType w:val="multilevel"/>
    <w:tmpl w:val="C16A9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554168BB"/>
    <w:multiLevelType w:val="multilevel"/>
    <w:tmpl w:val="CB9CB11E"/>
    <w:lvl w:ilvl="0">
      <w:start w:val="1"/>
      <w:numFmt w:val="lowerLetter"/>
      <w:lvlText w:val="%1)"/>
      <w:lvlJc w:val="left"/>
      <w:pPr>
        <w:tabs>
          <w:tab w:val="num" w:pos="786"/>
        </w:tabs>
        <w:ind w:left="786"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55BE24A3"/>
    <w:multiLevelType w:val="multilevel"/>
    <w:tmpl w:val="6C266F4A"/>
    <w:styleLink w:val="LFO236"/>
    <w:lvl w:ilvl="0">
      <w:start w:val="1"/>
      <w:numFmt w:val="decimal"/>
      <w:lvlText w:val="%1."/>
      <w:lvlJc w:val="left"/>
      <w:pPr>
        <w:ind w:left="567" w:hanging="567"/>
      </w:pPr>
      <w:rPr>
        <w:rFonts w:ascii="Arial" w:hAnsi="Arial" w:cs="Arial"/>
      </w:rPr>
    </w:lvl>
    <w:lvl w:ilvl="1">
      <w:start w:val="1"/>
      <w:numFmt w:val="decimal"/>
      <w:lvlText w:val="%1.%2."/>
      <w:lvlJc w:val="left"/>
      <w:pPr>
        <w:ind w:left="465" w:hanging="465"/>
      </w:pPr>
      <w:rPr>
        <w:rFonts w:ascii="Arial" w:hAnsi="Arial"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56FD7B17"/>
    <w:multiLevelType w:val="multilevel"/>
    <w:tmpl w:val="C934775A"/>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06"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5C254D24"/>
    <w:multiLevelType w:val="multilevel"/>
    <w:tmpl w:val="743CC18A"/>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9" w15:restartNumberingAfterBreak="0">
    <w:nsid w:val="5D7404EF"/>
    <w:multiLevelType w:val="multilevel"/>
    <w:tmpl w:val="F9D87180"/>
    <w:lvl w:ilvl="0">
      <w:start w:val="8"/>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5E360B3B"/>
    <w:multiLevelType w:val="hybridMultilevel"/>
    <w:tmpl w:val="C980C7F0"/>
    <w:lvl w:ilvl="0" w:tplc="6C4E7022">
      <w:start w:val="1"/>
      <w:numFmt w:val="decimal"/>
      <w:lvlText w:val="%1."/>
      <w:lvlJc w:val="left"/>
      <w:pPr>
        <w:ind w:left="720" w:hanging="360"/>
      </w:pPr>
      <w:rPr>
        <w:b w:val="0"/>
        <w:bCs/>
      </w:rPr>
    </w:lvl>
    <w:lvl w:ilvl="1" w:tplc="EF9A92D4">
      <w:start w:val="1"/>
      <w:numFmt w:val="lowerLetter"/>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E551BA3"/>
    <w:multiLevelType w:val="multilevel"/>
    <w:tmpl w:val="2230E1A2"/>
    <w:lvl w:ilvl="0">
      <w:start w:val="8"/>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2" w15:restartNumberingAfterBreak="0">
    <w:nsid w:val="5E582D40"/>
    <w:multiLevelType w:val="hybridMultilevel"/>
    <w:tmpl w:val="20222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6E35E4">
      <w:start w:val="1"/>
      <w:numFmt w:val="decimal"/>
      <w:lvlText w:val="%4."/>
      <w:lvlJc w:val="left"/>
      <w:pPr>
        <w:ind w:left="2880" w:hanging="360"/>
      </w:pPr>
      <w:rPr>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5C6940"/>
    <w:multiLevelType w:val="multilevel"/>
    <w:tmpl w:val="3F1EAF4E"/>
    <w:lvl w:ilvl="0">
      <w:start w:val="1"/>
      <w:numFmt w:val="decimal"/>
      <w:lvlText w:val="%1."/>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5" w15:restartNumberingAfterBreak="0">
    <w:nsid w:val="60E339CD"/>
    <w:multiLevelType w:val="multilevel"/>
    <w:tmpl w:val="94FC1EA0"/>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16"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7" w15:restartNumberingAfterBreak="0">
    <w:nsid w:val="61ED7FF2"/>
    <w:multiLevelType w:val="multilevel"/>
    <w:tmpl w:val="87BE2D50"/>
    <w:styleLink w:val="WW8Num9"/>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0" w15:restartNumberingAfterBreak="0">
    <w:nsid w:val="6736561C"/>
    <w:multiLevelType w:val="multilevel"/>
    <w:tmpl w:val="3C34E442"/>
    <w:lvl w:ilvl="0">
      <w:start w:val="11"/>
      <w:numFmt w:val="decimal"/>
      <w:lvlText w:val="%1."/>
      <w:lvlJc w:val="left"/>
      <w:pPr>
        <w:ind w:left="0" w:firstLine="0"/>
      </w:pPr>
      <w:rPr>
        <w:rFonts w:ascii="Times New Roman" w:hAnsi="Times New Roman" w:cs="Times New Roman" w:hint="default"/>
        <w:strike w:val="0"/>
        <w:dstrike w:val="0"/>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1" w15:restartNumberingAfterBreak="0">
    <w:nsid w:val="687D4B45"/>
    <w:multiLevelType w:val="multilevel"/>
    <w:tmpl w:val="3CE22144"/>
    <w:lvl w:ilvl="0">
      <w:start w:val="1"/>
      <w:numFmt w:val="lowerLetter"/>
      <w:lvlText w:val="%1)"/>
      <w:lvlJc w:val="left"/>
      <w:pPr>
        <w:tabs>
          <w:tab w:val="num" w:pos="0"/>
        </w:tabs>
        <w:ind w:left="1222"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6DFD6529"/>
    <w:multiLevelType w:val="hybridMultilevel"/>
    <w:tmpl w:val="A6629E28"/>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790AB1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F706C89"/>
    <w:multiLevelType w:val="multilevel"/>
    <w:tmpl w:val="0DF0F1A4"/>
    <w:lvl w:ilvl="0">
      <w:start w:val="5"/>
      <w:numFmt w:val="decimal"/>
      <w:lvlText w:val="%1."/>
      <w:lvlJc w:val="left"/>
      <w:pPr>
        <w:tabs>
          <w:tab w:val="num" w:pos="0"/>
        </w:tabs>
        <w:ind w:left="3583" w:hanging="18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6FB540D3"/>
    <w:multiLevelType w:val="multilevel"/>
    <w:tmpl w:val="4A8C3D68"/>
    <w:lvl w:ilvl="0">
      <w:start w:val="4"/>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711325E5"/>
    <w:multiLevelType w:val="multilevel"/>
    <w:tmpl w:val="15F4801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71CB4823"/>
    <w:multiLevelType w:val="multilevel"/>
    <w:tmpl w:val="BDA4B4B8"/>
    <w:lvl w:ilvl="0">
      <w:start w:val="10"/>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28" w15:restartNumberingAfterBreak="0">
    <w:nsid w:val="72266204"/>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2904110"/>
    <w:multiLevelType w:val="multilevel"/>
    <w:tmpl w:val="7826C460"/>
    <w:lvl w:ilvl="0">
      <w:start w:val="3"/>
      <w:numFmt w:val="decimal"/>
      <w:lvlText w:val="%1."/>
      <w:lvlJc w:val="left"/>
      <w:pPr>
        <w:ind w:left="1495" w:hanging="360"/>
      </w:pPr>
      <w:rPr>
        <w:rFonts w:ascii="Times New Roman" w:hAnsi="Times New Roman" w:cs="Times New Roman" w:hint="default"/>
        <w:sz w:val="22"/>
        <w:szCs w:val="22"/>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31" w15:restartNumberingAfterBreak="0">
    <w:nsid w:val="782271D8"/>
    <w:multiLevelType w:val="multilevel"/>
    <w:tmpl w:val="7B04E4A6"/>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32" w15:restartNumberingAfterBreak="0">
    <w:nsid w:val="78D546D9"/>
    <w:multiLevelType w:val="multilevel"/>
    <w:tmpl w:val="ABD49796"/>
    <w:lvl w:ilvl="0">
      <w:start w:val="24"/>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A2F2EB6"/>
    <w:multiLevelType w:val="hybridMultilevel"/>
    <w:tmpl w:val="2C1478DE"/>
    <w:lvl w:ilvl="0" w:tplc="76BA4494">
      <w:start w:val="1"/>
      <w:numFmt w:val="lowerLetter"/>
      <w:lvlText w:val="%1)"/>
      <w:lvlJc w:val="left"/>
      <w:pPr>
        <w:ind w:left="2340" w:hanging="360"/>
      </w:pPr>
      <w:rPr>
        <w:b w:val="0"/>
        <w:bCs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4" w15:restartNumberingAfterBreak="0">
    <w:nsid w:val="7CED6E62"/>
    <w:multiLevelType w:val="hybridMultilevel"/>
    <w:tmpl w:val="66C89C0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F634D60"/>
    <w:multiLevelType w:val="multilevel"/>
    <w:tmpl w:val="B972B9F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num w:numId="1" w16cid:durableId="143133791">
    <w:abstractNumId w:val="56"/>
  </w:num>
  <w:num w:numId="2" w16cid:durableId="1082675791">
    <w:abstractNumId w:val="1"/>
  </w:num>
  <w:num w:numId="3" w16cid:durableId="86002409">
    <w:abstractNumId w:val="54"/>
  </w:num>
  <w:num w:numId="4" w16cid:durableId="1440178580">
    <w:abstractNumId w:val="77"/>
  </w:num>
  <w:num w:numId="5" w16cid:durableId="451441981">
    <w:abstractNumId w:val="57"/>
  </w:num>
  <w:num w:numId="6" w16cid:durableId="915165458">
    <w:abstractNumId w:val="12"/>
  </w:num>
  <w:num w:numId="7" w16cid:durableId="1127508514">
    <w:abstractNumId w:val="28"/>
  </w:num>
  <w:num w:numId="8" w16cid:durableId="1105151796">
    <w:abstractNumId w:val="22"/>
  </w:num>
  <w:num w:numId="9" w16cid:durableId="970328192">
    <w:abstractNumId w:val="17"/>
  </w:num>
  <w:num w:numId="10" w16cid:durableId="218055348">
    <w:abstractNumId w:val="119"/>
  </w:num>
  <w:num w:numId="11" w16cid:durableId="1511725328">
    <w:abstractNumId w:val="99"/>
  </w:num>
  <w:num w:numId="12" w16cid:durableId="294533083">
    <w:abstractNumId w:val="116"/>
  </w:num>
  <w:num w:numId="13" w16cid:durableId="1018653408">
    <w:abstractNumId w:val="96"/>
  </w:num>
  <w:num w:numId="14" w16cid:durableId="854266701">
    <w:abstractNumId w:val="52"/>
  </w:num>
  <w:num w:numId="15" w16cid:durableId="850532433">
    <w:abstractNumId w:val="94"/>
  </w:num>
  <w:num w:numId="16" w16cid:durableId="1777401857">
    <w:abstractNumId w:val="46"/>
  </w:num>
  <w:num w:numId="17" w16cid:durableId="589461746">
    <w:abstractNumId w:val="100"/>
  </w:num>
  <w:num w:numId="18" w16cid:durableId="1732994804">
    <w:abstractNumId w:val="130"/>
  </w:num>
  <w:num w:numId="19" w16cid:durableId="1118336867">
    <w:abstractNumId w:val="5"/>
  </w:num>
  <w:num w:numId="20" w16cid:durableId="492375686">
    <w:abstractNumId w:val="104"/>
  </w:num>
  <w:num w:numId="21" w16cid:durableId="1112553193">
    <w:abstractNumId w:val="122"/>
  </w:num>
  <w:num w:numId="22" w16cid:durableId="1125195079">
    <w:abstractNumId w:val="59"/>
  </w:num>
  <w:num w:numId="23" w16cid:durableId="1767194580">
    <w:abstractNumId w:val="35"/>
  </w:num>
  <w:num w:numId="24" w16cid:durableId="451242551">
    <w:abstractNumId w:val="108"/>
    <w:lvlOverride w:ilvl="0">
      <w:startOverride w:val="1"/>
    </w:lvlOverride>
  </w:num>
  <w:num w:numId="25" w16cid:durableId="2126533576">
    <w:abstractNumId w:val="75"/>
    <w:lvlOverride w:ilvl="0">
      <w:startOverride w:val="1"/>
    </w:lvlOverride>
  </w:num>
  <w:num w:numId="26" w16cid:durableId="91243954">
    <w:abstractNumId w:val="45"/>
  </w:num>
  <w:num w:numId="27" w16cid:durableId="271548130">
    <w:abstractNumId w:val="117"/>
  </w:num>
  <w:num w:numId="28" w16cid:durableId="1429932743">
    <w:abstractNumId w:val="103"/>
  </w:num>
  <w:num w:numId="29" w16cid:durableId="1822845906">
    <w:abstractNumId w:val="18"/>
  </w:num>
  <w:num w:numId="30" w16cid:durableId="1670212713">
    <w:abstractNumId w:val="91"/>
  </w:num>
  <w:num w:numId="31" w16cid:durableId="2108110272">
    <w:abstractNumId w:val="120"/>
  </w:num>
  <w:num w:numId="32" w16cid:durableId="135874077">
    <w:abstractNumId w:val="64"/>
  </w:num>
  <w:num w:numId="33" w16cid:durableId="1891916437">
    <w:abstractNumId w:val="107"/>
  </w:num>
  <w:num w:numId="34" w16cid:durableId="1581256540">
    <w:abstractNumId w:val="13"/>
  </w:num>
  <w:num w:numId="35" w16cid:durableId="1748189138">
    <w:abstractNumId w:val="63"/>
  </w:num>
  <w:num w:numId="36" w16cid:durableId="1006515329">
    <w:abstractNumId w:val="85"/>
  </w:num>
  <w:num w:numId="37" w16cid:durableId="220559049">
    <w:abstractNumId w:val="76"/>
  </w:num>
  <w:num w:numId="38" w16cid:durableId="961305042">
    <w:abstractNumId w:val="109"/>
  </w:num>
  <w:num w:numId="39" w16cid:durableId="784808978">
    <w:abstractNumId w:val="60"/>
  </w:num>
  <w:num w:numId="40" w16cid:durableId="998659191">
    <w:abstractNumId w:val="55"/>
  </w:num>
  <w:num w:numId="41" w16cid:durableId="1298219733">
    <w:abstractNumId w:val="72"/>
  </w:num>
  <w:num w:numId="42" w16cid:durableId="754203200">
    <w:abstractNumId w:val="30"/>
  </w:num>
  <w:num w:numId="43" w16cid:durableId="1165393057">
    <w:abstractNumId w:val="66"/>
  </w:num>
  <w:num w:numId="44" w16cid:durableId="1356886630">
    <w:abstractNumId w:val="69"/>
  </w:num>
  <w:num w:numId="45" w16cid:durableId="1072199039">
    <w:abstractNumId w:val="105"/>
  </w:num>
  <w:num w:numId="46" w16cid:durableId="1387610864">
    <w:abstractNumId w:val="71"/>
  </w:num>
  <w:num w:numId="47" w16cid:durableId="1314676020">
    <w:abstractNumId w:val="125"/>
  </w:num>
  <w:num w:numId="48" w16cid:durableId="1692150406">
    <w:abstractNumId w:val="84"/>
  </w:num>
  <w:num w:numId="49" w16cid:durableId="189031664">
    <w:abstractNumId w:val="126"/>
  </w:num>
  <w:num w:numId="50" w16cid:durableId="190073253">
    <w:abstractNumId w:val="43"/>
  </w:num>
  <w:num w:numId="51" w16cid:durableId="264312828">
    <w:abstractNumId w:val="36"/>
  </w:num>
  <w:num w:numId="52" w16cid:durableId="369957407">
    <w:abstractNumId w:val="48"/>
  </w:num>
  <w:num w:numId="53" w16cid:durableId="145556824">
    <w:abstractNumId w:val="90"/>
  </w:num>
  <w:num w:numId="54" w16cid:durableId="160005048">
    <w:abstractNumId w:val="127"/>
  </w:num>
  <w:num w:numId="55" w16cid:durableId="248856584">
    <w:abstractNumId w:val="101"/>
  </w:num>
  <w:num w:numId="56" w16cid:durableId="1631786814">
    <w:abstractNumId w:val="113"/>
  </w:num>
  <w:num w:numId="57" w16cid:durableId="1242714675">
    <w:abstractNumId w:val="115"/>
  </w:num>
  <w:num w:numId="58" w16cid:durableId="1538741000">
    <w:abstractNumId w:val="16"/>
  </w:num>
  <w:num w:numId="59" w16cid:durableId="658655290">
    <w:abstractNumId w:val="82"/>
  </w:num>
  <w:num w:numId="60" w16cid:durableId="1183277261">
    <w:abstractNumId w:val="98"/>
  </w:num>
  <w:num w:numId="61" w16cid:durableId="819924631">
    <w:abstractNumId w:val="21"/>
  </w:num>
  <w:num w:numId="62" w16cid:durableId="586614427">
    <w:abstractNumId w:val="106"/>
  </w:num>
  <w:num w:numId="63" w16cid:durableId="1844314532">
    <w:abstractNumId w:val="80"/>
  </w:num>
  <w:num w:numId="64" w16cid:durableId="1994026076">
    <w:abstractNumId w:val="95"/>
  </w:num>
  <w:num w:numId="65" w16cid:durableId="836768907">
    <w:abstractNumId w:val="51"/>
  </w:num>
  <w:num w:numId="66" w16cid:durableId="165020935">
    <w:abstractNumId w:val="129"/>
  </w:num>
  <w:num w:numId="67" w16cid:durableId="1282805051">
    <w:abstractNumId w:val="40"/>
  </w:num>
  <w:num w:numId="68" w16cid:durableId="938104488">
    <w:abstractNumId w:val="58"/>
  </w:num>
  <w:num w:numId="69" w16cid:durableId="1455559538">
    <w:abstractNumId w:val="23"/>
  </w:num>
  <w:num w:numId="70" w16cid:durableId="47918115">
    <w:abstractNumId w:val="20"/>
  </w:num>
  <w:num w:numId="71" w16cid:durableId="323243793">
    <w:abstractNumId w:val="81"/>
  </w:num>
  <w:num w:numId="72" w16cid:durableId="334459651">
    <w:abstractNumId w:val="83"/>
  </w:num>
  <w:num w:numId="73" w16cid:durableId="1417358313">
    <w:abstractNumId w:val="44"/>
  </w:num>
  <w:num w:numId="74" w16cid:durableId="120807736">
    <w:abstractNumId w:val="25"/>
  </w:num>
  <w:num w:numId="75" w16cid:durableId="1182209719">
    <w:abstractNumId w:val="135"/>
  </w:num>
  <w:num w:numId="76" w16cid:durableId="2094079763">
    <w:abstractNumId w:val="27"/>
  </w:num>
  <w:num w:numId="77" w16cid:durableId="1020543105">
    <w:abstractNumId w:val="102"/>
  </w:num>
  <w:num w:numId="78" w16cid:durableId="1391926613">
    <w:abstractNumId w:val="87"/>
  </w:num>
  <w:num w:numId="79" w16cid:durableId="739985733">
    <w:abstractNumId w:val="78"/>
  </w:num>
  <w:num w:numId="80" w16cid:durableId="1346638335">
    <w:abstractNumId w:val="67"/>
  </w:num>
  <w:num w:numId="81" w16cid:durableId="1400010938">
    <w:abstractNumId w:val="88"/>
  </w:num>
  <w:num w:numId="82" w16cid:durableId="474565027">
    <w:abstractNumId w:val="50"/>
  </w:num>
  <w:num w:numId="83" w16cid:durableId="2129468498">
    <w:abstractNumId w:val="112"/>
  </w:num>
  <w:num w:numId="84" w16cid:durableId="1105005267">
    <w:abstractNumId w:val="89"/>
  </w:num>
  <w:num w:numId="85" w16cid:durableId="147524114">
    <w:abstractNumId w:val="110"/>
  </w:num>
  <w:num w:numId="86" w16cid:durableId="1914391755">
    <w:abstractNumId w:val="61"/>
  </w:num>
  <w:num w:numId="87" w16cid:durableId="428501074">
    <w:abstractNumId w:val="124"/>
  </w:num>
  <w:num w:numId="88" w16cid:durableId="1494830692">
    <w:abstractNumId w:val="24"/>
  </w:num>
  <w:num w:numId="89" w16cid:durableId="591819345">
    <w:abstractNumId w:val="33"/>
  </w:num>
  <w:num w:numId="90" w16cid:durableId="936451030">
    <w:abstractNumId w:val="32"/>
  </w:num>
  <w:num w:numId="91" w16cid:durableId="209922973">
    <w:abstractNumId w:val="37"/>
  </w:num>
  <w:num w:numId="92" w16cid:durableId="869300443">
    <w:abstractNumId w:val="79"/>
  </w:num>
  <w:num w:numId="93" w16cid:durableId="1715151243">
    <w:abstractNumId w:val="111"/>
  </w:num>
  <w:num w:numId="94" w16cid:durableId="1916208326">
    <w:abstractNumId w:val="0"/>
  </w:num>
  <w:num w:numId="95" w16cid:durableId="1954243381">
    <w:abstractNumId w:val="39"/>
  </w:num>
  <w:num w:numId="96" w16cid:durableId="566377654">
    <w:abstractNumId w:val="68"/>
  </w:num>
  <w:num w:numId="97" w16cid:durableId="356471794">
    <w:abstractNumId w:val="92"/>
  </w:num>
  <w:num w:numId="98" w16cid:durableId="1050567259">
    <w:abstractNumId w:val="31"/>
  </w:num>
  <w:num w:numId="99" w16cid:durableId="110176697">
    <w:abstractNumId w:val="34"/>
  </w:num>
  <w:num w:numId="100" w16cid:durableId="584849579">
    <w:abstractNumId w:val="53"/>
  </w:num>
  <w:num w:numId="101" w16cid:durableId="179664414">
    <w:abstractNumId w:val="70"/>
  </w:num>
  <w:num w:numId="102" w16cid:durableId="454759357">
    <w:abstractNumId w:val="128"/>
  </w:num>
  <w:num w:numId="103" w16cid:durableId="262496721">
    <w:abstractNumId w:val="15"/>
  </w:num>
  <w:num w:numId="104" w16cid:durableId="1931351896">
    <w:abstractNumId w:val="133"/>
  </w:num>
  <w:num w:numId="105" w16cid:durableId="2129161233">
    <w:abstractNumId w:val="65"/>
  </w:num>
  <w:num w:numId="106" w16cid:durableId="537855235">
    <w:abstractNumId w:val="38"/>
  </w:num>
  <w:num w:numId="107" w16cid:durableId="2023387711">
    <w:abstractNumId w:val="134"/>
  </w:num>
  <w:num w:numId="108" w16cid:durableId="1498957255">
    <w:abstractNumId w:val="19"/>
  </w:num>
  <w:num w:numId="109" w16cid:durableId="400451225">
    <w:abstractNumId w:val="29"/>
  </w:num>
  <w:num w:numId="110" w16cid:durableId="437914129">
    <w:abstractNumId w:val="93"/>
  </w:num>
  <w:num w:numId="111" w16cid:durableId="2112623842">
    <w:abstractNumId w:val="123"/>
  </w:num>
  <w:num w:numId="112" w16cid:durableId="2089376356">
    <w:abstractNumId w:val="121"/>
  </w:num>
  <w:num w:numId="113" w16cid:durableId="1740980042">
    <w:abstractNumId w:val="86"/>
  </w:num>
  <w:num w:numId="114" w16cid:durableId="1620531575">
    <w:abstractNumId w:val="41"/>
  </w:num>
  <w:num w:numId="115" w16cid:durableId="1934820661">
    <w:abstractNumId w:val="132"/>
  </w:num>
  <w:num w:numId="116" w16cid:durableId="1750805974">
    <w:abstractNumId w:val="14"/>
  </w:num>
  <w:num w:numId="117" w16cid:durableId="677269762">
    <w:abstractNumId w:val="73"/>
  </w:num>
  <w:num w:numId="118" w16cid:durableId="784154331">
    <w:abstractNumId w:val="47"/>
  </w:num>
  <w:num w:numId="119" w16cid:durableId="1266959332">
    <w:abstractNumId w:val="74"/>
  </w:num>
  <w:num w:numId="120" w16cid:durableId="471213920">
    <w:abstractNumId w:val="97"/>
  </w:num>
  <w:num w:numId="121" w16cid:durableId="28342104">
    <w:abstractNumId w:val="131"/>
  </w:num>
  <w:num w:numId="122" w16cid:durableId="1595093826">
    <w:abstractNumId w:val="118"/>
  </w:num>
  <w:num w:numId="123" w16cid:durableId="615988268">
    <w:abstractNumId w:val="62"/>
  </w:num>
  <w:num w:numId="124" w16cid:durableId="1106652185">
    <w:abstractNumId w:val="26"/>
  </w:num>
  <w:num w:numId="125" w16cid:durableId="395711748">
    <w:abstractNumId w:val="49"/>
    <w:lvlOverride w:ilvl="0">
      <w:lvl w:ilvl="0">
        <w:start w:val="1"/>
        <w:numFmt w:val="decimal"/>
        <w:lvlText w:val="%1."/>
        <w:lvlJc w:val="left"/>
        <w:pPr>
          <w:ind w:left="720" w:hanging="360"/>
        </w:pPr>
        <w:rPr>
          <w:rFonts w:cs="Times New Roman"/>
        </w:rPr>
      </w:lvl>
    </w:lvlOverride>
  </w:num>
  <w:num w:numId="126" w16cid:durableId="727996174">
    <w:abstractNumId w:val="49"/>
    <w:lvlOverride w:ilvl="0">
      <w:startOverride w:val="1"/>
      <w:lvl w:ilvl="0">
        <w:start w:val="1"/>
        <w:numFmt w:val="decimal"/>
        <w:lvlText w:val="%1."/>
        <w:lvlJc w:val="left"/>
        <w:pPr>
          <w:ind w:left="720" w:hanging="360"/>
        </w:pPr>
        <w:rPr>
          <w:rFonts w:cs="Times New Roman"/>
        </w:rPr>
      </w:lvl>
    </w:lvlOverride>
  </w:num>
  <w:num w:numId="127" w16cid:durableId="1409422588">
    <w:abstractNumId w:val="114"/>
  </w:num>
  <w:num w:numId="128" w16cid:durableId="854072249">
    <w:abstractNumId w:val="42"/>
  </w:num>
  <w:num w:numId="129" w16cid:durableId="1238244436">
    <w:abstractNumId w:val="4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9E"/>
    <w:rsid w:val="00000E4C"/>
    <w:rsid w:val="000011A0"/>
    <w:rsid w:val="000014D7"/>
    <w:rsid w:val="00001B8A"/>
    <w:rsid w:val="00002174"/>
    <w:rsid w:val="00002298"/>
    <w:rsid w:val="00002F22"/>
    <w:rsid w:val="00003041"/>
    <w:rsid w:val="00003C56"/>
    <w:rsid w:val="00003E98"/>
    <w:rsid w:val="00004CF8"/>
    <w:rsid w:val="00005691"/>
    <w:rsid w:val="00005B35"/>
    <w:rsid w:val="000060F3"/>
    <w:rsid w:val="00006AE7"/>
    <w:rsid w:val="00007A71"/>
    <w:rsid w:val="0001044E"/>
    <w:rsid w:val="00011665"/>
    <w:rsid w:val="000120B5"/>
    <w:rsid w:val="000122C9"/>
    <w:rsid w:val="00012494"/>
    <w:rsid w:val="000136A2"/>
    <w:rsid w:val="000140AE"/>
    <w:rsid w:val="000143A2"/>
    <w:rsid w:val="00015BEB"/>
    <w:rsid w:val="0001645B"/>
    <w:rsid w:val="00017339"/>
    <w:rsid w:val="000179BE"/>
    <w:rsid w:val="00017C25"/>
    <w:rsid w:val="00017CD3"/>
    <w:rsid w:val="00017D4D"/>
    <w:rsid w:val="000210C9"/>
    <w:rsid w:val="00021386"/>
    <w:rsid w:val="00023746"/>
    <w:rsid w:val="00023D10"/>
    <w:rsid w:val="000241F1"/>
    <w:rsid w:val="0002459F"/>
    <w:rsid w:val="000246BB"/>
    <w:rsid w:val="00024B5B"/>
    <w:rsid w:val="00024E9B"/>
    <w:rsid w:val="000250F2"/>
    <w:rsid w:val="00027154"/>
    <w:rsid w:val="00027404"/>
    <w:rsid w:val="00027C91"/>
    <w:rsid w:val="00027F57"/>
    <w:rsid w:val="000315C1"/>
    <w:rsid w:val="00031BFA"/>
    <w:rsid w:val="0003304F"/>
    <w:rsid w:val="00034647"/>
    <w:rsid w:val="000347EB"/>
    <w:rsid w:val="000349C7"/>
    <w:rsid w:val="00034B78"/>
    <w:rsid w:val="000353E8"/>
    <w:rsid w:val="000353F6"/>
    <w:rsid w:val="00035FFE"/>
    <w:rsid w:val="00036023"/>
    <w:rsid w:val="00036D63"/>
    <w:rsid w:val="00036F9C"/>
    <w:rsid w:val="000373B8"/>
    <w:rsid w:val="000377FE"/>
    <w:rsid w:val="00037AC0"/>
    <w:rsid w:val="000408DD"/>
    <w:rsid w:val="000414E0"/>
    <w:rsid w:val="00041C41"/>
    <w:rsid w:val="00041D5F"/>
    <w:rsid w:val="00042AF0"/>
    <w:rsid w:val="00042D49"/>
    <w:rsid w:val="0004409E"/>
    <w:rsid w:val="000458D4"/>
    <w:rsid w:val="00046819"/>
    <w:rsid w:val="0004764B"/>
    <w:rsid w:val="0005003C"/>
    <w:rsid w:val="00050242"/>
    <w:rsid w:val="000505E8"/>
    <w:rsid w:val="0005178D"/>
    <w:rsid w:val="0005198D"/>
    <w:rsid w:val="000529FF"/>
    <w:rsid w:val="00053D93"/>
    <w:rsid w:val="000549E7"/>
    <w:rsid w:val="00055A26"/>
    <w:rsid w:val="000566F5"/>
    <w:rsid w:val="000569BD"/>
    <w:rsid w:val="0006044B"/>
    <w:rsid w:val="00060D07"/>
    <w:rsid w:val="0006114A"/>
    <w:rsid w:val="0006227A"/>
    <w:rsid w:val="000623B2"/>
    <w:rsid w:val="0006275C"/>
    <w:rsid w:val="00062817"/>
    <w:rsid w:val="00062CF5"/>
    <w:rsid w:val="00063822"/>
    <w:rsid w:val="00063A92"/>
    <w:rsid w:val="00064269"/>
    <w:rsid w:val="000645EA"/>
    <w:rsid w:val="00066113"/>
    <w:rsid w:val="0007023D"/>
    <w:rsid w:val="000713BB"/>
    <w:rsid w:val="00071497"/>
    <w:rsid w:val="00071A28"/>
    <w:rsid w:val="00072B0D"/>
    <w:rsid w:val="0007362E"/>
    <w:rsid w:val="00074ADB"/>
    <w:rsid w:val="00075341"/>
    <w:rsid w:val="00075C1E"/>
    <w:rsid w:val="00076A46"/>
    <w:rsid w:val="00076A95"/>
    <w:rsid w:val="0007722B"/>
    <w:rsid w:val="0007723A"/>
    <w:rsid w:val="00077516"/>
    <w:rsid w:val="000775FF"/>
    <w:rsid w:val="00077CD2"/>
    <w:rsid w:val="00080066"/>
    <w:rsid w:val="000813A2"/>
    <w:rsid w:val="000816CA"/>
    <w:rsid w:val="00083925"/>
    <w:rsid w:val="000839CC"/>
    <w:rsid w:val="00083D90"/>
    <w:rsid w:val="00084646"/>
    <w:rsid w:val="0008525C"/>
    <w:rsid w:val="00085DF8"/>
    <w:rsid w:val="00086162"/>
    <w:rsid w:val="000861FF"/>
    <w:rsid w:val="00086FD3"/>
    <w:rsid w:val="00087C8C"/>
    <w:rsid w:val="00090BC0"/>
    <w:rsid w:val="00091089"/>
    <w:rsid w:val="00091105"/>
    <w:rsid w:val="00091477"/>
    <w:rsid w:val="00091E80"/>
    <w:rsid w:val="00091F63"/>
    <w:rsid w:val="00092624"/>
    <w:rsid w:val="00094482"/>
    <w:rsid w:val="000952D1"/>
    <w:rsid w:val="00095B9A"/>
    <w:rsid w:val="000961F6"/>
    <w:rsid w:val="00096248"/>
    <w:rsid w:val="000963AC"/>
    <w:rsid w:val="00096C32"/>
    <w:rsid w:val="000A0726"/>
    <w:rsid w:val="000A07E1"/>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0E5"/>
    <w:rsid w:val="000B0152"/>
    <w:rsid w:val="000B09E1"/>
    <w:rsid w:val="000B0C12"/>
    <w:rsid w:val="000B1BE8"/>
    <w:rsid w:val="000B1C3F"/>
    <w:rsid w:val="000B235F"/>
    <w:rsid w:val="000B2442"/>
    <w:rsid w:val="000B244B"/>
    <w:rsid w:val="000B2AB0"/>
    <w:rsid w:val="000B61C4"/>
    <w:rsid w:val="000B63DE"/>
    <w:rsid w:val="000B6C82"/>
    <w:rsid w:val="000B7A78"/>
    <w:rsid w:val="000C0874"/>
    <w:rsid w:val="000C10A5"/>
    <w:rsid w:val="000C1671"/>
    <w:rsid w:val="000C1C5E"/>
    <w:rsid w:val="000C22D2"/>
    <w:rsid w:val="000C22E2"/>
    <w:rsid w:val="000C3472"/>
    <w:rsid w:val="000C35F7"/>
    <w:rsid w:val="000C415E"/>
    <w:rsid w:val="000C4E82"/>
    <w:rsid w:val="000C5557"/>
    <w:rsid w:val="000C56D2"/>
    <w:rsid w:val="000C5984"/>
    <w:rsid w:val="000C5DA3"/>
    <w:rsid w:val="000C661E"/>
    <w:rsid w:val="000C7101"/>
    <w:rsid w:val="000C7C41"/>
    <w:rsid w:val="000D0109"/>
    <w:rsid w:val="000D0527"/>
    <w:rsid w:val="000D08F8"/>
    <w:rsid w:val="000D15D3"/>
    <w:rsid w:val="000D23BC"/>
    <w:rsid w:val="000D2577"/>
    <w:rsid w:val="000D2768"/>
    <w:rsid w:val="000D2933"/>
    <w:rsid w:val="000D3279"/>
    <w:rsid w:val="000D4DD2"/>
    <w:rsid w:val="000D4F7E"/>
    <w:rsid w:val="000D5CD8"/>
    <w:rsid w:val="000D607E"/>
    <w:rsid w:val="000D6323"/>
    <w:rsid w:val="000D659E"/>
    <w:rsid w:val="000D679F"/>
    <w:rsid w:val="000D6869"/>
    <w:rsid w:val="000D6A53"/>
    <w:rsid w:val="000D6E31"/>
    <w:rsid w:val="000D7184"/>
    <w:rsid w:val="000D7BD4"/>
    <w:rsid w:val="000E084A"/>
    <w:rsid w:val="000E0AF5"/>
    <w:rsid w:val="000E3255"/>
    <w:rsid w:val="000E343F"/>
    <w:rsid w:val="000E3803"/>
    <w:rsid w:val="000E39E8"/>
    <w:rsid w:val="000E3EF8"/>
    <w:rsid w:val="000E4630"/>
    <w:rsid w:val="000E5084"/>
    <w:rsid w:val="000E50E3"/>
    <w:rsid w:val="000E6188"/>
    <w:rsid w:val="000E6381"/>
    <w:rsid w:val="000E6847"/>
    <w:rsid w:val="000E68E1"/>
    <w:rsid w:val="000E6A8D"/>
    <w:rsid w:val="000F0570"/>
    <w:rsid w:val="000F0612"/>
    <w:rsid w:val="000F270D"/>
    <w:rsid w:val="000F27F1"/>
    <w:rsid w:val="000F41CB"/>
    <w:rsid w:val="000F43E1"/>
    <w:rsid w:val="000F4934"/>
    <w:rsid w:val="000F4FF0"/>
    <w:rsid w:val="000F5149"/>
    <w:rsid w:val="000F5468"/>
    <w:rsid w:val="000F5716"/>
    <w:rsid w:val="000F667F"/>
    <w:rsid w:val="000F66CF"/>
    <w:rsid w:val="000F694E"/>
    <w:rsid w:val="000F695E"/>
    <w:rsid w:val="000F791A"/>
    <w:rsid w:val="000F7CED"/>
    <w:rsid w:val="001002C0"/>
    <w:rsid w:val="00100C8A"/>
    <w:rsid w:val="00101460"/>
    <w:rsid w:val="001016FD"/>
    <w:rsid w:val="0010323B"/>
    <w:rsid w:val="00103EDB"/>
    <w:rsid w:val="0010470C"/>
    <w:rsid w:val="00104746"/>
    <w:rsid w:val="00105086"/>
    <w:rsid w:val="0010526D"/>
    <w:rsid w:val="001052A3"/>
    <w:rsid w:val="00105AA9"/>
    <w:rsid w:val="00106DEE"/>
    <w:rsid w:val="00107134"/>
    <w:rsid w:val="001074BC"/>
    <w:rsid w:val="00107AB9"/>
    <w:rsid w:val="00110EA9"/>
    <w:rsid w:val="00111998"/>
    <w:rsid w:val="00111A14"/>
    <w:rsid w:val="0011213A"/>
    <w:rsid w:val="00112191"/>
    <w:rsid w:val="00112958"/>
    <w:rsid w:val="001139FD"/>
    <w:rsid w:val="001140C0"/>
    <w:rsid w:val="0011451F"/>
    <w:rsid w:val="0011506B"/>
    <w:rsid w:val="0011573B"/>
    <w:rsid w:val="001168EF"/>
    <w:rsid w:val="00116C4B"/>
    <w:rsid w:val="00117D44"/>
    <w:rsid w:val="001205B9"/>
    <w:rsid w:val="00120C84"/>
    <w:rsid w:val="0012100A"/>
    <w:rsid w:val="00121546"/>
    <w:rsid w:val="00121AEF"/>
    <w:rsid w:val="00122762"/>
    <w:rsid w:val="00123A60"/>
    <w:rsid w:val="00123F7D"/>
    <w:rsid w:val="00124DC0"/>
    <w:rsid w:val="00125188"/>
    <w:rsid w:val="00125FA8"/>
    <w:rsid w:val="001260A9"/>
    <w:rsid w:val="001262BC"/>
    <w:rsid w:val="00127023"/>
    <w:rsid w:val="00127183"/>
    <w:rsid w:val="00127250"/>
    <w:rsid w:val="001272EE"/>
    <w:rsid w:val="0012745B"/>
    <w:rsid w:val="0013063D"/>
    <w:rsid w:val="001307F2"/>
    <w:rsid w:val="00130B7C"/>
    <w:rsid w:val="00130C1B"/>
    <w:rsid w:val="00131218"/>
    <w:rsid w:val="001313B8"/>
    <w:rsid w:val="001320FE"/>
    <w:rsid w:val="001324A4"/>
    <w:rsid w:val="00133C21"/>
    <w:rsid w:val="00133FE4"/>
    <w:rsid w:val="00135936"/>
    <w:rsid w:val="001364CC"/>
    <w:rsid w:val="001402D5"/>
    <w:rsid w:val="00143414"/>
    <w:rsid w:val="00143755"/>
    <w:rsid w:val="00143D2A"/>
    <w:rsid w:val="0014464A"/>
    <w:rsid w:val="00145A1A"/>
    <w:rsid w:val="00145E37"/>
    <w:rsid w:val="001460EE"/>
    <w:rsid w:val="0014657F"/>
    <w:rsid w:val="00150E6B"/>
    <w:rsid w:val="00152127"/>
    <w:rsid w:val="00152E81"/>
    <w:rsid w:val="00152EE7"/>
    <w:rsid w:val="00153109"/>
    <w:rsid w:val="00154BC8"/>
    <w:rsid w:val="00155940"/>
    <w:rsid w:val="001561F3"/>
    <w:rsid w:val="0015635D"/>
    <w:rsid w:val="0015644E"/>
    <w:rsid w:val="00156CDD"/>
    <w:rsid w:val="0015706B"/>
    <w:rsid w:val="0015726E"/>
    <w:rsid w:val="00157808"/>
    <w:rsid w:val="00161574"/>
    <w:rsid w:val="0016230A"/>
    <w:rsid w:val="001629BE"/>
    <w:rsid w:val="00162DE6"/>
    <w:rsid w:val="001636D9"/>
    <w:rsid w:val="00163EDC"/>
    <w:rsid w:val="00164943"/>
    <w:rsid w:val="00164AED"/>
    <w:rsid w:val="0016510D"/>
    <w:rsid w:val="00165E49"/>
    <w:rsid w:val="00166349"/>
    <w:rsid w:val="001669B4"/>
    <w:rsid w:val="00166C41"/>
    <w:rsid w:val="00166D79"/>
    <w:rsid w:val="00167088"/>
    <w:rsid w:val="00167586"/>
    <w:rsid w:val="00167B98"/>
    <w:rsid w:val="0017078B"/>
    <w:rsid w:val="0017087C"/>
    <w:rsid w:val="0017253D"/>
    <w:rsid w:val="00172542"/>
    <w:rsid w:val="0017355E"/>
    <w:rsid w:val="001736F2"/>
    <w:rsid w:val="0017390A"/>
    <w:rsid w:val="001746DC"/>
    <w:rsid w:val="00174AE0"/>
    <w:rsid w:val="00175CC3"/>
    <w:rsid w:val="00175FE6"/>
    <w:rsid w:val="001761C2"/>
    <w:rsid w:val="00176800"/>
    <w:rsid w:val="00177184"/>
    <w:rsid w:val="001773DA"/>
    <w:rsid w:val="001777A0"/>
    <w:rsid w:val="001804FC"/>
    <w:rsid w:val="0018270E"/>
    <w:rsid w:val="001833E0"/>
    <w:rsid w:val="00183C18"/>
    <w:rsid w:val="00183D74"/>
    <w:rsid w:val="00183DEF"/>
    <w:rsid w:val="00183E98"/>
    <w:rsid w:val="00185359"/>
    <w:rsid w:val="001857EB"/>
    <w:rsid w:val="00185D09"/>
    <w:rsid w:val="00185E1E"/>
    <w:rsid w:val="00185E3F"/>
    <w:rsid w:val="00186889"/>
    <w:rsid w:val="0018691E"/>
    <w:rsid w:val="00186B18"/>
    <w:rsid w:val="00186E21"/>
    <w:rsid w:val="00187301"/>
    <w:rsid w:val="00187A34"/>
    <w:rsid w:val="00187B95"/>
    <w:rsid w:val="001920CC"/>
    <w:rsid w:val="0019211F"/>
    <w:rsid w:val="0019213F"/>
    <w:rsid w:val="00193856"/>
    <w:rsid w:val="00193995"/>
    <w:rsid w:val="0019429F"/>
    <w:rsid w:val="00194AA4"/>
    <w:rsid w:val="00194EF0"/>
    <w:rsid w:val="00194F28"/>
    <w:rsid w:val="001958C8"/>
    <w:rsid w:val="00196015"/>
    <w:rsid w:val="00196D33"/>
    <w:rsid w:val="00196E2F"/>
    <w:rsid w:val="00197C80"/>
    <w:rsid w:val="00197DD7"/>
    <w:rsid w:val="001A060E"/>
    <w:rsid w:val="001A09C2"/>
    <w:rsid w:val="001A0F3D"/>
    <w:rsid w:val="001A1004"/>
    <w:rsid w:val="001A1615"/>
    <w:rsid w:val="001A1E34"/>
    <w:rsid w:val="001A2094"/>
    <w:rsid w:val="001A235D"/>
    <w:rsid w:val="001A2A61"/>
    <w:rsid w:val="001A3321"/>
    <w:rsid w:val="001A36F2"/>
    <w:rsid w:val="001A3AAC"/>
    <w:rsid w:val="001A426A"/>
    <w:rsid w:val="001A4C25"/>
    <w:rsid w:val="001A65D9"/>
    <w:rsid w:val="001A68B8"/>
    <w:rsid w:val="001A6C84"/>
    <w:rsid w:val="001A7611"/>
    <w:rsid w:val="001A7835"/>
    <w:rsid w:val="001B096E"/>
    <w:rsid w:val="001B0F66"/>
    <w:rsid w:val="001B1792"/>
    <w:rsid w:val="001B181A"/>
    <w:rsid w:val="001B1DB0"/>
    <w:rsid w:val="001B2D7E"/>
    <w:rsid w:val="001B36DF"/>
    <w:rsid w:val="001B3A5C"/>
    <w:rsid w:val="001B3F81"/>
    <w:rsid w:val="001B53B9"/>
    <w:rsid w:val="001B5DCA"/>
    <w:rsid w:val="001B5DEC"/>
    <w:rsid w:val="001B6074"/>
    <w:rsid w:val="001B62AC"/>
    <w:rsid w:val="001B65C6"/>
    <w:rsid w:val="001B66A5"/>
    <w:rsid w:val="001B7B62"/>
    <w:rsid w:val="001C0DC7"/>
    <w:rsid w:val="001C1F91"/>
    <w:rsid w:val="001C2A6F"/>
    <w:rsid w:val="001C2FDE"/>
    <w:rsid w:val="001C308D"/>
    <w:rsid w:val="001C38BB"/>
    <w:rsid w:val="001C49DD"/>
    <w:rsid w:val="001C4CC9"/>
    <w:rsid w:val="001C4D15"/>
    <w:rsid w:val="001C5172"/>
    <w:rsid w:val="001C55DD"/>
    <w:rsid w:val="001C5829"/>
    <w:rsid w:val="001C5EB4"/>
    <w:rsid w:val="001C64B1"/>
    <w:rsid w:val="001C6553"/>
    <w:rsid w:val="001C6A5D"/>
    <w:rsid w:val="001C70B6"/>
    <w:rsid w:val="001C7471"/>
    <w:rsid w:val="001C7CBD"/>
    <w:rsid w:val="001C7FD0"/>
    <w:rsid w:val="001D1A3C"/>
    <w:rsid w:val="001D2680"/>
    <w:rsid w:val="001D3025"/>
    <w:rsid w:val="001D3084"/>
    <w:rsid w:val="001D3BC9"/>
    <w:rsid w:val="001D5A67"/>
    <w:rsid w:val="001D5FDE"/>
    <w:rsid w:val="001D65B1"/>
    <w:rsid w:val="001D66D8"/>
    <w:rsid w:val="001D7040"/>
    <w:rsid w:val="001E09FD"/>
    <w:rsid w:val="001E1DFE"/>
    <w:rsid w:val="001E29AB"/>
    <w:rsid w:val="001E2C28"/>
    <w:rsid w:val="001E3F6E"/>
    <w:rsid w:val="001E4E45"/>
    <w:rsid w:val="001E5474"/>
    <w:rsid w:val="001E5E97"/>
    <w:rsid w:val="001E78E6"/>
    <w:rsid w:val="001E7AAE"/>
    <w:rsid w:val="001E7C2C"/>
    <w:rsid w:val="001F0402"/>
    <w:rsid w:val="001F09C1"/>
    <w:rsid w:val="001F0A9E"/>
    <w:rsid w:val="001F0F97"/>
    <w:rsid w:val="001F115F"/>
    <w:rsid w:val="001F1765"/>
    <w:rsid w:val="001F1893"/>
    <w:rsid w:val="001F1996"/>
    <w:rsid w:val="001F1A21"/>
    <w:rsid w:val="001F30B6"/>
    <w:rsid w:val="001F35FA"/>
    <w:rsid w:val="001F3CDC"/>
    <w:rsid w:val="001F4164"/>
    <w:rsid w:val="001F610F"/>
    <w:rsid w:val="001F62ED"/>
    <w:rsid w:val="001F664F"/>
    <w:rsid w:val="001F73D7"/>
    <w:rsid w:val="001F77B1"/>
    <w:rsid w:val="00200234"/>
    <w:rsid w:val="00201144"/>
    <w:rsid w:val="00201BF6"/>
    <w:rsid w:val="00201E7D"/>
    <w:rsid w:val="0020315F"/>
    <w:rsid w:val="00203546"/>
    <w:rsid w:val="0020392D"/>
    <w:rsid w:val="00203AA0"/>
    <w:rsid w:val="00203AAA"/>
    <w:rsid w:val="0020471A"/>
    <w:rsid w:val="002049F7"/>
    <w:rsid w:val="00204BBF"/>
    <w:rsid w:val="00204E85"/>
    <w:rsid w:val="00205155"/>
    <w:rsid w:val="0020568F"/>
    <w:rsid w:val="00205A38"/>
    <w:rsid w:val="00205CCE"/>
    <w:rsid w:val="00205D84"/>
    <w:rsid w:val="00205F4D"/>
    <w:rsid w:val="0020603C"/>
    <w:rsid w:val="0020666C"/>
    <w:rsid w:val="00206FEA"/>
    <w:rsid w:val="00207212"/>
    <w:rsid w:val="0021064B"/>
    <w:rsid w:val="00210A89"/>
    <w:rsid w:val="00211765"/>
    <w:rsid w:val="002118D4"/>
    <w:rsid w:val="00211F1B"/>
    <w:rsid w:val="00212008"/>
    <w:rsid w:val="0021327F"/>
    <w:rsid w:val="0021400B"/>
    <w:rsid w:val="00215665"/>
    <w:rsid w:val="00215F8C"/>
    <w:rsid w:val="00215F9A"/>
    <w:rsid w:val="0021627F"/>
    <w:rsid w:val="002168AE"/>
    <w:rsid w:val="00216DD9"/>
    <w:rsid w:val="00217355"/>
    <w:rsid w:val="0021780C"/>
    <w:rsid w:val="00217993"/>
    <w:rsid w:val="00217D45"/>
    <w:rsid w:val="00217E1E"/>
    <w:rsid w:val="00220945"/>
    <w:rsid w:val="0022183B"/>
    <w:rsid w:val="002218E8"/>
    <w:rsid w:val="00221B84"/>
    <w:rsid w:val="0022200C"/>
    <w:rsid w:val="0022210C"/>
    <w:rsid w:val="0022216D"/>
    <w:rsid w:val="00222590"/>
    <w:rsid w:val="00222ABA"/>
    <w:rsid w:val="00224263"/>
    <w:rsid w:val="00224AF1"/>
    <w:rsid w:val="00226DA3"/>
    <w:rsid w:val="00227796"/>
    <w:rsid w:val="00231196"/>
    <w:rsid w:val="0023171E"/>
    <w:rsid w:val="00231AC4"/>
    <w:rsid w:val="00231F62"/>
    <w:rsid w:val="00232561"/>
    <w:rsid w:val="002334C8"/>
    <w:rsid w:val="00233AF7"/>
    <w:rsid w:val="00233D5B"/>
    <w:rsid w:val="0023424A"/>
    <w:rsid w:val="00234BC5"/>
    <w:rsid w:val="00234C42"/>
    <w:rsid w:val="00236169"/>
    <w:rsid w:val="002365EC"/>
    <w:rsid w:val="00240DAA"/>
    <w:rsid w:val="0024109B"/>
    <w:rsid w:val="002416DC"/>
    <w:rsid w:val="00241AC1"/>
    <w:rsid w:val="0024287A"/>
    <w:rsid w:val="0024365A"/>
    <w:rsid w:val="00243956"/>
    <w:rsid w:val="002449E2"/>
    <w:rsid w:val="002450DD"/>
    <w:rsid w:val="002453B7"/>
    <w:rsid w:val="002459FF"/>
    <w:rsid w:val="00246249"/>
    <w:rsid w:val="00246E4E"/>
    <w:rsid w:val="00250BD1"/>
    <w:rsid w:val="00250C70"/>
    <w:rsid w:val="002518FD"/>
    <w:rsid w:val="0025219C"/>
    <w:rsid w:val="002526BC"/>
    <w:rsid w:val="00252F92"/>
    <w:rsid w:val="00253CAB"/>
    <w:rsid w:val="00254111"/>
    <w:rsid w:val="002552B9"/>
    <w:rsid w:val="00256297"/>
    <w:rsid w:val="002567CF"/>
    <w:rsid w:val="00256ADC"/>
    <w:rsid w:val="00256FB5"/>
    <w:rsid w:val="0025713A"/>
    <w:rsid w:val="00257667"/>
    <w:rsid w:val="00257BF2"/>
    <w:rsid w:val="002603FF"/>
    <w:rsid w:val="00260BC0"/>
    <w:rsid w:val="00261707"/>
    <w:rsid w:val="0026375B"/>
    <w:rsid w:val="0026398D"/>
    <w:rsid w:val="00264036"/>
    <w:rsid w:val="00264F9B"/>
    <w:rsid w:val="00265121"/>
    <w:rsid w:val="002653C6"/>
    <w:rsid w:val="002658AA"/>
    <w:rsid w:val="002666D0"/>
    <w:rsid w:val="00266856"/>
    <w:rsid w:val="00266D83"/>
    <w:rsid w:val="002707DA"/>
    <w:rsid w:val="00270FF6"/>
    <w:rsid w:val="00271198"/>
    <w:rsid w:val="0027178A"/>
    <w:rsid w:val="002726C7"/>
    <w:rsid w:val="00272F5A"/>
    <w:rsid w:val="00273323"/>
    <w:rsid w:val="00273425"/>
    <w:rsid w:val="00273979"/>
    <w:rsid w:val="00274872"/>
    <w:rsid w:val="00274A01"/>
    <w:rsid w:val="00274DC7"/>
    <w:rsid w:val="00275C66"/>
    <w:rsid w:val="00277670"/>
    <w:rsid w:val="00277FCA"/>
    <w:rsid w:val="00280371"/>
    <w:rsid w:val="00280550"/>
    <w:rsid w:val="002807CB"/>
    <w:rsid w:val="00281747"/>
    <w:rsid w:val="00281805"/>
    <w:rsid w:val="00281A5D"/>
    <w:rsid w:val="00281CD2"/>
    <w:rsid w:val="00282F78"/>
    <w:rsid w:val="002839C0"/>
    <w:rsid w:val="00283C8C"/>
    <w:rsid w:val="0028411B"/>
    <w:rsid w:val="00285832"/>
    <w:rsid w:val="00286409"/>
    <w:rsid w:val="002876FE"/>
    <w:rsid w:val="00287AB6"/>
    <w:rsid w:val="002905D1"/>
    <w:rsid w:val="00291036"/>
    <w:rsid w:val="002910FD"/>
    <w:rsid w:val="002919E4"/>
    <w:rsid w:val="0029432C"/>
    <w:rsid w:val="00294FCC"/>
    <w:rsid w:val="00295098"/>
    <w:rsid w:val="0029588A"/>
    <w:rsid w:val="00295C93"/>
    <w:rsid w:val="00296C45"/>
    <w:rsid w:val="002972D5"/>
    <w:rsid w:val="00297DD2"/>
    <w:rsid w:val="002A0372"/>
    <w:rsid w:val="002A073A"/>
    <w:rsid w:val="002A0BC9"/>
    <w:rsid w:val="002A1660"/>
    <w:rsid w:val="002A26EB"/>
    <w:rsid w:val="002A2709"/>
    <w:rsid w:val="002A31D4"/>
    <w:rsid w:val="002A358B"/>
    <w:rsid w:val="002A412F"/>
    <w:rsid w:val="002A48C5"/>
    <w:rsid w:val="002A62DB"/>
    <w:rsid w:val="002B08E2"/>
    <w:rsid w:val="002B1DCC"/>
    <w:rsid w:val="002B237A"/>
    <w:rsid w:val="002B274B"/>
    <w:rsid w:val="002B2F9C"/>
    <w:rsid w:val="002B3806"/>
    <w:rsid w:val="002B3F15"/>
    <w:rsid w:val="002B4152"/>
    <w:rsid w:val="002B429A"/>
    <w:rsid w:val="002B55C2"/>
    <w:rsid w:val="002B579D"/>
    <w:rsid w:val="002B58D8"/>
    <w:rsid w:val="002B5AE4"/>
    <w:rsid w:val="002B6043"/>
    <w:rsid w:val="002B7397"/>
    <w:rsid w:val="002C0EFB"/>
    <w:rsid w:val="002C0F10"/>
    <w:rsid w:val="002C3C8A"/>
    <w:rsid w:val="002C4001"/>
    <w:rsid w:val="002C4FEF"/>
    <w:rsid w:val="002C5445"/>
    <w:rsid w:val="002C5677"/>
    <w:rsid w:val="002C5A1B"/>
    <w:rsid w:val="002C636E"/>
    <w:rsid w:val="002C6F52"/>
    <w:rsid w:val="002C73A5"/>
    <w:rsid w:val="002C7A98"/>
    <w:rsid w:val="002D0692"/>
    <w:rsid w:val="002D1243"/>
    <w:rsid w:val="002D1FF8"/>
    <w:rsid w:val="002D220F"/>
    <w:rsid w:val="002D30EF"/>
    <w:rsid w:val="002D3834"/>
    <w:rsid w:val="002D3A0F"/>
    <w:rsid w:val="002D3D32"/>
    <w:rsid w:val="002D51AB"/>
    <w:rsid w:val="002D56E4"/>
    <w:rsid w:val="002D602E"/>
    <w:rsid w:val="002D6870"/>
    <w:rsid w:val="002D68A3"/>
    <w:rsid w:val="002D69CD"/>
    <w:rsid w:val="002D7346"/>
    <w:rsid w:val="002D75F6"/>
    <w:rsid w:val="002D7663"/>
    <w:rsid w:val="002D76BC"/>
    <w:rsid w:val="002D7ABE"/>
    <w:rsid w:val="002E004C"/>
    <w:rsid w:val="002E0244"/>
    <w:rsid w:val="002E057D"/>
    <w:rsid w:val="002E0DE9"/>
    <w:rsid w:val="002E1CB6"/>
    <w:rsid w:val="002E1D35"/>
    <w:rsid w:val="002E1FC4"/>
    <w:rsid w:val="002E25B7"/>
    <w:rsid w:val="002E2721"/>
    <w:rsid w:val="002E2818"/>
    <w:rsid w:val="002E3E9E"/>
    <w:rsid w:val="002E4FF0"/>
    <w:rsid w:val="002E5943"/>
    <w:rsid w:val="002E5FF9"/>
    <w:rsid w:val="002E62B2"/>
    <w:rsid w:val="002E6454"/>
    <w:rsid w:val="002E649F"/>
    <w:rsid w:val="002E65AF"/>
    <w:rsid w:val="002E759C"/>
    <w:rsid w:val="002E770F"/>
    <w:rsid w:val="002E778F"/>
    <w:rsid w:val="002E781E"/>
    <w:rsid w:val="002E78DD"/>
    <w:rsid w:val="002F051A"/>
    <w:rsid w:val="002F0549"/>
    <w:rsid w:val="002F0856"/>
    <w:rsid w:val="002F0AFB"/>
    <w:rsid w:val="002F10DF"/>
    <w:rsid w:val="002F121E"/>
    <w:rsid w:val="002F19E3"/>
    <w:rsid w:val="002F1F10"/>
    <w:rsid w:val="002F33E3"/>
    <w:rsid w:val="002F3B3C"/>
    <w:rsid w:val="002F3D0A"/>
    <w:rsid w:val="002F4038"/>
    <w:rsid w:val="002F648A"/>
    <w:rsid w:val="002F685F"/>
    <w:rsid w:val="002F6920"/>
    <w:rsid w:val="002F6F30"/>
    <w:rsid w:val="002F6FA1"/>
    <w:rsid w:val="002F76D9"/>
    <w:rsid w:val="003000F4"/>
    <w:rsid w:val="0030015E"/>
    <w:rsid w:val="003001E2"/>
    <w:rsid w:val="0030037A"/>
    <w:rsid w:val="00301D2A"/>
    <w:rsid w:val="00301EC3"/>
    <w:rsid w:val="00302D01"/>
    <w:rsid w:val="00302FDF"/>
    <w:rsid w:val="00303A68"/>
    <w:rsid w:val="0030511F"/>
    <w:rsid w:val="00305E89"/>
    <w:rsid w:val="003067C7"/>
    <w:rsid w:val="00306C73"/>
    <w:rsid w:val="00307A04"/>
    <w:rsid w:val="00311A42"/>
    <w:rsid w:val="00312608"/>
    <w:rsid w:val="00312762"/>
    <w:rsid w:val="00312941"/>
    <w:rsid w:val="00313C06"/>
    <w:rsid w:val="003144A5"/>
    <w:rsid w:val="00314F36"/>
    <w:rsid w:val="00315A5D"/>
    <w:rsid w:val="00316769"/>
    <w:rsid w:val="0031703F"/>
    <w:rsid w:val="0031735C"/>
    <w:rsid w:val="0031757B"/>
    <w:rsid w:val="00317909"/>
    <w:rsid w:val="00321AF1"/>
    <w:rsid w:val="003227EF"/>
    <w:rsid w:val="0032341E"/>
    <w:rsid w:val="003238BB"/>
    <w:rsid w:val="003240A0"/>
    <w:rsid w:val="00325135"/>
    <w:rsid w:val="00325DC9"/>
    <w:rsid w:val="00325DD9"/>
    <w:rsid w:val="00325E39"/>
    <w:rsid w:val="003263F0"/>
    <w:rsid w:val="00326405"/>
    <w:rsid w:val="00326C76"/>
    <w:rsid w:val="003273A8"/>
    <w:rsid w:val="0033108A"/>
    <w:rsid w:val="00332E69"/>
    <w:rsid w:val="00333417"/>
    <w:rsid w:val="00333563"/>
    <w:rsid w:val="00333DDC"/>
    <w:rsid w:val="00333E71"/>
    <w:rsid w:val="00334805"/>
    <w:rsid w:val="003369D5"/>
    <w:rsid w:val="00336B63"/>
    <w:rsid w:val="003372CC"/>
    <w:rsid w:val="003377F0"/>
    <w:rsid w:val="00337ED9"/>
    <w:rsid w:val="0034066D"/>
    <w:rsid w:val="00340FA9"/>
    <w:rsid w:val="00343BAD"/>
    <w:rsid w:val="00344B58"/>
    <w:rsid w:val="00344D23"/>
    <w:rsid w:val="003455FB"/>
    <w:rsid w:val="0034686F"/>
    <w:rsid w:val="00346F2A"/>
    <w:rsid w:val="003473EF"/>
    <w:rsid w:val="00347A1B"/>
    <w:rsid w:val="0035069B"/>
    <w:rsid w:val="003507B4"/>
    <w:rsid w:val="0035085E"/>
    <w:rsid w:val="00351D88"/>
    <w:rsid w:val="0035252F"/>
    <w:rsid w:val="003529CB"/>
    <w:rsid w:val="00352E51"/>
    <w:rsid w:val="0035305D"/>
    <w:rsid w:val="003530B8"/>
    <w:rsid w:val="00353654"/>
    <w:rsid w:val="003536FC"/>
    <w:rsid w:val="0035370A"/>
    <w:rsid w:val="00353954"/>
    <w:rsid w:val="00353AFC"/>
    <w:rsid w:val="00353FB7"/>
    <w:rsid w:val="00355856"/>
    <w:rsid w:val="003559FC"/>
    <w:rsid w:val="00355A83"/>
    <w:rsid w:val="003564FD"/>
    <w:rsid w:val="00356EEB"/>
    <w:rsid w:val="0035785A"/>
    <w:rsid w:val="00357C36"/>
    <w:rsid w:val="00357F64"/>
    <w:rsid w:val="00360102"/>
    <w:rsid w:val="00360C00"/>
    <w:rsid w:val="003613D1"/>
    <w:rsid w:val="003621FE"/>
    <w:rsid w:val="00362751"/>
    <w:rsid w:val="00363949"/>
    <w:rsid w:val="00363A48"/>
    <w:rsid w:val="00363C00"/>
    <w:rsid w:val="00364235"/>
    <w:rsid w:val="003647EF"/>
    <w:rsid w:val="00364F04"/>
    <w:rsid w:val="00365669"/>
    <w:rsid w:val="00366A58"/>
    <w:rsid w:val="00366A8E"/>
    <w:rsid w:val="00366ABE"/>
    <w:rsid w:val="00367509"/>
    <w:rsid w:val="00367A35"/>
    <w:rsid w:val="003702F7"/>
    <w:rsid w:val="00370495"/>
    <w:rsid w:val="003707E2"/>
    <w:rsid w:val="00371413"/>
    <w:rsid w:val="00372ADC"/>
    <w:rsid w:val="00372C6B"/>
    <w:rsid w:val="0037466E"/>
    <w:rsid w:val="00374AEB"/>
    <w:rsid w:val="00375768"/>
    <w:rsid w:val="003757F1"/>
    <w:rsid w:val="0037618D"/>
    <w:rsid w:val="00376906"/>
    <w:rsid w:val="00377613"/>
    <w:rsid w:val="00377AAB"/>
    <w:rsid w:val="003812AA"/>
    <w:rsid w:val="003812B7"/>
    <w:rsid w:val="0038231E"/>
    <w:rsid w:val="003842D8"/>
    <w:rsid w:val="00384302"/>
    <w:rsid w:val="0038468D"/>
    <w:rsid w:val="003849E0"/>
    <w:rsid w:val="00384B82"/>
    <w:rsid w:val="00384C53"/>
    <w:rsid w:val="00384EF1"/>
    <w:rsid w:val="0038559C"/>
    <w:rsid w:val="00385DB3"/>
    <w:rsid w:val="00385FCA"/>
    <w:rsid w:val="003862EF"/>
    <w:rsid w:val="00387457"/>
    <w:rsid w:val="00390ADE"/>
    <w:rsid w:val="0039255C"/>
    <w:rsid w:val="00392B28"/>
    <w:rsid w:val="00392F19"/>
    <w:rsid w:val="003955CB"/>
    <w:rsid w:val="00395C43"/>
    <w:rsid w:val="00395CB7"/>
    <w:rsid w:val="00396046"/>
    <w:rsid w:val="003964E8"/>
    <w:rsid w:val="003A0723"/>
    <w:rsid w:val="003A1265"/>
    <w:rsid w:val="003A1403"/>
    <w:rsid w:val="003A147F"/>
    <w:rsid w:val="003A3019"/>
    <w:rsid w:val="003A32FD"/>
    <w:rsid w:val="003A4EC2"/>
    <w:rsid w:val="003A564A"/>
    <w:rsid w:val="003A5713"/>
    <w:rsid w:val="003A61DF"/>
    <w:rsid w:val="003A6855"/>
    <w:rsid w:val="003A731C"/>
    <w:rsid w:val="003A7A8C"/>
    <w:rsid w:val="003A7A95"/>
    <w:rsid w:val="003A7BB0"/>
    <w:rsid w:val="003A7EFE"/>
    <w:rsid w:val="003B008C"/>
    <w:rsid w:val="003B00FF"/>
    <w:rsid w:val="003B04D7"/>
    <w:rsid w:val="003B08C6"/>
    <w:rsid w:val="003B195A"/>
    <w:rsid w:val="003B30B7"/>
    <w:rsid w:val="003B3999"/>
    <w:rsid w:val="003B39B8"/>
    <w:rsid w:val="003B46E2"/>
    <w:rsid w:val="003B518D"/>
    <w:rsid w:val="003B51C3"/>
    <w:rsid w:val="003B53A2"/>
    <w:rsid w:val="003B689B"/>
    <w:rsid w:val="003B6D0E"/>
    <w:rsid w:val="003B6D62"/>
    <w:rsid w:val="003B7797"/>
    <w:rsid w:val="003B77B2"/>
    <w:rsid w:val="003B78BD"/>
    <w:rsid w:val="003C006A"/>
    <w:rsid w:val="003C13DF"/>
    <w:rsid w:val="003C1A19"/>
    <w:rsid w:val="003C1D72"/>
    <w:rsid w:val="003C20A5"/>
    <w:rsid w:val="003C3775"/>
    <w:rsid w:val="003C3BB5"/>
    <w:rsid w:val="003C4529"/>
    <w:rsid w:val="003C587C"/>
    <w:rsid w:val="003C5ECB"/>
    <w:rsid w:val="003C696F"/>
    <w:rsid w:val="003D0317"/>
    <w:rsid w:val="003D0980"/>
    <w:rsid w:val="003D0DC4"/>
    <w:rsid w:val="003D1120"/>
    <w:rsid w:val="003D138D"/>
    <w:rsid w:val="003D140A"/>
    <w:rsid w:val="003D1B67"/>
    <w:rsid w:val="003D1CD7"/>
    <w:rsid w:val="003D2B57"/>
    <w:rsid w:val="003D332C"/>
    <w:rsid w:val="003D33A3"/>
    <w:rsid w:val="003D5439"/>
    <w:rsid w:val="003D591A"/>
    <w:rsid w:val="003D5A8D"/>
    <w:rsid w:val="003D60E9"/>
    <w:rsid w:val="003D63AD"/>
    <w:rsid w:val="003D64D8"/>
    <w:rsid w:val="003D6905"/>
    <w:rsid w:val="003D6982"/>
    <w:rsid w:val="003D6BCF"/>
    <w:rsid w:val="003D790F"/>
    <w:rsid w:val="003E049B"/>
    <w:rsid w:val="003E12A7"/>
    <w:rsid w:val="003E1A9D"/>
    <w:rsid w:val="003E1C07"/>
    <w:rsid w:val="003E1D43"/>
    <w:rsid w:val="003E1F23"/>
    <w:rsid w:val="003E3D30"/>
    <w:rsid w:val="003E4723"/>
    <w:rsid w:val="003E5029"/>
    <w:rsid w:val="003E5D57"/>
    <w:rsid w:val="003E5D74"/>
    <w:rsid w:val="003E6347"/>
    <w:rsid w:val="003E63BE"/>
    <w:rsid w:val="003E6492"/>
    <w:rsid w:val="003E66AE"/>
    <w:rsid w:val="003E67F8"/>
    <w:rsid w:val="003E6E9C"/>
    <w:rsid w:val="003E71CE"/>
    <w:rsid w:val="003E74B8"/>
    <w:rsid w:val="003E7A88"/>
    <w:rsid w:val="003F057D"/>
    <w:rsid w:val="003F0A39"/>
    <w:rsid w:val="003F0BCA"/>
    <w:rsid w:val="003F0C95"/>
    <w:rsid w:val="003F15B5"/>
    <w:rsid w:val="003F17B8"/>
    <w:rsid w:val="003F22C0"/>
    <w:rsid w:val="003F2567"/>
    <w:rsid w:val="003F26D5"/>
    <w:rsid w:val="003F27EC"/>
    <w:rsid w:val="003F30FB"/>
    <w:rsid w:val="003F3201"/>
    <w:rsid w:val="003F3C43"/>
    <w:rsid w:val="003F40B5"/>
    <w:rsid w:val="003F4A4C"/>
    <w:rsid w:val="003F5175"/>
    <w:rsid w:val="003F585B"/>
    <w:rsid w:val="003F65D9"/>
    <w:rsid w:val="00400050"/>
    <w:rsid w:val="00400CA5"/>
    <w:rsid w:val="00402456"/>
    <w:rsid w:val="00402AEF"/>
    <w:rsid w:val="00402EAC"/>
    <w:rsid w:val="00403212"/>
    <w:rsid w:val="004035AA"/>
    <w:rsid w:val="00403CBE"/>
    <w:rsid w:val="00403E0E"/>
    <w:rsid w:val="00403FD2"/>
    <w:rsid w:val="004040D9"/>
    <w:rsid w:val="004050AC"/>
    <w:rsid w:val="00405F87"/>
    <w:rsid w:val="004061A6"/>
    <w:rsid w:val="004068B0"/>
    <w:rsid w:val="00406BB7"/>
    <w:rsid w:val="004072CB"/>
    <w:rsid w:val="00407C45"/>
    <w:rsid w:val="00407EF1"/>
    <w:rsid w:val="00407F1C"/>
    <w:rsid w:val="00410284"/>
    <w:rsid w:val="004105AD"/>
    <w:rsid w:val="00410B5E"/>
    <w:rsid w:val="00410F84"/>
    <w:rsid w:val="0041133C"/>
    <w:rsid w:val="00411DF9"/>
    <w:rsid w:val="0041252D"/>
    <w:rsid w:val="00412623"/>
    <w:rsid w:val="0041326C"/>
    <w:rsid w:val="00414373"/>
    <w:rsid w:val="00414F25"/>
    <w:rsid w:val="00415F52"/>
    <w:rsid w:val="00415F57"/>
    <w:rsid w:val="00415F91"/>
    <w:rsid w:val="00416478"/>
    <w:rsid w:val="004165DB"/>
    <w:rsid w:val="00416675"/>
    <w:rsid w:val="00416A3E"/>
    <w:rsid w:val="00417EBF"/>
    <w:rsid w:val="00420205"/>
    <w:rsid w:val="00420B66"/>
    <w:rsid w:val="00422C87"/>
    <w:rsid w:val="00422D07"/>
    <w:rsid w:val="00423470"/>
    <w:rsid w:val="00425A7B"/>
    <w:rsid w:val="00426110"/>
    <w:rsid w:val="00426512"/>
    <w:rsid w:val="0042684A"/>
    <w:rsid w:val="00426EA5"/>
    <w:rsid w:val="00427388"/>
    <w:rsid w:val="004276A7"/>
    <w:rsid w:val="004309D4"/>
    <w:rsid w:val="004315BD"/>
    <w:rsid w:val="004318AB"/>
    <w:rsid w:val="00431A4D"/>
    <w:rsid w:val="00432426"/>
    <w:rsid w:val="0043255E"/>
    <w:rsid w:val="00432C69"/>
    <w:rsid w:val="0043354D"/>
    <w:rsid w:val="004341D8"/>
    <w:rsid w:val="00434492"/>
    <w:rsid w:val="00435239"/>
    <w:rsid w:val="004360A4"/>
    <w:rsid w:val="004368B1"/>
    <w:rsid w:val="00436909"/>
    <w:rsid w:val="00436BCF"/>
    <w:rsid w:val="00436FAA"/>
    <w:rsid w:val="00440598"/>
    <w:rsid w:val="00440B80"/>
    <w:rsid w:val="00440C10"/>
    <w:rsid w:val="004411CF"/>
    <w:rsid w:val="0044133A"/>
    <w:rsid w:val="00441706"/>
    <w:rsid w:val="00442B5E"/>
    <w:rsid w:val="00442BD6"/>
    <w:rsid w:val="0044398F"/>
    <w:rsid w:val="00444189"/>
    <w:rsid w:val="00444C81"/>
    <w:rsid w:val="00444DB2"/>
    <w:rsid w:val="00446FAD"/>
    <w:rsid w:val="00447F77"/>
    <w:rsid w:val="004504AC"/>
    <w:rsid w:val="00450F58"/>
    <w:rsid w:val="0045101B"/>
    <w:rsid w:val="004519E9"/>
    <w:rsid w:val="00451DED"/>
    <w:rsid w:val="004525A7"/>
    <w:rsid w:val="00452B06"/>
    <w:rsid w:val="0045405A"/>
    <w:rsid w:val="00454D58"/>
    <w:rsid w:val="004557C9"/>
    <w:rsid w:val="00456532"/>
    <w:rsid w:val="00456E72"/>
    <w:rsid w:val="00457C66"/>
    <w:rsid w:val="004600C3"/>
    <w:rsid w:val="00460668"/>
    <w:rsid w:val="00460905"/>
    <w:rsid w:val="00461256"/>
    <w:rsid w:val="0046179A"/>
    <w:rsid w:val="00461B5F"/>
    <w:rsid w:val="00461BCF"/>
    <w:rsid w:val="00461F7A"/>
    <w:rsid w:val="004625A3"/>
    <w:rsid w:val="00462C93"/>
    <w:rsid w:val="004630E5"/>
    <w:rsid w:val="00463E20"/>
    <w:rsid w:val="00463FC8"/>
    <w:rsid w:val="00464C6E"/>
    <w:rsid w:val="00466F3C"/>
    <w:rsid w:val="0046701B"/>
    <w:rsid w:val="00467223"/>
    <w:rsid w:val="00467368"/>
    <w:rsid w:val="004677C5"/>
    <w:rsid w:val="00467A0B"/>
    <w:rsid w:val="00467A73"/>
    <w:rsid w:val="00470346"/>
    <w:rsid w:val="0047038D"/>
    <w:rsid w:val="004708E8"/>
    <w:rsid w:val="00470A53"/>
    <w:rsid w:val="00471C26"/>
    <w:rsid w:val="004723C8"/>
    <w:rsid w:val="004735BE"/>
    <w:rsid w:val="004740F4"/>
    <w:rsid w:val="004744D3"/>
    <w:rsid w:val="004748B8"/>
    <w:rsid w:val="004755EC"/>
    <w:rsid w:val="004767F1"/>
    <w:rsid w:val="004768CA"/>
    <w:rsid w:val="004769D5"/>
    <w:rsid w:val="00477D4B"/>
    <w:rsid w:val="004808F8"/>
    <w:rsid w:val="00480B15"/>
    <w:rsid w:val="00480BBB"/>
    <w:rsid w:val="00480F7B"/>
    <w:rsid w:val="004818D9"/>
    <w:rsid w:val="004823DC"/>
    <w:rsid w:val="0048261E"/>
    <w:rsid w:val="00482E3F"/>
    <w:rsid w:val="00482EDB"/>
    <w:rsid w:val="00483405"/>
    <w:rsid w:val="00483725"/>
    <w:rsid w:val="00483A59"/>
    <w:rsid w:val="004843A0"/>
    <w:rsid w:val="00484A43"/>
    <w:rsid w:val="00485299"/>
    <w:rsid w:val="0048569D"/>
    <w:rsid w:val="0048573B"/>
    <w:rsid w:val="00485B28"/>
    <w:rsid w:val="00485D56"/>
    <w:rsid w:val="0048673A"/>
    <w:rsid w:val="004868BC"/>
    <w:rsid w:val="004870C5"/>
    <w:rsid w:val="004871C8"/>
    <w:rsid w:val="00487EAE"/>
    <w:rsid w:val="00490468"/>
    <w:rsid w:val="00490E18"/>
    <w:rsid w:val="0049245B"/>
    <w:rsid w:val="0049305F"/>
    <w:rsid w:val="00493C8E"/>
    <w:rsid w:val="00494619"/>
    <w:rsid w:val="00494C38"/>
    <w:rsid w:val="00494E3D"/>
    <w:rsid w:val="00494F43"/>
    <w:rsid w:val="00494FE0"/>
    <w:rsid w:val="004956A7"/>
    <w:rsid w:val="00495828"/>
    <w:rsid w:val="0049613A"/>
    <w:rsid w:val="004968B8"/>
    <w:rsid w:val="004969FD"/>
    <w:rsid w:val="00497366"/>
    <w:rsid w:val="00497DDF"/>
    <w:rsid w:val="004A0164"/>
    <w:rsid w:val="004A1678"/>
    <w:rsid w:val="004A1E2C"/>
    <w:rsid w:val="004A1F06"/>
    <w:rsid w:val="004A208B"/>
    <w:rsid w:val="004A287A"/>
    <w:rsid w:val="004A40F9"/>
    <w:rsid w:val="004A51D4"/>
    <w:rsid w:val="004A574B"/>
    <w:rsid w:val="004A5D8A"/>
    <w:rsid w:val="004A6483"/>
    <w:rsid w:val="004A66CE"/>
    <w:rsid w:val="004A6BF5"/>
    <w:rsid w:val="004B01FF"/>
    <w:rsid w:val="004B0F94"/>
    <w:rsid w:val="004B1855"/>
    <w:rsid w:val="004B2430"/>
    <w:rsid w:val="004B2610"/>
    <w:rsid w:val="004B2A71"/>
    <w:rsid w:val="004B31D3"/>
    <w:rsid w:val="004B3928"/>
    <w:rsid w:val="004B3D6E"/>
    <w:rsid w:val="004B49EE"/>
    <w:rsid w:val="004B52C6"/>
    <w:rsid w:val="004B5579"/>
    <w:rsid w:val="004B5C26"/>
    <w:rsid w:val="004B5F2E"/>
    <w:rsid w:val="004B62A8"/>
    <w:rsid w:val="004B636D"/>
    <w:rsid w:val="004B7248"/>
    <w:rsid w:val="004B74AF"/>
    <w:rsid w:val="004B74EA"/>
    <w:rsid w:val="004B75D4"/>
    <w:rsid w:val="004B7912"/>
    <w:rsid w:val="004B79ED"/>
    <w:rsid w:val="004B7EA7"/>
    <w:rsid w:val="004C08FA"/>
    <w:rsid w:val="004C1013"/>
    <w:rsid w:val="004C187D"/>
    <w:rsid w:val="004C2043"/>
    <w:rsid w:val="004C22C4"/>
    <w:rsid w:val="004C293B"/>
    <w:rsid w:val="004C31C4"/>
    <w:rsid w:val="004C375B"/>
    <w:rsid w:val="004C3807"/>
    <w:rsid w:val="004C3FF2"/>
    <w:rsid w:val="004C4F04"/>
    <w:rsid w:val="004C4F31"/>
    <w:rsid w:val="004C6004"/>
    <w:rsid w:val="004C636D"/>
    <w:rsid w:val="004C662A"/>
    <w:rsid w:val="004C7AB1"/>
    <w:rsid w:val="004D0D72"/>
    <w:rsid w:val="004D15F0"/>
    <w:rsid w:val="004D1B61"/>
    <w:rsid w:val="004D21F9"/>
    <w:rsid w:val="004D23A1"/>
    <w:rsid w:val="004D24D3"/>
    <w:rsid w:val="004D25AF"/>
    <w:rsid w:val="004D2D26"/>
    <w:rsid w:val="004D46A2"/>
    <w:rsid w:val="004D4F9E"/>
    <w:rsid w:val="004D51B7"/>
    <w:rsid w:val="004D58D1"/>
    <w:rsid w:val="004D76C9"/>
    <w:rsid w:val="004D7E28"/>
    <w:rsid w:val="004D7FA9"/>
    <w:rsid w:val="004E01D8"/>
    <w:rsid w:val="004E0390"/>
    <w:rsid w:val="004E192A"/>
    <w:rsid w:val="004E311D"/>
    <w:rsid w:val="004E52B5"/>
    <w:rsid w:val="004E55CB"/>
    <w:rsid w:val="004E67CA"/>
    <w:rsid w:val="004E69AE"/>
    <w:rsid w:val="004E711B"/>
    <w:rsid w:val="004F0C2B"/>
    <w:rsid w:val="004F1BA2"/>
    <w:rsid w:val="004F21A4"/>
    <w:rsid w:val="004F244E"/>
    <w:rsid w:val="004F2D26"/>
    <w:rsid w:val="004F3090"/>
    <w:rsid w:val="004F310B"/>
    <w:rsid w:val="004F3431"/>
    <w:rsid w:val="004F3719"/>
    <w:rsid w:val="004F3C4A"/>
    <w:rsid w:val="004F3CF2"/>
    <w:rsid w:val="004F5247"/>
    <w:rsid w:val="004F5DEF"/>
    <w:rsid w:val="004F5EBB"/>
    <w:rsid w:val="004F7440"/>
    <w:rsid w:val="00500594"/>
    <w:rsid w:val="00500856"/>
    <w:rsid w:val="00501F8B"/>
    <w:rsid w:val="00501FCB"/>
    <w:rsid w:val="005028D7"/>
    <w:rsid w:val="005037F0"/>
    <w:rsid w:val="00503C0D"/>
    <w:rsid w:val="00503C59"/>
    <w:rsid w:val="00504AEA"/>
    <w:rsid w:val="00505EE4"/>
    <w:rsid w:val="005063F9"/>
    <w:rsid w:val="00507375"/>
    <w:rsid w:val="0051029F"/>
    <w:rsid w:val="005105EB"/>
    <w:rsid w:val="00510AB5"/>
    <w:rsid w:val="0051122C"/>
    <w:rsid w:val="00511E5B"/>
    <w:rsid w:val="00511F23"/>
    <w:rsid w:val="00511FD5"/>
    <w:rsid w:val="005130F0"/>
    <w:rsid w:val="00513A0E"/>
    <w:rsid w:val="00513B2A"/>
    <w:rsid w:val="00514C74"/>
    <w:rsid w:val="00514F85"/>
    <w:rsid w:val="005150E6"/>
    <w:rsid w:val="00515227"/>
    <w:rsid w:val="00515D6C"/>
    <w:rsid w:val="005173A6"/>
    <w:rsid w:val="00517409"/>
    <w:rsid w:val="00520066"/>
    <w:rsid w:val="005206A4"/>
    <w:rsid w:val="005207EA"/>
    <w:rsid w:val="00520923"/>
    <w:rsid w:val="005235B9"/>
    <w:rsid w:val="0052386E"/>
    <w:rsid w:val="00524B47"/>
    <w:rsid w:val="005252B2"/>
    <w:rsid w:val="00525899"/>
    <w:rsid w:val="00525DA8"/>
    <w:rsid w:val="00526370"/>
    <w:rsid w:val="00526495"/>
    <w:rsid w:val="00526B26"/>
    <w:rsid w:val="0052731C"/>
    <w:rsid w:val="0053034C"/>
    <w:rsid w:val="00530DEE"/>
    <w:rsid w:val="00530FAC"/>
    <w:rsid w:val="005324B1"/>
    <w:rsid w:val="0053315A"/>
    <w:rsid w:val="00533FC1"/>
    <w:rsid w:val="00534269"/>
    <w:rsid w:val="00534271"/>
    <w:rsid w:val="005344FE"/>
    <w:rsid w:val="00534C10"/>
    <w:rsid w:val="00535C00"/>
    <w:rsid w:val="00536261"/>
    <w:rsid w:val="0053647C"/>
    <w:rsid w:val="00536721"/>
    <w:rsid w:val="00537432"/>
    <w:rsid w:val="0054068C"/>
    <w:rsid w:val="0054140D"/>
    <w:rsid w:val="00542077"/>
    <w:rsid w:val="005426CF"/>
    <w:rsid w:val="00542A72"/>
    <w:rsid w:val="005434D5"/>
    <w:rsid w:val="00543542"/>
    <w:rsid w:val="00543A74"/>
    <w:rsid w:val="0054431E"/>
    <w:rsid w:val="00544485"/>
    <w:rsid w:val="00545398"/>
    <w:rsid w:val="005453E8"/>
    <w:rsid w:val="0054579D"/>
    <w:rsid w:val="00545FF9"/>
    <w:rsid w:val="00546477"/>
    <w:rsid w:val="00546665"/>
    <w:rsid w:val="0054682B"/>
    <w:rsid w:val="00547013"/>
    <w:rsid w:val="00547CD9"/>
    <w:rsid w:val="005507BF"/>
    <w:rsid w:val="00550897"/>
    <w:rsid w:val="00553013"/>
    <w:rsid w:val="005531FE"/>
    <w:rsid w:val="00553FD4"/>
    <w:rsid w:val="0055457B"/>
    <w:rsid w:val="005553A9"/>
    <w:rsid w:val="00555E12"/>
    <w:rsid w:val="00556555"/>
    <w:rsid w:val="00556CA9"/>
    <w:rsid w:val="00557F9F"/>
    <w:rsid w:val="00561511"/>
    <w:rsid w:val="00561E41"/>
    <w:rsid w:val="00561EE0"/>
    <w:rsid w:val="00563699"/>
    <w:rsid w:val="00563744"/>
    <w:rsid w:val="0056465E"/>
    <w:rsid w:val="005647CA"/>
    <w:rsid w:val="005647E5"/>
    <w:rsid w:val="0056492F"/>
    <w:rsid w:val="00564A1B"/>
    <w:rsid w:val="0056595E"/>
    <w:rsid w:val="00565AA2"/>
    <w:rsid w:val="00565D19"/>
    <w:rsid w:val="00565F3D"/>
    <w:rsid w:val="00566632"/>
    <w:rsid w:val="00566E1A"/>
    <w:rsid w:val="00567CA7"/>
    <w:rsid w:val="0057059E"/>
    <w:rsid w:val="0057265C"/>
    <w:rsid w:val="00573897"/>
    <w:rsid w:val="00573DD8"/>
    <w:rsid w:val="00573F7C"/>
    <w:rsid w:val="00574141"/>
    <w:rsid w:val="005774FD"/>
    <w:rsid w:val="00577571"/>
    <w:rsid w:val="005778EE"/>
    <w:rsid w:val="00577B5D"/>
    <w:rsid w:val="00580D96"/>
    <w:rsid w:val="005814A2"/>
    <w:rsid w:val="005816EE"/>
    <w:rsid w:val="00581B4B"/>
    <w:rsid w:val="00581D0A"/>
    <w:rsid w:val="00582281"/>
    <w:rsid w:val="00584476"/>
    <w:rsid w:val="00585896"/>
    <w:rsid w:val="00586734"/>
    <w:rsid w:val="0058707E"/>
    <w:rsid w:val="00587190"/>
    <w:rsid w:val="00587FA4"/>
    <w:rsid w:val="00590494"/>
    <w:rsid w:val="005912CB"/>
    <w:rsid w:val="00591F8F"/>
    <w:rsid w:val="00593483"/>
    <w:rsid w:val="00593BCE"/>
    <w:rsid w:val="00594506"/>
    <w:rsid w:val="0059464D"/>
    <w:rsid w:val="00596848"/>
    <w:rsid w:val="005973AA"/>
    <w:rsid w:val="005A0586"/>
    <w:rsid w:val="005A09DB"/>
    <w:rsid w:val="005A0BF4"/>
    <w:rsid w:val="005A0ED4"/>
    <w:rsid w:val="005A1534"/>
    <w:rsid w:val="005A172E"/>
    <w:rsid w:val="005A1EE4"/>
    <w:rsid w:val="005A221C"/>
    <w:rsid w:val="005A3573"/>
    <w:rsid w:val="005A3ADF"/>
    <w:rsid w:val="005A3DCD"/>
    <w:rsid w:val="005A42BC"/>
    <w:rsid w:val="005A565E"/>
    <w:rsid w:val="005A5809"/>
    <w:rsid w:val="005A5945"/>
    <w:rsid w:val="005A6745"/>
    <w:rsid w:val="005A6FD7"/>
    <w:rsid w:val="005A7C68"/>
    <w:rsid w:val="005A7E10"/>
    <w:rsid w:val="005B12D4"/>
    <w:rsid w:val="005B1AED"/>
    <w:rsid w:val="005B1BAD"/>
    <w:rsid w:val="005B2833"/>
    <w:rsid w:val="005B2A61"/>
    <w:rsid w:val="005B2CA6"/>
    <w:rsid w:val="005B31EF"/>
    <w:rsid w:val="005B38A7"/>
    <w:rsid w:val="005B525B"/>
    <w:rsid w:val="005B546A"/>
    <w:rsid w:val="005B6974"/>
    <w:rsid w:val="005B6C8A"/>
    <w:rsid w:val="005C02F7"/>
    <w:rsid w:val="005C086A"/>
    <w:rsid w:val="005C0B96"/>
    <w:rsid w:val="005C1F78"/>
    <w:rsid w:val="005C2F75"/>
    <w:rsid w:val="005C2F89"/>
    <w:rsid w:val="005C34D4"/>
    <w:rsid w:val="005C3783"/>
    <w:rsid w:val="005C429A"/>
    <w:rsid w:val="005C42D5"/>
    <w:rsid w:val="005C47A2"/>
    <w:rsid w:val="005C4816"/>
    <w:rsid w:val="005C5972"/>
    <w:rsid w:val="005C5FDE"/>
    <w:rsid w:val="005C7365"/>
    <w:rsid w:val="005D05E0"/>
    <w:rsid w:val="005D07D7"/>
    <w:rsid w:val="005D131F"/>
    <w:rsid w:val="005D1F90"/>
    <w:rsid w:val="005D2137"/>
    <w:rsid w:val="005D2831"/>
    <w:rsid w:val="005D2D06"/>
    <w:rsid w:val="005D389D"/>
    <w:rsid w:val="005D405F"/>
    <w:rsid w:val="005D40CA"/>
    <w:rsid w:val="005D430F"/>
    <w:rsid w:val="005D4F24"/>
    <w:rsid w:val="005D510D"/>
    <w:rsid w:val="005D5808"/>
    <w:rsid w:val="005D59D0"/>
    <w:rsid w:val="005D5DD7"/>
    <w:rsid w:val="005D64E5"/>
    <w:rsid w:val="005D6CAF"/>
    <w:rsid w:val="005D7780"/>
    <w:rsid w:val="005D7D79"/>
    <w:rsid w:val="005E052E"/>
    <w:rsid w:val="005E07ED"/>
    <w:rsid w:val="005E0908"/>
    <w:rsid w:val="005E09A8"/>
    <w:rsid w:val="005E0C33"/>
    <w:rsid w:val="005E56E6"/>
    <w:rsid w:val="005E7080"/>
    <w:rsid w:val="005E7788"/>
    <w:rsid w:val="005E7EEC"/>
    <w:rsid w:val="005E7F94"/>
    <w:rsid w:val="005F046D"/>
    <w:rsid w:val="005F0D5A"/>
    <w:rsid w:val="005F0FA7"/>
    <w:rsid w:val="005F1247"/>
    <w:rsid w:val="005F1C3A"/>
    <w:rsid w:val="005F1F84"/>
    <w:rsid w:val="005F3949"/>
    <w:rsid w:val="005F3A19"/>
    <w:rsid w:val="005F3BEE"/>
    <w:rsid w:val="005F4036"/>
    <w:rsid w:val="005F54BB"/>
    <w:rsid w:val="005F600F"/>
    <w:rsid w:val="005F614B"/>
    <w:rsid w:val="005F6482"/>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1BE"/>
    <w:rsid w:val="006032B1"/>
    <w:rsid w:val="006050C3"/>
    <w:rsid w:val="006063E9"/>
    <w:rsid w:val="00607607"/>
    <w:rsid w:val="00607721"/>
    <w:rsid w:val="006111D7"/>
    <w:rsid w:val="0061159C"/>
    <w:rsid w:val="00611E52"/>
    <w:rsid w:val="006120BB"/>
    <w:rsid w:val="0061241C"/>
    <w:rsid w:val="00612A23"/>
    <w:rsid w:val="00612F61"/>
    <w:rsid w:val="00613E0B"/>
    <w:rsid w:val="006144B8"/>
    <w:rsid w:val="00614816"/>
    <w:rsid w:val="0061528B"/>
    <w:rsid w:val="00615397"/>
    <w:rsid w:val="0061545B"/>
    <w:rsid w:val="00615501"/>
    <w:rsid w:val="0061593A"/>
    <w:rsid w:val="00615D7A"/>
    <w:rsid w:val="0061784D"/>
    <w:rsid w:val="00617BDA"/>
    <w:rsid w:val="00617F50"/>
    <w:rsid w:val="00617F62"/>
    <w:rsid w:val="00620108"/>
    <w:rsid w:val="006203B4"/>
    <w:rsid w:val="006214C0"/>
    <w:rsid w:val="006219C0"/>
    <w:rsid w:val="00621D6E"/>
    <w:rsid w:val="0062296D"/>
    <w:rsid w:val="00622A08"/>
    <w:rsid w:val="006238C1"/>
    <w:rsid w:val="00623A6C"/>
    <w:rsid w:val="00623F6F"/>
    <w:rsid w:val="0062472C"/>
    <w:rsid w:val="00630488"/>
    <w:rsid w:val="00632033"/>
    <w:rsid w:val="00632107"/>
    <w:rsid w:val="0063268B"/>
    <w:rsid w:val="006329AE"/>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379"/>
    <w:rsid w:val="00637F45"/>
    <w:rsid w:val="0064002D"/>
    <w:rsid w:val="0064036C"/>
    <w:rsid w:val="0064153A"/>
    <w:rsid w:val="00641F2B"/>
    <w:rsid w:val="00642361"/>
    <w:rsid w:val="00642E36"/>
    <w:rsid w:val="00642FD7"/>
    <w:rsid w:val="0064400F"/>
    <w:rsid w:val="00644415"/>
    <w:rsid w:val="0064499D"/>
    <w:rsid w:val="00645E3E"/>
    <w:rsid w:val="00646290"/>
    <w:rsid w:val="00646531"/>
    <w:rsid w:val="00646950"/>
    <w:rsid w:val="00646BFF"/>
    <w:rsid w:val="0064774E"/>
    <w:rsid w:val="00650231"/>
    <w:rsid w:val="00651B95"/>
    <w:rsid w:val="00652BBF"/>
    <w:rsid w:val="00653216"/>
    <w:rsid w:val="0065334D"/>
    <w:rsid w:val="00653BDF"/>
    <w:rsid w:val="006542B0"/>
    <w:rsid w:val="006543EC"/>
    <w:rsid w:val="00654411"/>
    <w:rsid w:val="00654CE8"/>
    <w:rsid w:val="0065543E"/>
    <w:rsid w:val="00655DBA"/>
    <w:rsid w:val="006567D5"/>
    <w:rsid w:val="00656AAF"/>
    <w:rsid w:val="00657A33"/>
    <w:rsid w:val="00657DEE"/>
    <w:rsid w:val="00657E0A"/>
    <w:rsid w:val="006601B2"/>
    <w:rsid w:val="00662AD0"/>
    <w:rsid w:val="00662AF4"/>
    <w:rsid w:val="00662DB9"/>
    <w:rsid w:val="00663BA8"/>
    <w:rsid w:val="00664212"/>
    <w:rsid w:val="00664AD3"/>
    <w:rsid w:val="00664EB8"/>
    <w:rsid w:val="00665755"/>
    <w:rsid w:val="00665C6B"/>
    <w:rsid w:val="00665F80"/>
    <w:rsid w:val="0066613F"/>
    <w:rsid w:val="0066614F"/>
    <w:rsid w:val="006662BF"/>
    <w:rsid w:val="00670994"/>
    <w:rsid w:val="006722B1"/>
    <w:rsid w:val="0067279A"/>
    <w:rsid w:val="0067387B"/>
    <w:rsid w:val="00674CD4"/>
    <w:rsid w:val="00675243"/>
    <w:rsid w:val="0067543A"/>
    <w:rsid w:val="006759DD"/>
    <w:rsid w:val="00676028"/>
    <w:rsid w:val="0067615C"/>
    <w:rsid w:val="006766BD"/>
    <w:rsid w:val="00676C2A"/>
    <w:rsid w:val="006770FC"/>
    <w:rsid w:val="00677341"/>
    <w:rsid w:val="00677591"/>
    <w:rsid w:val="00677A85"/>
    <w:rsid w:val="0068061F"/>
    <w:rsid w:val="006818B3"/>
    <w:rsid w:val="006818C9"/>
    <w:rsid w:val="00682A0D"/>
    <w:rsid w:val="00682DAC"/>
    <w:rsid w:val="006836BD"/>
    <w:rsid w:val="00684128"/>
    <w:rsid w:val="00685A25"/>
    <w:rsid w:val="00686005"/>
    <w:rsid w:val="006860CD"/>
    <w:rsid w:val="006867ED"/>
    <w:rsid w:val="00687DD0"/>
    <w:rsid w:val="00687FED"/>
    <w:rsid w:val="006900A4"/>
    <w:rsid w:val="00691A39"/>
    <w:rsid w:val="00692256"/>
    <w:rsid w:val="00692DA6"/>
    <w:rsid w:val="0069364C"/>
    <w:rsid w:val="00693913"/>
    <w:rsid w:val="0069397E"/>
    <w:rsid w:val="00694397"/>
    <w:rsid w:val="00694494"/>
    <w:rsid w:val="00695C12"/>
    <w:rsid w:val="00695D30"/>
    <w:rsid w:val="00696131"/>
    <w:rsid w:val="0069677F"/>
    <w:rsid w:val="00696F6D"/>
    <w:rsid w:val="006971C0"/>
    <w:rsid w:val="00697269"/>
    <w:rsid w:val="00697C65"/>
    <w:rsid w:val="006A011E"/>
    <w:rsid w:val="006A0654"/>
    <w:rsid w:val="006A0D84"/>
    <w:rsid w:val="006A0DF1"/>
    <w:rsid w:val="006A142B"/>
    <w:rsid w:val="006A192F"/>
    <w:rsid w:val="006A3279"/>
    <w:rsid w:val="006A3374"/>
    <w:rsid w:val="006A3D50"/>
    <w:rsid w:val="006A4444"/>
    <w:rsid w:val="006A47D7"/>
    <w:rsid w:val="006A53F4"/>
    <w:rsid w:val="006A66D8"/>
    <w:rsid w:val="006A6DCC"/>
    <w:rsid w:val="006A7210"/>
    <w:rsid w:val="006A79D9"/>
    <w:rsid w:val="006A7CD5"/>
    <w:rsid w:val="006B057B"/>
    <w:rsid w:val="006B1077"/>
    <w:rsid w:val="006B16DE"/>
    <w:rsid w:val="006B1F85"/>
    <w:rsid w:val="006B1FD0"/>
    <w:rsid w:val="006B32A4"/>
    <w:rsid w:val="006B33D8"/>
    <w:rsid w:val="006B36BD"/>
    <w:rsid w:val="006B3939"/>
    <w:rsid w:val="006B4111"/>
    <w:rsid w:val="006B4438"/>
    <w:rsid w:val="006B4CFA"/>
    <w:rsid w:val="006B5205"/>
    <w:rsid w:val="006B5232"/>
    <w:rsid w:val="006B557F"/>
    <w:rsid w:val="006B5C6F"/>
    <w:rsid w:val="006B61E2"/>
    <w:rsid w:val="006B6890"/>
    <w:rsid w:val="006B6CC8"/>
    <w:rsid w:val="006B6E7D"/>
    <w:rsid w:val="006B76BC"/>
    <w:rsid w:val="006C0F29"/>
    <w:rsid w:val="006C1007"/>
    <w:rsid w:val="006C10AD"/>
    <w:rsid w:val="006C1F75"/>
    <w:rsid w:val="006C2716"/>
    <w:rsid w:val="006C617B"/>
    <w:rsid w:val="006C6207"/>
    <w:rsid w:val="006C6D43"/>
    <w:rsid w:val="006C7168"/>
    <w:rsid w:val="006C727A"/>
    <w:rsid w:val="006C75FC"/>
    <w:rsid w:val="006C7811"/>
    <w:rsid w:val="006D0000"/>
    <w:rsid w:val="006D0898"/>
    <w:rsid w:val="006D0E78"/>
    <w:rsid w:val="006D1615"/>
    <w:rsid w:val="006D2634"/>
    <w:rsid w:val="006D28B6"/>
    <w:rsid w:val="006D2F83"/>
    <w:rsid w:val="006D3273"/>
    <w:rsid w:val="006D3AEB"/>
    <w:rsid w:val="006D495D"/>
    <w:rsid w:val="006D57AD"/>
    <w:rsid w:val="006D5C03"/>
    <w:rsid w:val="006D5E89"/>
    <w:rsid w:val="006D6132"/>
    <w:rsid w:val="006D68EC"/>
    <w:rsid w:val="006E044D"/>
    <w:rsid w:val="006E06A0"/>
    <w:rsid w:val="006E1D1D"/>
    <w:rsid w:val="006E1FBD"/>
    <w:rsid w:val="006E23E0"/>
    <w:rsid w:val="006E276F"/>
    <w:rsid w:val="006E3911"/>
    <w:rsid w:val="006E3DE5"/>
    <w:rsid w:val="006E40FB"/>
    <w:rsid w:val="006E4183"/>
    <w:rsid w:val="006E5684"/>
    <w:rsid w:val="006E59E9"/>
    <w:rsid w:val="006E5A22"/>
    <w:rsid w:val="006E6516"/>
    <w:rsid w:val="006E66F6"/>
    <w:rsid w:val="006E69ED"/>
    <w:rsid w:val="006E718D"/>
    <w:rsid w:val="006E7BB1"/>
    <w:rsid w:val="006F050A"/>
    <w:rsid w:val="006F10D5"/>
    <w:rsid w:val="006F2BFD"/>
    <w:rsid w:val="006F2F96"/>
    <w:rsid w:val="006F38F8"/>
    <w:rsid w:val="006F41B4"/>
    <w:rsid w:val="006F4AAC"/>
    <w:rsid w:val="006F507A"/>
    <w:rsid w:val="006F5331"/>
    <w:rsid w:val="006F576D"/>
    <w:rsid w:val="006F5FFE"/>
    <w:rsid w:val="006F7F72"/>
    <w:rsid w:val="007006D8"/>
    <w:rsid w:val="007008F8"/>
    <w:rsid w:val="00700C5A"/>
    <w:rsid w:val="0070229F"/>
    <w:rsid w:val="0070313D"/>
    <w:rsid w:val="00703D7B"/>
    <w:rsid w:val="00704029"/>
    <w:rsid w:val="007044EC"/>
    <w:rsid w:val="007044FC"/>
    <w:rsid w:val="00704512"/>
    <w:rsid w:val="00704571"/>
    <w:rsid w:val="00704B89"/>
    <w:rsid w:val="0070631B"/>
    <w:rsid w:val="0070647D"/>
    <w:rsid w:val="00706486"/>
    <w:rsid w:val="007065E6"/>
    <w:rsid w:val="00706D3A"/>
    <w:rsid w:val="0070763D"/>
    <w:rsid w:val="00707D21"/>
    <w:rsid w:val="007103B5"/>
    <w:rsid w:val="0071081B"/>
    <w:rsid w:val="0071178D"/>
    <w:rsid w:val="0071463A"/>
    <w:rsid w:val="00715700"/>
    <w:rsid w:val="00716443"/>
    <w:rsid w:val="00716C32"/>
    <w:rsid w:val="00716E86"/>
    <w:rsid w:val="007175AD"/>
    <w:rsid w:val="00717BDE"/>
    <w:rsid w:val="00717C04"/>
    <w:rsid w:val="0072086A"/>
    <w:rsid w:val="00720C95"/>
    <w:rsid w:val="00720D3D"/>
    <w:rsid w:val="00721036"/>
    <w:rsid w:val="00721577"/>
    <w:rsid w:val="0072232B"/>
    <w:rsid w:val="00724B03"/>
    <w:rsid w:val="00724BBE"/>
    <w:rsid w:val="00724D88"/>
    <w:rsid w:val="00725A65"/>
    <w:rsid w:val="00726DC3"/>
    <w:rsid w:val="00726F73"/>
    <w:rsid w:val="00727004"/>
    <w:rsid w:val="007301AE"/>
    <w:rsid w:val="0073030D"/>
    <w:rsid w:val="007305B2"/>
    <w:rsid w:val="00730A1A"/>
    <w:rsid w:val="00730D4F"/>
    <w:rsid w:val="00731139"/>
    <w:rsid w:val="00731BC3"/>
    <w:rsid w:val="00732DD9"/>
    <w:rsid w:val="00733245"/>
    <w:rsid w:val="00733529"/>
    <w:rsid w:val="0073382B"/>
    <w:rsid w:val="0073454F"/>
    <w:rsid w:val="00734DE5"/>
    <w:rsid w:val="00735477"/>
    <w:rsid w:val="0073547D"/>
    <w:rsid w:val="00735ACA"/>
    <w:rsid w:val="00735B13"/>
    <w:rsid w:val="00736F64"/>
    <w:rsid w:val="007370DA"/>
    <w:rsid w:val="007375BD"/>
    <w:rsid w:val="007377DA"/>
    <w:rsid w:val="00737A47"/>
    <w:rsid w:val="00737E5C"/>
    <w:rsid w:val="007400D7"/>
    <w:rsid w:val="00740386"/>
    <w:rsid w:val="007406A7"/>
    <w:rsid w:val="0074154B"/>
    <w:rsid w:val="00741BBF"/>
    <w:rsid w:val="007421EB"/>
    <w:rsid w:val="00742ACD"/>
    <w:rsid w:val="007431CD"/>
    <w:rsid w:val="007439E0"/>
    <w:rsid w:val="00745413"/>
    <w:rsid w:val="00745B80"/>
    <w:rsid w:val="00745C90"/>
    <w:rsid w:val="007460AD"/>
    <w:rsid w:val="00746B28"/>
    <w:rsid w:val="00747A8A"/>
    <w:rsid w:val="0075003F"/>
    <w:rsid w:val="00750DF3"/>
    <w:rsid w:val="00750EC4"/>
    <w:rsid w:val="0075148A"/>
    <w:rsid w:val="0075221B"/>
    <w:rsid w:val="00753276"/>
    <w:rsid w:val="007544FB"/>
    <w:rsid w:val="00755CF0"/>
    <w:rsid w:val="00756EED"/>
    <w:rsid w:val="0075701E"/>
    <w:rsid w:val="007575C2"/>
    <w:rsid w:val="007604D4"/>
    <w:rsid w:val="0076091B"/>
    <w:rsid w:val="00760A13"/>
    <w:rsid w:val="00761260"/>
    <w:rsid w:val="007616F0"/>
    <w:rsid w:val="00761C13"/>
    <w:rsid w:val="00761EB6"/>
    <w:rsid w:val="00762883"/>
    <w:rsid w:val="00762B18"/>
    <w:rsid w:val="00762D12"/>
    <w:rsid w:val="00763249"/>
    <w:rsid w:val="00763969"/>
    <w:rsid w:val="00763C99"/>
    <w:rsid w:val="00764057"/>
    <w:rsid w:val="007642AC"/>
    <w:rsid w:val="0076505B"/>
    <w:rsid w:val="00766B0B"/>
    <w:rsid w:val="00766C09"/>
    <w:rsid w:val="00766EE9"/>
    <w:rsid w:val="007672A6"/>
    <w:rsid w:val="007672F6"/>
    <w:rsid w:val="00767381"/>
    <w:rsid w:val="007676EB"/>
    <w:rsid w:val="007677EB"/>
    <w:rsid w:val="007677FF"/>
    <w:rsid w:val="00770D11"/>
    <w:rsid w:val="00771745"/>
    <w:rsid w:val="007717F9"/>
    <w:rsid w:val="007720E2"/>
    <w:rsid w:val="007720F3"/>
    <w:rsid w:val="007721F3"/>
    <w:rsid w:val="00772226"/>
    <w:rsid w:val="00772681"/>
    <w:rsid w:val="00774C4B"/>
    <w:rsid w:val="00774CEA"/>
    <w:rsid w:val="00775239"/>
    <w:rsid w:val="00775654"/>
    <w:rsid w:val="007756C6"/>
    <w:rsid w:val="007756CC"/>
    <w:rsid w:val="0077612B"/>
    <w:rsid w:val="00776294"/>
    <w:rsid w:val="007763C0"/>
    <w:rsid w:val="00776700"/>
    <w:rsid w:val="00776A92"/>
    <w:rsid w:val="00776B39"/>
    <w:rsid w:val="007772FF"/>
    <w:rsid w:val="00777804"/>
    <w:rsid w:val="00780D19"/>
    <w:rsid w:val="00781996"/>
    <w:rsid w:val="00781D9E"/>
    <w:rsid w:val="007820FD"/>
    <w:rsid w:val="0078233E"/>
    <w:rsid w:val="00782859"/>
    <w:rsid w:val="00782EF6"/>
    <w:rsid w:val="00782F46"/>
    <w:rsid w:val="007841DF"/>
    <w:rsid w:val="00784FF0"/>
    <w:rsid w:val="007850D7"/>
    <w:rsid w:val="00785242"/>
    <w:rsid w:val="007856EC"/>
    <w:rsid w:val="00785E5F"/>
    <w:rsid w:val="00786386"/>
    <w:rsid w:val="00786C63"/>
    <w:rsid w:val="00786E45"/>
    <w:rsid w:val="007879B3"/>
    <w:rsid w:val="00787B0A"/>
    <w:rsid w:val="00790477"/>
    <w:rsid w:val="00790592"/>
    <w:rsid w:val="00791434"/>
    <w:rsid w:val="00791637"/>
    <w:rsid w:val="00791916"/>
    <w:rsid w:val="00791CF0"/>
    <w:rsid w:val="0079283D"/>
    <w:rsid w:val="00792E45"/>
    <w:rsid w:val="007934C6"/>
    <w:rsid w:val="00793A73"/>
    <w:rsid w:val="00793EC8"/>
    <w:rsid w:val="007941DD"/>
    <w:rsid w:val="007945A4"/>
    <w:rsid w:val="0079490D"/>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CE3"/>
    <w:rsid w:val="007A5F14"/>
    <w:rsid w:val="007A726E"/>
    <w:rsid w:val="007A77C7"/>
    <w:rsid w:val="007B0FD1"/>
    <w:rsid w:val="007B26B2"/>
    <w:rsid w:val="007B2BAD"/>
    <w:rsid w:val="007B2ECA"/>
    <w:rsid w:val="007B30F8"/>
    <w:rsid w:val="007B34CA"/>
    <w:rsid w:val="007B3C10"/>
    <w:rsid w:val="007B3EBE"/>
    <w:rsid w:val="007B44D1"/>
    <w:rsid w:val="007B4F24"/>
    <w:rsid w:val="007B545B"/>
    <w:rsid w:val="007B5D6F"/>
    <w:rsid w:val="007B5EBC"/>
    <w:rsid w:val="007B60C0"/>
    <w:rsid w:val="007B639D"/>
    <w:rsid w:val="007B6491"/>
    <w:rsid w:val="007B6775"/>
    <w:rsid w:val="007B6D16"/>
    <w:rsid w:val="007B70C9"/>
    <w:rsid w:val="007C0B12"/>
    <w:rsid w:val="007C17E7"/>
    <w:rsid w:val="007C1834"/>
    <w:rsid w:val="007C1E70"/>
    <w:rsid w:val="007C213E"/>
    <w:rsid w:val="007C2768"/>
    <w:rsid w:val="007C2D9A"/>
    <w:rsid w:val="007C36DE"/>
    <w:rsid w:val="007C3FEC"/>
    <w:rsid w:val="007C4340"/>
    <w:rsid w:val="007C4437"/>
    <w:rsid w:val="007C4703"/>
    <w:rsid w:val="007C4CE7"/>
    <w:rsid w:val="007C58BF"/>
    <w:rsid w:val="007C5EC9"/>
    <w:rsid w:val="007C5FEE"/>
    <w:rsid w:val="007C60AF"/>
    <w:rsid w:val="007C6DA9"/>
    <w:rsid w:val="007C7088"/>
    <w:rsid w:val="007C792F"/>
    <w:rsid w:val="007C7D61"/>
    <w:rsid w:val="007C7EAB"/>
    <w:rsid w:val="007D0351"/>
    <w:rsid w:val="007D083E"/>
    <w:rsid w:val="007D194F"/>
    <w:rsid w:val="007D208F"/>
    <w:rsid w:val="007D25E2"/>
    <w:rsid w:val="007D2630"/>
    <w:rsid w:val="007D2B8A"/>
    <w:rsid w:val="007D343E"/>
    <w:rsid w:val="007D359E"/>
    <w:rsid w:val="007D4D89"/>
    <w:rsid w:val="007D5410"/>
    <w:rsid w:val="007D60A4"/>
    <w:rsid w:val="007D63D0"/>
    <w:rsid w:val="007D67BB"/>
    <w:rsid w:val="007D71FB"/>
    <w:rsid w:val="007D7445"/>
    <w:rsid w:val="007D77B1"/>
    <w:rsid w:val="007D7EB2"/>
    <w:rsid w:val="007E08DE"/>
    <w:rsid w:val="007E0D80"/>
    <w:rsid w:val="007E1045"/>
    <w:rsid w:val="007E1BDB"/>
    <w:rsid w:val="007E2635"/>
    <w:rsid w:val="007E35E0"/>
    <w:rsid w:val="007E4079"/>
    <w:rsid w:val="007E5BB6"/>
    <w:rsid w:val="007E6ABA"/>
    <w:rsid w:val="007E736D"/>
    <w:rsid w:val="007E7903"/>
    <w:rsid w:val="007E7BC1"/>
    <w:rsid w:val="007E7F75"/>
    <w:rsid w:val="007F00B9"/>
    <w:rsid w:val="007F05B1"/>
    <w:rsid w:val="007F089F"/>
    <w:rsid w:val="007F0A62"/>
    <w:rsid w:val="007F0BCA"/>
    <w:rsid w:val="007F2521"/>
    <w:rsid w:val="007F3527"/>
    <w:rsid w:val="007F3C07"/>
    <w:rsid w:val="007F4312"/>
    <w:rsid w:val="007F49F2"/>
    <w:rsid w:val="007F4B8F"/>
    <w:rsid w:val="007F6016"/>
    <w:rsid w:val="007F6147"/>
    <w:rsid w:val="007F61F9"/>
    <w:rsid w:val="007F741D"/>
    <w:rsid w:val="007F7D09"/>
    <w:rsid w:val="00800C95"/>
    <w:rsid w:val="00800F67"/>
    <w:rsid w:val="00801004"/>
    <w:rsid w:val="00801684"/>
    <w:rsid w:val="008017EF"/>
    <w:rsid w:val="00802037"/>
    <w:rsid w:val="00802329"/>
    <w:rsid w:val="00803EFB"/>
    <w:rsid w:val="00804E2D"/>
    <w:rsid w:val="0080504A"/>
    <w:rsid w:val="00805226"/>
    <w:rsid w:val="00805B01"/>
    <w:rsid w:val="008071A0"/>
    <w:rsid w:val="008077D9"/>
    <w:rsid w:val="00811799"/>
    <w:rsid w:val="00812D4B"/>
    <w:rsid w:val="00813390"/>
    <w:rsid w:val="00813A37"/>
    <w:rsid w:val="00813E67"/>
    <w:rsid w:val="008143BF"/>
    <w:rsid w:val="00814FB4"/>
    <w:rsid w:val="00815C5A"/>
    <w:rsid w:val="00815CEB"/>
    <w:rsid w:val="00815FCF"/>
    <w:rsid w:val="008164BE"/>
    <w:rsid w:val="00816F70"/>
    <w:rsid w:val="00817353"/>
    <w:rsid w:val="00817567"/>
    <w:rsid w:val="008203DA"/>
    <w:rsid w:val="00820B0B"/>
    <w:rsid w:val="008219AA"/>
    <w:rsid w:val="00822713"/>
    <w:rsid w:val="00822F6F"/>
    <w:rsid w:val="008230FB"/>
    <w:rsid w:val="008244ED"/>
    <w:rsid w:val="0082451F"/>
    <w:rsid w:val="00824EE5"/>
    <w:rsid w:val="00825504"/>
    <w:rsid w:val="008257C9"/>
    <w:rsid w:val="00825854"/>
    <w:rsid w:val="00825904"/>
    <w:rsid w:val="00825ACD"/>
    <w:rsid w:val="008265A1"/>
    <w:rsid w:val="008278C8"/>
    <w:rsid w:val="008308D1"/>
    <w:rsid w:val="008316F9"/>
    <w:rsid w:val="008319CB"/>
    <w:rsid w:val="00831C16"/>
    <w:rsid w:val="00832202"/>
    <w:rsid w:val="00832462"/>
    <w:rsid w:val="008346AF"/>
    <w:rsid w:val="0083538B"/>
    <w:rsid w:val="00835803"/>
    <w:rsid w:val="00835A20"/>
    <w:rsid w:val="00835D50"/>
    <w:rsid w:val="00836734"/>
    <w:rsid w:val="00836E80"/>
    <w:rsid w:val="008372A7"/>
    <w:rsid w:val="0083741D"/>
    <w:rsid w:val="00837665"/>
    <w:rsid w:val="0083781F"/>
    <w:rsid w:val="00837F0D"/>
    <w:rsid w:val="0084011F"/>
    <w:rsid w:val="00840385"/>
    <w:rsid w:val="008404B8"/>
    <w:rsid w:val="008406F3"/>
    <w:rsid w:val="008409E0"/>
    <w:rsid w:val="008417C8"/>
    <w:rsid w:val="0084216D"/>
    <w:rsid w:val="0084257E"/>
    <w:rsid w:val="00844187"/>
    <w:rsid w:val="008449B0"/>
    <w:rsid w:val="0084571A"/>
    <w:rsid w:val="00846E5C"/>
    <w:rsid w:val="008471A3"/>
    <w:rsid w:val="008501F7"/>
    <w:rsid w:val="00850A70"/>
    <w:rsid w:val="00850AEC"/>
    <w:rsid w:val="0085306D"/>
    <w:rsid w:val="008530AA"/>
    <w:rsid w:val="008536A1"/>
    <w:rsid w:val="00854094"/>
    <w:rsid w:val="0085450D"/>
    <w:rsid w:val="00855002"/>
    <w:rsid w:val="0085587C"/>
    <w:rsid w:val="00855BC0"/>
    <w:rsid w:val="008562F3"/>
    <w:rsid w:val="00856355"/>
    <w:rsid w:val="00857525"/>
    <w:rsid w:val="008578C9"/>
    <w:rsid w:val="0085796F"/>
    <w:rsid w:val="00860620"/>
    <w:rsid w:val="008607F4"/>
    <w:rsid w:val="00862035"/>
    <w:rsid w:val="008622CF"/>
    <w:rsid w:val="00862662"/>
    <w:rsid w:val="00864DAF"/>
    <w:rsid w:val="008652B2"/>
    <w:rsid w:val="0086579C"/>
    <w:rsid w:val="00865D11"/>
    <w:rsid w:val="0086737D"/>
    <w:rsid w:val="00870D28"/>
    <w:rsid w:val="00870ED4"/>
    <w:rsid w:val="008718CF"/>
    <w:rsid w:val="00871AB0"/>
    <w:rsid w:val="00871AE9"/>
    <w:rsid w:val="008723A6"/>
    <w:rsid w:val="00872FDF"/>
    <w:rsid w:val="00873B1C"/>
    <w:rsid w:val="00874206"/>
    <w:rsid w:val="00874331"/>
    <w:rsid w:val="0087575E"/>
    <w:rsid w:val="00875AA5"/>
    <w:rsid w:val="00875FA2"/>
    <w:rsid w:val="0087608C"/>
    <w:rsid w:val="00876E2C"/>
    <w:rsid w:val="00880429"/>
    <w:rsid w:val="008817AA"/>
    <w:rsid w:val="00882391"/>
    <w:rsid w:val="00882973"/>
    <w:rsid w:val="00882CB0"/>
    <w:rsid w:val="00883116"/>
    <w:rsid w:val="008838D5"/>
    <w:rsid w:val="00883E90"/>
    <w:rsid w:val="00884D20"/>
    <w:rsid w:val="00885999"/>
    <w:rsid w:val="0088715B"/>
    <w:rsid w:val="0088789F"/>
    <w:rsid w:val="00891432"/>
    <w:rsid w:val="00891533"/>
    <w:rsid w:val="00891721"/>
    <w:rsid w:val="00891918"/>
    <w:rsid w:val="00891FE0"/>
    <w:rsid w:val="00892379"/>
    <w:rsid w:val="00892780"/>
    <w:rsid w:val="0089285A"/>
    <w:rsid w:val="00892E5E"/>
    <w:rsid w:val="00893254"/>
    <w:rsid w:val="0089337A"/>
    <w:rsid w:val="0089394F"/>
    <w:rsid w:val="00895B9F"/>
    <w:rsid w:val="00895BA2"/>
    <w:rsid w:val="0089628B"/>
    <w:rsid w:val="00896985"/>
    <w:rsid w:val="00897E7E"/>
    <w:rsid w:val="008A0016"/>
    <w:rsid w:val="008A04B7"/>
    <w:rsid w:val="008A122E"/>
    <w:rsid w:val="008A1B5A"/>
    <w:rsid w:val="008A213C"/>
    <w:rsid w:val="008A22CF"/>
    <w:rsid w:val="008A255D"/>
    <w:rsid w:val="008A2628"/>
    <w:rsid w:val="008A569E"/>
    <w:rsid w:val="008A5D7C"/>
    <w:rsid w:val="008A6115"/>
    <w:rsid w:val="008A6534"/>
    <w:rsid w:val="008A738B"/>
    <w:rsid w:val="008A7AF9"/>
    <w:rsid w:val="008B1EDA"/>
    <w:rsid w:val="008B1F6C"/>
    <w:rsid w:val="008B351B"/>
    <w:rsid w:val="008B45EF"/>
    <w:rsid w:val="008B5060"/>
    <w:rsid w:val="008B5265"/>
    <w:rsid w:val="008B5789"/>
    <w:rsid w:val="008B5DC8"/>
    <w:rsid w:val="008B6837"/>
    <w:rsid w:val="008B68B0"/>
    <w:rsid w:val="008B6A3D"/>
    <w:rsid w:val="008B7EA6"/>
    <w:rsid w:val="008C0D26"/>
    <w:rsid w:val="008C0D35"/>
    <w:rsid w:val="008C1DB4"/>
    <w:rsid w:val="008C4C5C"/>
    <w:rsid w:val="008C695B"/>
    <w:rsid w:val="008C7780"/>
    <w:rsid w:val="008C7AD7"/>
    <w:rsid w:val="008D0573"/>
    <w:rsid w:val="008D1CDE"/>
    <w:rsid w:val="008D2857"/>
    <w:rsid w:val="008D2BB2"/>
    <w:rsid w:val="008D3CF5"/>
    <w:rsid w:val="008D40AD"/>
    <w:rsid w:val="008D4EDE"/>
    <w:rsid w:val="008D4F99"/>
    <w:rsid w:val="008D6659"/>
    <w:rsid w:val="008D71D8"/>
    <w:rsid w:val="008D72B0"/>
    <w:rsid w:val="008D792F"/>
    <w:rsid w:val="008D795C"/>
    <w:rsid w:val="008D7B58"/>
    <w:rsid w:val="008E0402"/>
    <w:rsid w:val="008E07AB"/>
    <w:rsid w:val="008E0BC6"/>
    <w:rsid w:val="008E3440"/>
    <w:rsid w:val="008E3934"/>
    <w:rsid w:val="008E3CDE"/>
    <w:rsid w:val="008E4322"/>
    <w:rsid w:val="008E44B9"/>
    <w:rsid w:val="008E4875"/>
    <w:rsid w:val="008E52EC"/>
    <w:rsid w:val="008E56F9"/>
    <w:rsid w:val="008E5BF2"/>
    <w:rsid w:val="008E61DD"/>
    <w:rsid w:val="008E62B3"/>
    <w:rsid w:val="008E67E2"/>
    <w:rsid w:val="008E7E52"/>
    <w:rsid w:val="008F1A75"/>
    <w:rsid w:val="008F1CDE"/>
    <w:rsid w:val="008F1CEF"/>
    <w:rsid w:val="008F1F35"/>
    <w:rsid w:val="008F2D3F"/>
    <w:rsid w:val="008F3A2F"/>
    <w:rsid w:val="008F3F21"/>
    <w:rsid w:val="008F496F"/>
    <w:rsid w:val="008F4F41"/>
    <w:rsid w:val="008F6381"/>
    <w:rsid w:val="008F6BE5"/>
    <w:rsid w:val="008F76FF"/>
    <w:rsid w:val="008F7797"/>
    <w:rsid w:val="008F787A"/>
    <w:rsid w:val="008F7C1E"/>
    <w:rsid w:val="009008A1"/>
    <w:rsid w:val="00900A47"/>
    <w:rsid w:val="009017DC"/>
    <w:rsid w:val="00901BEF"/>
    <w:rsid w:val="00901D27"/>
    <w:rsid w:val="00902877"/>
    <w:rsid w:val="00902A60"/>
    <w:rsid w:val="009054A3"/>
    <w:rsid w:val="009071D3"/>
    <w:rsid w:val="00907703"/>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6146"/>
    <w:rsid w:val="009162DF"/>
    <w:rsid w:val="009163E0"/>
    <w:rsid w:val="009163F9"/>
    <w:rsid w:val="009210E9"/>
    <w:rsid w:val="00921636"/>
    <w:rsid w:val="00923224"/>
    <w:rsid w:val="009232E4"/>
    <w:rsid w:val="009232F0"/>
    <w:rsid w:val="009235B5"/>
    <w:rsid w:val="0092506E"/>
    <w:rsid w:val="0092541B"/>
    <w:rsid w:val="00925F64"/>
    <w:rsid w:val="00925F9C"/>
    <w:rsid w:val="0092678D"/>
    <w:rsid w:val="009276A4"/>
    <w:rsid w:val="009316D4"/>
    <w:rsid w:val="00932042"/>
    <w:rsid w:val="009327DD"/>
    <w:rsid w:val="00933C96"/>
    <w:rsid w:val="00933D61"/>
    <w:rsid w:val="00934254"/>
    <w:rsid w:val="009354F1"/>
    <w:rsid w:val="00935B84"/>
    <w:rsid w:val="00936BD3"/>
    <w:rsid w:val="00937475"/>
    <w:rsid w:val="00940038"/>
    <w:rsid w:val="00941137"/>
    <w:rsid w:val="00941572"/>
    <w:rsid w:val="0094158F"/>
    <w:rsid w:val="00941816"/>
    <w:rsid w:val="0094279A"/>
    <w:rsid w:val="00942EF6"/>
    <w:rsid w:val="00943808"/>
    <w:rsid w:val="00943FB6"/>
    <w:rsid w:val="00944081"/>
    <w:rsid w:val="0094482F"/>
    <w:rsid w:val="00944CB0"/>
    <w:rsid w:val="00946637"/>
    <w:rsid w:val="009468F6"/>
    <w:rsid w:val="0094697D"/>
    <w:rsid w:val="00946A6A"/>
    <w:rsid w:val="00947E07"/>
    <w:rsid w:val="00950D83"/>
    <w:rsid w:val="00950F1A"/>
    <w:rsid w:val="009524C6"/>
    <w:rsid w:val="00952530"/>
    <w:rsid w:val="00952826"/>
    <w:rsid w:val="009533DE"/>
    <w:rsid w:val="00954F45"/>
    <w:rsid w:val="009551CE"/>
    <w:rsid w:val="00955375"/>
    <w:rsid w:val="00956046"/>
    <w:rsid w:val="009561E5"/>
    <w:rsid w:val="00956F1D"/>
    <w:rsid w:val="00957BCE"/>
    <w:rsid w:val="00957F90"/>
    <w:rsid w:val="009616A3"/>
    <w:rsid w:val="009628D6"/>
    <w:rsid w:val="00962D41"/>
    <w:rsid w:val="00962EC6"/>
    <w:rsid w:val="00963320"/>
    <w:rsid w:val="0096397C"/>
    <w:rsid w:val="009649D2"/>
    <w:rsid w:val="009652C3"/>
    <w:rsid w:val="00965975"/>
    <w:rsid w:val="0096599D"/>
    <w:rsid w:val="00965A88"/>
    <w:rsid w:val="00966728"/>
    <w:rsid w:val="00966E69"/>
    <w:rsid w:val="0096749C"/>
    <w:rsid w:val="009706C6"/>
    <w:rsid w:val="00970826"/>
    <w:rsid w:val="0097123E"/>
    <w:rsid w:val="00971649"/>
    <w:rsid w:val="00971ABF"/>
    <w:rsid w:val="009726A5"/>
    <w:rsid w:val="00973653"/>
    <w:rsid w:val="0097399D"/>
    <w:rsid w:val="00973D79"/>
    <w:rsid w:val="0097405F"/>
    <w:rsid w:val="00974365"/>
    <w:rsid w:val="00974724"/>
    <w:rsid w:val="009749D1"/>
    <w:rsid w:val="00974C4C"/>
    <w:rsid w:val="009765BF"/>
    <w:rsid w:val="009777A4"/>
    <w:rsid w:val="009777EA"/>
    <w:rsid w:val="0097786F"/>
    <w:rsid w:val="00977FF3"/>
    <w:rsid w:val="00980415"/>
    <w:rsid w:val="00980A96"/>
    <w:rsid w:val="00984128"/>
    <w:rsid w:val="009848E6"/>
    <w:rsid w:val="009850A6"/>
    <w:rsid w:val="009856C7"/>
    <w:rsid w:val="00985A7C"/>
    <w:rsid w:val="009872E4"/>
    <w:rsid w:val="00987C4B"/>
    <w:rsid w:val="00990BAB"/>
    <w:rsid w:val="00990C00"/>
    <w:rsid w:val="00990D92"/>
    <w:rsid w:val="00991248"/>
    <w:rsid w:val="00991454"/>
    <w:rsid w:val="009919EF"/>
    <w:rsid w:val="009926C8"/>
    <w:rsid w:val="00992834"/>
    <w:rsid w:val="0099366C"/>
    <w:rsid w:val="00994E65"/>
    <w:rsid w:val="0099500A"/>
    <w:rsid w:val="0099549B"/>
    <w:rsid w:val="00995C92"/>
    <w:rsid w:val="0099704C"/>
    <w:rsid w:val="009974BC"/>
    <w:rsid w:val="00997D62"/>
    <w:rsid w:val="009A07CC"/>
    <w:rsid w:val="009A0A88"/>
    <w:rsid w:val="009A17F6"/>
    <w:rsid w:val="009A2C48"/>
    <w:rsid w:val="009A2EF7"/>
    <w:rsid w:val="009A3246"/>
    <w:rsid w:val="009A346E"/>
    <w:rsid w:val="009A3E2B"/>
    <w:rsid w:val="009A3F87"/>
    <w:rsid w:val="009A43C2"/>
    <w:rsid w:val="009A5EEB"/>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406B"/>
    <w:rsid w:val="009B579C"/>
    <w:rsid w:val="009B5E14"/>
    <w:rsid w:val="009B6E4B"/>
    <w:rsid w:val="009B7170"/>
    <w:rsid w:val="009B7F44"/>
    <w:rsid w:val="009C13A5"/>
    <w:rsid w:val="009C13B5"/>
    <w:rsid w:val="009C13E8"/>
    <w:rsid w:val="009C1F77"/>
    <w:rsid w:val="009C2721"/>
    <w:rsid w:val="009C374C"/>
    <w:rsid w:val="009C3E40"/>
    <w:rsid w:val="009C48A4"/>
    <w:rsid w:val="009C50E3"/>
    <w:rsid w:val="009C688E"/>
    <w:rsid w:val="009C72C1"/>
    <w:rsid w:val="009C76C6"/>
    <w:rsid w:val="009C7DF5"/>
    <w:rsid w:val="009D06F8"/>
    <w:rsid w:val="009D06FF"/>
    <w:rsid w:val="009D1483"/>
    <w:rsid w:val="009D1B0E"/>
    <w:rsid w:val="009D215D"/>
    <w:rsid w:val="009D21B5"/>
    <w:rsid w:val="009D2A75"/>
    <w:rsid w:val="009D2E0D"/>
    <w:rsid w:val="009D52F8"/>
    <w:rsid w:val="009D5D47"/>
    <w:rsid w:val="009D6299"/>
    <w:rsid w:val="009D6446"/>
    <w:rsid w:val="009D6C2C"/>
    <w:rsid w:val="009D738D"/>
    <w:rsid w:val="009D7A11"/>
    <w:rsid w:val="009D7BEE"/>
    <w:rsid w:val="009D7EBE"/>
    <w:rsid w:val="009E03ED"/>
    <w:rsid w:val="009E1DD5"/>
    <w:rsid w:val="009E2848"/>
    <w:rsid w:val="009E2CFE"/>
    <w:rsid w:val="009E30FC"/>
    <w:rsid w:val="009E3259"/>
    <w:rsid w:val="009E3B3D"/>
    <w:rsid w:val="009E4212"/>
    <w:rsid w:val="009E48AA"/>
    <w:rsid w:val="009E48E3"/>
    <w:rsid w:val="009E4D54"/>
    <w:rsid w:val="009E5A70"/>
    <w:rsid w:val="009E5AB3"/>
    <w:rsid w:val="009E66D9"/>
    <w:rsid w:val="009E763D"/>
    <w:rsid w:val="009E7B85"/>
    <w:rsid w:val="009F0140"/>
    <w:rsid w:val="009F056E"/>
    <w:rsid w:val="009F1249"/>
    <w:rsid w:val="009F1FDA"/>
    <w:rsid w:val="009F21B1"/>
    <w:rsid w:val="009F21B2"/>
    <w:rsid w:val="009F2326"/>
    <w:rsid w:val="009F287D"/>
    <w:rsid w:val="009F2AD4"/>
    <w:rsid w:val="009F3AF3"/>
    <w:rsid w:val="009F42A9"/>
    <w:rsid w:val="009F49E6"/>
    <w:rsid w:val="009F5978"/>
    <w:rsid w:val="009F621E"/>
    <w:rsid w:val="009F687D"/>
    <w:rsid w:val="009F70E5"/>
    <w:rsid w:val="009F7281"/>
    <w:rsid w:val="009F7A2C"/>
    <w:rsid w:val="009F7CF8"/>
    <w:rsid w:val="00A00374"/>
    <w:rsid w:val="00A0083A"/>
    <w:rsid w:val="00A00B74"/>
    <w:rsid w:val="00A0127B"/>
    <w:rsid w:val="00A01824"/>
    <w:rsid w:val="00A01A01"/>
    <w:rsid w:val="00A02C80"/>
    <w:rsid w:val="00A02EE4"/>
    <w:rsid w:val="00A0326E"/>
    <w:rsid w:val="00A05D43"/>
    <w:rsid w:val="00A06187"/>
    <w:rsid w:val="00A06BBA"/>
    <w:rsid w:val="00A0742D"/>
    <w:rsid w:val="00A104DF"/>
    <w:rsid w:val="00A10B89"/>
    <w:rsid w:val="00A11036"/>
    <w:rsid w:val="00A11652"/>
    <w:rsid w:val="00A11682"/>
    <w:rsid w:val="00A11EC9"/>
    <w:rsid w:val="00A1229B"/>
    <w:rsid w:val="00A12353"/>
    <w:rsid w:val="00A12FAF"/>
    <w:rsid w:val="00A144BB"/>
    <w:rsid w:val="00A156A4"/>
    <w:rsid w:val="00A15D2E"/>
    <w:rsid w:val="00A15D52"/>
    <w:rsid w:val="00A15DEC"/>
    <w:rsid w:val="00A16197"/>
    <w:rsid w:val="00A16332"/>
    <w:rsid w:val="00A166CB"/>
    <w:rsid w:val="00A16EFD"/>
    <w:rsid w:val="00A20037"/>
    <w:rsid w:val="00A201AB"/>
    <w:rsid w:val="00A20FE8"/>
    <w:rsid w:val="00A21F07"/>
    <w:rsid w:val="00A22BC3"/>
    <w:rsid w:val="00A22C78"/>
    <w:rsid w:val="00A23329"/>
    <w:rsid w:val="00A2492F"/>
    <w:rsid w:val="00A24960"/>
    <w:rsid w:val="00A25065"/>
    <w:rsid w:val="00A25F26"/>
    <w:rsid w:val="00A261C8"/>
    <w:rsid w:val="00A26D46"/>
    <w:rsid w:val="00A270E2"/>
    <w:rsid w:val="00A27E95"/>
    <w:rsid w:val="00A30B3B"/>
    <w:rsid w:val="00A31254"/>
    <w:rsid w:val="00A31C16"/>
    <w:rsid w:val="00A31EE1"/>
    <w:rsid w:val="00A327E7"/>
    <w:rsid w:val="00A33963"/>
    <w:rsid w:val="00A33C18"/>
    <w:rsid w:val="00A33D25"/>
    <w:rsid w:val="00A33FD0"/>
    <w:rsid w:val="00A341AA"/>
    <w:rsid w:val="00A347D0"/>
    <w:rsid w:val="00A34828"/>
    <w:rsid w:val="00A354FB"/>
    <w:rsid w:val="00A35B6C"/>
    <w:rsid w:val="00A36103"/>
    <w:rsid w:val="00A36C5A"/>
    <w:rsid w:val="00A37D65"/>
    <w:rsid w:val="00A400E4"/>
    <w:rsid w:val="00A401D1"/>
    <w:rsid w:val="00A407D3"/>
    <w:rsid w:val="00A43E0D"/>
    <w:rsid w:val="00A44897"/>
    <w:rsid w:val="00A45103"/>
    <w:rsid w:val="00A45CC0"/>
    <w:rsid w:val="00A45EDC"/>
    <w:rsid w:val="00A46660"/>
    <w:rsid w:val="00A46B9C"/>
    <w:rsid w:val="00A47E35"/>
    <w:rsid w:val="00A50C73"/>
    <w:rsid w:val="00A50C75"/>
    <w:rsid w:val="00A5287D"/>
    <w:rsid w:val="00A53D34"/>
    <w:rsid w:val="00A54219"/>
    <w:rsid w:val="00A546FE"/>
    <w:rsid w:val="00A548C0"/>
    <w:rsid w:val="00A5522E"/>
    <w:rsid w:val="00A554B9"/>
    <w:rsid w:val="00A55980"/>
    <w:rsid w:val="00A564CD"/>
    <w:rsid w:val="00A56575"/>
    <w:rsid w:val="00A5670E"/>
    <w:rsid w:val="00A56F27"/>
    <w:rsid w:val="00A57988"/>
    <w:rsid w:val="00A60024"/>
    <w:rsid w:val="00A60296"/>
    <w:rsid w:val="00A6100E"/>
    <w:rsid w:val="00A613F1"/>
    <w:rsid w:val="00A6151C"/>
    <w:rsid w:val="00A615A3"/>
    <w:rsid w:val="00A6210A"/>
    <w:rsid w:val="00A62D54"/>
    <w:rsid w:val="00A62F92"/>
    <w:rsid w:val="00A6389B"/>
    <w:rsid w:val="00A64D96"/>
    <w:rsid w:val="00A64E3B"/>
    <w:rsid w:val="00A65A9E"/>
    <w:rsid w:val="00A65E51"/>
    <w:rsid w:val="00A65E68"/>
    <w:rsid w:val="00A6707F"/>
    <w:rsid w:val="00A7033C"/>
    <w:rsid w:val="00A70348"/>
    <w:rsid w:val="00A71355"/>
    <w:rsid w:val="00A7192E"/>
    <w:rsid w:val="00A72118"/>
    <w:rsid w:val="00A728AC"/>
    <w:rsid w:val="00A72AC8"/>
    <w:rsid w:val="00A738FF"/>
    <w:rsid w:val="00A748FC"/>
    <w:rsid w:val="00A75782"/>
    <w:rsid w:val="00A76562"/>
    <w:rsid w:val="00A76BB7"/>
    <w:rsid w:val="00A7718E"/>
    <w:rsid w:val="00A77767"/>
    <w:rsid w:val="00A779F9"/>
    <w:rsid w:val="00A80A0C"/>
    <w:rsid w:val="00A812AA"/>
    <w:rsid w:val="00A8158C"/>
    <w:rsid w:val="00A81BEE"/>
    <w:rsid w:val="00A81F9A"/>
    <w:rsid w:val="00A82493"/>
    <w:rsid w:val="00A82D2A"/>
    <w:rsid w:val="00A83301"/>
    <w:rsid w:val="00A83850"/>
    <w:rsid w:val="00A83ECA"/>
    <w:rsid w:val="00A84289"/>
    <w:rsid w:val="00A8467C"/>
    <w:rsid w:val="00A84782"/>
    <w:rsid w:val="00A84C4F"/>
    <w:rsid w:val="00A84E0A"/>
    <w:rsid w:val="00A850B2"/>
    <w:rsid w:val="00A857D3"/>
    <w:rsid w:val="00A85BE1"/>
    <w:rsid w:val="00A86F24"/>
    <w:rsid w:val="00A87615"/>
    <w:rsid w:val="00A878FC"/>
    <w:rsid w:val="00A87ABB"/>
    <w:rsid w:val="00A87DB8"/>
    <w:rsid w:val="00A90071"/>
    <w:rsid w:val="00A90355"/>
    <w:rsid w:val="00A9037D"/>
    <w:rsid w:val="00A91395"/>
    <w:rsid w:val="00A91475"/>
    <w:rsid w:val="00A91F1F"/>
    <w:rsid w:val="00A91F9D"/>
    <w:rsid w:val="00A92116"/>
    <w:rsid w:val="00A9217E"/>
    <w:rsid w:val="00A921B1"/>
    <w:rsid w:val="00A925CC"/>
    <w:rsid w:val="00A934A8"/>
    <w:rsid w:val="00A94187"/>
    <w:rsid w:val="00A96152"/>
    <w:rsid w:val="00A96443"/>
    <w:rsid w:val="00A964AB"/>
    <w:rsid w:val="00A968C0"/>
    <w:rsid w:val="00A9722B"/>
    <w:rsid w:val="00A97EAC"/>
    <w:rsid w:val="00A97F90"/>
    <w:rsid w:val="00AA01EF"/>
    <w:rsid w:val="00AA04E1"/>
    <w:rsid w:val="00AA1C80"/>
    <w:rsid w:val="00AA21F2"/>
    <w:rsid w:val="00AA267C"/>
    <w:rsid w:val="00AA28AE"/>
    <w:rsid w:val="00AA4AFD"/>
    <w:rsid w:val="00AB10FF"/>
    <w:rsid w:val="00AB150D"/>
    <w:rsid w:val="00AB1C09"/>
    <w:rsid w:val="00AB4AC2"/>
    <w:rsid w:val="00AB529F"/>
    <w:rsid w:val="00AB5BF1"/>
    <w:rsid w:val="00AB6277"/>
    <w:rsid w:val="00AB6AF7"/>
    <w:rsid w:val="00AB73C6"/>
    <w:rsid w:val="00AB7749"/>
    <w:rsid w:val="00AC0E86"/>
    <w:rsid w:val="00AC0FB3"/>
    <w:rsid w:val="00AC1626"/>
    <w:rsid w:val="00AC1646"/>
    <w:rsid w:val="00AC19AE"/>
    <w:rsid w:val="00AC1B88"/>
    <w:rsid w:val="00AC486D"/>
    <w:rsid w:val="00AC49B1"/>
    <w:rsid w:val="00AC5D3D"/>
    <w:rsid w:val="00AC62EE"/>
    <w:rsid w:val="00AC7635"/>
    <w:rsid w:val="00AD07B5"/>
    <w:rsid w:val="00AD081E"/>
    <w:rsid w:val="00AD1319"/>
    <w:rsid w:val="00AD2676"/>
    <w:rsid w:val="00AD3D34"/>
    <w:rsid w:val="00AD3FDA"/>
    <w:rsid w:val="00AD46D6"/>
    <w:rsid w:val="00AD4B74"/>
    <w:rsid w:val="00AD4E85"/>
    <w:rsid w:val="00AD52EF"/>
    <w:rsid w:val="00AD76AF"/>
    <w:rsid w:val="00AD7CB3"/>
    <w:rsid w:val="00AE02CC"/>
    <w:rsid w:val="00AE0B39"/>
    <w:rsid w:val="00AE135D"/>
    <w:rsid w:val="00AE1C1B"/>
    <w:rsid w:val="00AE2421"/>
    <w:rsid w:val="00AE2BFC"/>
    <w:rsid w:val="00AE2C4D"/>
    <w:rsid w:val="00AE36DE"/>
    <w:rsid w:val="00AE3C92"/>
    <w:rsid w:val="00AE5378"/>
    <w:rsid w:val="00AE59CD"/>
    <w:rsid w:val="00AE6178"/>
    <w:rsid w:val="00AE75A5"/>
    <w:rsid w:val="00AE7CB5"/>
    <w:rsid w:val="00AF02C8"/>
    <w:rsid w:val="00AF101C"/>
    <w:rsid w:val="00AF1314"/>
    <w:rsid w:val="00AF170F"/>
    <w:rsid w:val="00AF2529"/>
    <w:rsid w:val="00AF2683"/>
    <w:rsid w:val="00AF2734"/>
    <w:rsid w:val="00AF293E"/>
    <w:rsid w:val="00AF353F"/>
    <w:rsid w:val="00AF44CD"/>
    <w:rsid w:val="00AF4D4C"/>
    <w:rsid w:val="00AF648D"/>
    <w:rsid w:val="00AF73A9"/>
    <w:rsid w:val="00AF7782"/>
    <w:rsid w:val="00AF7806"/>
    <w:rsid w:val="00AF7FA6"/>
    <w:rsid w:val="00B01752"/>
    <w:rsid w:val="00B019EB"/>
    <w:rsid w:val="00B022F6"/>
    <w:rsid w:val="00B029B9"/>
    <w:rsid w:val="00B033EC"/>
    <w:rsid w:val="00B039EE"/>
    <w:rsid w:val="00B0560B"/>
    <w:rsid w:val="00B05C44"/>
    <w:rsid w:val="00B06011"/>
    <w:rsid w:val="00B064A2"/>
    <w:rsid w:val="00B0656A"/>
    <w:rsid w:val="00B06A53"/>
    <w:rsid w:val="00B07478"/>
    <w:rsid w:val="00B10332"/>
    <w:rsid w:val="00B10F62"/>
    <w:rsid w:val="00B11519"/>
    <w:rsid w:val="00B115B2"/>
    <w:rsid w:val="00B1256C"/>
    <w:rsid w:val="00B12B08"/>
    <w:rsid w:val="00B14134"/>
    <w:rsid w:val="00B14CC2"/>
    <w:rsid w:val="00B15F2D"/>
    <w:rsid w:val="00B16058"/>
    <w:rsid w:val="00B1614E"/>
    <w:rsid w:val="00B16AA1"/>
    <w:rsid w:val="00B17194"/>
    <w:rsid w:val="00B20510"/>
    <w:rsid w:val="00B21124"/>
    <w:rsid w:val="00B2191F"/>
    <w:rsid w:val="00B2216E"/>
    <w:rsid w:val="00B241B2"/>
    <w:rsid w:val="00B24E39"/>
    <w:rsid w:val="00B24EAF"/>
    <w:rsid w:val="00B25297"/>
    <w:rsid w:val="00B25BE0"/>
    <w:rsid w:val="00B263CB"/>
    <w:rsid w:val="00B26EFA"/>
    <w:rsid w:val="00B2786F"/>
    <w:rsid w:val="00B27A8F"/>
    <w:rsid w:val="00B304D2"/>
    <w:rsid w:val="00B3073C"/>
    <w:rsid w:val="00B309E6"/>
    <w:rsid w:val="00B30FE5"/>
    <w:rsid w:val="00B32307"/>
    <w:rsid w:val="00B325B8"/>
    <w:rsid w:val="00B32BF2"/>
    <w:rsid w:val="00B3538E"/>
    <w:rsid w:val="00B35AB0"/>
    <w:rsid w:val="00B35D74"/>
    <w:rsid w:val="00B35F50"/>
    <w:rsid w:val="00B362C1"/>
    <w:rsid w:val="00B3659E"/>
    <w:rsid w:val="00B367A3"/>
    <w:rsid w:val="00B36F27"/>
    <w:rsid w:val="00B3739B"/>
    <w:rsid w:val="00B3792D"/>
    <w:rsid w:val="00B379F8"/>
    <w:rsid w:val="00B37B6D"/>
    <w:rsid w:val="00B37F52"/>
    <w:rsid w:val="00B40019"/>
    <w:rsid w:val="00B411B1"/>
    <w:rsid w:val="00B41D9D"/>
    <w:rsid w:val="00B4248D"/>
    <w:rsid w:val="00B44092"/>
    <w:rsid w:val="00B44BCF"/>
    <w:rsid w:val="00B45097"/>
    <w:rsid w:val="00B452FA"/>
    <w:rsid w:val="00B45A0F"/>
    <w:rsid w:val="00B46060"/>
    <w:rsid w:val="00B46F0B"/>
    <w:rsid w:val="00B4729C"/>
    <w:rsid w:val="00B4761A"/>
    <w:rsid w:val="00B478FE"/>
    <w:rsid w:val="00B5113E"/>
    <w:rsid w:val="00B517C1"/>
    <w:rsid w:val="00B52E2E"/>
    <w:rsid w:val="00B54726"/>
    <w:rsid w:val="00B54D68"/>
    <w:rsid w:val="00B55472"/>
    <w:rsid w:val="00B56432"/>
    <w:rsid w:val="00B57A76"/>
    <w:rsid w:val="00B61D11"/>
    <w:rsid w:val="00B62380"/>
    <w:rsid w:val="00B62529"/>
    <w:rsid w:val="00B6282E"/>
    <w:rsid w:val="00B62B42"/>
    <w:rsid w:val="00B63293"/>
    <w:rsid w:val="00B632F0"/>
    <w:rsid w:val="00B63A45"/>
    <w:rsid w:val="00B6445C"/>
    <w:rsid w:val="00B65183"/>
    <w:rsid w:val="00B66517"/>
    <w:rsid w:val="00B678CD"/>
    <w:rsid w:val="00B67D82"/>
    <w:rsid w:val="00B67E2B"/>
    <w:rsid w:val="00B708B3"/>
    <w:rsid w:val="00B70B13"/>
    <w:rsid w:val="00B70D3D"/>
    <w:rsid w:val="00B71A29"/>
    <w:rsid w:val="00B72770"/>
    <w:rsid w:val="00B7385C"/>
    <w:rsid w:val="00B74F57"/>
    <w:rsid w:val="00B75565"/>
    <w:rsid w:val="00B76178"/>
    <w:rsid w:val="00B76721"/>
    <w:rsid w:val="00B76B71"/>
    <w:rsid w:val="00B76D2E"/>
    <w:rsid w:val="00B773D2"/>
    <w:rsid w:val="00B77565"/>
    <w:rsid w:val="00B777D6"/>
    <w:rsid w:val="00B8057E"/>
    <w:rsid w:val="00B80721"/>
    <w:rsid w:val="00B81DA0"/>
    <w:rsid w:val="00B81EB2"/>
    <w:rsid w:val="00B825C4"/>
    <w:rsid w:val="00B82879"/>
    <w:rsid w:val="00B82A37"/>
    <w:rsid w:val="00B82EC4"/>
    <w:rsid w:val="00B838FB"/>
    <w:rsid w:val="00B852B7"/>
    <w:rsid w:val="00B85A29"/>
    <w:rsid w:val="00B85CD0"/>
    <w:rsid w:val="00B8656D"/>
    <w:rsid w:val="00B86C53"/>
    <w:rsid w:val="00B87B9B"/>
    <w:rsid w:val="00B90324"/>
    <w:rsid w:val="00B917ED"/>
    <w:rsid w:val="00B91854"/>
    <w:rsid w:val="00B91901"/>
    <w:rsid w:val="00B91EA4"/>
    <w:rsid w:val="00B92103"/>
    <w:rsid w:val="00B9307A"/>
    <w:rsid w:val="00B9322C"/>
    <w:rsid w:val="00B957F4"/>
    <w:rsid w:val="00B95AC2"/>
    <w:rsid w:val="00B969A6"/>
    <w:rsid w:val="00B96BA7"/>
    <w:rsid w:val="00B970EC"/>
    <w:rsid w:val="00B974CB"/>
    <w:rsid w:val="00BA09E0"/>
    <w:rsid w:val="00BA2301"/>
    <w:rsid w:val="00BA3425"/>
    <w:rsid w:val="00BA369D"/>
    <w:rsid w:val="00BA4781"/>
    <w:rsid w:val="00BA5D9A"/>
    <w:rsid w:val="00BA6676"/>
    <w:rsid w:val="00BA679E"/>
    <w:rsid w:val="00BA6C5B"/>
    <w:rsid w:val="00BA6D9F"/>
    <w:rsid w:val="00BA6E42"/>
    <w:rsid w:val="00BA73BE"/>
    <w:rsid w:val="00BB00E2"/>
    <w:rsid w:val="00BB1173"/>
    <w:rsid w:val="00BB13A7"/>
    <w:rsid w:val="00BB17AD"/>
    <w:rsid w:val="00BB24E0"/>
    <w:rsid w:val="00BB2AD9"/>
    <w:rsid w:val="00BB3074"/>
    <w:rsid w:val="00BB314F"/>
    <w:rsid w:val="00BB3406"/>
    <w:rsid w:val="00BB3BF5"/>
    <w:rsid w:val="00BB3DA0"/>
    <w:rsid w:val="00BB42F6"/>
    <w:rsid w:val="00BB495F"/>
    <w:rsid w:val="00BB4A54"/>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DEB"/>
    <w:rsid w:val="00BC40C4"/>
    <w:rsid w:val="00BC433B"/>
    <w:rsid w:val="00BC4D8D"/>
    <w:rsid w:val="00BC59AC"/>
    <w:rsid w:val="00BC5E14"/>
    <w:rsid w:val="00BC65C7"/>
    <w:rsid w:val="00BC743B"/>
    <w:rsid w:val="00BC78EA"/>
    <w:rsid w:val="00BD219D"/>
    <w:rsid w:val="00BD2FD7"/>
    <w:rsid w:val="00BD3129"/>
    <w:rsid w:val="00BD3803"/>
    <w:rsid w:val="00BD3F5D"/>
    <w:rsid w:val="00BD4227"/>
    <w:rsid w:val="00BD4CEA"/>
    <w:rsid w:val="00BD5BAC"/>
    <w:rsid w:val="00BD620B"/>
    <w:rsid w:val="00BD6995"/>
    <w:rsid w:val="00BD7BEF"/>
    <w:rsid w:val="00BE079E"/>
    <w:rsid w:val="00BE0C98"/>
    <w:rsid w:val="00BE0CFC"/>
    <w:rsid w:val="00BE139A"/>
    <w:rsid w:val="00BE2329"/>
    <w:rsid w:val="00BE268F"/>
    <w:rsid w:val="00BE2AC2"/>
    <w:rsid w:val="00BE33FE"/>
    <w:rsid w:val="00BE4650"/>
    <w:rsid w:val="00BE4EF1"/>
    <w:rsid w:val="00BE552D"/>
    <w:rsid w:val="00BE691C"/>
    <w:rsid w:val="00BE7370"/>
    <w:rsid w:val="00BE75E3"/>
    <w:rsid w:val="00BE79B6"/>
    <w:rsid w:val="00BF00AF"/>
    <w:rsid w:val="00BF0515"/>
    <w:rsid w:val="00BF0B13"/>
    <w:rsid w:val="00BF1827"/>
    <w:rsid w:val="00BF1CF3"/>
    <w:rsid w:val="00BF2991"/>
    <w:rsid w:val="00BF2A1B"/>
    <w:rsid w:val="00BF2A2C"/>
    <w:rsid w:val="00BF2C6B"/>
    <w:rsid w:val="00BF3258"/>
    <w:rsid w:val="00BF4D36"/>
    <w:rsid w:val="00BF50A3"/>
    <w:rsid w:val="00BF57C0"/>
    <w:rsid w:val="00BF6376"/>
    <w:rsid w:val="00BF684C"/>
    <w:rsid w:val="00C00711"/>
    <w:rsid w:val="00C0143B"/>
    <w:rsid w:val="00C0232E"/>
    <w:rsid w:val="00C02567"/>
    <w:rsid w:val="00C0323E"/>
    <w:rsid w:val="00C0358C"/>
    <w:rsid w:val="00C03714"/>
    <w:rsid w:val="00C040F5"/>
    <w:rsid w:val="00C045D7"/>
    <w:rsid w:val="00C04BE1"/>
    <w:rsid w:val="00C055FB"/>
    <w:rsid w:val="00C05F22"/>
    <w:rsid w:val="00C060AC"/>
    <w:rsid w:val="00C062DC"/>
    <w:rsid w:val="00C063BF"/>
    <w:rsid w:val="00C06D8A"/>
    <w:rsid w:val="00C1140F"/>
    <w:rsid w:val="00C11889"/>
    <w:rsid w:val="00C12557"/>
    <w:rsid w:val="00C12C26"/>
    <w:rsid w:val="00C12D40"/>
    <w:rsid w:val="00C136C4"/>
    <w:rsid w:val="00C13A0B"/>
    <w:rsid w:val="00C146B9"/>
    <w:rsid w:val="00C147B5"/>
    <w:rsid w:val="00C15156"/>
    <w:rsid w:val="00C15426"/>
    <w:rsid w:val="00C15660"/>
    <w:rsid w:val="00C15DBD"/>
    <w:rsid w:val="00C16E3E"/>
    <w:rsid w:val="00C16F10"/>
    <w:rsid w:val="00C16F74"/>
    <w:rsid w:val="00C174BC"/>
    <w:rsid w:val="00C176C9"/>
    <w:rsid w:val="00C17916"/>
    <w:rsid w:val="00C20192"/>
    <w:rsid w:val="00C20EA1"/>
    <w:rsid w:val="00C21E69"/>
    <w:rsid w:val="00C220E3"/>
    <w:rsid w:val="00C225AC"/>
    <w:rsid w:val="00C228EE"/>
    <w:rsid w:val="00C22A45"/>
    <w:rsid w:val="00C22D55"/>
    <w:rsid w:val="00C2307A"/>
    <w:rsid w:val="00C24A73"/>
    <w:rsid w:val="00C261B6"/>
    <w:rsid w:val="00C2657A"/>
    <w:rsid w:val="00C268BA"/>
    <w:rsid w:val="00C2769D"/>
    <w:rsid w:val="00C27CF2"/>
    <w:rsid w:val="00C27DDA"/>
    <w:rsid w:val="00C31334"/>
    <w:rsid w:val="00C314CF"/>
    <w:rsid w:val="00C31690"/>
    <w:rsid w:val="00C320F6"/>
    <w:rsid w:val="00C33E36"/>
    <w:rsid w:val="00C34004"/>
    <w:rsid w:val="00C340E8"/>
    <w:rsid w:val="00C34356"/>
    <w:rsid w:val="00C34D4B"/>
    <w:rsid w:val="00C366D0"/>
    <w:rsid w:val="00C37320"/>
    <w:rsid w:val="00C37624"/>
    <w:rsid w:val="00C406A2"/>
    <w:rsid w:val="00C41E4E"/>
    <w:rsid w:val="00C41FE2"/>
    <w:rsid w:val="00C42449"/>
    <w:rsid w:val="00C42A7D"/>
    <w:rsid w:val="00C42B7D"/>
    <w:rsid w:val="00C42FD0"/>
    <w:rsid w:val="00C43139"/>
    <w:rsid w:val="00C44D0B"/>
    <w:rsid w:val="00C44DCD"/>
    <w:rsid w:val="00C46252"/>
    <w:rsid w:val="00C4628B"/>
    <w:rsid w:val="00C46DAC"/>
    <w:rsid w:val="00C47670"/>
    <w:rsid w:val="00C4769C"/>
    <w:rsid w:val="00C50203"/>
    <w:rsid w:val="00C50C2E"/>
    <w:rsid w:val="00C50D62"/>
    <w:rsid w:val="00C518F3"/>
    <w:rsid w:val="00C5243F"/>
    <w:rsid w:val="00C52A34"/>
    <w:rsid w:val="00C535C7"/>
    <w:rsid w:val="00C54983"/>
    <w:rsid w:val="00C54B65"/>
    <w:rsid w:val="00C54E2D"/>
    <w:rsid w:val="00C54F7D"/>
    <w:rsid w:val="00C54FC7"/>
    <w:rsid w:val="00C552B0"/>
    <w:rsid w:val="00C56176"/>
    <w:rsid w:val="00C56259"/>
    <w:rsid w:val="00C565DA"/>
    <w:rsid w:val="00C56B1E"/>
    <w:rsid w:val="00C56D7E"/>
    <w:rsid w:val="00C60C22"/>
    <w:rsid w:val="00C61125"/>
    <w:rsid w:val="00C61880"/>
    <w:rsid w:val="00C61CBE"/>
    <w:rsid w:val="00C61D48"/>
    <w:rsid w:val="00C62FCE"/>
    <w:rsid w:val="00C63EAA"/>
    <w:rsid w:val="00C64C15"/>
    <w:rsid w:val="00C65123"/>
    <w:rsid w:val="00C65BA9"/>
    <w:rsid w:val="00C660A9"/>
    <w:rsid w:val="00C71120"/>
    <w:rsid w:val="00C716FC"/>
    <w:rsid w:val="00C72105"/>
    <w:rsid w:val="00C73052"/>
    <w:rsid w:val="00C731E4"/>
    <w:rsid w:val="00C736D7"/>
    <w:rsid w:val="00C736F5"/>
    <w:rsid w:val="00C7421C"/>
    <w:rsid w:val="00C745D7"/>
    <w:rsid w:val="00C74AE1"/>
    <w:rsid w:val="00C75ABD"/>
    <w:rsid w:val="00C75ACC"/>
    <w:rsid w:val="00C768AB"/>
    <w:rsid w:val="00C76BC2"/>
    <w:rsid w:val="00C76E5F"/>
    <w:rsid w:val="00C76F8D"/>
    <w:rsid w:val="00C7712F"/>
    <w:rsid w:val="00C806A8"/>
    <w:rsid w:val="00C80908"/>
    <w:rsid w:val="00C80EA5"/>
    <w:rsid w:val="00C820B8"/>
    <w:rsid w:val="00C82A86"/>
    <w:rsid w:val="00C82F3C"/>
    <w:rsid w:val="00C835F6"/>
    <w:rsid w:val="00C83760"/>
    <w:rsid w:val="00C84559"/>
    <w:rsid w:val="00C84A31"/>
    <w:rsid w:val="00C85EAB"/>
    <w:rsid w:val="00C861AD"/>
    <w:rsid w:val="00C867A2"/>
    <w:rsid w:val="00C868F2"/>
    <w:rsid w:val="00C86CA5"/>
    <w:rsid w:val="00C87A95"/>
    <w:rsid w:val="00C90EDC"/>
    <w:rsid w:val="00C91272"/>
    <w:rsid w:val="00C91709"/>
    <w:rsid w:val="00C918B8"/>
    <w:rsid w:val="00C92240"/>
    <w:rsid w:val="00C92591"/>
    <w:rsid w:val="00C9374B"/>
    <w:rsid w:val="00C93A25"/>
    <w:rsid w:val="00C93A2D"/>
    <w:rsid w:val="00C942EA"/>
    <w:rsid w:val="00C9436B"/>
    <w:rsid w:val="00C945DC"/>
    <w:rsid w:val="00C94A6A"/>
    <w:rsid w:val="00C94AFE"/>
    <w:rsid w:val="00C96890"/>
    <w:rsid w:val="00C96BC2"/>
    <w:rsid w:val="00C977FC"/>
    <w:rsid w:val="00C97EB9"/>
    <w:rsid w:val="00CA11A8"/>
    <w:rsid w:val="00CA12D1"/>
    <w:rsid w:val="00CA25EB"/>
    <w:rsid w:val="00CA2CBD"/>
    <w:rsid w:val="00CA3B84"/>
    <w:rsid w:val="00CA499E"/>
    <w:rsid w:val="00CA4D07"/>
    <w:rsid w:val="00CA4DD6"/>
    <w:rsid w:val="00CA5029"/>
    <w:rsid w:val="00CA542D"/>
    <w:rsid w:val="00CA66DF"/>
    <w:rsid w:val="00CA6BB6"/>
    <w:rsid w:val="00CA6F08"/>
    <w:rsid w:val="00CA7641"/>
    <w:rsid w:val="00CB07D6"/>
    <w:rsid w:val="00CB126F"/>
    <w:rsid w:val="00CB21DB"/>
    <w:rsid w:val="00CB2324"/>
    <w:rsid w:val="00CB2347"/>
    <w:rsid w:val="00CB257D"/>
    <w:rsid w:val="00CB3056"/>
    <w:rsid w:val="00CB34B3"/>
    <w:rsid w:val="00CB396E"/>
    <w:rsid w:val="00CB400E"/>
    <w:rsid w:val="00CB4262"/>
    <w:rsid w:val="00CB4777"/>
    <w:rsid w:val="00CB496A"/>
    <w:rsid w:val="00CB4BF0"/>
    <w:rsid w:val="00CB4CD3"/>
    <w:rsid w:val="00CB4FAD"/>
    <w:rsid w:val="00CB52D1"/>
    <w:rsid w:val="00CB5585"/>
    <w:rsid w:val="00CB5A81"/>
    <w:rsid w:val="00CB5C3C"/>
    <w:rsid w:val="00CB5D96"/>
    <w:rsid w:val="00CB5F91"/>
    <w:rsid w:val="00CB6626"/>
    <w:rsid w:val="00CB6F5B"/>
    <w:rsid w:val="00CB71B2"/>
    <w:rsid w:val="00CB71FB"/>
    <w:rsid w:val="00CB73B5"/>
    <w:rsid w:val="00CB7B1E"/>
    <w:rsid w:val="00CC0E0B"/>
    <w:rsid w:val="00CC117C"/>
    <w:rsid w:val="00CC1E5A"/>
    <w:rsid w:val="00CC221D"/>
    <w:rsid w:val="00CC24E9"/>
    <w:rsid w:val="00CC3117"/>
    <w:rsid w:val="00CC3A2D"/>
    <w:rsid w:val="00CC3BAB"/>
    <w:rsid w:val="00CC41EA"/>
    <w:rsid w:val="00CC4565"/>
    <w:rsid w:val="00CC528A"/>
    <w:rsid w:val="00CC53BE"/>
    <w:rsid w:val="00CC599B"/>
    <w:rsid w:val="00CC5C54"/>
    <w:rsid w:val="00CC5D15"/>
    <w:rsid w:val="00CC5EA2"/>
    <w:rsid w:val="00CC639D"/>
    <w:rsid w:val="00CC675E"/>
    <w:rsid w:val="00CC6A34"/>
    <w:rsid w:val="00CC6C7B"/>
    <w:rsid w:val="00CC742A"/>
    <w:rsid w:val="00CD0232"/>
    <w:rsid w:val="00CD069D"/>
    <w:rsid w:val="00CD0C32"/>
    <w:rsid w:val="00CD0D0A"/>
    <w:rsid w:val="00CD126A"/>
    <w:rsid w:val="00CD1273"/>
    <w:rsid w:val="00CD36BA"/>
    <w:rsid w:val="00CD46BE"/>
    <w:rsid w:val="00CD5678"/>
    <w:rsid w:val="00CD5B52"/>
    <w:rsid w:val="00CD5E5C"/>
    <w:rsid w:val="00CD5EF9"/>
    <w:rsid w:val="00CD6674"/>
    <w:rsid w:val="00CD74AB"/>
    <w:rsid w:val="00CE03B6"/>
    <w:rsid w:val="00CE0492"/>
    <w:rsid w:val="00CE0714"/>
    <w:rsid w:val="00CE1FEF"/>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564"/>
    <w:rsid w:val="00CF3A6E"/>
    <w:rsid w:val="00CF3F23"/>
    <w:rsid w:val="00CF4254"/>
    <w:rsid w:val="00CF4405"/>
    <w:rsid w:val="00CF51C4"/>
    <w:rsid w:val="00CF52A3"/>
    <w:rsid w:val="00CF63B0"/>
    <w:rsid w:val="00CF6435"/>
    <w:rsid w:val="00CF6B69"/>
    <w:rsid w:val="00CF736C"/>
    <w:rsid w:val="00CF7DF6"/>
    <w:rsid w:val="00D01349"/>
    <w:rsid w:val="00D01888"/>
    <w:rsid w:val="00D01B2B"/>
    <w:rsid w:val="00D01D9F"/>
    <w:rsid w:val="00D01F3C"/>
    <w:rsid w:val="00D02758"/>
    <w:rsid w:val="00D02EF9"/>
    <w:rsid w:val="00D0318A"/>
    <w:rsid w:val="00D04825"/>
    <w:rsid w:val="00D048B7"/>
    <w:rsid w:val="00D06EAE"/>
    <w:rsid w:val="00D07B19"/>
    <w:rsid w:val="00D07D49"/>
    <w:rsid w:val="00D10495"/>
    <w:rsid w:val="00D108BF"/>
    <w:rsid w:val="00D10E24"/>
    <w:rsid w:val="00D1136E"/>
    <w:rsid w:val="00D117AC"/>
    <w:rsid w:val="00D11910"/>
    <w:rsid w:val="00D1213E"/>
    <w:rsid w:val="00D12AC7"/>
    <w:rsid w:val="00D12D03"/>
    <w:rsid w:val="00D1327D"/>
    <w:rsid w:val="00D13CBB"/>
    <w:rsid w:val="00D141BC"/>
    <w:rsid w:val="00D14E93"/>
    <w:rsid w:val="00D1544D"/>
    <w:rsid w:val="00D16ACC"/>
    <w:rsid w:val="00D16FE6"/>
    <w:rsid w:val="00D170F8"/>
    <w:rsid w:val="00D17153"/>
    <w:rsid w:val="00D1741C"/>
    <w:rsid w:val="00D175BB"/>
    <w:rsid w:val="00D20352"/>
    <w:rsid w:val="00D21476"/>
    <w:rsid w:val="00D214BD"/>
    <w:rsid w:val="00D2177F"/>
    <w:rsid w:val="00D21B24"/>
    <w:rsid w:val="00D21DA8"/>
    <w:rsid w:val="00D22DFA"/>
    <w:rsid w:val="00D241FE"/>
    <w:rsid w:val="00D2458D"/>
    <w:rsid w:val="00D245E3"/>
    <w:rsid w:val="00D2597C"/>
    <w:rsid w:val="00D25C25"/>
    <w:rsid w:val="00D25F7B"/>
    <w:rsid w:val="00D260D1"/>
    <w:rsid w:val="00D2628E"/>
    <w:rsid w:val="00D26A07"/>
    <w:rsid w:val="00D26CED"/>
    <w:rsid w:val="00D27CA7"/>
    <w:rsid w:val="00D30234"/>
    <w:rsid w:val="00D30F63"/>
    <w:rsid w:val="00D31928"/>
    <w:rsid w:val="00D31BE0"/>
    <w:rsid w:val="00D33748"/>
    <w:rsid w:val="00D34C0F"/>
    <w:rsid w:val="00D35002"/>
    <w:rsid w:val="00D36ADF"/>
    <w:rsid w:val="00D37304"/>
    <w:rsid w:val="00D37774"/>
    <w:rsid w:val="00D3790C"/>
    <w:rsid w:val="00D37C36"/>
    <w:rsid w:val="00D40B3D"/>
    <w:rsid w:val="00D41399"/>
    <w:rsid w:val="00D413CB"/>
    <w:rsid w:val="00D41EF9"/>
    <w:rsid w:val="00D420DC"/>
    <w:rsid w:val="00D42E7B"/>
    <w:rsid w:val="00D43913"/>
    <w:rsid w:val="00D442C8"/>
    <w:rsid w:val="00D44470"/>
    <w:rsid w:val="00D44E97"/>
    <w:rsid w:val="00D45257"/>
    <w:rsid w:val="00D4543D"/>
    <w:rsid w:val="00D464FC"/>
    <w:rsid w:val="00D4665F"/>
    <w:rsid w:val="00D46EA2"/>
    <w:rsid w:val="00D50B3C"/>
    <w:rsid w:val="00D5175F"/>
    <w:rsid w:val="00D51B95"/>
    <w:rsid w:val="00D51CA1"/>
    <w:rsid w:val="00D52149"/>
    <w:rsid w:val="00D53A51"/>
    <w:rsid w:val="00D5448C"/>
    <w:rsid w:val="00D54860"/>
    <w:rsid w:val="00D54D5C"/>
    <w:rsid w:val="00D56860"/>
    <w:rsid w:val="00D56963"/>
    <w:rsid w:val="00D56C59"/>
    <w:rsid w:val="00D56D0C"/>
    <w:rsid w:val="00D6038F"/>
    <w:rsid w:val="00D60AD7"/>
    <w:rsid w:val="00D612F8"/>
    <w:rsid w:val="00D6164E"/>
    <w:rsid w:val="00D620C2"/>
    <w:rsid w:val="00D6281F"/>
    <w:rsid w:val="00D64503"/>
    <w:rsid w:val="00D64D94"/>
    <w:rsid w:val="00D65717"/>
    <w:rsid w:val="00D6685F"/>
    <w:rsid w:val="00D674B8"/>
    <w:rsid w:val="00D678BE"/>
    <w:rsid w:val="00D700D8"/>
    <w:rsid w:val="00D708DE"/>
    <w:rsid w:val="00D70C13"/>
    <w:rsid w:val="00D71CA3"/>
    <w:rsid w:val="00D72086"/>
    <w:rsid w:val="00D72AC5"/>
    <w:rsid w:val="00D72CC4"/>
    <w:rsid w:val="00D72D72"/>
    <w:rsid w:val="00D73F7F"/>
    <w:rsid w:val="00D742A4"/>
    <w:rsid w:val="00D75177"/>
    <w:rsid w:val="00D75E32"/>
    <w:rsid w:val="00D75E61"/>
    <w:rsid w:val="00D76365"/>
    <w:rsid w:val="00D769EF"/>
    <w:rsid w:val="00D76C93"/>
    <w:rsid w:val="00D777F5"/>
    <w:rsid w:val="00D77DEB"/>
    <w:rsid w:val="00D8014C"/>
    <w:rsid w:val="00D81370"/>
    <w:rsid w:val="00D81621"/>
    <w:rsid w:val="00D827BA"/>
    <w:rsid w:val="00D833FD"/>
    <w:rsid w:val="00D8368B"/>
    <w:rsid w:val="00D84094"/>
    <w:rsid w:val="00D84ACD"/>
    <w:rsid w:val="00D86340"/>
    <w:rsid w:val="00D8660F"/>
    <w:rsid w:val="00D868F8"/>
    <w:rsid w:val="00D86A0F"/>
    <w:rsid w:val="00D86D9F"/>
    <w:rsid w:val="00D86FA1"/>
    <w:rsid w:val="00D871FA"/>
    <w:rsid w:val="00D90206"/>
    <w:rsid w:val="00D9186F"/>
    <w:rsid w:val="00D9207F"/>
    <w:rsid w:val="00D92DF3"/>
    <w:rsid w:val="00D93AC4"/>
    <w:rsid w:val="00D9460F"/>
    <w:rsid w:val="00D95840"/>
    <w:rsid w:val="00D95ABF"/>
    <w:rsid w:val="00D9664A"/>
    <w:rsid w:val="00D9672E"/>
    <w:rsid w:val="00D96AF2"/>
    <w:rsid w:val="00D96BD2"/>
    <w:rsid w:val="00D96C78"/>
    <w:rsid w:val="00DA0EB4"/>
    <w:rsid w:val="00DA1705"/>
    <w:rsid w:val="00DA17C4"/>
    <w:rsid w:val="00DA1985"/>
    <w:rsid w:val="00DA1D4B"/>
    <w:rsid w:val="00DA215D"/>
    <w:rsid w:val="00DA28DC"/>
    <w:rsid w:val="00DA2A06"/>
    <w:rsid w:val="00DA2A49"/>
    <w:rsid w:val="00DA3DB1"/>
    <w:rsid w:val="00DA41A5"/>
    <w:rsid w:val="00DA464D"/>
    <w:rsid w:val="00DA4B5A"/>
    <w:rsid w:val="00DA52EF"/>
    <w:rsid w:val="00DA5F55"/>
    <w:rsid w:val="00DA619B"/>
    <w:rsid w:val="00DA6669"/>
    <w:rsid w:val="00DA6759"/>
    <w:rsid w:val="00DA729D"/>
    <w:rsid w:val="00DA7742"/>
    <w:rsid w:val="00DA7F62"/>
    <w:rsid w:val="00DB090F"/>
    <w:rsid w:val="00DB0E75"/>
    <w:rsid w:val="00DB1346"/>
    <w:rsid w:val="00DB16C4"/>
    <w:rsid w:val="00DB1D1F"/>
    <w:rsid w:val="00DB3A53"/>
    <w:rsid w:val="00DB419F"/>
    <w:rsid w:val="00DB478B"/>
    <w:rsid w:val="00DB4CFA"/>
    <w:rsid w:val="00DB4F0F"/>
    <w:rsid w:val="00DB56D5"/>
    <w:rsid w:val="00DB584A"/>
    <w:rsid w:val="00DB5F4E"/>
    <w:rsid w:val="00DB7000"/>
    <w:rsid w:val="00DB7629"/>
    <w:rsid w:val="00DC0410"/>
    <w:rsid w:val="00DC0F33"/>
    <w:rsid w:val="00DC1173"/>
    <w:rsid w:val="00DC145C"/>
    <w:rsid w:val="00DC18E0"/>
    <w:rsid w:val="00DC2C33"/>
    <w:rsid w:val="00DC3160"/>
    <w:rsid w:val="00DC3217"/>
    <w:rsid w:val="00DC3A4A"/>
    <w:rsid w:val="00DC3BB7"/>
    <w:rsid w:val="00DC3F43"/>
    <w:rsid w:val="00DC46AB"/>
    <w:rsid w:val="00DC4DBD"/>
    <w:rsid w:val="00DC5658"/>
    <w:rsid w:val="00DC5F9D"/>
    <w:rsid w:val="00DC5FA8"/>
    <w:rsid w:val="00DC6099"/>
    <w:rsid w:val="00DC63A8"/>
    <w:rsid w:val="00DC6950"/>
    <w:rsid w:val="00DC7B31"/>
    <w:rsid w:val="00DD1C50"/>
    <w:rsid w:val="00DD2170"/>
    <w:rsid w:val="00DD2758"/>
    <w:rsid w:val="00DD2C90"/>
    <w:rsid w:val="00DD3A5B"/>
    <w:rsid w:val="00DD3CB6"/>
    <w:rsid w:val="00DD4C68"/>
    <w:rsid w:val="00DD4DB6"/>
    <w:rsid w:val="00DD6878"/>
    <w:rsid w:val="00DD68C0"/>
    <w:rsid w:val="00DD72BA"/>
    <w:rsid w:val="00DE17AB"/>
    <w:rsid w:val="00DE1D6F"/>
    <w:rsid w:val="00DE2A11"/>
    <w:rsid w:val="00DE2D0C"/>
    <w:rsid w:val="00DE33FA"/>
    <w:rsid w:val="00DE33FE"/>
    <w:rsid w:val="00DE38BB"/>
    <w:rsid w:val="00DE3A16"/>
    <w:rsid w:val="00DE452A"/>
    <w:rsid w:val="00DE4EC9"/>
    <w:rsid w:val="00DE6228"/>
    <w:rsid w:val="00DE7C8A"/>
    <w:rsid w:val="00DF0241"/>
    <w:rsid w:val="00DF02C0"/>
    <w:rsid w:val="00DF11B9"/>
    <w:rsid w:val="00DF28C0"/>
    <w:rsid w:val="00DF2E83"/>
    <w:rsid w:val="00DF49FF"/>
    <w:rsid w:val="00DF5565"/>
    <w:rsid w:val="00DF6D03"/>
    <w:rsid w:val="00E003B5"/>
    <w:rsid w:val="00E00F76"/>
    <w:rsid w:val="00E0192E"/>
    <w:rsid w:val="00E019BD"/>
    <w:rsid w:val="00E01D75"/>
    <w:rsid w:val="00E0205B"/>
    <w:rsid w:val="00E02E10"/>
    <w:rsid w:val="00E0319E"/>
    <w:rsid w:val="00E037EC"/>
    <w:rsid w:val="00E03DF6"/>
    <w:rsid w:val="00E03E56"/>
    <w:rsid w:val="00E04ACE"/>
    <w:rsid w:val="00E05674"/>
    <w:rsid w:val="00E05884"/>
    <w:rsid w:val="00E05F83"/>
    <w:rsid w:val="00E0601F"/>
    <w:rsid w:val="00E06058"/>
    <w:rsid w:val="00E07747"/>
    <w:rsid w:val="00E10597"/>
    <w:rsid w:val="00E13D9A"/>
    <w:rsid w:val="00E13EAD"/>
    <w:rsid w:val="00E1455B"/>
    <w:rsid w:val="00E1477D"/>
    <w:rsid w:val="00E15016"/>
    <w:rsid w:val="00E156A9"/>
    <w:rsid w:val="00E17D8B"/>
    <w:rsid w:val="00E2039C"/>
    <w:rsid w:val="00E22C40"/>
    <w:rsid w:val="00E23570"/>
    <w:rsid w:val="00E2379F"/>
    <w:rsid w:val="00E23879"/>
    <w:rsid w:val="00E25309"/>
    <w:rsid w:val="00E2649C"/>
    <w:rsid w:val="00E2687F"/>
    <w:rsid w:val="00E26D48"/>
    <w:rsid w:val="00E276F9"/>
    <w:rsid w:val="00E27A0C"/>
    <w:rsid w:val="00E27B18"/>
    <w:rsid w:val="00E27E2F"/>
    <w:rsid w:val="00E3000F"/>
    <w:rsid w:val="00E3023F"/>
    <w:rsid w:val="00E3057A"/>
    <w:rsid w:val="00E30986"/>
    <w:rsid w:val="00E31DA8"/>
    <w:rsid w:val="00E327A7"/>
    <w:rsid w:val="00E32850"/>
    <w:rsid w:val="00E32913"/>
    <w:rsid w:val="00E33292"/>
    <w:rsid w:val="00E3347F"/>
    <w:rsid w:val="00E34277"/>
    <w:rsid w:val="00E354E4"/>
    <w:rsid w:val="00E355AA"/>
    <w:rsid w:val="00E35939"/>
    <w:rsid w:val="00E35A96"/>
    <w:rsid w:val="00E36002"/>
    <w:rsid w:val="00E37CA3"/>
    <w:rsid w:val="00E37DDF"/>
    <w:rsid w:val="00E403B8"/>
    <w:rsid w:val="00E40943"/>
    <w:rsid w:val="00E4170B"/>
    <w:rsid w:val="00E41881"/>
    <w:rsid w:val="00E41D11"/>
    <w:rsid w:val="00E41EE1"/>
    <w:rsid w:val="00E424D6"/>
    <w:rsid w:val="00E42E5D"/>
    <w:rsid w:val="00E43444"/>
    <w:rsid w:val="00E440AC"/>
    <w:rsid w:val="00E4424F"/>
    <w:rsid w:val="00E44600"/>
    <w:rsid w:val="00E452FE"/>
    <w:rsid w:val="00E4583A"/>
    <w:rsid w:val="00E46184"/>
    <w:rsid w:val="00E50686"/>
    <w:rsid w:val="00E50878"/>
    <w:rsid w:val="00E50C05"/>
    <w:rsid w:val="00E512DB"/>
    <w:rsid w:val="00E527C8"/>
    <w:rsid w:val="00E534E9"/>
    <w:rsid w:val="00E544B0"/>
    <w:rsid w:val="00E54993"/>
    <w:rsid w:val="00E54A14"/>
    <w:rsid w:val="00E54E31"/>
    <w:rsid w:val="00E55129"/>
    <w:rsid w:val="00E5554D"/>
    <w:rsid w:val="00E56568"/>
    <w:rsid w:val="00E56DB6"/>
    <w:rsid w:val="00E56FB7"/>
    <w:rsid w:val="00E57586"/>
    <w:rsid w:val="00E57D51"/>
    <w:rsid w:val="00E60047"/>
    <w:rsid w:val="00E61DFB"/>
    <w:rsid w:val="00E6206E"/>
    <w:rsid w:val="00E623CF"/>
    <w:rsid w:val="00E625A9"/>
    <w:rsid w:val="00E63F2E"/>
    <w:rsid w:val="00E64581"/>
    <w:rsid w:val="00E64F92"/>
    <w:rsid w:val="00E6505D"/>
    <w:rsid w:val="00E66035"/>
    <w:rsid w:val="00E66AB4"/>
    <w:rsid w:val="00E66F98"/>
    <w:rsid w:val="00E67C1E"/>
    <w:rsid w:val="00E70179"/>
    <w:rsid w:val="00E7224E"/>
    <w:rsid w:val="00E72FA2"/>
    <w:rsid w:val="00E7334E"/>
    <w:rsid w:val="00E7348B"/>
    <w:rsid w:val="00E73962"/>
    <w:rsid w:val="00E739CC"/>
    <w:rsid w:val="00E73CEE"/>
    <w:rsid w:val="00E74654"/>
    <w:rsid w:val="00E74DE3"/>
    <w:rsid w:val="00E76886"/>
    <w:rsid w:val="00E77324"/>
    <w:rsid w:val="00E77574"/>
    <w:rsid w:val="00E77951"/>
    <w:rsid w:val="00E8050D"/>
    <w:rsid w:val="00E816F6"/>
    <w:rsid w:val="00E81A9C"/>
    <w:rsid w:val="00E8256A"/>
    <w:rsid w:val="00E82DED"/>
    <w:rsid w:val="00E82F4B"/>
    <w:rsid w:val="00E834E9"/>
    <w:rsid w:val="00E837A3"/>
    <w:rsid w:val="00E8388D"/>
    <w:rsid w:val="00E8494C"/>
    <w:rsid w:val="00E84E68"/>
    <w:rsid w:val="00E84F37"/>
    <w:rsid w:val="00E857DE"/>
    <w:rsid w:val="00E85A68"/>
    <w:rsid w:val="00E85CB5"/>
    <w:rsid w:val="00E85FE5"/>
    <w:rsid w:val="00E861B4"/>
    <w:rsid w:val="00E86719"/>
    <w:rsid w:val="00E869C1"/>
    <w:rsid w:val="00E86D0C"/>
    <w:rsid w:val="00E87EDA"/>
    <w:rsid w:val="00E905CA"/>
    <w:rsid w:val="00E9091C"/>
    <w:rsid w:val="00E90CFF"/>
    <w:rsid w:val="00E90EF4"/>
    <w:rsid w:val="00E912E2"/>
    <w:rsid w:val="00E91522"/>
    <w:rsid w:val="00E91E2D"/>
    <w:rsid w:val="00E92493"/>
    <w:rsid w:val="00E93038"/>
    <w:rsid w:val="00E941EE"/>
    <w:rsid w:val="00E9463A"/>
    <w:rsid w:val="00E94CE6"/>
    <w:rsid w:val="00E94DEA"/>
    <w:rsid w:val="00E95A6A"/>
    <w:rsid w:val="00E964FA"/>
    <w:rsid w:val="00E967E3"/>
    <w:rsid w:val="00E97E91"/>
    <w:rsid w:val="00EA04EE"/>
    <w:rsid w:val="00EA07C0"/>
    <w:rsid w:val="00EA1426"/>
    <w:rsid w:val="00EA200B"/>
    <w:rsid w:val="00EA281D"/>
    <w:rsid w:val="00EA2BC3"/>
    <w:rsid w:val="00EA2BCA"/>
    <w:rsid w:val="00EA3186"/>
    <w:rsid w:val="00EA378E"/>
    <w:rsid w:val="00EA3B2E"/>
    <w:rsid w:val="00EA4C28"/>
    <w:rsid w:val="00EA74DD"/>
    <w:rsid w:val="00EB0705"/>
    <w:rsid w:val="00EB24B7"/>
    <w:rsid w:val="00EB294E"/>
    <w:rsid w:val="00EB2B02"/>
    <w:rsid w:val="00EB33DB"/>
    <w:rsid w:val="00EB4879"/>
    <w:rsid w:val="00EB57FE"/>
    <w:rsid w:val="00EB5856"/>
    <w:rsid w:val="00EB5BF0"/>
    <w:rsid w:val="00EB6C47"/>
    <w:rsid w:val="00EB6ED1"/>
    <w:rsid w:val="00EB7867"/>
    <w:rsid w:val="00EC03DD"/>
    <w:rsid w:val="00EC1686"/>
    <w:rsid w:val="00EC1BEE"/>
    <w:rsid w:val="00EC272E"/>
    <w:rsid w:val="00EC2D38"/>
    <w:rsid w:val="00EC3BDB"/>
    <w:rsid w:val="00EC3DDA"/>
    <w:rsid w:val="00EC3E71"/>
    <w:rsid w:val="00EC4153"/>
    <w:rsid w:val="00EC4A74"/>
    <w:rsid w:val="00EC4EA9"/>
    <w:rsid w:val="00EC51CD"/>
    <w:rsid w:val="00EC5263"/>
    <w:rsid w:val="00EC543A"/>
    <w:rsid w:val="00EC66D3"/>
    <w:rsid w:val="00EC6985"/>
    <w:rsid w:val="00EC752C"/>
    <w:rsid w:val="00EC7C5E"/>
    <w:rsid w:val="00ED017D"/>
    <w:rsid w:val="00ED158B"/>
    <w:rsid w:val="00ED27DA"/>
    <w:rsid w:val="00ED29EF"/>
    <w:rsid w:val="00ED2A6C"/>
    <w:rsid w:val="00ED3012"/>
    <w:rsid w:val="00ED36DF"/>
    <w:rsid w:val="00ED4542"/>
    <w:rsid w:val="00ED46EB"/>
    <w:rsid w:val="00ED5260"/>
    <w:rsid w:val="00ED589B"/>
    <w:rsid w:val="00ED6679"/>
    <w:rsid w:val="00ED67BE"/>
    <w:rsid w:val="00ED67EF"/>
    <w:rsid w:val="00ED6B55"/>
    <w:rsid w:val="00ED7037"/>
    <w:rsid w:val="00ED7723"/>
    <w:rsid w:val="00EE041F"/>
    <w:rsid w:val="00EE0534"/>
    <w:rsid w:val="00EE092F"/>
    <w:rsid w:val="00EE1414"/>
    <w:rsid w:val="00EE2111"/>
    <w:rsid w:val="00EE22BA"/>
    <w:rsid w:val="00EE3B72"/>
    <w:rsid w:val="00EE3BC3"/>
    <w:rsid w:val="00EE3E59"/>
    <w:rsid w:val="00EE4349"/>
    <w:rsid w:val="00EE7F43"/>
    <w:rsid w:val="00EF05AD"/>
    <w:rsid w:val="00EF1F3D"/>
    <w:rsid w:val="00EF1FD3"/>
    <w:rsid w:val="00EF2AD4"/>
    <w:rsid w:val="00EF48F3"/>
    <w:rsid w:val="00EF4C72"/>
    <w:rsid w:val="00EF4C74"/>
    <w:rsid w:val="00EF5099"/>
    <w:rsid w:val="00EF5A0F"/>
    <w:rsid w:val="00EF5F4A"/>
    <w:rsid w:val="00EF66DC"/>
    <w:rsid w:val="00EF679D"/>
    <w:rsid w:val="00EF6F30"/>
    <w:rsid w:val="00EF6F8E"/>
    <w:rsid w:val="00EF6FA2"/>
    <w:rsid w:val="00EF777C"/>
    <w:rsid w:val="00F0044F"/>
    <w:rsid w:val="00F0282D"/>
    <w:rsid w:val="00F0286E"/>
    <w:rsid w:val="00F02BA0"/>
    <w:rsid w:val="00F0310C"/>
    <w:rsid w:val="00F034EB"/>
    <w:rsid w:val="00F03857"/>
    <w:rsid w:val="00F04200"/>
    <w:rsid w:val="00F0441C"/>
    <w:rsid w:val="00F045B4"/>
    <w:rsid w:val="00F0615F"/>
    <w:rsid w:val="00F06ABA"/>
    <w:rsid w:val="00F06B64"/>
    <w:rsid w:val="00F06F00"/>
    <w:rsid w:val="00F072B5"/>
    <w:rsid w:val="00F0792F"/>
    <w:rsid w:val="00F104CA"/>
    <w:rsid w:val="00F1082D"/>
    <w:rsid w:val="00F10D64"/>
    <w:rsid w:val="00F110E2"/>
    <w:rsid w:val="00F11277"/>
    <w:rsid w:val="00F123E2"/>
    <w:rsid w:val="00F12886"/>
    <w:rsid w:val="00F1349B"/>
    <w:rsid w:val="00F135DA"/>
    <w:rsid w:val="00F13E8A"/>
    <w:rsid w:val="00F145E4"/>
    <w:rsid w:val="00F15125"/>
    <w:rsid w:val="00F171FB"/>
    <w:rsid w:val="00F2003F"/>
    <w:rsid w:val="00F2062D"/>
    <w:rsid w:val="00F20782"/>
    <w:rsid w:val="00F212F5"/>
    <w:rsid w:val="00F21594"/>
    <w:rsid w:val="00F2256A"/>
    <w:rsid w:val="00F2307E"/>
    <w:rsid w:val="00F23BAC"/>
    <w:rsid w:val="00F23FFA"/>
    <w:rsid w:val="00F24420"/>
    <w:rsid w:val="00F24CF5"/>
    <w:rsid w:val="00F24FDA"/>
    <w:rsid w:val="00F252C9"/>
    <w:rsid w:val="00F25522"/>
    <w:rsid w:val="00F25C18"/>
    <w:rsid w:val="00F25E47"/>
    <w:rsid w:val="00F2603D"/>
    <w:rsid w:val="00F262DB"/>
    <w:rsid w:val="00F27EA5"/>
    <w:rsid w:val="00F3072B"/>
    <w:rsid w:val="00F30F28"/>
    <w:rsid w:val="00F3139D"/>
    <w:rsid w:val="00F320CE"/>
    <w:rsid w:val="00F325D4"/>
    <w:rsid w:val="00F3274C"/>
    <w:rsid w:val="00F32C12"/>
    <w:rsid w:val="00F33359"/>
    <w:rsid w:val="00F33641"/>
    <w:rsid w:val="00F337A6"/>
    <w:rsid w:val="00F342E5"/>
    <w:rsid w:val="00F34A67"/>
    <w:rsid w:val="00F35429"/>
    <w:rsid w:val="00F36DB9"/>
    <w:rsid w:val="00F36FB1"/>
    <w:rsid w:val="00F373D1"/>
    <w:rsid w:val="00F3752F"/>
    <w:rsid w:val="00F37BAE"/>
    <w:rsid w:val="00F40A85"/>
    <w:rsid w:val="00F40F47"/>
    <w:rsid w:val="00F412DC"/>
    <w:rsid w:val="00F41E76"/>
    <w:rsid w:val="00F42B75"/>
    <w:rsid w:val="00F4323B"/>
    <w:rsid w:val="00F43EAE"/>
    <w:rsid w:val="00F4463D"/>
    <w:rsid w:val="00F44DF6"/>
    <w:rsid w:val="00F455B0"/>
    <w:rsid w:val="00F46EE9"/>
    <w:rsid w:val="00F472DA"/>
    <w:rsid w:val="00F47900"/>
    <w:rsid w:val="00F50658"/>
    <w:rsid w:val="00F50A52"/>
    <w:rsid w:val="00F512C3"/>
    <w:rsid w:val="00F51CC6"/>
    <w:rsid w:val="00F529C1"/>
    <w:rsid w:val="00F54F79"/>
    <w:rsid w:val="00F5503E"/>
    <w:rsid w:val="00F550F6"/>
    <w:rsid w:val="00F55D43"/>
    <w:rsid w:val="00F5616E"/>
    <w:rsid w:val="00F570BB"/>
    <w:rsid w:val="00F57462"/>
    <w:rsid w:val="00F576B8"/>
    <w:rsid w:val="00F60735"/>
    <w:rsid w:val="00F6086A"/>
    <w:rsid w:val="00F60AC0"/>
    <w:rsid w:val="00F60F7F"/>
    <w:rsid w:val="00F6244E"/>
    <w:rsid w:val="00F63331"/>
    <w:rsid w:val="00F6396B"/>
    <w:rsid w:val="00F656C1"/>
    <w:rsid w:val="00F65EC8"/>
    <w:rsid w:val="00F66386"/>
    <w:rsid w:val="00F6640A"/>
    <w:rsid w:val="00F66CD9"/>
    <w:rsid w:val="00F673E5"/>
    <w:rsid w:val="00F70231"/>
    <w:rsid w:val="00F7023E"/>
    <w:rsid w:val="00F702BE"/>
    <w:rsid w:val="00F709EE"/>
    <w:rsid w:val="00F70E46"/>
    <w:rsid w:val="00F72771"/>
    <w:rsid w:val="00F72BCD"/>
    <w:rsid w:val="00F72C2E"/>
    <w:rsid w:val="00F72D7B"/>
    <w:rsid w:val="00F73694"/>
    <w:rsid w:val="00F74D0B"/>
    <w:rsid w:val="00F76600"/>
    <w:rsid w:val="00F776CB"/>
    <w:rsid w:val="00F80BA3"/>
    <w:rsid w:val="00F83475"/>
    <w:rsid w:val="00F83997"/>
    <w:rsid w:val="00F83DDB"/>
    <w:rsid w:val="00F83FDC"/>
    <w:rsid w:val="00F848E3"/>
    <w:rsid w:val="00F84CD8"/>
    <w:rsid w:val="00F85115"/>
    <w:rsid w:val="00F85AEE"/>
    <w:rsid w:val="00F86695"/>
    <w:rsid w:val="00F86908"/>
    <w:rsid w:val="00F87428"/>
    <w:rsid w:val="00F904C4"/>
    <w:rsid w:val="00F90E4D"/>
    <w:rsid w:val="00F916D3"/>
    <w:rsid w:val="00F916F6"/>
    <w:rsid w:val="00F9278A"/>
    <w:rsid w:val="00F92951"/>
    <w:rsid w:val="00F92DAA"/>
    <w:rsid w:val="00F933A3"/>
    <w:rsid w:val="00F937D2"/>
    <w:rsid w:val="00F93EE5"/>
    <w:rsid w:val="00F942E6"/>
    <w:rsid w:val="00F95B1D"/>
    <w:rsid w:val="00F9619D"/>
    <w:rsid w:val="00F964F2"/>
    <w:rsid w:val="00F96857"/>
    <w:rsid w:val="00F97037"/>
    <w:rsid w:val="00FA0F07"/>
    <w:rsid w:val="00FA1939"/>
    <w:rsid w:val="00FA1C87"/>
    <w:rsid w:val="00FA2C0E"/>
    <w:rsid w:val="00FA31D5"/>
    <w:rsid w:val="00FA5A73"/>
    <w:rsid w:val="00FA5CDB"/>
    <w:rsid w:val="00FA67C3"/>
    <w:rsid w:val="00FA6ADD"/>
    <w:rsid w:val="00FA70F6"/>
    <w:rsid w:val="00FA7527"/>
    <w:rsid w:val="00FA7D41"/>
    <w:rsid w:val="00FB0070"/>
    <w:rsid w:val="00FB0CC1"/>
    <w:rsid w:val="00FB1484"/>
    <w:rsid w:val="00FB1B23"/>
    <w:rsid w:val="00FB21DD"/>
    <w:rsid w:val="00FB23E6"/>
    <w:rsid w:val="00FB3F43"/>
    <w:rsid w:val="00FB47D9"/>
    <w:rsid w:val="00FB4DCF"/>
    <w:rsid w:val="00FB5104"/>
    <w:rsid w:val="00FB5B2D"/>
    <w:rsid w:val="00FB6F90"/>
    <w:rsid w:val="00FC1C1C"/>
    <w:rsid w:val="00FC21F2"/>
    <w:rsid w:val="00FC283D"/>
    <w:rsid w:val="00FC2962"/>
    <w:rsid w:val="00FC2DAA"/>
    <w:rsid w:val="00FC302F"/>
    <w:rsid w:val="00FC3D34"/>
    <w:rsid w:val="00FC496C"/>
    <w:rsid w:val="00FC5173"/>
    <w:rsid w:val="00FC520E"/>
    <w:rsid w:val="00FC5603"/>
    <w:rsid w:val="00FC5EE9"/>
    <w:rsid w:val="00FC5F2C"/>
    <w:rsid w:val="00FC6AF8"/>
    <w:rsid w:val="00FC6CC2"/>
    <w:rsid w:val="00FC71FC"/>
    <w:rsid w:val="00FD025A"/>
    <w:rsid w:val="00FD08AA"/>
    <w:rsid w:val="00FD0AAC"/>
    <w:rsid w:val="00FD0FE5"/>
    <w:rsid w:val="00FD1732"/>
    <w:rsid w:val="00FD1F68"/>
    <w:rsid w:val="00FD2802"/>
    <w:rsid w:val="00FD4849"/>
    <w:rsid w:val="00FD4F8C"/>
    <w:rsid w:val="00FD538B"/>
    <w:rsid w:val="00FD58C8"/>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C85"/>
    <w:rsid w:val="00FF0D85"/>
    <w:rsid w:val="00FF1765"/>
    <w:rsid w:val="00FF23A2"/>
    <w:rsid w:val="00FF2678"/>
    <w:rsid w:val="00FF27BF"/>
    <w:rsid w:val="00FF3170"/>
    <w:rsid w:val="00FF35CE"/>
    <w:rsid w:val="00FF43EF"/>
    <w:rsid w:val="00FF468E"/>
    <w:rsid w:val="00FF4A23"/>
    <w:rsid w:val="00FF5376"/>
    <w:rsid w:val="00FF60DB"/>
    <w:rsid w:val="00FF66D0"/>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1038F"/>
  <w15:docId w15:val="{EC6941D9-93C8-4AFF-BB85-51722F7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paragraph" w:customStyle="1" w:styleId="Akapitzlist4">
    <w:name w:val="Akapit z listą4"/>
    <w:basedOn w:val="Normalny"/>
    <w:uiPriority w:val="99"/>
    <w:rsid w:val="00617F62"/>
    <w:pPr>
      <w:ind w:left="708"/>
    </w:pPr>
  </w:style>
  <w:style w:type="paragraph" w:styleId="Lista">
    <w:name w:val="List"/>
    <w:basedOn w:val="Tekstpodstawowy"/>
    <w:rsid w:val="00256FB5"/>
    <w:pPr>
      <w:widowControl w:val="0"/>
      <w:suppressAutoHyphens/>
      <w:spacing w:after="160" w:line="259" w:lineRule="auto"/>
    </w:pPr>
    <w:rPr>
      <w:rFonts w:asciiTheme="minorHAnsi" w:eastAsiaTheme="minorHAnsi" w:hAnsiTheme="minorHAnsi" w:cs="Tahoma"/>
      <w:b/>
      <w:u w:val="single"/>
      <w:lang w:eastAsia="en-US"/>
    </w:rPr>
  </w:style>
  <w:style w:type="paragraph" w:customStyle="1" w:styleId="Standard">
    <w:name w:val="Standard"/>
    <w:qFormat/>
    <w:rsid w:val="00256FB5"/>
    <w:pPr>
      <w:suppressAutoHyphens/>
      <w:spacing w:after="200" w:line="276" w:lineRule="auto"/>
      <w:textAlignment w:val="baseline"/>
    </w:pPr>
    <w:rPr>
      <w:rFonts w:ascii="Calibri" w:eastAsia="Calibri" w:hAnsi="Calibri" w:cs="F"/>
      <w:color w:val="00000A"/>
      <w:kern w:val="2"/>
      <w:sz w:val="24"/>
      <w:szCs w:val="22"/>
      <w:lang w:eastAsia="en-US"/>
    </w:rPr>
  </w:style>
  <w:style w:type="paragraph" w:customStyle="1" w:styleId="Normalny1">
    <w:name w:val="Normalny1"/>
    <w:qFormat/>
    <w:rsid w:val="00C0358C"/>
    <w:pPr>
      <w:widowControl w:val="0"/>
      <w:suppressAutoHyphens/>
    </w:pPr>
    <w:rPr>
      <w:rFonts w:eastAsia="Calibri"/>
      <w:color w:val="000000"/>
      <w:sz w:val="24"/>
      <w:szCs w:val="24"/>
      <w:lang w:eastAsia="zh-CN"/>
    </w:rPr>
  </w:style>
  <w:style w:type="paragraph" w:styleId="Bezodstpw">
    <w:name w:val="No Spacing"/>
    <w:qFormat/>
    <w:rsid w:val="00C0358C"/>
    <w:rPr>
      <w:rFonts w:asciiTheme="minorHAnsi" w:eastAsiaTheme="minorHAnsi" w:hAnsiTheme="minorHAnsi"/>
      <w:sz w:val="24"/>
      <w:szCs w:val="22"/>
      <w:lang w:eastAsia="en-US"/>
    </w:rPr>
  </w:style>
  <w:style w:type="character" w:customStyle="1" w:styleId="Domylnaczcionkaakapitu5">
    <w:name w:val="Domyślna czcionka akapitu5"/>
    <w:rsid w:val="00C0358C"/>
  </w:style>
  <w:style w:type="character" w:customStyle="1" w:styleId="Nierozpoznanawzmianka1">
    <w:name w:val="Nierozpoznana wzmianka1"/>
    <w:basedOn w:val="Domylnaczcionkaakapitu"/>
    <w:uiPriority w:val="99"/>
    <w:semiHidden/>
    <w:unhideWhenUsed/>
    <w:rsid w:val="00D1213E"/>
    <w:rPr>
      <w:color w:val="605E5C"/>
      <w:shd w:val="clear" w:color="auto" w:fill="E1DFDD"/>
    </w:rPr>
  </w:style>
  <w:style w:type="paragraph" w:customStyle="1" w:styleId="FirstParagraph">
    <w:name w:val="First Paragraph"/>
    <w:basedOn w:val="Tekstpodstawowy"/>
    <w:next w:val="Tekstpodstawowy"/>
    <w:qFormat/>
    <w:rsid w:val="000408DD"/>
    <w:pPr>
      <w:spacing w:before="180" w:after="180"/>
      <w:jc w:val="left"/>
    </w:pPr>
    <w:rPr>
      <w:rFonts w:asciiTheme="minorHAnsi" w:eastAsiaTheme="minorHAnsi" w:hAnsiTheme="minorHAnsi" w:cstheme="minorBidi"/>
      <w:szCs w:val="24"/>
      <w:lang w:val="en-US" w:eastAsia="en-US"/>
    </w:rPr>
  </w:style>
  <w:style w:type="paragraph" w:customStyle="1" w:styleId="Compact">
    <w:name w:val="Compact"/>
    <w:basedOn w:val="Tekstpodstawowy"/>
    <w:qFormat/>
    <w:rsid w:val="000408DD"/>
    <w:pPr>
      <w:spacing w:before="36" w:after="36"/>
      <w:jc w:val="left"/>
    </w:pPr>
    <w:rPr>
      <w:rFonts w:asciiTheme="minorHAnsi" w:eastAsiaTheme="minorHAnsi" w:hAnsiTheme="minorHAnsi" w:cstheme="minorBidi"/>
      <w:szCs w:val="24"/>
      <w:lang w:val="en-US" w:eastAsia="en-US"/>
    </w:rPr>
  </w:style>
  <w:style w:type="paragraph" w:customStyle="1" w:styleId="pkt">
    <w:name w:val="pkt"/>
    <w:basedOn w:val="Standard"/>
    <w:rsid w:val="007850D7"/>
    <w:pPr>
      <w:autoSpaceDN w:val="0"/>
      <w:spacing w:before="60" w:after="60" w:line="240" w:lineRule="auto"/>
      <w:ind w:left="851" w:hanging="295"/>
      <w:jc w:val="both"/>
    </w:pPr>
    <w:rPr>
      <w:rFonts w:ascii="Times New Roman" w:eastAsia="Times New Roman" w:hAnsi="Times New Roman" w:cs="Times New Roman"/>
      <w:color w:val="auto"/>
      <w:kern w:val="3"/>
      <w:szCs w:val="24"/>
      <w:lang w:eastAsia="zh-CN"/>
    </w:rPr>
  </w:style>
  <w:style w:type="paragraph" w:styleId="Podtytu">
    <w:name w:val="Subtitle"/>
    <w:basedOn w:val="Standard"/>
    <w:next w:val="Normalny"/>
    <w:link w:val="PodtytuZnak"/>
    <w:uiPriority w:val="11"/>
    <w:qFormat/>
    <w:rsid w:val="007850D7"/>
    <w:pPr>
      <w:autoSpaceDN w:val="0"/>
      <w:spacing w:after="0" w:line="240" w:lineRule="auto"/>
    </w:pPr>
    <w:rPr>
      <w:rFonts w:ascii="Times New Roman" w:eastAsia="Times New Roman" w:hAnsi="Times New Roman" w:cs="Times New Roman"/>
      <w:b/>
      <w:bCs/>
      <w:color w:val="auto"/>
      <w:kern w:val="3"/>
      <w:sz w:val="28"/>
      <w:szCs w:val="24"/>
      <w:lang w:eastAsia="zh-CN"/>
    </w:rPr>
  </w:style>
  <w:style w:type="character" w:customStyle="1" w:styleId="PodtytuZnak">
    <w:name w:val="Podtytuł Znak"/>
    <w:basedOn w:val="Domylnaczcionkaakapitu"/>
    <w:link w:val="Podtytu"/>
    <w:uiPriority w:val="11"/>
    <w:rsid w:val="007850D7"/>
    <w:rPr>
      <w:b/>
      <w:bCs/>
      <w:kern w:val="3"/>
      <w:sz w:val="28"/>
      <w:szCs w:val="24"/>
      <w:lang w:eastAsia="zh-CN"/>
    </w:rPr>
  </w:style>
  <w:style w:type="numbering" w:customStyle="1" w:styleId="WW8Num9">
    <w:name w:val="WW8Num9"/>
    <w:basedOn w:val="Bezlisty"/>
    <w:rsid w:val="007850D7"/>
    <w:pPr>
      <w:numPr>
        <w:numId w:val="27"/>
      </w:numPr>
    </w:pPr>
  </w:style>
  <w:style w:type="paragraph" w:customStyle="1" w:styleId="Textbody">
    <w:name w:val="Text body"/>
    <w:basedOn w:val="Standard"/>
    <w:rsid w:val="00167B98"/>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Domylnaczcionkaakapitu7">
    <w:name w:val="Domyślna czcionka akapitu7"/>
    <w:rsid w:val="00DE2A11"/>
  </w:style>
  <w:style w:type="numbering" w:customStyle="1" w:styleId="LFO236">
    <w:name w:val="LFO236"/>
    <w:basedOn w:val="Bezlisty"/>
    <w:rsid w:val="00816F70"/>
    <w:pPr>
      <w:numPr>
        <w:numId w:val="28"/>
      </w:numPr>
    </w:pPr>
  </w:style>
  <w:style w:type="numbering" w:customStyle="1" w:styleId="WW8Num7">
    <w:name w:val="WW8Num7"/>
    <w:basedOn w:val="Bezlisty"/>
    <w:rsid w:val="00782F46"/>
    <w:pPr>
      <w:numPr>
        <w:numId w:val="29"/>
      </w:numPr>
    </w:pPr>
  </w:style>
  <w:style w:type="paragraph" w:customStyle="1" w:styleId="Normalny3">
    <w:name w:val="Normalny3"/>
    <w:rsid w:val="00F550F6"/>
    <w:pPr>
      <w:widowControl w:val="0"/>
      <w:suppressAutoHyphens/>
    </w:pPr>
    <w:rPr>
      <w:rFonts w:ascii="Liberation Serif" w:eastAsia="SimSun" w:hAnsi="Liberation Serif" w:cs="Arial"/>
      <w:sz w:val="24"/>
      <w:szCs w:val="24"/>
      <w:lang w:eastAsia="zh-CN" w:bidi="hi-IN"/>
    </w:rPr>
  </w:style>
  <w:style w:type="paragraph" w:customStyle="1" w:styleId="Standarduser">
    <w:name w:val="Standard (user)"/>
    <w:rsid w:val="00A156A4"/>
    <w:pPr>
      <w:widowControl w:val="0"/>
      <w:suppressAutoHyphens/>
      <w:autoSpaceDN w:val="0"/>
      <w:textAlignment w:val="baseline"/>
    </w:pPr>
    <w:rPr>
      <w:rFonts w:eastAsia="Andale Sans UI" w:cs="Tahoma"/>
      <w:kern w:val="3"/>
      <w:sz w:val="24"/>
      <w:szCs w:val="24"/>
      <w:lang w:val="en-US" w:eastAsia="zh-CN" w:bidi="en-US"/>
    </w:rPr>
  </w:style>
  <w:style w:type="numbering" w:customStyle="1" w:styleId="WW8Num152">
    <w:name w:val="WW8Num152"/>
    <w:basedOn w:val="Bezlisty"/>
    <w:rsid w:val="00CB52D1"/>
    <w:pPr>
      <w:numPr>
        <w:numId w:val="113"/>
      </w:numPr>
    </w:pPr>
  </w:style>
  <w:style w:type="numbering" w:customStyle="1" w:styleId="WWNum110">
    <w:name w:val="WWNum110"/>
    <w:basedOn w:val="Bezlisty"/>
    <w:rsid w:val="00992834"/>
    <w:pPr>
      <w:numPr>
        <w:numId w:val="1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A712-0886-47F3-BCCB-CBEC657F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28</Pages>
  <Words>11514</Words>
  <Characters>69086</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80440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Andrzej Piestrzyński</cp:lastModifiedBy>
  <cp:revision>73</cp:revision>
  <cp:lastPrinted>2024-09-23T09:32:00Z</cp:lastPrinted>
  <dcterms:created xsi:type="dcterms:W3CDTF">2021-04-14T09:41:00Z</dcterms:created>
  <dcterms:modified xsi:type="dcterms:W3CDTF">2024-09-23T12:29:00Z</dcterms:modified>
</cp:coreProperties>
</file>