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3B8CB172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r w:rsidR="004A674E" w:rsidRPr="004A674E">
        <w:rPr>
          <w:rFonts w:ascii="Calibri" w:hAnsi="Calibri" w:cs="Calibri"/>
          <w:bCs/>
          <w:sz w:val="20"/>
          <w:lang w:val="pl-PL"/>
        </w:rPr>
        <w:t>Dostawa wraz z montażem instalacji fotowoltaicznej prosumenckiej na dachu budynku</w:t>
      </w:r>
      <w:r w:rsidR="00ED2B06">
        <w:rPr>
          <w:rFonts w:ascii="Calibri" w:hAnsi="Calibri" w:cs="Calibri"/>
          <w:bCs/>
          <w:sz w:val="20"/>
          <w:lang w:val="pl-PL"/>
        </w:rPr>
        <w:br/>
      </w:r>
      <w:r w:rsidR="004A674E" w:rsidRPr="004A674E">
        <w:rPr>
          <w:rFonts w:ascii="Calibri" w:hAnsi="Calibri" w:cs="Calibri"/>
          <w:bCs/>
          <w:sz w:val="20"/>
          <w:lang w:val="pl-PL"/>
        </w:rPr>
        <w:t xml:space="preserve">przy </w:t>
      </w:r>
      <w:r w:rsidR="004A674E" w:rsidRPr="00C910A6">
        <w:rPr>
          <w:rFonts w:ascii="Calibri" w:hAnsi="Calibri"/>
          <w:sz w:val="20"/>
          <w:lang w:val="pl-PL" w:eastAsia="pl-PL"/>
        </w:rPr>
        <w:t>ul</w:t>
      </w:r>
      <w:r w:rsidR="00C910A6" w:rsidRPr="00C910A6">
        <w:rPr>
          <w:rFonts w:ascii="Calibri" w:hAnsi="Calibri"/>
          <w:sz w:val="20"/>
          <w:lang w:val="pl-PL" w:eastAsia="pl-PL"/>
        </w:rPr>
        <w:t xml:space="preserve"> </w:t>
      </w:r>
      <w:r w:rsidR="007627AC">
        <w:rPr>
          <w:rFonts w:ascii="Calibri" w:hAnsi="Calibri"/>
          <w:sz w:val="20"/>
          <w:lang w:val="pl-PL" w:eastAsia="pl-PL"/>
        </w:rPr>
        <w:t xml:space="preserve">Tysiąclecia 5 </w:t>
      </w:r>
      <w:r w:rsidR="004A674E" w:rsidRPr="004A674E">
        <w:rPr>
          <w:rFonts w:ascii="Calibri" w:hAnsi="Calibri" w:cs="Calibri"/>
          <w:bCs/>
          <w:sz w:val="20"/>
          <w:lang w:val="pl-PL"/>
        </w:rPr>
        <w:t>w Pruszczu Gdańskim</w:t>
      </w:r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121383A3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4A674E">
        <w:rPr>
          <w:rFonts w:ascii="Calibri" w:hAnsi="Calibri"/>
          <w:szCs w:val="24"/>
          <w:lang w:val="pl-PL"/>
        </w:rPr>
        <w:t>3</w:t>
      </w:r>
      <w:r w:rsidR="007627AC">
        <w:rPr>
          <w:rFonts w:ascii="Calibri" w:hAnsi="Calibri"/>
          <w:szCs w:val="24"/>
          <w:lang w:val="pl-PL"/>
        </w:rPr>
        <w:t>4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EEDEB80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pn. „</w:t>
      </w:r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 xml:space="preserve">Dostawa wraz z montażem instalacji fotowoltaicznej prosumenckiej na dachu budynku </w:t>
      </w:r>
      <w:r w:rsidR="00ED2B06">
        <w:rPr>
          <w:rFonts w:ascii="Calibri" w:hAnsi="Calibri" w:cs="Calibri"/>
          <w:b/>
          <w:bCs/>
          <w:szCs w:val="24"/>
          <w:lang w:val="pl-PL" w:eastAsia="pl-PL"/>
        </w:rPr>
        <w:br/>
      </w:r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 xml:space="preserve">przy ul. </w:t>
      </w:r>
      <w:r w:rsidR="007627AC">
        <w:rPr>
          <w:rFonts w:ascii="Calibri" w:hAnsi="Calibri" w:cs="Calibri"/>
          <w:b/>
          <w:bCs/>
          <w:szCs w:val="24"/>
          <w:lang w:val="pl-PL" w:eastAsia="pl-PL"/>
        </w:rPr>
        <w:t xml:space="preserve">Tysiąclecia 5 </w:t>
      </w:r>
      <w:bookmarkStart w:id="0" w:name="_GoBack"/>
      <w:bookmarkEnd w:id="0"/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>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27AC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A674E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97EFC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627AC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10A6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2B06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28</cp:revision>
  <cp:lastPrinted>2021-03-05T11:08:00Z</cp:lastPrinted>
  <dcterms:created xsi:type="dcterms:W3CDTF">2021-01-03T19:09:00Z</dcterms:created>
  <dcterms:modified xsi:type="dcterms:W3CDTF">2021-10-18T13:13:00Z</dcterms:modified>
</cp:coreProperties>
</file>