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485B2" w14:textId="77777777" w:rsidR="00F559B7" w:rsidRPr="00493D82" w:rsidRDefault="00F559B7" w:rsidP="00E71009">
      <w:pPr>
        <w:widowControl w:val="0"/>
        <w:tabs>
          <w:tab w:val="left" w:pos="4536"/>
          <w:tab w:val="left" w:pos="5953"/>
        </w:tabs>
        <w:spacing w:after="0" w:line="276" w:lineRule="auto"/>
        <w:jc w:val="right"/>
        <w:rPr>
          <w:rFonts w:ascii="Poppins" w:eastAsia="Times New Roman" w:hAnsi="Poppins" w:cs="Poppins"/>
          <w:b/>
          <w:bCs/>
          <w:i/>
          <w:iCs/>
          <w:sz w:val="20"/>
          <w:szCs w:val="20"/>
          <w:lang w:val="x-none" w:eastAsia="x-none"/>
        </w:rPr>
      </w:pPr>
      <w:r w:rsidRPr="00493D82">
        <w:rPr>
          <w:rFonts w:ascii="Poppins" w:eastAsia="Times New Roman" w:hAnsi="Poppins" w:cs="Poppins"/>
          <w:b/>
          <w:bCs/>
          <w:i/>
          <w:iCs/>
          <w:sz w:val="20"/>
          <w:szCs w:val="20"/>
          <w:lang w:val="x-none" w:eastAsia="x-none"/>
        </w:rPr>
        <w:t xml:space="preserve">Załącznik nr 1 </w:t>
      </w:r>
    </w:p>
    <w:p w14:paraId="5419D58E" w14:textId="39DC2285" w:rsidR="00F559B7" w:rsidRPr="00E71009" w:rsidRDefault="00F559B7" w:rsidP="00E71009">
      <w:pPr>
        <w:widowControl w:val="0"/>
        <w:spacing w:after="0" w:line="276" w:lineRule="auto"/>
        <w:rPr>
          <w:rFonts w:ascii="Poppins" w:eastAsia="Times New Roman" w:hAnsi="Poppins" w:cs="Poppins"/>
          <w:b/>
          <w:color w:val="FF0000"/>
          <w:sz w:val="20"/>
          <w:szCs w:val="20"/>
          <w:lang w:eastAsia="pl-PL"/>
        </w:rPr>
      </w:pPr>
      <w:r w:rsidRPr="00E71009">
        <w:rPr>
          <w:rFonts w:ascii="Poppins" w:eastAsia="Times New Roman" w:hAnsi="Poppins" w:cs="Poppins"/>
          <w:sz w:val="20"/>
          <w:szCs w:val="20"/>
          <w:lang w:eastAsia="pl-PL"/>
        </w:rPr>
        <w:t xml:space="preserve">Nr referencyjny nadany sprawie przez Zamawiającego: </w:t>
      </w:r>
      <w:r w:rsidR="00180FE4" w:rsidRPr="00E71009">
        <w:rPr>
          <w:rFonts w:ascii="Poppins" w:eastAsia="Times New Roman" w:hAnsi="Poppins" w:cs="Poppins"/>
          <w:b/>
          <w:sz w:val="20"/>
          <w:szCs w:val="20"/>
          <w:lang w:eastAsia="pl-PL"/>
        </w:rPr>
        <w:t>TIR/</w:t>
      </w:r>
      <w:r w:rsidR="002F5541">
        <w:rPr>
          <w:rFonts w:ascii="Poppins" w:eastAsia="Times New Roman" w:hAnsi="Poppins" w:cs="Poppins"/>
          <w:b/>
          <w:sz w:val="20"/>
          <w:szCs w:val="20"/>
          <w:lang w:eastAsia="pl-PL"/>
        </w:rPr>
        <w:t>07</w:t>
      </w:r>
      <w:r w:rsidR="00180FE4" w:rsidRPr="00E71009">
        <w:rPr>
          <w:rFonts w:ascii="Poppins" w:eastAsia="Times New Roman" w:hAnsi="Poppins" w:cs="Poppins"/>
          <w:b/>
          <w:sz w:val="20"/>
          <w:szCs w:val="20"/>
          <w:lang w:eastAsia="pl-PL"/>
        </w:rPr>
        <w:t>/D/TP/2025</w:t>
      </w:r>
    </w:p>
    <w:p w14:paraId="7E2284E5" w14:textId="77777777" w:rsidR="00F559B7" w:rsidRPr="00E71009" w:rsidRDefault="00F559B7" w:rsidP="00E71009">
      <w:pPr>
        <w:widowControl w:val="0"/>
        <w:tabs>
          <w:tab w:val="left" w:pos="1134"/>
          <w:tab w:val="left" w:pos="1417"/>
          <w:tab w:val="left" w:pos="2268"/>
          <w:tab w:val="left" w:pos="4819"/>
        </w:tabs>
        <w:spacing w:after="0" w:line="276" w:lineRule="auto"/>
        <w:jc w:val="center"/>
        <w:rPr>
          <w:rFonts w:ascii="Poppins" w:eastAsia="Times New Roman" w:hAnsi="Poppins" w:cs="Poppins"/>
          <w:sz w:val="20"/>
          <w:szCs w:val="20"/>
          <w:lang w:eastAsia="pl-PL"/>
        </w:rPr>
      </w:pPr>
    </w:p>
    <w:p w14:paraId="09664C3C" w14:textId="77777777" w:rsidR="00B25304" w:rsidRPr="00E71009" w:rsidRDefault="00B25304" w:rsidP="00E71009">
      <w:pPr>
        <w:widowControl w:val="0"/>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jc w:val="center"/>
        <w:outlineLvl w:val="0"/>
        <w:rPr>
          <w:rFonts w:ascii="Poppins" w:eastAsia="Times New Roman" w:hAnsi="Poppins" w:cs="Poppins"/>
          <w:b/>
          <w:bCs/>
          <w:kern w:val="32"/>
          <w:sz w:val="20"/>
          <w:szCs w:val="20"/>
          <w:lang w:eastAsia="pl-PL"/>
        </w:rPr>
      </w:pPr>
    </w:p>
    <w:p w14:paraId="0D513D01" w14:textId="4C238306" w:rsidR="00F559B7" w:rsidRPr="00E71009" w:rsidRDefault="00F559B7" w:rsidP="00E71009">
      <w:pPr>
        <w:widowControl w:val="0"/>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jc w:val="center"/>
        <w:outlineLvl w:val="0"/>
        <w:rPr>
          <w:rFonts w:ascii="Poppins" w:eastAsia="Times New Roman" w:hAnsi="Poppins" w:cs="Poppins"/>
          <w:b/>
          <w:bCs/>
          <w:kern w:val="32"/>
          <w:sz w:val="20"/>
          <w:szCs w:val="20"/>
          <w:lang w:eastAsia="pl-PL"/>
        </w:rPr>
      </w:pPr>
      <w:r w:rsidRPr="00E71009">
        <w:rPr>
          <w:rFonts w:ascii="Poppins" w:eastAsia="Times New Roman" w:hAnsi="Poppins" w:cs="Poppins"/>
          <w:b/>
          <w:bCs/>
          <w:kern w:val="32"/>
          <w:sz w:val="20"/>
          <w:szCs w:val="20"/>
          <w:lang w:eastAsia="pl-PL"/>
        </w:rPr>
        <w:t>FORMULARZ OFERTY</w:t>
      </w:r>
    </w:p>
    <w:p w14:paraId="438D008B" w14:textId="77777777" w:rsidR="00B25304" w:rsidRPr="00E71009" w:rsidRDefault="00B25304" w:rsidP="00E71009">
      <w:pPr>
        <w:widowControl w:val="0"/>
        <w:pBdr>
          <w:top w:val="single" w:sz="4" w:space="1" w:color="auto"/>
          <w:left w:val="single" w:sz="4" w:space="4" w:color="auto"/>
          <w:bottom w:val="single" w:sz="4" w:space="1" w:color="auto"/>
          <w:right w:val="single" w:sz="4" w:space="4" w:color="auto"/>
        </w:pBdr>
        <w:shd w:val="clear" w:color="auto" w:fill="E7E6E6" w:themeFill="background2"/>
        <w:spacing w:after="0" w:line="276" w:lineRule="auto"/>
        <w:jc w:val="center"/>
        <w:outlineLvl w:val="0"/>
        <w:rPr>
          <w:rFonts w:ascii="Poppins" w:eastAsia="Times New Roman" w:hAnsi="Poppins" w:cs="Poppins"/>
          <w:b/>
          <w:bCs/>
          <w:kern w:val="32"/>
          <w:sz w:val="20"/>
          <w:szCs w:val="20"/>
          <w:lang w:eastAsia="pl-PL"/>
        </w:rPr>
      </w:pPr>
    </w:p>
    <w:p w14:paraId="4A58E8B9" w14:textId="77777777" w:rsidR="006136B0" w:rsidRPr="00E71009" w:rsidRDefault="006136B0" w:rsidP="00E71009">
      <w:pPr>
        <w:tabs>
          <w:tab w:val="center" w:pos="4536"/>
          <w:tab w:val="right" w:pos="9072"/>
        </w:tabs>
        <w:spacing w:after="0" w:line="276" w:lineRule="auto"/>
        <w:jc w:val="both"/>
        <w:rPr>
          <w:rFonts w:ascii="Poppins" w:eastAsia="Times New Roman" w:hAnsi="Poppins" w:cs="Poppins"/>
          <w:sz w:val="20"/>
          <w:szCs w:val="20"/>
          <w:lang w:val="x-none" w:eastAsia="x-none"/>
        </w:rPr>
      </w:pPr>
    </w:p>
    <w:p w14:paraId="17EB2199" w14:textId="40E0DDF3" w:rsidR="006136B0" w:rsidRPr="00E71009" w:rsidRDefault="006136B0" w:rsidP="00E71009">
      <w:pPr>
        <w:tabs>
          <w:tab w:val="center" w:pos="4536"/>
          <w:tab w:val="right" w:pos="9072"/>
        </w:tabs>
        <w:spacing w:after="0" w:line="276" w:lineRule="auto"/>
        <w:rPr>
          <w:rFonts w:ascii="Poppins" w:eastAsia="Times New Roman" w:hAnsi="Poppins" w:cs="Poppins"/>
          <w:sz w:val="20"/>
          <w:szCs w:val="20"/>
          <w:lang w:eastAsia="x-none"/>
        </w:rPr>
      </w:pPr>
      <w:r w:rsidRPr="00E71009">
        <w:rPr>
          <w:rFonts w:ascii="Poppins" w:eastAsia="Times New Roman" w:hAnsi="Poppins" w:cs="Poppins"/>
          <w:sz w:val="20"/>
          <w:szCs w:val="20"/>
          <w:lang w:eastAsia="x-none"/>
        </w:rPr>
        <w:t xml:space="preserve">Dotyczy postępowania prowadzonego w trybie podstawowym </w:t>
      </w:r>
      <w:r w:rsidR="009B1CFF" w:rsidRPr="00E71009">
        <w:rPr>
          <w:rFonts w:ascii="Poppins" w:eastAsia="Times New Roman" w:hAnsi="Poppins" w:cs="Poppins"/>
          <w:sz w:val="20"/>
          <w:szCs w:val="20"/>
          <w:lang w:eastAsia="x-none"/>
        </w:rPr>
        <w:t>na realizacje zamówienia pn.:</w:t>
      </w:r>
    </w:p>
    <w:p w14:paraId="021CD1C2" w14:textId="67CC64F0" w:rsidR="00F559B7" w:rsidRPr="00E71009" w:rsidRDefault="005E37DF" w:rsidP="00E71009">
      <w:pPr>
        <w:pBdr>
          <w:top w:val="single" w:sz="4" w:space="1" w:color="auto"/>
          <w:left w:val="single" w:sz="4" w:space="4" w:color="auto"/>
          <w:bottom w:val="single" w:sz="4" w:space="1" w:color="auto"/>
          <w:right w:val="single" w:sz="4" w:space="4" w:color="auto"/>
        </w:pBdr>
        <w:shd w:val="clear" w:color="auto" w:fill="F2F2F2" w:themeFill="background1" w:themeFillShade="F2"/>
        <w:tabs>
          <w:tab w:val="center" w:pos="4536"/>
          <w:tab w:val="right" w:pos="9072"/>
        </w:tabs>
        <w:spacing w:after="0" w:line="276" w:lineRule="auto"/>
        <w:jc w:val="center"/>
        <w:rPr>
          <w:rFonts w:ascii="Poppins" w:eastAsia="Times New Roman" w:hAnsi="Poppins" w:cs="Poppins"/>
          <w:b/>
          <w:bCs/>
          <w:sz w:val="20"/>
          <w:szCs w:val="20"/>
          <w:lang w:eastAsia="x-none"/>
        </w:rPr>
      </w:pPr>
      <w:r w:rsidRPr="00E71009">
        <w:rPr>
          <w:rFonts w:ascii="Poppins" w:eastAsia="Times New Roman" w:hAnsi="Poppins" w:cs="Poppins"/>
          <w:b/>
          <w:bCs/>
          <w:sz w:val="20"/>
          <w:szCs w:val="20"/>
          <w:lang w:eastAsia="x-none"/>
        </w:rPr>
        <w:t>„</w:t>
      </w:r>
      <w:r w:rsidR="00180FE4" w:rsidRPr="00E71009">
        <w:rPr>
          <w:rFonts w:ascii="Poppins" w:eastAsia="Times New Roman" w:hAnsi="Poppins" w:cs="Poppins"/>
          <w:b/>
          <w:bCs/>
          <w:sz w:val="20"/>
          <w:szCs w:val="20"/>
          <w:lang w:eastAsia="x-none"/>
        </w:rPr>
        <w:t>Dostawa używanego samochodu z podnośnikiem koszowym w formie leasingu operacyjnego na potrzeby</w:t>
      </w:r>
      <w:r w:rsidR="00F559B7" w:rsidRPr="00E71009">
        <w:rPr>
          <w:rFonts w:ascii="Poppins" w:eastAsia="Times New Roman" w:hAnsi="Poppins" w:cs="Poppins"/>
          <w:b/>
          <w:bCs/>
          <w:sz w:val="20"/>
          <w:szCs w:val="20"/>
          <w:lang w:eastAsia="x-none"/>
        </w:rPr>
        <w:t>”</w:t>
      </w:r>
    </w:p>
    <w:p w14:paraId="26A7BB7F" w14:textId="77777777" w:rsidR="00F559B7" w:rsidRPr="00E71009" w:rsidRDefault="00F559B7" w:rsidP="00E71009">
      <w:pPr>
        <w:widowControl w:val="0"/>
        <w:tabs>
          <w:tab w:val="left" w:pos="3900"/>
        </w:tabs>
        <w:spacing w:after="0" w:line="276" w:lineRule="auto"/>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ab/>
      </w:r>
    </w:p>
    <w:p w14:paraId="0BD0BD93" w14:textId="77777777" w:rsidR="00F559B7" w:rsidRPr="00E71009" w:rsidRDefault="00F559B7" w:rsidP="00E71009">
      <w:pPr>
        <w:widowControl w:val="0"/>
        <w:tabs>
          <w:tab w:val="left" w:pos="336"/>
        </w:tabs>
        <w:spacing w:after="0" w:line="276" w:lineRule="auto"/>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1.</w:t>
      </w:r>
      <w:r w:rsidRPr="00E71009">
        <w:rPr>
          <w:rFonts w:ascii="Poppins" w:eastAsia="Times New Roman" w:hAnsi="Poppins" w:cs="Poppins"/>
          <w:b/>
          <w:sz w:val="20"/>
          <w:szCs w:val="20"/>
          <w:lang w:eastAsia="pl-PL"/>
        </w:rPr>
        <w:tab/>
        <w:t xml:space="preserve">ZAMAWIAJĄCY </w:t>
      </w:r>
    </w:p>
    <w:p w14:paraId="595F2924" w14:textId="77777777" w:rsidR="008D6298" w:rsidRPr="00E71009" w:rsidRDefault="008D6298" w:rsidP="00E71009">
      <w:pPr>
        <w:widowControl w:val="0"/>
        <w:tabs>
          <w:tab w:val="left" w:pos="350"/>
        </w:tabs>
        <w:spacing w:after="0" w:line="276" w:lineRule="auto"/>
        <w:rPr>
          <w:rFonts w:ascii="Poppins" w:eastAsia="Times New Roman" w:hAnsi="Poppins" w:cs="Poppins"/>
          <w:bCs/>
          <w:color w:val="000000"/>
          <w:sz w:val="20"/>
          <w:szCs w:val="20"/>
          <w:lang w:eastAsia="pl-PL"/>
        </w:rPr>
      </w:pPr>
      <w:r w:rsidRPr="00E71009">
        <w:rPr>
          <w:rFonts w:ascii="Poppins" w:eastAsia="Times New Roman" w:hAnsi="Poppins" w:cs="Poppins"/>
          <w:bCs/>
          <w:color w:val="000000"/>
          <w:sz w:val="20"/>
          <w:szCs w:val="20"/>
          <w:lang w:eastAsia="pl-PL"/>
        </w:rPr>
        <w:t xml:space="preserve">Miejskie Przedsiębiorstwo Gospodarki Mieszkaniowej Towarzystwo Budownictwa Społecznego Spółka z o.o. </w:t>
      </w:r>
    </w:p>
    <w:p w14:paraId="32BA1F6C" w14:textId="77777777" w:rsidR="008D6298" w:rsidRPr="00E71009" w:rsidRDefault="008D6298" w:rsidP="00E71009">
      <w:pPr>
        <w:widowControl w:val="0"/>
        <w:tabs>
          <w:tab w:val="left" w:pos="350"/>
        </w:tabs>
        <w:spacing w:after="0" w:line="276" w:lineRule="auto"/>
        <w:rPr>
          <w:rFonts w:ascii="Poppins" w:eastAsia="Times New Roman" w:hAnsi="Poppins" w:cs="Poppins"/>
          <w:bCs/>
          <w:color w:val="000000"/>
          <w:sz w:val="20"/>
          <w:szCs w:val="20"/>
          <w:lang w:eastAsia="pl-PL"/>
        </w:rPr>
      </w:pPr>
      <w:r w:rsidRPr="00E71009">
        <w:rPr>
          <w:rFonts w:ascii="Poppins" w:eastAsia="Times New Roman" w:hAnsi="Poppins" w:cs="Poppins"/>
          <w:bCs/>
          <w:color w:val="000000"/>
          <w:sz w:val="20"/>
          <w:szCs w:val="20"/>
          <w:lang w:eastAsia="pl-PL"/>
        </w:rPr>
        <w:t>41-710 Ruda Śląska, 1 Maja 218</w:t>
      </w:r>
    </w:p>
    <w:p w14:paraId="295447CE" w14:textId="77777777" w:rsidR="008D6298" w:rsidRPr="00E71009" w:rsidRDefault="008D6298" w:rsidP="00E71009">
      <w:pPr>
        <w:widowControl w:val="0"/>
        <w:tabs>
          <w:tab w:val="left" w:pos="350"/>
        </w:tabs>
        <w:spacing w:after="0" w:line="276" w:lineRule="auto"/>
        <w:rPr>
          <w:rFonts w:ascii="Poppins" w:eastAsia="Times New Roman" w:hAnsi="Poppins" w:cs="Poppins"/>
          <w:bCs/>
          <w:color w:val="000000"/>
          <w:sz w:val="20"/>
          <w:szCs w:val="20"/>
          <w:lang w:eastAsia="pl-PL"/>
        </w:rPr>
      </w:pPr>
      <w:r w:rsidRPr="00E71009">
        <w:rPr>
          <w:rFonts w:ascii="Poppins" w:eastAsia="Times New Roman" w:hAnsi="Poppins" w:cs="Poppins"/>
          <w:bCs/>
          <w:color w:val="000000"/>
          <w:sz w:val="20"/>
          <w:szCs w:val="20"/>
          <w:lang w:eastAsia="pl-PL"/>
        </w:rPr>
        <w:t>tel. 32 2420-133, fax 32 2420-881</w:t>
      </w:r>
    </w:p>
    <w:p w14:paraId="21536DF3" w14:textId="77777777" w:rsidR="008D6298" w:rsidRPr="00E71009" w:rsidRDefault="008D6298" w:rsidP="00E71009">
      <w:pPr>
        <w:widowControl w:val="0"/>
        <w:tabs>
          <w:tab w:val="left" w:pos="350"/>
        </w:tabs>
        <w:spacing w:after="0" w:line="276" w:lineRule="auto"/>
        <w:rPr>
          <w:rFonts w:ascii="Poppins" w:eastAsia="Times New Roman" w:hAnsi="Poppins" w:cs="Poppins"/>
          <w:bCs/>
          <w:color w:val="000000"/>
          <w:sz w:val="20"/>
          <w:szCs w:val="20"/>
          <w:lang w:eastAsia="pl-PL"/>
        </w:rPr>
      </w:pPr>
      <w:r w:rsidRPr="00E71009">
        <w:rPr>
          <w:rFonts w:ascii="Poppins" w:eastAsia="Times New Roman" w:hAnsi="Poppins" w:cs="Poppins"/>
          <w:bCs/>
          <w:color w:val="000000"/>
          <w:sz w:val="20"/>
          <w:szCs w:val="20"/>
          <w:lang w:eastAsia="pl-PL"/>
        </w:rPr>
        <w:t>e-mail: zamowienia@mpgm.com.pl</w:t>
      </w:r>
    </w:p>
    <w:p w14:paraId="7B961AB9" w14:textId="77777777" w:rsidR="008D6298" w:rsidRPr="00E71009" w:rsidRDefault="008D6298" w:rsidP="00E71009">
      <w:pPr>
        <w:widowControl w:val="0"/>
        <w:tabs>
          <w:tab w:val="left" w:pos="350"/>
        </w:tabs>
        <w:spacing w:after="0" w:line="276" w:lineRule="auto"/>
        <w:rPr>
          <w:rFonts w:ascii="Poppins" w:eastAsia="Times New Roman" w:hAnsi="Poppins" w:cs="Poppins"/>
          <w:bCs/>
          <w:color w:val="000000"/>
          <w:sz w:val="20"/>
          <w:szCs w:val="20"/>
          <w:lang w:eastAsia="pl-PL"/>
        </w:rPr>
      </w:pPr>
      <w:r w:rsidRPr="00E71009">
        <w:rPr>
          <w:rFonts w:ascii="Poppins" w:eastAsia="Times New Roman" w:hAnsi="Poppins" w:cs="Poppins"/>
          <w:bCs/>
          <w:color w:val="000000"/>
          <w:sz w:val="20"/>
          <w:szCs w:val="20"/>
          <w:lang w:eastAsia="pl-PL"/>
        </w:rPr>
        <w:t xml:space="preserve">NIP: 641-000-55-14 </w:t>
      </w:r>
    </w:p>
    <w:p w14:paraId="12CE7867" w14:textId="5F2A79F8" w:rsidR="00F559B7" w:rsidRPr="00E71009" w:rsidRDefault="00F559B7" w:rsidP="00E71009">
      <w:pPr>
        <w:widowControl w:val="0"/>
        <w:tabs>
          <w:tab w:val="left" w:pos="350"/>
        </w:tabs>
        <w:spacing w:after="0" w:line="276" w:lineRule="auto"/>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2.</w:t>
      </w:r>
      <w:r w:rsidRPr="00E71009">
        <w:rPr>
          <w:rFonts w:ascii="Poppins" w:eastAsia="Times New Roman" w:hAnsi="Poppins" w:cs="Poppins"/>
          <w:b/>
          <w:sz w:val="20"/>
          <w:szCs w:val="20"/>
          <w:lang w:eastAsia="pl-PL"/>
        </w:rPr>
        <w:tab/>
        <w:t xml:space="preserve">WYKONAWCA </w:t>
      </w:r>
    </w:p>
    <w:p w14:paraId="15EDCA7B"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Niniejsza oferta zostaje złożona przez</w:t>
      </w:r>
      <w:r w:rsidRPr="00E71009">
        <w:rPr>
          <w:rFonts w:ascii="Poppins" w:eastAsia="Times New Roman" w:hAnsi="Poppins" w:cs="Poppins"/>
          <w:sz w:val="20"/>
          <w:szCs w:val="20"/>
          <w:vertAlign w:val="superscript"/>
          <w:lang w:eastAsia="pl-PL"/>
        </w:rPr>
        <w:t>*</w:t>
      </w:r>
      <w:r w:rsidRPr="00E71009">
        <w:rPr>
          <w:rFonts w:ascii="Poppins" w:eastAsia="Times New Roman" w:hAnsi="Poppins" w:cs="Poppins"/>
          <w:sz w:val="20"/>
          <w:szCs w:val="20"/>
          <w:lang w:eastAsia="pl-PL"/>
        </w:rPr>
        <w: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
        <w:gridCol w:w="8882"/>
      </w:tblGrid>
      <w:tr w:rsidR="00F559B7" w:rsidRPr="00E71009" w14:paraId="7294F43F" w14:textId="77777777" w:rsidTr="00493D82">
        <w:trPr>
          <w:cantSplit/>
        </w:trPr>
        <w:tc>
          <w:tcPr>
            <w:tcW w:w="4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7D99F6" w14:textId="77777777" w:rsidR="00F559B7" w:rsidRPr="00E71009" w:rsidRDefault="00F559B7" w:rsidP="00E71009">
            <w:pPr>
              <w:widowControl w:val="0"/>
              <w:spacing w:after="0" w:line="276" w:lineRule="auto"/>
              <w:jc w:val="center"/>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l.p.</w:t>
            </w:r>
          </w:p>
        </w:tc>
        <w:tc>
          <w:tcPr>
            <w:tcW w:w="8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8864F0" w14:textId="77777777" w:rsidR="00F559B7" w:rsidRPr="00E71009" w:rsidRDefault="00F559B7" w:rsidP="00E71009">
            <w:pPr>
              <w:widowControl w:val="0"/>
              <w:spacing w:after="0" w:line="276" w:lineRule="auto"/>
              <w:jc w:val="center"/>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Nazwa(y) Wykonawcy(ów)</w:t>
            </w:r>
          </w:p>
        </w:tc>
      </w:tr>
      <w:tr w:rsidR="00F559B7" w:rsidRPr="00E71009" w14:paraId="53E6AE82" w14:textId="77777777" w:rsidTr="00B25304">
        <w:trPr>
          <w:cantSplit/>
          <w:trHeight w:val="881"/>
        </w:trPr>
        <w:tc>
          <w:tcPr>
            <w:tcW w:w="474" w:type="dxa"/>
            <w:tcBorders>
              <w:top w:val="single" w:sz="4" w:space="0" w:color="auto"/>
              <w:left w:val="single" w:sz="4" w:space="0" w:color="auto"/>
              <w:bottom w:val="single" w:sz="4" w:space="0" w:color="auto"/>
              <w:right w:val="single" w:sz="4" w:space="0" w:color="auto"/>
            </w:tcBorders>
          </w:tcPr>
          <w:p w14:paraId="576B0368" w14:textId="77777777" w:rsidR="00F559B7" w:rsidRPr="00E71009" w:rsidRDefault="00F559B7" w:rsidP="00E71009">
            <w:pPr>
              <w:widowControl w:val="0"/>
              <w:spacing w:after="0" w:line="276" w:lineRule="auto"/>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1.</w:t>
            </w:r>
          </w:p>
        </w:tc>
        <w:tc>
          <w:tcPr>
            <w:tcW w:w="8882" w:type="dxa"/>
            <w:tcBorders>
              <w:top w:val="single" w:sz="4" w:space="0" w:color="auto"/>
              <w:left w:val="single" w:sz="4" w:space="0" w:color="auto"/>
              <w:bottom w:val="single" w:sz="4" w:space="0" w:color="auto"/>
              <w:right w:val="single" w:sz="4" w:space="0" w:color="auto"/>
            </w:tcBorders>
          </w:tcPr>
          <w:p w14:paraId="3F6E83A0"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nazwa (firma) wykonawcy ………………………………………………………………………….…</w:t>
            </w:r>
          </w:p>
          <w:p w14:paraId="0DBC589C"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wpisany do KRS nr ………….………………... </w:t>
            </w:r>
          </w:p>
          <w:p w14:paraId="0DA01717" w14:textId="77777777" w:rsidR="00F559B7" w:rsidRPr="00E71009" w:rsidRDefault="00F559B7" w:rsidP="00E71009">
            <w:pPr>
              <w:widowControl w:val="0"/>
              <w:spacing w:after="0" w:line="276" w:lineRule="auto"/>
              <w:jc w:val="both"/>
              <w:rPr>
                <w:rFonts w:ascii="Poppins" w:eastAsia="Times New Roman" w:hAnsi="Poppins" w:cs="Poppins"/>
                <w:i/>
                <w:sz w:val="20"/>
                <w:szCs w:val="20"/>
                <w:lang w:eastAsia="pl-PL"/>
              </w:rPr>
            </w:pPr>
            <w:r w:rsidRPr="00E71009">
              <w:rPr>
                <w:rFonts w:ascii="Poppins" w:eastAsia="Times New Roman" w:hAnsi="Poppins" w:cs="Poppins"/>
                <w:i/>
                <w:sz w:val="20"/>
                <w:szCs w:val="20"/>
                <w:lang w:eastAsia="pl-PL"/>
              </w:rPr>
              <w:t>lub</w:t>
            </w:r>
          </w:p>
          <w:p w14:paraId="51A28C98"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imię i nazwisko ………………………………………………………………….……………………..</w:t>
            </w:r>
          </w:p>
          <w:p w14:paraId="63F888BF"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nazwa (firma) wykonawcy …………………………………………………………………….………</w:t>
            </w:r>
          </w:p>
          <w:p w14:paraId="50A2E5F2"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wpisany do CEiDG</w:t>
            </w:r>
          </w:p>
          <w:p w14:paraId="145C5799"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NIP ……………………..</w:t>
            </w:r>
          </w:p>
          <w:p w14:paraId="757A2712"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adres Wykonawcy……………………………………………………………………………………..</w:t>
            </w:r>
          </w:p>
          <w:p w14:paraId="35994487" w14:textId="77777777" w:rsidR="004F2579" w:rsidRPr="00E71009" w:rsidRDefault="004F2579" w:rsidP="00E71009">
            <w:pPr>
              <w:widowControl w:val="0"/>
              <w:spacing w:after="0" w:line="276" w:lineRule="auto"/>
              <w:jc w:val="both"/>
              <w:rPr>
                <w:rFonts w:ascii="Poppins" w:eastAsia="Times New Roman" w:hAnsi="Poppins" w:cs="Poppins"/>
                <w:i/>
                <w:sz w:val="20"/>
                <w:szCs w:val="20"/>
                <w:lang w:eastAsia="pl-PL"/>
              </w:rPr>
            </w:pPr>
          </w:p>
        </w:tc>
      </w:tr>
      <w:tr w:rsidR="00F559B7" w:rsidRPr="00E71009" w14:paraId="448FD35F" w14:textId="77777777" w:rsidTr="00B25304">
        <w:trPr>
          <w:cantSplit/>
        </w:trPr>
        <w:tc>
          <w:tcPr>
            <w:tcW w:w="474" w:type="dxa"/>
            <w:tcBorders>
              <w:top w:val="single" w:sz="4" w:space="0" w:color="auto"/>
              <w:left w:val="single" w:sz="4" w:space="0" w:color="auto"/>
              <w:bottom w:val="single" w:sz="4" w:space="0" w:color="auto"/>
              <w:right w:val="single" w:sz="4" w:space="0" w:color="auto"/>
            </w:tcBorders>
          </w:tcPr>
          <w:p w14:paraId="53C1854C" w14:textId="77777777" w:rsidR="00F559B7" w:rsidRPr="00E71009" w:rsidRDefault="00F559B7" w:rsidP="00E71009">
            <w:pPr>
              <w:widowControl w:val="0"/>
              <w:spacing w:after="0" w:line="276" w:lineRule="auto"/>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2.</w:t>
            </w:r>
          </w:p>
        </w:tc>
        <w:tc>
          <w:tcPr>
            <w:tcW w:w="8882" w:type="dxa"/>
            <w:tcBorders>
              <w:top w:val="single" w:sz="4" w:space="0" w:color="auto"/>
              <w:left w:val="single" w:sz="4" w:space="0" w:color="auto"/>
              <w:bottom w:val="single" w:sz="4" w:space="0" w:color="auto"/>
              <w:right w:val="single" w:sz="4" w:space="0" w:color="auto"/>
            </w:tcBorders>
          </w:tcPr>
          <w:p w14:paraId="422386CE"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nazwa (firma) wykonawcy ………………………………………………………………………….…</w:t>
            </w:r>
          </w:p>
          <w:p w14:paraId="67F770A3"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wpisany do KRS nr ………….………………... </w:t>
            </w:r>
          </w:p>
          <w:p w14:paraId="1AA91B52" w14:textId="77777777" w:rsidR="00F559B7" w:rsidRPr="00E71009" w:rsidRDefault="00F559B7" w:rsidP="00E71009">
            <w:pPr>
              <w:widowControl w:val="0"/>
              <w:spacing w:after="0" w:line="276" w:lineRule="auto"/>
              <w:jc w:val="both"/>
              <w:rPr>
                <w:rFonts w:ascii="Poppins" w:eastAsia="Times New Roman" w:hAnsi="Poppins" w:cs="Poppins"/>
                <w:i/>
                <w:sz w:val="20"/>
                <w:szCs w:val="20"/>
                <w:lang w:eastAsia="pl-PL"/>
              </w:rPr>
            </w:pPr>
            <w:r w:rsidRPr="00E71009">
              <w:rPr>
                <w:rFonts w:ascii="Poppins" w:eastAsia="Times New Roman" w:hAnsi="Poppins" w:cs="Poppins"/>
                <w:i/>
                <w:sz w:val="20"/>
                <w:szCs w:val="20"/>
                <w:lang w:eastAsia="pl-PL"/>
              </w:rPr>
              <w:t>lub</w:t>
            </w:r>
          </w:p>
          <w:p w14:paraId="6489E72A"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imię i nazwisko ………………………………………………………………….……………………..</w:t>
            </w:r>
          </w:p>
          <w:p w14:paraId="19760FF3"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nazwa (firma) wykonawcy …………………………………………………………………….………</w:t>
            </w:r>
          </w:p>
          <w:p w14:paraId="614EA103"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wpisany do CEiDG</w:t>
            </w:r>
          </w:p>
          <w:p w14:paraId="2083D1B9"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NIP ……………………..</w:t>
            </w:r>
          </w:p>
          <w:p w14:paraId="478F841F"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adres Wykonawcy……………………………………………………………………………………..</w:t>
            </w:r>
          </w:p>
          <w:p w14:paraId="7C1173AE" w14:textId="77777777" w:rsidR="004F2579" w:rsidRPr="00E71009" w:rsidRDefault="004F2579" w:rsidP="00E71009">
            <w:pPr>
              <w:widowControl w:val="0"/>
              <w:spacing w:after="0" w:line="276" w:lineRule="auto"/>
              <w:jc w:val="both"/>
              <w:rPr>
                <w:rFonts w:ascii="Poppins" w:eastAsia="Times New Roman" w:hAnsi="Poppins" w:cs="Poppins"/>
                <w:i/>
                <w:sz w:val="20"/>
                <w:szCs w:val="20"/>
                <w:lang w:eastAsia="pl-PL"/>
              </w:rPr>
            </w:pPr>
          </w:p>
        </w:tc>
      </w:tr>
    </w:tbl>
    <w:p w14:paraId="5CACB269"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p>
    <w:p w14:paraId="6B0E2F52" w14:textId="0BD99AF2" w:rsidR="00BE051B" w:rsidRPr="00E71009" w:rsidRDefault="00F559B7" w:rsidP="00E71009">
      <w:pPr>
        <w:widowControl w:val="0"/>
        <w:numPr>
          <w:ilvl w:val="0"/>
          <w:numId w:val="3"/>
        </w:numPr>
        <w:spacing w:after="0" w:line="276" w:lineRule="auto"/>
        <w:ind w:left="0" w:firstLine="0"/>
        <w:jc w:val="both"/>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lastRenderedPageBreak/>
        <w:t xml:space="preserve">DANE DO KONTAKTU: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0"/>
        <w:gridCol w:w="4396"/>
      </w:tblGrid>
      <w:tr w:rsidR="00F559B7" w:rsidRPr="00E71009" w14:paraId="4A0F474D" w14:textId="77777777" w:rsidTr="00B25304">
        <w:trPr>
          <w:trHeight w:val="518"/>
        </w:trPr>
        <w:tc>
          <w:tcPr>
            <w:tcW w:w="4960" w:type="dxa"/>
            <w:tcBorders>
              <w:top w:val="single" w:sz="4" w:space="0" w:color="auto"/>
              <w:left w:val="single" w:sz="4" w:space="0" w:color="auto"/>
              <w:bottom w:val="single" w:sz="4" w:space="0" w:color="auto"/>
              <w:right w:val="single" w:sz="4" w:space="0" w:color="auto"/>
            </w:tcBorders>
          </w:tcPr>
          <w:p w14:paraId="453E4680" w14:textId="07563E63"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Imię i nazwisko osoby uprawnionej do kontaktów</w:t>
            </w:r>
          </w:p>
        </w:tc>
        <w:tc>
          <w:tcPr>
            <w:tcW w:w="4396" w:type="dxa"/>
            <w:tcBorders>
              <w:top w:val="single" w:sz="4" w:space="0" w:color="auto"/>
              <w:left w:val="single" w:sz="4" w:space="0" w:color="auto"/>
              <w:bottom w:val="single" w:sz="4" w:space="0" w:color="auto"/>
              <w:right w:val="single" w:sz="4" w:space="0" w:color="auto"/>
            </w:tcBorders>
          </w:tcPr>
          <w:p w14:paraId="012380C2" w14:textId="77777777" w:rsidR="00F559B7" w:rsidRPr="00E71009" w:rsidRDefault="00F559B7" w:rsidP="00E71009">
            <w:pPr>
              <w:widowControl w:val="0"/>
              <w:spacing w:after="0" w:line="276" w:lineRule="auto"/>
              <w:jc w:val="both"/>
              <w:rPr>
                <w:rFonts w:ascii="Poppins" w:eastAsia="Times New Roman" w:hAnsi="Poppins" w:cs="Poppins"/>
                <w:b/>
                <w:sz w:val="20"/>
                <w:szCs w:val="20"/>
                <w:lang w:val="de-DE" w:eastAsia="pl-PL"/>
              </w:rPr>
            </w:pPr>
          </w:p>
        </w:tc>
      </w:tr>
      <w:tr w:rsidR="00F559B7" w:rsidRPr="00E71009" w14:paraId="0C51A93B" w14:textId="77777777" w:rsidTr="00B25304">
        <w:trPr>
          <w:trHeight w:val="554"/>
        </w:trPr>
        <w:tc>
          <w:tcPr>
            <w:tcW w:w="4960" w:type="dxa"/>
            <w:tcBorders>
              <w:top w:val="single" w:sz="4" w:space="0" w:color="auto"/>
              <w:left w:val="single" w:sz="4" w:space="0" w:color="auto"/>
              <w:bottom w:val="single" w:sz="4" w:space="0" w:color="auto"/>
              <w:right w:val="single" w:sz="4" w:space="0" w:color="auto"/>
            </w:tcBorders>
          </w:tcPr>
          <w:p w14:paraId="472F30FC"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Nr telefonu</w:t>
            </w:r>
          </w:p>
        </w:tc>
        <w:tc>
          <w:tcPr>
            <w:tcW w:w="4396" w:type="dxa"/>
            <w:tcBorders>
              <w:top w:val="single" w:sz="4" w:space="0" w:color="auto"/>
              <w:left w:val="single" w:sz="4" w:space="0" w:color="auto"/>
              <w:bottom w:val="single" w:sz="4" w:space="0" w:color="auto"/>
              <w:right w:val="single" w:sz="4" w:space="0" w:color="auto"/>
            </w:tcBorders>
          </w:tcPr>
          <w:p w14:paraId="78771AF2" w14:textId="77777777" w:rsidR="00F559B7" w:rsidRPr="00E71009" w:rsidRDefault="00F559B7" w:rsidP="00E71009">
            <w:pPr>
              <w:widowControl w:val="0"/>
              <w:spacing w:after="0" w:line="276" w:lineRule="auto"/>
              <w:jc w:val="both"/>
              <w:rPr>
                <w:rFonts w:ascii="Poppins" w:eastAsia="Times New Roman" w:hAnsi="Poppins" w:cs="Poppins"/>
                <w:b/>
                <w:sz w:val="20"/>
                <w:szCs w:val="20"/>
                <w:lang w:val="de-DE" w:eastAsia="pl-PL"/>
              </w:rPr>
            </w:pPr>
          </w:p>
        </w:tc>
      </w:tr>
      <w:tr w:rsidR="00F559B7" w:rsidRPr="00E71009" w14:paraId="23C7C134" w14:textId="77777777" w:rsidTr="00B25304">
        <w:trPr>
          <w:trHeight w:val="558"/>
        </w:trPr>
        <w:tc>
          <w:tcPr>
            <w:tcW w:w="4960" w:type="dxa"/>
            <w:tcBorders>
              <w:top w:val="single" w:sz="4" w:space="0" w:color="auto"/>
              <w:left w:val="single" w:sz="4" w:space="0" w:color="auto"/>
              <w:bottom w:val="single" w:sz="4" w:space="0" w:color="auto"/>
              <w:right w:val="single" w:sz="4" w:space="0" w:color="auto"/>
            </w:tcBorders>
          </w:tcPr>
          <w:p w14:paraId="33D604E4" w14:textId="77777777" w:rsidR="00F559B7" w:rsidRPr="00E71009" w:rsidRDefault="00F559B7" w:rsidP="00E71009">
            <w:pPr>
              <w:widowControl w:val="0"/>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Adres e-mail</w:t>
            </w:r>
          </w:p>
        </w:tc>
        <w:tc>
          <w:tcPr>
            <w:tcW w:w="4396" w:type="dxa"/>
            <w:tcBorders>
              <w:top w:val="single" w:sz="4" w:space="0" w:color="auto"/>
              <w:left w:val="single" w:sz="4" w:space="0" w:color="auto"/>
              <w:bottom w:val="single" w:sz="4" w:space="0" w:color="auto"/>
              <w:right w:val="single" w:sz="4" w:space="0" w:color="auto"/>
            </w:tcBorders>
          </w:tcPr>
          <w:p w14:paraId="34866B1B" w14:textId="77777777" w:rsidR="00F559B7" w:rsidRPr="00E71009" w:rsidRDefault="00F559B7" w:rsidP="00E71009">
            <w:pPr>
              <w:widowControl w:val="0"/>
              <w:spacing w:after="0" w:line="276" w:lineRule="auto"/>
              <w:jc w:val="both"/>
              <w:rPr>
                <w:rFonts w:ascii="Poppins" w:eastAsia="Times New Roman" w:hAnsi="Poppins" w:cs="Poppins"/>
                <w:b/>
                <w:sz w:val="20"/>
                <w:szCs w:val="20"/>
                <w:lang w:val="de-DE" w:eastAsia="pl-PL"/>
              </w:rPr>
            </w:pPr>
          </w:p>
        </w:tc>
      </w:tr>
    </w:tbl>
    <w:p w14:paraId="414BABED" w14:textId="77777777" w:rsidR="00F559B7" w:rsidRPr="00E71009" w:rsidRDefault="00F559B7" w:rsidP="00E71009">
      <w:pPr>
        <w:widowControl w:val="0"/>
        <w:spacing w:after="0" w:line="276" w:lineRule="auto"/>
        <w:jc w:val="both"/>
        <w:rPr>
          <w:rFonts w:ascii="Poppins" w:eastAsia="Times New Roman" w:hAnsi="Poppins" w:cs="Poppins"/>
          <w:b/>
          <w:sz w:val="20"/>
          <w:szCs w:val="20"/>
          <w:lang w:eastAsia="pl-PL"/>
        </w:rPr>
      </w:pPr>
    </w:p>
    <w:p w14:paraId="0F0F7A3E" w14:textId="77777777" w:rsidR="00F559B7" w:rsidRPr="00E71009" w:rsidRDefault="00F559B7" w:rsidP="00E71009">
      <w:pPr>
        <w:widowControl w:val="0"/>
        <w:spacing w:after="0" w:line="276" w:lineRule="auto"/>
        <w:jc w:val="both"/>
        <w:rPr>
          <w:rFonts w:ascii="Poppins" w:eastAsia="Times New Roman" w:hAnsi="Poppins" w:cs="Poppins"/>
          <w:b/>
          <w:sz w:val="20"/>
          <w:szCs w:val="20"/>
          <w:vertAlign w:val="superscript"/>
          <w:lang w:eastAsia="pl-PL"/>
        </w:rPr>
      </w:pPr>
      <w:r w:rsidRPr="00E71009">
        <w:rPr>
          <w:rFonts w:ascii="Poppins" w:eastAsia="Times New Roman" w:hAnsi="Poppins" w:cs="Poppins"/>
          <w:i/>
          <w:sz w:val="20"/>
          <w:szCs w:val="20"/>
          <w:vertAlign w:val="superscript"/>
          <w:lang w:eastAsia="pl-PL"/>
        </w:rPr>
        <w:t>*Wykonawca modeluje tabelę w zależności od swego składu.</w:t>
      </w:r>
    </w:p>
    <w:p w14:paraId="7E2AE4FC" w14:textId="77777777" w:rsidR="00F559B7" w:rsidRPr="00E71009" w:rsidRDefault="00F559B7" w:rsidP="00E71009">
      <w:pPr>
        <w:widowControl w:val="0"/>
        <w:numPr>
          <w:ilvl w:val="0"/>
          <w:numId w:val="1"/>
        </w:numPr>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b/>
          <w:sz w:val="20"/>
          <w:szCs w:val="20"/>
          <w:lang w:eastAsia="pl-PL"/>
        </w:rPr>
        <w:t>Składając niniejszą ofertę oświadczam(y), że:</w:t>
      </w:r>
    </w:p>
    <w:p w14:paraId="4E9F955A" w14:textId="0FF03904" w:rsidR="00F559B7" w:rsidRPr="00E71009" w:rsidRDefault="00F559B7" w:rsidP="00E71009">
      <w:pPr>
        <w:widowControl w:val="0"/>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Zapoznaliśmy się z warunkami przystąpienia do zamówienia określonymi </w:t>
      </w:r>
      <w:r w:rsidR="008C4FAD" w:rsidRPr="00E71009">
        <w:rPr>
          <w:rFonts w:ascii="Poppins" w:eastAsia="Times New Roman" w:hAnsi="Poppins" w:cs="Poppins"/>
          <w:sz w:val="20"/>
          <w:szCs w:val="20"/>
          <w:lang w:eastAsia="pl-PL"/>
        </w:rPr>
        <w:br/>
      </w:r>
      <w:r w:rsidRPr="00E71009">
        <w:rPr>
          <w:rFonts w:ascii="Poppins" w:eastAsia="Times New Roman" w:hAnsi="Poppins" w:cs="Poppins"/>
          <w:sz w:val="20"/>
          <w:szCs w:val="20"/>
          <w:lang w:eastAsia="pl-PL"/>
        </w:rPr>
        <w:t>w specyfikacji warunków zamówienia i nie wnosimy zastrzeżeń oraz uzyskaliśmy niezbędne informacje potrzebne do przygotowania oferty i właściwego wykonania zamówienia.</w:t>
      </w:r>
    </w:p>
    <w:p w14:paraId="5B3176A2" w14:textId="18E8B263" w:rsidR="00F559B7" w:rsidRPr="00E71009" w:rsidRDefault="000A2EF9" w:rsidP="00E71009">
      <w:pPr>
        <w:pStyle w:val="Akapitzlist"/>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Oferujemy </w:t>
      </w:r>
      <w:r w:rsidR="00B25304" w:rsidRPr="00E71009">
        <w:rPr>
          <w:rFonts w:ascii="Poppins" w:eastAsia="Times New Roman" w:hAnsi="Poppins" w:cs="Poppins"/>
          <w:sz w:val="20"/>
          <w:szCs w:val="20"/>
          <w:lang w:eastAsia="pl-PL"/>
        </w:rPr>
        <w:t>o</w:t>
      </w:r>
      <w:r w:rsidRPr="00E71009">
        <w:rPr>
          <w:rFonts w:ascii="Poppins" w:eastAsia="Times New Roman" w:hAnsi="Poppins" w:cs="Poppins"/>
          <w:sz w:val="20"/>
          <w:szCs w:val="20"/>
          <w:lang w:eastAsia="pl-PL"/>
        </w:rPr>
        <w:t xml:space="preserve">kres leasingowania: </w:t>
      </w:r>
      <w:r w:rsidR="008D6298" w:rsidRPr="00E71009">
        <w:rPr>
          <w:rFonts w:ascii="Poppins" w:eastAsia="Times New Roman" w:hAnsi="Poppins" w:cs="Poppins"/>
          <w:sz w:val="20"/>
          <w:szCs w:val="20"/>
          <w:lang w:eastAsia="pl-PL"/>
        </w:rPr>
        <w:t>48</w:t>
      </w:r>
      <w:r w:rsidRPr="00E71009">
        <w:rPr>
          <w:rFonts w:ascii="Poppins" w:eastAsia="Times New Roman" w:hAnsi="Poppins" w:cs="Poppins"/>
          <w:sz w:val="20"/>
          <w:szCs w:val="20"/>
          <w:lang w:eastAsia="pl-PL"/>
        </w:rPr>
        <w:t xml:space="preserve"> miesięcy licząc od protokolarnego terminu odbioru przedmiotu zamówienia.</w:t>
      </w:r>
    </w:p>
    <w:p w14:paraId="13A115FF" w14:textId="77777777" w:rsidR="00F559B7" w:rsidRPr="00E71009" w:rsidRDefault="00F559B7" w:rsidP="00E71009">
      <w:pPr>
        <w:widowControl w:val="0"/>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 trakcie trwania postępowania mieliśmy świadomość możliwości składania zapytań dotyczących treści Specyfikacji Warunków Zamówienia.</w:t>
      </w:r>
    </w:p>
    <w:p w14:paraId="25D595C1" w14:textId="3FEBBBAE" w:rsidR="00F559B7" w:rsidRPr="00E71009" w:rsidRDefault="00F559B7" w:rsidP="00E71009">
      <w:pPr>
        <w:widowControl w:val="0"/>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Akceptujemy </w:t>
      </w:r>
      <w:r w:rsidR="000A2EF9" w:rsidRPr="00E71009">
        <w:rPr>
          <w:rFonts w:ascii="Poppins" w:eastAsia="Times New Roman" w:hAnsi="Poppins" w:cs="Poppins"/>
          <w:sz w:val="20"/>
          <w:szCs w:val="20"/>
          <w:lang w:eastAsia="pl-PL"/>
        </w:rPr>
        <w:t>istotne</w:t>
      </w:r>
      <w:r w:rsidRPr="00E71009">
        <w:rPr>
          <w:rFonts w:ascii="Poppins" w:eastAsia="Times New Roman" w:hAnsi="Poppins" w:cs="Poppins"/>
          <w:sz w:val="20"/>
          <w:szCs w:val="20"/>
          <w:lang w:eastAsia="pl-PL"/>
        </w:rPr>
        <w:t xml:space="preserve"> postanowienia umowy stanowiące załącznik do specyfikacji warunków zamówienia i zobowiązujemy się w przypadku wyboru naszej oferty do zawarcia umowy na określonych warunkach, w miejscu i terminie wyznaczonym przez Zamawiającego.</w:t>
      </w:r>
    </w:p>
    <w:p w14:paraId="0DDED6D9" w14:textId="3BADCCC3" w:rsidR="00F559B7" w:rsidRPr="00E71009" w:rsidRDefault="00F559B7" w:rsidP="00E71009">
      <w:pPr>
        <w:widowControl w:val="0"/>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Oświadczamy, że uważamy się za związanych niniejszą ofertą przez okres wskazany przez Zamawiającego w treści specyfikacji warunków zamówienia.</w:t>
      </w:r>
    </w:p>
    <w:p w14:paraId="602356ED" w14:textId="77777777" w:rsidR="000F1681" w:rsidRPr="00E71009" w:rsidRDefault="000F1681" w:rsidP="00E71009">
      <w:pPr>
        <w:pStyle w:val="Akapitzlist"/>
        <w:numPr>
          <w:ilvl w:val="1"/>
          <w:numId w:val="2"/>
        </w:numPr>
        <w:tabs>
          <w:tab w:val="clear" w:pos="720"/>
          <w:tab w:val="num" w:pos="357"/>
        </w:tab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Oświadczamy, że w cenie oferty zostały uwzględnione wszystkie koszty związane z realizacją przedmiotu zamówienia zgodnie z opisem przedmiotu zamówienia oraz istotnymi postanowieniami umowy określonymi w SWZ, w tym koszt nabycia przedmiotu umowy, koszty leasingu, koszty napraw gwarancyjnych, a także bezpłatny serwis uwzględniający obowiązkowe przeglądy serwisowe pojazdu oraz zabudowy wynikające z zaleceń producenta, bieżące naprawy wraz z materiałami eksploatacyjnymi typu oleje, płyny, filtry, klocki, paski itp., a także części eksploatacyjne ulegające zużyciu.</w:t>
      </w:r>
    </w:p>
    <w:p w14:paraId="60AA2DB9" w14:textId="77777777" w:rsidR="00B25304" w:rsidRPr="00E71009" w:rsidRDefault="00B25304" w:rsidP="00E71009">
      <w:pPr>
        <w:widowControl w:val="0"/>
        <w:tabs>
          <w:tab w:val="num" w:pos="357"/>
        </w:tabs>
        <w:spacing w:after="0" w:line="276" w:lineRule="auto"/>
        <w:jc w:val="both"/>
        <w:rPr>
          <w:rFonts w:ascii="Poppins" w:eastAsia="Times New Roman" w:hAnsi="Poppins" w:cs="Poppins"/>
          <w:b/>
          <w:bCs/>
          <w:sz w:val="20"/>
          <w:szCs w:val="20"/>
          <w:lang w:eastAsia="pl-PL"/>
        </w:rPr>
      </w:pPr>
    </w:p>
    <w:p w14:paraId="1C633A94" w14:textId="5C8C512F" w:rsidR="00AD3CF9" w:rsidRPr="00E71009" w:rsidRDefault="00A33900" w:rsidP="00E71009">
      <w:pPr>
        <w:pStyle w:val="Akapitzlist"/>
        <w:widowControl w:val="0"/>
        <w:numPr>
          <w:ilvl w:val="0"/>
          <w:numId w:val="1"/>
        </w:numPr>
        <w:tabs>
          <w:tab w:val="clear" w:pos="644"/>
          <w:tab w:val="num" w:pos="284"/>
          <w:tab w:val="left" w:pos="10260"/>
        </w:tabs>
        <w:spacing w:after="0" w:line="276" w:lineRule="auto"/>
        <w:ind w:left="0" w:right="-122" w:firstLine="0"/>
        <w:jc w:val="both"/>
        <w:rPr>
          <w:rFonts w:ascii="Poppins" w:eastAsia="Times New Roman" w:hAnsi="Poppins" w:cs="Poppins"/>
          <w:b/>
          <w:bCs/>
          <w:i/>
          <w:sz w:val="20"/>
          <w:szCs w:val="20"/>
          <w:lang w:eastAsia="pl-PL"/>
        </w:rPr>
      </w:pPr>
      <w:r w:rsidRPr="00E71009">
        <w:rPr>
          <w:rFonts w:ascii="Poppins" w:eastAsia="Times New Roman" w:hAnsi="Poppins" w:cs="Poppins"/>
          <w:b/>
          <w:sz w:val="20"/>
          <w:szCs w:val="20"/>
          <w:lang w:eastAsia="pl-PL"/>
        </w:rPr>
        <w:t>O</w:t>
      </w:r>
      <w:r w:rsidR="00F559B7" w:rsidRPr="00E71009">
        <w:rPr>
          <w:rFonts w:ascii="Poppins" w:eastAsia="Times New Roman" w:hAnsi="Poppins" w:cs="Poppins"/>
          <w:b/>
          <w:sz w:val="20"/>
          <w:szCs w:val="20"/>
          <w:lang w:eastAsia="pl-PL"/>
        </w:rPr>
        <w:t xml:space="preserve">ferujemy wykonanie zamówienia zgodnie z treścią SWZ, wyjaśnień do SWZ oraz jej </w:t>
      </w:r>
      <w:r w:rsidR="00AD3CF9" w:rsidRPr="00E71009">
        <w:rPr>
          <w:rFonts w:ascii="Poppins" w:eastAsia="Times New Roman" w:hAnsi="Poppins" w:cs="Poppins"/>
          <w:b/>
          <w:sz w:val="20"/>
          <w:szCs w:val="20"/>
          <w:lang w:eastAsia="pl-PL"/>
        </w:rPr>
        <w:t>modyfikacją</w:t>
      </w:r>
      <w:r w:rsidR="00AD3CF9" w:rsidRPr="00E71009">
        <w:rPr>
          <w:rFonts w:ascii="Poppins" w:hAnsi="Poppins" w:cs="Poppins"/>
          <w:sz w:val="20"/>
          <w:szCs w:val="20"/>
        </w:rPr>
        <w:t xml:space="preserve"> </w:t>
      </w:r>
      <w:r w:rsidR="00AD3CF9" w:rsidRPr="00E71009">
        <w:rPr>
          <w:rFonts w:ascii="Poppins" w:eastAsia="Times New Roman" w:hAnsi="Poppins" w:cs="Poppins"/>
          <w:b/>
          <w:sz w:val="20"/>
          <w:szCs w:val="20"/>
          <w:lang w:eastAsia="pl-PL"/>
        </w:rPr>
        <w:t>za cenę:</w:t>
      </w:r>
    </w:p>
    <w:p w14:paraId="7C5636C1" w14:textId="77777777" w:rsidR="004F2579" w:rsidRPr="00E71009" w:rsidRDefault="004F2579" w:rsidP="00E71009">
      <w:pPr>
        <w:pStyle w:val="Akapitzlist"/>
        <w:widowControl w:val="0"/>
        <w:tabs>
          <w:tab w:val="left" w:pos="10260"/>
        </w:tabs>
        <w:spacing w:after="0" w:line="276" w:lineRule="auto"/>
        <w:ind w:left="0" w:right="-122"/>
        <w:jc w:val="both"/>
        <w:rPr>
          <w:rFonts w:ascii="Poppins" w:eastAsia="Times New Roman" w:hAnsi="Poppins" w:cs="Poppins"/>
          <w:b/>
          <w:bCs/>
          <w:i/>
          <w:sz w:val="20"/>
          <w:szCs w:val="20"/>
          <w:lang w:eastAsia="pl-P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D3CF9" w:rsidRPr="00E71009" w14:paraId="6527C930" w14:textId="77777777" w:rsidTr="00996303">
        <w:trPr>
          <w:jc w:val="center"/>
        </w:trPr>
        <w:tc>
          <w:tcPr>
            <w:tcW w:w="4531" w:type="dxa"/>
          </w:tcPr>
          <w:p w14:paraId="452D4004"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b/>
                <w:sz w:val="20"/>
                <w:szCs w:val="20"/>
              </w:rPr>
              <w:t>Cena netto:</w:t>
            </w:r>
            <w:r w:rsidRPr="00E71009">
              <w:rPr>
                <w:rFonts w:ascii="Poppins" w:hAnsi="Poppins" w:cs="Poppins"/>
                <w:sz w:val="20"/>
                <w:szCs w:val="20"/>
              </w:rPr>
              <w:t xml:space="preserve"> ………………………………….. zł</w:t>
            </w:r>
          </w:p>
        </w:tc>
        <w:tc>
          <w:tcPr>
            <w:tcW w:w="4531" w:type="dxa"/>
          </w:tcPr>
          <w:p w14:paraId="73FDA820" w14:textId="77777777" w:rsidR="00AD3CF9" w:rsidRPr="00E71009" w:rsidRDefault="00AD3CF9" w:rsidP="00E71009">
            <w:pPr>
              <w:spacing w:line="276" w:lineRule="auto"/>
              <w:jc w:val="both"/>
              <w:rPr>
                <w:rFonts w:ascii="Poppins" w:hAnsi="Poppins" w:cs="Poppins"/>
                <w:sz w:val="20"/>
                <w:szCs w:val="20"/>
              </w:rPr>
            </w:pPr>
          </w:p>
        </w:tc>
      </w:tr>
      <w:tr w:rsidR="00AD3CF9" w:rsidRPr="00E71009" w14:paraId="2D9D85BA" w14:textId="77777777" w:rsidTr="00996303">
        <w:trPr>
          <w:jc w:val="center"/>
        </w:trPr>
        <w:tc>
          <w:tcPr>
            <w:tcW w:w="9062" w:type="dxa"/>
            <w:gridSpan w:val="2"/>
          </w:tcPr>
          <w:p w14:paraId="425E1020"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b/>
                <w:sz w:val="20"/>
                <w:szCs w:val="20"/>
              </w:rPr>
              <w:t>(Słownie:</w:t>
            </w:r>
            <w:r w:rsidRPr="00E71009">
              <w:rPr>
                <w:rFonts w:ascii="Poppins" w:hAnsi="Poppins" w:cs="Poppins"/>
                <w:sz w:val="20"/>
                <w:szCs w:val="20"/>
              </w:rPr>
              <w:t xml:space="preserve"> …………………………………………………………………………………………….. </w:t>
            </w:r>
            <w:r w:rsidRPr="00E71009">
              <w:rPr>
                <w:rFonts w:ascii="Poppins" w:hAnsi="Poppins" w:cs="Poppins"/>
                <w:b/>
                <w:sz w:val="20"/>
                <w:szCs w:val="20"/>
              </w:rPr>
              <w:t>)</w:t>
            </w:r>
          </w:p>
        </w:tc>
      </w:tr>
      <w:tr w:rsidR="00AD3CF9" w:rsidRPr="00E71009" w14:paraId="6ECA7AEC" w14:textId="77777777" w:rsidTr="00996303">
        <w:trPr>
          <w:jc w:val="center"/>
        </w:trPr>
        <w:tc>
          <w:tcPr>
            <w:tcW w:w="4531" w:type="dxa"/>
          </w:tcPr>
          <w:p w14:paraId="0F1FEBD8"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b/>
                <w:sz w:val="20"/>
                <w:szCs w:val="20"/>
              </w:rPr>
              <w:t>Podatek VAT</w:t>
            </w:r>
            <w:r w:rsidRPr="00E71009">
              <w:rPr>
                <w:rFonts w:ascii="Poppins" w:hAnsi="Poppins" w:cs="Poppins"/>
                <w:sz w:val="20"/>
                <w:szCs w:val="20"/>
              </w:rPr>
              <w:t>: ……………………………… %</w:t>
            </w:r>
            <w:r w:rsidRPr="00E71009">
              <w:rPr>
                <w:rFonts w:ascii="Poppins" w:hAnsi="Poppins" w:cs="Poppins"/>
                <w:b/>
                <w:sz w:val="20"/>
                <w:szCs w:val="20"/>
              </w:rPr>
              <w:t xml:space="preserve"> </w:t>
            </w:r>
          </w:p>
        </w:tc>
        <w:tc>
          <w:tcPr>
            <w:tcW w:w="4531" w:type="dxa"/>
          </w:tcPr>
          <w:p w14:paraId="56A76495"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sz w:val="20"/>
                <w:szCs w:val="20"/>
              </w:rPr>
              <w:t>……………………………………………….. zł</w:t>
            </w:r>
          </w:p>
        </w:tc>
      </w:tr>
      <w:tr w:rsidR="00AD3CF9" w:rsidRPr="00E71009" w14:paraId="3F0E1262" w14:textId="77777777" w:rsidTr="00996303">
        <w:trPr>
          <w:jc w:val="center"/>
        </w:trPr>
        <w:tc>
          <w:tcPr>
            <w:tcW w:w="4531" w:type="dxa"/>
          </w:tcPr>
          <w:p w14:paraId="68DAA4EC"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b/>
                <w:sz w:val="20"/>
                <w:szCs w:val="20"/>
              </w:rPr>
              <w:t xml:space="preserve">Cena brutto: </w:t>
            </w:r>
            <w:r w:rsidRPr="00E71009">
              <w:rPr>
                <w:rFonts w:ascii="Poppins" w:hAnsi="Poppins" w:cs="Poppins"/>
                <w:sz w:val="20"/>
                <w:szCs w:val="20"/>
              </w:rPr>
              <w:t>.................................................... zł</w:t>
            </w:r>
          </w:p>
        </w:tc>
        <w:tc>
          <w:tcPr>
            <w:tcW w:w="4531" w:type="dxa"/>
          </w:tcPr>
          <w:p w14:paraId="26F5CEDF" w14:textId="77777777" w:rsidR="00AD3CF9" w:rsidRPr="00E71009" w:rsidRDefault="00AD3CF9" w:rsidP="00E71009">
            <w:pPr>
              <w:spacing w:line="276" w:lineRule="auto"/>
              <w:jc w:val="both"/>
              <w:rPr>
                <w:rFonts w:ascii="Poppins" w:hAnsi="Poppins" w:cs="Poppins"/>
                <w:sz w:val="20"/>
                <w:szCs w:val="20"/>
              </w:rPr>
            </w:pPr>
          </w:p>
        </w:tc>
      </w:tr>
      <w:tr w:rsidR="00AD3CF9" w:rsidRPr="00E71009" w14:paraId="5F4BD664" w14:textId="77777777" w:rsidTr="00996303">
        <w:trPr>
          <w:jc w:val="center"/>
        </w:trPr>
        <w:tc>
          <w:tcPr>
            <w:tcW w:w="9062" w:type="dxa"/>
            <w:gridSpan w:val="2"/>
          </w:tcPr>
          <w:p w14:paraId="19E41D7C" w14:textId="77777777" w:rsidR="00AD3CF9" w:rsidRPr="00E71009" w:rsidRDefault="00AD3CF9" w:rsidP="00E71009">
            <w:pPr>
              <w:spacing w:line="276" w:lineRule="auto"/>
              <w:jc w:val="both"/>
              <w:rPr>
                <w:rFonts w:ascii="Poppins" w:hAnsi="Poppins" w:cs="Poppins"/>
                <w:sz w:val="20"/>
                <w:szCs w:val="20"/>
              </w:rPr>
            </w:pPr>
            <w:r w:rsidRPr="00E71009">
              <w:rPr>
                <w:rFonts w:ascii="Poppins" w:hAnsi="Poppins" w:cs="Poppins"/>
                <w:b/>
                <w:sz w:val="20"/>
                <w:szCs w:val="20"/>
              </w:rPr>
              <w:t>(Słownie:</w:t>
            </w:r>
            <w:r w:rsidRPr="00E71009">
              <w:rPr>
                <w:rFonts w:ascii="Poppins" w:hAnsi="Poppins" w:cs="Poppins"/>
                <w:sz w:val="20"/>
                <w:szCs w:val="20"/>
              </w:rPr>
              <w:t xml:space="preserve"> …………………………………………………………………………………………….. </w:t>
            </w:r>
            <w:r w:rsidRPr="00E71009">
              <w:rPr>
                <w:rFonts w:ascii="Poppins" w:hAnsi="Poppins" w:cs="Poppins"/>
                <w:b/>
                <w:sz w:val="20"/>
                <w:szCs w:val="20"/>
              </w:rPr>
              <w:t>)</w:t>
            </w:r>
          </w:p>
        </w:tc>
      </w:tr>
    </w:tbl>
    <w:p w14:paraId="0AD0C002" w14:textId="77777777" w:rsidR="00AD3CF9" w:rsidRPr="00E71009" w:rsidRDefault="00AD3CF9" w:rsidP="00E71009">
      <w:pPr>
        <w:widowControl w:val="0"/>
        <w:spacing w:after="0" w:line="276" w:lineRule="auto"/>
        <w:rPr>
          <w:rFonts w:ascii="Poppins" w:eastAsia="Times New Roman" w:hAnsi="Poppins" w:cs="Poppins"/>
          <w:b/>
          <w:bCs/>
          <w:i/>
          <w:sz w:val="20"/>
          <w:szCs w:val="20"/>
          <w:lang w:eastAsia="pl-PL"/>
        </w:rPr>
      </w:pPr>
    </w:p>
    <w:p w14:paraId="187E5F0A" w14:textId="77777777" w:rsidR="004F2579" w:rsidRPr="00E71009" w:rsidRDefault="004F2579" w:rsidP="00E71009">
      <w:pPr>
        <w:widowControl w:val="0"/>
        <w:spacing w:after="0" w:line="276" w:lineRule="auto"/>
        <w:jc w:val="center"/>
        <w:rPr>
          <w:rFonts w:ascii="Poppins" w:eastAsia="Times New Roman" w:hAnsi="Poppins" w:cs="Poppins"/>
          <w:b/>
          <w:bCs/>
          <w:i/>
          <w:sz w:val="20"/>
          <w:szCs w:val="20"/>
          <w:lang w:eastAsia="pl-PL"/>
        </w:rPr>
      </w:pPr>
    </w:p>
    <w:p w14:paraId="6803EA6C" w14:textId="2D703130" w:rsidR="00BE051B" w:rsidRPr="00E71009" w:rsidRDefault="00AD3CF9" w:rsidP="00E71009">
      <w:pPr>
        <w:widowControl w:val="0"/>
        <w:spacing w:after="0" w:line="276" w:lineRule="auto"/>
        <w:jc w:val="center"/>
        <w:rPr>
          <w:rFonts w:ascii="Poppins" w:eastAsia="Times New Roman" w:hAnsi="Poppins" w:cs="Poppins"/>
          <w:b/>
          <w:bCs/>
          <w:i/>
          <w:sz w:val="20"/>
          <w:szCs w:val="20"/>
          <w:lang w:eastAsia="pl-PL"/>
        </w:rPr>
      </w:pPr>
      <w:r w:rsidRPr="00E71009">
        <w:rPr>
          <w:rFonts w:ascii="Poppins" w:eastAsia="Times New Roman" w:hAnsi="Poppins" w:cs="Poppins"/>
          <w:b/>
          <w:bCs/>
          <w:i/>
          <w:sz w:val="20"/>
          <w:szCs w:val="20"/>
          <w:lang w:eastAsia="pl-PL"/>
        </w:rPr>
        <w:t>Szczegółowe wyliczenie ceny oferty znajduje się w pkt. szczegółowa kalkulacja ceny.</w:t>
      </w:r>
    </w:p>
    <w:tbl>
      <w:tblPr>
        <w:tblW w:w="9383" w:type="dxa"/>
        <w:tblInd w:w="-6" w:type="dxa"/>
        <w:tblLayout w:type="fixed"/>
        <w:tblCellMar>
          <w:left w:w="10" w:type="dxa"/>
          <w:right w:w="10" w:type="dxa"/>
        </w:tblCellMar>
        <w:tblLook w:val="0000" w:firstRow="0" w:lastRow="0" w:firstColumn="0" w:lastColumn="0" w:noHBand="0" w:noVBand="0"/>
      </w:tblPr>
      <w:tblGrid>
        <w:gridCol w:w="556"/>
        <w:gridCol w:w="5550"/>
        <w:gridCol w:w="1134"/>
        <w:gridCol w:w="992"/>
        <w:gridCol w:w="1151"/>
      </w:tblGrid>
      <w:tr w:rsidR="00AD3CF9" w:rsidRPr="00E71009" w14:paraId="48DDA724" w14:textId="77777777" w:rsidTr="00AD3CF9">
        <w:trPr>
          <w:trHeight w:hRule="exact" w:val="814"/>
        </w:trPr>
        <w:tc>
          <w:tcPr>
            <w:tcW w:w="556" w:type="dxa"/>
            <w:tcBorders>
              <w:top w:val="single" w:sz="1" w:space="0" w:color="000000"/>
              <w:left w:val="single" w:sz="1" w:space="0" w:color="000000"/>
              <w:bottom w:val="single" w:sz="1" w:space="0" w:color="000000"/>
            </w:tcBorders>
            <w:shd w:val="clear" w:color="auto" w:fill="E7E6E6" w:themeFill="background2"/>
            <w:vAlign w:val="center"/>
          </w:tcPr>
          <w:p w14:paraId="14821521" w14:textId="77777777" w:rsidR="00AD3CF9" w:rsidRPr="00E71009" w:rsidRDefault="00AD3CF9" w:rsidP="00E71009">
            <w:pPr>
              <w:suppressAutoHyphens/>
              <w:autoSpaceDE w:val="0"/>
              <w:snapToGrid w:val="0"/>
              <w:spacing w:after="0" w:line="276" w:lineRule="auto"/>
              <w:jc w:val="center"/>
              <w:textAlignment w:val="baseline"/>
              <w:rPr>
                <w:rFonts w:ascii="Poppins" w:eastAsia="Times New Roman" w:hAnsi="Poppins" w:cs="Poppins"/>
                <w:b/>
                <w:bCs/>
                <w:kern w:val="1"/>
                <w:sz w:val="20"/>
                <w:szCs w:val="20"/>
                <w:lang w:eastAsia="ar-SA"/>
              </w:rPr>
            </w:pPr>
            <w:r w:rsidRPr="00E71009">
              <w:rPr>
                <w:rFonts w:ascii="Poppins" w:eastAsia="Times New Roman" w:hAnsi="Poppins" w:cs="Poppins"/>
                <w:b/>
                <w:bCs/>
                <w:color w:val="000000"/>
                <w:kern w:val="1"/>
                <w:sz w:val="20"/>
                <w:szCs w:val="20"/>
                <w:lang w:eastAsia="ar-SA"/>
              </w:rPr>
              <w:lastRenderedPageBreak/>
              <w:t>Lp.</w:t>
            </w:r>
          </w:p>
        </w:tc>
        <w:tc>
          <w:tcPr>
            <w:tcW w:w="5550" w:type="dxa"/>
            <w:tcBorders>
              <w:top w:val="single" w:sz="1" w:space="0" w:color="000000"/>
              <w:left w:val="single" w:sz="1" w:space="0" w:color="000000"/>
              <w:bottom w:val="single" w:sz="1" w:space="0" w:color="000000"/>
            </w:tcBorders>
            <w:shd w:val="clear" w:color="auto" w:fill="E7E6E6" w:themeFill="background2"/>
            <w:vAlign w:val="center"/>
          </w:tcPr>
          <w:p w14:paraId="5D7150E1" w14:textId="77777777" w:rsidR="00AD3CF9" w:rsidRPr="00E71009" w:rsidRDefault="00AD3CF9" w:rsidP="00E71009">
            <w:pPr>
              <w:suppressAutoHyphens/>
              <w:autoSpaceDE w:val="0"/>
              <w:snapToGrid w:val="0"/>
              <w:spacing w:after="0" w:line="276" w:lineRule="auto"/>
              <w:jc w:val="center"/>
              <w:rPr>
                <w:rFonts w:ascii="Poppins" w:eastAsia="Times New Roman" w:hAnsi="Poppins" w:cs="Poppins"/>
                <w:b/>
                <w:bCs/>
                <w:color w:val="000000"/>
                <w:sz w:val="20"/>
                <w:szCs w:val="20"/>
                <w:lang w:eastAsia="ar-SA"/>
              </w:rPr>
            </w:pPr>
            <w:r w:rsidRPr="00E71009">
              <w:rPr>
                <w:rFonts w:ascii="Poppins" w:eastAsia="Times New Roman" w:hAnsi="Poppins" w:cs="Poppins"/>
                <w:b/>
                <w:bCs/>
                <w:color w:val="000000"/>
                <w:sz w:val="20"/>
                <w:szCs w:val="20"/>
                <w:lang w:eastAsia="ar-SA"/>
              </w:rPr>
              <w:t>Wyszczególnienie</w:t>
            </w:r>
          </w:p>
        </w:tc>
        <w:tc>
          <w:tcPr>
            <w:tcW w:w="1134" w:type="dxa"/>
            <w:tcBorders>
              <w:top w:val="single" w:sz="1" w:space="0" w:color="000000"/>
              <w:left w:val="single" w:sz="1" w:space="0" w:color="000000"/>
              <w:bottom w:val="single" w:sz="1" w:space="0" w:color="000000"/>
            </w:tcBorders>
            <w:shd w:val="clear" w:color="auto" w:fill="E7E6E6" w:themeFill="background2"/>
            <w:vAlign w:val="center"/>
          </w:tcPr>
          <w:p w14:paraId="5F38A2ED" w14:textId="77777777" w:rsidR="00AD3CF9" w:rsidRPr="00E71009" w:rsidRDefault="00AD3CF9" w:rsidP="00E71009">
            <w:pPr>
              <w:suppressAutoHyphens/>
              <w:autoSpaceDE w:val="0"/>
              <w:snapToGrid w:val="0"/>
              <w:spacing w:after="0" w:line="276" w:lineRule="auto"/>
              <w:jc w:val="center"/>
              <w:rPr>
                <w:rFonts w:ascii="Poppins" w:eastAsia="Times New Roman" w:hAnsi="Poppins" w:cs="Poppins"/>
                <w:b/>
                <w:bCs/>
                <w:color w:val="000000"/>
                <w:sz w:val="20"/>
                <w:szCs w:val="20"/>
                <w:lang w:eastAsia="ar-SA"/>
              </w:rPr>
            </w:pPr>
            <w:r w:rsidRPr="00E71009">
              <w:rPr>
                <w:rFonts w:ascii="Poppins" w:eastAsia="Times New Roman" w:hAnsi="Poppins" w:cs="Poppins"/>
                <w:b/>
                <w:bCs/>
                <w:color w:val="000000"/>
                <w:sz w:val="20"/>
                <w:szCs w:val="20"/>
                <w:lang w:eastAsia="ar-SA"/>
              </w:rPr>
              <w:t xml:space="preserve">Cena </w:t>
            </w:r>
            <w:r w:rsidRPr="00E71009">
              <w:rPr>
                <w:rFonts w:ascii="Poppins" w:eastAsia="Times New Roman" w:hAnsi="Poppins" w:cs="Poppins"/>
                <w:b/>
                <w:bCs/>
                <w:color w:val="000000"/>
                <w:sz w:val="20"/>
                <w:szCs w:val="20"/>
                <w:lang w:eastAsia="ar-SA"/>
              </w:rPr>
              <w:br/>
              <w:t>(netto)</w:t>
            </w:r>
          </w:p>
        </w:tc>
        <w:tc>
          <w:tcPr>
            <w:tcW w:w="992" w:type="dxa"/>
            <w:tcBorders>
              <w:top w:val="single" w:sz="1" w:space="0" w:color="000000"/>
              <w:left w:val="single" w:sz="1" w:space="0" w:color="000000"/>
              <w:bottom w:val="single" w:sz="1" w:space="0" w:color="000000"/>
            </w:tcBorders>
            <w:shd w:val="clear" w:color="auto" w:fill="E7E6E6" w:themeFill="background2"/>
            <w:vAlign w:val="center"/>
          </w:tcPr>
          <w:p w14:paraId="1ACF3A1D" w14:textId="77777777" w:rsidR="00AD3CF9" w:rsidRPr="00E71009" w:rsidRDefault="00AD3CF9" w:rsidP="00E71009">
            <w:pPr>
              <w:suppressAutoHyphens/>
              <w:autoSpaceDE w:val="0"/>
              <w:snapToGrid w:val="0"/>
              <w:spacing w:after="0" w:line="276" w:lineRule="auto"/>
              <w:jc w:val="center"/>
              <w:rPr>
                <w:rFonts w:ascii="Poppins" w:eastAsia="Times New Roman" w:hAnsi="Poppins" w:cs="Poppins"/>
                <w:b/>
                <w:bCs/>
                <w:color w:val="000000"/>
                <w:sz w:val="20"/>
                <w:szCs w:val="20"/>
                <w:lang w:eastAsia="ar-SA"/>
              </w:rPr>
            </w:pPr>
            <w:r w:rsidRPr="00E71009">
              <w:rPr>
                <w:rFonts w:ascii="Poppins" w:eastAsia="Times New Roman" w:hAnsi="Poppins" w:cs="Poppins"/>
                <w:b/>
                <w:bCs/>
                <w:color w:val="000000"/>
                <w:sz w:val="20"/>
                <w:szCs w:val="20"/>
                <w:lang w:eastAsia="ar-SA"/>
              </w:rPr>
              <w:t>VAT</w:t>
            </w:r>
          </w:p>
        </w:tc>
        <w:tc>
          <w:tcPr>
            <w:tcW w:w="1151" w:type="dxa"/>
            <w:tcBorders>
              <w:top w:val="single" w:sz="1" w:space="0" w:color="000000"/>
              <w:left w:val="single" w:sz="1" w:space="0" w:color="000000"/>
              <w:bottom w:val="single" w:sz="1" w:space="0" w:color="000000"/>
              <w:right w:val="single" w:sz="1" w:space="0" w:color="000000"/>
            </w:tcBorders>
            <w:shd w:val="clear" w:color="auto" w:fill="E7E6E6" w:themeFill="background2"/>
            <w:vAlign w:val="center"/>
          </w:tcPr>
          <w:p w14:paraId="1AF5201D" w14:textId="77777777" w:rsidR="00AD3CF9" w:rsidRPr="00E71009" w:rsidRDefault="00AD3CF9" w:rsidP="00E71009">
            <w:pPr>
              <w:suppressAutoHyphens/>
              <w:autoSpaceDE w:val="0"/>
              <w:snapToGrid w:val="0"/>
              <w:spacing w:after="0" w:line="276" w:lineRule="auto"/>
              <w:jc w:val="center"/>
              <w:rPr>
                <w:rFonts w:ascii="Poppins" w:eastAsia="Times New Roman" w:hAnsi="Poppins" w:cs="Poppins"/>
                <w:color w:val="000000"/>
                <w:sz w:val="20"/>
                <w:szCs w:val="20"/>
                <w:lang w:val="en-US" w:eastAsia="ar-SA"/>
              </w:rPr>
            </w:pPr>
            <w:r w:rsidRPr="00E71009">
              <w:rPr>
                <w:rFonts w:ascii="Poppins" w:eastAsia="Times New Roman" w:hAnsi="Poppins" w:cs="Poppins"/>
                <w:b/>
                <w:bCs/>
                <w:color w:val="000000"/>
                <w:sz w:val="20"/>
                <w:szCs w:val="20"/>
                <w:lang w:eastAsia="ar-SA"/>
              </w:rPr>
              <w:t>Cena (brutto)</w:t>
            </w:r>
          </w:p>
        </w:tc>
      </w:tr>
      <w:tr w:rsidR="00AD3CF9" w:rsidRPr="00E71009" w14:paraId="66857A7F" w14:textId="77777777" w:rsidTr="00B25304">
        <w:trPr>
          <w:trHeight w:hRule="exact" w:val="399"/>
        </w:trPr>
        <w:tc>
          <w:tcPr>
            <w:tcW w:w="556" w:type="dxa"/>
            <w:tcBorders>
              <w:left w:val="single" w:sz="1" w:space="0" w:color="000000"/>
              <w:bottom w:val="single" w:sz="1" w:space="0" w:color="000000"/>
            </w:tcBorders>
            <w:vAlign w:val="center"/>
          </w:tcPr>
          <w:p w14:paraId="7A61E92A" w14:textId="523C0DCC"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r w:rsidRPr="00E71009">
              <w:rPr>
                <w:rFonts w:ascii="Poppins" w:eastAsia="Times New Roman" w:hAnsi="Poppins" w:cs="Poppins"/>
                <w:kern w:val="1"/>
                <w:sz w:val="20"/>
                <w:szCs w:val="20"/>
                <w:lang w:eastAsia="ar-SA"/>
              </w:rPr>
              <w:t>1.</w:t>
            </w:r>
          </w:p>
        </w:tc>
        <w:tc>
          <w:tcPr>
            <w:tcW w:w="5550" w:type="dxa"/>
            <w:tcBorders>
              <w:left w:val="single" w:sz="1" w:space="0" w:color="000000"/>
              <w:bottom w:val="single" w:sz="1" w:space="0" w:color="000000"/>
            </w:tcBorders>
            <w:vAlign w:val="center"/>
          </w:tcPr>
          <w:p w14:paraId="193AEF57" w14:textId="77777777" w:rsidR="00AD3CF9" w:rsidRPr="00E71009" w:rsidRDefault="00AD3CF9" w:rsidP="00E71009">
            <w:pPr>
              <w:suppressAutoHyphens/>
              <w:autoSpaceDE w:val="0"/>
              <w:snapToGrid w:val="0"/>
              <w:spacing w:after="0" w:line="276" w:lineRule="auto"/>
              <w:rPr>
                <w:rFonts w:ascii="Poppins" w:eastAsia="Times New Roman" w:hAnsi="Poppins" w:cs="Poppins"/>
                <w:color w:val="000000"/>
                <w:sz w:val="20"/>
                <w:szCs w:val="20"/>
                <w:lang w:val="en-US" w:eastAsia="ar-SA"/>
              </w:rPr>
            </w:pPr>
            <w:r w:rsidRPr="00E71009">
              <w:rPr>
                <w:rFonts w:ascii="Poppins" w:eastAsia="Times New Roman" w:hAnsi="Poppins" w:cs="Poppins"/>
                <w:color w:val="000000"/>
                <w:sz w:val="20"/>
                <w:szCs w:val="20"/>
                <w:lang w:eastAsia="ar-SA"/>
              </w:rPr>
              <w:t xml:space="preserve">Wartość przedmiotu zamówienia </w:t>
            </w:r>
          </w:p>
        </w:tc>
        <w:tc>
          <w:tcPr>
            <w:tcW w:w="1134" w:type="dxa"/>
            <w:tcBorders>
              <w:left w:val="single" w:sz="1" w:space="0" w:color="000000"/>
              <w:bottom w:val="single" w:sz="1" w:space="0" w:color="000000"/>
            </w:tcBorders>
            <w:vAlign w:val="center"/>
          </w:tcPr>
          <w:p w14:paraId="04FC927C"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992" w:type="dxa"/>
            <w:tcBorders>
              <w:left w:val="single" w:sz="1" w:space="0" w:color="000000"/>
              <w:bottom w:val="single" w:sz="1" w:space="0" w:color="000000"/>
            </w:tcBorders>
            <w:vAlign w:val="center"/>
          </w:tcPr>
          <w:p w14:paraId="688C4329"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1151" w:type="dxa"/>
            <w:tcBorders>
              <w:left w:val="single" w:sz="1" w:space="0" w:color="000000"/>
              <w:bottom w:val="single" w:sz="1" w:space="0" w:color="000000"/>
              <w:right w:val="single" w:sz="1" w:space="0" w:color="000000"/>
            </w:tcBorders>
            <w:vAlign w:val="center"/>
          </w:tcPr>
          <w:p w14:paraId="67F96ADC"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r>
      <w:tr w:rsidR="00AD3CF9" w:rsidRPr="00E71009" w14:paraId="7C1DB637" w14:textId="77777777" w:rsidTr="00B25304">
        <w:trPr>
          <w:trHeight w:hRule="exact" w:val="702"/>
        </w:trPr>
        <w:tc>
          <w:tcPr>
            <w:tcW w:w="556" w:type="dxa"/>
            <w:tcBorders>
              <w:left w:val="single" w:sz="1" w:space="0" w:color="000000"/>
              <w:bottom w:val="single" w:sz="1" w:space="0" w:color="000000"/>
            </w:tcBorders>
            <w:vAlign w:val="center"/>
          </w:tcPr>
          <w:p w14:paraId="29B94EA7" w14:textId="79C40DDD"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r w:rsidRPr="00E71009">
              <w:rPr>
                <w:rFonts w:ascii="Poppins" w:eastAsia="Times New Roman" w:hAnsi="Poppins" w:cs="Poppins"/>
                <w:kern w:val="1"/>
                <w:sz w:val="20"/>
                <w:szCs w:val="20"/>
                <w:lang w:eastAsia="ar-SA"/>
              </w:rPr>
              <w:t>2.</w:t>
            </w:r>
          </w:p>
        </w:tc>
        <w:tc>
          <w:tcPr>
            <w:tcW w:w="5550" w:type="dxa"/>
            <w:tcBorders>
              <w:left w:val="single" w:sz="1" w:space="0" w:color="000000"/>
              <w:bottom w:val="single" w:sz="1" w:space="0" w:color="000000"/>
            </w:tcBorders>
            <w:vAlign w:val="center"/>
          </w:tcPr>
          <w:p w14:paraId="450B2174" w14:textId="14D966A3" w:rsidR="00AD3CF9" w:rsidRPr="00E71009" w:rsidRDefault="00AD3CF9" w:rsidP="00E71009">
            <w:pPr>
              <w:suppressAutoHyphens/>
              <w:autoSpaceDE w:val="0"/>
              <w:snapToGrid w:val="0"/>
              <w:spacing w:after="0" w:line="276" w:lineRule="auto"/>
              <w:rPr>
                <w:rFonts w:ascii="Poppins" w:eastAsia="Times New Roman" w:hAnsi="Poppins" w:cs="Poppins"/>
                <w:color w:val="000000"/>
                <w:sz w:val="20"/>
                <w:szCs w:val="20"/>
                <w:lang w:eastAsia="ar-SA"/>
              </w:rPr>
            </w:pPr>
            <w:r w:rsidRPr="00E71009">
              <w:rPr>
                <w:rFonts w:ascii="Poppins" w:eastAsia="Times New Roman" w:hAnsi="Poppins" w:cs="Poppins"/>
                <w:color w:val="000000"/>
                <w:sz w:val="20"/>
                <w:szCs w:val="20"/>
                <w:lang w:eastAsia="ar-SA"/>
              </w:rPr>
              <w:t xml:space="preserve">Czynsz inicjalny w wysokości  </w:t>
            </w:r>
            <w:r w:rsidR="00DA7FC8" w:rsidRPr="00E71009">
              <w:rPr>
                <w:rFonts w:ascii="Poppins" w:eastAsia="Times New Roman" w:hAnsi="Poppins" w:cs="Poppins"/>
                <w:color w:val="000000"/>
                <w:sz w:val="20"/>
                <w:szCs w:val="20"/>
                <w:lang w:eastAsia="ar-SA"/>
              </w:rPr>
              <w:t>10</w:t>
            </w:r>
            <w:r w:rsidRPr="00E71009">
              <w:rPr>
                <w:rFonts w:ascii="Poppins" w:eastAsia="Times New Roman" w:hAnsi="Poppins" w:cs="Poppins"/>
                <w:color w:val="000000"/>
                <w:sz w:val="20"/>
                <w:szCs w:val="20"/>
                <w:lang w:eastAsia="ar-SA"/>
              </w:rPr>
              <w:t>% wartości przedmiotu zamówienia - liczony od poz. 1</w:t>
            </w:r>
          </w:p>
        </w:tc>
        <w:tc>
          <w:tcPr>
            <w:tcW w:w="1134" w:type="dxa"/>
            <w:tcBorders>
              <w:left w:val="single" w:sz="1" w:space="0" w:color="000000"/>
              <w:bottom w:val="single" w:sz="1" w:space="0" w:color="000000"/>
            </w:tcBorders>
            <w:vAlign w:val="center"/>
          </w:tcPr>
          <w:p w14:paraId="570F2F3D"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992" w:type="dxa"/>
            <w:tcBorders>
              <w:left w:val="single" w:sz="1" w:space="0" w:color="000000"/>
              <w:bottom w:val="single" w:sz="1" w:space="0" w:color="000000"/>
            </w:tcBorders>
            <w:vAlign w:val="center"/>
          </w:tcPr>
          <w:p w14:paraId="7C9417AA"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1151" w:type="dxa"/>
            <w:tcBorders>
              <w:left w:val="single" w:sz="1" w:space="0" w:color="000000"/>
              <w:bottom w:val="single" w:sz="1" w:space="0" w:color="000000"/>
              <w:right w:val="single" w:sz="1" w:space="0" w:color="000000"/>
            </w:tcBorders>
            <w:vAlign w:val="center"/>
          </w:tcPr>
          <w:p w14:paraId="585CD329"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r>
      <w:tr w:rsidR="00AD3CF9" w:rsidRPr="00E71009" w14:paraId="1F23C853" w14:textId="77777777" w:rsidTr="00B25304">
        <w:trPr>
          <w:trHeight w:hRule="exact" w:val="571"/>
        </w:trPr>
        <w:tc>
          <w:tcPr>
            <w:tcW w:w="556" w:type="dxa"/>
            <w:tcBorders>
              <w:left w:val="single" w:sz="1" w:space="0" w:color="000000"/>
              <w:bottom w:val="single" w:sz="1" w:space="0" w:color="000000"/>
            </w:tcBorders>
            <w:vAlign w:val="center"/>
          </w:tcPr>
          <w:p w14:paraId="1AE45285" w14:textId="7154C92C"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r w:rsidRPr="00E71009">
              <w:rPr>
                <w:rFonts w:ascii="Poppins" w:eastAsia="Times New Roman" w:hAnsi="Poppins" w:cs="Poppins"/>
                <w:kern w:val="1"/>
                <w:sz w:val="20"/>
                <w:szCs w:val="20"/>
                <w:lang w:eastAsia="ar-SA"/>
              </w:rPr>
              <w:t>3.</w:t>
            </w:r>
          </w:p>
        </w:tc>
        <w:tc>
          <w:tcPr>
            <w:tcW w:w="5550" w:type="dxa"/>
            <w:tcBorders>
              <w:left w:val="single" w:sz="1" w:space="0" w:color="000000"/>
              <w:bottom w:val="single" w:sz="1" w:space="0" w:color="000000"/>
            </w:tcBorders>
            <w:vAlign w:val="center"/>
          </w:tcPr>
          <w:p w14:paraId="443E7994" w14:textId="7EC07CB2" w:rsidR="00AD3CF9" w:rsidRPr="00E71009" w:rsidRDefault="00AD3CF9" w:rsidP="00E71009">
            <w:pPr>
              <w:suppressAutoHyphens/>
              <w:autoSpaceDE w:val="0"/>
              <w:snapToGrid w:val="0"/>
              <w:spacing w:after="0" w:line="276" w:lineRule="auto"/>
              <w:rPr>
                <w:rFonts w:ascii="Poppins" w:eastAsia="Times New Roman" w:hAnsi="Poppins" w:cs="Poppins"/>
                <w:color w:val="000000"/>
                <w:sz w:val="20"/>
                <w:szCs w:val="20"/>
                <w:lang w:eastAsia="ar-SA"/>
              </w:rPr>
            </w:pPr>
            <w:r w:rsidRPr="00E71009">
              <w:rPr>
                <w:rFonts w:ascii="Poppins" w:eastAsia="Times New Roman" w:hAnsi="Poppins" w:cs="Poppins"/>
                <w:color w:val="000000"/>
                <w:sz w:val="20"/>
                <w:szCs w:val="20"/>
                <w:lang w:eastAsia="ar-SA"/>
              </w:rPr>
              <w:t xml:space="preserve">Rata miesięczna: ….........…...... zł x </w:t>
            </w:r>
            <w:r w:rsidR="008D6298" w:rsidRPr="00E71009">
              <w:rPr>
                <w:rFonts w:ascii="Poppins" w:eastAsia="Times New Roman" w:hAnsi="Poppins" w:cs="Poppins"/>
                <w:sz w:val="20"/>
                <w:szCs w:val="20"/>
                <w:lang w:eastAsia="ar-SA"/>
              </w:rPr>
              <w:t>4</w:t>
            </w:r>
            <w:r w:rsidR="006F135E">
              <w:rPr>
                <w:rFonts w:ascii="Poppins" w:eastAsia="Times New Roman" w:hAnsi="Poppins" w:cs="Poppins"/>
                <w:sz w:val="20"/>
                <w:szCs w:val="20"/>
                <w:lang w:eastAsia="ar-SA"/>
              </w:rPr>
              <w:t>7</w:t>
            </w:r>
            <w:r w:rsidRPr="00E71009">
              <w:rPr>
                <w:rFonts w:ascii="Poppins" w:eastAsia="Times New Roman" w:hAnsi="Poppins" w:cs="Poppins"/>
                <w:color w:val="000000"/>
                <w:sz w:val="20"/>
                <w:szCs w:val="20"/>
                <w:lang w:eastAsia="ar-SA"/>
              </w:rPr>
              <w:t xml:space="preserve"> miesięcy</w:t>
            </w:r>
          </w:p>
        </w:tc>
        <w:tc>
          <w:tcPr>
            <w:tcW w:w="1134" w:type="dxa"/>
            <w:tcBorders>
              <w:left w:val="single" w:sz="1" w:space="0" w:color="000000"/>
              <w:bottom w:val="single" w:sz="1" w:space="0" w:color="000000"/>
            </w:tcBorders>
            <w:vAlign w:val="center"/>
          </w:tcPr>
          <w:p w14:paraId="2BCB04A0"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992" w:type="dxa"/>
            <w:tcBorders>
              <w:left w:val="single" w:sz="1" w:space="0" w:color="000000"/>
              <w:bottom w:val="single" w:sz="1" w:space="0" w:color="000000"/>
            </w:tcBorders>
            <w:vAlign w:val="center"/>
          </w:tcPr>
          <w:p w14:paraId="267D2A25"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1151" w:type="dxa"/>
            <w:tcBorders>
              <w:left w:val="single" w:sz="1" w:space="0" w:color="000000"/>
              <w:bottom w:val="single" w:sz="1" w:space="0" w:color="000000"/>
              <w:right w:val="single" w:sz="1" w:space="0" w:color="000000"/>
            </w:tcBorders>
            <w:vAlign w:val="center"/>
          </w:tcPr>
          <w:p w14:paraId="2AC693E0"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r>
      <w:tr w:rsidR="00AD3CF9" w:rsidRPr="00E71009" w14:paraId="64FF2B3A" w14:textId="77777777" w:rsidTr="00B25304">
        <w:trPr>
          <w:trHeight w:hRule="exact" w:val="989"/>
        </w:trPr>
        <w:tc>
          <w:tcPr>
            <w:tcW w:w="556" w:type="dxa"/>
            <w:tcBorders>
              <w:left w:val="single" w:sz="1" w:space="0" w:color="000000"/>
              <w:bottom w:val="single" w:sz="1" w:space="0" w:color="000000"/>
            </w:tcBorders>
            <w:vAlign w:val="center"/>
          </w:tcPr>
          <w:p w14:paraId="3AC8EAB9" w14:textId="5CB6A0C8"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r w:rsidRPr="00E71009">
              <w:rPr>
                <w:rFonts w:ascii="Poppins" w:eastAsia="Times New Roman" w:hAnsi="Poppins" w:cs="Poppins"/>
                <w:kern w:val="1"/>
                <w:sz w:val="20"/>
                <w:szCs w:val="20"/>
                <w:lang w:eastAsia="ar-SA"/>
              </w:rPr>
              <w:t>4.</w:t>
            </w:r>
          </w:p>
        </w:tc>
        <w:tc>
          <w:tcPr>
            <w:tcW w:w="5550" w:type="dxa"/>
            <w:tcBorders>
              <w:left w:val="single" w:sz="1" w:space="0" w:color="000000"/>
              <w:bottom w:val="single" w:sz="1" w:space="0" w:color="000000"/>
            </w:tcBorders>
            <w:vAlign w:val="center"/>
          </w:tcPr>
          <w:p w14:paraId="48E19B7D" w14:textId="0D92FB47" w:rsidR="00AD3CF9" w:rsidRPr="00E71009" w:rsidRDefault="00AD3CF9" w:rsidP="00E71009">
            <w:pPr>
              <w:suppressAutoHyphens/>
              <w:autoSpaceDE w:val="0"/>
              <w:snapToGrid w:val="0"/>
              <w:spacing w:after="0" w:line="276" w:lineRule="auto"/>
              <w:rPr>
                <w:rFonts w:ascii="Poppins" w:eastAsia="Times New Roman" w:hAnsi="Poppins" w:cs="Poppins"/>
                <w:color w:val="000000"/>
                <w:sz w:val="20"/>
                <w:szCs w:val="20"/>
                <w:lang w:eastAsia="ar-SA"/>
              </w:rPr>
            </w:pPr>
            <w:r w:rsidRPr="00E71009">
              <w:rPr>
                <w:rFonts w:ascii="Poppins" w:eastAsia="Times New Roman" w:hAnsi="Poppins" w:cs="Poppins"/>
                <w:color w:val="000000"/>
                <w:sz w:val="20"/>
                <w:szCs w:val="20"/>
                <w:lang w:eastAsia="ar-SA"/>
              </w:rPr>
              <w:t xml:space="preserve">Wykup pojazdu </w:t>
            </w:r>
            <w:r w:rsidR="0057576D">
              <w:rPr>
                <w:rFonts w:ascii="Poppins" w:eastAsia="Times New Roman" w:hAnsi="Poppins" w:cs="Poppins"/>
                <w:color w:val="000000"/>
                <w:sz w:val="20"/>
                <w:szCs w:val="20"/>
                <w:lang w:eastAsia="ar-SA"/>
              </w:rPr>
              <w:t>6</w:t>
            </w:r>
            <w:r w:rsidRPr="00E71009">
              <w:rPr>
                <w:rFonts w:ascii="Poppins" w:eastAsia="Times New Roman" w:hAnsi="Poppins" w:cs="Poppins"/>
                <w:color w:val="000000"/>
                <w:sz w:val="20"/>
                <w:szCs w:val="20"/>
                <w:lang w:eastAsia="ar-SA"/>
              </w:rPr>
              <w:t xml:space="preserve"> % wartości przedmiotu zamówienia liczony od poz. 1</w:t>
            </w:r>
          </w:p>
        </w:tc>
        <w:tc>
          <w:tcPr>
            <w:tcW w:w="1134" w:type="dxa"/>
            <w:tcBorders>
              <w:left w:val="single" w:sz="1" w:space="0" w:color="000000"/>
              <w:bottom w:val="single" w:sz="1" w:space="0" w:color="000000"/>
            </w:tcBorders>
            <w:vAlign w:val="center"/>
          </w:tcPr>
          <w:p w14:paraId="1216F3EA"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992" w:type="dxa"/>
            <w:tcBorders>
              <w:left w:val="single" w:sz="1" w:space="0" w:color="000000"/>
              <w:bottom w:val="single" w:sz="1" w:space="0" w:color="000000"/>
            </w:tcBorders>
            <w:vAlign w:val="center"/>
          </w:tcPr>
          <w:p w14:paraId="159801E5"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c>
          <w:tcPr>
            <w:tcW w:w="1151" w:type="dxa"/>
            <w:tcBorders>
              <w:left w:val="single" w:sz="1" w:space="0" w:color="000000"/>
              <w:bottom w:val="single" w:sz="1" w:space="0" w:color="000000"/>
              <w:right w:val="single" w:sz="1" w:space="0" w:color="000000"/>
            </w:tcBorders>
            <w:vAlign w:val="center"/>
          </w:tcPr>
          <w:p w14:paraId="038D7647"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kern w:val="1"/>
                <w:sz w:val="20"/>
                <w:szCs w:val="20"/>
                <w:lang w:eastAsia="ar-SA"/>
              </w:rPr>
            </w:pPr>
          </w:p>
        </w:tc>
      </w:tr>
      <w:tr w:rsidR="00AD3CF9" w:rsidRPr="00E71009" w14:paraId="7C908B11" w14:textId="77777777" w:rsidTr="0043419F">
        <w:trPr>
          <w:trHeight w:hRule="exact" w:val="849"/>
        </w:trPr>
        <w:tc>
          <w:tcPr>
            <w:tcW w:w="556" w:type="dxa"/>
            <w:tcBorders>
              <w:left w:val="single" w:sz="1" w:space="0" w:color="000000"/>
              <w:bottom w:val="single" w:sz="1" w:space="0" w:color="000000"/>
            </w:tcBorders>
            <w:shd w:val="clear" w:color="auto" w:fill="E7E6E6" w:themeFill="background2"/>
            <w:vAlign w:val="center"/>
          </w:tcPr>
          <w:p w14:paraId="2C2A3B12"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b/>
                <w:bCs/>
                <w:color w:val="000000"/>
                <w:kern w:val="1"/>
                <w:sz w:val="20"/>
                <w:szCs w:val="20"/>
                <w:lang w:eastAsia="ar-SA"/>
              </w:rPr>
            </w:pPr>
            <w:r w:rsidRPr="00E71009">
              <w:rPr>
                <w:rFonts w:ascii="Poppins" w:eastAsia="Times New Roman" w:hAnsi="Poppins" w:cs="Poppins"/>
                <w:b/>
                <w:bCs/>
                <w:kern w:val="1"/>
                <w:sz w:val="20"/>
                <w:szCs w:val="20"/>
                <w:lang w:eastAsia="ar-SA"/>
              </w:rPr>
              <w:t>5</w:t>
            </w:r>
          </w:p>
        </w:tc>
        <w:tc>
          <w:tcPr>
            <w:tcW w:w="5550" w:type="dxa"/>
            <w:tcBorders>
              <w:left w:val="single" w:sz="1" w:space="0" w:color="000000"/>
              <w:bottom w:val="single" w:sz="1" w:space="0" w:color="000000"/>
            </w:tcBorders>
            <w:shd w:val="clear" w:color="auto" w:fill="E7E6E6" w:themeFill="background2"/>
            <w:vAlign w:val="center"/>
          </w:tcPr>
          <w:p w14:paraId="6B28E3B3" w14:textId="128816C1" w:rsidR="00AD3CF9" w:rsidRPr="00E71009" w:rsidRDefault="00AD3CF9" w:rsidP="00E71009">
            <w:pPr>
              <w:suppressAutoHyphens/>
              <w:snapToGrid w:val="0"/>
              <w:spacing w:after="0" w:line="276" w:lineRule="auto"/>
              <w:textAlignment w:val="baseline"/>
              <w:rPr>
                <w:rFonts w:ascii="Poppins" w:eastAsia="Times New Roman" w:hAnsi="Poppins" w:cs="Poppins"/>
                <w:b/>
                <w:bCs/>
                <w:kern w:val="1"/>
                <w:sz w:val="20"/>
                <w:szCs w:val="20"/>
                <w:lang w:eastAsia="ar-SA"/>
              </w:rPr>
            </w:pPr>
            <w:r w:rsidRPr="00E71009">
              <w:rPr>
                <w:rFonts w:ascii="Poppins" w:eastAsia="Times New Roman" w:hAnsi="Poppins" w:cs="Poppins"/>
                <w:b/>
                <w:bCs/>
                <w:color w:val="000000"/>
                <w:kern w:val="1"/>
                <w:sz w:val="20"/>
                <w:szCs w:val="20"/>
                <w:lang w:eastAsia="ar-SA"/>
              </w:rPr>
              <w:t xml:space="preserve">Całkowity koszt leasingu operacyjnego </w:t>
            </w:r>
            <w:r w:rsidR="00493D82">
              <w:rPr>
                <w:rFonts w:ascii="Poppins" w:eastAsia="Times New Roman" w:hAnsi="Poppins" w:cs="Poppins"/>
                <w:b/>
                <w:bCs/>
                <w:color w:val="000000"/>
                <w:kern w:val="1"/>
                <w:sz w:val="20"/>
                <w:szCs w:val="20"/>
                <w:lang w:eastAsia="ar-SA"/>
              </w:rPr>
              <w:br/>
            </w:r>
            <w:r w:rsidRPr="00E71009">
              <w:rPr>
                <w:rFonts w:ascii="Poppins" w:eastAsia="Times New Roman" w:hAnsi="Poppins" w:cs="Poppins"/>
                <w:b/>
                <w:bCs/>
                <w:color w:val="000000"/>
                <w:kern w:val="1"/>
                <w:sz w:val="20"/>
                <w:szCs w:val="20"/>
                <w:lang w:eastAsia="ar-SA"/>
              </w:rPr>
              <w:t>(poz. 2 + poz. 3 + poz. 4)</w:t>
            </w:r>
          </w:p>
        </w:tc>
        <w:tc>
          <w:tcPr>
            <w:tcW w:w="1134" w:type="dxa"/>
            <w:tcBorders>
              <w:left w:val="single" w:sz="1" w:space="0" w:color="000000"/>
              <w:bottom w:val="single" w:sz="1" w:space="0" w:color="000000"/>
            </w:tcBorders>
            <w:shd w:val="clear" w:color="auto" w:fill="E7E6E6" w:themeFill="background2"/>
            <w:vAlign w:val="center"/>
          </w:tcPr>
          <w:p w14:paraId="1AB432C8"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b/>
                <w:bCs/>
                <w:kern w:val="1"/>
                <w:sz w:val="20"/>
                <w:szCs w:val="20"/>
                <w:lang w:eastAsia="ar-SA"/>
              </w:rPr>
            </w:pPr>
          </w:p>
        </w:tc>
        <w:tc>
          <w:tcPr>
            <w:tcW w:w="992" w:type="dxa"/>
            <w:tcBorders>
              <w:left w:val="single" w:sz="1" w:space="0" w:color="000000"/>
              <w:bottom w:val="single" w:sz="1" w:space="0" w:color="000000"/>
            </w:tcBorders>
            <w:shd w:val="clear" w:color="auto" w:fill="E7E6E6" w:themeFill="background2"/>
            <w:vAlign w:val="center"/>
          </w:tcPr>
          <w:p w14:paraId="0E0CD3BD"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b/>
                <w:bCs/>
                <w:kern w:val="1"/>
                <w:sz w:val="20"/>
                <w:szCs w:val="20"/>
                <w:lang w:eastAsia="ar-SA"/>
              </w:rPr>
            </w:pPr>
          </w:p>
        </w:tc>
        <w:tc>
          <w:tcPr>
            <w:tcW w:w="1151" w:type="dxa"/>
            <w:tcBorders>
              <w:left w:val="single" w:sz="1" w:space="0" w:color="000000"/>
              <w:bottom w:val="single" w:sz="1" w:space="0" w:color="000000"/>
              <w:right w:val="single" w:sz="1" w:space="0" w:color="000000"/>
            </w:tcBorders>
            <w:shd w:val="clear" w:color="auto" w:fill="E7E6E6" w:themeFill="background2"/>
            <w:vAlign w:val="center"/>
          </w:tcPr>
          <w:p w14:paraId="1D23AC2A" w14:textId="77777777" w:rsidR="00AD3CF9" w:rsidRPr="00E71009" w:rsidRDefault="00AD3CF9" w:rsidP="00E71009">
            <w:pPr>
              <w:suppressLineNumbers/>
              <w:suppressAutoHyphens/>
              <w:snapToGrid w:val="0"/>
              <w:spacing w:after="0" w:line="276" w:lineRule="auto"/>
              <w:jc w:val="center"/>
              <w:textAlignment w:val="baseline"/>
              <w:rPr>
                <w:rFonts w:ascii="Poppins" w:eastAsia="Times New Roman" w:hAnsi="Poppins" w:cs="Poppins"/>
                <w:b/>
                <w:bCs/>
                <w:kern w:val="1"/>
                <w:sz w:val="20"/>
                <w:szCs w:val="20"/>
                <w:lang w:eastAsia="ar-SA"/>
              </w:rPr>
            </w:pPr>
          </w:p>
        </w:tc>
      </w:tr>
    </w:tbl>
    <w:p w14:paraId="6B51E87E" w14:textId="77777777" w:rsidR="00BD1DA0" w:rsidRDefault="00BD1DA0" w:rsidP="00BD1DA0">
      <w:pPr>
        <w:pStyle w:val="NormalnyWeb"/>
        <w:shd w:val="clear" w:color="auto" w:fill="FFFFFF" w:themeFill="background1"/>
        <w:spacing w:before="0" w:beforeAutospacing="0" w:after="0" w:afterAutospacing="0" w:line="360" w:lineRule="auto"/>
        <w:rPr>
          <w:rStyle w:val="Pogrubienie"/>
          <w:rFonts w:ascii="Poppins" w:hAnsi="Poppins" w:cs="Poppins"/>
          <w:sz w:val="20"/>
          <w:szCs w:val="20"/>
        </w:rPr>
      </w:pPr>
    </w:p>
    <w:p w14:paraId="40480C60" w14:textId="13DBD376" w:rsidR="00BD1DA0" w:rsidRDefault="00BD1DA0" w:rsidP="000F4E5E">
      <w:pPr>
        <w:pStyle w:val="NormalnyWeb"/>
        <w:shd w:val="clear" w:color="auto" w:fill="FFFFFF" w:themeFill="background1"/>
        <w:spacing w:before="0" w:beforeAutospacing="0" w:after="0" w:afterAutospacing="0" w:line="276" w:lineRule="auto"/>
        <w:jc w:val="both"/>
        <w:rPr>
          <w:rFonts w:ascii="Poppins" w:hAnsi="Poppins" w:cs="Poppins"/>
          <w:sz w:val="20"/>
          <w:szCs w:val="20"/>
        </w:rPr>
      </w:pPr>
      <w:r w:rsidRPr="00BD1DA0">
        <w:rPr>
          <w:rStyle w:val="Pogrubienie"/>
          <w:rFonts w:ascii="Poppins" w:hAnsi="Poppins" w:cs="Poppins"/>
          <w:sz w:val="20"/>
          <w:szCs w:val="20"/>
        </w:rPr>
        <w:t>Wartość WIBOR 1M</w:t>
      </w:r>
      <w:r>
        <w:rPr>
          <w:rStyle w:val="Pogrubienie"/>
          <w:rFonts w:ascii="Poppins" w:hAnsi="Poppins" w:cs="Poppins"/>
          <w:sz w:val="20"/>
          <w:szCs w:val="20"/>
        </w:rPr>
        <w:t xml:space="preserve"> : </w:t>
      </w:r>
      <w:r w:rsidRPr="000F4E5E">
        <w:rPr>
          <w:rFonts w:ascii="Poppins" w:hAnsi="Poppins" w:cs="Poppins"/>
          <w:sz w:val="20"/>
          <w:szCs w:val="20"/>
        </w:rPr>
        <w:t>Jako wartość WIBOR 1M należy przyjąć stawkę publikowaną w serwisie www.bankier.pl lub na stronie NBP z dnia składania ofert.</w:t>
      </w:r>
    </w:p>
    <w:p w14:paraId="4856F7E6" w14:textId="77777777" w:rsidR="003F0AF9" w:rsidRPr="000F4E5E" w:rsidRDefault="003F0AF9" w:rsidP="000F4E5E">
      <w:pPr>
        <w:pStyle w:val="NormalnyWeb"/>
        <w:shd w:val="clear" w:color="auto" w:fill="FFFFFF" w:themeFill="background1"/>
        <w:spacing w:before="0" w:beforeAutospacing="0" w:after="0" w:afterAutospacing="0" w:line="276" w:lineRule="auto"/>
        <w:jc w:val="both"/>
        <w:rPr>
          <w:rFonts w:ascii="Poppins" w:hAnsi="Poppins" w:cs="Poppins"/>
          <w:sz w:val="20"/>
          <w:szCs w:val="20"/>
        </w:rPr>
      </w:pPr>
    </w:p>
    <w:p w14:paraId="1D02D594" w14:textId="77777777" w:rsidR="00F559B7" w:rsidRPr="00E71009" w:rsidRDefault="00F559B7" w:rsidP="00E71009">
      <w:pPr>
        <w:widowControl w:val="0"/>
        <w:numPr>
          <w:ilvl w:val="0"/>
          <w:numId w:val="1"/>
        </w:numPr>
        <w:tabs>
          <w:tab w:val="left" w:pos="10260"/>
        </w:tabs>
        <w:spacing w:after="0" w:line="276" w:lineRule="auto"/>
        <w:ind w:left="0" w:right="-122" w:firstLine="0"/>
        <w:contextualSpacing/>
        <w:jc w:val="both"/>
        <w:rPr>
          <w:rFonts w:ascii="Poppins" w:eastAsia="Times New Roman" w:hAnsi="Poppins" w:cs="Poppins"/>
          <w:sz w:val="20"/>
          <w:szCs w:val="20"/>
          <w:lang w:eastAsia="pl-PL"/>
        </w:rPr>
      </w:pPr>
      <w:bookmarkStart w:id="0" w:name="_Hlk80619246"/>
      <w:r w:rsidRPr="00E71009">
        <w:rPr>
          <w:rFonts w:ascii="Poppins" w:eastAsia="Times New Roman" w:hAnsi="Poppins" w:cs="Poppins"/>
          <w:b/>
          <w:sz w:val="20"/>
          <w:szCs w:val="20"/>
          <w:lang w:eastAsia="pl-PL"/>
        </w:rPr>
        <w:t>Informujemy, że nasza oferta (niepotrzebne skreślić):</w:t>
      </w:r>
    </w:p>
    <w:p w14:paraId="2AD5D0A4" w14:textId="77777777" w:rsidR="006D0F2E" w:rsidRPr="00E71009" w:rsidRDefault="006D0F2E" w:rsidP="00E71009">
      <w:pPr>
        <w:pStyle w:val="Akapitzlist"/>
        <w:widowControl w:val="0"/>
        <w:numPr>
          <w:ilvl w:val="3"/>
          <w:numId w:val="5"/>
        </w:numPr>
        <w:tabs>
          <w:tab w:val="left" w:pos="10260"/>
        </w:tabs>
        <w:spacing w:after="0" w:line="276" w:lineRule="auto"/>
        <w:ind w:left="0" w:right="-122" w:hanging="426"/>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w:t>
      </w:r>
      <w:r w:rsidR="00F559B7" w:rsidRPr="00E71009">
        <w:rPr>
          <w:rFonts w:ascii="Poppins" w:eastAsia="Times New Roman" w:hAnsi="Poppins" w:cs="Poppins"/>
          <w:sz w:val="20"/>
          <w:szCs w:val="20"/>
          <w:lang w:eastAsia="pl-PL"/>
        </w:rPr>
        <w:t>ie zawiera informacji stanowiących tajemnicę przedsiębiorstwa;</w:t>
      </w:r>
    </w:p>
    <w:p w14:paraId="71FD6404" w14:textId="6468FD99" w:rsidR="00F559B7" w:rsidRPr="00E71009" w:rsidRDefault="00F559B7" w:rsidP="00E71009">
      <w:pPr>
        <w:pStyle w:val="Akapitzlist"/>
        <w:widowControl w:val="0"/>
        <w:numPr>
          <w:ilvl w:val="3"/>
          <w:numId w:val="5"/>
        </w:numPr>
        <w:tabs>
          <w:tab w:val="left" w:pos="10260"/>
        </w:tabs>
        <w:spacing w:after="0" w:line="276" w:lineRule="auto"/>
        <w:ind w:left="0" w:right="-122" w:hanging="426"/>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Zawiera informacje stanowiące tajemnicę przedsiębiorstwa.</w:t>
      </w:r>
    </w:p>
    <w:p w14:paraId="20F2D322" w14:textId="68E5A1BF" w:rsidR="00F559B7" w:rsidRPr="00493D82" w:rsidRDefault="00F559B7" w:rsidP="00E71009">
      <w:pPr>
        <w:widowControl w:val="0"/>
        <w:tabs>
          <w:tab w:val="left" w:pos="10260"/>
        </w:tabs>
        <w:spacing w:after="0" w:line="276" w:lineRule="auto"/>
        <w:ind w:right="-122"/>
        <w:jc w:val="both"/>
        <w:rPr>
          <w:rFonts w:ascii="Poppins" w:eastAsia="Calibri" w:hAnsi="Poppins" w:cs="Poppins"/>
          <w:i/>
          <w:iCs/>
          <w:sz w:val="16"/>
          <w:szCs w:val="16"/>
        </w:rPr>
      </w:pPr>
      <w:r w:rsidRPr="00493D82">
        <w:rPr>
          <w:rFonts w:ascii="Poppins" w:eastAsia="Calibri" w:hAnsi="Poppins" w:cs="Poppins"/>
          <w:i/>
          <w:iCs/>
          <w:sz w:val="16"/>
          <w:szCs w:val="16"/>
        </w:rPr>
        <w:t>Informujemy, że tajemnicę przedsiębiorstwa w rozumieniu przepisów ustawy z dnia 16 kwietnia 1993 r. o zwalczaniu nieuczciwej konkurencji (</w:t>
      </w:r>
      <w:r w:rsidR="003C4DDF" w:rsidRPr="00493D82">
        <w:rPr>
          <w:rFonts w:ascii="Poppins" w:eastAsia="Calibri" w:hAnsi="Poppins" w:cs="Poppins"/>
          <w:i/>
          <w:iCs/>
          <w:sz w:val="16"/>
          <w:szCs w:val="16"/>
        </w:rPr>
        <w:t>tj.</w:t>
      </w:r>
      <w:r w:rsidRPr="00493D82">
        <w:rPr>
          <w:rFonts w:ascii="Poppins" w:eastAsia="Calibri" w:hAnsi="Poppins" w:cs="Poppins"/>
          <w:i/>
          <w:iCs/>
          <w:sz w:val="16"/>
          <w:szCs w:val="16"/>
        </w:rPr>
        <w:t xml:space="preserve"> Dz. U. z 2020 r., poz. 1913) stanowią informacje zawarte w wydzielonym i odpowiednio oznaczonym pliku w polu „Tajemnica przedsiębiorstwa” i jako takie informacje te nie mogą być udostępniane innym uczestnikom niniejszego postępowania. </w:t>
      </w:r>
    </w:p>
    <w:p w14:paraId="5A1E883D" w14:textId="77777777" w:rsidR="009B1CFF" w:rsidRPr="00E71009" w:rsidRDefault="009B1CFF" w:rsidP="00E71009">
      <w:pPr>
        <w:widowControl w:val="0"/>
        <w:tabs>
          <w:tab w:val="left" w:pos="10260"/>
        </w:tabs>
        <w:spacing w:after="0" w:line="276" w:lineRule="auto"/>
        <w:ind w:right="-122"/>
        <w:jc w:val="both"/>
        <w:rPr>
          <w:rFonts w:ascii="Poppins" w:eastAsia="Calibri" w:hAnsi="Poppins" w:cs="Poppins"/>
          <w:i/>
          <w:iCs/>
          <w:sz w:val="20"/>
          <w:szCs w:val="20"/>
        </w:rPr>
      </w:pPr>
    </w:p>
    <w:bookmarkEnd w:id="0"/>
    <w:p w14:paraId="158B1959" w14:textId="17E7F590" w:rsidR="000B1E5D" w:rsidRPr="000B1E5D" w:rsidRDefault="000B1E5D" w:rsidP="000B1E5D">
      <w:pPr>
        <w:numPr>
          <w:ilvl w:val="0"/>
          <w:numId w:val="38"/>
        </w:numPr>
        <w:tabs>
          <w:tab w:val="left" w:pos="851"/>
        </w:tabs>
        <w:suppressAutoHyphens/>
        <w:spacing w:after="0" w:line="276" w:lineRule="auto"/>
        <w:jc w:val="both"/>
        <w:rPr>
          <w:rFonts w:ascii="Poppins" w:eastAsia="Times New Roman" w:hAnsi="Poppins" w:cs="Poppins"/>
          <w:b/>
          <w:sz w:val="20"/>
          <w:szCs w:val="20"/>
          <w:lang w:eastAsia="pl-PL"/>
        </w:rPr>
      </w:pPr>
      <w:r>
        <w:rPr>
          <w:rFonts w:ascii="Poppins" w:eastAsia="Times New Roman" w:hAnsi="Poppins" w:cs="Poppins"/>
          <w:b/>
          <w:sz w:val="20"/>
          <w:szCs w:val="20"/>
          <w:lang w:eastAsia="pl-PL"/>
        </w:rPr>
        <w:t xml:space="preserve">     </w:t>
      </w:r>
      <w:r w:rsidRPr="000B1E5D">
        <w:rPr>
          <w:rFonts w:ascii="Poppins" w:eastAsia="Times New Roman" w:hAnsi="Poppins" w:cs="Poppins"/>
          <w:b/>
          <w:sz w:val="20"/>
          <w:szCs w:val="20"/>
          <w:lang w:eastAsia="pl-PL"/>
        </w:rPr>
        <w:t>Rodzaj przedsiębiorstwa jakim jest Wykonawca (zaznaczyć właściwą opcję)</w:t>
      </w:r>
      <w:r w:rsidRPr="000B1E5D">
        <w:rPr>
          <w:rFonts w:ascii="Poppins" w:eastAsia="Times New Roman" w:hAnsi="Poppins" w:cs="Poppins"/>
          <w:b/>
          <w:sz w:val="20"/>
          <w:szCs w:val="20"/>
          <w:vertAlign w:val="superscript"/>
          <w:lang w:eastAsia="pl-PL"/>
        </w:rPr>
        <w:t>3</w:t>
      </w:r>
      <w:r w:rsidRPr="000B1E5D">
        <w:rPr>
          <w:rFonts w:ascii="Poppins" w:eastAsia="Times New Roman" w:hAnsi="Poppins" w:cs="Poppins"/>
          <w:b/>
          <w:sz w:val="20"/>
          <w:szCs w:val="20"/>
          <w:lang w:eastAsia="pl-PL"/>
        </w:rPr>
        <w:t>:</w:t>
      </w:r>
    </w:p>
    <w:p w14:paraId="14582F72" w14:textId="77777777" w:rsidR="000B1E5D" w:rsidRPr="000B1E5D" w:rsidRDefault="00257BC7"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1864933552"/>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Mikroprzedsiębiorstwo</w:t>
      </w:r>
    </w:p>
    <w:p w14:paraId="1620E02A" w14:textId="77777777" w:rsidR="000B1E5D" w:rsidRPr="000B1E5D" w:rsidRDefault="00257BC7"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552580153"/>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Małe przedsiębiorstwo</w:t>
      </w:r>
    </w:p>
    <w:p w14:paraId="06446422" w14:textId="77777777" w:rsidR="000B1E5D" w:rsidRPr="000B1E5D" w:rsidRDefault="00257BC7"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1368411998"/>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Średnie przedsiębiorstwo</w:t>
      </w:r>
      <w:r w:rsidR="000B1E5D" w:rsidRPr="000B1E5D">
        <w:rPr>
          <w:rFonts w:ascii="Poppins" w:eastAsia="Times New Roman" w:hAnsi="Poppins" w:cs="Poppins"/>
          <w:sz w:val="20"/>
          <w:szCs w:val="20"/>
          <w:lang w:eastAsia="pl-PL"/>
        </w:rPr>
        <w:tab/>
      </w:r>
    </w:p>
    <w:p w14:paraId="08C21AA9" w14:textId="77777777" w:rsidR="000B1E5D" w:rsidRPr="000B1E5D" w:rsidRDefault="00257BC7"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948699286"/>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 xml:space="preserve">jednoosobowa działalność gospodarcza </w:t>
      </w:r>
      <w:r w:rsidR="000B1E5D" w:rsidRPr="000B1E5D">
        <w:rPr>
          <w:rFonts w:ascii="Poppins" w:eastAsia="Times New Roman" w:hAnsi="Poppins" w:cs="Poppins"/>
          <w:sz w:val="20"/>
          <w:szCs w:val="20"/>
          <w:lang w:eastAsia="pl-PL"/>
        </w:rPr>
        <w:tab/>
      </w:r>
      <w:r w:rsidR="000B1E5D" w:rsidRPr="000B1E5D">
        <w:rPr>
          <w:rFonts w:ascii="Poppins" w:eastAsia="Times New Roman" w:hAnsi="Poppins" w:cs="Poppins"/>
          <w:sz w:val="20"/>
          <w:szCs w:val="20"/>
          <w:lang w:eastAsia="pl-PL"/>
        </w:rPr>
        <w:tab/>
      </w:r>
    </w:p>
    <w:p w14:paraId="1985829D" w14:textId="77777777" w:rsidR="000B1E5D" w:rsidRPr="000B1E5D" w:rsidRDefault="00257BC7"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312956187"/>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 xml:space="preserve">osoba fizyczna nieprowadząca działalności gospodarczej </w:t>
      </w:r>
      <w:r w:rsidR="000B1E5D" w:rsidRPr="000B1E5D">
        <w:rPr>
          <w:rFonts w:ascii="Poppins" w:eastAsia="Times New Roman" w:hAnsi="Poppins" w:cs="Poppins"/>
          <w:sz w:val="20"/>
          <w:szCs w:val="20"/>
          <w:lang w:eastAsia="pl-PL"/>
        </w:rPr>
        <w:tab/>
      </w:r>
      <w:r w:rsidR="000B1E5D" w:rsidRPr="000B1E5D">
        <w:rPr>
          <w:rFonts w:ascii="Poppins" w:eastAsia="Times New Roman" w:hAnsi="Poppins" w:cs="Poppins"/>
          <w:sz w:val="20"/>
          <w:szCs w:val="20"/>
          <w:lang w:eastAsia="pl-PL"/>
        </w:rPr>
        <w:tab/>
      </w:r>
    </w:p>
    <w:p w14:paraId="31F083DF" w14:textId="77777777" w:rsidR="000B1E5D" w:rsidRPr="000B1E5D" w:rsidRDefault="00257BC7" w:rsidP="000B1E5D">
      <w:pPr>
        <w:spacing w:after="0" w:line="276" w:lineRule="auto"/>
        <w:rPr>
          <w:rFonts w:ascii="Poppins" w:eastAsia="Times New Roman" w:hAnsi="Poppins" w:cs="Poppins"/>
          <w:sz w:val="20"/>
          <w:szCs w:val="20"/>
          <w:lang w:eastAsia="pl-PL"/>
        </w:rPr>
      </w:pPr>
      <w:sdt>
        <w:sdtPr>
          <w:rPr>
            <w:rFonts w:ascii="Poppins" w:eastAsia="Calibri" w:hAnsi="Poppins" w:cs="Poppins"/>
            <w:sz w:val="20"/>
            <w:szCs w:val="20"/>
            <w:lang w:eastAsia="pl-PL"/>
          </w:rPr>
          <w:id w:val="1315603260"/>
          <w14:checkbox>
            <w14:checked w14:val="0"/>
            <w14:checkedState w14:val="2612" w14:font="MS Gothic"/>
            <w14:uncheckedState w14:val="2610" w14:font="MS Gothic"/>
          </w14:checkbox>
        </w:sdtPr>
        <w:sdtEndPr/>
        <w:sdtContent>
          <w:r w:rsidR="000B1E5D" w:rsidRPr="000B1E5D">
            <w:rPr>
              <w:rFonts w:ascii="Segoe UI Symbol" w:eastAsia="Calibri" w:hAnsi="Segoe UI Symbol" w:cs="Segoe UI Symbol"/>
              <w:sz w:val="20"/>
              <w:szCs w:val="20"/>
              <w:lang w:eastAsia="pl-PL"/>
            </w:rPr>
            <w:t>☐</w:t>
          </w:r>
        </w:sdtContent>
      </w:sdt>
      <w:r w:rsidR="000B1E5D" w:rsidRPr="000B1E5D">
        <w:rPr>
          <w:rFonts w:ascii="Poppins" w:eastAsia="Calibri" w:hAnsi="Poppins" w:cs="Poppins"/>
          <w:sz w:val="20"/>
          <w:szCs w:val="20"/>
          <w:lang w:eastAsia="pl-PL"/>
        </w:rPr>
        <w:t xml:space="preserve"> </w:t>
      </w:r>
      <w:r w:rsidR="000B1E5D" w:rsidRPr="000B1E5D">
        <w:rPr>
          <w:rFonts w:ascii="Poppins" w:eastAsia="Times New Roman" w:hAnsi="Poppins" w:cs="Poppins"/>
          <w:sz w:val="20"/>
          <w:szCs w:val="20"/>
          <w:lang w:eastAsia="pl-PL"/>
        </w:rPr>
        <w:t xml:space="preserve">inny rodzaj </w:t>
      </w:r>
      <w:r w:rsidR="000B1E5D" w:rsidRPr="000B1E5D">
        <w:rPr>
          <w:rFonts w:ascii="Poppins" w:eastAsia="Times New Roman" w:hAnsi="Poppins" w:cs="Poppins"/>
          <w:sz w:val="20"/>
          <w:szCs w:val="20"/>
          <w:lang w:eastAsia="pl-PL"/>
        </w:rPr>
        <w:tab/>
      </w:r>
    </w:p>
    <w:p w14:paraId="72FFDCBF" w14:textId="77777777" w:rsidR="000B1E5D" w:rsidRPr="000B1E5D" w:rsidRDefault="000B1E5D" w:rsidP="000B1E5D">
      <w:pPr>
        <w:tabs>
          <w:tab w:val="left" w:pos="360"/>
        </w:tabs>
        <w:spacing w:after="0" w:line="276" w:lineRule="auto"/>
        <w:ind w:right="28"/>
        <w:jc w:val="both"/>
        <w:rPr>
          <w:rFonts w:ascii="Poppins" w:eastAsia="Times New Roman" w:hAnsi="Poppins" w:cs="Poppins"/>
          <w:i/>
          <w:sz w:val="16"/>
          <w:szCs w:val="16"/>
          <w:lang w:eastAsia="pl-PL"/>
        </w:rPr>
      </w:pPr>
      <w:r w:rsidRPr="000B1E5D">
        <w:rPr>
          <w:rFonts w:ascii="Poppins" w:eastAsia="Times New Roman" w:hAnsi="Poppins" w:cs="Poppins"/>
          <w:i/>
          <w:sz w:val="16"/>
          <w:szCs w:val="16"/>
          <w:lang w:eastAsia="pl-PL"/>
        </w:rPr>
        <w:t xml:space="preserve">W przypadku Wykonawców składających ofertę wspólną należy wypełnić dla każdego podmiotu osobno. </w:t>
      </w:r>
    </w:p>
    <w:p w14:paraId="5CC48A50" w14:textId="77777777" w:rsidR="000B1E5D" w:rsidRPr="000B1E5D" w:rsidRDefault="000B1E5D" w:rsidP="000B1E5D">
      <w:pPr>
        <w:spacing w:after="0" w:line="276" w:lineRule="auto"/>
        <w:ind w:right="28"/>
        <w:jc w:val="both"/>
        <w:rPr>
          <w:rFonts w:ascii="Poppins" w:eastAsia="Times New Roman" w:hAnsi="Poppins" w:cs="Poppins"/>
          <w:i/>
          <w:sz w:val="16"/>
          <w:szCs w:val="16"/>
          <w:lang w:eastAsia="pl-PL"/>
        </w:rPr>
      </w:pPr>
      <w:r w:rsidRPr="000B1E5D">
        <w:rPr>
          <w:rFonts w:ascii="Poppins" w:eastAsia="Times New Roman" w:hAnsi="Poppins" w:cs="Poppins"/>
          <w:i/>
          <w:sz w:val="16"/>
          <w:szCs w:val="16"/>
          <w:lang w:eastAsia="pl-PL"/>
        </w:rPr>
        <w:t>Mikroprzedsiębiorstwo: przedsiębiorstwo, które zatrudnia mniej niż 10 osób i którego roczny obrót lub roczna suma bilansowa nie przekracza 2 milionów EURO.</w:t>
      </w:r>
    </w:p>
    <w:p w14:paraId="7AFB13DF" w14:textId="77777777" w:rsidR="000B1E5D" w:rsidRPr="000B1E5D" w:rsidRDefault="000B1E5D" w:rsidP="000B1E5D">
      <w:pPr>
        <w:spacing w:after="0" w:line="276" w:lineRule="auto"/>
        <w:ind w:right="28"/>
        <w:jc w:val="both"/>
        <w:rPr>
          <w:rFonts w:ascii="Poppins" w:eastAsia="Times New Roman" w:hAnsi="Poppins" w:cs="Poppins"/>
          <w:i/>
          <w:sz w:val="16"/>
          <w:szCs w:val="16"/>
          <w:lang w:eastAsia="pl-PL"/>
        </w:rPr>
      </w:pPr>
      <w:r w:rsidRPr="000B1E5D">
        <w:rPr>
          <w:rFonts w:ascii="Poppins" w:eastAsia="Times New Roman" w:hAnsi="Poppins" w:cs="Poppins"/>
          <w:i/>
          <w:sz w:val="16"/>
          <w:szCs w:val="16"/>
          <w:lang w:eastAsia="pl-PL"/>
        </w:rPr>
        <w:t xml:space="preserve">Małe przedsiębiorstwo: przedsiębiorstwo, które zatrudnia mniej niż 50 osób i katorgo roczny obrót lub roczna suma bilansowa nie przekracza 10 milionów EURO. </w:t>
      </w:r>
    </w:p>
    <w:p w14:paraId="0D365909" w14:textId="77777777" w:rsidR="000B1E5D" w:rsidRPr="000B1E5D" w:rsidRDefault="000B1E5D" w:rsidP="000B1E5D">
      <w:pPr>
        <w:spacing w:after="0" w:line="276" w:lineRule="auto"/>
        <w:ind w:right="28"/>
        <w:jc w:val="both"/>
        <w:rPr>
          <w:rFonts w:ascii="Poppins" w:eastAsia="Times New Roman" w:hAnsi="Poppins" w:cs="Poppins"/>
          <w:i/>
          <w:sz w:val="16"/>
          <w:szCs w:val="16"/>
          <w:lang w:eastAsia="pl-PL"/>
        </w:rPr>
      </w:pPr>
      <w:r w:rsidRPr="000B1E5D">
        <w:rPr>
          <w:rFonts w:ascii="Poppins" w:eastAsia="Times New Roman" w:hAnsi="Poppins" w:cs="Poppins"/>
          <w:i/>
          <w:sz w:val="16"/>
          <w:szCs w:val="16"/>
          <w:lang w:eastAsia="pl-PL"/>
        </w:rPr>
        <w:t xml:space="preserve">Średnie przedsiębiorstwo: przedsiębiorstwo, które nie jest mikro przedsiębiorstwem ani małym przedsiębiorstwem </w:t>
      </w:r>
      <w:r w:rsidRPr="000B1E5D">
        <w:rPr>
          <w:rFonts w:ascii="Poppins" w:eastAsia="Times New Roman" w:hAnsi="Poppins" w:cs="Poppins"/>
          <w:i/>
          <w:sz w:val="16"/>
          <w:szCs w:val="16"/>
          <w:lang w:eastAsia="pl-PL"/>
        </w:rPr>
        <w:br/>
        <w:t>i które zatrudnia mniej niż 250 osób i którego roczny obrót nie przekracza 50 milionów EUR. lub roczna suma bilansowa nie przekracza 43 milionów EURO.</w:t>
      </w:r>
    </w:p>
    <w:p w14:paraId="79026E08" w14:textId="77777777" w:rsidR="000B1E5D" w:rsidRPr="000B1E5D" w:rsidRDefault="000B1E5D" w:rsidP="000B1E5D">
      <w:pPr>
        <w:suppressAutoHyphens/>
        <w:spacing w:after="0" w:line="276" w:lineRule="auto"/>
        <w:ind w:right="28"/>
        <w:jc w:val="both"/>
        <w:rPr>
          <w:rFonts w:ascii="Poppins" w:eastAsia="Times New Roman" w:hAnsi="Poppins" w:cs="Poppins"/>
          <w:sz w:val="20"/>
          <w:szCs w:val="20"/>
          <w:lang w:eastAsia="ar-SA"/>
        </w:rPr>
      </w:pPr>
    </w:p>
    <w:p w14:paraId="32A149E2" w14:textId="77777777" w:rsidR="00F559B7" w:rsidRPr="00E71009" w:rsidRDefault="00F559B7" w:rsidP="000B1E5D">
      <w:pPr>
        <w:widowControl w:val="0"/>
        <w:numPr>
          <w:ilvl w:val="0"/>
          <w:numId w:val="39"/>
        </w:numPr>
        <w:tabs>
          <w:tab w:val="left" w:pos="10260"/>
        </w:tabs>
        <w:spacing w:after="0" w:line="276" w:lineRule="auto"/>
        <w:ind w:right="-122" w:hanging="567"/>
        <w:contextualSpacing/>
        <w:jc w:val="both"/>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Oświadczamy, że wybór naszej oferty (niepotrzebne skreślić):</w:t>
      </w:r>
    </w:p>
    <w:p w14:paraId="3159E393" w14:textId="21BB6105" w:rsidR="00F559B7" w:rsidRPr="00E71009" w:rsidRDefault="00F559B7" w:rsidP="00E71009">
      <w:pPr>
        <w:widowControl w:val="0"/>
        <w:numPr>
          <w:ilvl w:val="0"/>
          <w:numId w:val="6"/>
        </w:numPr>
        <w:tabs>
          <w:tab w:val="left" w:pos="10260"/>
        </w:tabs>
        <w:spacing w:after="0" w:line="276" w:lineRule="auto"/>
        <w:ind w:left="0" w:right="-122" w:hanging="284"/>
        <w:contextualSpacing/>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nie będzie prowadzić u zamawiającego do powstania obowiązku podatkowego zgodnie z ustawą z dnia 11 marca 2014 r. o podatku od towarów i usług (</w:t>
      </w:r>
      <w:r w:rsidR="000A2EF9" w:rsidRPr="00E71009">
        <w:rPr>
          <w:rFonts w:ascii="Poppins" w:eastAsia="Times New Roman" w:hAnsi="Poppins" w:cs="Poppins"/>
          <w:sz w:val="20"/>
          <w:szCs w:val="20"/>
          <w:lang w:eastAsia="pl-PL"/>
        </w:rPr>
        <w:t>tj.</w:t>
      </w:r>
      <w:r w:rsidRPr="00E71009">
        <w:rPr>
          <w:rFonts w:ascii="Poppins" w:eastAsia="Times New Roman" w:hAnsi="Poppins" w:cs="Poppins"/>
          <w:sz w:val="20"/>
          <w:szCs w:val="20"/>
          <w:lang w:eastAsia="pl-PL"/>
        </w:rPr>
        <w:t xml:space="preserve"> Dz. U. z 2021 r. poz. 685 ze zm.)</w:t>
      </w:r>
    </w:p>
    <w:p w14:paraId="1A7DB4CA" w14:textId="48AFE712" w:rsidR="00F559B7" w:rsidRPr="00E71009" w:rsidRDefault="00F559B7" w:rsidP="00E71009">
      <w:pPr>
        <w:widowControl w:val="0"/>
        <w:numPr>
          <w:ilvl w:val="0"/>
          <w:numId w:val="6"/>
        </w:numPr>
        <w:tabs>
          <w:tab w:val="left" w:pos="10260"/>
        </w:tabs>
        <w:spacing w:after="0" w:line="276" w:lineRule="auto"/>
        <w:ind w:left="0" w:right="-122" w:hanging="284"/>
        <w:contextualSpacing/>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lastRenderedPageBreak/>
        <w:t>W związku z powyższym wskazujemy nazwę (rodzaj) towaru lub usługi, których dostawa lub świadczenie będą prowadziły do powstania obowiązku podatkowego oraz ich wartość bez kwoty podatku:</w:t>
      </w:r>
    </w:p>
    <w:p w14:paraId="638D5F1B" w14:textId="637EED39" w:rsidR="00F559B7" w:rsidRPr="00493D82" w:rsidRDefault="00F559B7" w:rsidP="00E71009">
      <w:pPr>
        <w:widowControl w:val="0"/>
        <w:tabs>
          <w:tab w:val="left" w:pos="10260"/>
        </w:tabs>
        <w:spacing w:after="0" w:line="276" w:lineRule="auto"/>
        <w:ind w:right="-122"/>
        <w:jc w:val="both"/>
        <w:rPr>
          <w:rFonts w:ascii="Poppins" w:eastAsia="Times New Roman" w:hAnsi="Poppins" w:cs="Poppins"/>
          <w:i/>
          <w:iCs/>
          <w:sz w:val="16"/>
          <w:szCs w:val="16"/>
          <w:lang w:eastAsia="pl-PL"/>
        </w:rPr>
      </w:pPr>
      <w:r w:rsidRPr="00493D82">
        <w:rPr>
          <w:rFonts w:ascii="Poppins" w:eastAsia="Times New Roman" w:hAnsi="Poppins" w:cs="Poppins"/>
          <w:i/>
          <w:iCs/>
          <w:sz w:val="16"/>
          <w:szCs w:val="16"/>
          <w:lang w:eastAsia="pl-PL"/>
        </w:rPr>
        <w:t xml:space="preserve">Wykonawca, składając ofertę, zobowiązany jest poinformować zamawiającego, czy wybór oferty będzie prowadzić do powstania u zamawiającego obowiązku podatkowego zgodnie z przepisami o podatku od towarów i usług, wskazując nazwę (rodzaj) usługi, której świadczenie będzie prowadzić do jego </w:t>
      </w:r>
      <w:r w:rsidR="000A2EF9" w:rsidRPr="00493D82">
        <w:rPr>
          <w:rFonts w:ascii="Poppins" w:eastAsia="Times New Roman" w:hAnsi="Poppins" w:cs="Poppins"/>
          <w:i/>
          <w:iCs/>
          <w:sz w:val="16"/>
          <w:szCs w:val="16"/>
          <w:lang w:eastAsia="pl-PL"/>
        </w:rPr>
        <w:t>powstania.</w:t>
      </w:r>
      <w:r w:rsidRPr="00493D82">
        <w:rPr>
          <w:rFonts w:ascii="Poppins" w:eastAsia="Times New Roman" w:hAnsi="Poppins" w:cs="Poppins"/>
          <w:i/>
          <w:iCs/>
          <w:sz w:val="16"/>
          <w:szCs w:val="16"/>
          <w:lang w:eastAsia="pl-PL"/>
        </w:rPr>
        <w:t xml:space="preserve"> Brak wymaganego zaznaczenia w oświadczeniu oznacza, że złożona oferta nie będzie prowadzić do powstania u zamawiającego obowiązku podatkowego.</w:t>
      </w:r>
    </w:p>
    <w:p w14:paraId="418671B7" w14:textId="77777777" w:rsidR="00F559B7" w:rsidRPr="00E71009" w:rsidRDefault="00F559B7" w:rsidP="00E71009">
      <w:pPr>
        <w:widowControl w:val="0"/>
        <w:tabs>
          <w:tab w:val="left" w:pos="10260"/>
        </w:tabs>
        <w:spacing w:after="0" w:line="276" w:lineRule="auto"/>
        <w:ind w:right="-122"/>
        <w:jc w:val="both"/>
        <w:rPr>
          <w:rFonts w:ascii="Poppins" w:eastAsia="Times New Roman" w:hAnsi="Poppins" w:cs="Poppins"/>
          <w:i/>
          <w:iCs/>
          <w:sz w:val="20"/>
          <w:szCs w:val="20"/>
          <w:lang w:eastAsia="pl-PL"/>
        </w:rPr>
      </w:pPr>
    </w:p>
    <w:p w14:paraId="5DC54A54" w14:textId="7C77A4A4" w:rsidR="00F559B7" w:rsidRPr="00E71009" w:rsidRDefault="00F559B7" w:rsidP="000B1E5D">
      <w:pPr>
        <w:widowControl w:val="0"/>
        <w:numPr>
          <w:ilvl w:val="0"/>
          <w:numId w:val="39"/>
        </w:numPr>
        <w:tabs>
          <w:tab w:val="left" w:pos="10260"/>
        </w:tabs>
        <w:spacing w:after="0" w:line="276" w:lineRule="auto"/>
        <w:ind w:left="0" w:right="-122" w:firstLine="0"/>
        <w:contextualSpacing/>
        <w:jc w:val="both"/>
        <w:rPr>
          <w:rFonts w:ascii="Poppins" w:eastAsia="Times New Roman" w:hAnsi="Poppins" w:cs="Poppins"/>
          <w:sz w:val="20"/>
          <w:szCs w:val="20"/>
          <w:lang w:eastAsia="pl-PL"/>
        </w:rPr>
      </w:pPr>
      <w:r w:rsidRPr="00E71009">
        <w:rPr>
          <w:rFonts w:ascii="Poppins" w:eastAsia="Times New Roman" w:hAnsi="Poppins" w:cs="Poppins"/>
          <w:b/>
          <w:sz w:val="20"/>
          <w:szCs w:val="20"/>
          <w:lang w:eastAsia="pl-PL"/>
        </w:rPr>
        <w:t>W związku z tym, że niniejsza oferta składana jest przez wykonawców wspólnie ubiegających się</w:t>
      </w:r>
      <w:r w:rsidR="009B1CFF" w:rsidRPr="00E71009">
        <w:rPr>
          <w:rFonts w:ascii="Poppins" w:eastAsia="Times New Roman" w:hAnsi="Poppins" w:cs="Poppins"/>
          <w:b/>
          <w:sz w:val="20"/>
          <w:szCs w:val="20"/>
          <w:lang w:eastAsia="pl-PL"/>
        </w:rPr>
        <w:t xml:space="preserve"> </w:t>
      </w:r>
      <w:r w:rsidRPr="00E71009">
        <w:rPr>
          <w:rFonts w:ascii="Poppins" w:eastAsia="Times New Roman" w:hAnsi="Poppins" w:cs="Poppins"/>
          <w:b/>
          <w:sz w:val="20"/>
          <w:szCs w:val="20"/>
          <w:lang w:eastAsia="pl-PL"/>
        </w:rPr>
        <w:t>o zamówienie oświadczamy, że ponosimy solidarną odpowiedzialność za wykonanie przedmiotu umowy i wniesienie zabezpieczenia należytego wykonania umowy.</w:t>
      </w:r>
    </w:p>
    <w:p w14:paraId="74C151FA" w14:textId="77777777" w:rsidR="00F559B7" w:rsidRPr="00E71009" w:rsidRDefault="00F559B7" w:rsidP="00E71009">
      <w:pPr>
        <w:widowControl w:val="0"/>
        <w:tabs>
          <w:tab w:val="left" w:pos="10260"/>
        </w:tabs>
        <w:spacing w:after="0" w:line="276" w:lineRule="auto"/>
        <w:ind w:right="-122"/>
        <w:contextualSpacing/>
        <w:jc w:val="both"/>
        <w:rPr>
          <w:rFonts w:ascii="Poppins" w:eastAsia="Times New Roman" w:hAnsi="Poppins" w:cs="Poppins"/>
          <w:bCs/>
          <w:sz w:val="20"/>
          <w:szCs w:val="20"/>
          <w:lang w:eastAsia="pl-PL"/>
        </w:rPr>
      </w:pPr>
      <w:r w:rsidRPr="00E71009">
        <w:rPr>
          <w:rFonts w:ascii="Poppins" w:eastAsia="Times New Roman" w:hAnsi="Poppins" w:cs="Poppins"/>
          <w:bCs/>
          <w:sz w:val="20"/>
          <w:szCs w:val="20"/>
          <w:lang w:eastAsia="pl-PL"/>
        </w:rPr>
        <w:t>Poniżej przedstawiamy, jaki zakres zamówienia wykonają poszczególni wykonawcy:</w:t>
      </w:r>
    </w:p>
    <w:p w14:paraId="3772DF61" w14:textId="77777777" w:rsidR="00F559B7" w:rsidRPr="00E71009" w:rsidRDefault="00F559B7" w:rsidP="00E71009">
      <w:pPr>
        <w:widowControl w:val="0"/>
        <w:tabs>
          <w:tab w:val="left" w:pos="10260"/>
        </w:tabs>
        <w:spacing w:after="0" w:line="276" w:lineRule="auto"/>
        <w:ind w:right="-122"/>
        <w:contextualSpacing/>
        <w:jc w:val="both"/>
        <w:rPr>
          <w:rFonts w:ascii="Poppins" w:eastAsia="Times New Roman" w:hAnsi="Poppins" w:cs="Poppins"/>
          <w:bCs/>
          <w:sz w:val="20"/>
          <w:szCs w:val="20"/>
          <w:vertAlign w:val="superscript"/>
          <w:lang w:eastAsia="pl-PL"/>
        </w:rPr>
      </w:pPr>
      <w:r w:rsidRPr="00E71009">
        <w:rPr>
          <w:rFonts w:ascii="Poppins" w:eastAsia="Times New Roman" w:hAnsi="Poppins" w:cs="Poppins"/>
          <w:bCs/>
          <w:sz w:val="20"/>
          <w:szCs w:val="20"/>
          <w:vertAlign w:val="superscript"/>
          <w:lang w:eastAsia="pl-PL"/>
        </w:rPr>
        <w:t>(Jeżeli dotyczy)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546"/>
        <w:gridCol w:w="4252"/>
      </w:tblGrid>
      <w:tr w:rsidR="00F559B7" w:rsidRPr="00E71009" w14:paraId="1AF708ED" w14:textId="77777777" w:rsidTr="00B25304">
        <w:trPr>
          <w:trHeight w:val="557"/>
          <w:jc w:val="center"/>
        </w:trPr>
        <w:tc>
          <w:tcPr>
            <w:tcW w:w="851" w:type="dxa"/>
            <w:shd w:val="clear" w:color="auto" w:fill="E7E6E6" w:themeFill="background2"/>
            <w:vAlign w:val="center"/>
          </w:tcPr>
          <w:p w14:paraId="4CF053F2" w14:textId="77777777" w:rsidR="00F559B7" w:rsidRPr="00E71009" w:rsidRDefault="00F559B7" w:rsidP="00E71009">
            <w:pPr>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L.p.</w:t>
            </w:r>
          </w:p>
        </w:tc>
        <w:tc>
          <w:tcPr>
            <w:tcW w:w="3546" w:type="dxa"/>
            <w:shd w:val="clear" w:color="auto" w:fill="E7E6E6" w:themeFill="background2"/>
            <w:vAlign w:val="center"/>
          </w:tcPr>
          <w:p w14:paraId="3AD13E3C" w14:textId="77777777" w:rsidR="00F559B7" w:rsidRPr="00E71009" w:rsidRDefault="00F559B7" w:rsidP="00E71009">
            <w:pPr>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Nazwa i adres wykonawcy</w:t>
            </w:r>
          </w:p>
        </w:tc>
        <w:tc>
          <w:tcPr>
            <w:tcW w:w="4252" w:type="dxa"/>
            <w:shd w:val="clear" w:color="auto" w:fill="E7E6E6" w:themeFill="background2"/>
            <w:vAlign w:val="center"/>
          </w:tcPr>
          <w:p w14:paraId="084D5D0A" w14:textId="77777777" w:rsidR="00F559B7" w:rsidRPr="00E71009" w:rsidRDefault="00F559B7" w:rsidP="00E71009">
            <w:pPr>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Określenie zakresu zamówienia</w:t>
            </w:r>
          </w:p>
        </w:tc>
      </w:tr>
      <w:tr w:rsidR="00F559B7" w:rsidRPr="00E71009" w14:paraId="225741A8" w14:textId="77777777" w:rsidTr="00D962F8">
        <w:trPr>
          <w:trHeight w:val="467"/>
          <w:jc w:val="center"/>
        </w:trPr>
        <w:tc>
          <w:tcPr>
            <w:tcW w:w="851" w:type="dxa"/>
            <w:vAlign w:val="center"/>
          </w:tcPr>
          <w:p w14:paraId="121E19BB" w14:textId="77777777" w:rsidR="00F559B7" w:rsidRPr="00E71009" w:rsidRDefault="00F559B7" w:rsidP="00E71009">
            <w:pPr>
              <w:spacing w:after="0" w:line="276" w:lineRule="auto"/>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1.</w:t>
            </w:r>
          </w:p>
        </w:tc>
        <w:tc>
          <w:tcPr>
            <w:tcW w:w="3546" w:type="dxa"/>
          </w:tcPr>
          <w:p w14:paraId="27CDE62A" w14:textId="77777777" w:rsidR="00F559B7" w:rsidRPr="00E71009" w:rsidRDefault="00F559B7" w:rsidP="00E71009">
            <w:pPr>
              <w:spacing w:after="0" w:line="276" w:lineRule="auto"/>
              <w:jc w:val="center"/>
              <w:rPr>
                <w:rFonts w:ascii="Poppins" w:eastAsia="Times New Roman" w:hAnsi="Poppins" w:cs="Poppins"/>
                <w:b/>
                <w:sz w:val="20"/>
                <w:szCs w:val="20"/>
                <w:lang w:eastAsia="pl-PL"/>
              </w:rPr>
            </w:pPr>
          </w:p>
        </w:tc>
        <w:tc>
          <w:tcPr>
            <w:tcW w:w="4252" w:type="dxa"/>
          </w:tcPr>
          <w:p w14:paraId="21039AD3" w14:textId="77777777" w:rsidR="00F559B7" w:rsidRPr="00E71009" w:rsidRDefault="00F559B7" w:rsidP="00E71009">
            <w:pPr>
              <w:spacing w:after="0" w:line="276" w:lineRule="auto"/>
              <w:jc w:val="center"/>
              <w:rPr>
                <w:rFonts w:ascii="Poppins" w:eastAsia="Times New Roman" w:hAnsi="Poppins" w:cs="Poppins"/>
                <w:b/>
                <w:sz w:val="20"/>
                <w:szCs w:val="20"/>
                <w:lang w:eastAsia="pl-PL"/>
              </w:rPr>
            </w:pPr>
          </w:p>
        </w:tc>
      </w:tr>
      <w:tr w:rsidR="00F559B7" w:rsidRPr="00E71009" w14:paraId="17E0718A" w14:textId="77777777" w:rsidTr="00D962F8">
        <w:trPr>
          <w:trHeight w:val="431"/>
          <w:jc w:val="center"/>
        </w:trPr>
        <w:tc>
          <w:tcPr>
            <w:tcW w:w="851" w:type="dxa"/>
            <w:vAlign w:val="center"/>
          </w:tcPr>
          <w:p w14:paraId="087E9BEE" w14:textId="77777777" w:rsidR="00F559B7" w:rsidRPr="00E71009" w:rsidRDefault="00F559B7" w:rsidP="00E71009">
            <w:pPr>
              <w:spacing w:after="0" w:line="276" w:lineRule="auto"/>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2.</w:t>
            </w:r>
          </w:p>
        </w:tc>
        <w:tc>
          <w:tcPr>
            <w:tcW w:w="3546" w:type="dxa"/>
          </w:tcPr>
          <w:p w14:paraId="7C30C164" w14:textId="77777777" w:rsidR="00F559B7" w:rsidRPr="00E71009" w:rsidRDefault="00F559B7" w:rsidP="00E71009">
            <w:pPr>
              <w:spacing w:after="0" w:line="276" w:lineRule="auto"/>
              <w:jc w:val="center"/>
              <w:rPr>
                <w:rFonts w:ascii="Poppins" w:eastAsia="Times New Roman" w:hAnsi="Poppins" w:cs="Poppins"/>
                <w:b/>
                <w:sz w:val="20"/>
                <w:szCs w:val="20"/>
                <w:lang w:eastAsia="pl-PL"/>
              </w:rPr>
            </w:pPr>
          </w:p>
        </w:tc>
        <w:tc>
          <w:tcPr>
            <w:tcW w:w="4252" w:type="dxa"/>
          </w:tcPr>
          <w:p w14:paraId="7578018D" w14:textId="77777777" w:rsidR="00F559B7" w:rsidRPr="00E71009" w:rsidRDefault="00F559B7" w:rsidP="00E71009">
            <w:pPr>
              <w:spacing w:after="0" w:line="276" w:lineRule="auto"/>
              <w:jc w:val="center"/>
              <w:rPr>
                <w:rFonts w:ascii="Poppins" w:eastAsia="Times New Roman" w:hAnsi="Poppins" w:cs="Poppins"/>
                <w:b/>
                <w:sz w:val="20"/>
                <w:szCs w:val="20"/>
                <w:lang w:eastAsia="pl-PL"/>
              </w:rPr>
            </w:pPr>
          </w:p>
        </w:tc>
      </w:tr>
      <w:tr w:rsidR="005E37DF" w:rsidRPr="00E71009" w14:paraId="7139172D" w14:textId="77777777" w:rsidTr="00D962F8">
        <w:trPr>
          <w:trHeight w:val="431"/>
          <w:jc w:val="center"/>
        </w:trPr>
        <w:tc>
          <w:tcPr>
            <w:tcW w:w="851" w:type="dxa"/>
            <w:vAlign w:val="center"/>
          </w:tcPr>
          <w:p w14:paraId="3A5D1AA6" w14:textId="14E8610B" w:rsidR="005E37DF" w:rsidRPr="00E71009" w:rsidRDefault="005E37DF" w:rsidP="00E71009">
            <w:pPr>
              <w:spacing w:after="0" w:line="276" w:lineRule="auto"/>
              <w:jc w:val="center"/>
              <w:rPr>
                <w:rFonts w:ascii="Poppins" w:eastAsia="Times New Roman" w:hAnsi="Poppins" w:cs="Poppins"/>
                <w:sz w:val="20"/>
                <w:szCs w:val="20"/>
                <w:lang w:eastAsia="pl-PL"/>
              </w:rPr>
            </w:pPr>
            <w:r w:rsidRPr="00E71009">
              <w:rPr>
                <w:rFonts w:ascii="Poppins" w:hAnsi="Poppins" w:cs="Poppins"/>
                <w:sz w:val="20"/>
                <w:szCs w:val="20"/>
              </w:rPr>
              <w:t>…</w:t>
            </w:r>
          </w:p>
        </w:tc>
        <w:tc>
          <w:tcPr>
            <w:tcW w:w="3546" w:type="dxa"/>
          </w:tcPr>
          <w:p w14:paraId="20D436F0" w14:textId="77777777" w:rsidR="005E37DF" w:rsidRPr="00E71009" w:rsidRDefault="005E37DF" w:rsidP="00E71009">
            <w:pPr>
              <w:spacing w:after="0" w:line="276" w:lineRule="auto"/>
              <w:jc w:val="center"/>
              <w:rPr>
                <w:rFonts w:ascii="Poppins" w:eastAsia="Times New Roman" w:hAnsi="Poppins" w:cs="Poppins"/>
                <w:b/>
                <w:sz w:val="20"/>
                <w:szCs w:val="20"/>
                <w:lang w:eastAsia="pl-PL"/>
              </w:rPr>
            </w:pPr>
          </w:p>
        </w:tc>
        <w:tc>
          <w:tcPr>
            <w:tcW w:w="4252" w:type="dxa"/>
          </w:tcPr>
          <w:p w14:paraId="084C467E" w14:textId="77777777" w:rsidR="005E37DF" w:rsidRPr="00E71009" w:rsidRDefault="005E37DF" w:rsidP="00E71009">
            <w:pPr>
              <w:spacing w:after="0" w:line="276" w:lineRule="auto"/>
              <w:jc w:val="center"/>
              <w:rPr>
                <w:rFonts w:ascii="Poppins" w:eastAsia="Times New Roman" w:hAnsi="Poppins" w:cs="Poppins"/>
                <w:b/>
                <w:sz w:val="20"/>
                <w:szCs w:val="20"/>
                <w:lang w:eastAsia="pl-PL"/>
              </w:rPr>
            </w:pPr>
          </w:p>
        </w:tc>
      </w:tr>
    </w:tbl>
    <w:p w14:paraId="00DCA3F7" w14:textId="77777777" w:rsidR="009B1CFF" w:rsidRPr="00E71009" w:rsidRDefault="009B1CFF" w:rsidP="00E71009">
      <w:pPr>
        <w:widowControl w:val="0"/>
        <w:tabs>
          <w:tab w:val="left" w:pos="10260"/>
        </w:tabs>
        <w:spacing w:after="0" w:line="276" w:lineRule="auto"/>
        <w:ind w:right="-122"/>
        <w:jc w:val="both"/>
        <w:rPr>
          <w:rFonts w:ascii="Poppins" w:eastAsia="Times New Roman" w:hAnsi="Poppins" w:cs="Poppins"/>
          <w:bCs/>
          <w:sz w:val="20"/>
          <w:szCs w:val="20"/>
          <w:lang w:eastAsia="pl-PL"/>
        </w:rPr>
      </w:pPr>
    </w:p>
    <w:p w14:paraId="4B0859D4" w14:textId="72C7188C" w:rsidR="00F559B7" w:rsidRPr="00E71009" w:rsidRDefault="006D0F2E" w:rsidP="000B1E5D">
      <w:pPr>
        <w:pStyle w:val="Akapitzlist"/>
        <w:widowControl w:val="0"/>
        <w:numPr>
          <w:ilvl w:val="0"/>
          <w:numId w:val="39"/>
        </w:numPr>
        <w:tabs>
          <w:tab w:val="left" w:pos="10260"/>
        </w:tabs>
        <w:spacing w:after="0" w:line="276" w:lineRule="auto"/>
        <w:ind w:left="0" w:right="-122" w:firstLine="0"/>
        <w:jc w:val="both"/>
        <w:rPr>
          <w:rFonts w:ascii="Poppins" w:eastAsia="Times New Roman" w:hAnsi="Poppins" w:cs="Poppins"/>
          <w:sz w:val="20"/>
          <w:szCs w:val="20"/>
          <w:lang w:eastAsia="pl-PL"/>
        </w:rPr>
      </w:pPr>
      <w:r w:rsidRPr="00E71009">
        <w:rPr>
          <w:rFonts w:ascii="Poppins" w:eastAsia="Times New Roman" w:hAnsi="Poppins" w:cs="Poppins"/>
          <w:b/>
          <w:sz w:val="20"/>
          <w:szCs w:val="20"/>
          <w:lang w:eastAsia="pl-PL"/>
        </w:rPr>
        <w:t>Z</w:t>
      </w:r>
      <w:r w:rsidR="009B1CFF" w:rsidRPr="00E71009">
        <w:rPr>
          <w:rFonts w:ascii="Poppins" w:eastAsia="Times New Roman" w:hAnsi="Poppins" w:cs="Poppins"/>
          <w:b/>
          <w:sz w:val="20"/>
          <w:szCs w:val="20"/>
          <w:lang w:eastAsia="pl-PL"/>
        </w:rPr>
        <w:t>amierzamy korzystać, na zasadach określonych w art. 118 ustawy Pzp, z zasobów następujących podmiotów i w następującym zakresie</w:t>
      </w:r>
      <w:r w:rsidR="005E37DF" w:rsidRPr="00E71009">
        <w:rPr>
          <w:rFonts w:ascii="Poppins" w:eastAsia="Times New Roman" w:hAnsi="Poppins" w:cs="Poppins"/>
          <w:b/>
          <w:sz w:val="20"/>
          <w:szCs w:val="20"/>
          <w:lang w:eastAsia="pl-PL"/>
        </w:rPr>
        <w:t>*</w:t>
      </w:r>
      <w:r w:rsidR="009B1CFF" w:rsidRPr="00E71009">
        <w:rPr>
          <w:rFonts w:ascii="Poppins" w:eastAsia="Times New Roman" w:hAnsi="Poppins" w:cs="Poppins"/>
          <w:b/>
          <w:sz w:val="20"/>
          <w:szCs w:val="20"/>
          <w:lang w:eastAsia="pl-PL"/>
        </w:rPr>
        <w:t>:</w:t>
      </w:r>
    </w:p>
    <w:p w14:paraId="5D4374B6" w14:textId="77777777" w:rsidR="006D0F2E" w:rsidRPr="00E71009" w:rsidRDefault="006D0F2E" w:rsidP="00E71009">
      <w:pPr>
        <w:widowControl w:val="0"/>
        <w:tabs>
          <w:tab w:val="left" w:pos="10260"/>
        </w:tabs>
        <w:spacing w:after="0" w:line="276" w:lineRule="auto"/>
        <w:ind w:right="-122"/>
        <w:contextualSpacing/>
        <w:jc w:val="both"/>
        <w:rPr>
          <w:rFonts w:ascii="Poppins" w:eastAsia="Times New Roman" w:hAnsi="Poppins" w:cs="Poppins"/>
          <w:sz w:val="20"/>
          <w:szCs w:val="20"/>
          <w:lang w:eastAsia="pl-PL"/>
        </w:rPr>
      </w:pPr>
    </w:p>
    <w:tbl>
      <w:tblPr>
        <w:tblStyle w:val="Tabela-Siatka"/>
        <w:tblW w:w="8647" w:type="dxa"/>
        <w:tblInd w:w="279" w:type="dxa"/>
        <w:tblLook w:val="04A0" w:firstRow="1" w:lastRow="0" w:firstColumn="1" w:lastColumn="0" w:noHBand="0" w:noVBand="1"/>
      </w:tblPr>
      <w:tblGrid>
        <w:gridCol w:w="993"/>
        <w:gridCol w:w="3438"/>
        <w:gridCol w:w="4216"/>
      </w:tblGrid>
      <w:tr w:rsidR="009B1CFF" w:rsidRPr="00E71009" w14:paraId="41CEC1F2" w14:textId="77777777" w:rsidTr="00B25304">
        <w:trPr>
          <w:trHeight w:val="625"/>
        </w:trPr>
        <w:tc>
          <w:tcPr>
            <w:tcW w:w="993" w:type="dxa"/>
            <w:shd w:val="clear" w:color="auto" w:fill="E7E6E6" w:themeFill="background2"/>
            <w:vAlign w:val="center"/>
          </w:tcPr>
          <w:p w14:paraId="6D2A6AA6" w14:textId="77777777" w:rsidR="009B1CFF" w:rsidRPr="00E71009" w:rsidRDefault="009B1CFF" w:rsidP="00E71009">
            <w:pPr>
              <w:widowControl w:val="0"/>
              <w:spacing w:after="120" w:line="276" w:lineRule="auto"/>
              <w:jc w:val="center"/>
              <w:rPr>
                <w:rFonts w:ascii="Poppins" w:hAnsi="Poppins" w:cs="Poppins"/>
                <w:b/>
                <w:bCs/>
                <w:sz w:val="20"/>
                <w:szCs w:val="20"/>
              </w:rPr>
            </w:pPr>
            <w:r w:rsidRPr="00E71009">
              <w:rPr>
                <w:rFonts w:ascii="Poppins" w:hAnsi="Poppins" w:cs="Poppins"/>
                <w:b/>
                <w:bCs/>
                <w:sz w:val="20"/>
                <w:szCs w:val="20"/>
              </w:rPr>
              <w:t>Lp.</w:t>
            </w:r>
          </w:p>
        </w:tc>
        <w:tc>
          <w:tcPr>
            <w:tcW w:w="3438" w:type="dxa"/>
            <w:shd w:val="clear" w:color="auto" w:fill="E7E6E6" w:themeFill="background2"/>
            <w:vAlign w:val="center"/>
          </w:tcPr>
          <w:p w14:paraId="0F4A466A" w14:textId="77777777" w:rsidR="009B1CFF" w:rsidRPr="00E71009" w:rsidRDefault="009B1CFF" w:rsidP="00E71009">
            <w:pPr>
              <w:widowControl w:val="0"/>
              <w:spacing w:after="120" w:line="276" w:lineRule="auto"/>
              <w:jc w:val="center"/>
              <w:rPr>
                <w:rFonts w:ascii="Poppins" w:hAnsi="Poppins" w:cs="Poppins"/>
                <w:b/>
                <w:bCs/>
                <w:sz w:val="20"/>
                <w:szCs w:val="20"/>
              </w:rPr>
            </w:pPr>
            <w:r w:rsidRPr="00E71009">
              <w:rPr>
                <w:rFonts w:ascii="Poppins" w:hAnsi="Poppins" w:cs="Poppins"/>
                <w:b/>
                <w:bCs/>
                <w:sz w:val="20"/>
                <w:szCs w:val="20"/>
              </w:rPr>
              <w:t>Podmiot na zasobach, którego polega wykonawca (firma i adres)</w:t>
            </w:r>
          </w:p>
        </w:tc>
        <w:tc>
          <w:tcPr>
            <w:tcW w:w="4216" w:type="dxa"/>
            <w:shd w:val="clear" w:color="auto" w:fill="E7E6E6" w:themeFill="background2"/>
            <w:vAlign w:val="center"/>
          </w:tcPr>
          <w:p w14:paraId="2F7BF766" w14:textId="77777777" w:rsidR="009B1CFF" w:rsidRPr="00E71009" w:rsidRDefault="009B1CFF" w:rsidP="00E71009">
            <w:pPr>
              <w:widowControl w:val="0"/>
              <w:spacing w:before="120" w:after="120" w:line="276" w:lineRule="auto"/>
              <w:jc w:val="center"/>
              <w:rPr>
                <w:rFonts w:ascii="Poppins" w:hAnsi="Poppins" w:cs="Poppins"/>
                <w:b/>
                <w:bCs/>
                <w:sz w:val="20"/>
                <w:szCs w:val="20"/>
              </w:rPr>
            </w:pPr>
            <w:r w:rsidRPr="00E71009">
              <w:rPr>
                <w:rFonts w:ascii="Poppins" w:hAnsi="Poppins" w:cs="Poppins"/>
                <w:b/>
                <w:bCs/>
                <w:sz w:val="20"/>
                <w:szCs w:val="20"/>
              </w:rPr>
              <w:t>Zakres</w:t>
            </w:r>
          </w:p>
        </w:tc>
      </w:tr>
      <w:tr w:rsidR="009B1CFF" w:rsidRPr="00E71009" w14:paraId="1444CD06" w14:textId="77777777" w:rsidTr="00D84DA2">
        <w:tc>
          <w:tcPr>
            <w:tcW w:w="993" w:type="dxa"/>
            <w:vAlign w:val="center"/>
          </w:tcPr>
          <w:p w14:paraId="33F33C1A" w14:textId="77777777" w:rsidR="009B1CFF" w:rsidRPr="00E71009" w:rsidRDefault="009B1CFF" w:rsidP="00E71009">
            <w:pPr>
              <w:widowControl w:val="0"/>
              <w:spacing w:after="120" w:line="276" w:lineRule="auto"/>
              <w:jc w:val="center"/>
              <w:rPr>
                <w:rFonts w:ascii="Poppins" w:hAnsi="Poppins" w:cs="Poppins"/>
                <w:sz w:val="20"/>
                <w:szCs w:val="20"/>
              </w:rPr>
            </w:pPr>
            <w:r w:rsidRPr="00E71009">
              <w:rPr>
                <w:rFonts w:ascii="Poppins" w:hAnsi="Poppins" w:cs="Poppins"/>
                <w:sz w:val="20"/>
                <w:szCs w:val="20"/>
              </w:rPr>
              <w:t>1.</w:t>
            </w:r>
          </w:p>
        </w:tc>
        <w:tc>
          <w:tcPr>
            <w:tcW w:w="3438" w:type="dxa"/>
            <w:vAlign w:val="center"/>
          </w:tcPr>
          <w:p w14:paraId="15558D76" w14:textId="77777777" w:rsidR="009B1CFF" w:rsidRPr="00E71009" w:rsidRDefault="009B1CFF" w:rsidP="00E71009">
            <w:pPr>
              <w:widowControl w:val="0"/>
              <w:spacing w:after="120" w:line="276" w:lineRule="auto"/>
              <w:jc w:val="center"/>
              <w:rPr>
                <w:rFonts w:ascii="Poppins" w:hAnsi="Poppins" w:cs="Poppins"/>
                <w:sz w:val="20"/>
                <w:szCs w:val="20"/>
              </w:rPr>
            </w:pPr>
          </w:p>
        </w:tc>
        <w:tc>
          <w:tcPr>
            <w:tcW w:w="4216" w:type="dxa"/>
            <w:vAlign w:val="center"/>
          </w:tcPr>
          <w:p w14:paraId="0E209D72" w14:textId="77777777" w:rsidR="009B1CFF" w:rsidRPr="00E71009" w:rsidRDefault="009B1CFF" w:rsidP="00E71009">
            <w:pPr>
              <w:widowControl w:val="0"/>
              <w:spacing w:after="120" w:line="276" w:lineRule="auto"/>
              <w:jc w:val="center"/>
              <w:rPr>
                <w:rFonts w:ascii="Poppins" w:hAnsi="Poppins" w:cs="Poppins"/>
                <w:sz w:val="20"/>
                <w:szCs w:val="20"/>
              </w:rPr>
            </w:pPr>
          </w:p>
        </w:tc>
      </w:tr>
      <w:tr w:rsidR="009B1CFF" w:rsidRPr="00E71009" w14:paraId="3C9FB6DB" w14:textId="77777777" w:rsidTr="00D84DA2">
        <w:tc>
          <w:tcPr>
            <w:tcW w:w="993" w:type="dxa"/>
            <w:vAlign w:val="center"/>
          </w:tcPr>
          <w:p w14:paraId="2E7A11E8" w14:textId="77777777" w:rsidR="009B1CFF" w:rsidRPr="00E71009" w:rsidRDefault="009B1CFF" w:rsidP="00E71009">
            <w:pPr>
              <w:widowControl w:val="0"/>
              <w:spacing w:after="120" w:line="276" w:lineRule="auto"/>
              <w:jc w:val="center"/>
              <w:rPr>
                <w:rFonts w:ascii="Poppins" w:hAnsi="Poppins" w:cs="Poppins"/>
                <w:sz w:val="20"/>
                <w:szCs w:val="20"/>
              </w:rPr>
            </w:pPr>
            <w:r w:rsidRPr="00E71009">
              <w:rPr>
                <w:rFonts w:ascii="Poppins" w:hAnsi="Poppins" w:cs="Poppins"/>
                <w:sz w:val="20"/>
                <w:szCs w:val="20"/>
              </w:rPr>
              <w:t>2.</w:t>
            </w:r>
          </w:p>
        </w:tc>
        <w:tc>
          <w:tcPr>
            <w:tcW w:w="3438" w:type="dxa"/>
            <w:vAlign w:val="center"/>
          </w:tcPr>
          <w:p w14:paraId="1C0DCA00" w14:textId="77777777" w:rsidR="009B1CFF" w:rsidRPr="00E71009" w:rsidRDefault="009B1CFF" w:rsidP="00E71009">
            <w:pPr>
              <w:widowControl w:val="0"/>
              <w:spacing w:after="120" w:line="276" w:lineRule="auto"/>
              <w:jc w:val="center"/>
              <w:rPr>
                <w:rFonts w:ascii="Poppins" w:hAnsi="Poppins" w:cs="Poppins"/>
                <w:sz w:val="20"/>
                <w:szCs w:val="20"/>
              </w:rPr>
            </w:pPr>
          </w:p>
        </w:tc>
        <w:tc>
          <w:tcPr>
            <w:tcW w:w="4216" w:type="dxa"/>
            <w:vAlign w:val="center"/>
          </w:tcPr>
          <w:p w14:paraId="580B17DF" w14:textId="77777777" w:rsidR="009B1CFF" w:rsidRPr="00E71009" w:rsidRDefault="009B1CFF" w:rsidP="00E71009">
            <w:pPr>
              <w:widowControl w:val="0"/>
              <w:spacing w:after="120" w:line="276" w:lineRule="auto"/>
              <w:jc w:val="center"/>
              <w:rPr>
                <w:rFonts w:ascii="Poppins" w:hAnsi="Poppins" w:cs="Poppins"/>
                <w:sz w:val="20"/>
                <w:szCs w:val="20"/>
              </w:rPr>
            </w:pPr>
          </w:p>
        </w:tc>
      </w:tr>
      <w:tr w:rsidR="009B1CFF" w:rsidRPr="00E71009" w14:paraId="2318CBF5" w14:textId="77777777" w:rsidTr="00D84DA2">
        <w:tc>
          <w:tcPr>
            <w:tcW w:w="993" w:type="dxa"/>
            <w:vAlign w:val="center"/>
          </w:tcPr>
          <w:p w14:paraId="5636B82A" w14:textId="77777777" w:rsidR="009B1CFF" w:rsidRPr="00E71009" w:rsidRDefault="009B1CFF" w:rsidP="00E71009">
            <w:pPr>
              <w:widowControl w:val="0"/>
              <w:spacing w:after="120" w:line="276" w:lineRule="auto"/>
              <w:jc w:val="center"/>
              <w:rPr>
                <w:rFonts w:ascii="Poppins" w:hAnsi="Poppins" w:cs="Poppins"/>
                <w:sz w:val="20"/>
                <w:szCs w:val="20"/>
              </w:rPr>
            </w:pPr>
            <w:r w:rsidRPr="00E71009">
              <w:rPr>
                <w:rFonts w:ascii="Poppins" w:hAnsi="Poppins" w:cs="Poppins"/>
                <w:sz w:val="20"/>
                <w:szCs w:val="20"/>
              </w:rPr>
              <w:t>…</w:t>
            </w:r>
          </w:p>
        </w:tc>
        <w:tc>
          <w:tcPr>
            <w:tcW w:w="3438" w:type="dxa"/>
            <w:vAlign w:val="center"/>
          </w:tcPr>
          <w:p w14:paraId="0C43FD7A" w14:textId="77777777" w:rsidR="009B1CFF" w:rsidRPr="00E71009" w:rsidRDefault="009B1CFF" w:rsidP="00E71009">
            <w:pPr>
              <w:widowControl w:val="0"/>
              <w:spacing w:after="120" w:line="276" w:lineRule="auto"/>
              <w:jc w:val="center"/>
              <w:rPr>
                <w:rFonts w:ascii="Poppins" w:hAnsi="Poppins" w:cs="Poppins"/>
                <w:sz w:val="20"/>
                <w:szCs w:val="20"/>
              </w:rPr>
            </w:pPr>
          </w:p>
        </w:tc>
        <w:tc>
          <w:tcPr>
            <w:tcW w:w="4216" w:type="dxa"/>
            <w:vAlign w:val="center"/>
          </w:tcPr>
          <w:p w14:paraId="275FD91C" w14:textId="77777777" w:rsidR="009B1CFF" w:rsidRPr="00E71009" w:rsidRDefault="009B1CFF" w:rsidP="00E71009">
            <w:pPr>
              <w:widowControl w:val="0"/>
              <w:spacing w:after="120" w:line="276" w:lineRule="auto"/>
              <w:jc w:val="center"/>
              <w:rPr>
                <w:rFonts w:ascii="Poppins" w:hAnsi="Poppins" w:cs="Poppins"/>
                <w:sz w:val="20"/>
                <w:szCs w:val="20"/>
              </w:rPr>
            </w:pPr>
          </w:p>
        </w:tc>
      </w:tr>
    </w:tbl>
    <w:p w14:paraId="38146B57" w14:textId="52EE8FF9" w:rsidR="005E37DF" w:rsidRPr="00E71009" w:rsidRDefault="005E37DF" w:rsidP="00E71009">
      <w:pPr>
        <w:widowControl w:val="0"/>
        <w:tabs>
          <w:tab w:val="left" w:pos="10260"/>
        </w:tabs>
        <w:spacing w:after="0" w:line="276" w:lineRule="auto"/>
        <w:ind w:right="-125"/>
        <w:contextualSpacing/>
        <w:jc w:val="both"/>
        <w:rPr>
          <w:rFonts w:ascii="Poppins" w:eastAsia="Times New Roman" w:hAnsi="Poppins" w:cs="Poppins"/>
          <w:i/>
          <w:iCs/>
          <w:sz w:val="20"/>
          <w:szCs w:val="20"/>
          <w:lang w:eastAsia="pl-PL"/>
        </w:rPr>
      </w:pPr>
      <w:r w:rsidRPr="00E71009">
        <w:rPr>
          <w:rFonts w:ascii="Poppins" w:eastAsia="Times New Roman" w:hAnsi="Poppins" w:cs="Poppins"/>
          <w:i/>
          <w:iCs/>
          <w:sz w:val="20"/>
          <w:szCs w:val="20"/>
          <w:lang w:eastAsia="pl-PL"/>
        </w:rPr>
        <w:t>* Jeżeli Wykonawca nie zamierza polegać na zasobach innych podmiotów tabelę należy przekreślić albo pozostawić niewypełnioną</w:t>
      </w:r>
      <w:r w:rsidR="006D0F2E" w:rsidRPr="00E71009">
        <w:rPr>
          <w:rFonts w:ascii="Poppins" w:eastAsia="Times New Roman" w:hAnsi="Poppins" w:cs="Poppins"/>
          <w:i/>
          <w:iCs/>
          <w:sz w:val="20"/>
          <w:szCs w:val="20"/>
          <w:lang w:eastAsia="pl-PL"/>
        </w:rPr>
        <w:t xml:space="preserve">. </w:t>
      </w:r>
      <w:r w:rsidRPr="00E71009">
        <w:rPr>
          <w:rFonts w:ascii="Poppins" w:eastAsia="Times New Roman" w:hAnsi="Poppins" w:cs="Poppins"/>
          <w:sz w:val="20"/>
          <w:szCs w:val="20"/>
          <w:lang w:eastAsia="pl-PL"/>
        </w:rPr>
        <w:t xml:space="preserve">W przypadku polegania na zasobach innych podmiotów, należy wraz z ofertą przedłożyć zobowiązania tych podmiotów do udostępnienia zasobów - propozycję stanowi załącznik nr </w:t>
      </w:r>
      <w:r w:rsidR="003C4DDF" w:rsidRPr="00E71009">
        <w:rPr>
          <w:rFonts w:ascii="Poppins" w:eastAsia="Times New Roman" w:hAnsi="Poppins" w:cs="Poppins"/>
          <w:sz w:val="20"/>
          <w:szCs w:val="20"/>
          <w:lang w:eastAsia="pl-PL"/>
        </w:rPr>
        <w:t>7</w:t>
      </w:r>
      <w:r w:rsidRPr="00E71009">
        <w:rPr>
          <w:rFonts w:ascii="Poppins" w:eastAsia="Times New Roman" w:hAnsi="Poppins" w:cs="Poppins"/>
          <w:sz w:val="20"/>
          <w:szCs w:val="20"/>
          <w:lang w:eastAsia="pl-PL"/>
        </w:rPr>
        <w:t xml:space="preserve"> do SWZ.</w:t>
      </w:r>
    </w:p>
    <w:p w14:paraId="37363FC5" w14:textId="77777777" w:rsidR="005E37DF" w:rsidRPr="00E71009" w:rsidRDefault="005E37DF" w:rsidP="00E71009">
      <w:pPr>
        <w:widowControl w:val="0"/>
        <w:tabs>
          <w:tab w:val="left" w:pos="10260"/>
        </w:tabs>
        <w:spacing w:after="0" w:line="276" w:lineRule="auto"/>
        <w:ind w:right="-125"/>
        <w:contextualSpacing/>
        <w:jc w:val="both"/>
        <w:rPr>
          <w:rFonts w:ascii="Poppins" w:eastAsia="Times New Roman" w:hAnsi="Poppins" w:cs="Poppins"/>
          <w:sz w:val="20"/>
          <w:szCs w:val="20"/>
          <w:lang w:eastAsia="pl-PL"/>
        </w:rPr>
      </w:pPr>
    </w:p>
    <w:p w14:paraId="1CEB9D68" w14:textId="044A4086" w:rsidR="00F559B7" w:rsidRPr="00E71009" w:rsidRDefault="00F559B7" w:rsidP="000B1E5D">
      <w:pPr>
        <w:widowControl w:val="0"/>
        <w:numPr>
          <w:ilvl w:val="0"/>
          <w:numId w:val="39"/>
        </w:numPr>
        <w:tabs>
          <w:tab w:val="left" w:pos="10260"/>
        </w:tabs>
        <w:spacing w:after="0" w:line="276" w:lineRule="auto"/>
        <w:ind w:left="0" w:right="-125" w:firstLine="0"/>
        <w:contextualSpacing/>
        <w:jc w:val="both"/>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Oświadczamy, że wszystkie informacje podane w powyższych oświadczeniach są aktualne i zgodne z prawdą oraz zostały przedstawione z pełną świadomością konsekwencji wprowadzenia zamawiającego w błąd przy przedstawianiu informacji.</w:t>
      </w:r>
    </w:p>
    <w:p w14:paraId="1602599A" w14:textId="77777777" w:rsidR="00F559B7" w:rsidRPr="00E71009" w:rsidRDefault="00F559B7" w:rsidP="000B1E5D">
      <w:pPr>
        <w:widowControl w:val="0"/>
        <w:numPr>
          <w:ilvl w:val="0"/>
          <w:numId w:val="39"/>
        </w:numPr>
        <w:tabs>
          <w:tab w:val="left" w:pos="10260"/>
        </w:tabs>
        <w:spacing w:after="0" w:line="276" w:lineRule="auto"/>
        <w:ind w:left="0" w:right="-125" w:firstLine="0"/>
        <w:contextualSpacing/>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Oświadczamy, że zapoznaliśmy się z klauzulą informacyjną z art. 13 rozporządzenia Parlamentu Europejskiego i Rady (UE) 2016/679 z dnia 27 kwietnia 2016 r. w sprawie ochrony osób fizycznych w związku z przetwarzaniem danych osobowych i w sprawie swobodnego </w:t>
      </w:r>
      <w:r w:rsidRPr="00E71009">
        <w:rPr>
          <w:rFonts w:ascii="Poppins" w:eastAsia="Times New Roman" w:hAnsi="Poppins" w:cs="Poppins"/>
          <w:sz w:val="20"/>
          <w:szCs w:val="20"/>
          <w:lang w:eastAsia="pl-PL"/>
        </w:rPr>
        <w:lastRenderedPageBreak/>
        <w:t>przepływu takich danych oraz uchylenia dyrektywy 95/46/WE (ogólne rozporządzenie o ochronie danych) (Dz. Urz. UE L 119 z 04.05.2016) – dalej RODO), zawartą w specyfikacji warunków zamówienia.</w:t>
      </w:r>
    </w:p>
    <w:p w14:paraId="733432F9" w14:textId="65FAEBC1" w:rsidR="00F559B7" w:rsidRPr="00E71009" w:rsidRDefault="00F559B7" w:rsidP="000B1E5D">
      <w:pPr>
        <w:widowControl w:val="0"/>
        <w:numPr>
          <w:ilvl w:val="0"/>
          <w:numId w:val="39"/>
        </w:numPr>
        <w:tabs>
          <w:tab w:val="left" w:pos="10260"/>
        </w:tabs>
        <w:spacing w:after="0" w:line="276" w:lineRule="auto"/>
        <w:ind w:left="0" w:right="-125" w:firstLine="0"/>
        <w:contextualSpacing/>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Oświadczamy, że wypełniliśmy obowiązki informacyjne przewidziane w art. 13 lub art. 14 </w:t>
      </w:r>
      <w:r w:rsidR="003C4DDF" w:rsidRPr="00E71009">
        <w:rPr>
          <w:rFonts w:ascii="Poppins" w:eastAsia="Times New Roman" w:hAnsi="Poppins" w:cs="Poppins"/>
          <w:sz w:val="20"/>
          <w:szCs w:val="20"/>
          <w:lang w:eastAsia="pl-PL"/>
        </w:rPr>
        <w:t>RODO wobec</w:t>
      </w:r>
      <w:r w:rsidRPr="00E71009">
        <w:rPr>
          <w:rFonts w:ascii="Poppins" w:eastAsia="Times New Roman" w:hAnsi="Poppins" w:cs="Poppins"/>
          <w:sz w:val="20"/>
          <w:szCs w:val="20"/>
          <w:lang w:eastAsia="pl-PL"/>
        </w:rPr>
        <w:t xml:space="preserve"> osób fizycznych, od których dane osobowe bezpośrednio lub pośrednio pozyskaliśmy w celu ubiegania się o udzielenie zamówienia publicznego w niniejszym </w:t>
      </w:r>
      <w:r w:rsidR="003C4DDF" w:rsidRPr="00E71009">
        <w:rPr>
          <w:rFonts w:ascii="Poppins" w:eastAsia="Times New Roman" w:hAnsi="Poppins" w:cs="Poppins"/>
          <w:sz w:val="20"/>
          <w:szCs w:val="20"/>
          <w:lang w:eastAsia="pl-PL"/>
        </w:rPr>
        <w:t>postępowaniu.</w:t>
      </w:r>
      <w:r w:rsidR="003C4DDF" w:rsidRPr="00E71009">
        <w:rPr>
          <w:rFonts w:ascii="Poppins" w:eastAsia="Times New Roman" w:hAnsi="Poppins" w:cs="Poppins"/>
          <w:sz w:val="20"/>
          <w:szCs w:val="20"/>
          <w:vertAlign w:val="superscript"/>
          <w:lang w:eastAsia="pl-PL"/>
        </w:rPr>
        <w:t xml:space="preserve"> *</w:t>
      </w:r>
    </w:p>
    <w:p w14:paraId="349465FB" w14:textId="77777777" w:rsidR="00F559B7" w:rsidRPr="00E71009" w:rsidRDefault="00F559B7" w:rsidP="00E71009">
      <w:pPr>
        <w:widowControl w:val="0"/>
        <w:tabs>
          <w:tab w:val="left" w:pos="10260"/>
        </w:tabs>
        <w:spacing w:after="0" w:line="276" w:lineRule="auto"/>
        <w:ind w:right="-125"/>
        <w:contextualSpacing/>
        <w:jc w:val="both"/>
        <w:rPr>
          <w:rFonts w:ascii="Poppins" w:eastAsia="Times New Roman" w:hAnsi="Poppins" w:cs="Poppins"/>
          <w:sz w:val="20"/>
          <w:szCs w:val="20"/>
          <w:lang w:eastAsia="pl-PL"/>
        </w:rPr>
      </w:pPr>
    </w:p>
    <w:p w14:paraId="21329D7E" w14:textId="0C77E905" w:rsidR="00AC2C23" w:rsidRPr="00493D82" w:rsidRDefault="00F559B7" w:rsidP="00E71009">
      <w:pPr>
        <w:widowControl w:val="0"/>
        <w:tabs>
          <w:tab w:val="left" w:pos="10260"/>
        </w:tabs>
        <w:spacing w:after="0" w:line="276" w:lineRule="auto"/>
        <w:ind w:right="-125"/>
        <w:jc w:val="both"/>
        <w:rPr>
          <w:rFonts w:ascii="Poppins" w:eastAsia="Times New Roman" w:hAnsi="Poppins" w:cs="Poppins"/>
          <w:i/>
          <w:iCs/>
          <w:sz w:val="16"/>
          <w:szCs w:val="16"/>
          <w:lang w:eastAsia="pl-PL"/>
        </w:rPr>
      </w:pPr>
      <w:r w:rsidRPr="00493D82">
        <w:rPr>
          <w:rFonts w:ascii="Poppins" w:eastAsia="Times New Roman" w:hAnsi="Poppins" w:cs="Poppins"/>
          <w:i/>
          <w:iCs/>
          <w:sz w:val="16"/>
          <w:szCs w:val="16"/>
          <w:lang w:eastAsia="pl-PL"/>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47A650D" w14:textId="77777777" w:rsidR="00884880" w:rsidRPr="00493D82" w:rsidRDefault="00E71009" w:rsidP="00493D82">
      <w:pPr>
        <w:widowControl w:val="0"/>
        <w:tabs>
          <w:tab w:val="left" w:pos="10260"/>
        </w:tabs>
        <w:spacing w:after="0" w:line="276" w:lineRule="auto"/>
        <w:ind w:right="-125"/>
        <w:jc w:val="both"/>
        <w:rPr>
          <w:rFonts w:ascii="Poppins" w:eastAsia="Times New Roman" w:hAnsi="Poppins" w:cs="Poppins"/>
          <w:i/>
          <w:iCs/>
          <w:sz w:val="16"/>
          <w:szCs w:val="16"/>
          <w:lang w:val="x-none" w:eastAsia="x-none"/>
        </w:rPr>
      </w:pPr>
      <w:r w:rsidRPr="00493D82">
        <w:rPr>
          <w:rFonts w:ascii="Poppins" w:eastAsia="Times New Roman" w:hAnsi="Poppins" w:cs="Poppins"/>
          <w:i/>
          <w:iCs/>
          <w:sz w:val="16"/>
          <w:szCs w:val="16"/>
          <w:lang w:eastAsia="pl-PL"/>
        </w:rPr>
        <w:br w:type="page"/>
      </w:r>
    </w:p>
    <w:p w14:paraId="16838A4D" w14:textId="6CB2A40F" w:rsidR="00884880" w:rsidRPr="00E71009" w:rsidRDefault="00884880" w:rsidP="00E71009">
      <w:pPr>
        <w:widowControl w:val="0"/>
        <w:shd w:val="clear" w:color="auto" w:fill="E7E6E6" w:themeFill="background2"/>
        <w:spacing w:after="0" w:line="276" w:lineRule="auto"/>
        <w:jc w:val="center"/>
        <w:outlineLvl w:val="0"/>
        <w:rPr>
          <w:rFonts w:ascii="Poppins" w:eastAsia="Times New Roman" w:hAnsi="Poppins" w:cs="Poppins"/>
          <w:b/>
          <w:bCs/>
          <w:kern w:val="32"/>
          <w:sz w:val="20"/>
          <w:szCs w:val="20"/>
          <w:lang w:eastAsia="pl-PL"/>
        </w:rPr>
      </w:pPr>
      <w:bookmarkStart w:id="1" w:name="_Hlk169000511"/>
      <w:r w:rsidRPr="00E71009">
        <w:rPr>
          <w:rFonts w:ascii="Poppins" w:eastAsia="Times New Roman" w:hAnsi="Poppins" w:cs="Poppins"/>
          <w:b/>
          <w:bCs/>
          <w:kern w:val="32"/>
          <w:sz w:val="20"/>
          <w:szCs w:val="20"/>
          <w:lang w:eastAsia="pl-PL"/>
        </w:rPr>
        <w:lastRenderedPageBreak/>
        <w:t xml:space="preserve">SPECYFIKACJA TECHNICZNA OFEROWANEGO SAMOCHODU </w:t>
      </w:r>
      <w:bookmarkEnd w:id="1"/>
    </w:p>
    <w:p w14:paraId="0D09EB7E" w14:textId="77777777" w:rsidR="00884880" w:rsidRPr="00E71009" w:rsidRDefault="00884880" w:rsidP="00E71009">
      <w:pPr>
        <w:widowControl w:val="0"/>
        <w:spacing w:after="0" w:line="276" w:lineRule="auto"/>
        <w:jc w:val="center"/>
        <w:outlineLvl w:val="0"/>
        <w:rPr>
          <w:rFonts w:ascii="Poppins" w:eastAsia="Times New Roman" w:hAnsi="Poppins" w:cs="Poppins"/>
          <w:b/>
          <w:bCs/>
          <w:kern w:val="32"/>
          <w:sz w:val="20"/>
          <w:szCs w:val="20"/>
          <w:lang w:eastAsia="pl-PL"/>
        </w:rPr>
      </w:pPr>
    </w:p>
    <w:tbl>
      <w:tblPr>
        <w:tblW w:w="10260" w:type="dxa"/>
        <w:jc w:val="center"/>
        <w:tblCellMar>
          <w:left w:w="70" w:type="dxa"/>
          <w:right w:w="70" w:type="dxa"/>
        </w:tblCellMar>
        <w:tblLook w:val="04A0" w:firstRow="1" w:lastRow="0" w:firstColumn="1" w:lastColumn="0" w:noHBand="0" w:noVBand="1"/>
      </w:tblPr>
      <w:tblGrid>
        <w:gridCol w:w="660"/>
        <w:gridCol w:w="4800"/>
        <w:gridCol w:w="4800"/>
      </w:tblGrid>
      <w:tr w:rsidR="000975EC" w:rsidRPr="00E71009" w14:paraId="170D0BAB" w14:textId="77777777" w:rsidTr="00493D82">
        <w:trPr>
          <w:trHeight w:val="1425"/>
          <w:jc w:val="center"/>
        </w:trPr>
        <w:tc>
          <w:tcPr>
            <w:tcW w:w="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3D07D1" w14:textId="77777777" w:rsidR="000975EC" w:rsidRPr="00E71009" w:rsidRDefault="000975EC" w:rsidP="00E71009">
            <w:pPr>
              <w:spacing w:after="0" w:line="276" w:lineRule="auto"/>
              <w:jc w:val="center"/>
              <w:rPr>
                <w:rFonts w:ascii="Poppins" w:eastAsia="Times New Roman" w:hAnsi="Poppins" w:cs="Poppins"/>
                <w:b/>
                <w:bCs/>
                <w:color w:val="000000"/>
                <w:sz w:val="20"/>
                <w:szCs w:val="20"/>
                <w:lang w:eastAsia="pl-PL"/>
              </w:rPr>
            </w:pPr>
            <w:r w:rsidRPr="00E71009">
              <w:rPr>
                <w:rFonts w:ascii="Poppins" w:eastAsia="Times New Roman" w:hAnsi="Poppins" w:cs="Poppins"/>
                <w:b/>
                <w:bCs/>
                <w:color w:val="000000"/>
                <w:sz w:val="20"/>
                <w:szCs w:val="20"/>
                <w:lang w:eastAsia="pl-PL"/>
              </w:rPr>
              <w:t>Lp.</w:t>
            </w:r>
          </w:p>
        </w:tc>
        <w:tc>
          <w:tcPr>
            <w:tcW w:w="48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61D5A2" w14:textId="77777777" w:rsidR="000975EC" w:rsidRPr="00E71009" w:rsidRDefault="000975EC" w:rsidP="00E71009">
            <w:pPr>
              <w:spacing w:after="0" w:line="276" w:lineRule="auto"/>
              <w:jc w:val="center"/>
              <w:rPr>
                <w:rFonts w:ascii="Poppins" w:eastAsia="Times New Roman" w:hAnsi="Poppins" w:cs="Poppins"/>
                <w:b/>
                <w:bCs/>
                <w:color w:val="000000"/>
                <w:sz w:val="20"/>
                <w:szCs w:val="20"/>
                <w:lang w:eastAsia="pl-PL"/>
              </w:rPr>
            </w:pPr>
            <w:r w:rsidRPr="00E71009">
              <w:rPr>
                <w:rFonts w:ascii="Poppins" w:eastAsia="Times New Roman" w:hAnsi="Poppins" w:cs="Poppins"/>
                <w:b/>
                <w:bCs/>
                <w:color w:val="000000"/>
                <w:sz w:val="20"/>
                <w:szCs w:val="20"/>
                <w:lang w:eastAsia="pl-PL"/>
              </w:rPr>
              <w:t xml:space="preserve">Parametry techniczne </w:t>
            </w:r>
            <w:r w:rsidRPr="00E71009">
              <w:rPr>
                <w:rFonts w:ascii="Poppins" w:eastAsia="Times New Roman" w:hAnsi="Poppins" w:cs="Poppins"/>
                <w:b/>
                <w:bCs/>
                <w:color w:val="000000"/>
                <w:sz w:val="20"/>
                <w:szCs w:val="20"/>
                <w:lang w:eastAsia="pl-PL"/>
              </w:rPr>
              <w:br/>
              <w:t>przedmiotu zamówienia</w:t>
            </w:r>
            <w:r w:rsidRPr="00E71009">
              <w:rPr>
                <w:rFonts w:ascii="Poppins" w:eastAsia="Times New Roman" w:hAnsi="Poppins" w:cs="Poppins"/>
                <w:b/>
                <w:bCs/>
                <w:color w:val="000000"/>
                <w:sz w:val="20"/>
                <w:szCs w:val="20"/>
                <w:lang w:eastAsia="pl-PL"/>
              </w:rPr>
              <w:br/>
              <w:t>wymagane przez Zamawiającego</w:t>
            </w:r>
          </w:p>
        </w:tc>
        <w:tc>
          <w:tcPr>
            <w:tcW w:w="48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4D99AC" w14:textId="77777777" w:rsidR="000975EC" w:rsidRPr="00E71009" w:rsidRDefault="000975EC" w:rsidP="00E71009">
            <w:pPr>
              <w:spacing w:after="0" w:line="276" w:lineRule="auto"/>
              <w:jc w:val="center"/>
              <w:rPr>
                <w:rFonts w:ascii="Poppins" w:eastAsia="Times New Roman" w:hAnsi="Poppins" w:cs="Poppins"/>
                <w:b/>
                <w:bCs/>
                <w:color w:val="000000"/>
                <w:sz w:val="20"/>
                <w:szCs w:val="20"/>
                <w:lang w:eastAsia="pl-PL"/>
              </w:rPr>
            </w:pPr>
            <w:r w:rsidRPr="00E71009">
              <w:rPr>
                <w:rFonts w:ascii="Poppins" w:eastAsia="Times New Roman" w:hAnsi="Poppins" w:cs="Poppins"/>
                <w:b/>
                <w:bCs/>
                <w:color w:val="000000"/>
                <w:sz w:val="20"/>
                <w:szCs w:val="20"/>
                <w:lang w:eastAsia="pl-PL"/>
              </w:rPr>
              <w:t xml:space="preserve">Parametry techniczne </w:t>
            </w:r>
            <w:r w:rsidRPr="00E71009">
              <w:rPr>
                <w:rFonts w:ascii="Poppins" w:eastAsia="Times New Roman" w:hAnsi="Poppins" w:cs="Poppins"/>
                <w:b/>
                <w:bCs/>
                <w:color w:val="000000"/>
                <w:sz w:val="20"/>
                <w:szCs w:val="20"/>
                <w:lang w:eastAsia="pl-PL"/>
              </w:rPr>
              <w:br/>
              <w:t>przedmiotu zamówienia oferowane przez Wykonawcę</w:t>
            </w:r>
          </w:p>
        </w:tc>
      </w:tr>
      <w:tr w:rsidR="000975EC" w:rsidRPr="00E71009" w14:paraId="791D7B4B" w14:textId="77777777" w:rsidTr="00FD1223">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6A854ABA"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p>
        </w:tc>
        <w:tc>
          <w:tcPr>
            <w:tcW w:w="4800" w:type="dxa"/>
            <w:tcBorders>
              <w:top w:val="nil"/>
              <w:left w:val="nil"/>
              <w:bottom w:val="single" w:sz="4" w:space="0" w:color="auto"/>
              <w:right w:val="single" w:sz="4" w:space="0" w:color="auto"/>
            </w:tcBorders>
            <w:vAlign w:val="center"/>
          </w:tcPr>
          <w:p w14:paraId="1690B6D6" w14:textId="1192FC7C" w:rsidR="000975EC" w:rsidRPr="00E71009" w:rsidRDefault="00FD1223"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Samochód o masie całkowitej do 3,5t (wraz z </w:t>
            </w:r>
            <w:r w:rsidR="00DB5A8C" w:rsidRPr="00E71009">
              <w:rPr>
                <w:rFonts w:ascii="Poppins" w:eastAsia="Times New Roman" w:hAnsi="Poppins" w:cs="Poppins"/>
                <w:color w:val="000000"/>
                <w:sz w:val="20"/>
                <w:szCs w:val="20"/>
                <w:lang w:eastAsia="pl-PL"/>
              </w:rPr>
              <w:t>podnośnikiem</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hideMark/>
          </w:tcPr>
          <w:p w14:paraId="19C3936C" w14:textId="77777777" w:rsidR="00FD1223"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48C2ED7C" w14:textId="7EFB4D61"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1BFEF1AF"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7B0FF6DC"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p>
        </w:tc>
        <w:tc>
          <w:tcPr>
            <w:tcW w:w="4800" w:type="dxa"/>
            <w:tcBorders>
              <w:top w:val="nil"/>
              <w:left w:val="nil"/>
              <w:bottom w:val="single" w:sz="4" w:space="0" w:color="auto"/>
              <w:right w:val="single" w:sz="4" w:space="0" w:color="auto"/>
            </w:tcBorders>
            <w:vAlign w:val="center"/>
            <w:hideMark/>
          </w:tcPr>
          <w:p w14:paraId="2E7E57A0" w14:textId="507F9DBE" w:rsidR="000975EC" w:rsidRPr="00E71009" w:rsidRDefault="00FD1223"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Samochód sprawny z aktualnym przeglądem</w:t>
            </w:r>
          </w:p>
        </w:tc>
        <w:tc>
          <w:tcPr>
            <w:tcW w:w="4800" w:type="dxa"/>
            <w:tcBorders>
              <w:top w:val="nil"/>
              <w:left w:val="nil"/>
              <w:bottom w:val="single" w:sz="4" w:space="0" w:color="auto"/>
              <w:right w:val="single" w:sz="4" w:space="0" w:color="auto"/>
            </w:tcBorders>
            <w:vAlign w:val="center"/>
            <w:hideMark/>
          </w:tcPr>
          <w:p w14:paraId="63B9139C" w14:textId="77777777" w:rsidR="00FD1223"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3FF458C9" w14:textId="4E32403B"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3734FB" w:rsidRPr="00E71009" w14:paraId="7605C90A"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tcPr>
          <w:p w14:paraId="614F9291" w14:textId="7E8288BE" w:rsidR="003734FB" w:rsidRPr="00E71009" w:rsidRDefault="003734FB"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3.</w:t>
            </w:r>
          </w:p>
        </w:tc>
        <w:tc>
          <w:tcPr>
            <w:tcW w:w="4800" w:type="dxa"/>
            <w:tcBorders>
              <w:top w:val="nil"/>
              <w:left w:val="nil"/>
              <w:bottom w:val="single" w:sz="4" w:space="0" w:color="auto"/>
              <w:right w:val="single" w:sz="4" w:space="0" w:color="auto"/>
            </w:tcBorders>
            <w:vAlign w:val="center"/>
          </w:tcPr>
          <w:p w14:paraId="44B6B990" w14:textId="59B1CCDE" w:rsidR="003734FB" w:rsidRPr="00E71009" w:rsidRDefault="00FD1223"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Napęd – diesel</w:t>
            </w:r>
          </w:p>
        </w:tc>
        <w:tc>
          <w:tcPr>
            <w:tcW w:w="4800" w:type="dxa"/>
            <w:tcBorders>
              <w:top w:val="nil"/>
              <w:left w:val="nil"/>
              <w:bottom w:val="single" w:sz="4" w:space="0" w:color="auto"/>
              <w:right w:val="single" w:sz="4" w:space="0" w:color="auto"/>
            </w:tcBorders>
            <w:vAlign w:val="center"/>
          </w:tcPr>
          <w:p w14:paraId="2B9BE65D" w14:textId="77777777" w:rsidR="00FD1223"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30F9B0F1" w14:textId="16E1359C" w:rsidR="003734FB"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FD1223" w:rsidRPr="00493D82" w14:paraId="558482DC"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tcPr>
          <w:p w14:paraId="2DA0457B" w14:textId="7598089F"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4.</w:t>
            </w:r>
          </w:p>
        </w:tc>
        <w:tc>
          <w:tcPr>
            <w:tcW w:w="4800" w:type="dxa"/>
            <w:tcBorders>
              <w:top w:val="nil"/>
              <w:left w:val="nil"/>
              <w:bottom w:val="single" w:sz="4" w:space="0" w:color="auto"/>
              <w:right w:val="single" w:sz="4" w:space="0" w:color="auto"/>
            </w:tcBorders>
            <w:vAlign w:val="center"/>
          </w:tcPr>
          <w:p w14:paraId="78965181" w14:textId="783D064C" w:rsidR="00FD1223" w:rsidRPr="00493D82" w:rsidRDefault="00FD1223"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Rok produkcji 20</w:t>
            </w:r>
            <w:r w:rsidR="00B840ED" w:rsidRPr="00493D82">
              <w:rPr>
                <w:rFonts w:ascii="Poppins" w:eastAsia="Times New Roman" w:hAnsi="Poppins" w:cs="Poppins"/>
                <w:color w:val="000000"/>
                <w:sz w:val="20"/>
                <w:szCs w:val="20"/>
                <w:lang w:eastAsia="pl-PL"/>
              </w:rPr>
              <w:t>20</w:t>
            </w:r>
            <w:r w:rsidRPr="00493D82">
              <w:rPr>
                <w:rFonts w:ascii="Poppins" w:eastAsia="Times New Roman" w:hAnsi="Poppins" w:cs="Poppins"/>
                <w:color w:val="000000"/>
                <w:sz w:val="20"/>
                <w:szCs w:val="20"/>
                <w:lang w:eastAsia="pl-PL"/>
              </w:rPr>
              <w:t xml:space="preserve"> i młodszy</w:t>
            </w:r>
          </w:p>
        </w:tc>
        <w:tc>
          <w:tcPr>
            <w:tcW w:w="4800" w:type="dxa"/>
            <w:tcBorders>
              <w:top w:val="nil"/>
              <w:left w:val="nil"/>
              <w:bottom w:val="single" w:sz="4" w:space="0" w:color="auto"/>
              <w:right w:val="single" w:sz="4" w:space="0" w:color="auto"/>
            </w:tcBorders>
            <w:vAlign w:val="center"/>
          </w:tcPr>
          <w:p w14:paraId="10AF27C3" w14:textId="77777777"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tak/nie*</w:t>
            </w:r>
          </w:p>
          <w:p w14:paraId="39C1A931" w14:textId="2A951299"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dodatkowe informacje: ……………………………………………….</w:t>
            </w:r>
          </w:p>
        </w:tc>
      </w:tr>
      <w:tr w:rsidR="00FD1223" w:rsidRPr="00493D82" w14:paraId="12EA8DAE"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tcPr>
          <w:p w14:paraId="71ACCB60" w14:textId="259011D8"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xml:space="preserve">5. </w:t>
            </w:r>
          </w:p>
        </w:tc>
        <w:tc>
          <w:tcPr>
            <w:tcW w:w="4800" w:type="dxa"/>
            <w:tcBorders>
              <w:top w:val="nil"/>
              <w:left w:val="nil"/>
              <w:bottom w:val="single" w:sz="4" w:space="0" w:color="auto"/>
              <w:right w:val="single" w:sz="4" w:space="0" w:color="auto"/>
            </w:tcBorders>
            <w:vAlign w:val="center"/>
          </w:tcPr>
          <w:p w14:paraId="0D031E69" w14:textId="73527282" w:rsidR="00FD1223" w:rsidRPr="00493D82" w:rsidRDefault="00FD1223"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Przebieg do 100 tyś km</w:t>
            </w:r>
          </w:p>
        </w:tc>
        <w:tc>
          <w:tcPr>
            <w:tcW w:w="4800" w:type="dxa"/>
            <w:tcBorders>
              <w:top w:val="nil"/>
              <w:left w:val="nil"/>
              <w:bottom w:val="single" w:sz="4" w:space="0" w:color="auto"/>
              <w:right w:val="single" w:sz="4" w:space="0" w:color="auto"/>
            </w:tcBorders>
            <w:vAlign w:val="center"/>
          </w:tcPr>
          <w:p w14:paraId="75D09577" w14:textId="77777777"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tak/nie*</w:t>
            </w:r>
          </w:p>
          <w:p w14:paraId="4BB2516D" w14:textId="5E02E14D"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dodatkowe informacje: ……………………………………………….</w:t>
            </w:r>
          </w:p>
        </w:tc>
      </w:tr>
      <w:tr w:rsidR="00FD1223" w:rsidRPr="00493D82" w14:paraId="2996383C"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tcPr>
          <w:p w14:paraId="02E1F380" w14:textId="00B2BAEF"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xml:space="preserve">6. </w:t>
            </w:r>
          </w:p>
        </w:tc>
        <w:tc>
          <w:tcPr>
            <w:tcW w:w="4800" w:type="dxa"/>
            <w:tcBorders>
              <w:top w:val="nil"/>
              <w:left w:val="nil"/>
              <w:bottom w:val="single" w:sz="4" w:space="0" w:color="auto"/>
              <w:right w:val="single" w:sz="4" w:space="0" w:color="auto"/>
            </w:tcBorders>
            <w:vAlign w:val="center"/>
          </w:tcPr>
          <w:p w14:paraId="31473544" w14:textId="41F55626" w:rsidR="00FD1223" w:rsidRPr="00493D82" w:rsidRDefault="00FD1223"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xml:space="preserve">Pojemność silnika samochodu – 2000 do </w:t>
            </w:r>
            <w:r w:rsidR="00B840ED" w:rsidRPr="00493D82">
              <w:rPr>
                <w:rFonts w:ascii="Poppins" w:eastAsia="Times New Roman" w:hAnsi="Poppins" w:cs="Poppins"/>
                <w:color w:val="000000"/>
                <w:sz w:val="20"/>
                <w:szCs w:val="20"/>
                <w:lang w:eastAsia="pl-PL"/>
              </w:rPr>
              <w:t>30</w:t>
            </w:r>
            <w:r w:rsidRPr="00493D82">
              <w:rPr>
                <w:rFonts w:ascii="Poppins" w:eastAsia="Times New Roman" w:hAnsi="Poppins" w:cs="Poppins"/>
                <w:color w:val="000000"/>
                <w:sz w:val="20"/>
                <w:szCs w:val="20"/>
                <w:lang w:eastAsia="pl-PL"/>
              </w:rPr>
              <w:t>00cm3</w:t>
            </w:r>
          </w:p>
        </w:tc>
        <w:tc>
          <w:tcPr>
            <w:tcW w:w="4800" w:type="dxa"/>
            <w:tcBorders>
              <w:top w:val="nil"/>
              <w:left w:val="nil"/>
              <w:bottom w:val="single" w:sz="4" w:space="0" w:color="auto"/>
              <w:right w:val="single" w:sz="4" w:space="0" w:color="auto"/>
            </w:tcBorders>
            <w:vAlign w:val="center"/>
          </w:tcPr>
          <w:p w14:paraId="0CF2DD83" w14:textId="77777777"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tak/nie*</w:t>
            </w:r>
          </w:p>
          <w:p w14:paraId="13D33B4A" w14:textId="5C28B478"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dodatkowe informacje: ……………………………………………….</w:t>
            </w:r>
          </w:p>
        </w:tc>
      </w:tr>
      <w:tr w:rsidR="00FD1223" w:rsidRPr="00E71009" w14:paraId="3AFAD119"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tcPr>
          <w:p w14:paraId="39899511" w14:textId="26F26009"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xml:space="preserve">7. </w:t>
            </w:r>
          </w:p>
        </w:tc>
        <w:tc>
          <w:tcPr>
            <w:tcW w:w="4800" w:type="dxa"/>
            <w:tcBorders>
              <w:top w:val="nil"/>
              <w:left w:val="nil"/>
              <w:bottom w:val="single" w:sz="4" w:space="0" w:color="auto"/>
              <w:right w:val="single" w:sz="4" w:space="0" w:color="auto"/>
            </w:tcBorders>
            <w:vAlign w:val="center"/>
          </w:tcPr>
          <w:p w14:paraId="6E28794D" w14:textId="26BC8E31" w:rsidR="00FD1223" w:rsidRPr="00493D82" w:rsidRDefault="00FD1223"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Moc silnika 135 do 185 KM</w:t>
            </w:r>
          </w:p>
        </w:tc>
        <w:tc>
          <w:tcPr>
            <w:tcW w:w="4800" w:type="dxa"/>
            <w:tcBorders>
              <w:top w:val="nil"/>
              <w:left w:val="nil"/>
              <w:bottom w:val="single" w:sz="4" w:space="0" w:color="auto"/>
              <w:right w:val="single" w:sz="4" w:space="0" w:color="auto"/>
            </w:tcBorders>
            <w:vAlign w:val="center"/>
          </w:tcPr>
          <w:p w14:paraId="6C5E1CFD" w14:textId="438F8845" w:rsidR="00FD1223" w:rsidRPr="00493D82"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tak/nie*</w:t>
            </w:r>
          </w:p>
          <w:p w14:paraId="21C26DCB" w14:textId="718B0540" w:rsidR="00FD1223" w:rsidRPr="00E71009" w:rsidRDefault="00FD1223" w:rsidP="00E71009">
            <w:pPr>
              <w:spacing w:after="0" w:line="276" w:lineRule="auto"/>
              <w:jc w:val="center"/>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dodatkowe informacje: ……………………………………………….</w:t>
            </w:r>
          </w:p>
        </w:tc>
      </w:tr>
      <w:tr w:rsidR="00011F78" w:rsidRPr="00E71009" w14:paraId="42AEA26C" w14:textId="77777777" w:rsidTr="00493D82">
        <w:trPr>
          <w:trHeight w:val="567"/>
          <w:jc w:val="center"/>
        </w:trPr>
        <w:tc>
          <w:tcPr>
            <w:tcW w:w="10260"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75E9609" w14:textId="6012D45D" w:rsidR="00011F78" w:rsidRPr="00E71009" w:rsidRDefault="00011F78"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ELEMENTY WYPOSAŻENIA</w:t>
            </w:r>
          </w:p>
        </w:tc>
      </w:tr>
      <w:tr w:rsidR="000975EC" w:rsidRPr="00E71009" w14:paraId="5CBC477A"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2F2F60A6" w14:textId="610654BC"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8</w:t>
            </w:r>
            <w:r w:rsidR="000975EC"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479B8F6E" w14:textId="2C524626"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Centralny zamek</w:t>
            </w:r>
          </w:p>
        </w:tc>
        <w:tc>
          <w:tcPr>
            <w:tcW w:w="4800" w:type="dxa"/>
            <w:tcBorders>
              <w:top w:val="nil"/>
              <w:left w:val="nil"/>
              <w:bottom w:val="single" w:sz="4" w:space="0" w:color="auto"/>
              <w:right w:val="single" w:sz="4" w:space="0" w:color="auto"/>
            </w:tcBorders>
            <w:noWrap/>
            <w:vAlign w:val="center"/>
            <w:hideMark/>
          </w:tcPr>
          <w:p w14:paraId="35DA4D1C"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2CCFAC0"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365F2061"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3E0F0835" w14:textId="16186F8B"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9</w:t>
            </w:r>
            <w:r w:rsidR="000975EC"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61BAC0E1" w14:textId="43C3C4C4"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Elektryczne szyby</w:t>
            </w:r>
          </w:p>
        </w:tc>
        <w:tc>
          <w:tcPr>
            <w:tcW w:w="4800" w:type="dxa"/>
            <w:tcBorders>
              <w:top w:val="nil"/>
              <w:left w:val="nil"/>
              <w:bottom w:val="single" w:sz="4" w:space="0" w:color="auto"/>
              <w:right w:val="single" w:sz="4" w:space="0" w:color="auto"/>
            </w:tcBorders>
            <w:vAlign w:val="center"/>
            <w:hideMark/>
          </w:tcPr>
          <w:p w14:paraId="54865998"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4127FE9A"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763BA519"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7A69F92F" w14:textId="0E88AC65"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10</w:t>
            </w:r>
            <w:r w:rsidR="000975EC"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4E897902" w14:textId="5BB2CEFB"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Skrzynka narzędziowa – stała montowana na aucie</w:t>
            </w:r>
          </w:p>
        </w:tc>
        <w:tc>
          <w:tcPr>
            <w:tcW w:w="4800" w:type="dxa"/>
            <w:tcBorders>
              <w:top w:val="nil"/>
              <w:left w:val="nil"/>
              <w:bottom w:val="single" w:sz="4" w:space="0" w:color="auto"/>
              <w:right w:val="single" w:sz="4" w:space="0" w:color="auto"/>
            </w:tcBorders>
            <w:vAlign w:val="center"/>
            <w:hideMark/>
          </w:tcPr>
          <w:p w14:paraId="0AF4222A"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52CF4FF7"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0FABD4DA"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635BA088" w14:textId="3CF9FF81"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1</w:t>
            </w:r>
            <w:r w:rsidR="000975EC"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4D2A70D3" w14:textId="5AAB10B5"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Kabina </w:t>
            </w:r>
            <w:r w:rsidR="009D5DD9">
              <w:rPr>
                <w:rFonts w:ascii="Poppins" w:eastAsia="Times New Roman" w:hAnsi="Poppins" w:cs="Poppins"/>
                <w:color w:val="000000"/>
                <w:sz w:val="20"/>
                <w:szCs w:val="20"/>
                <w:lang w:eastAsia="pl-PL"/>
              </w:rPr>
              <w:t xml:space="preserve">min. </w:t>
            </w:r>
            <w:r w:rsidRPr="00E71009">
              <w:rPr>
                <w:rFonts w:ascii="Poppins" w:eastAsia="Times New Roman" w:hAnsi="Poppins" w:cs="Poppins"/>
                <w:color w:val="000000"/>
                <w:sz w:val="20"/>
                <w:szCs w:val="20"/>
                <w:lang w:eastAsia="pl-PL"/>
              </w:rPr>
              <w:t>2-osobowa</w:t>
            </w:r>
          </w:p>
        </w:tc>
        <w:tc>
          <w:tcPr>
            <w:tcW w:w="4800" w:type="dxa"/>
            <w:tcBorders>
              <w:top w:val="nil"/>
              <w:left w:val="nil"/>
              <w:bottom w:val="single" w:sz="4" w:space="0" w:color="auto"/>
              <w:right w:val="single" w:sz="4" w:space="0" w:color="auto"/>
            </w:tcBorders>
            <w:noWrap/>
            <w:vAlign w:val="center"/>
            <w:hideMark/>
          </w:tcPr>
          <w:p w14:paraId="3A97059F"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70372C4F" w14:textId="4EBF89C4"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740738" w:rsidRPr="00E71009" w14:paraId="0BA03E83" w14:textId="77777777" w:rsidTr="00493D82">
        <w:trPr>
          <w:trHeight w:val="567"/>
          <w:jc w:val="center"/>
        </w:trPr>
        <w:tc>
          <w:tcPr>
            <w:tcW w:w="10260" w:type="dxa"/>
            <w:gridSpan w:val="3"/>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4729A90" w14:textId="76CC1F09" w:rsidR="00740738" w:rsidRPr="00E71009" w:rsidRDefault="00740738"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PODNOŚNIK</w:t>
            </w:r>
          </w:p>
        </w:tc>
      </w:tr>
      <w:tr w:rsidR="000975EC" w:rsidRPr="00E71009" w14:paraId="35789E16"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4E11764D" w14:textId="6C199C03" w:rsidR="000975EC" w:rsidRPr="00E71009" w:rsidRDefault="003734FB"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2</w:t>
            </w:r>
            <w:r w:rsidR="000975EC"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0EF45047" w14:textId="50B9D5B6"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Wysokość robocza – 22 do25m</w:t>
            </w:r>
          </w:p>
        </w:tc>
        <w:tc>
          <w:tcPr>
            <w:tcW w:w="4800" w:type="dxa"/>
            <w:tcBorders>
              <w:top w:val="nil"/>
              <w:left w:val="nil"/>
              <w:bottom w:val="single" w:sz="4" w:space="0" w:color="auto"/>
              <w:right w:val="single" w:sz="4" w:space="0" w:color="auto"/>
            </w:tcBorders>
            <w:vAlign w:val="center"/>
            <w:hideMark/>
          </w:tcPr>
          <w:p w14:paraId="3088477F"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4DB86146" w14:textId="772BB2D1"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52DB535E"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6F557BCB" w14:textId="1979DBD3"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3</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3D7B17BA" w14:textId="4A9C9712"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Udźwig kosza – 250 do 300kg</w:t>
            </w:r>
          </w:p>
        </w:tc>
        <w:tc>
          <w:tcPr>
            <w:tcW w:w="4800" w:type="dxa"/>
            <w:tcBorders>
              <w:top w:val="nil"/>
              <w:left w:val="nil"/>
              <w:bottom w:val="single" w:sz="4" w:space="0" w:color="auto"/>
              <w:right w:val="single" w:sz="4" w:space="0" w:color="auto"/>
            </w:tcBorders>
            <w:noWrap/>
            <w:vAlign w:val="center"/>
            <w:hideMark/>
          </w:tcPr>
          <w:p w14:paraId="2FCE32A3"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364A1383" w14:textId="14795C4D"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2A80D356" w14:textId="77777777" w:rsidTr="00740738">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31A21A1" w14:textId="6C9F0A8B"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4</w:t>
            </w:r>
            <w:r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5C88E737" w14:textId="40CDB407"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Obrót kosza  nie mniejszy niż 90</w:t>
            </w:r>
            <w:r w:rsidRPr="00E71009">
              <w:rPr>
                <w:rFonts w:ascii="Poppins" w:eastAsia="Times New Roman" w:hAnsi="Poppins" w:cs="Poppins"/>
                <w:color w:val="000000"/>
                <w:sz w:val="20"/>
                <w:szCs w:val="20"/>
                <w:vertAlign w:val="superscript"/>
                <w:lang w:eastAsia="pl-PL"/>
              </w:rPr>
              <w:t>o</w:t>
            </w:r>
            <w:r w:rsidRPr="00E71009">
              <w:rPr>
                <w:rFonts w:ascii="Poppins" w:eastAsia="Times New Roman" w:hAnsi="Poppins" w:cs="Poppins"/>
                <w:color w:val="000000"/>
                <w:sz w:val="20"/>
                <w:szCs w:val="20"/>
                <w:lang w:eastAsia="pl-PL"/>
              </w:rPr>
              <w:t xml:space="preserve"> L/P</w:t>
            </w:r>
          </w:p>
        </w:tc>
        <w:tc>
          <w:tcPr>
            <w:tcW w:w="4800" w:type="dxa"/>
            <w:tcBorders>
              <w:top w:val="single" w:sz="4" w:space="0" w:color="auto"/>
              <w:left w:val="nil"/>
              <w:bottom w:val="single" w:sz="4" w:space="0" w:color="auto"/>
              <w:right w:val="single" w:sz="4" w:space="0" w:color="auto"/>
            </w:tcBorders>
            <w:noWrap/>
            <w:vAlign w:val="center"/>
            <w:hideMark/>
          </w:tcPr>
          <w:p w14:paraId="5EE71327"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0B1B1EFF" w14:textId="61D698B5"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0E5E0E3E" w14:textId="77777777" w:rsidTr="00740738">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2B3854A6" w14:textId="22FCDBDE"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5</w:t>
            </w:r>
            <w:r w:rsidRPr="00E71009">
              <w:rPr>
                <w:rFonts w:ascii="Poppins" w:eastAsia="Times New Roman" w:hAnsi="Poppins" w:cs="Poppins"/>
                <w:color w:val="000000"/>
                <w:sz w:val="20"/>
                <w:szCs w:val="20"/>
                <w:lang w:eastAsia="pl-PL"/>
              </w:rPr>
              <w:t>.</w:t>
            </w:r>
          </w:p>
        </w:tc>
        <w:tc>
          <w:tcPr>
            <w:tcW w:w="4800" w:type="dxa"/>
            <w:tcBorders>
              <w:top w:val="single" w:sz="4" w:space="0" w:color="auto"/>
              <w:left w:val="single" w:sz="4" w:space="0" w:color="auto"/>
              <w:bottom w:val="single" w:sz="4" w:space="0" w:color="auto"/>
              <w:right w:val="single" w:sz="4" w:space="0" w:color="auto"/>
            </w:tcBorders>
            <w:vAlign w:val="center"/>
          </w:tcPr>
          <w:p w14:paraId="2B1425F2" w14:textId="5B6DCB5E"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Start/Stop silnika w koszu</w:t>
            </w:r>
          </w:p>
        </w:tc>
        <w:tc>
          <w:tcPr>
            <w:tcW w:w="4800" w:type="dxa"/>
            <w:tcBorders>
              <w:top w:val="single" w:sz="4" w:space="0" w:color="auto"/>
              <w:left w:val="single" w:sz="4" w:space="0" w:color="auto"/>
              <w:bottom w:val="single" w:sz="4" w:space="0" w:color="auto"/>
              <w:right w:val="single" w:sz="4" w:space="0" w:color="auto"/>
            </w:tcBorders>
            <w:vAlign w:val="center"/>
          </w:tcPr>
          <w:p w14:paraId="0FAD81E2"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3F006CE3" w14:textId="0E5C87D5"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4D55B7F8" w14:textId="77777777" w:rsidTr="00740738">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495528D4" w14:textId="58DA07A6"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6</w:t>
            </w:r>
            <w:r w:rsidR="000975EC" w:rsidRPr="00E71009">
              <w:rPr>
                <w:rFonts w:ascii="Poppins" w:eastAsia="Times New Roman" w:hAnsi="Poppins" w:cs="Poppins"/>
                <w:color w:val="000000"/>
                <w:sz w:val="20"/>
                <w:szCs w:val="20"/>
                <w:lang w:eastAsia="pl-PL"/>
              </w:rPr>
              <w:t>.</w:t>
            </w:r>
          </w:p>
        </w:tc>
        <w:tc>
          <w:tcPr>
            <w:tcW w:w="4800" w:type="dxa"/>
            <w:tcBorders>
              <w:top w:val="single" w:sz="4" w:space="0" w:color="auto"/>
              <w:left w:val="single" w:sz="4" w:space="0" w:color="auto"/>
              <w:bottom w:val="single" w:sz="4" w:space="0" w:color="auto"/>
              <w:right w:val="single" w:sz="4" w:space="0" w:color="auto"/>
            </w:tcBorders>
            <w:vAlign w:val="center"/>
          </w:tcPr>
          <w:p w14:paraId="630C31B8" w14:textId="273FCB9B"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Sterowanie z kosza</w:t>
            </w:r>
          </w:p>
        </w:tc>
        <w:tc>
          <w:tcPr>
            <w:tcW w:w="4800" w:type="dxa"/>
            <w:tcBorders>
              <w:top w:val="single" w:sz="4" w:space="0" w:color="auto"/>
              <w:left w:val="single" w:sz="4" w:space="0" w:color="auto"/>
              <w:bottom w:val="single" w:sz="4" w:space="0" w:color="auto"/>
              <w:right w:val="single" w:sz="4" w:space="0" w:color="auto"/>
            </w:tcBorders>
            <w:noWrap/>
            <w:vAlign w:val="center"/>
            <w:hideMark/>
          </w:tcPr>
          <w:p w14:paraId="6AE14460"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65DC3E7A" w14:textId="5F09170A"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221C9A1B" w14:textId="77777777" w:rsidTr="00740738">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6C7F8347" w14:textId="0755703E"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lastRenderedPageBreak/>
              <w:t>1</w:t>
            </w:r>
            <w:r w:rsidR="00F5318E">
              <w:rPr>
                <w:rFonts w:ascii="Poppins" w:eastAsia="Times New Roman" w:hAnsi="Poppins" w:cs="Poppins"/>
                <w:color w:val="000000"/>
                <w:sz w:val="20"/>
                <w:szCs w:val="20"/>
                <w:lang w:eastAsia="pl-PL"/>
              </w:rPr>
              <w:t>7</w:t>
            </w:r>
            <w:r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72DC20FE" w14:textId="36B7D862"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Gniazdo 230 V w koszu</w:t>
            </w:r>
          </w:p>
        </w:tc>
        <w:tc>
          <w:tcPr>
            <w:tcW w:w="4800" w:type="dxa"/>
            <w:tcBorders>
              <w:top w:val="single" w:sz="4" w:space="0" w:color="auto"/>
              <w:left w:val="nil"/>
              <w:bottom w:val="single" w:sz="4" w:space="0" w:color="auto"/>
              <w:right w:val="single" w:sz="4" w:space="0" w:color="auto"/>
            </w:tcBorders>
            <w:noWrap/>
            <w:vAlign w:val="center"/>
            <w:hideMark/>
          </w:tcPr>
          <w:p w14:paraId="0ECE8A71"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01EAA730" w14:textId="24A1C5BA"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1DB0595B"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3E50C418" w14:textId="1C82DC2A"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1</w:t>
            </w:r>
            <w:r w:rsidR="00F5318E">
              <w:rPr>
                <w:rFonts w:ascii="Poppins" w:eastAsia="Times New Roman" w:hAnsi="Poppins" w:cs="Poppins"/>
                <w:color w:val="000000"/>
                <w:sz w:val="20"/>
                <w:szCs w:val="20"/>
                <w:lang w:eastAsia="pl-PL"/>
              </w:rPr>
              <w:t>8</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3B7FA5BC" w14:textId="519EC6A5"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4 Podkłady pod podpory</w:t>
            </w:r>
          </w:p>
        </w:tc>
        <w:tc>
          <w:tcPr>
            <w:tcW w:w="4800" w:type="dxa"/>
            <w:tcBorders>
              <w:top w:val="nil"/>
              <w:left w:val="nil"/>
              <w:bottom w:val="single" w:sz="4" w:space="0" w:color="auto"/>
              <w:right w:val="single" w:sz="4" w:space="0" w:color="auto"/>
            </w:tcBorders>
            <w:noWrap/>
            <w:vAlign w:val="center"/>
            <w:hideMark/>
          </w:tcPr>
          <w:p w14:paraId="2F0F241F"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2B05EF0C" w14:textId="72E98D8E"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65053A82" w14:textId="77777777" w:rsidTr="00740738">
        <w:trPr>
          <w:trHeight w:val="580"/>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1160C22A" w14:textId="3C719DE2" w:rsidR="000975EC" w:rsidRPr="00E71009" w:rsidRDefault="00F5318E" w:rsidP="00E71009">
            <w:pPr>
              <w:spacing w:after="0" w:line="276" w:lineRule="auto"/>
              <w:jc w:val="center"/>
              <w:rPr>
                <w:rFonts w:ascii="Poppins" w:eastAsia="Times New Roman" w:hAnsi="Poppins" w:cs="Poppins"/>
                <w:color w:val="000000"/>
                <w:sz w:val="20"/>
                <w:szCs w:val="20"/>
                <w:lang w:eastAsia="pl-PL"/>
              </w:rPr>
            </w:pPr>
            <w:r>
              <w:rPr>
                <w:rFonts w:ascii="Poppins" w:eastAsia="Times New Roman" w:hAnsi="Poppins" w:cs="Poppins"/>
                <w:color w:val="000000"/>
                <w:sz w:val="20"/>
                <w:szCs w:val="20"/>
                <w:lang w:eastAsia="pl-PL"/>
              </w:rPr>
              <w:t>19</w:t>
            </w:r>
            <w:r w:rsidR="000975EC"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48059163" w14:textId="245F3DCA" w:rsidR="000975EC" w:rsidRPr="00E71009" w:rsidRDefault="00740738" w:rsidP="00E71009">
            <w:pPr>
              <w:spacing w:after="0" w:line="276" w:lineRule="auto"/>
              <w:rPr>
                <w:rFonts w:ascii="Poppins" w:eastAsia="Times New Roman" w:hAnsi="Poppins" w:cs="Poppins"/>
                <w:color w:val="000000"/>
                <w:sz w:val="20"/>
                <w:szCs w:val="20"/>
                <w:vertAlign w:val="superscript"/>
                <w:lang w:eastAsia="pl-PL"/>
              </w:rPr>
            </w:pPr>
            <w:r w:rsidRPr="00E71009">
              <w:rPr>
                <w:rFonts w:ascii="Poppins" w:eastAsia="Times New Roman" w:hAnsi="Poppins" w:cs="Poppins"/>
                <w:color w:val="000000"/>
                <w:sz w:val="20"/>
                <w:szCs w:val="20"/>
                <w:lang w:eastAsia="pl-PL"/>
              </w:rPr>
              <w:t>Obrót kolumny 400</w:t>
            </w:r>
            <w:r w:rsidRPr="00E71009">
              <w:rPr>
                <w:rFonts w:ascii="Poppins" w:eastAsia="Times New Roman" w:hAnsi="Poppins" w:cs="Poppins"/>
                <w:color w:val="000000"/>
                <w:sz w:val="20"/>
                <w:szCs w:val="20"/>
                <w:vertAlign w:val="superscript"/>
                <w:lang w:eastAsia="pl-PL"/>
              </w:rPr>
              <w:t>o</w:t>
            </w:r>
            <w:r w:rsidRPr="00E71009">
              <w:rPr>
                <w:rFonts w:ascii="Poppins" w:eastAsia="Times New Roman" w:hAnsi="Poppins" w:cs="Poppins"/>
                <w:color w:val="000000"/>
                <w:sz w:val="20"/>
                <w:szCs w:val="20"/>
                <w:lang w:eastAsia="pl-PL"/>
              </w:rPr>
              <w:t xml:space="preserve"> do 700</w:t>
            </w:r>
            <w:r w:rsidRPr="00E71009">
              <w:rPr>
                <w:rFonts w:ascii="Poppins" w:eastAsia="Times New Roman" w:hAnsi="Poppins" w:cs="Poppins"/>
                <w:color w:val="000000"/>
                <w:sz w:val="20"/>
                <w:szCs w:val="20"/>
                <w:vertAlign w:val="superscript"/>
                <w:lang w:eastAsia="pl-PL"/>
              </w:rPr>
              <w:t>o</w:t>
            </w:r>
          </w:p>
        </w:tc>
        <w:tc>
          <w:tcPr>
            <w:tcW w:w="4800" w:type="dxa"/>
            <w:tcBorders>
              <w:top w:val="single" w:sz="4" w:space="0" w:color="auto"/>
              <w:left w:val="nil"/>
              <w:bottom w:val="single" w:sz="4" w:space="0" w:color="auto"/>
              <w:right w:val="single" w:sz="4" w:space="0" w:color="auto"/>
            </w:tcBorders>
            <w:noWrap/>
            <w:vAlign w:val="center"/>
            <w:hideMark/>
          </w:tcPr>
          <w:p w14:paraId="62DEA261"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8A74B6C" w14:textId="12083C1B"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5DCB856B" w14:textId="77777777" w:rsidTr="00180FE4">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14A289FC" w14:textId="6034D478" w:rsidR="000975EC" w:rsidRPr="00E71009" w:rsidRDefault="00FD1223"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0</w:t>
            </w:r>
            <w:r w:rsidR="000975EC" w:rsidRPr="00E71009">
              <w:rPr>
                <w:rFonts w:ascii="Poppins" w:eastAsia="Times New Roman" w:hAnsi="Poppins" w:cs="Poppins"/>
                <w:color w:val="000000"/>
                <w:sz w:val="20"/>
                <w:szCs w:val="20"/>
                <w:lang w:eastAsia="pl-PL"/>
              </w:rPr>
              <w:t>.</w:t>
            </w:r>
          </w:p>
        </w:tc>
        <w:tc>
          <w:tcPr>
            <w:tcW w:w="4800" w:type="dxa"/>
            <w:tcBorders>
              <w:top w:val="single" w:sz="4" w:space="0" w:color="auto"/>
              <w:left w:val="single" w:sz="4" w:space="0" w:color="auto"/>
              <w:bottom w:val="single" w:sz="4" w:space="0" w:color="auto"/>
              <w:right w:val="single" w:sz="4" w:space="0" w:color="auto"/>
            </w:tcBorders>
            <w:vAlign w:val="center"/>
          </w:tcPr>
          <w:p w14:paraId="3A944C95" w14:textId="4F0E73D3"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Kosz izolowany 1 kV</w:t>
            </w:r>
          </w:p>
        </w:tc>
        <w:tc>
          <w:tcPr>
            <w:tcW w:w="4800" w:type="dxa"/>
            <w:tcBorders>
              <w:top w:val="single" w:sz="4" w:space="0" w:color="auto"/>
              <w:left w:val="single" w:sz="4" w:space="0" w:color="auto"/>
              <w:bottom w:val="single" w:sz="4" w:space="0" w:color="auto"/>
              <w:right w:val="single" w:sz="4" w:space="0" w:color="auto"/>
            </w:tcBorders>
            <w:noWrap/>
            <w:vAlign w:val="center"/>
            <w:hideMark/>
          </w:tcPr>
          <w:p w14:paraId="6FBCE4FF"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664AC745" w14:textId="3CA9FA5B"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07978B17"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42518243" w14:textId="3E85CDA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1</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4BFF2239" w14:textId="05F594EE"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Aktualne badania UDT</w:t>
            </w:r>
          </w:p>
        </w:tc>
        <w:tc>
          <w:tcPr>
            <w:tcW w:w="4800" w:type="dxa"/>
            <w:tcBorders>
              <w:top w:val="nil"/>
              <w:left w:val="nil"/>
              <w:bottom w:val="single" w:sz="4" w:space="0" w:color="auto"/>
              <w:right w:val="single" w:sz="4" w:space="0" w:color="auto"/>
            </w:tcBorders>
            <w:noWrap/>
            <w:vAlign w:val="center"/>
            <w:hideMark/>
          </w:tcPr>
          <w:p w14:paraId="7A847EFA"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5D0D567" w14:textId="48082F9C"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2C88E314"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5BBFAD72" w14:textId="68B4EB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2</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636DE22D" w14:textId="2B4C30C1" w:rsidR="000975EC" w:rsidRPr="00E71009" w:rsidRDefault="00740738"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Dokumentacja techniczno-ruchowa podnośnika</w:t>
            </w:r>
          </w:p>
        </w:tc>
        <w:tc>
          <w:tcPr>
            <w:tcW w:w="4800" w:type="dxa"/>
            <w:tcBorders>
              <w:top w:val="nil"/>
              <w:left w:val="nil"/>
              <w:bottom w:val="single" w:sz="4" w:space="0" w:color="auto"/>
              <w:right w:val="single" w:sz="4" w:space="0" w:color="auto"/>
            </w:tcBorders>
            <w:noWrap/>
            <w:vAlign w:val="center"/>
            <w:hideMark/>
          </w:tcPr>
          <w:p w14:paraId="0397DA29"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098ACA8B" w14:textId="73990892"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5F6D6122" w14:textId="77777777" w:rsidTr="00D7069E">
        <w:trPr>
          <w:trHeight w:val="567"/>
          <w:jc w:val="center"/>
        </w:trPr>
        <w:tc>
          <w:tcPr>
            <w:tcW w:w="660" w:type="dxa"/>
            <w:tcBorders>
              <w:top w:val="nil"/>
              <w:left w:val="single" w:sz="4" w:space="0" w:color="auto"/>
              <w:bottom w:val="single" w:sz="4" w:space="0" w:color="auto"/>
              <w:right w:val="single" w:sz="4" w:space="0" w:color="auto"/>
            </w:tcBorders>
            <w:noWrap/>
            <w:vAlign w:val="center"/>
            <w:hideMark/>
          </w:tcPr>
          <w:p w14:paraId="1A7C5308" w14:textId="251E5C23"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3</w:t>
            </w:r>
            <w:r w:rsidRPr="00E71009">
              <w:rPr>
                <w:rFonts w:ascii="Poppins" w:eastAsia="Times New Roman" w:hAnsi="Poppins" w:cs="Poppins"/>
                <w:color w:val="000000"/>
                <w:sz w:val="20"/>
                <w:szCs w:val="20"/>
                <w:lang w:eastAsia="pl-PL"/>
              </w:rPr>
              <w:t>.</w:t>
            </w:r>
          </w:p>
        </w:tc>
        <w:tc>
          <w:tcPr>
            <w:tcW w:w="4800" w:type="dxa"/>
            <w:tcBorders>
              <w:top w:val="nil"/>
              <w:left w:val="nil"/>
              <w:bottom w:val="single" w:sz="4" w:space="0" w:color="auto"/>
              <w:right w:val="single" w:sz="4" w:space="0" w:color="auto"/>
            </w:tcBorders>
            <w:vAlign w:val="center"/>
          </w:tcPr>
          <w:p w14:paraId="007282D0" w14:textId="5F1CF91A"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Pełna dokumentacja samochodu</w:t>
            </w:r>
            <w:r w:rsidR="009339F5">
              <w:rPr>
                <w:rFonts w:ascii="Poppins" w:eastAsia="Times New Roman" w:hAnsi="Poppins" w:cs="Poppins"/>
                <w:color w:val="000000"/>
                <w:sz w:val="20"/>
                <w:szCs w:val="20"/>
                <w:lang w:eastAsia="pl-PL"/>
              </w:rPr>
              <w:t xml:space="preserve"> niezbędna do rejestracji pojazdu.</w:t>
            </w:r>
          </w:p>
        </w:tc>
        <w:tc>
          <w:tcPr>
            <w:tcW w:w="4800" w:type="dxa"/>
            <w:tcBorders>
              <w:top w:val="nil"/>
              <w:left w:val="nil"/>
              <w:bottom w:val="single" w:sz="4" w:space="0" w:color="auto"/>
              <w:right w:val="single" w:sz="4" w:space="0" w:color="auto"/>
            </w:tcBorders>
            <w:noWrap/>
            <w:vAlign w:val="center"/>
            <w:hideMark/>
          </w:tcPr>
          <w:p w14:paraId="56ECE73D"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44111C09" w14:textId="596FE254"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46F5F58C"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02342ED2" w14:textId="4FBFB305"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4</w:t>
            </w:r>
            <w:r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26F4DD1F" w14:textId="2005B4F7"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 szt. kluczyków do samochodu</w:t>
            </w:r>
          </w:p>
        </w:tc>
        <w:tc>
          <w:tcPr>
            <w:tcW w:w="4800" w:type="dxa"/>
            <w:tcBorders>
              <w:top w:val="single" w:sz="4" w:space="0" w:color="auto"/>
              <w:left w:val="nil"/>
              <w:bottom w:val="single" w:sz="4" w:space="0" w:color="auto"/>
              <w:right w:val="single" w:sz="4" w:space="0" w:color="auto"/>
            </w:tcBorders>
            <w:noWrap/>
            <w:vAlign w:val="center"/>
          </w:tcPr>
          <w:p w14:paraId="2E3CAD9B"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AD3B5E6" w14:textId="68DCE68D"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0FDC1118"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64D9D027" w14:textId="2782472B"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5</w:t>
            </w:r>
            <w:r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13134F46" w14:textId="4B2EC3C0"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Szkolenie z obsługi i podstawowej konserwacji w ramach dostawy</w:t>
            </w:r>
          </w:p>
        </w:tc>
        <w:tc>
          <w:tcPr>
            <w:tcW w:w="4800" w:type="dxa"/>
            <w:tcBorders>
              <w:top w:val="single" w:sz="4" w:space="0" w:color="auto"/>
              <w:left w:val="nil"/>
              <w:bottom w:val="single" w:sz="4" w:space="0" w:color="auto"/>
              <w:right w:val="single" w:sz="4" w:space="0" w:color="auto"/>
            </w:tcBorders>
            <w:noWrap/>
            <w:vAlign w:val="center"/>
          </w:tcPr>
          <w:p w14:paraId="0B856756"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66D4E181" w14:textId="17D9FB94"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2AB8F5DB"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08888988" w14:textId="77BBA3C8"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2</w:t>
            </w:r>
            <w:r w:rsidR="00F5318E">
              <w:rPr>
                <w:rFonts w:ascii="Poppins" w:eastAsia="Times New Roman" w:hAnsi="Poppins" w:cs="Poppins"/>
                <w:color w:val="000000"/>
                <w:sz w:val="20"/>
                <w:szCs w:val="20"/>
                <w:lang w:eastAsia="pl-PL"/>
              </w:rPr>
              <w:t>6</w:t>
            </w:r>
            <w:r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7910E8A4" w14:textId="50D0984D"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Gwarancja na samochód wraz podnośnikiem 12 miesięcy</w:t>
            </w:r>
          </w:p>
        </w:tc>
        <w:tc>
          <w:tcPr>
            <w:tcW w:w="4800" w:type="dxa"/>
            <w:tcBorders>
              <w:top w:val="single" w:sz="4" w:space="0" w:color="auto"/>
              <w:left w:val="nil"/>
              <w:bottom w:val="single" w:sz="4" w:space="0" w:color="auto"/>
              <w:right w:val="single" w:sz="4" w:space="0" w:color="auto"/>
            </w:tcBorders>
            <w:noWrap/>
            <w:vAlign w:val="center"/>
          </w:tcPr>
          <w:p w14:paraId="10FED350"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8B9CB4D" w14:textId="1AFD5392"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3782A51D"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14BCA4D5" w14:textId="6D7E6CF4" w:rsidR="000975EC" w:rsidRPr="00E71009" w:rsidRDefault="00F5318E" w:rsidP="00E71009">
            <w:pPr>
              <w:spacing w:after="0" w:line="276" w:lineRule="auto"/>
              <w:jc w:val="center"/>
              <w:rPr>
                <w:rFonts w:ascii="Poppins" w:eastAsia="Times New Roman" w:hAnsi="Poppins" w:cs="Poppins"/>
                <w:color w:val="000000"/>
                <w:sz w:val="20"/>
                <w:szCs w:val="20"/>
                <w:lang w:eastAsia="pl-PL"/>
              </w:rPr>
            </w:pPr>
            <w:r>
              <w:rPr>
                <w:rFonts w:ascii="Poppins" w:eastAsia="Times New Roman" w:hAnsi="Poppins" w:cs="Poppins"/>
                <w:color w:val="000000"/>
                <w:sz w:val="20"/>
                <w:szCs w:val="20"/>
                <w:lang w:eastAsia="pl-PL"/>
              </w:rPr>
              <w:t>27</w:t>
            </w:r>
            <w:r w:rsidR="000975EC"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240C43CA" w14:textId="280A331E"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Samochód z podnośnikiem wolny od wad prawnych</w:t>
            </w:r>
          </w:p>
        </w:tc>
        <w:tc>
          <w:tcPr>
            <w:tcW w:w="4800" w:type="dxa"/>
            <w:tcBorders>
              <w:top w:val="single" w:sz="4" w:space="0" w:color="auto"/>
              <w:left w:val="nil"/>
              <w:bottom w:val="single" w:sz="4" w:space="0" w:color="auto"/>
              <w:right w:val="single" w:sz="4" w:space="0" w:color="auto"/>
            </w:tcBorders>
            <w:noWrap/>
            <w:vAlign w:val="center"/>
          </w:tcPr>
          <w:p w14:paraId="3DC13E05"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05917002" w14:textId="3975268D"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0975EC" w:rsidRPr="00E71009" w14:paraId="326E928A"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2A051FB4" w14:textId="628F4575" w:rsidR="000975EC" w:rsidRPr="00E71009" w:rsidRDefault="00F5318E" w:rsidP="00E71009">
            <w:pPr>
              <w:spacing w:after="0" w:line="276" w:lineRule="auto"/>
              <w:jc w:val="center"/>
              <w:rPr>
                <w:rFonts w:ascii="Poppins" w:eastAsia="Times New Roman" w:hAnsi="Poppins" w:cs="Poppins"/>
                <w:color w:val="000000"/>
                <w:sz w:val="20"/>
                <w:szCs w:val="20"/>
                <w:lang w:eastAsia="pl-PL"/>
              </w:rPr>
            </w:pPr>
            <w:r>
              <w:rPr>
                <w:rFonts w:ascii="Poppins" w:eastAsia="Times New Roman" w:hAnsi="Poppins" w:cs="Poppins"/>
                <w:color w:val="000000"/>
                <w:sz w:val="20"/>
                <w:szCs w:val="20"/>
                <w:lang w:eastAsia="pl-PL"/>
              </w:rPr>
              <w:t>28</w:t>
            </w:r>
            <w:r w:rsidR="000975EC"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219E11E3" w14:textId="067A5888" w:rsidR="000975EC" w:rsidRPr="00E71009" w:rsidRDefault="00DB5A8C"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Przekazanie / odbiór samochodu w siedzibie kupującego – MPGM TBS Sp. z o.o. w Rudzie Śląskiej ul. 1 Maja 218</w:t>
            </w:r>
          </w:p>
        </w:tc>
        <w:tc>
          <w:tcPr>
            <w:tcW w:w="4800" w:type="dxa"/>
            <w:tcBorders>
              <w:top w:val="single" w:sz="4" w:space="0" w:color="auto"/>
              <w:left w:val="nil"/>
              <w:bottom w:val="single" w:sz="4" w:space="0" w:color="auto"/>
              <w:right w:val="single" w:sz="4" w:space="0" w:color="auto"/>
            </w:tcBorders>
            <w:noWrap/>
            <w:vAlign w:val="center"/>
          </w:tcPr>
          <w:p w14:paraId="72CF7DB8" w14:textId="77777777"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4820EE9B" w14:textId="1D16EC8A" w:rsidR="000975EC" w:rsidRPr="00E71009" w:rsidRDefault="000975EC"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r w:rsidR="00E71009" w:rsidRPr="00E71009" w14:paraId="420325B4" w14:textId="77777777" w:rsidTr="00945733">
        <w:trPr>
          <w:trHeight w:val="567"/>
          <w:jc w:val="center"/>
        </w:trPr>
        <w:tc>
          <w:tcPr>
            <w:tcW w:w="660" w:type="dxa"/>
            <w:tcBorders>
              <w:top w:val="single" w:sz="4" w:space="0" w:color="auto"/>
              <w:left w:val="single" w:sz="4" w:space="0" w:color="auto"/>
              <w:bottom w:val="single" w:sz="4" w:space="0" w:color="auto"/>
              <w:right w:val="single" w:sz="4" w:space="0" w:color="auto"/>
            </w:tcBorders>
            <w:noWrap/>
            <w:vAlign w:val="center"/>
          </w:tcPr>
          <w:p w14:paraId="3F1DF951" w14:textId="78873B3D" w:rsidR="00E71009" w:rsidRPr="00E71009" w:rsidRDefault="00F5318E" w:rsidP="00E71009">
            <w:pPr>
              <w:spacing w:after="0" w:line="276" w:lineRule="auto"/>
              <w:jc w:val="center"/>
              <w:rPr>
                <w:rFonts w:ascii="Poppins" w:eastAsia="Times New Roman" w:hAnsi="Poppins" w:cs="Poppins"/>
                <w:color w:val="000000"/>
                <w:sz w:val="20"/>
                <w:szCs w:val="20"/>
                <w:lang w:eastAsia="pl-PL"/>
              </w:rPr>
            </w:pPr>
            <w:r>
              <w:rPr>
                <w:rFonts w:ascii="Poppins" w:eastAsia="Times New Roman" w:hAnsi="Poppins" w:cs="Poppins"/>
                <w:color w:val="000000"/>
                <w:sz w:val="20"/>
                <w:szCs w:val="20"/>
                <w:lang w:eastAsia="pl-PL"/>
              </w:rPr>
              <w:t>29</w:t>
            </w:r>
            <w:r w:rsidR="00E71009" w:rsidRPr="00E71009">
              <w:rPr>
                <w:rFonts w:ascii="Poppins" w:eastAsia="Times New Roman" w:hAnsi="Poppins" w:cs="Poppins"/>
                <w:color w:val="000000"/>
                <w:sz w:val="20"/>
                <w:szCs w:val="20"/>
                <w:lang w:eastAsia="pl-PL"/>
              </w:rPr>
              <w:t>.</w:t>
            </w:r>
          </w:p>
        </w:tc>
        <w:tc>
          <w:tcPr>
            <w:tcW w:w="4800" w:type="dxa"/>
            <w:tcBorders>
              <w:top w:val="single" w:sz="4" w:space="0" w:color="auto"/>
              <w:left w:val="nil"/>
              <w:bottom w:val="single" w:sz="4" w:space="0" w:color="auto"/>
              <w:right w:val="single" w:sz="4" w:space="0" w:color="auto"/>
            </w:tcBorders>
            <w:vAlign w:val="center"/>
          </w:tcPr>
          <w:p w14:paraId="7BF2782E" w14:textId="1A8EB377" w:rsidR="00E71009" w:rsidRPr="00E71009" w:rsidRDefault="00E71009"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Serwis urządzenia z odbiorem i zwrotem w 5 dni roboczych</w:t>
            </w:r>
          </w:p>
        </w:tc>
        <w:tc>
          <w:tcPr>
            <w:tcW w:w="4800" w:type="dxa"/>
            <w:tcBorders>
              <w:top w:val="single" w:sz="4" w:space="0" w:color="auto"/>
              <w:left w:val="nil"/>
              <w:bottom w:val="single" w:sz="4" w:space="0" w:color="auto"/>
              <w:right w:val="single" w:sz="4" w:space="0" w:color="auto"/>
            </w:tcBorders>
            <w:noWrap/>
            <w:vAlign w:val="center"/>
          </w:tcPr>
          <w:p w14:paraId="3B42E4B6" w14:textId="77777777" w:rsidR="00E71009" w:rsidRPr="00E71009" w:rsidRDefault="00E71009"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tak/nie*</w:t>
            </w:r>
          </w:p>
          <w:p w14:paraId="1FF98229" w14:textId="104CE533" w:rsidR="00E71009" w:rsidRPr="00E71009" w:rsidRDefault="00E71009" w:rsidP="00E71009">
            <w:pPr>
              <w:spacing w:after="0" w:line="276" w:lineRule="auto"/>
              <w:jc w:val="center"/>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dodatkowe informacje: ………………………………………………</w:t>
            </w:r>
          </w:p>
        </w:tc>
      </w:tr>
    </w:tbl>
    <w:p w14:paraId="2CE2289E" w14:textId="77777777" w:rsidR="000975EC" w:rsidRPr="00E71009" w:rsidRDefault="000975EC" w:rsidP="00E71009">
      <w:pPr>
        <w:spacing w:after="0" w:line="276" w:lineRule="auto"/>
        <w:rPr>
          <w:rFonts w:ascii="Poppins" w:eastAsia="Times New Roman" w:hAnsi="Poppins" w:cs="Poppins"/>
          <w:sz w:val="20"/>
          <w:szCs w:val="20"/>
          <w:vertAlign w:val="superscript"/>
          <w:lang w:eastAsia="pl-PL"/>
        </w:rPr>
      </w:pPr>
    </w:p>
    <w:p w14:paraId="01860BBA" w14:textId="57B098C9" w:rsidR="00884880" w:rsidRPr="00E71009" w:rsidRDefault="00884880" w:rsidP="00E71009">
      <w:pPr>
        <w:spacing w:after="0" w:line="276" w:lineRule="auto"/>
        <w:rPr>
          <w:rFonts w:ascii="Poppins" w:eastAsia="Times New Roman" w:hAnsi="Poppins" w:cs="Poppins"/>
          <w:sz w:val="20"/>
          <w:szCs w:val="20"/>
          <w:vertAlign w:val="superscript"/>
          <w:lang w:eastAsia="pl-PL"/>
        </w:rPr>
      </w:pPr>
      <w:r w:rsidRPr="00E71009">
        <w:rPr>
          <w:rFonts w:ascii="Poppins" w:eastAsia="Times New Roman" w:hAnsi="Poppins" w:cs="Poppins"/>
          <w:sz w:val="20"/>
          <w:szCs w:val="20"/>
          <w:vertAlign w:val="superscript"/>
          <w:lang w:eastAsia="pl-PL"/>
        </w:rPr>
        <w:t>* niepotrzebne skreślić</w:t>
      </w:r>
    </w:p>
    <w:p w14:paraId="5A523B2C" w14:textId="3E22534C" w:rsidR="00884880" w:rsidRPr="008A7EB4" w:rsidRDefault="00884880" w:rsidP="008A7EB4">
      <w:pPr>
        <w:spacing w:after="0" w:line="276" w:lineRule="auto"/>
        <w:rPr>
          <w:rFonts w:ascii="Poppins" w:eastAsia="Times New Roman" w:hAnsi="Poppins" w:cs="Poppins"/>
          <w:sz w:val="20"/>
          <w:szCs w:val="20"/>
          <w:vertAlign w:val="superscript"/>
          <w:lang w:eastAsia="pl-PL"/>
        </w:rPr>
      </w:pPr>
      <w:r w:rsidRPr="00E71009">
        <w:rPr>
          <w:rFonts w:ascii="Poppins" w:eastAsia="Times New Roman" w:hAnsi="Poppins" w:cs="Poppins"/>
          <w:sz w:val="20"/>
          <w:szCs w:val="20"/>
          <w:vertAlign w:val="superscript"/>
          <w:lang w:eastAsia="pl-PL"/>
        </w:rPr>
        <w:t>** zgodnie z wymaganiami przedstawionymi w załączniku nr 2 do SWZ</w:t>
      </w:r>
    </w:p>
    <w:p w14:paraId="1FB4E7FB" w14:textId="77777777" w:rsidR="00884880" w:rsidRPr="00E71009" w:rsidRDefault="00884880" w:rsidP="00E71009">
      <w:pPr>
        <w:widowControl w:val="0"/>
        <w:spacing w:after="0" w:line="276" w:lineRule="auto"/>
        <w:rPr>
          <w:rFonts w:ascii="Poppins" w:eastAsia="Times New Roman" w:hAnsi="Poppins" w:cs="Poppins"/>
          <w:iCs/>
          <w:sz w:val="20"/>
          <w:szCs w:val="20"/>
          <w:lang w:eastAsia="pl-PL"/>
        </w:rPr>
      </w:pPr>
      <w:bookmarkStart w:id="2" w:name="_Hlk169000569"/>
      <w:r w:rsidRPr="00E71009">
        <w:rPr>
          <w:rFonts w:ascii="Poppins" w:eastAsia="Times New Roman" w:hAnsi="Poppins" w:cs="Poppins"/>
          <w:iCs/>
          <w:sz w:val="20"/>
          <w:szCs w:val="20"/>
          <w:lang w:eastAsia="pl-PL"/>
        </w:rPr>
        <w:t>Oświadczam, że wraz z dostarczonym pojazdem przekażę Zamawiającemu:</w:t>
      </w:r>
    </w:p>
    <w:p w14:paraId="1CFF7884" w14:textId="77777777"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Dowód rejestracyjny,</w:t>
      </w:r>
    </w:p>
    <w:p w14:paraId="0AB22F4B" w14:textId="77777777"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Książkę gwarancyjno-serwisową w języku polskim;</w:t>
      </w:r>
    </w:p>
    <w:p w14:paraId="70CD0238" w14:textId="77777777"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Instrukcję obsługi podwozia i zabudowy w języku polskim;</w:t>
      </w:r>
    </w:p>
    <w:p w14:paraId="03DB2478" w14:textId="77777777"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Szczegółową dokumentację techniczną w języku polskim;</w:t>
      </w:r>
    </w:p>
    <w:p w14:paraId="0912C878" w14:textId="4177D75A"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Katalog części zamiennych i instrukcję obsługi dla zabudowy w języku polskim</w:t>
      </w:r>
      <w:r w:rsidR="00835228" w:rsidRPr="00E71009">
        <w:rPr>
          <w:rFonts w:ascii="Poppins" w:eastAsia="Calibri" w:hAnsi="Poppins" w:cs="Poppins"/>
          <w:bCs/>
          <w:sz w:val="20"/>
          <w:szCs w:val="20"/>
        </w:rPr>
        <w:t>- nie wymagane</w:t>
      </w:r>
      <w:r w:rsidRPr="00E71009">
        <w:rPr>
          <w:rFonts w:ascii="Poppins" w:eastAsia="Calibri" w:hAnsi="Poppins" w:cs="Poppins"/>
          <w:bCs/>
          <w:sz w:val="20"/>
          <w:szCs w:val="20"/>
        </w:rPr>
        <w:t>;</w:t>
      </w:r>
    </w:p>
    <w:p w14:paraId="30A151E7" w14:textId="56F01A83" w:rsidR="00316CF2" w:rsidRPr="00E71009" w:rsidRDefault="00316CF2" w:rsidP="00E71009">
      <w:pPr>
        <w:pStyle w:val="Akapitzlist"/>
        <w:numPr>
          <w:ilvl w:val="0"/>
          <w:numId w:val="29"/>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Schemat instalacji elektrycznej</w:t>
      </w:r>
      <w:r w:rsidR="00835228" w:rsidRPr="00E71009">
        <w:rPr>
          <w:rFonts w:ascii="Poppins" w:eastAsia="Calibri" w:hAnsi="Poppins" w:cs="Poppins"/>
          <w:bCs/>
          <w:sz w:val="20"/>
          <w:szCs w:val="20"/>
        </w:rPr>
        <w:t>- nie wymagane</w:t>
      </w:r>
      <w:r w:rsidRPr="00E71009">
        <w:rPr>
          <w:rFonts w:ascii="Poppins" w:eastAsia="Calibri" w:hAnsi="Poppins" w:cs="Poppins"/>
          <w:bCs/>
          <w:sz w:val="20"/>
          <w:szCs w:val="20"/>
        </w:rPr>
        <w:t>.</w:t>
      </w: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6"/>
      </w:tblGrid>
      <w:tr w:rsidR="004A03A2" w:rsidRPr="00E71009" w14:paraId="7484EACA" w14:textId="77777777" w:rsidTr="00EF6EFF">
        <w:trPr>
          <w:jc w:val="center"/>
        </w:trPr>
        <w:tc>
          <w:tcPr>
            <w:tcW w:w="9066" w:type="dxa"/>
          </w:tcPr>
          <w:bookmarkEnd w:id="2"/>
          <w:p w14:paraId="06BBFA7B" w14:textId="77777777" w:rsidR="004A03A2" w:rsidRPr="00E71009" w:rsidRDefault="004A03A2" w:rsidP="00F5318E">
            <w:pPr>
              <w:suppressAutoHyphens/>
              <w:spacing w:before="120" w:after="120" w:line="276" w:lineRule="auto"/>
              <w:ind w:right="1"/>
              <w:rPr>
                <w:rFonts w:ascii="Poppins" w:eastAsia="Open Sans" w:hAnsi="Poppins" w:cs="Poppins"/>
                <w:sz w:val="20"/>
                <w:szCs w:val="20"/>
              </w:rPr>
            </w:pPr>
            <w:r w:rsidRPr="00E71009">
              <w:rPr>
                <w:rFonts w:ascii="Poppins" w:eastAsia="Open Sans" w:hAnsi="Poppins" w:cs="Poppins"/>
                <w:sz w:val="20"/>
                <w:szCs w:val="20"/>
              </w:rPr>
              <w:t>Uwaga!   Wymagany kwalifikowany podpis elektroniczny lub podpis zaufany lub podpis osobisty</w:t>
            </w:r>
          </w:p>
        </w:tc>
      </w:tr>
    </w:tbl>
    <w:p w14:paraId="7F53CA5F" w14:textId="45E26FC3" w:rsidR="00C502C1" w:rsidRPr="00E71009" w:rsidRDefault="00C502C1" w:rsidP="008A7EB4">
      <w:pPr>
        <w:widowControl w:val="0"/>
        <w:tabs>
          <w:tab w:val="left" w:pos="477"/>
        </w:tabs>
        <w:autoSpaceDE w:val="0"/>
        <w:autoSpaceDN w:val="0"/>
        <w:spacing w:after="0" w:line="276" w:lineRule="auto"/>
        <w:rPr>
          <w:rFonts w:ascii="Poppins" w:eastAsia="Times New Roman" w:hAnsi="Poppins" w:cs="Poppins"/>
          <w:b/>
          <w:bCs/>
          <w:sz w:val="20"/>
          <w:szCs w:val="20"/>
        </w:rPr>
      </w:pPr>
    </w:p>
    <w:p w14:paraId="0B8A1117" w14:textId="571E5A47" w:rsidR="00C502C1" w:rsidRPr="00493D82" w:rsidRDefault="00C502C1" w:rsidP="00E71009">
      <w:pPr>
        <w:widowControl w:val="0"/>
        <w:tabs>
          <w:tab w:val="left" w:pos="477"/>
        </w:tabs>
        <w:autoSpaceDE w:val="0"/>
        <w:autoSpaceDN w:val="0"/>
        <w:spacing w:after="0" w:line="276" w:lineRule="auto"/>
        <w:jc w:val="right"/>
        <w:rPr>
          <w:rFonts w:ascii="Poppins" w:eastAsia="Times New Roman" w:hAnsi="Poppins" w:cs="Poppins"/>
          <w:b/>
          <w:bCs/>
          <w:sz w:val="20"/>
          <w:szCs w:val="20"/>
        </w:rPr>
      </w:pPr>
      <w:r w:rsidRPr="00493D82">
        <w:rPr>
          <w:rFonts w:ascii="Poppins" w:eastAsia="Times New Roman" w:hAnsi="Poppins" w:cs="Poppins"/>
          <w:b/>
          <w:bCs/>
          <w:sz w:val="20"/>
          <w:szCs w:val="20"/>
        </w:rPr>
        <w:lastRenderedPageBreak/>
        <w:t>Załącznik nr 1 a</w:t>
      </w:r>
    </w:p>
    <w:p w14:paraId="3DEDB96D" w14:textId="4C87A9CE" w:rsidR="003C4DDF" w:rsidRDefault="003C4DDF" w:rsidP="00E71009">
      <w:pPr>
        <w:widowControl w:val="0"/>
        <w:tabs>
          <w:tab w:val="left" w:pos="477"/>
        </w:tabs>
        <w:autoSpaceDE w:val="0"/>
        <w:autoSpaceDN w:val="0"/>
        <w:spacing w:after="0" w:line="276" w:lineRule="auto"/>
        <w:jc w:val="center"/>
        <w:rPr>
          <w:rFonts w:ascii="Poppins" w:eastAsia="Times New Roman" w:hAnsi="Poppins" w:cs="Poppins"/>
          <w:b/>
          <w:bCs/>
          <w:sz w:val="20"/>
          <w:szCs w:val="20"/>
        </w:rPr>
      </w:pPr>
      <w:r w:rsidRPr="00E71009">
        <w:rPr>
          <w:rFonts w:ascii="Poppins" w:eastAsia="Times New Roman" w:hAnsi="Poppins" w:cs="Poppins"/>
          <w:b/>
          <w:bCs/>
          <w:sz w:val="20"/>
          <w:szCs w:val="20"/>
        </w:rPr>
        <w:t>SZCZEGÓŁOWY OPIS PRZEDMIOTU ZAMÓWIENIA</w:t>
      </w:r>
    </w:p>
    <w:p w14:paraId="421B1797" w14:textId="77777777" w:rsidR="000B1E5D" w:rsidRPr="00E71009" w:rsidRDefault="000B1E5D" w:rsidP="00E71009">
      <w:pPr>
        <w:widowControl w:val="0"/>
        <w:tabs>
          <w:tab w:val="left" w:pos="477"/>
        </w:tabs>
        <w:autoSpaceDE w:val="0"/>
        <w:autoSpaceDN w:val="0"/>
        <w:spacing w:after="0" w:line="276" w:lineRule="auto"/>
        <w:jc w:val="center"/>
        <w:rPr>
          <w:rFonts w:ascii="Poppins" w:eastAsia="Times New Roman" w:hAnsi="Poppins" w:cs="Poppins"/>
          <w:b/>
          <w:bCs/>
          <w:sz w:val="20"/>
          <w:szCs w:val="20"/>
        </w:rPr>
      </w:pPr>
    </w:p>
    <w:p w14:paraId="781B440C" w14:textId="5A65D357" w:rsidR="00CD22E7"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r w:rsidRPr="00E71009">
        <w:rPr>
          <w:rFonts w:ascii="Poppins" w:eastAsia="Times New Roman" w:hAnsi="Poppins" w:cs="Poppins"/>
          <w:sz w:val="20"/>
          <w:szCs w:val="20"/>
        </w:rPr>
        <w:t xml:space="preserve">Przedmiotem zamówienia jest </w:t>
      </w:r>
      <w:r w:rsidR="006D0F2E" w:rsidRPr="00E71009">
        <w:rPr>
          <w:rFonts w:ascii="Poppins" w:eastAsia="Times New Roman" w:hAnsi="Poppins" w:cs="Poppins"/>
          <w:sz w:val="20"/>
          <w:szCs w:val="20"/>
        </w:rPr>
        <w:t>„</w:t>
      </w:r>
      <w:r w:rsidR="00180FE4" w:rsidRPr="00E71009">
        <w:rPr>
          <w:rFonts w:ascii="Poppins" w:eastAsia="Times New Roman" w:hAnsi="Poppins" w:cs="Poppins"/>
          <w:sz w:val="20"/>
          <w:szCs w:val="20"/>
        </w:rPr>
        <w:t>Dostawa używanego samochodu z podnośnikiem koszowym w formie leasingu operacyjnego na potrzeby</w:t>
      </w:r>
      <w:r w:rsidR="00366162">
        <w:rPr>
          <w:rFonts w:ascii="Poppins" w:eastAsia="Times New Roman" w:hAnsi="Poppins" w:cs="Poppins"/>
          <w:sz w:val="20"/>
          <w:szCs w:val="20"/>
        </w:rPr>
        <w:t xml:space="preserve"> MPGM TBS Sp. z o.o. w Rudzie Śląskiej..”</w:t>
      </w:r>
    </w:p>
    <w:p w14:paraId="6F240E6E" w14:textId="2274DBA6"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bookmarkStart w:id="3" w:name="_Hlk167308289"/>
      <w:r w:rsidRPr="00E71009">
        <w:rPr>
          <w:rFonts w:ascii="Poppins" w:eastAsia="Times New Roman" w:hAnsi="Poppins" w:cs="Poppins"/>
          <w:sz w:val="20"/>
          <w:szCs w:val="20"/>
        </w:rPr>
        <w:t>W dniu dostarczenia pojazdu Wykonawca szkolenie teoretyczne i praktyczne w zakresie obsługi pojazdu dla pracowników Zamawiającego.</w:t>
      </w:r>
    </w:p>
    <w:p w14:paraId="554A83ED" w14:textId="1E418219"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r w:rsidRPr="00E71009">
        <w:rPr>
          <w:rFonts w:ascii="Poppins" w:eastAsia="Times New Roman" w:hAnsi="Poppins" w:cs="Poppins"/>
          <w:sz w:val="20"/>
          <w:szCs w:val="20"/>
        </w:rPr>
        <w:t xml:space="preserve">Pojazd musi spełniać wymagania polskich przepisów o ruchu drogowym i być dopuszczony do poruszania się po drogach publicznych, zgodnie z ustawą z dnia 20 czerwca 1997 r, Prawo o ruchu drogowym (Dz. </w:t>
      </w:r>
      <w:r w:rsidR="009F4A8E">
        <w:rPr>
          <w:rFonts w:ascii="Poppins" w:eastAsia="Times New Roman" w:hAnsi="Poppins" w:cs="Poppins"/>
          <w:sz w:val="20"/>
          <w:szCs w:val="20"/>
        </w:rPr>
        <w:t>U</w:t>
      </w:r>
      <w:r w:rsidRPr="00E71009">
        <w:rPr>
          <w:rFonts w:ascii="Poppins" w:eastAsia="Times New Roman" w:hAnsi="Poppins" w:cs="Poppins"/>
          <w:sz w:val="20"/>
          <w:szCs w:val="20"/>
        </w:rPr>
        <w:t>. z 202</w:t>
      </w:r>
      <w:r w:rsidR="006D0F2E" w:rsidRPr="00E71009">
        <w:rPr>
          <w:rFonts w:ascii="Poppins" w:eastAsia="Times New Roman" w:hAnsi="Poppins" w:cs="Poppins"/>
          <w:sz w:val="20"/>
          <w:szCs w:val="20"/>
        </w:rPr>
        <w:t>4</w:t>
      </w:r>
      <w:r w:rsidRPr="00E71009">
        <w:rPr>
          <w:rFonts w:ascii="Poppins" w:eastAsia="Times New Roman" w:hAnsi="Poppins" w:cs="Poppins"/>
          <w:sz w:val="20"/>
          <w:szCs w:val="20"/>
        </w:rPr>
        <w:t xml:space="preserve"> r. poz. </w:t>
      </w:r>
      <w:r w:rsidR="006D0F2E" w:rsidRPr="00E71009">
        <w:rPr>
          <w:rFonts w:ascii="Poppins" w:eastAsia="Times New Roman" w:hAnsi="Poppins" w:cs="Poppins"/>
          <w:sz w:val="20"/>
          <w:szCs w:val="20"/>
        </w:rPr>
        <w:t>1251</w:t>
      </w:r>
      <w:r w:rsidRPr="00E71009">
        <w:rPr>
          <w:rFonts w:ascii="Poppins" w:eastAsia="Times New Roman" w:hAnsi="Poppins" w:cs="Poppins"/>
          <w:sz w:val="20"/>
          <w:szCs w:val="20"/>
        </w:rPr>
        <w:t xml:space="preserve">). </w:t>
      </w:r>
    </w:p>
    <w:p w14:paraId="63F605B0" w14:textId="77777777" w:rsidR="00AF5CDD"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r w:rsidRPr="00E71009">
        <w:rPr>
          <w:rFonts w:ascii="Poppins" w:eastAsia="Times New Roman" w:hAnsi="Poppins" w:cs="Poppins"/>
          <w:sz w:val="20"/>
          <w:szCs w:val="20"/>
        </w:rPr>
        <w:t>Pojazd musi posiadać świadectwo homologacji lub inny dokument dopuszczający do ruchu drogowego na terenie UE.</w:t>
      </w:r>
    </w:p>
    <w:p w14:paraId="10AED89B" w14:textId="25024AA3" w:rsidR="00AF5CDD" w:rsidRPr="00E71009" w:rsidRDefault="00AF5CDD"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r w:rsidRPr="00E71009">
        <w:rPr>
          <w:rFonts w:ascii="Poppins" w:eastAsia="Times New Roman" w:hAnsi="Poppins" w:cs="Poppins"/>
          <w:sz w:val="20"/>
          <w:szCs w:val="20"/>
        </w:rPr>
        <w:t xml:space="preserve">Pojazd musi być fabrycznie przystosowany do ruchu prawostronnego (kierownica po lewej stronie). </w:t>
      </w:r>
    </w:p>
    <w:bookmarkEnd w:id="3"/>
    <w:p w14:paraId="62609A7E" w14:textId="77777777"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sz w:val="20"/>
          <w:szCs w:val="20"/>
        </w:rPr>
      </w:pPr>
      <w:r w:rsidRPr="00E71009">
        <w:rPr>
          <w:rFonts w:ascii="Poppins" w:eastAsia="Times New Roman" w:hAnsi="Poppins" w:cs="Poppins"/>
          <w:sz w:val="20"/>
          <w:szCs w:val="20"/>
        </w:rPr>
        <w:t>Zgodnie ze Wspólnym Słownikiem Zamówień (CPV) przedmiot zamówienia obejmuje zakres określony kodem:</w:t>
      </w:r>
    </w:p>
    <w:p w14:paraId="694451FE" w14:textId="77777777" w:rsidR="00180FE4" w:rsidRPr="00E71009" w:rsidRDefault="00180FE4" w:rsidP="00E71009">
      <w:pPr>
        <w:pStyle w:val="Akapitzlist"/>
        <w:numPr>
          <w:ilvl w:val="0"/>
          <w:numId w:val="34"/>
        </w:numPr>
        <w:tabs>
          <w:tab w:val="left" w:pos="0"/>
        </w:tabs>
        <w:suppressAutoHyphens/>
        <w:spacing w:after="0" w:line="276" w:lineRule="auto"/>
        <w:rPr>
          <w:rFonts w:ascii="Poppins" w:hAnsi="Poppins" w:cs="Poppins"/>
          <w:sz w:val="20"/>
          <w:szCs w:val="20"/>
        </w:rPr>
      </w:pPr>
      <w:r w:rsidRPr="00E71009">
        <w:rPr>
          <w:rFonts w:ascii="Poppins" w:hAnsi="Poppins" w:cs="Poppins"/>
          <w:sz w:val="20"/>
          <w:szCs w:val="20"/>
        </w:rPr>
        <w:t>42417200-4 – podnośniki</w:t>
      </w:r>
    </w:p>
    <w:p w14:paraId="7D0A66B2" w14:textId="5952E166" w:rsidR="00180FE4" w:rsidRPr="00E71009" w:rsidRDefault="00180FE4" w:rsidP="00E71009">
      <w:pPr>
        <w:pStyle w:val="Akapitzlist"/>
        <w:numPr>
          <w:ilvl w:val="0"/>
          <w:numId w:val="34"/>
        </w:numPr>
        <w:tabs>
          <w:tab w:val="left" w:pos="0"/>
        </w:tabs>
        <w:suppressAutoHyphens/>
        <w:spacing w:after="0" w:line="276" w:lineRule="auto"/>
        <w:rPr>
          <w:rFonts w:ascii="Poppins" w:hAnsi="Poppins" w:cs="Poppins"/>
          <w:sz w:val="20"/>
          <w:szCs w:val="20"/>
        </w:rPr>
      </w:pPr>
      <w:r w:rsidRPr="00E71009">
        <w:rPr>
          <w:rFonts w:ascii="Poppins" w:hAnsi="Poppins" w:cs="Poppins"/>
          <w:sz w:val="20"/>
          <w:szCs w:val="20"/>
        </w:rPr>
        <w:t>6600000-0 -usługi finansowe i ubezpieczeniowe</w:t>
      </w:r>
    </w:p>
    <w:p w14:paraId="446F9ECD" w14:textId="7E7262A1" w:rsidR="00180FE4" w:rsidRPr="00E71009" w:rsidRDefault="00180FE4" w:rsidP="00E71009">
      <w:pPr>
        <w:pStyle w:val="Akapitzlist"/>
        <w:numPr>
          <w:ilvl w:val="0"/>
          <w:numId w:val="34"/>
        </w:numPr>
        <w:tabs>
          <w:tab w:val="left" w:pos="0"/>
        </w:tabs>
        <w:suppressAutoHyphens/>
        <w:spacing w:after="0" w:line="276" w:lineRule="auto"/>
        <w:rPr>
          <w:rFonts w:ascii="Poppins" w:hAnsi="Poppins" w:cs="Poppins"/>
          <w:color w:val="000000" w:themeColor="text1"/>
          <w:sz w:val="20"/>
          <w:szCs w:val="20"/>
        </w:rPr>
      </w:pPr>
      <w:r w:rsidRPr="00E71009">
        <w:rPr>
          <w:rFonts w:ascii="Poppins" w:hAnsi="Poppins" w:cs="Poppins"/>
          <w:color w:val="000000" w:themeColor="text1"/>
          <w:sz w:val="20"/>
          <w:szCs w:val="20"/>
        </w:rPr>
        <w:t>66114000-2 - usługi leasingu operacyjnego</w:t>
      </w:r>
    </w:p>
    <w:p w14:paraId="709B899D" w14:textId="7455454D" w:rsidR="003C4DDF" w:rsidRPr="00E71009" w:rsidRDefault="003C4DDF" w:rsidP="00E71009">
      <w:pPr>
        <w:pStyle w:val="Akapitzlist"/>
        <w:widowControl w:val="0"/>
        <w:numPr>
          <w:ilvl w:val="0"/>
          <w:numId w:val="26"/>
        </w:numPr>
        <w:autoSpaceDE w:val="0"/>
        <w:autoSpaceDN w:val="0"/>
        <w:spacing w:after="0" w:line="276" w:lineRule="auto"/>
        <w:ind w:left="0" w:firstLine="0"/>
        <w:jc w:val="both"/>
        <w:rPr>
          <w:rFonts w:ascii="Poppins" w:eastAsia="Times New Roman" w:hAnsi="Poppins" w:cs="Poppins"/>
          <w:b/>
          <w:bCs/>
          <w:sz w:val="20"/>
          <w:szCs w:val="20"/>
        </w:rPr>
      </w:pPr>
      <w:r w:rsidRPr="00E71009">
        <w:rPr>
          <w:rFonts w:ascii="Poppins" w:eastAsia="Times New Roman" w:hAnsi="Poppins" w:cs="Poppins"/>
          <w:sz w:val="20"/>
          <w:szCs w:val="20"/>
        </w:rPr>
        <w:t>Zamawiający wymaga udzielenia minimum</w:t>
      </w:r>
      <w:r w:rsidR="003734FB" w:rsidRPr="00E71009">
        <w:rPr>
          <w:rFonts w:ascii="Poppins" w:eastAsia="Times New Roman" w:hAnsi="Poppins" w:cs="Poppins"/>
          <w:sz w:val="20"/>
          <w:szCs w:val="20"/>
        </w:rPr>
        <w:t xml:space="preserve"> </w:t>
      </w:r>
      <w:r w:rsidR="00690FC2" w:rsidRPr="00E71009">
        <w:rPr>
          <w:rFonts w:ascii="Poppins" w:eastAsia="Times New Roman" w:hAnsi="Poppins" w:cs="Poppins"/>
          <w:sz w:val="20"/>
          <w:szCs w:val="20"/>
        </w:rPr>
        <w:t>12</w:t>
      </w:r>
      <w:r w:rsidRPr="00E71009">
        <w:rPr>
          <w:rFonts w:ascii="Poppins" w:eastAsia="Times New Roman" w:hAnsi="Poppins" w:cs="Poppins"/>
          <w:sz w:val="20"/>
          <w:szCs w:val="20"/>
        </w:rPr>
        <w:t>-miesięcznej gwarancji na dostarczony kompletny pojazd wraz z zabudową bez limitu przebiegu km</w:t>
      </w:r>
      <w:r w:rsidR="006D0F2E" w:rsidRPr="00E71009">
        <w:rPr>
          <w:rFonts w:ascii="Poppins" w:eastAsia="Times New Roman" w:hAnsi="Poppins" w:cs="Poppins"/>
          <w:sz w:val="20"/>
          <w:szCs w:val="20"/>
        </w:rPr>
        <w:t xml:space="preserve">. </w:t>
      </w:r>
    </w:p>
    <w:p w14:paraId="56DCA699" w14:textId="77777777"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Calibri" w:hAnsi="Poppins" w:cs="Poppins"/>
          <w:bCs/>
          <w:sz w:val="20"/>
          <w:szCs w:val="20"/>
        </w:rPr>
      </w:pPr>
      <w:bookmarkStart w:id="4" w:name="_Hlk167308487"/>
      <w:r w:rsidRPr="00E71009">
        <w:rPr>
          <w:rFonts w:ascii="Poppins" w:eastAsia="Calibri" w:hAnsi="Poppins" w:cs="Poppins"/>
          <w:bCs/>
          <w:sz w:val="20"/>
          <w:szCs w:val="20"/>
        </w:rPr>
        <w:t>Zamawiający ma prawo do uiszczenia na pojeździe swoich znaków firmowych przez cały okres trwania umowy.</w:t>
      </w:r>
    </w:p>
    <w:p w14:paraId="69F02321" w14:textId="421EFE21"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Calibri" w:hAnsi="Poppins" w:cs="Poppins"/>
          <w:bCs/>
          <w:sz w:val="20"/>
          <w:szCs w:val="20"/>
        </w:rPr>
      </w:pPr>
      <w:r w:rsidRPr="00E71009">
        <w:rPr>
          <w:rFonts w:ascii="Poppins" w:eastAsia="Times New Roman" w:hAnsi="Poppins" w:cs="Poppins"/>
          <w:sz w:val="20"/>
          <w:szCs w:val="20"/>
        </w:rPr>
        <w:t>Wykonawca wyraża zgodę na zamontowanie przez Zamawiającego we własnym zakresie, systemu monitoringu pojazdu GPS</w:t>
      </w:r>
      <w:r w:rsidR="00CD22E7" w:rsidRPr="00E71009">
        <w:rPr>
          <w:rFonts w:ascii="Poppins" w:eastAsia="Times New Roman" w:hAnsi="Poppins" w:cs="Poppins"/>
          <w:sz w:val="20"/>
          <w:szCs w:val="20"/>
        </w:rPr>
        <w:t>.</w:t>
      </w:r>
    </w:p>
    <w:p w14:paraId="3C80AA3D" w14:textId="5B9DE74F"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
          <w:sz w:val="20"/>
          <w:szCs w:val="20"/>
        </w:rPr>
      </w:pPr>
      <w:bookmarkStart w:id="5" w:name="_Hlk167308538"/>
      <w:bookmarkEnd w:id="4"/>
      <w:r w:rsidRPr="00E71009">
        <w:rPr>
          <w:rFonts w:ascii="Poppins" w:eastAsia="Times New Roman" w:hAnsi="Poppins" w:cs="Poppins"/>
          <w:bCs/>
          <w:sz w:val="20"/>
          <w:szCs w:val="20"/>
        </w:rPr>
        <w:t xml:space="preserve">Okres finansowania wynosi </w:t>
      </w:r>
      <w:r w:rsidR="00316CF2" w:rsidRPr="00E71009">
        <w:rPr>
          <w:rFonts w:ascii="Poppins" w:eastAsia="Times New Roman" w:hAnsi="Poppins" w:cs="Poppins"/>
          <w:bCs/>
          <w:sz w:val="20"/>
          <w:szCs w:val="20"/>
        </w:rPr>
        <w:t>48</w:t>
      </w:r>
      <w:r w:rsidRPr="00E71009">
        <w:rPr>
          <w:rFonts w:ascii="Poppins" w:eastAsia="Times New Roman" w:hAnsi="Poppins" w:cs="Poppins"/>
          <w:bCs/>
          <w:sz w:val="20"/>
          <w:szCs w:val="20"/>
        </w:rPr>
        <w:t xml:space="preserve"> miesięcy - </w:t>
      </w:r>
      <w:r w:rsidR="00316CF2" w:rsidRPr="00E71009">
        <w:rPr>
          <w:rFonts w:ascii="Poppins" w:eastAsia="Times New Roman" w:hAnsi="Poppins" w:cs="Poppins"/>
          <w:bCs/>
          <w:sz w:val="20"/>
          <w:szCs w:val="20"/>
        </w:rPr>
        <w:t>4</w:t>
      </w:r>
      <w:r w:rsidR="006D0F2E" w:rsidRPr="00E71009">
        <w:rPr>
          <w:rFonts w:ascii="Poppins" w:eastAsia="Times New Roman" w:hAnsi="Poppins" w:cs="Poppins"/>
          <w:bCs/>
          <w:sz w:val="20"/>
          <w:szCs w:val="20"/>
        </w:rPr>
        <w:t>7</w:t>
      </w:r>
      <w:r w:rsidRPr="00E71009">
        <w:rPr>
          <w:rFonts w:ascii="Poppins" w:eastAsia="Times New Roman" w:hAnsi="Poppins" w:cs="Poppins"/>
          <w:bCs/>
          <w:sz w:val="20"/>
          <w:szCs w:val="20"/>
        </w:rPr>
        <w:t xml:space="preserve"> rat leasingowych, licząc od daty przekazania Zamawiającemu pojazdu do użytkowania.</w:t>
      </w:r>
    </w:p>
    <w:p w14:paraId="2F0FCCAA" w14:textId="74742CFE"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
          <w:sz w:val="20"/>
          <w:szCs w:val="20"/>
        </w:rPr>
      </w:pPr>
      <w:r w:rsidRPr="00E71009">
        <w:rPr>
          <w:rFonts w:ascii="Poppins" w:eastAsia="Times New Roman" w:hAnsi="Poppins" w:cs="Poppins"/>
          <w:bCs/>
          <w:sz w:val="20"/>
          <w:szCs w:val="20"/>
        </w:rPr>
        <w:t xml:space="preserve">Raty leasingowe płatne będą w terminie </w:t>
      </w:r>
      <w:r w:rsidR="00316CF2" w:rsidRPr="00E71009">
        <w:rPr>
          <w:rFonts w:ascii="Poppins" w:eastAsia="Times New Roman" w:hAnsi="Poppins" w:cs="Poppins"/>
          <w:bCs/>
          <w:sz w:val="20"/>
          <w:szCs w:val="20"/>
        </w:rPr>
        <w:t>30</w:t>
      </w:r>
      <w:r w:rsidRPr="00E71009">
        <w:rPr>
          <w:rFonts w:ascii="Poppins" w:eastAsia="Times New Roman" w:hAnsi="Poppins" w:cs="Poppins"/>
          <w:bCs/>
          <w:sz w:val="20"/>
          <w:szCs w:val="20"/>
        </w:rPr>
        <w:t xml:space="preserve"> dni od dnia prawidłowo wystawionej faktury VAT. Harmonogram płatności na podstawie, którego wystawiane będą faktury stanowić będzie załącznik do umowy</w:t>
      </w:r>
    </w:p>
    <w:p w14:paraId="0C2B5BD2" w14:textId="10BBE0DA"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
          <w:sz w:val="20"/>
          <w:szCs w:val="20"/>
        </w:rPr>
      </w:pPr>
      <w:r w:rsidRPr="00E71009">
        <w:rPr>
          <w:rFonts w:ascii="Poppins" w:eastAsia="Times New Roman" w:hAnsi="Poppins" w:cs="Poppins"/>
          <w:bCs/>
          <w:sz w:val="20"/>
          <w:szCs w:val="20"/>
        </w:rPr>
        <w:t>Zamawiający</w:t>
      </w:r>
      <w:r w:rsidR="00316CF2" w:rsidRPr="00E71009">
        <w:rPr>
          <w:rFonts w:ascii="Poppins" w:eastAsia="Times New Roman" w:hAnsi="Poppins" w:cs="Poppins"/>
          <w:bCs/>
          <w:sz w:val="20"/>
          <w:szCs w:val="20"/>
        </w:rPr>
        <w:t xml:space="preserve"> </w:t>
      </w:r>
      <w:r w:rsidRPr="00E71009">
        <w:rPr>
          <w:rFonts w:ascii="Poppins" w:eastAsia="Times New Roman" w:hAnsi="Poppins" w:cs="Poppins"/>
          <w:bCs/>
          <w:sz w:val="20"/>
          <w:szCs w:val="20"/>
        </w:rPr>
        <w:t xml:space="preserve">dokona zapłaty opłaty wstępnej w wysokości </w:t>
      </w:r>
      <w:r w:rsidR="00172AEB" w:rsidRPr="00E71009">
        <w:rPr>
          <w:rFonts w:ascii="Poppins" w:eastAsia="Times New Roman" w:hAnsi="Poppins" w:cs="Poppins"/>
          <w:bCs/>
          <w:sz w:val="20"/>
          <w:szCs w:val="20"/>
        </w:rPr>
        <w:t>10</w:t>
      </w:r>
      <w:r w:rsidRPr="00E71009">
        <w:rPr>
          <w:rFonts w:ascii="Poppins" w:eastAsia="Times New Roman" w:hAnsi="Poppins" w:cs="Poppins"/>
          <w:bCs/>
          <w:sz w:val="20"/>
          <w:szCs w:val="20"/>
        </w:rPr>
        <w:t xml:space="preserve">% wartości netto przedmiotu leasingu. Płatność nastąpi w terminie </w:t>
      </w:r>
      <w:r w:rsidR="00690FC2" w:rsidRPr="00E71009">
        <w:rPr>
          <w:rFonts w:ascii="Poppins" w:eastAsia="Times New Roman" w:hAnsi="Poppins" w:cs="Poppins"/>
          <w:bCs/>
          <w:sz w:val="20"/>
          <w:szCs w:val="20"/>
        </w:rPr>
        <w:t>7</w:t>
      </w:r>
      <w:r w:rsidRPr="00E71009">
        <w:rPr>
          <w:rFonts w:ascii="Poppins" w:eastAsia="Times New Roman" w:hAnsi="Poppins" w:cs="Poppins"/>
          <w:bCs/>
          <w:sz w:val="20"/>
          <w:szCs w:val="20"/>
        </w:rPr>
        <w:t xml:space="preserve"> dni od dnia podpisania protokołu odbioru przedmiotu umowy, w formie przelewu na rachunek bankowy wskazany przez Wykonawcę.</w:t>
      </w:r>
    </w:p>
    <w:p w14:paraId="766E3465" w14:textId="47BC9075"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
          <w:sz w:val="20"/>
          <w:szCs w:val="20"/>
        </w:rPr>
      </w:pPr>
      <w:r w:rsidRPr="00E71009">
        <w:rPr>
          <w:rFonts w:ascii="Poppins" w:eastAsia="Times New Roman" w:hAnsi="Poppins" w:cs="Poppins"/>
          <w:bCs/>
          <w:sz w:val="20"/>
          <w:szCs w:val="20"/>
        </w:rPr>
        <w:t xml:space="preserve">Dopuszcza się opłatę końcową po zapłaceniu wszystkich rat leasingowych w wysokości </w:t>
      </w:r>
      <w:r w:rsidR="00BC2456">
        <w:rPr>
          <w:rFonts w:ascii="Poppins" w:eastAsia="Times New Roman" w:hAnsi="Poppins" w:cs="Poppins"/>
          <w:bCs/>
          <w:sz w:val="20"/>
          <w:szCs w:val="20"/>
        </w:rPr>
        <w:t>6</w:t>
      </w:r>
      <w:r w:rsidR="00316CF2" w:rsidRPr="00E71009">
        <w:rPr>
          <w:rFonts w:ascii="Poppins" w:eastAsia="Times New Roman" w:hAnsi="Poppins" w:cs="Poppins"/>
          <w:bCs/>
          <w:sz w:val="20"/>
          <w:szCs w:val="20"/>
        </w:rPr>
        <w:t>%</w:t>
      </w:r>
      <w:r w:rsidRPr="00E71009">
        <w:rPr>
          <w:rFonts w:ascii="Poppins" w:eastAsia="Times New Roman" w:hAnsi="Poppins" w:cs="Poppins"/>
          <w:bCs/>
          <w:sz w:val="20"/>
          <w:szCs w:val="20"/>
        </w:rPr>
        <w:t xml:space="preserve"> wartości początkowej netto pojazdu. Wykonawca wystawi fakturę VAT z terminem płatności </w:t>
      </w:r>
      <w:r w:rsidR="00316CF2" w:rsidRPr="00E71009">
        <w:rPr>
          <w:rFonts w:ascii="Poppins" w:eastAsia="Times New Roman" w:hAnsi="Poppins" w:cs="Poppins"/>
          <w:bCs/>
          <w:sz w:val="20"/>
          <w:szCs w:val="20"/>
        </w:rPr>
        <w:t>30</w:t>
      </w:r>
      <w:r w:rsidRPr="00E71009">
        <w:rPr>
          <w:rFonts w:ascii="Poppins" w:eastAsia="Times New Roman" w:hAnsi="Poppins" w:cs="Poppins"/>
          <w:bCs/>
          <w:sz w:val="20"/>
          <w:szCs w:val="20"/>
        </w:rPr>
        <w:t xml:space="preserve"> i przekaże ją do Zamawiającego celem realizacji. </w:t>
      </w:r>
    </w:p>
    <w:p w14:paraId="7CDCEDDD" w14:textId="56AE0217" w:rsidR="003C4DDF" w:rsidRPr="00E71009" w:rsidRDefault="003C4DDF"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Cs/>
          <w:sz w:val="20"/>
          <w:szCs w:val="20"/>
        </w:rPr>
      </w:pPr>
      <w:r w:rsidRPr="00E71009">
        <w:rPr>
          <w:rFonts w:ascii="Poppins" w:eastAsia="Times New Roman" w:hAnsi="Poppins" w:cs="Poppins"/>
          <w:bCs/>
          <w:sz w:val="20"/>
          <w:szCs w:val="20"/>
        </w:rPr>
        <w:t xml:space="preserve">Własność przedmiotu umowy przechodzi na mocy umowy leasingu na Zamawiającego jako korzystającego po zapłacie opłaty za wykup </w:t>
      </w:r>
      <w:r w:rsidR="006D0F2E" w:rsidRPr="00E71009">
        <w:rPr>
          <w:rFonts w:ascii="Poppins" w:eastAsia="Times New Roman" w:hAnsi="Poppins" w:cs="Poppins"/>
          <w:bCs/>
          <w:sz w:val="20"/>
          <w:szCs w:val="20"/>
        </w:rPr>
        <w:t xml:space="preserve"> (1% wartości) </w:t>
      </w:r>
      <w:r w:rsidRPr="00E71009">
        <w:rPr>
          <w:rFonts w:ascii="Poppins" w:eastAsia="Times New Roman" w:hAnsi="Poppins" w:cs="Poppins"/>
          <w:bCs/>
          <w:sz w:val="20"/>
          <w:szCs w:val="20"/>
        </w:rPr>
        <w:t>oraz po uregulowaniu wszystkich zobowiązań.</w:t>
      </w:r>
    </w:p>
    <w:bookmarkEnd w:id="5"/>
    <w:p w14:paraId="4B75C023" w14:textId="1D84B6A9" w:rsidR="003C4DDF" w:rsidRDefault="00A60144"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Cs/>
          <w:sz w:val="20"/>
          <w:szCs w:val="20"/>
        </w:rPr>
      </w:pPr>
      <w:r w:rsidRPr="00E71009">
        <w:rPr>
          <w:rFonts w:ascii="Poppins" w:eastAsia="Times New Roman" w:hAnsi="Poppins" w:cs="Poppins"/>
          <w:bCs/>
          <w:sz w:val="20"/>
          <w:szCs w:val="20"/>
        </w:rPr>
        <w:t xml:space="preserve">W raty leasingu powinny być wliczone wszystkie koszty, które poniesie Wykonawca. </w:t>
      </w:r>
      <w:r w:rsidRPr="00E71009">
        <w:rPr>
          <w:rFonts w:ascii="Poppins" w:eastAsia="Times New Roman" w:hAnsi="Poppins" w:cs="Poppins"/>
          <w:bCs/>
          <w:sz w:val="20"/>
          <w:szCs w:val="20"/>
        </w:rPr>
        <w:lastRenderedPageBreak/>
        <w:t>Wykonawca zobowiązany jest podać cenę uwzględniająca oprocentowanie  zmienne (WIBOR 1 M) za realizację całości przedmiotu zamówienia oraz jej składowe, zgodnie z wymaganiami formularza ofertowego. W szczególności cena powinna także obejmować koszt nabycia przedmiotu umowy, koszty napraw gwarancyjnych, a także bezpłatny serwis uwzględniający obowiązkowe przeglądy serwisowe pojazdu oraz zabudowy wynikające z zaleceń producenta, bieżące naprawy wraz z materiałami eksploatacyjnymi typu oleje, płyny, filtry, klocki, paski itp., a także części eksploatacyjne ulegające zużyciu.</w:t>
      </w:r>
      <w:r w:rsidR="00BE051B" w:rsidRPr="00E71009">
        <w:rPr>
          <w:rFonts w:ascii="Poppins" w:eastAsia="Times New Roman" w:hAnsi="Poppins" w:cs="Poppins"/>
          <w:bCs/>
          <w:sz w:val="20"/>
          <w:szCs w:val="20"/>
        </w:rPr>
        <w:t xml:space="preserve"> </w:t>
      </w:r>
      <w:r w:rsidR="003C4DDF" w:rsidRPr="00E71009">
        <w:rPr>
          <w:rFonts w:ascii="Poppins" w:eastAsia="Times New Roman" w:hAnsi="Poppins" w:cs="Poppins"/>
          <w:bCs/>
          <w:sz w:val="20"/>
          <w:szCs w:val="20"/>
        </w:rPr>
        <w:t>Wymagane parametry techniczne przedmiotu zamówienia</w:t>
      </w:r>
      <w:r w:rsidR="00F5318E">
        <w:rPr>
          <w:rFonts w:ascii="Poppins" w:eastAsia="Times New Roman" w:hAnsi="Poppins" w:cs="Poppins"/>
          <w:bCs/>
          <w:sz w:val="20"/>
          <w:szCs w:val="20"/>
        </w:rPr>
        <w:t>.</w:t>
      </w:r>
    </w:p>
    <w:p w14:paraId="0F818488" w14:textId="1D2BD74F" w:rsidR="00F5318E" w:rsidRDefault="00F5318E"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Cs/>
          <w:sz w:val="20"/>
          <w:szCs w:val="20"/>
        </w:rPr>
      </w:pPr>
      <w:r w:rsidRPr="00F5318E">
        <w:rPr>
          <w:rFonts w:ascii="Poppins" w:eastAsia="Times New Roman" w:hAnsi="Poppins" w:cs="Poppins"/>
          <w:bCs/>
          <w:sz w:val="20"/>
          <w:szCs w:val="20"/>
        </w:rPr>
        <w:t>Zamawiający potwierdza, że pokryje dodatkowe opłaty z tytułu usług realizowanych na jego wniosek lub z jego winy w trakcie trwania Umowy leasingu, np. koszty wznowienia Umowy leasingu po jej rozwiązaniu, koszty przekazania pełnomocnikowi Leasingodawcy obsługi spłaty należności przeterminowanych, koszty monitów w przypadku opóźnienia Zamawiającego w dokonywaniu płatności poszczególnych faktur, koszty monitu, gdy Zamawiający nie przekaże Leasingodawcy informacji o wznowieniu polisy w terminie określonym w OWUL, koszt opłaty, gdy Zamawiający nie dostarczy polisy w terminie określonym w OWUL, koszt wydania wtórnika dowodu rejestracyjnego, koszt opłaty za obsługę ubezpieczenia Sprzętu przez Leasingodawcę, gdy Zamawiający nie prześle w terminie kopii umowy ubezpieczenia lub polisy ubezpieczenia, koszt likwidacji szkody częściowej.</w:t>
      </w:r>
    </w:p>
    <w:p w14:paraId="575BBA14" w14:textId="09F58973" w:rsidR="00F5318E" w:rsidRPr="00E71009" w:rsidRDefault="00F5318E" w:rsidP="00E71009">
      <w:pPr>
        <w:widowControl w:val="0"/>
        <w:numPr>
          <w:ilvl w:val="0"/>
          <w:numId w:val="26"/>
        </w:numPr>
        <w:autoSpaceDE w:val="0"/>
        <w:autoSpaceDN w:val="0"/>
        <w:spacing w:after="0" w:line="276" w:lineRule="auto"/>
        <w:ind w:left="0" w:firstLine="0"/>
        <w:contextualSpacing/>
        <w:jc w:val="both"/>
        <w:rPr>
          <w:rFonts w:ascii="Poppins" w:eastAsia="Times New Roman" w:hAnsi="Poppins" w:cs="Poppins"/>
          <w:bCs/>
          <w:sz w:val="20"/>
          <w:szCs w:val="20"/>
        </w:rPr>
      </w:pPr>
      <w:r w:rsidRPr="00F5318E">
        <w:rPr>
          <w:rFonts w:ascii="Poppins" w:eastAsia="Times New Roman" w:hAnsi="Poppins" w:cs="Poppins"/>
          <w:bCs/>
          <w:sz w:val="20"/>
          <w:szCs w:val="20"/>
        </w:rPr>
        <w:t>Zamawiający poniesie koszt opłaty za rejestrację.</w:t>
      </w:r>
    </w:p>
    <w:p w14:paraId="2697E071" w14:textId="77777777" w:rsidR="0036387D" w:rsidRPr="00E71009" w:rsidRDefault="0036387D" w:rsidP="00E71009">
      <w:pPr>
        <w:widowControl w:val="0"/>
        <w:autoSpaceDE w:val="0"/>
        <w:autoSpaceDN w:val="0"/>
        <w:spacing w:after="0" w:line="276" w:lineRule="auto"/>
        <w:contextualSpacing/>
        <w:jc w:val="both"/>
        <w:rPr>
          <w:rFonts w:ascii="Poppins" w:eastAsia="Times New Roman" w:hAnsi="Poppins" w:cs="Poppins"/>
          <w:bCs/>
          <w:sz w:val="20"/>
          <w:szCs w:val="20"/>
        </w:rPr>
      </w:pPr>
    </w:p>
    <w:tbl>
      <w:tblPr>
        <w:tblW w:w="9067" w:type="dxa"/>
        <w:tblCellMar>
          <w:left w:w="70" w:type="dxa"/>
          <w:right w:w="70" w:type="dxa"/>
        </w:tblCellMar>
        <w:tblLook w:val="04A0" w:firstRow="1" w:lastRow="0" w:firstColumn="1" w:lastColumn="0" w:noHBand="0" w:noVBand="1"/>
      </w:tblPr>
      <w:tblGrid>
        <w:gridCol w:w="9067"/>
      </w:tblGrid>
      <w:tr w:rsidR="00180FE4" w:rsidRPr="00E71009" w14:paraId="30588370" w14:textId="77777777" w:rsidTr="0036387D">
        <w:trPr>
          <w:trHeight w:val="300"/>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95CFFB" w14:textId="3F6FBA57" w:rsidR="0036387D" w:rsidRPr="00E71009" w:rsidRDefault="00180FE4" w:rsidP="00E71009">
            <w:pPr>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Specyfikacja</w:t>
            </w:r>
          </w:p>
        </w:tc>
      </w:tr>
      <w:tr w:rsidR="00180FE4" w:rsidRPr="00E71009" w14:paraId="61CB73E4" w14:textId="77777777" w:rsidTr="0036387D">
        <w:trPr>
          <w:trHeight w:val="375"/>
        </w:trPr>
        <w:tc>
          <w:tcPr>
            <w:tcW w:w="9067" w:type="dxa"/>
            <w:tcBorders>
              <w:top w:val="nil"/>
              <w:left w:val="nil"/>
              <w:bottom w:val="nil"/>
              <w:right w:val="nil"/>
            </w:tcBorders>
            <w:noWrap/>
            <w:vAlign w:val="center"/>
            <w:hideMark/>
          </w:tcPr>
          <w:p w14:paraId="4EB71C74" w14:textId="77777777" w:rsidR="00180FE4" w:rsidRPr="00E71009" w:rsidRDefault="00180FE4" w:rsidP="00E71009">
            <w:pPr>
              <w:spacing w:after="0" w:line="276" w:lineRule="auto"/>
              <w:rPr>
                <w:rFonts w:ascii="Poppins" w:eastAsia="Times New Roman" w:hAnsi="Poppins" w:cs="Poppins"/>
                <w:b/>
                <w:bCs/>
                <w:color w:val="000000"/>
                <w:sz w:val="20"/>
                <w:szCs w:val="20"/>
                <w:lang w:eastAsia="pl-PL"/>
              </w:rPr>
            </w:pPr>
            <w:r w:rsidRPr="00E71009">
              <w:rPr>
                <w:rFonts w:ascii="Poppins" w:eastAsia="Times New Roman" w:hAnsi="Poppins" w:cs="Poppins"/>
                <w:b/>
                <w:bCs/>
                <w:color w:val="000000"/>
                <w:sz w:val="20"/>
                <w:szCs w:val="20"/>
                <w:lang w:eastAsia="pl-PL"/>
              </w:rPr>
              <w:t>Zwyżka używana:</w:t>
            </w:r>
          </w:p>
        </w:tc>
      </w:tr>
      <w:tr w:rsidR="00180FE4" w:rsidRPr="00E71009" w14:paraId="434E4490" w14:textId="77777777" w:rsidTr="0036387D">
        <w:trPr>
          <w:trHeight w:val="300"/>
        </w:trPr>
        <w:tc>
          <w:tcPr>
            <w:tcW w:w="9067" w:type="dxa"/>
            <w:tcBorders>
              <w:top w:val="nil"/>
              <w:left w:val="nil"/>
              <w:bottom w:val="nil"/>
              <w:right w:val="nil"/>
            </w:tcBorders>
            <w:vAlign w:val="center"/>
            <w:hideMark/>
          </w:tcPr>
          <w:p w14:paraId="5529E54B" w14:textId="77777777" w:rsidR="00180FE4" w:rsidRPr="00E71009" w:rsidRDefault="00180FE4" w:rsidP="00E71009">
            <w:pPr>
              <w:spacing w:after="0" w:line="276" w:lineRule="auto"/>
              <w:rPr>
                <w:rFonts w:ascii="Poppins" w:eastAsia="Times New Roman" w:hAnsi="Poppins" w:cs="Poppins"/>
                <w:b/>
                <w:bCs/>
                <w:color w:val="000000"/>
                <w:sz w:val="20"/>
                <w:szCs w:val="20"/>
                <w:lang w:eastAsia="pl-PL"/>
              </w:rPr>
            </w:pPr>
          </w:p>
        </w:tc>
      </w:tr>
      <w:tr w:rsidR="00180FE4" w:rsidRPr="00E71009" w14:paraId="70FFF349" w14:textId="77777777" w:rsidTr="0036387D">
        <w:trPr>
          <w:trHeight w:val="300"/>
        </w:trPr>
        <w:tc>
          <w:tcPr>
            <w:tcW w:w="9067" w:type="dxa"/>
            <w:tcBorders>
              <w:top w:val="nil"/>
              <w:left w:val="nil"/>
              <w:bottom w:val="nil"/>
              <w:right w:val="nil"/>
            </w:tcBorders>
            <w:vAlign w:val="center"/>
            <w:hideMark/>
          </w:tcPr>
          <w:p w14:paraId="2CA92BBE"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Samochód o masie całkowitej do 3,5t (wraz z dźwigiem)</w:t>
            </w:r>
          </w:p>
        </w:tc>
      </w:tr>
      <w:tr w:rsidR="00180FE4" w:rsidRPr="00E71009" w14:paraId="78767863" w14:textId="77777777" w:rsidTr="0036387D">
        <w:trPr>
          <w:trHeight w:val="300"/>
        </w:trPr>
        <w:tc>
          <w:tcPr>
            <w:tcW w:w="9067" w:type="dxa"/>
            <w:tcBorders>
              <w:top w:val="nil"/>
              <w:left w:val="nil"/>
              <w:bottom w:val="nil"/>
              <w:right w:val="nil"/>
            </w:tcBorders>
            <w:vAlign w:val="center"/>
            <w:hideMark/>
          </w:tcPr>
          <w:p w14:paraId="26251A80"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Samochód sprawny z aktualnym przeglądem</w:t>
            </w:r>
          </w:p>
        </w:tc>
      </w:tr>
      <w:tr w:rsidR="00180FE4" w:rsidRPr="00493D82" w14:paraId="29EF1507" w14:textId="77777777" w:rsidTr="0036387D">
        <w:trPr>
          <w:trHeight w:val="300"/>
        </w:trPr>
        <w:tc>
          <w:tcPr>
            <w:tcW w:w="9067" w:type="dxa"/>
            <w:tcBorders>
              <w:top w:val="nil"/>
              <w:left w:val="nil"/>
              <w:bottom w:val="nil"/>
              <w:right w:val="nil"/>
            </w:tcBorders>
            <w:vAlign w:val="center"/>
            <w:hideMark/>
          </w:tcPr>
          <w:p w14:paraId="73F570A3" w14:textId="77777777" w:rsidR="00180FE4" w:rsidRPr="00493D82" w:rsidRDefault="00180FE4"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napęd – diesel</w:t>
            </w:r>
          </w:p>
        </w:tc>
      </w:tr>
      <w:tr w:rsidR="00180FE4" w:rsidRPr="00493D82" w14:paraId="16543101" w14:textId="77777777" w:rsidTr="0036387D">
        <w:trPr>
          <w:trHeight w:val="300"/>
        </w:trPr>
        <w:tc>
          <w:tcPr>
            <w:tcW w:w="9067" w:type="dxa"/>
            <w:tcBorders>
              <w:top w:val="nil"/>
              <w:left w:val="nil"/>
              <w:bottom w:val="nil"/>
              <w:right w:val="nil"/>
            </w:tcBorders>
            <w:vAlign w:val="center"/>
            <w:hideMark/>
          </w:tcPr>
          <w:p w14:paraId="5406721A" w14:textId="3CA95107" w:rsidR="00180FE4" w:rsidRPr="00493D82" w:rsidRDefault="00180FE4"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rok produkcji 20</w:t>
            </w:r>
            <w:r w:rsidR="00E71009" w:rsidRPr="00493D82">
              <w:rPr>
                <w:rFonts w:ascii="Poppins" w:eastAsia="Times New Roman" w:hAnsi="Poppins" w:cs="Poppins"/>
                <w:color w:val="000000"/>
                <w:sz w:val="20"/>
                <w:szCs w:val="20"/>
                <w:lang w:eastAsia="pl-PL"/>
              </w:rPr>
              <w:t>20</w:t>
            </w:r>
            <w:r w:rsidRPr="00493D82">
              <w:rPr>
                <w:rFonts w:ascii="Poppins" w:eastAsia="Times New Roman" w:hAnsi="Poppins" w:cs="Poppins"/>
                <w:color w:val="000000"/>
                <w:sz w:val="20"/>
                <w:szCs w:val="20"/>
                <w:lang w:eastAsia="pl-PL"/>
              </w:rPr>
              <w:t xml:space="preserve"> i młodszy</w:t>
            </w:r>
          </w:p>
        </w:tc>
      </w:tr>
      <w:tr w:rsidR="00180FE4" w:rsidRPr="00493D82" w14:paraId="192F76EE" w14:textId="77777777" w:rsidTr="0036387D">
        <w:trPr>
          <w:trHeight w:val="300"/>
        </w:trPr>
        <w:tc>
          <w:tcPr>
            <w:tcW w:w="9067" w:type="dxa"/>
            <w:tcBorders>
              <w:top w:val="nil"/>
              <w:left w:val="nil"/>
              <w:bottom w:val="nil"/>
              <w:right w:val="nil"/>
            </w:tcBorders>
            <w:vAlign w:val="center"/>
            <w:hideMark/>
          </w:tcPr>
          <w:p w14:paraId="36E8B9DF" w14:textId="77777777" w:rsidR="00180FE4" w:rsidRPr="00493D82" w:rsidRDefault="00180FE4"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przebieg do 100tyś km</w:t>
            </w:r>
          </w:p>
        </w:tc>
      </w:tr>
      <w:tr w:rsidR="00180FE4" w:rsidRPr="00493D82" w14:paraId="07FD094E" w14:textId="77777777" w:rsidTr="0036387D">
        <w:trPr>
          <w:trHeight w:val="360"/>
        </w:trPr>
        <w:tc>
          <w:tcPr>
            <w:tcW w:w="9067" w:type="dxa"/>
            <w:tcBorders>
              <w:top w:val="nil"/>
              <w:left w:val="nil"/>
              <w:bottom w:val="nil"/>
              <w:right w:val="nil"/>
            </w:tcBorders>
            <w:vAlign w:val="center"/>
            <w:hideMark/>
          </w:tcPr>
          <w:p w14:paraId="4CF256E9" w14:textId="57F71355" w:rsidR="00180FE4" w:rsidRPr="00493D82" w:rsidRDefault="00180FE4"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xml:space="preserve">- pojemność silnika samochodu – 2000 do </w:t>
            </w:r>
            <w:r w:rsidR="00E71009" w:rsidRPr="00493D82">
              <w:rPr>
                <w:rFonts w:ascii="Poppins" w:eastAsia="Times New Roman" w:hAnsi="Poppins" w:cs="Poppins"/>
                <w:color w:val="000000"/>
                <w:sz w:val="20"/>
                <w:szCs w:val="20"/>
                <w:lang w:eastAsia="pl-PL"/>
              </w:rPr>
              <w:t>30</w:t>
            </w:r>
            <w:r w:rsidRPr="00493D82">
              <w:rPr>
                <w:rFonts w:ascii="Poppins" w:eastAsia="Times New Roman" w:hAnsi="Poppins" w:cs="Poppins"/>
                <w:color w:val="000000"/>
                <w:sz w:val="20"/>
                <w:szCs w:val="20"/>
                <w:lang w:eastAsia="pl-PL"/>
              </w:rPr>
              <w:t>00cm</w:t>
            </w:r>
            <w:r w:rsidRPr="00493D82">
              <w:rPr>
                <w:rFonts w:ascii="Poppins" w:eastAsia="Times New Roman" w:hAnsi="Poppins" w:cs="Poppins"/>
                <w:color w:val="000000"/>
                <w:sz w:val="20"/>
                <w:szCs w:val="20"/>
                <w:vertAlign w:val="superscript"/>
                <w:lang w:eastAsia="pl-PL"/>
              </w:rPr>
              <w:t>3</w:t>
            </w:r>
          </w:p>
        </w:tc>
      </w:tr>
      <w:tr w:rsidR="00180FE4" w:rsidRPr="00E71009" w14:paraId="5FDCB048" w14:textId="77777777" w:rsidTr="0036387D">
        <w:trPr>
          <w:trHeight w:val="300"/>
        </w:trPr>
        <w:tc>
          <w:tcPr>
            <w:tcW w:w="9067" w:type="dxa"/>
            <w:tcBorders>
              <w:top w:val="nil"/>
              <w:left w:val="nil"/>
              <w:bottom w:val="nil"/>
              <w:right w:val="nil"/>
            </w:tcBorders>
            <w:vAlign w:val="center"/>
            <w:hideMark/>
          </w:tcPr>
          <w:p w14:paraId="115AB4F4"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493D82">
              <w:rPr>
                <w:rFonts w:ascii="Poppins" w:eastAsia="Times New Roman" w:hAnsi="Poppins" w:cs="Poppins"/>
                <w:color w:val="000000"/>
                <w:sz w:val="20"/>
                <w:szCs w:val="20"/>
                <w:lang w:eastAsia="pl-PL"/>
              </w:rPr>
              <w:t>- moc silnika 135 do 185 KM</w:t>
            </w:r>
          </w:p>
        </w:tc>
      </w:tr>
      <w:tr w:rsidR="00180FE4" w:rsidRPr="00E71009" w14:paraId="7A8FC882" w14:textId="77777777" w:rsidTr="0036387D">
        <w:trPr>
          <w:trHeight w:val="300"/>
        </w:trPr>
        <w:tc>
          <w:tcPr>
            <w:tcW w:w="9067" w:type="dxa"/>
            <w:tcBorders>
              <w:top w:val="nil"/>
              <w:left w:val="nil"/>
              <w:bottom w:val="nil"/>
              <w:right w:val="nil"/>
            </w:tcBorders>
            <w:vAlign w:val="center"/>
            <w:hideMark/>
          </w:tcPr>
          <w:p w14:paraId="3063AA7A"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Centralny zamek </w:t>
            </w:r>
          </w:p>
        </w:tc>
      </w:tr>
      <w:tr w:rsidR="00180FE4" w:rsidRPr="00E71009" w14:paraId="6059547C" w14:textId="77777777" w:rsidTr="0036387D">
        <w:trPr>
          <w:trHeight w:val="300"/>
        </w:trPr>
        <w:tc>
          <w:tcPr>
            <w:tcW w:w="9067" w:type="dxa"/>
            <w:tcBorders>
              <w:top w:val="nil"/>
              <w:left w:val="nil"/>
              <w:bottom w:val="nil"/>
              <w:right w:val="nil"/>
            </w:tcBorders>
            <w:vAlign w:val="center"/>
            <w:hideMark/>
          </w:tcPr>
          <w:p w14:paraId="790C1A49"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Elektryczne szyby</w:t>
            </w:r>
          </w:p>
        </w:tc>
      </w:tr>
      <w:tr w:rsidR="00180FE4" w:rsidRPr="00E71009" w14:paraId="66ACEDC5" w14:textId="77777777" w:rsidTr="0036387D">
        <w:trPr>
          <w:trHeight w:val="300"/>
        </w:trPr>
        <w:tc>
          <w:tcPr>
            <w:tcW w:w="9067" w:type="dxa"/>
            <w:tcBorders>
              <w:top w:val="nil"/>
              <w:left w:val="nil"/>
              <w:bottom w:val="nil"/>
              <w:right w:val="nil"/>
            </w:tcBorders>
            <w:vAlign w:val="center"/>
            <w:hideMark/>
          </w:tcPr>
          <w:p w14:paraId="5E0AFD86"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Skrzynka narzędziowa – stała montowana na aucie </w:t>
            </w:r>
          </w:p>
        </w:tc>
      </w:tr>
      <w:tr w:rsidR="00180FE4" w:rsidRPr="00E71009" w14:paraId="59E0A1DF" w14:textId="77777777" w:rsidTr="0036387D">
        <w:trPr>
          <w:trHeight w:val="300"/>
        </w:trPr>
        <w:tc>
          <w:tcPr>
            <w:tcW w:w="9067" w:type="dxa"/>
            <w:tcBorders>
              <w:top w:val="nil"/>
              <w:left w:val="nil"/>
              <w:bottom w:val="nil"/>
              <w:right w:val="nil"/>
            </w:tcBorders>
            <w:vAlign w:val="center"/>
            <w:hideMark/>
          </w:tcPr>
          <w:p w14:paraId="1215656C" w14:textId="269B7E1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Kabina </w:t>
            </w:r>
            <w:r w:rsidR="009D5DD9">
              <w:rPr>
                <w:rFonts w:ascii="Poppins" w:eastAsia="Times New Roman" w:hAnsi="Poppins" w:cs="Poppins"/>
                <w:color w:val="000000"/>
                <w:sz w:val="20"/>
                <w:szCs w:val="20"/>
                <w:lang w:eastAsia="pl-PL"/>
              </w:rPr>
              <w:t xml:space="preserve">m.in. </w:t>
            </w:r>
            <w:r w:rsidRPr="00E71009">
              <w:rPr>
                <w:rFonts w:ascii="Poppins" w:eastAsia="Times New Roman" w:hAnsi="Poppins" w:cs="Poppins"/>
                <w:color w:val="000000"/>
                <w:sz w:val="20"/>
                <w:szCs w:val="20"/>
                <w:lang w:eastAsia="pl-PL"/>
              </w:rPr>
              <w:t>2-osobowa</w:t>
            </w:r>
          </w:p>
        </w:tc>
      </w:tr>
      <w:tr w:rsidR="00180FE4" w:rsidRPr="00E71009" w14:paraId="60FC121B" w14:textId="77777777" w:rsidTr="0036387D">
        <w:trPr>
          <w:trHeight w:val="300"/>
        </w:trPr>
        <w:tc>
          <w:tcPr>
            <w:tcW w:w="9067" w:type="dxa"/>
            <w:tcBorders>
              <w:top w:val="nil"/>
              <w:left w:val="nil"/>
              <w:bottom w:val="nil"/>
              <w:right w:val="nil"/>
            </w:tcBorders>
            <w:vAlign w:val="center"/>
            <w:hideMark/>
          </w:tcPr>
          <w:p w14:paraId="19AEC659" w14:textId="77777777" w:rsidR="00180FE4" w:rsidRPr="00E71009" w:rsidRDefault="00180FE4" w:rsidP="00E71009">
            <w:pPr>
              <w:spacing w:after="0" w:line="276" w:lineRule="auto"/>
              <w:rPr>
                <w:rFonts w:ascii="Poppins" w:eastAsia="Times New Roman" w:hAnsi="Poppins" w:cs="Poppins"/>
                <w:b/>
                <w:bCs/>
                <w:color w:val="000000"/>
                <w:sz w:val="20"/>
                <w:szCs w:val="20"/>
                <w:lang w:eastAsia="pl-PL"/>
              </w:rPr>
            </w:pPr>
            <w:r w:rsidRPr="00E71009">
              <w:rPr>
                <w:rFonts w:ascii="Poppins" w:eastAsia="Times New Roman" w:hAnsi="Poppins" w:cs="Poppins"/>
                <w:b/>
                <w:bCs/>
                <w:color w:val="000000"/>
                <w:sz w:val="20"/>
                <w:szCs w:val="20"/>
                <w:lang w:eastAsia="pl-PL"/>
              </w:rPr>
              <w:t>PODNOŚNIK</w:t>
            </w:r>
          </w:p>
        </w:tc>
      </w:tr>
      <w:tr w:rsidR="00180FE4" w:rsidRPr="00E71009" w14:paraId="229A2107" w14:textId="77777777" w:rsidTr="0036387D">
        <w:trPr>
          <w:trHeight w:val="300"/>
        </w:trPr>
        <w:tc>
          <w:tcPr>
            <w:tcW w:w="9067" w:type="dxa"/>
            <w:tcBorders>
              <w:top w:val="nil"/>
              <w:left w:val="nil"/>
              <w:bottom w:val="nil"/>
              <w:right w:val="nil"/>
            </w:tcBorders>
            <w:vAlign w:val="center"/>
            <w:hideMark/>
          </w:tcPr>
          <w:p w14:paraId="414F847A"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Wysokość robocza – 22 do25m</w:t>
            </w:r>
          </w:p>
        </w:tc>
      </w:tr>
      <w:tr w:rsidR="00180FE4" w:rsidRPr="00E71009" w14:paraId="0EA53237" w14:textId="77777777" w:rsidTr="0036387D">
        <w:trPr>
          <w:trHeight w:val="300"/>
        </w:trPr>
        <w:tc>
          <w:tcPr>
            <w:tcW w:w="9067" w:type="dxa"/>
            <w:tcBorders>
              <w:top w:val="nil"/>
              <w:left w:val="nil"/>
              <w:bottom w:val="nil"/>
              <w:right w:val="nil"/>
            </w:tcBorders>
            <w:vAlign w:val="center"/>
            <w:hideMark/>
          </w:tcPr>
          <w:p w14:paraId="0DF1C1D1"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Udźwig kosza – 250 do 300kg</w:t>
            </w:r>
          </w:p>
        </w:tc>
      </w:tr>
      <w:tr w:rsidR="00180FE4" w:rsidRPr="00E71009" w14:paraId="51C4E1AD" w14:textId="77777777" w:rsidTr="0036387D">
        <w:trPr>
          <w:trHeight w:val="360"/>
        </w:trPr>
        <w:tc>
          <w:tcPr>
            <w:tcW w:w="9067" w:type="dxa"/>
            <w:tcBorders>
              <w:top w:val="nil"/>
              <w:left w:val="nil"/>
              <w:bottom w:val="nil"/>
              <w:right w:val="nil"/>
            </w:tcBorders>
            <w:vAlign w:val="center"/>
            <w:hideMark/>
          </w:tcPr>
          <w:p w14:paraId="72841FCD"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obrót kosza  nie mniejszy niż 90</w:t>
            </w:r>
            <w:r w:rsidRPr="00E71009">
              <w:rPr>
                <w:rFonts w:ascii="Poppins" w:eastAsia="Times New Roman" w:hAnsi="Poppins" w:cs="Poppins"/>
                <w:color w:val="000000"/>
                <w:sz w:val="20"/>
                <w:szCs w:val="20"/>
                <w:vertAlign w:val="superscript"/>
                <w:lang w:eastAsia="pl-PL"/>
              </w:rPr>
              <w:t>o</w:t>
            </w:r>
            <w:r w:rsidRPr="00E71009">
              <w:rPr>
                <w:rFonts w:ascii="Poppins" w:eastAsia="Times New Roman" w:hAnsi="Poppins" w:cs="Poppins"/>
                <w:color w:val="000000"/>
                <w:sz w:val="20"/>
                <w:szCs w:val="20"/>
                <w:lang w:eastAsia="pl-PL"/>
              </w:rPr>
              <w:t xml:space="preserve"> L/P</w:t>
            </w:r>
          </w:p>
        </w:tc>
      </w:tr>
      <w:tr w:rsidR="00180FE4" w:rsidRPr="00E71009" w14:paraId="24EE58A6" w14:textId="77777777" w:rsidTr="0036387D">
        <w:trPr>
          <w:trHeight w:val="300"/>
        </w:trPr>
        <w:tc>
          <w:tcPr>
            <w:tcW w:w="9067" w:type="dxa"/>
            <w:tcBorders>
              <w:top w:val="nil"/>
              <w:left w:val="nil"/>
              <w:bottom w:val="nil"/>
              <w:right w:val="nil"/>
            </w:tcBorders>
            <w:vAlign w:val="center"/>
            <w:hideMark/>
          </w:tcPr>
          <w:p w14:paraId="09127A66"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Start/Stop silnika w koszu</w:t>
            </w:r>
          </w:p>
        </w:tc>
      </w:tr>
      <w:tr w:rsidR="00180FE4" w:rsidRPr="00E71009" w14:paraId="2B8474E5" w14:textId="77777777" w:rsidTr="0036387D">
        <w:trPr>
          <w:trHeight w:val="300"/>
        </w:trPr>
        <w:tc>
          <w:tcPr>
            <w:tcW w:w="9067" w:type="dxa"/>
            <w:tcBorders>
              <w:top w:val="nil"/>
              <w:left w:val="nil"/>
              <w:bottom w:val="nil"/>
              <w:right w:val="nil"/>
            </w:tcBorders>
            <w:vAlign w:val="center"/>
            <w:hideMark/>
          </w:tcPr>
          <w:p w14:paraId="66CB979E"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Sterowanie z kosza </w:t>
            </w:r>
          </w:p>
        </w:tc>
      </w:tr>
      <w:tr w:rsidR="00180FE4" w:rsidRPr="00E71009" w14:paraId="7C4CB68A" w14:textId="77777777" w:rsidTr="0036387D">
        <w:trPr>
          <w:trHeight w:val="300"/>
        </w:trPr>
        <w:tc>
          <w:tcPr>
            <w:tcW w:w="9067" w:type="dxa"/>
            <w:tcBorders>
              <w:top w:val="nil"/>
              <w:left w:val="nil"/>
              <w:bottom w:val="nil"/>
              <w:right w:val="nil"/>
            </w:tcBorders>
            <w:vAlign w:val="center"/>
            <w:hideMark/>
          </w:tcPr>
          <w:p w14:paraId="13854FA2"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lastRenderedPageBreak/>
              <w:t xml:space="preserve">- Gniazdo 230 V w koszu </w:t>
            </w:r>
          </w:p>
        </w:tc>
      </w:tr>
      <w:tr w:rsidR="00180FE4" w:rsidRPr="00E71009" w14:paraId="7B808873" w14:textId="77777777" w:rsidTr="0036387D">
        <w:trPr>
          <w:trHeight w:val="300"/>
        </w:trPr>
        <w:tc>
          <w:tcPr>
            <w:tcW w:w="9067" w:type="dxa"/>
            <w:tcBorders>
              <w:top w:val="nil"/>
              <w:left w:val="nil"/>
              <w:bottom w:val="nil"/>
              <w:right w:val="nil"/>
            </w:tcBorders>
            <w:vAlign w:val="center"/>
            <w:hideMark/>
          </w:tcPr>
          <w:p w14:paraId="2603D148"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- 4 Podkłady pod podpory</w:t>
            </w:r>
          </w:p>
        </w:tc>
      </w:tr>
      <w:tr w:rsidR="00180FE4" w:rsidRPr="00E71009" w14:paraId="46B8808E" w14:textId="77777777" w:rsidTr="0036387D">
        <w:trPr>
          <w:trHeight w:val="360"/>
        </w:trPr>
        <w:tc>
          <w:tcPr>
            <w:tcW w:w="9067" w:type="dxa"/>
            <w:tcBorders>
              <w:top w:val="nil"/>
              <w:left w:val="nil"/>
              <w:bottom w:val="nil"/>
              <w:right w:val="nil"/>
            </w:tcBorders>
            <w:vAlign w:val="center"/>
            <w:hideMark/>
          </w:tcPr>
          <w:p w14:paraId="0CFFA70E"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Obrót kolumny 400</w:t>
            </w:r>
            <w:r w:rsidRPr="00E71009">
              <w:rPr>
                <w:rFonts w:ascii="Poppins" w:eastAsia="Times New Roman" w:hAnsi="Poppins" w:cs="Poppins"/>
                <w:color w:val="000000"/>
                <w:sz w:val="20"/>
                <w:szCs w:val="20"/>
                <w:vertAlign w:val="superscript"/>
                <w:lang w:eastAsia="pl-PL"/>
              </w:rPr>
              <w:t xml:space="preserve">o </w:t>
            </w:r>
            <w:r w:rsidRPr="00E71009">
              <w:rPr>
                <w:rFonts w:ascii="Poppins" w:eastAsia="Times New Roman" w:hAnsi="Poppins" w:cs="Poppins"/>
                <w:color w:val="000000"/>
                <w:sz w:val="20"/>
                <w:szCs w:val="20"/>
                <w:lang w:eastAsia="pl-PL"/>
              </w:rPr>
              <w:t>do 700</w:t>
            </w:r>
            <w:r w:rsidRPr="00E71009">
              <w:rPr>
                <w:rFonts w:ascii="Poppins" w:eastAsia="Times New Roman" w:hAnsi="Poppins" w:cs="Poppins"/>
                <w:color w:val="000000"/>
                <w:sz w:val="20"/>
                <w:szCs w:val="20"/>
                <w:vertAlign w:val="superscript"/>
                <w:lang w:eastAsia="pl-PL"/>
              </w:rPr>
              <w:t>o</w:t>
            </w:r>
          </w:p>
        </w:tc>
      </w:tr>
      <w:tr w:rsidR="00180FE4" w:rsidRPr="00E71009" w14:paraId="42615FD1" w14:textId="77777777" w:rsidTr="0036387D">
        <w:trPr>
          <w:trHeight w:val="300"/>
        </w:trPr>
        <w:tc>
          <w:tcPr>
            <w:tcW w:w="9067" w:type="dxa"/>
            <w:tcBorders>
              <w:top w:val="nil"/>
              <w:left w:val="nil"/>
              <w:bottom w:val="nil"/>
              <w:right w:val="nil"/>
            </w:tcBorders>
            <w:vAlign w:val="center"/>
            <w:hideMark/>
          </w:tcPr>
          <w:p w14:paraId="2F289177"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Kosz izolowany 1 kV </w:t>
            </w:r>
          </w:p>
        </w:tc>
      </w:tr>
      <w:tr w:rsidR="00180FE4" w:rsidRPr="00E71009" w14:paraId="455BBDC9" w14:textId="77777777" w:rsidTr="0036387D">
        <w:trPr>
          <w:trHeight w:val="300"/>
        </w:trPr>
        <w:tc>
          <w:tcPr>
            <w:tcW w:w="9067" w:type="dxa"/>
            <w:tcBorders>
              <w:top w:val="nil"/>
              <w:left w:val="nil"/>
              <w:bottom w:val="nil"/>
              <w:right w:val="nil"/>
            </w:tcBorders>
            <w:vAlign w:val="center"/>
            <w:hideMark/>
          </w:tcPr>
          <w:p w14:paraId="6B660F09"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Aktualne badania UDT</w:t>
            </w:r>
          </w:p>
        </w:tc>
      </w:tr>
      <w:tr w:rsidR="00180FE4" w:rsidRPr="00E71009" w14:paraId="0E3E3A2F" w14:textId="77777777" w:rsidTr="0036387D">
        <w:trPr>
          <w:trHeight w:val="300"/>
        </w:trPr>
        <w:tc>
          <w:tcPr>
            <w:tcW w:w="9067" w:type="dxa"/>
            <w:tcBorders>
              <w:top w:val="nil"/>
              <w:left w:val="nil"/>
              <w:bottom w:val="nil"/>
              <w:right w:val="nil"/>
            </w:tcBorders>
            <w:vAlign w:val="center"/>
            <w:hideMark/>
          </w:tcPr>
          <w:p w14:paraId="6B8CA90D"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dokumentacja techniczno-ruchowa podnośnika</w:t>
            </w:r>
          </w:p>
        </w:tc>
      </w:tr>
      <w:tr w:rsidR="00180FE4" w:rsidRPr="00E71009" w14:paraId="4358181B" w14:textId="77777777" w:rsidTr="0036387D">
        <w:trPr>
          <w:trHeight w:val="300"/>
        </w:trPr>
        <w:tc>
          <w:tcPr>
            <w:tcW w:w="9067" w:type="dxa"/>
            <w:tcBorders>
              <w:top w:val="nil"/>
              <w:left w:val="nil"/>
              <w:bottom w:val="nil"/>
              <w:right w:val="nil"/>
            </w:tcBorders>
            <w:vAlign w:val="center"/>
            <w:hideMark/>
          </w:tcPr>
          <w:p w14:paraId="044AC444" w14:textId="379FB06B"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pełna dokumentacja samochodu</w:t>
            </w:r>
            <w:r w:rsidR="00DE3F89">
              <w:rPr>
                <w:rFonts w:ascii="Poppins" w:eastAsia="Times New Roman" w:hAnsi="Poppins" w:cs="Poppins"/>
                <w:color w:val="000000"/>
                <w:sz w:val="20"/>
                <w:szCs w:val="20"/>
                <w:lang w:eastAsia="pl-PL"/>
              </w:rPr>
              <w:t xml:space="preserve"> niezbędna do rejestracji pojazdu</w:t>
            </w:r>
          </w:p>
        </w:tc>
      </w:tr>
      <w:tr w:rsidR="00180FE4" w:rsidRPr="00E71009" w14:paraId="41E5151A" w14:textId="77777777" w:rsidTr="0036387D">
        <w:trPr>
          <w:trHeight w:val="300"/>
        </w:trPr>
        <w:tc>
          <w:tcPr>
            <w:tcW w:w="9067" w:type="dxa"/>
            <w:tcBorders>
              <w:top w:val="nil"/>
              <w:left w:val="nil"/>
              <w:bottom w:val="nil"/>
              <w:right w:val="nil"/>
            </w:tcBorders>
            <w:vAlign w:val="center"/>
            <w:hideMark/>
          </w:tcPr>
          <w:p w14:paraId="25A18E84"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- 2 szt. kluczyków do samochodu</w:t>
            </w:r>
          </w:p>
        </w:tc>
      </w:tr>
      <w:tr w:rsidR="00180FE4" w:rsidRPr="00E71009" w14:paraId="7319B6E1" w14:textId="77777777" w:rsidTr="0036387D">
        <w:trPr>
          <w:trHeight w:val="300"/>
        </w:trPr>
        <w:tc>
          <w:tcPr>
            <w:tcW w:w="9067" w:type="dxa"/>
            <w:tcBorders>
              <w:top w:val="nil"/>
              <w:left w:val="nil"/>
              <w:bottom w:val="nil"/>
              <w:right w:val="nil"/>
            </w:tcBorders>
            <w:vAlign w:val="center"/>
            <w:hideMark/>
          </w:tcPr>
          <w:p w14:paraId="0C67544D"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xml:space="preserve">- </w:t>
            </w:r>
            <w:r w:rsidRPr="00E71009">
              <w:rPr>
                <w:rFonts w:ascii="Poppins" w:eastAsia="Times New Roman" w:hAnsi="Poppins" w:cs="Poppins"/>
                <w:color w:val="383838"/>
                <w:sz w:val="20"/>
                <w:szCs w:val="20"/>
                <w:lang w:eastAsia="pl-PL"/>
              </w:rPr>
              <w:t>Szkolenie z obsługi i podstawowej konserwacji w ramach dostawy</w:t>
            </w:r>
          </w:p>
        </w:tc>
      </w:tr>
      <w:tr w:rsidR="00180FE4" w:rsidRPr="00E71009" w14:paraId="0FE404A9" w14:textId="77777777" w:rsidTr="0036387D">
        <w:trPr>
          <w:trHeight w:val="300"/>
        </w:trPr>
        <w:tc>
          <w:tcPr>
            <w:tcW w:w="9067" w:type="dxa"/>
            <w:tcBorders>
              <w:top w:val="nil"/>
              <w:left w:val="nil"/>
              <w:bottom w:val="nil"/>
              <w:right w:val="nil"/>
            </w:tcBorders>
            <w:vAlign w:val="center"/>
            <w:hideMark/>
          </w:tcPr>
          <w:p w14:paraId="3C89DCAF" w14:textId="77777777" w:rsidR="00180FE4" w:rsidRPr="00E71009" w:rsidRDefault="00180FE4" w:rsidP="00E71009">
            <w:pPr>
              <w:spacing w:after="0" w:line="276" w:lineRule="auto"/>
              <w:rPr>
                <w:rFonts w:ascii="Poppins" w:eastAsia="Times New Roman" w:hAnsi="Poppins" w:cs="Poppins"/>
                <w:color w:val="383838"/>
                <w:sz w:val="20"/>
                <w:szCs w:val="20"/>
                <w:lang w:eastAsia="pl-PL"/>
              </w:rPr>
            </w:pPr>
            <w:r w:rsidRPr="00E71009">
              <w:rPr>
                <w:rFonts w:ascii="Poppins" w:eastAsia="Times New Roman" w:hAnsi="Poppins" w:cs="Poppins"/>
                <w:color w:val="383838"/>
                <w:sz w:val="20"/>
                <w:szCs w:val="20"/>
                <w:lang w:eastAsia="pl-PL"/>
              </w:rPr>
              <w:t>- gwarancja na samochód wraz podnośnikiem 12 miesięcy</w:t>
            </w:r>
          </w:p>
        </w:tc>
      </w:tr>
      <w:tr w:rsidR="00180FE4" w:rsidRPr="00E71009" w14:paraId="6CC04D72" w14:textId="77777777" w:rsidTr="0036387D">
        <w:trPr>
          <w:trHeight w:val="300"/>
        </w:trPr>
        <w:tc>
          <w:tcPr>
            <w:tcW w:w="9067" w:type="dxa"/>
            <w:tcBorders>
              <w:top w:val="nil"/>
              <w:left w:val="nil"/>
              <w:bottom w:val="nil"/>
              <w:right w:val="nil"/>
            </w:tcBorders>
            <w:vAlign w:val="center"/>
            <w:hideMark/>
          </w:tcPr>
          <w:p w14:paraId="39938E21"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000000"/>
                <w:sz w:val="20"/>
                <w:szCs w:val="20"/>
                <w:lang w:eastAsia="pl-PL"/>
              </w:rPr>
              <w:t>- samochód wolny od wad prawnych</w:t>
            </w:r>
          </w:p>
        </w:tc>
      </w:tr>
      <w:tr w:rsidR="00180FE4" w:rsidRPr="00E71009" w14:paraId="37765E38" w14:textId="77777777" w:rsidTr="0036387D">
        <w:trPr>
          <w:trHeight w:val="600"/>
        </w:trPr>
        <w:tc>
          <w:tcPr>
            <w:tcW w:w="9067" w:type="dxa"/>
            <w:tcBorders>
              <w:top w:val="nil"/>
              <w:left w:val="nil"/>
              <w:bottom w:val="nil"/>
              <w:right w:val="nil"/>
            </w:tcBorders>
            <w:vAlign w:val="center"/>
            <w:hideMark/>
          </w:tcPr>
          <w:p w14:paraId="3448E86E" w14:textId="77777777" w:rsidR="00180FE4" w:rsidRPr="00E71009" w:rsidRDefault="00180FE4" w:rsidP="00E71009">
            <w:pPr>
              <w:spacing w:after="0" w:line="276" w:lineRule="auto"/>
              <w:rPr>
                <w:rFonts w:ascii="Poppins" w:eastAsia="Times New Roman" w:hAnsi="Poppins" w:cs="Poppins"/>
                <w:color w:val="000000"/>
                <w:sz w:val="20"/>
                <w:szCs w:val="20"/>
                <w:lang w:eastAsia="pl-PL"/>
              </w:rPr>
            </w:pPr>
            <w:r w:rsidRPr="00E71009">
              <w:rPr>
                <w:rFonts w:ascii="Poppins" w:eastAsia="Times New Roman" w:hAnsi="Poppins" w:cs="Poppins"/>
                <w:color w:val="383838"/>
                <w:sz w:val="20"/>
                <w:szCs w:val="20"/>
                <w:lang w:eastAsia="pl-PL"/>
              </w:rPr>
              <w:t xml:space="preserve">- </w:t>
            </w:r>
            <w:r w:rsidRPr="00E71009">
              <w:rPr>
                <w:rFonts w:ascii="Poppins" w:eastAsia="Times New Roman" w:hAnsi="Poppins" w:cs="Poppins"/>
                <w:color w:val="000000"/>
                <w:sz w:val="20"/>
                <w:szCs w:val="20"/>
                <w:lang w:eastAsia="pl-PL"/>
              </w:rPr>
              <w:t>Przekazanie / odbiór samochodu w siedzibie kupującego – MPGM TBS Sp. z o.o. w Rudzie Śląskiej ul. 1 Maja 218</w:t>
            </w:r>
          </w:p>
          <w:p w14:paraId="2867F6DE" w14:textId="1C0A0D5F" w:rsidR="00E71009" w:rsidRPr="00E71009" w:rsidRDefault="00E71009" w:rsidP="00E71009">
            <w:pPr>
              <w:spacing w:after="0" w:line="276" w:lineRule="auto"/>
              <w:rPr>
                <w:rFonts w:ascii="Poppins" w:eastAsia="Times New Roman" w:hAnsi="Poppins" w:cs="Poppins"/>
                <w:color w:val="383838"/>
                <w:sz w:val="20"/>
                <w:szCs w:val="20"/>
                <w:lang w:eastAsia="pl-PL"/>
              </w:rPr>
            </w:pPr>
            <w:r w:rsidRPr="00E71009">
              <w:rPr>
                <w:rFonts w:ascii="Poppins" w:eastAsia="Times New Roman" w:hAnsi="Poppins" w:cs="Poppins"/>
                <w:color w:val="383838"/>
                <w:sz w:val="20"/>
                <w:szCs w:val="20"/>
                <w:lang w:eastAsia="pl-PL"/>
              </w:rPr>
              <w:t>- Serwis urządzenia z odbiorem i zwrotem w 5 dni roboczych.</w:t>
            </w:r>
          </w:p>
        </w:tc>
      </w:tr>
    </w:tbl>
    <w:p w14:paraId="59A202E2" w14:textId="77777777" w:rsidR="00AF5CDD" w:rsidRPr="00E71009" w:rsidRDefault="00AF5CDD" w:rsidP="00E71009">
      <w:pPr>
        <w:widowControl w:val="0"/>
        <w:tabs>
          <w:tab w:val="left" w:pos="477"/>
        </w:tabs>
        <w:autoSpaceDE w:val="0"/>
        <w:autoSpaceDN w:val="0"/>
        <w:spacing w:after="0" w:line="276" w:lineRule="auto"/>
        <w:jc w:val="both"/>
        <w:rPr>
          <w:rFonts w:ascii="Poppins" w:eastAsia="Times New Roman" w:hAnsi="Poppins" w:cs="Poppins"/>
          <w:b/>
          <w:bCs/>
          <w:sz w:val="20"/>
          <w:szCs w:val="20"/>
        </w:rPr>
      </w:pPr>
    </w:p>
    <w:p w14:paraId="3C0F9777" w14:textId="77777777" w:rsidR="00316CF2" w:rsidRPr="00E71009" w:rsidRDefault="00316CF2" w:rsidP="00E71009">
      <w:pPr>
        <w:widowControl w:val="0"/>
        <w:tabs>
          <w:tab w:val="left" w:pos="477"/>
        </w:tabs>
        <w:autoSpaceDE w:val="0"/>
        <w:autoSpaceDN w:val="0"/>
        <w:spacing w:after="0" w:line="276" w:lineRule="auto"/>
        <w:jc w:val="both"/>
        <w:rPr>
          <w:rFonts w:ascii="Poppins" w:eastAsia="Times New Roman" w:hAnsi="Poppins" w:cs="Poppins"/>
          <w:b/>
          <w:bCs/>
          <w:sz w:val="20"/>
          <w:szCs w:val="20"/>
        </w:rPr>
      </w:pPr>
    </w:p>
    <w:p w14:paraId="19EBDB6D" w14:textId="77777777" w:rsidR="006D0F2E" w:rsidRPr="00E71009" w:rsidRDefault="006D0F2E" w:rsidP="00E71009">
      <w:pPr>
        <w:widowControl w:val="0"/>
        <w:tabs>
          <w:tab w:val="left" w:pos="4536"/>
          <w:tab w:val="left" w:pos="5953"/>
        </w:tabs>
        <w:spacing w:after="0" w:line="276" w:lineRule="auto"/>
        <w:jc w:val="right"/>
        <w:rPr>
          <w:rFonts w:ascii="Poppins" w:eastAsia="Times New Roman" w:hAnsi="Poppins" w:cs="Poppins"/>
          <w:sz w:val="20"/>
          <w:szCs w:val="20"/>
        </w:rPr>
      </w:pPr>
    </w:p>
    <w:p w14:paraId="2653C59B" w14:textId="77777777" w:rsidR="006D0F2E" w:rsidRPr="00E71009" w:rsidRDefault="006D0F2E" w:rsidP="00E71009">
      <w:pPr>
        <w:widowControl w:val="0"/>
        <w:tabs>
          <w:tab w:val="left" w:pos="4536"/>
          <w:tab w:val="left" w:pos="5953"/>
        </w:tabs>
        <w:spacing w:after="0" w:line="276" w:lineRule="auto"/>
        <w:jc w:val="right"/>
        <w:rPr>
          <w:rFonts w:ascii="Poppins" w:eastAsia="Times New Roman" w:hAnsi="Poppins" w:cs="Poppins"/>
          <w:sz w:val="20"/>
          <w:szCs w:val="20"/>
        </w:rPr>
      </w:pPr>
    </w:p>
    <w:p w14:paraId="3CEF3964" w14:textId="77777777" w:rsidR="006D0F2E" w:rsidRPr="00E71009" w:rsidRDefault="006D0F2E" w:rsidP="00E71009">
      <w:pPr>
        <w:widowControl w:val="0"/>
        <w:tabs>
          <w:tab w:val="left" w:pos="4536"/>
          <w:tab w:val="left" w:pos="5953"/>
        </w:tabs>
        <w:spacing w:after="0" w:line="276" w:lineRule="auto"/>
        <w:jc w:val="right"/>
        <w:rPr>
          <w:rFonts w:ascii="Poppins" w:eastAsia="Times New Roman" w:hAnsi="Poppins" w:cs="Poppins"/>
          <w:sz w:val="20"/>
          <w:szCs w:val="20"/>
        </w:rPr>
      </w:pPr>
    </w:p>
    <w:p w14:paraId="12443DA4" w14:textId="77777777" w:rsidR="006D0F2E" w:rsidRPr="00E71009" w:rsidRDefault="006D0F2E" w:rsidP="00E71009">
      <w:pPr>
        <w:widowControl w:val="0"/>
        <w:tabs>
          <w:tab w:val="left" w:pos="4536"/>
          <w:tab w:val="left" w:pos="5953"/>
        </w:tabs>
        <w:spacing w:after="0" w:line="276" w:lineRule="auto"/>
        <w:jc w:val="right"/>
        <w:rPr>
          <w:rFonts w:ascii="Poppins" w:eastAsia="Times New Roman" w:hAnsi="Poppins" w:cs="Poppins"/>
          <w:sz w:val="20"/>
          <w:szCs w:val="20"/>
        </w:rPr>
      </w:pPr>
    </w:p>
    <w:p w14:paraId="5E2B5601" w14:textId="7DC1CE3F" w:rsidR="00180FE4" w:rsidRPr="00E71009" w:rsidRDefault="008A7EB4" w:rsidP="008A7EB4">
      <w:pPr>
        <w:widowControl w:val="0"/>
        <w:tabs>
          <w:tab w:val="left" w:pos="4536"/>
          <w:tab w:val="left" w:pos="5953"/>
        </w:tabs>
        <w:spacing w:after="0" w:line="276" w:lineRule="auto"/>
        <w:jc w:val="right"/>
        <w:rPr>
          <w:rFonts w:ascii="Poppins" w:eastAsia="Times New Roman" w:hAnsi="Poppins" w:cs="Poppins"/>
          <w:sz w:val="20"/>
          <w:szCs w:val="20"/>
        </w:rPr>
      </w:pPr>
      <w:r>
        <w:rPr>
          <w:rFonts w:ascii="Poppins" w:eastAsia="Times New Roman" w:hAnsi="Poppins" w:cs="Poppins"/>
          <w:sz w:val="20"/>
          <w:szCs w:val="20"/>
        </w:rPr>
        <w:br w:type="page"/>
      </w:r>
    </w:p>
    <w:p w14:paraId="4D202CC5" w14:textId="6BC5D3D5" w:rsidR="003C4DDF" w:rsidRPr="00493D82" w:rsidRDefault="003C4DDF" w:rsidP="00E71009">
      <w:pPr>
        <w:widowControl w:val="0"/>
        <w:tabs>
          <w:tab w:val="left" w:pos="4536"/>
          <w:tab w:val="left" w:pos="5953"/>
        </w:tabs>
        <w:spacing w:after="0" w:line="276" w:lineRule="auto"/>
        <w:jc w:val="right"/>
        <w:rPr>
          <w:rFonts w:ascii="Poppins" w:eastAsia="Times New Roman" w:hAnsi="Poppins" w:cs="Poppins"/>
          <w:b/>
          <w:bCs/>
          <w:i/>
          <w:iCs/>
          <w:sz w:val="20"/>
          <w:szCs w:val="20"/>
          <w:lang w:eastAsia="x-none"/>
        </w:rPr>
      </w:pPr>
      <w:r w:rsidRPr="00493D82">
        <w:rPr>
          <w:rFonts w:ascii="Poppins" w:eastAsia="Times New Roman" w:hAnsi="Poppins" w:cs="Poppins"/>
          <w:b/>
          <w:bCs/>
          <w:i/>
          <w:iCs/>
          <w:sz w:val="20"/>
          <w:szCs w:val="20"/>
          <w:lang w:val="x-none" w:eastAsia="x-none"/>
        </w:rPr>
        <w:lastRenderedPageBreak/>
        <w:t xml:space="preserve">Załącznik nr </w:t>
      </w:r>
      <w:r w:rsidR="0043419F" w:rsidRPr="00493D82">
        <w:rPr>
          <w:rFonts w:ascii="Poppins" w:eastAsia="Times New Roman" w:hAnsi="Poppins" w:cs="Poppins"/>
          <w:b/>
          <w:bCs/>
          <w:i/>
          <w:iCs/>
          <w:sz w:val="20"/>
          <w:szCs w:val="20"/>
          <w:lang w:eastAsia="x-none"/>
        </w:rPr>
        <w:t>2</w:t>
      </w:r>
    </w:p>
    <w:p w14:paraId="7C3D0CC7" w14:textId="77777777" w:rsidR="003C4DDF" w:rsidRPr="00E71009" w:rsidRDefault="003C4DDF" w:rsidP="00E71009">
      <w:pPr>
        <w:widowControl w:val="0"/>
        <w:tabs>
          <w:tab w:val="left" w:pos="4536"/>
          <w:tab w:val="left" w:pos="5953"/>
        </w:tabs>
        <w:spacing w:after="0" w:line="276" w:lineRule="auto"/>
        <w:jc w:val="right"/>
        <w:rPr>
          <w:rFonts w:ascii="Poppins" w:eastAsia="Times New Roman" w:hAnsi="Poppins" w:cs="Poppins"/>
          <w:i/>
          <w:iCs/>
          <w:sz w:val="20"/>
          <w:szCs w:val="20"/>
          <w:lang w:eastAsia="x-none"/>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tblGrid>
      <w:tr w:rsidR="00A80F71" w:rsidRPr="00E71009" w14:paraId="28599CE8" w14:textId="77777777" w:rsidTr="00D962F8">
        <w:tc>
          <w:tcPr>
            <w:tcW w:w="2689" w:type="dxa"/>
          </w:tcPr>
          <w:p w14:paraId="6075F58A" w14:textId="77777777" w:rsidR="00A80F71" w:rsidRPr="00E71009" w:rsidRDefault="00A80F71" w:rsidP="00E71009">
            <w:pPr>
              <w:spacing w:line="276" w:lineRule="auto"/>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Wykonawca:</w:t>
            </w:r>
          </w:p>
        </w:tc>
      </w:tr>
      <w:tr w:rsidR="00A80F71" w:rsidRPr="00E71009" w14:paraId="4231F44B" w14:textId="77777777" w:rsidTr="00D962F8">
        <w:tc>
          <w:tcPr>
            <w:tcW w:w="2689" w:type="dxa"/>
          </w:tcPr>
          <w:p w14:paraId="10E527BB" w14:textId="77777777" w:rsidR="00A80F71" w:rsidRPr="00E71009" w:rsidRDefault="00A80F71" w:rsidP="00E71009">
            <w:pPr>
              <w:spacing w:line="276" w:lineRule="auto"/>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tc>
      </w:tr>
      <w:tr w:rsidR="00A80F71" w:rsidRPr="00E71009" w14:paraId="6E491922" w14:textId="77777777" w:rsidTr="00D962F8">
        <w:tc>
          <w:tcPr>
            <w:tcW w:w="2689" w:type="dxa"/>
          </w:tcPr>
          <w:p w14:paraId="1175C667" w14:textId="77777777" w:rsidR="00A80F71" w:rsidRPr="00E71009" w:rsidRDefault="00A80F71" w:rsidP="00E71009">
            <w:pPr>
              <w:spacing w:line="276" w:lineRule="auto"/>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tc>
      </w:tr>
      <w:tr w:rsidR="00A80F71" w:rsidRPr="00E71009" w14:paraId="54C861A6" w14:textId="77777777" w:rsidTr="00D962F8">
        <w:tc>
          <w:tcPr>
            <w:tcW w:w="2689" w:type="dxa"/>
          </w:tcPr>
          <w:p w14:paraId="055624A4" w14:textId="77777777" w:rsidR="00A80F71" w:rsidRPr="00E71009" w:rsidRDefault="00A80F71" w:rsidP="00E71009">
            <w:pPr>
              <w:spacing w:line="276" w:lineRule="auto"/>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tc>
      </w:tr>
      <w:tr w:rsidR="00A80F71" w:rsidRPr="00E71009" w14:paraId="7003C73E" w14:textId="77777777" w:rsidTr="00D962F8">
        <w:tc>
          <w:tcPr>
            <w:tcW w:w="2689" w:type="dxa"/>
          </w:tcPr>
          <w:p w14:paraId="2656EE61" w14:textId="77777777" w:rsidR="00A80F71" w:rsidRPr="00E71009" w:rsidRDefault="00A80F71" w:rsidP="00E71009">
            <w:pPr>
              <w:spacing w:line="276" w:lineRule="auto"/>
              <w:jc w:val="center"/>
              <w:rPr>
                <w:rFonts w:ascii="Poppins" w:eastAsia="Times New Roman" w:hAnsi="Poppins" w:cs="Poppins"/>
                <w:sz w:val="20"/>
                <w:szCs w:val="20"/>
                <w:vertAlign w:val="superscript"/>
                <w:lang w:eastAsia="pl-PL"/>
              </w:rPr>
            </w:pPr>
            <w:r w:rsidRPr="00E71009">
              <w:rPr>
                <w:rFonts w:ascii="Poppins" w:eastAsia="Times New Roman" w:hAnsi="Poppins" w:cs="Poppins"/>
                <w:sz w:val="20"/>
                <w:szCs w:val="20"/>
                <w:vertAlign w:val="superscript"/>
                <w:lang w:eastAsia="pl-PL"/>
              </w:rPr>
              <w:t>(pełna nazwa, adres)</w:t>
            </w:r>
          </w:p>
        </w:tc>
      </w:tr>
      <w:tr w:rsidR="00A80F71" w:rsidRPr="00E71009" w14:paraId="74934F99" w14:textId="77777777" w:rsidTr="00D962F8">
        <w:tc>
          <w:tcPr>
            <w:tcW w:w="2689" w:type="dxa"/>
          </w:tcPr>
          <w:p w14:paraId="5BFF84B7" w14:textId="77777777" w:rsidR="00A80F71" w:rsidRPr="00E71009" w:rsidRDefault="00A80F71" w:rsidP="00E71009">
            <w:pPr>
              <w:spacing w:line="276" w:lineRule="auto"/>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Reprezentowany przez:</w:t>
            </w:r>
          </w:p>
        </w:tc>
      </w:tr>
      <w:tr w:rsidR="00A80F71" w:rsidRPr="00E71009" w14:paraId="02C75A5C" w14:textId="77777777" w:rsidTr="00D962F8">
        <w:tc>
          <w:tcPr>
            <w:tcW w:w="2689" w:type="dxa"/>
          </w:tcPr>
          <w:p w14:paraId="526188BB" w14:textId="77777777" w:rsidR="00A80F71" w:rsidRPr="00E71009" w:rsidRDefault="00A80F71" w:rsidP="00E71009">
            <w:pPr>
              <w:spacing w:line="276" w:lineRule="auto"/>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tc>
      </w:tr>
      <w:tr w:rsidR="00A80F71" w:rsidRPr="00E71009" w14:paraId="6339AA38" w14:textId="77777777" w:rsidTr="00D962F8">
        <w:tc>
          <w:tcPr>
            <w:tcW w:w="2689" w:type="dxa"/>
          </w:tcPr>
          <w:p w14:paraId="34E22888" w14:textId="77777777" w:rsidR="00A80F71" w:rsidRPr="00E71009" w:rsidRDefault="00A80F71" w:rsidP="00E71009">
            <w:pPr>
              <w:spacing w:line="276" w:lineRule="auto"/>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tc>
      </w:tr>
      <w:tr w:rsidR="00A80F71" w:rsidRPr="00E71009" w14:paraId="6DE9AD27" w14:textId="77777777" w:rsidTr="00D962F8">
        <w:tc>
          <w:tcPr>
            <w:tcW w:w="2689" w:type="dxa"/>
          </w:tcPr>
          <w:p w14:paraId="36441BC2" w14:textId="77777777" w:rsidR="00A80F71" w:rsidRPr="00E71009" w:rsidRDefault="00A80F71" w:rsidP="00E71009">
            <w:pPr>
              <w:spacing w:line="276" w:lineRule="auto"/>
              <w:jc w:val="center"/>
              <w:rPr>
                <w:rFonts w:ascii="Poppins" w:eastAsia="Times New Roman" w:hAnsi="Poppins" w:cs="Poppins"/>
                <w:sz w:val="20"/>
                <w:szCs w:val="20"/>
                <w:vertAlign w:val="superscript"/>
                <w:lang w:eastAsia="pl-PL"/>
              </w:rPr>
            </w:pPr>
            <w:r w:rsidRPr="00E71009">
              <w:rPr>
                <w:rFonts w:ascii="Poppins" w:eastAsia="Times New Roman" w:hAnsi="Poppins" w:cs="Poppins"/>
                <w:sz w:val="20"/>
                <w:szCs w:val="20"/>
                <w:vertAlign w:val="superscript"/>
                <w:lang w:eastAsia="pl-PL"/>
              </w:rPr>
              <w:t>(imię i nazwisko/ podstawa do reprezentacji)</w:t>
            </w:r>
          </w:p>
        </w:tc>
      </w:tr>
    </w:tbl>
    <w:p w14:paraId="63C36DD9" w14:textId="5E5D3910" w:rsidR="00A80F71" w:rsidRPr="00E71009" w:rsidRDefault="00A80F71" w:rsidP="00E71009">
      <w:pPr>
        <w:suppressAutoHyphens/>
        <w:spacing w:after="0" w:line="276" w:lineRule="auto"/>
        <w:rPr>
          <w:rFonts w:ascii="Poppins" w:hAnsi="Poppins" w:cs="Poppins"/>
          <w:b/>
          <w:bCs/>
          <w:color w:val="000000"/>
          <w:sz w:val="20"/>
          <w:szCs w:val="20"/>
        </w:rPr>
      </w:pPr>
    </w:p>
    <w:p w14:paraId="5B5A0562" w14:textId="77777777" w:rsidR="00A80F71" w:rsidRPr="00E71009" w:rsidRDefault="00A80F71" w:rsidP="00E71009">
      <w:pPr>
        <w:suppressAutoHyphens/>
        <w:spacing w:after="0" w:line="276" w:lineRule="auto"/>
        <w:contextualSpacing/>
        <w:jc w:val="center"/>
        <w:rPr>
          <w:rFonts w:ascii="Poppins" w:hAnsi="Poppins" w:cs="Poppins"/>
          <w:b/>
          <w:bCs/>
          <w:color w:val="000000"/>
          <w:sz w:val="20"/>
          <w:szCs w:val="20"/>
          <w:u w:val="single"/>
        </w:rPr>
      </w:pPr>
      <w:r w:rsidRPr="00E71009">
        <w:rPr>
          <w:rFonts w:ascii="Poppins" w:hAnsi="Poppins" w:cs="Poppins"/>
          <w:b/>
          <w:bCs/>
          <w:color w:val="000000"/>
          <w:sz w:val="20"/>
          <w:szCs w:val="20"/>
          <w:u w:val="single"/>
        </w:rPr>
        <w:t>Część I</w:t>
      </w:r>
    </w:p>
    <w:p w14:paraId="278D5B7E" w14:textId="77777777" w:rsidR="00A80F71" w:rsidRPr="00E71009" w:rsidRDefault="00A80F71" w:rsidP="00E71009">
      <w:pPr>
        <w:suppressAutoHyphens/>
        <w:spacing w:after="0" w:line="276" w:lineRule="auto"/>
        <w:contextualSpacing/>
        <w:jc w:val="center"/>
        <w:rPr>
          <w:rFonts w:ascii="Poppins" w:hAnsi="Poppins" w:cs="Poppins"/>
          <w:b/>
          <w:bCs/>
          <w:color w:val="000000"/>
          <w:sz w:val="20"/>
          <w:szCs w:val="20"/>
          <w:u w:val="single"/>
        </w:rPr>
      </w:pPr>
    </w:p>
    <w:p w14:paraId="76BEC710" w14:textId="482E7940" w:rsidR="00A80F71" w:rsidRPr="00E71009" w:rsidRDefault="00A80F71" w:rsidP="00E71009">
      <w:pPr>
        <w:suppressAutoHyphens/>
        <w:spacing w:after="0" w:line="276" w:lineRule="auto"/>
        <w:contextualSpacing/>
        <w:jc w:val="center"/>
        <w:rPr>
          <w:rFonts w:ascii="Poppins" w:hAnsi="Poppins" w:cs="Poppins"/>
          <w:b/>
          <w:bCs/>
          <w:color w:val="000000"/>
          <w:sz w:val="20"/>
          <w:szCs w:val="20"/>
        </w:rPr>
      </w:pPr>
      <w:r w:rsidRPr="00E71009">
        <w:rPr>
          <w:rFonts w:ascii="Poppins" w:hAnsi="Poppins" w:cs="Poppins"/>
          <w:b/>
          <w:bCs/>
          <w:color w:val="000000"/>
          <w:sz w:val="20"/>
          <w:szCs w:val="20"/>
        </w:rPr>
        <w:t>OŚWIADCZENIE O BRAKU PODSTAW DO WYKLUCZENIA</w:t>
      </w:r>
    </w:p>
    <w:p w14:paraId="1786E98A" w14:textId="266E2420" w:rsidR="00A80F71" w:rsidRPr="00E71009" w:rsidRDefault="00A80F71" w:rsidP="00E71009">
      <w:pPr>
        <w:suppressAutoHyphens/>
        <w:spacing w:after="0" w:line="276" w:lineRule="auto"/>
        <w:contextualSpacing/>
        <w:jc w:val="center"/>
        <w:rPr>
          <w:rFonts w:ascii="Poppins" w:hAnsi="Poppins" w:cs="Poppins"/>
          <w:b/>
          <w:bCs/>
          <w:color w:val="000000"/>
          <w:sz w:val="20"/>
          <w:szCs w:val="20"/>
        </w:rPr>
      </w:pPr>
      <w:r w:rsidRPr="00E71009">
        <w:rPr>
          <w:rFonts w:ascii="Poppins" w:hAnsi="Poppins" w:cs="Poppins"/>
          <w:b/>
          <w:bCs/>
          <w:color w:val="000000"/>
          <w:sz w:val="20"/>
          <w:szCs w:val="20"/>
        </w:rPr>
        <w:t xml:space="preserve">składane na podstawie art. 125 ust. 1 ustawy z dnia 11 września 2019 r. Prawo zamówień publicznych </w:t>
      </w:r>
      <w:r w:rsidR="009E7DB8" w:rsidRPr="00E71009">
        <w:rPr>
          <w:rFonts w:ascii="Poppins" w:hAnsi="Poppins" w:cs="Poppins"/>
          <w:b/>
          <w:bCs/>
          <w:color w:val="000000"/>
          <w:sz w:val="20"/>
          <w:szCs w:val="20"/>
        </w:rPr>
        <w:t>(Dz. U. z 202</w:t>
      </w:r>
      <w:r w:rsidR="00F40B5C" w:rsidRPr="00E71009">
        <w:rPr>
          <w:rFonts w:ascii="Poppins" w:hAnsi="Poppins" w:cs="Poppins"/>
          <w:b/>
          <w:bCs/>
          <w:color w:val="000000"/>
          <w:sz w:val="20"/>
          <w:szCs w:val="20"/>
        </w:rPr>
        <w:t>4</w:t>
      </w:r>
      <w:r w:rsidR="009E7DB8" w:rsidRPr="00E71009">
        <w:rPr>
          <w:rFonts w:ascii="Poppins" w:hAnsi="Poppins" w:cs="Poppins"/>
          <w:b/>
          <w:bCs/>
          <w:color w:val="000000"/>
          <w:sz w:val="20"/>
          <w:szCs w:val="20"/>
        </w:rPr>
        <w:t xml:space="preserve"> r. poz. </w:t>
      </w:r>
      <w:r w:rsidR="00F40B5C" w:rsidRPr="00E71009">
        <w:rPr>
          <w:rFonts w:ascii="Poppins" w:hAnsi="Poppins" w:cs="Poppins"/>
          <w:b/>
          <w:bCs/>
          <w:color w:val="000000"/>
          <w:sz w:val="20"/>
          <w:szCs w:val="20"/>
        </w:rPr>
        <w:t>1320</w:t>
      </w:r>
      <w:r w:rsidR="009E7DB8" w:rsidRPr="00E71009">
        <w:rPr>
          <w:rFonts w:ascii="Poppins" w:hAnsi="Poppins" w:cs="Poppins"/>
          <w:b/>
          <w:bCs/>
          <w:color w:val="000000"/>
          <w:sz w:val="20"/>
          <w:szCs w:val="20"/>
        </w:rPr>
        <w:t>),</w:t>
      </w:r>
    </w:p>
    <w:p w14:paraId="32C9D663" w14:textId="77777777" w:rsidR="00A80F71" w:rsidRPr="00E71009" w:rsidRDefault="00A80F71" w:rsidP="00E71009">
      <w:pPr>
        <w:suppressAutoHyphens/>
        <w:spacing w:after="0" w:line="276" w:lineRule="auto"/>
        <w:contextualSpacing/>
        <w:jc w:val="center"/>
        <w:rPr>
          <w:rFonts w:ascii="Poppins" w:hAnsi="Poppins" w:cs="Poppins"/>
          <w:b/>
          <w:bCs/>
          <w:color w:val="000000"/>
          <w:sz w:val="20"/>
          <w:szCs w:val="20"/>
        </w:rPr>
      </w:pPr>
    </w:p>
    <w:p w14:paraId="2DBA142C" w14:textId="77777777" w:rsidR="00A80F71" w:rsidRPr="00E71009" w:rsidRDefault="00A80F71" w:rsidP="00E71009">
      <w:pPr>
        <w:shd w:val="clear" w:color="auto" w:fill="E7E6E6" w:themeFill="background2"/>
        <w:suppressAutoHyphens/>
        <w:spacing w:after="0" w:line="276" w:lineRule="auto"/>
        <w:rPr>
          <w:rFonts w:ascii="Poppins" w:hAnsi="Poppins" w:cs="Poppins"/>
          <w:sz w:val="20"/>
          <w:szCs w:val="20"/>
        </w:rPr>
      </w:pPr>
      <w:r w:rsidRPr="00E71009">
        <w:rPr>
          <w:rFonts w:ascii="Poppins" w:hAnsi="Poppins" w:cs="Poppins"/>
          <w:b/>
          <w:sz w:val="20"/>
          <w:szCs w:val="20"/>
        </w:rPr>
        <w:t>Jeżeli podmiot, w imieniu którego składane jest oświadczenie nie podlega wykluczeniu:</w:t>
      </w:r>
    </w:p>
    <w:p w14:paraId="08656C25" w14:textId="77777777" w:rsidR="00A80F71" w:rsidRPr="00E71009" w:rsidRDefault="00A80F71" w:rsidP="00E71009">
      <w:pPr>
        <w:suppressAutoHyphens/>
        <w:spacing w:after="0" w:line="276" w:lineRule="auto"/>
        <w:jc w:val="both"/>
        <w:rPr>
          <w:rFonts w:ascii="Poppins" w:hAnsi="Poppins" w:cs="Poppins"/>
          <w:sz w:val="20"/>
          <w:szCs w:val="20"/>
        </w:rPr>
      </w:pPr>
    </w:p>
    <w:p w14:paraId="56A4A8EF" w14:textId="49739E62"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 xml:space="preserve">Oświadczam, że podmiot, w imieniu którego składane jest oświadczenie nie podlega wykluczeniu </w:t>
      </w:r>
      <w:r w:rsidR="006D0F2E" w:rsidRPr="00E71009">
        <w:rPr>
          <w:rFonts w:ascii="Poppins" w:hAnsi="Poppins" w:cs="Poppins"/>
          <w:sz w:val="20"/>
          <w:szCs w:val="20"/>
        </w:rPr>
        <w:t xml:space="preserve"> </w:t>
      </w:r>
      <w:r w:rsidRPr="00E71009">
        <w:rPr>
          <w:rFonts w:ascii="Poppins" w:hAnsi="Poppins" w:cs="Poppins"/>
          <w:sz w:val="20"/>
          <w:szCs w:val="20"/>
        </w:rPr>
        <w:t xml:space="preserve">z postępowania na podstawie </w:t>
      </w:r>
      <w:r w:rsidRPr="00E71009">
        <w:rPr>
          <w:rFonts w:ascii="Poppins" w:hAnsi="Poppins" w:cs="Poppins"/>
          <w:color w:val="000000" w:themeColor="text1"/>
          <w:sz w:val="20"/>
          <w:szCs w:val="20"/>
        </w:rPr>
        <w:t xml:space="preserve">art. 108 ust. 1 </w:t>
      </w:r>
      <w:r w:rsidRPr="00E71009">
        <w:rPr>
          <w:rFonts w:ascii="Poppins" w:hAnsi="Poppins" w:cs="Poppins"/>
          <w:sz w:val="20"/>
          <w:szCs w:val="20"/>
        </w:rPr>
        <w:t>ustawy PZP.</w:t>
      </w:r>
    </w:p>
    <w:p w14:paraId="71416967" w14:textId="77777777" w:rsidR="009E7DB8" w:rsidRPr="00E71009" w:rsidRDefault="009E7DB8" w:rsidP="00E71009">
      <w:pPr>
        <w:suppressAutoHyphens/>
        <w:spacing w:after="0" w:line="276" w:lineRule="auto"/>
        <w:jc w:val="both"/>
        <w:rPr>
          <w:rFonts w:ascii="Poppins" w:hAnsi="Poppins" w:cs="Poppins"/>
          <w:sz w:val="20"/>
          <w:szCs w:val="20"/>
        </w:rPr>
      </w:pPr>
    </w:p>
    <w:p w14:paraId="04920A93" w14:textId="7F83758C" w:rsidR="009E7DB8" w:rsidRPr="00E71009" w:rsidRDefault="009E7DB8"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oraz</w:t>
      </w:r>
    </w:p>
    <w:p w14:paraId="384F867A" w14:textId="77777777" w:rsidR="009E7DB8" w:rsidRPr="00E71009" w:rsidRDefault="009E7DB8" w:rsidP="00E71009">
      <w:pPr>
        <w:suppressAutoHyphens/>
        <w:spacing w:after="0" w:line="276" w:lineRule="auto"/>
        <w:jc w:val="both"/>
        <w:rPr>
          <w:rFonts w:ascii="Poppins" w:hAnsi="Poppins" w:cs="Poppins"/>
          <w:sz w:val="20"/>
          <w:szCs w:val="20"/>
        </w:rPr>
      </w:pPr>
    </w:p>
    <w:p w14:paraId="78B1956E" w14:textId="06209BD0" w:rsidR="009E7DB8" w:rsidRPr="00E71009" w:rsidRDefault="009E7DB8"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Oświadczam, że w stosunku do podmiotu, w imieniu którego składane jest oświadczenie nie zachodzą podstawy wykluczenia z postępowania na podstawie ustawy z dnia 13 kwietnia 2022 r. o szczególnych rozwiązaniach w zakresie przeciwdziałania wspieraniu agresji na Ukrainę oraz służących ochronie bezpieczeństwa narodowego (Dz. U. z 2022 r. poz. 835).</w:t>
      </w:r>
    </w:p>
    <w:p w14:paraId="3F14BDD9" w14:textId="77777777" w:rsidR="00A80F71" w:rsidRPr="00E71009" w:rsidRDefault="00A80F71" w:rsidP="00E71009">
      <w:pPr>
        <w:suppressAutoHyphens/>
        <w:spacing w:after="0" w:line="276" w:lineRule="auto"/>
        <w:jc w:val="both"/>
        <w:rPr>
          <w:rFonts w:ascii="Poppins" w:hAnsi="Poppins" w:cs="Poppins"/>
          <w:sz w:val="20"/>
          <w:szCs w:val="20"/>
        </w:rPr>
      </w:pPr>
    </w:p>
    <w:p w14:paraId="19C3F17F" w14:textId="77777777" w:rsidR="00A80F71" w:rsidRPr="00E71009" w:rsidRDefault="00A80F71" w:rsidP="00E71009">
      <w:pPr>
        <w:shd w:val="clear" w:color="auto" w:fill="E7E6E6" w:themeFill="background2"/>
        <w:suppressAutoHyphens/>
        <w:spacing w:after="0" w:line="276" w:lineRule="auto"/>
        <w:rPr>
          <w:rFonts w:ascii="Poppins" w:hAnsi="Poppins" w:cs="Poppins"/>
          <w:sz w:val="20"/>
          <w:szCs w:val="20"/>
        </w:rPr>
      </w:pPr>
      <w:r w:rsidRPr="00E71009">
        <w:rPr>
          <w:rFonts w:ascii="Poppins" w:hAnsi="Poppins" w:cs="Poppins"/>
          <w:b/>
          <w:sz w:val="20"/>
          <w:szCs w:val="20"/>
        </w:rPr>
        <w:t>Jeżeli podmiot, w imieniu którego składane jest oświadczenie podlega wykluczeniu*:</w:t>
      </w:r>
    </w:p>
    <w:p w14:paraId="06026106" w14:textId="77777777" w:rsidR="00A80F71" w:rsidRPr="00E71009" w:rsidRDefault="00A80F71" w:rsidP="00E71009">
      <w:pPr>
        <w:suppressAutoHyphens/>
        <w:spacing w:after="0" w:line="276" w:lineRule="auto"/>
        <w:jc w:val="both"/>
        <w:rPr>
          <w:rFonts w:ascii="Poppins" w:eastAsia="Times New Roman" w:hAnsi="Poppins" w:cs="Poppins"/>
          <w:sz w:val="20"/>
          <w:szCs w:val="20"/>
          <w:lang w:eastAsia="pl-PL"/>
        </w:rPr>
      </w:pPr>
    </w:p>
    <w:p w14:paraId="61C3E5DC" w14:textId="335604C9" w:rsidR="00A80F71" w:rsidRPr="00E71009" w:rsidRDefault="00A80F71" w:rsidP="00E71009">
      <w:pPr>
        <w:numPr>
          <w:ilvl w:val="0"/>
          <w:numId w:val="9"/>
        </w:numPr>
        <w:suppressAutoHyphens/>
        <w:spacing w:after="0" w:line="276" w:lineRule="auto"/>
        <w:ind w:left="0" w:firstLine="0"/>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Oświadczam, że w stosunku do podmiotu, w imieniu którego składane jest oświadczenie zachodzą </w:t>
      </w:r>
    </w:p>
    <w:p w14:paraId="0D144971" w14:textId="65CAD8E5" w:rsidR="00A80F71" w:rsidRPr="00E71009" w:rsidRDefault="00A80F71" w:rsidP="00E71009">
      <w:pPr>
        <w:suppressAutoHyphens/>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podstawy wykluczenia z postępowania na podstawie </w:t>
      </w:r>
      <w:r w:rsidRPr="00E71009">
        <w:rPr>
          <w:rFonts w:ascii="Poppins" w:eastAsia="Times New Roman" w:hAnsi="Poppins" w:cs="Poppins"/>
          <w:color w:val="000000" w:themeColor="text1"/>
          <w:sz w:val="20"/>
          <w:szCs w:val="20"/>
          <w:lang w:eastAsia="pl-PL"/>
        </w:rPr>
        <w:t xml:space="preserve">art. …………………… </w:t>
      </w:r>
      <w:r w:rsidRPr="00E71009">
        <w:rPr>
          <w:rFonts w:ascii="Poppins" w:eastAsia="Times New Roman" w:hAnsi="Poppins" w:cs="Poppins"/>
          <w:sz w:val="20"/>
          <w:szCs w:val="20"/>
          <w:lang w:eastAsia="pl-PL"/>
        </w:rPr>
        <w:t xml:space="preserve">ustawy PZP </w:t>
      </w:r>
      <w:r w:rsidRPr="00E71009">
        <w:rPr>
          <w:rFonts w:ascii="Poppins" w:eastAsia="Times New Roman" w:hAnsi="Poppins" w:cs="Poppins"/>
          <w:i/>
          <w:sz w:val="20"/>
          <w:szCs w:val="20"/>
          <w:lang w:eastAsia="pl-PL"/>
        </w:rPr>
        <w:t>(</w:t>
      </w:r>
      <w:r w:rsidRPr="00E71009">
        <w:rPr>
          <w:rFonts w:ascii="Poppins" w:eastAsia="Times New Roman" w:hAnsi="Poppins" w:cs="Poppins"/>
          <w:bCs/>
          <w:i/>
          <w:sz w:val="20"/>
          <w:szCs w:val="20"/>
          <w:lang w:eastAsia="pl-PL"/>
        </w:rPr>
        <w:t>podać mającą zastosowanie podstawę wykluczenia spośród wymienionych w art. 108 ust. 1 pkt 1, 2 i 5</w:t>
      </w:r>
      <w:r w:rsidRPr="00E71009">
        <w:rPr>
          <w:rFonts w:ascii="Poppins" w:eastAsia="Times New Roman" w:hAnsi="Poppins" w:cs="Poppins"/>
          <w:i/>
          <w:sz w:val="20"/>
          <w:szCs w:val="20"/>
          <w:lang w:eastAsia="pl-PL"/>
        </w:rPr>
        <w:t>).</w:t>
      </w:r>
    </w:p>
    <w:p w14:paraId="29AC2F95" w14:textId="58058DBF" w:rsidR="00A80F71" w:rsidRPr="00E71009" w:rsidRDefault="00A80F71" w:rsidP="00E71009">
      <w:pPr>
        <w:numPr>
          <w:ilvl w:val="0"/>
          <w:numId w:val="9"/>
        </w:numPr>
        <w:suppressAutoHyphens/>
        <w:spacing w:after="0" w:line="276" w:lineRule="auto"/>
        <w:ind w:left="0" w:firstLine="0"/>
        <w:contextualSpacing/>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 xml:space="preserve">Jednocześnie oświadczam, że w związku z ww. okolicznością, na podstawie art. 110 ust. 2 ustawy PZP podmiot, w imieniu którego składane jest oświadczenie podjął następujące środki naprawcze </w:t>
      </w:r>
      <w:r w:rsidRPr="00E71009">
        <w:rPr>
          <w:rFonts w:ascii="Poppins" w:eastAsia="Times New Roman" w:hAnsi="Poppins" w:cs="Poppins"/>
          <w:i/>
          <w:sz w:val="20"/>
          <w:szCs w:val="20"/>
          <w:lang w:eastAsia="pl-PL"/>
        </w:rPr>
        <w:t xml:space="preserve">(należy wskazać podjęte środki naprawcze, o ile zostały one podjęte przez </w:t>
      </w:r>
      <w:r w:rsidRPr="00E71009">
        <w:rPr>
          <w:rFonts w:ascii="Poppins" w:eastAsia="Times New Roman" w:hAnsi="Poppins" w:cs="Poppins"/>
          <w:i/>
          <w:sz w:val="20"/>
          <w:szCs w:val="20"/>
          <w:lang w:eastAsia="pl-PL"/>
        </w:rPr>
        <w:lastRenderedPageBreak/>
        <w:t>Wykonawcę)</w:t>
      </w:r>
      <w:r w:rsidRPr="00E71009">
        <w:rPr>
          <w:rFonts w:ascii="Poppins" w:eastAsia="Times New Roman" w:hAnsi="Poppins" w:cs="Poppins"/>
          <w:sz w:val="20"/>
          <w:szCs w:val="20"/>
          <w:lang w:eastAsia="pl-PL"/>
        </w:rPr>
        <w:t>: ………………………………………………………………………….…………………………………………………………………………………………………………………………</w:t>
      </w:r>
    </w:p>
    <w:p w14:paraId="0F8705F2" w14:textId="16ED5395" w:rsidR="00A80F71" w:rsidRPr="00E71009" w:rsidRDefault="00A80F71" w:rsidP="00E71009">
      <w:pPr>
        <w:suppressAutoHyphens/>
        <w:spacing w:after="0" w:line="276" w:lineRule="auto"/>
        <w:jc w:val="both"/>
        <w:rPr>
          <w:rFonts w:ascii="Poppins" w:hAnsi="Poppins" w:cs="Poppins"/>
          <w:b/>
          <w:bCs/>
          <w:iCs/>
          <w:sz w:val="20"/>
          <w:szCs w:val="20"/>
          <w:vertAlign w:val="superscript"/>
        </w:rPr>
      </w:pPr>
      <w:r w:rsidRPr="00E71009">
        <w:rPr>
          <w:rFonts w:ascii="Poppins" w:hAnsi="Poppins" w:cs="Poppins"/>
          <w:b/>
          <w:bCs/>
          <w:iCs/>
          <w:sz w:val="20"/>
          <w:szCs w:val="20"/>
          <w:vertAlign w:val="superscript"/>
        </w:rPr>
        <w:t>*UWAGA: Należy wypełnić tylko wtedy, jeżeli dotyczy. Jeżeli nie dotyczy należy przekreślić/wykreślić/usunąć albo pozostawić niewypełnione</w:t>
      </w:r>
    </w:p>
    <w:p w14:paraId="5C2F0370" w14:textId="77777777" w:rsidR="00A80F71" w:rsidRPr="00E71009" w:rsidRDefault="00A80F71" w:rsidP="00E71009">
      <w:pPr>
        <w:suppressAutoHyphens/>
        <w:spacing w:after="0" w:line="276" w:lineRule="auto"/>
        <w:jc w:val="both"/>
        <w:rPr>
          <w:rFonts w:ascii="Poppins" w:hAnsi="Poppins" w:cs="Poppins"/>
          <w:i/>
          <w:sz w:val="20"/>
          <w:szCs w:val="20"/>
        </w:rPr>
      </w:pPr>
    </w:p>
    <w:p w14:paraId="12A3C6F1" w14:textId="77777777" w:rsidR="00A80F71" w:rsidRPr="00E71009" w:rsidRDefault="00A80F71" w:rsidP="00E71009">
      <w:pPr>
        <w:shd w:val="clear" w:color="auto" w:fill="E7E6E6" w:themeFill="background2"/>
        <w:suppressAutoHyphens/>
        <w:spacing w:after="0" w:line="276" w:lineRule="auto"/>
        <w:jc w:val="both"/>
        <w:rPr>
          <w:rFonts w:ascii="Poppins" w:hAnsi="Poppins" w:cs="Poppins"/>
          <w:sz w:val="20"/>
          <w:szCs w:val="20"/>
        </w:rPr>
      </w:pPr>
      <w:r w:rsidRPr="00E71009">
        <w:rPr>
          <w:rFonts w:ascii="Poppins" w:hAnsi="Poppins" w:cs="Poppins"/>
          <w:b/>
          <w:sz w:val="20"/>
          <w:szCs w:val="20"/>
        </w:rPr>
        <w:t>Oświadczenie dotyczące podanych informacji:</w:t>
      </w:r>
    </w:p>
    <w:p w14:paraId="6BB1A809" w14:textId="77777777" w:rsidR="00A80F71" w:rsidRPr="00E71009" w:rsidRDefault="00A80F71" w:rsidP="00E71009">
      <w:pPr>
        <w:suppressAutoHyphens/>
        <w:spacing w:after="0" w:line="276" w:lineRule="auto"/>
        <w:jc w:val="both"/>
        <w:rPr>
          <w:rFonts w:ascii="Poppins" w:hAnsi="Poppins" w:cs="Poppins"/>
          <w:sz w:val="20"/>
          <w:szCs w:val="20"/>
        </w:rPr>
      </w:pPr>
    </w:p>
    <w:p w14:paraId="3013CA91" w14:textId="53297E98"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 xml:space="preserve">Oświadczam, że wszystkie informacje podane w powyższych oświadczeniach są aktualne </w:t>
      </w:r>
      <w:r w:rsidR="00602963" w:rsidRPr="00E71009">
        <w:rPr>
          <w:rFonts w:ascii="Poppins" w:hAnsi="Poppins" w:cs="Poppins"/>
          <w:sz w:val="20"/>
          <w:szCs w:val="20"/>
        </w:rPr>
        <w:br/>
      </w:r>
      <w:r w:rsidRPr="00E71009">
        <w:rPr>
          <w:rFonts w:ascii="Poppins" w:hAnsi="Poppins" w:cs="Poppins"/>
          <w:sz w:val="20"/>
          <w:szCs w:val="20"/>
        </w:rPr>
        <w:t>i zgodne z prawdą oraz zostały przedstawione z pełną świadomością konsekwencji wprowadzenia Zamawiającego w błąd przy przedstawianiu informacji.</w:t>
      </w:r>
    </w:p>
    <w:p w14:paraId="1E164778" w14:textId="77777777" w:rsidR="00A80F71" w:rsidRPr="00E71009" w:rsidRDefault="00A80F71" w:rsidP="00E71009">
      <w:pPr>
        <w:suppressAutoHyphens/>
        <w:spacing w:after="0" w:line="276" w:lineRule="auto"/>
        <w:jc w:val="center"/>
        <w:rPr>
          <w:rFonts w:ascii="Poppins" w:hAnsi="Poppins" w:cs="Poppins"/>
          <w:b/>
          <w:sz w:val="20"/>
          <w:szCs w:val="20"/>
        </w:rPr>
      </w:pPr>
    </w:p>
    <w:p w14:paraId="024EED4D" w14:textId="1988544A" w:rsidR="00A80F71" w:rsidRPr="00E71009" w:rsidRDefault="00A80F71" w:rsidP="00E71009">
      <w:pPr>
        <w:suppressAutoHyphens/>
        <w:spacing w:after="0" w:line="276" w:lineRule="auto"/>
        <w:jc w:val="center"/>
        <w:rPr>
          <w:rFonts w:ascii="Poppins" w:hAnsi="Poppins" w:cs="Poppins"/>
          <w:b/>
          <w:sz w:val="20"/>
          <w:szCs w:val="20"/>
        </w:rPr>
      </w:pPr>
      <w:r w:rsidRPr="00E71009">
        <w:rPr>
          <w:rFonts w:ascii="Poppins" w:hAnsi="Poppins" w:cs="Poppins"/>
          <w:b/>
          <w:sz w:val="20"/>
          <w:szCs w:val="20"/>
        </w:rPr>
        <w:t xml:space="preserve">Część II </w:t>
      </w:r>
    </w:p>
    <w:p w14:paraId="12A5F428" w14:textId="77777777" w:rsidR="00A80F71" w:rsidRPr="00E71009" w:rsidRDefault="00A80F71" w:rsidP="00E71009">
      <w:pPr>
        <w:suppressAutoHyphens/>
        <w:spacing w:after="0" w:line="276" w:lineRule="auto"/>
        <w:jc w:val="center"/>
        <w:rPr>
          <w:rFonts w:ascii="Poppins" w:hAnsi="Poppins" w:cs="Poppins"/>
          <w:b/>
          <w:sz w:val="20"/>
          <w:szCs w:val="20"/>
        </w:rPr>
      </w:pPr>
    </w:p>
    <w:p w14:paraId="767AADF6" w14:textId="77777777" w:rsidR="00A80F71" w:rsidRPr="00E71009" w:rsidRDefault="00A80F71" w:rsidP="00E71009">
      <w:pPr>
        <w:suppressAutoHyphens/>
        <w:spacing w:after="0" w:line="276" w:lineRule="auto"/>
        <w:jc w:val="center"/>
        <w:rPr>
          <w:rFonts w:ascii="Poppins" w:hAnsi="Poppins" w:cs="Poppins"/>
          <w:b/>
          <w:sz w:val="20"/>
          <w:szCs w:val="20"/>
        </w:rPr>
      </w:pPr>
      <w:r w:rsidRPr="00E71009">
        <w:rPr>
          <w:rFonts w:ascii="Poppins" w:hAnsi="Poppins" w:cs="Poppins"/>
          <w:b/>
          <w:sz w:val="20"/>
          <w:szCs w:val="20"/>
        </w:rPr>
        <w:t>OŚWIADCZENIE O SPEŁNIANIU WARUNKÓW UDZIAŁU W POSTĘPOWANIU</w:t>
      </w:r>
    </w:p>
    <w:p w14:paraId="5B70BA3D" w14:textId="5DA73427" w:rsidR="00A80F71" w:rsidRPr="00E71009" w:rsidRDefault="00A80F71" w:rsidP="00E71009">
      <w:pPr>
        <w:suppressAutoHyphens/>
        <w:spacing w:after="0" w:line="276" w:lineRule="auto"/>
        <w:jc w:val="center"/>
        <w:rPr>
          <w:rFonts w:ascii="Poppins" w:hAnsi="Poppins" w:cs="Poppins"/>
          <w:b/>
          <w:sz w:val="20"/>
          <w:szCs w:val="20"/>
        </w:rPr>
      </w:pPr>
      <w:r w:rsidRPr="00E71009">
        <w:rPr>
          <w:rFonts w:ascii="Poppins" w:hAnsi="Poppins" w:cs="Poppins"/>
          <w:b/>
          <w:sz w:val="20"/>
          <w:szCs w:val="20"/>
        </w:rPr>
        <w:t xml:space="preserve">składane na podstawie art. 125 ust 1 ustawy z dnia 11 września 2019 r. </w:t>
      </w:r>
      <w:r w:rsidRPr="00E71009">
        <w:rPr>
          <w:rFonts w:ascii="Poppins" w:hAnsi="Poppins" w:cs="Poppins"/>
          <w:b/>
          <w:sz w:val="20"/>
          <w:szCs w:val="20"/>
        </w:rPr>
        <w:br/>
        <w:t xml:space="preserve">Prawo zamówień publicznych </w:t>
      </w:r>
      <w:r w:rsidR="009E7DB8" w:rsidRPr="00E71009">
        <w:rPr>
          <w:rFonts w:ascii="Poppins" w:hAnsi="Poppins" w:cs="Poppins"/>
          <w:b/>
          <w:sz w:val="20"/>
          <w:szCs w:val="20"/>
        </w:rPr>
        <w:t xml:space="preserve">(Dz. U. z </w:t>
      </w:r>
      <w:r w:rsidR="00F40B5C" w:rsidRPr="00E71009">
        <w:rPr>
          <w:rFonts w:ascii="Poppins" w:hAnsi="Poppins" w:cs="Poppins"/>
          <w:b/>
          <w:sz w:val="20"/>
          <w:szCs w:val="20"/>
        </w:rPr>
        <w:t>2024</w:t>
      </w:r>
      <w:r w:rsidR="009E7DB8" w:rsidRPr="00E71009">
        <w:rPr>
          <w:rFonts w:ascii="Poppins" w:hAnsi="Poppins" w:cs="Poppins"/>
          <w:b/>
          <w:sz w:val="20"/>
          <w:szCs w:val="20"/>
        </w:rPr>
        <w:t xml:space="preserve"> r. poz. </w:t>
      </w:r>
      <w:r w:rsidR="00F40B5C" w:rsidRPr="00E71009">
        <w:rPr>
          <w:rFonts w:ascii="Poppins" w:hAnsi="Poppins" w:cs="Poppins"/>
          <w:b/>
          <w:sz w:val="20"/>
          <w:szCs w:val="20"/>
        </w:rPr>
        <w:t>1320</w:t>
      </w:r>
      <w:r w:rsidR="009E7DB8" w:rsidRPr="00E71009">
        <w:rPr>
          <w:rFonts w:ascii="Poppins" w:hAnsi="Poppins" w:cs="Poppins"/>
          <w:b/>
          <w:sz w:val="20"/>
          <w:szCs w:val="20"/>
        </w:rPr>
        <w:t>),</w:t>
      </w:r>
    </w:p>
    <w:p w14:paraId="0E87F12C" w14:textId="77777777" w:rsidR="00A80F71" w:rsidRPr="00E71009" w:rsidRDefault="00A80F71" w:rsidP="00E71009">
      <w:pPr>
        <w:suppressAutoHyphens/>
        <w:spacing w:after="0" w:line="276" w:lineRule="auto"/>
        <w:jc w:val="center"/>
        <w:rPr>
          <w:rFonts w:ascii="Poppins" w:hAnsi="Poppins" w:cs="Poppins"/>
          <w:b/>
          <w:sz w:val="20"/>
          <w:szCs w:val="20"/>
        </w:rPr>
      </w:pPr>
    </w:p>
    <w:p w14:paraId="0485F427" w14:textId="77777777" w:rsidR="00A80F71" w:rsidRPr="00E71009" w:rsidRDefault="00A80F71" w:rsidP="00E71009">
      <w:pPr>
        <w:shd w:val="clear" w:color="auto" w:fill="E7E6E6" w:themeFill="background2"/>
        <w:suppressAutoHyphens/>
        <w:spacing w:after="0" w:line="276" w:lineRule="auto"/>
        <w:jc w:val="both"/>
        <w:rPr>
          <w:rFonts w:ascii="Poppins" w:hAnsi="Poppins" w:cs="Poppins"/>
          <w:sz w:val="20"/>
          <w:szCs w:val="20"/>
        </w:rPr>
      </w:pPr>
      <w:r w:rsidRPr="00E71009">
        <w:rPr>
          <w:rFonts w:ascii="Poppins" w:hAnsi="Poppins" w:cs="Poppins"/>
          <w:b/>
          <w:sz w:val="20"/>
          <w:szCs w:val="20"/>
        </w:rPr>
        <w:t>1. Informacja o spełnianiu warunków udziału w postępowaniu</w:t>
      </w:r>
      <w:r w:rsidRPr="00E71009">
        <w:rPr>
          <w:rFonts w:ascii="Poppins" w:hAnsi="Poppins" w:cs="Poppins"/>
          <w:sz w:val="20"/>
          <w:szCs w:val="20"/>
        </w:rPr>
        <w:t xml:space="preserve">: </w:t>
      </w:r>
    </w:p>
    <w:p w14:paraId="1456C602" w14:textId="77777777" w:rsidR="00A80F71" w:rsidRPr="00E71009" w:rsidRDefault="00A80F71" w:rsidP="00E71009">
      <w:pPr>
        <w:suppressAutoHyphens/>
        <w:spacing w:after="0" w:line="276" w:lineRule="auto"/>
        <w:contextualSpacing/>
        <w:jc w:val="both"/>
        <w:rPr>
          <w:rFonts w:ascii="Poppins" w:hAnsi="Poppins" w:cs="Poppins"/>
          <w:bCs/>
          <w:sz w:val="20"/>
          <w:szCs w:val="20"/>
        </w:rPr>
      </w:pPr>
    </w:p>
    <w:p w14:paraId="21F43664" w14:textId="71E7AA7B" w:rsidR="00A80F71" w:rsidRPr="00E71009" w:rsidRDefault="00A80F71" w:rsidP="00E71009">
      <w:pPr>
        <w:suppressAutoHyphens/>
        <w:spacing w:after="0" w:line="276" w:lineRule="auto"/>
        <w:contextualSpacing/>
        <w:jc w:val="both"/>
        <w:rPr>
          <w:rFonts w:ascii="Poppins" w:hAnsi="Poppins" w:cs="Poppins"/>
          <w:sz w:val="20"/>
          <w:szCs w:val="20"/>
        </w:rPr>
      </w:pPr>
      <w:r w:rsidRPr="00E71009">
        <w:rPr>
          <w:rFonts w:ascii="Poppins" w:hAnsi="Poppins" w:cs="Poppins"/>
          <w:bCs/>
          <w:sz w:val="20"/>
          <w:szCs w:val="20"/>
        </w:rPr>
        <w:t xml:space="preserve">Oświadczam, że podmiot, w imieniu którego składane jest oświadczenie spełnia warunki udziału w postępowaniu </w:t>
      </w:r>
      <w:r w:rsidRPr="00E71009">
        <w:rPr>
          <w:rFonts w:ascii="Poppins" w:hAnsi="Poppins" w:cs="Poppins"/>
          <w:sz w:val="20"/>
          <w:szCs w:val="20"/>
        </w:rPr>
        <w:t>określone przez Zamawiającego.</w:t>
      </w:r>
    </w:p>
    <w:p w14:paraId="30D752FA" w14:textId="77777777" w:rsidR="00A80F71" w:rsidRPr="00E71009" w:rsidRDefault="00A80F71" w:rsidP="00E71009">
      <w:pPr>
        <w:suppressAutoHyphens/>
        <w:spacing w:after="0" w:line="276" w:lineRule="auto"/>
        <w:jc w:val="both"/>
        <w:rPr>
          <w:rFonts w:ascii="Poppins" w:hAnsi="Poppins" w:cs="Poppins"/>
          <w:b/>
          <w:bCs/>
          <w:i/>
          <w:sz w:val="20"/>
          <w:szCs w:val="20"/>
        </w:rPr>
      </w:pPr>
    </w:p>
    <w:p w14:paraId="4F970095" w14:textId="77777777" w:rsidR="00A80F71" w:rsidRPr="00E71009" w:rsidRDefault="00A80F71" w:rsidP="00E71009">
      <w:pPr>
        <w:shd w:val="clear" w:color="auto" w:fill="E7E6E6" w:themeFill="background2"/>
        <w:suppressAutoHyphens/>
        <w:spacing w:after="0" w:line="276" w:lineRule="auto"/>
        <w:jc w:val="both"/>
        <w:rPr>
          <w:rFonts w:ascii="Poppins" w:hAnsi="Poppins" w:cs="Poppins"/>
          <w:b/>
          <w:bCs/>
          <w:sz w:val="20"/>
          <w:szCs w:val="20"/>
        </w:rPr>
      </w:pPr>
      <w:r w:rsidRPr="00E71009">
        <w:rPr>
          <w:rFonts w:ascii="Poppins" w:hAnsi="Poppins" w:cs="Poppins"/>
          <w:b/>
          <w:bCs/>
          <w:sz w:val="20"/>
          <w:szCs w:val="20"/>
        </w:rPr>
        <w:t>2. Informacja w związku z poleganiem wykonawcy na zasobach innych podmiotów</w:t>
      </w:r>
      <w:r w:rsidRPr="00E71009">
        <w:rPr>
          <w:rFonts w:ascii="Poppins" w:hAnsi="Poppins" w:cs="Poppins"/>
          <w:b/>
          <w:bCs/>
          <w:sz w:val="20"/>
          <w:szCs w:val="20"/>
          <w:vertAlign w:val="superscript"/>
        </w:rPr>
        <w:footnoteReference w:id="1"/>
      </w:r>
      <w:r w:rsidRPr="00E71009">
        <w:rPr>
          <w:rFonts w:ascii="Poppins" w:hAnsi="Poppins" w:cs="Poppins"/>
          <w:b/>
          <w:bCs/>
          <w:sz w:val="20"/>
          <w:szCs w:val="20"/>
        </w:rPr>
        <w:t xml:space="preserve">: </w:t>
      </w:r>
    </w:p>
    <w:p w14:paraId="4CC916E2" w14:textId="77777777" w:rsidR="00A80F71" w:rsidRPr="00E71009" w:rsidRDefault="00A80F71" w:rsidP="00E71009">
      <w:pPr>
        <w:suppressAutoHyphens/>
        <w:spacing w:after="0" w:line="276" w:lineRule="auto"/>
        <w:jc w:val="both"/>
        <w:rPr>
          <w:rFonts w:ascii="Poppins" w:hAnsi="Poppins" w:cs="Poppins"/>
          <w:sz w:val="20"/>
          <w:szCs w:val="20"/>
        </w:rPr>
      </w:pPr>
    </w:p>
    <w:p w14:paraId="6EFE4412" w14:textId="2450DA07"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 xml:space="preserve">Oświadczam, że wykonawca, w imieniu którego składane jest oświadczenie, w celu wykazania spełniania warunków udziału w postępowaniu określonych przez Zamawiającego w Specyfikacji Warunków Zamówienia polega na zasobach następującego/ych podmiotu/ów: </w:t>
      </w:r>
    </w:p>
    <w:p w14:paraId="2B864E9E" w14:textId="77777777"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w:t>
      </w:r>
    </w:p>
    <w:p w14:paraId="5A82C269" w14:textId="77777777"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 xml:space="preserve">w zakresie spełniania warunku udziału w postępowaniu, tj.  …..…………………………………… </w:t>
      </w:r>
    </w:p>
    <w:p w14:paraId="65692D21" w14:textId="77777777"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w:t>
      </w:r>
    </w:p>
    <w:p w14:paraId="0EF535EA" w14:textId="77777777" w:rsidR="00A80F71" w:rsidRPr="00E71009" w:rsidRDefault="00A80F71" w:rsidP="00E71009">
      <w:pPr>
        <w:shd w:val="clear" w:color="auto" w:fill="E7E6E6" w:themeFill="background2"/>
        <w:suppressAutoHyphens/>
        <w:spacing w:after="0" w:line="276" w:lineRule="auto"/>
        <w:jc w:val="both"/>
        <w:rPr>
          <w:rFonts w:ascii="Poppins" w:hAnsi="Poppins" w:cs="Poppins"/>
          <w:b/>
          <w:bCs/>
          <w:sz w:val="20"/>
          <w:szCs w:val="20"/>
        </w:rPr>
      </w:pPr>
      <w:r w:rsidRPr="00E71009">
        <w:rPr>
          <w:rFonts w:ascii="Poppins" w:hAnsi="Poppins" w:cs="Poppins"/>
          <w:b/>
          <w:bCs/>
          <w:sz w:val="20"/>
          <w:szCs w:val="20"/>
        </w:rPr>
        <w:t>3. Oświadczenie dotyczące podanych informacji:</w:t>
      </w:r>
    </w:p>
    <w:p w14:paraId="21FFD154" w14:textId="77777777" w:rsidR="00A80F71" w:rsidRPr="00E71009" w:rsidRDefault="00A80F71" w:rsidP="00E71009">
      <w:pPr>
        <w:suppressAutoHyphens/>
        <w:spacing w:after="0" w:line="276" w:lineRule="auto"/>
        <w:jc w:val="both"/>
        <w:rPr>
          <w:rFonts w:ascii="Poppins" w:hAnsi="Poppins" w:cs="Poppins"/>
          <w:sz w:val="20"/>
          <w:szCs w:val="20"/>
        </w:rPr>
      </w:pPr>
    </w:p>
    <w:p w14:paraId="70220D33" w14:textId="681BBB11" w:rsidR="00A80F71" w:rsidRPr="00E71009" w:rsidRDefault="00A80F71" w:rsidP="00E71009">
      <w:pPr>
        <w:suppressAutoHyphens/>
        <w:spacing w:after="0" w:line="276" w:lineRule="auto"/>
        <w:jc w:val="both"/>
        <w:rPr>
          <w:rFonts w:ascii="Poppins" w:hAnsi="Poppins" w:cs="Poppins"/>
          <w:sz w:val="20"/>
          <w:szCs w:val="20"/>
        </w:rPr>
      </w:pPr>
      <w:r w:rsidRPr="00E71009">
        <w:rPr>
          <w:rFonts w:ascii="Poppins" w:hAnsi="Poppins" w:cs="Poppins"/>
          <w:sz w:val="20"/>
          <w:szCs w:val="20"/>
        </w:rPr>
        <w:t>Oświadczam, że wszystkie informacje podane w powyższych oświadczeniach są aktualne i zgodne z prawdą.</w:t>
      </w:r>
    </w:p>
    <w:p w14:paraId="75E31D82" w14:textId="77777777" w:rsidR="008010D8" w:rsidRPr="00E71009" w:rsidRDefault="008010D8" w:rsidP="00E71009">
      <w:pPr>
        <w:suppressAutoHyphens/>
        <w:spacing w:after="0" w:line="276" w:lineRule="auto"/>
        <w:jc w:val="both"/>
        <w:rPr>
          <w:rFonts w:ascii="Poppins" w:hAnsi="Poppins" w:cs="Poppins"/>
          <w:sz w:val="20"/>
          <w:szCs w:val="20"/>
        </w:rPr>
      </w:pPr>
    </w:p>
    <w:tbl>
      <w:tblPr>
        <w:tblW w:w="86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tblGrid>
      <w:tr w:rsidR="00A80F71" w:rsidRPr="00E71009" w14:paraId="6070020B" w14:textId="77777777" w:rsidTr="008010D8">
        <w:tc>
          <w:tcPr>
            <w:tcW w:w="8635" w:type="dxa"/>
          </w:tcPr>
          <w:p w14:paraId="65614A65" w14:textId="226F2A19" w:rsidR="00A80F71" w:rsidRPr="00E71009" w:rsidRDefault="00A80F71" w:rsidP="00E71009">
            <w:pPr>
              <w:suppressAutoHyphens/>
              <w:spacing w:before="120" w:after="120" w:line="276" w:lineRule="auto"/>
              <w:ind w:right="1"/>
              <w:jc w:val="both"/>
              <w:rPr>
                <w:rFonts w:ascii="Poppins" w:eastAsia="Open Sans" w:hAnsi="Poppins" w:cs="Poppins"/>
                <w:sz w:val="20"/>
                <w:szCs w:val="20"/>
              </w:rPr>
            </w:pPr>
            <w:r w:rsidRPr="00E71009">
              <w:rPr>
                <w:rFonts w:ascii="Poppins" w:eastAsia="Open Sans" w:hAnsi="Poppins" w:cs="Poppins"/>
                <w:sz w:val="20"/>
                <w:szCs w:val="20"/>
              </w:rPr>
              <w:t>Uwaga!   Wymagany kwalifikowany podpis elektroniczny lub podpis zaufany lub podpis osobisty</w:t>
            </w:r>
          </w:p>
        </w:tc>
      </w:tr>
    </w:tbl>
    <w:p w14:paraId="43BE67CA" w14:textId="77777777" w:rsidR="003B5DE1" w:rsidRDefault="003B5DE1" w:rsidP="00E71009">
      <w:pPr>
        <w:widowControl w:val="0"/>
        <w:tabs>
          <w:tab w:val="left" w:pos="4536"/>
          <w:tab w:val="left" w:pos="5953"/>
        </w:tabs>
        <w:spacing w:after="0" w:line="276" w:lineRule="auto"/>
        <w:jc w:val="right"/>
        <w:rPr>
          <w:rFonts w:ascii="Poppins" w:eastAsia="Times New Roman" w:hAnsi="Poppins" w:cs="Poppins"/>
          <w:i/>
          <w:iCs/>
          <w:sz w:val="20"/>
          <w:szCs w:val="20"/>
          <w:lang w:val="x-none" w:eastAsia="x-none"/>
        </w:rPr>
      </w:pPr>
    </w:p>
    <w:p w14:paraId="7D001192" w14:textId="495E04A0" w:rsidR="008A7EB4" w:rsidRDefault="008A7EB4" w:rsidP="00E71009">
      <w:pPr>
        <w:widowControl w:val="0"/>
        <w:tabs>
          <w:tab w:val="left" w:pos="4536"/>
          <w:tab w:val="left" w:pos="5953"/>
        </w:tabs>
        <w:spacing w:after="0" w:line="276" w:lineRule="auto"/>
        <w:jc w:val="right"/>
        <w:rPr>
          <w:rFonts w:ascii="Poppins" w:eastAsia="Times New Roman" w:hAnsi="Poppins" w:cs="Poppins"/>
          <w:i/>
          <w:iCs/>
          <w:sz w:val="20"/>
          <w:szCs w:val="20"/>
          <w:lang w:val="x-none" w:eastAsia="x-none"/>
        </w:rPr>
      </w:pPr>
      <w:r>
        <w:rPr>
          <w:rFonts w:ascii="Poppins" w:eastAsia="Times New Roman" w:hAnsi="Poppins" w:cs="Poppins"/>
          <w:i/>
          <w:iCs/>
          <w:sz w:val="20"/>
          <w:szCs w:val="20"/>
          <w:lang w:val="x-none" w:eastAsia="x-none"/>
        </w:rPr>
        <w:br w:type="page"/>
      </w:r>
    </w:p>
    <w:p w14:paraId="6289C07A" w14:textId="7AA091A3" w:rsidR="006136B0" w:rsidRPr="003B5DE1" w:rsidRDefault="006136B0" w:rsidP="00E71009">
      <w:pPr>
        <w:widowControl w:val="0"/>
        <w:tabs>
          <w:tab w:val="left" w:pos="4536"/>
          <w:tab w:val="left" w:pos="5953"/>
        </w:tabs>
        <w:spacing w:after="0" w:line="276" w:lineRule="auto"/>
        <w:jc w:val="right"/>
        <w:rPr>
          <w:rFonts w:ascii="Poppins" w:eastAsia="Times New Roman" w:hAnsi="Poppins" w:cs="Poppins"/>
          <w:b/>
          <w:bCs/>
          <w:i/>
          <w:iCs/>
          <w:sz w:val="20"/>
          <w:szCs w:val="20"/>
          <w:lang w:eastAsia="x-none"/>
        </w:rPr>
      </w:pPr>
      <w:r w:rsidRPr="003B5DE1">
        <w:rPr>
          <w:rFonts w:ascii="Poppins" w:eastAsia="Times New Roman" w:hAnsi="Poppins" w:cs="Poppins"/>
          <w:b/>
          <w:bCs/>
          <w:i/>
          <w:iCs/>
          <w:sz w:val="20"/>
          <w:szCs w:val="20"/>
          <w:lang w:val="x-none" w:eastAsia="x-none"/>
        </w:rPr>
        <w:lastRenderedPageBreak/>
        <w:t xml:space="preserve">Załącznik nr </w:t>
      </w:r>
      <w:r w:rsidR="00585524" w:rsidRPr="003B5DE1">
        <w:rPr>
          <w:rFonts w:ascii="Poppins" w:eastAsia="Times New Roman" w:hAnsi="Poppins" w:cs="Poppins"/>
          <w:b/>
          <w:bCs/>
          <w:i/>
          <w:iCs/>
          <w:sz w:val="20"/>
          <w:szCs w:val="20"/>
          <w:lang w:eastAsia="x-none"/>
        </w:rPr>
        <w:t>3</w:t>
      </w:r>
    </w:p>
    <w:p w14:paraId="6963C1E1" w14:textId="77777777" w:rsidR="006136B0" w:rsidRPr="00E71009" w:rsidRDefault="006136B0" w:rsidP="00E71009">
      <w:pPr>
        <w:widowControl w:val="0"/>
        <w:tabs>
          <w:tab w:val="left" w:pos="4536"/>
          <w:tab w:val="left" w:pos="5953"/>
        </w:tabs>
        <w:spacing w:after="0" w:line="276" w:lineRule="auto"/>
        <w:jc w:val="right"/>
        <w:rPr>
          <w:rFonts w:ascii="Poppins" w:eastAsia="Times New Roman" w:hAnsi="Poppins" w:cs="Poppins"/>
          <w:i/>
          <w:iCs/>
          <w:sz w:val="20"/>
          <w:szCs w:val="20"/>
          <w:lang w:eastAsia="x-none"/>
        </w:rPr>
      </w:pPr>
    </w:p>
    <w:p w14:paraId="4996C799" w14:textId="242E61EB" w:rsidR="006136B0" w:rsidRPr="00E71009" w:rsidRDefault="006F7579" w:rsidP="00E71009">
      <w:pPr>
        <w:widowControl w:val="0"/>
        <w:shd w:val="clear" w:color="auto" w:fill="E7E6E6" w:themeFill="background2"/>
        <w:tabs>
          <w:tab w:val="left" w:pos="4536"/>
          <w:tab w:val="left" w:pos="5953"/>
        </w:tabs>
        <w:spacing w:after="0" w:line="276" w:lineRule="auto"/>
        <w:jc w:val="center"/>
        <w:rPr>
          <w:rFonts w:ascii="Poppins" w:eastAsia="Times New Roman" w:hAnsi="Poppins" w:cs="Poppins"/>
          <w:b/>
          <w:bCs/>
          <w:sz w:val="20"/>
          <w:szCs w:val="20"/>
          <w:lang w:eastAsia="x-none"/>
        </w:rPr>
      </w:pPr>
      <w:r w:rsidRPr="00E71009">
        <w:rPr>
          <w:rFonts w:ascii="Poppins" w:eastAsia="Times New Roman" w:hAnsi="Poppins" w:cs="Poppins"/>
          <w:b/>
          <w:bCs/>
          <w:sz w:val="20"/>
          <w:szCs w:val="20"/>
          <w:lang w:eastAsia="x-none"/>
        </w:rPr>
        <w:t xml:space="preserve">WYKAZ </w:t>
      </w:r>
      <w:r w:rsidR="003C4DDF" w:rsidRPr="00E71009">
        <w:rPr>
          <w:rFonts w:ascii="Poppins" w:eastAsia="Times New Roman" w:hAnsi="Poppins" w:cs="Poppins"/>
          <w:b/>
          <w:bCs/>
          <w:sz w:val="20"/>
          <w:szCs w:val="20"/>
          <w:lang w:eastAsia="x-none"/>
        </w:rPr>
        <w:t>DOSTAW</w:t>
      </w:r>
    </w:p>
    <w:p w14:paraId="5ACACA2F" w14:textId="77777777" w:rsidR="006136B0" w:rsidRPr="00E71009" w:rsidRDefault="006136B0" w:rsidP="00E71009">
      <w:pPr>
        <w:widowControl w:val="0"/>
        <w:tabs>
          <w:tab w:val="left" w:pos="4536"/>
          <w:tab w:val="left" w:pos="5953"/>
        </w:tabs>
        <w:spacing w:after="0" w:line="276" w:lineRule="auto"/>
        <w:rPr>
          <w:rFonts w:ascii="Poppins" w:eastAsia="Times New Roman" w:hAnsi="Poppins" w:cs="Poppins"/>
          <w:i/>
          <w:iCs/>
          <w:sz w:val="20"/>
          <w:szCs w:val="20"/>
          <w:lang w:eastAsia="x-none"/>
        </w:rPr>
      </w:pPr>
    </w:p>
    <w:p w14:paraId="7E99674E" w14:textId="77777777" w:rsidR="0053227C" w:rsidRPr="00E71009" w:rsidRDefault="0053227C" w:rsidP="00E71009">
      <w:pPr>
        <w:widowControl w:val="0"/>
        <w:tabs>
          <w:tab w:val="left" w:pos="4536"/>
          <w:tab w:val="left" w:pos="5953"/>
        </w:tabs>
        <w:spacing w:after="0" w:line="276" w:lineRule="auto"/>
        <w:rPr>
          <w:rFonts w:ascii="Poppins" w:eastAsia="Times New Roman" w:hAnsi="Poppins" w:cs="Poppins"/>
          <w:i/>
          <w:iCs/>
          <w:sz w:val="20"/>
          <w:szCs w:val="20"/>
          <w:lang w:eastAsia="x-none"/>
        </w:rPr>
      </w:pPr>
    </w:p>
    <w:p w14:paraId="5E1D08F4" w14:textId="163F29CE" w:rsidR="0053227C" w:rsidRPr="00E71009" w:rsidRDefault="0053227C" w:rsidP="00E71009">
      <w:pPr>
        <w:spacing w:after="0" w:line="276" w:lineRule="auto"/>
        <w:jc w:val="both"/>
        <w:rPr>
          <w:rFonts w:ascii="Poppins" w:eastAsia="Times New Roman" w:hAnsi="Poppins" w:cs="Poppins"/>
          <w:bCs/>
          <w:sz w:val="20"/>
          <w:szCs w:val="20"/>
          <w:lang w:eastAsia="pl-PL"/>
        </w:rPr>
      </w:pPr>
      <w:r w:rsidRPr="00E71009">
        <w:rPr>
          <w:rFonts w:ascii="Poppins" w:eastAsia="Times New Roman" w:hAnsi="Poppins" w:cs="Poppins"/>
          <w:sz w:val="20"/>
          <w:szCs w:val="20"/>
          <w:lang w:eastAsia="pl-PL"/>
        </w:rPr>
        <w:t>Składając ofertę w postępowaniu o udzielenie zamówienia publicznego prowadzonym w trybie przetargu nieograniczonego na realizację zadania pn.</w:t>
      </w:r>
      <w:r w:rsidRPr="00E71009">
        <w:rPr>
          <w:rFonts w:ascii="Poppins" w:eastAsia="Times New Roman" w:hAnsi="Poppins" w:cs="Poppins"/>
          <w:b/>
          <w:sz w:val="20"/>
          <w:szCs w:val="20"/>
          <w:lang w:eastAsia="pl-PL"/>
        </w:rPr>
        <w:t xml:space="preserve"> „</w:t>
      </w:r>
      <w:r w:rsidR="00180FE4" w:rsidRPr="00E71009">
        <w:rPr>
          <w:rFonts w:ascii="Poppins" w:eastAsia="Times New Roman" w:hAnsi="Poppins" w:cs="Poppins"/>
          <w:b/>
          <w:sz w:val="20"/>
          <w:szCs w:val="20"/>
          <w:lang w:eastAsia="pl-PL"/>
        </w:rPr>
        <w:t>Dostawa używanego samochodu z podnośnikiem koszowym w formie leasingu operacyjnego na potrzeby</w:t>
      </w:r>
      <w:r w:rsidR="00164B12">
        <w:rPr>
          <w:rFonts w:ascii="Poppins" w:eastAsia="Times New Roman" w:hAnsi="Poppins" w:cs="Poppins"/>
          <w:b/>
          <w:sz w:val="20"/>
          <w:szCs w:val="20"/>
          <w:lang w:eastAsia="pl-PL"/>
        </w:rPr>
        <w:t xml:space="preserve"> MPGM TBS Sp. z o.o. w Rudzie Śląskiej</w:t>
      </w:r>
      <w:r w:rsidR="00180FE4" w:rsidRPr="00E71009">
        <w:rPr>
          <w:rFonts w:ascii="Poppins" w:eastAsia="Times New Roman" w:hAnsi="Poppins" w:cs="Poppins"/>
          <w:b/>
          <w:sz w:val="20"/>
          <w:szCs w:val="20"/>
          <w:lang w:eastAsia="pl-PL"/>
        </w:rPr>
        <w:t xml:space="preserve"> </w:t>
      </w:r>
      <w:r w:rsidRPr="00E71009">
        <w:rPr>
          <w:rFonts w:ascii="Poppins" w:eastAsia="Times New Roman" w:hAnsi="Poppins" w:cs="Poppins"/>
          <w:b/>
          <w:sz w:val="20"/>
          <w:szCs w:val="20"/>
          <w:lang w:eastAsia="pl-PL"/>
        </w:rPr>
        <w:t xml:space="preserve">” </w:t>
      </w:r>
      <w:r w:rsidRPr="00E71009">
        <w:rPr>
          <w:rFonts w:ascii="Poppins" w:eastAsia="Times New Roman" w:hAnsi="Poppins" w:cs="Poppins"/>
          <w:bCs/>
          <w:sz w:val="20"/>
          <w:szCs w:val="20"/>
          <w:lang w:eastAsia="pl-PL"/>
        </w:rPr>
        <w:t>oświadczam, że Wykonawca, którego reprezentuję, w okresie ostatnich 3 lat liczonych wstecz od dnia upływu terminu składania ofert (a jeżeli okres działalności jest krótszy – w tym okresie) wykonał następujące dostawy:</w:t>
      </w:r>
    </w:p>
    <w:p w14:paraId="46A3D6FB" w14:textId="77777777" w:rsidR="0053227C" w:rsidRPr="00E71009" w:rsidRDefault="0053227C" w:rsidP="00E71009">
      <w:pPr>
        <w:spacing w:after="0" w:line="276" w:lineRule="auto"/>
        <w:jc w:val="both"/>
        <w:rPr>
          <w:rFonts w:ascii="Poppins" w:eastAsia="Times New Roman" w:hAnsi="Poppins" w:cs="Poppins"/>
          <w:bCs/>
          <w:sz w:val="20"/>
          <w:szCs w:val="20"/>
          <w:lang w:eastAsia="pl-PL"/>
        </w:rPr>
      </w:pPr>
    </w:p>
    <w:tbl>
      <w:tblPr>
        <w:tblW w:w="962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557"/>
        <w:gridCol w:w="3126"/>
        <w:gridCol w:w="1893"/>
        <w:gridCol w:w="2287"/>
        <w:gridCol w:w="1759"/>
      </w:tblGrid>
      <w:tr w:rsidR="0053227C" w:rsidRPr="00E71009" w14:paraId="30B840F4" w14:textId="77777777" w:rsidTr="00585524">
        <w:trPr>
          <w:trHeight w:val="243"/>
          <w:jc w:val="center"/>
        </w:trPr>
        <w:tc>
          <w:tcPr>
            <w:tcW w:w="557" w:type="dxa"/>
            <w:shd w:val="clear" w:color="auto" w:fill="E7E6E6" w:themeFill="background2"/>
            <w:vAlign w:val="center"/>
          </w:tcPr>
          <w:p w14:paraId="1AED6EF4" w14:textId="77777777" w:rsidR="0053227C" w:rsidRPr="00E71009" w:rsidRDefault="0053227C" w:rsidP="00E71009">
            <w:pPr>
              <w:widowControl w:val="0"/>
              <w:suppressLineNumbers/>
              <w:suppressAutoHyphens/>
              <w:spacing w:after="0" w:line="276" w:lineRule="auto"/>
              <w:jc w:val="center"/>
              <w:rPr>
                <w:rFonts w:ascii="Poppins" w:eastAsia="Arial" w:hAnsi="Poppins" w:cs="Poppins"/>
                <w:b/>
                <w:kern w:val="1"/>
                <w:sz w:val="20"/>
                <w:szCs w:val="20"/>
                <w:lang w:eastAsia="hi-IN" w:bidi="hi-IN"/>
              </w:rPr>
            </w:pPr>
            <w:r w:rsidRPr="00E71009">
              <w:rPr>
                <w:rFonts w:ascii="Poppins" w:eastAsia="Arial" w:hAnsi="Poppins" w:cs="Poppins"/>
                <w:b/>
                <w:kern w:val="1"/>
                <w:sz w:val="20"/>
                <w:szCs w:val="20"/>
                <w:lang w:eastAsia="hi-IN" w:bidi="hi-IN"/>
              </w:rPr>
              <w:t>Lp.</w:t>
            </w:r>
          </w:p>
        </w:tc>
        <w:tc>
          <w:tcPr>
            <w:tcW w:w="3126" w:type="dxa"/>
            <w:shd w:val="clear" w:color="auto" w:fill="E7E6E6" w:themeFill="background2"/>
            <w:vAlign w:val="center"/>
          </w:tcPr>
          <w:p w14:paraId="21C65937" w14:textId="77777777" w:rsidR="0053227C" w:rsidRPr="00E71009" w:rsidRDefault="0053227C" w:rsidP="00E71009">
            <w:pPr>
              <w:widowControl w:val="0"/>
              <w:suppressLineNumbers/>
              <w:suppressAutoHyphens/>
              <w:spacing w:after="0" w:line="276" w:lineRule="auto"/>
              <w:jc w:val="center"/>
              <w:rPr>
                <w:rFonts w:ascii="Poppins" w:eastAsia="Arial" w:hAnsi="Poppins" w:cs="Poppins"/>
                <w:b/>
                <w:kern w:val="1"/>
                <w:sz w:val="20"/>
                <w:szCs w:val="20"/>
                <w:lang w:eastAsia="hi-IN" w:bidi="hi-IN"/>
              </w:rPr>
            </w:pPr>
            <w:r w:rsidRPr="00E71009">
              <w:rPr>
                <w:rFonts w:ascii="Poppins" w:eastAsia="Arial" w:hAnsi="Poppins" w:cs="Poppins"/>
                <w:b/>
                <w:kern w:val="1"/>
                <w:sz w:val="20"/>
                <w:szCs w:val="20"/>
                <w:lang w:eastAsia="hi-IN" w:bidi="hi-IN"/>
              </w:rPr>
              <w:t>Przedmiot / nazwa zamówienia</w:t>
            </w:r>
          </w:p>
          <w:p w14:paraId="51594CE6" w14:textId="77777777" w:rsidR="0053227C" w:rsidRPr="00E71009" w:rsidRDefault="0053227C" w:rsidP="00E71009">
            <w:pPr>
              <w:widowControl w:val="0"/>
              <w:suppressLineNumbers/>
              <w:suppressAutoHyphens/>
              <w:spacing w:after="0" w:line="276" w:lineRule="auto"/>
              <w:jc w:val="center"/>
              <w:rPr>
                <w:rFonts w:ascii="Poppins" w:eastAsia="Arial" w:hAnsi="Poppins" w:cs="Poppins"/>
                <w:b/>
                <w:kern w:val="1"/>
                <w:sz w:val="20"/>
                <w:szCs w:val="20"/>
                <w:lang w:eastAsia="hi-IN" w:bidi="hi-IN"/>
              </w:rPr>
            </w:pPr>
          </w:p>
        </w:tc>
        <w:tc>
          <w:tcPr>
            <w:tcW w:w="1893" w:type="dxa"/>
            <w:shd w:val="clear" w:color="auto" w:fill="E7E6E6" w:themeFill="background2"/>
            <w:vAlign w:val="center"/>
          </w:tcPr>
          <w:p w14:paraId="69E7FD0D" w14:textId="77777777" w:rsidR="0053227C" w:rsidRPr="00E71009" w:rsidRDefault="0053227C" w:rsidP="00E71009">
            <w:pPr>
              <w:widowControl w:val="0"/>
              <w:suppressAutoHyphens/>
              <w:autoSpaceDE w:val="0"/>
              <w:spacing w:after="0" w:line="276" w:lineRule="auto"/>
              <w:jc w:val="center"/>
              <w:rPr>
                <w:rFonts w:ascii="Poppins" w:eastAsia="Arial" w:hAnsi="Poppins" w:cs="Poppins"/>
                <w:b/>
                <w:kern w:val="1"/>
                <w:sz w:val="20"/>
                <w:szCs w:val="20"/>
                <w:lang w:eastAsia="hi-IN" w:bidi="hi-IN"/>
              </w:rPr>
            </w:pPr>
            <w:r w:rsidRPr="00E71009">
              <w:rPr>
                <w:rFonts w:ascii="Poppins" w:eastAsia="Arial" w:hAnsi="Poppins" w:cs="Poppins"/>
                <w:b/>
                <w:kern w:val="1"/>
                <w:sz w:val="20"/>
                <w:szCs w:val="20"/>
                <w:lang w:eastAsia="hi-IN" w:bidi="hi-IN"/>
              </w:rPr>
              <w:t>Data rozpocz</w:t>
            </w:r>
            <w:r w:rsidRPr="00E71009">
              <w:rPr>
                <w:rFonts w:ascii="Poppins" w:eastAsia="ArialMT" w:hAnsi="Poppins" w:cs="Poppins"/>
                <w:b/>
                <w:kern w:val="1"/>
                <w:sz w:val="20"/>
                <w:szCs w:val="20"/>
                <w:lang w:eastAsia="hi-IN" w:bidi="hi-IN"/>
              </w:rPr>
              <w:t>ę</w:t>
            </w:r>
            <w:r w:rsidRPr="00E71009">
              <w:rPr>
                <w:rFonts w:ascii="Poppins" w:eastAsia="Arial" w:hAnsi="Poppins" w:cs="Poppins"/>
                <w:b/>
                <w:kern w:val="1"/>
                <w:sz w:val="20"/>
                <w:szCs w:val="20"/>
                <w:lang w:eastAsia="hi-IN" w:bidi="hi-IN"/>
              </w:rPr>
              <w:t>cia i zako</w:t>
            </w:r>
            <w:r w:rsidRPr="00E71009">
              <w:rPr>
                <w:rFonts w:ascii="Poppins" w:eastAsia="ArialMT" w:hAnsi="Poppins" w:cs="Poppins"/>
                <w:b/>
                <w:kern w:val="1"/>
                <w:sz w:val="20"/>
                <w:szCs w:val="20"/>
                <w:lang w:eastAsia="hi-IN" w:bidi="hi-IN"/>
              </w:rPr>
              <w:t>ń</w:t>
            </w:r>
            <w:r w:rsidRPr="00E71009">
              <w:rPr>
                <w:rFonts w:ascii="Poppins" w:eastAsia="Arial" w:hAnsi="Poppins" w:cs="Poppins"/>
                <w:b/>
                <w:kern w:val="1"/>
                <w:sz w:val="20"/>
                <w:szCs w:val="20"/>
                <w:lang w:eastAsia="hi-IN" w:bidi="hi-IN"/>
              </w:rPr>
              <w:t>czenia zamówienia</w:t>
            </w:r>
          </w:p>
        </w:tc>
        <w:tc>
          <w:tcPr>
            <w:tcW w:w="2287" w:type="dxa"/>
            <w:shd w:val="clear" w:color="auto" w:fill="E7E6E6" w:themeFill="background2"/>
            <w:vAlign w:val="center"/>
          </w:tcPr>
          <w:p w14:paraId="03E3D257" w14:textId="77777777" w:rsidR="0053227C" w:rsidRPr="00E71009" w:rsidRDefault="0053227C" w:rsidP="00E71009">
            <w:pPr>
              <w:widowControl w:val="0"/>
              <w:suppressAutoHyphens/>
              <w:autoSpaceDE w:val="0"/>
              <w:spacing w:after="0" w:line="276" w:lineRule="auto"/>
              <w:jc w:val="center"/>
              <w:rPr>
                <w:rFonts w:ascii="Poppins" w:eastAsia="Arial" w:hAnsi="Poppins" w:cs="Poppins"/>
                <w:b/>
                <w:kern w:val="1"/>
                <w:sz w:val="20"/>
                <w:szCs w:val="20"/>
                <w:lang w:eastAsia="hi-IN" w:bidi="hi-IN"/>
              </w:rPr>
            </w:pPr>
            <w:r w:rsidRPr="00E71009">
              <w:rPr>
                <w:rFonts w:ascii="Poppins" w:eastAsia="Arial" w:hAnsi="Poppins" w:cs="Poppins"/>
                <w:b/>
                <w:kern w:val="1"/>
                <w:sz w:val="20"/>
                <w:szCs w:val="20"/>
                <w:lang w:eastAsia="hi-IN" w:bidi="hi-IN"/>
              </w:rPr>
              <w:t>Podmiot, na rzecz którego dostawy zostały wykonane</w:t>
            </w:r>
          </w:p>
        </w:tc>
        <w:tc>
          <w:tcPr>
            <w:tcW w:w="1759" w:type="dxa"/>
            <w:shd w:val="clear" w:color="auto" w:fill="E7E6E6" w:themeFill="background2"/>
            <w:vAlign w:val="center"/>
          </w:tcPr>
          <w:p w14:paraId="5608F552" w14:textId="77777777" w:rsidR="0053227C" w:rsidRPr="00E71009" w:rsidRDefault="0053227C" w:rsidP="00E71009">
            <w:pPr>
              <w:widowControl w:val="0"/>
              <w:suppressAutoHyphens/>
              <w:autoSpaceDE w:val="0"/>
              <w:spacing w:after="0" w:line="276" w:lineRule="auto"/>
              <w:jc w:val="center"/>
              <w:rPr>
                <w:rFonts w:ascii="Poppins" w:eastAsia="Arial" w:hAnsi="Poppins" w:cs="Poppins"/>
                <w:b/>
                <w:kern w:val="1"/>
                <w:sz w:val="20"/>
                <w:szCs w:val="20"/>
                <w:lang w:eastAsia="hi-IN" w:bidi="hi-IN"/>
              </w:rPr>
            </w:pPr>
            <w:r w:rsidRPr="00E71009">
              <w:rPr>
                <w:rFonts w:ascii="Poppins" w:eastAsia="Arial" w:hAnsi="Poppins" w:cs="Poppins"/>
                <w:b/>
                <w:kern w:val="1"/>
                <w:sz w:val="20"/>
                <w:szCs w:val="20"/>
                <w:lang w:eastAsia="hi-IN" w:bidi="hi-IN"/>
              </w:rPr>
              <w:t>Wartość wykonanych dostaw netto</w:t>
            </w:r>
          </w:p>
        </w:tc>
      </w:tr>
      <w:tr w:rsidR="0053227C" w:rsidRPr="00E71009" w14:paraId="1BDA265B" w14:textId="77777777" w:rsidTr="00585524">
        <w:trPr>
          <w:trHeight w:val="482"/>
          <w:jc w:val="center"/>
        </w:trPr>
        <w:tc>
          <w:tcPr>
            <w:tcW w:w="557" w:type="dxa"/>
            <w:vAlign w:val="center"/>
          </w:tcPr>
          <w:p w14:paraId="27A09547"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r w:rsidRPr="00E71009">
              <w:rPr>
                <w:rFonts w:ascii="Poppins" w:eastAsia="Arial" w:hAnsi="Poppins" w:cs="Poppins"/>
                <w:kern w:val="1"/>
                <w:sz w:val="20"/>
                <w:szCs w:val="20"/>
                <w:lang w:eastAsia="hi-IN" w:bidi="hi-IN"/>
              </w:rPr>
              <w:t>1.</w:t>
            </w:r>
          </w:p>
        </w:tc>
        <w:tc>
          <w:tcPr>
            <w:tcW w:w="3126" w:type="dxa"/>
            <w:vAlign w:val="center"/>
          </w:tcPr>
          <w:p w14:paraId="568B86F4" w14:textId="77777777" w:rsidR="0053227C" w:rsidRPr="00E71009" w:rsidRDefault="0053227C" w:rsidP="00E71009">
            <w:pPr>
              <w:widowControl w:val="0"/>
              <w:suppressLineNumbers/>
              <w:suppressAutoHyphens/>
              <w:spacing w:after="0" w:line="276" w:lineRule="auto"/>
              <w:rPr>
                <w:rFonts w:ascii="Poppins" w:eastAsia="Arial" w:hAnsi="Poppins" w:cs="Poppins"/>
                <w:kern w:val="1"/>
                <w:sz w:val="20"/>
                <w:szCs w:val="20"/>
                <w:lang w:eastAsia="hi-IN" w:bidi="hi-IN"/>
              </w:rPr>
            </w:pPr>
          </w:p>
        </w:tc>
        <w:tc>
          <w:tcPr>
            <w:tcW w:w="1893" w:type="dxa"/>
            <w:vAlign w:val="center"/>
          </w:tcPr>
          <w:p w14:paraId="41C52764"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2287" w:type="dxa"/>
            <w:vAlign w:val="center"/>
          </w:tcPr>
          <w:p w14:paraId="4384FE9F"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1759" w:type="dxa"/>
            <w:vAlign w:val="center"/>
          </w:tcPr>
          <w:p w14:paraId="6028E4B0"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r>
      <w:tr w:rsidR="0053227C" w:rsidRPr="00E71009" w14:paraId="7E494356" w14:textId="77777777" w:rsidTr="00585524">
        <w:trPr>
          <w:trHeight w:val="482"/>
          <w:jc w:val="center"/>
        </w:trPr>
        <w:tc>
          <w:tcPr>
            <w:tcW w:w="557" w:type="dxa"/>
            <w:vAlign w:val="center"/>
          </w:tcPr>
          <w:p w14:paraId="1AFE328C"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r w:rsidRPr="00E71009">
              <w:rPr>
                <w:rFonts w:ascii="Poppins" w:eastAsia="Arial" w:hAnsi="Poppins" w:cs="Poppins"/>
                <w:kern w:val="1"/>
                <w:sz w:val="20"/>
                <w:szCs w:val="20"/>
                <w:lang w:eastAsia="hi-IN" w:bidi="hi-IN"/>
              </w:rPr>
              <w:t>2.</w:t>
            </w:r>
          </w:p>
        </w:tc>
        <w:tc>
          <w:tcPr>
            <w:tcW w:w="3126" w:type="dxa"/>
            <w:vAlign w:val="center"/>
          </w:tcPr>
          <w:p w14:paraId="24E5F542" w14:textId="77777777" w:rsidR="0053227C" w:rsidRPr="00E71009" w:rsidRDefault="0053227C" w:rsidP="00E71009">
            <w:pPr>
              <w:widowControl w:val="0"/>
              <w:suppressLineNumbers/>
              <w:suppressAutoHyphens/>
              <w:spacing w:after="0" w:line="276" w:lineRule="auto"/>
              <w:rPr>
                <w:rFonts w:ascii="Poppins" w:eastAsia="Arial" w:hAnsi="Poppins" w:cs="Poppins"/>
                <w:kern w:val="1"/>
                <w:sz w:val="20"/>
                <w:szCs w:val="20"/>
                <w:lang w:eastAsia="hi-IN" w:bidi="hi-IN"/>
              </w:rPr>
            </w:pPr>
          </w:p>
        </w:tc>
        <w:tc>
          <w:tcPr>
            <w:tcW w:w="1893" w:type="dxa"/>
            <w:vAlign w:val="center"/>
          </w:tcPr>
          <w:p w14:paraId="24FEBAFF"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2287" w:type="dxa"/>
            <w:vAlign w:val="center"/>
          </w:tcPr>
          <w:p w14:paraId="5B589031"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1759" w:type="dxa"/>
            <w:vAlign w:val="center"/>
          </w:tcPr>
          <w:p w14:paraId="6FA0938C"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r>
      <w:tr w:rsidR="0053227C" w:rsidRPr="00E71009" w14:paraId="02C5F6C3" w14:textId="77777777" w:rsidTr="00585524">
        <w:trPr>
          <w:trHeight w:val="482"/>
          <w:jc w:val="center"/>
        </w:trPr>
        <w:tc>
          <w:tcPr>
            <w:tcW w:w="557" w:type="dxa"/>
            <w:vAlign w:val="center"/>
          </w:tcPr>
          <w:p w14:paraId="5BA94695"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r w:rsidRPr="00E71009">
              <w:rPr>
                <w:rFonts w:ascii="Poppins" w:eastAsia="Arial" w:hAnsi="Poppins" w:cs="Poppins"/>
                <w:kern w:val="1"/>
                <w:sz w:val="20"/>
                <w:szCs w:val="20"/>
                <w:lang w:eastAsia="hi-IN" w:bidi="hi-IN"/>
              </w:rPr>
              <w:t>3.</w:t>
            </w:r>
          </w:p>
        </w:tc>
        <w:tc>
          <w:tcPr>
            <w:tcW w:w="3126" w:type="dxa"/>
            <w:vAlign w:val="center"/>
          </w:tcPr>
          <w:p w14:paraId="0805A437" w14:textId="77777777" w:rsidR="0053227C" w:rsidRPr="00E71009" w:rsidRDefault="0053227C" w:rsidP="00E71009">
            <w:pPr>
              <w:widowControl w:val="0"/>
              <w:suppressLineNumbers/>
              <w:suppressAutoHyphens/>
              <w:spacing w:after="0" w:line="276" w:lineRule="auto"/>
              <w:rPr>
                <w:rFonts w:ascii="Poppins" w:eastAsia="Arial" w:hAnsi="Poppins" w:cs="Poppins"/>
                <w:kern w:val="1"/>
                <w:sz w:val="20"/>
                <w:szCs w:val="20"/>
                <w:lang w:eastAsia="hi-IN" w:bidi="hi-IN"/>
              </w:rPr>
            </w:pPr>
          </w:p>
        </w:tc>
        <w:tc>
          <w:tcPr>
            <w:tcW w:w="1893" w:type="dxa"/>
            <w:vAlign w:val="center"/>
          </w:tcPr>
          <w:p w14:paraId="5B797C8A"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2287" w:type="dxa"/>
            <w:vAlign w:val="center"/>
          </w:tcPr>
          <w:p w14:paraId="5EAB9A90"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1759" w:type="dxa"/>
            <w:vAlign w:val="center"/>
          </w:tcPr>
          <w:p w14:paraId="78557DBF"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r>
      <w:tr w:rsidR="0053227C" w:rsidRPr="00E71009" w14:paraId="7583ABA9" w14:textId="77777777" w:rsidTr="00585524">
        <w:trPr>
          <w:trHeight w:val="482"/>
          <w:jc w:val="center"/>
        </w:trPr>
        <w:tc>
          <w:tcPr>
            <w:tcW w:w="557" w:type="dxa"/>
            <w:vAlign w:val="center"/>
          </w:tcPr>
          <w:p w14:paraId="7F983961"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r w:rsidRPr="00E71009">
              <w:rPr>
                <w:rFonts w:ascii="Poppins" w:eastAsia="Arial" w:hAnsi="Poppins" w:cs="Poppins"/>
                <w:kern w:val="1"/>
                <w:sz w:val="20"/>
                <w:szCs w:val="20"/>
                <w:lang w:eastAsia="hi-IN" w:bidi="hi-IN"/>
              </w:rPr>
              <w:t>4.</w:t>
            </w:r>
          </w:p>
        </w:tc>
        <w:tc>
          <w:tcPr>
            <w:tcW w:w="3126" w:type="dxa"/>
            <w:vAlign w:val="center"/>
          </w:tcPr>
          <w:p w14:paraId="0DDE3455" w14:textId="77777777" w:rsidR="0053227C" w:rsidRPr="00E71009" w:rsidRDefault="0053227C" w:rsidP="00E71009">
            <w:pPr>
              <w:widowControl w:val="0"/>
              <w:suppressLineNumbers/>
              <w:suppressAutoHyphens/>
              <w:spacing w:after="0" w:line="276" w:lineRule="auto"/>
              <w:rPr>
                <w:rFonts w:ascii="Poppins" w:eastAsia="Arial" w:hAnsi="Poppins" w:cs="Poppins"/>
                <w:kern w:val="1"/>
                <w:sz w:val="20"/>
                <w:szCs w:val="20"/>
                <w:lang w:eastAsia="hi-IN" w:bidi="hi-IN"/>
              </w:rPr>
            </w:pPr>
          </w:p>
        </w:tc>
        <w:tc>
          <w:tcPr>
            <w:tcW w:w="1893" w:type="dxa"/>
            <w:vAlign w:val="center"/>
          </w:tcPr>
          <w:p w14:paraId="208A4F43"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2287" w:type="dxa"/>
            <w:vAlign w:val="center"/>
          </w:tcPr>
          <w:p w14:paraId="750F8186"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c>
          <w:tcPr>
            <w:tcW w:w="1759" w:type="dxa"/>
            <w:vAlign w:val="center"/>
          </w:tcPr>
          <w:p w14:paraId="6EE8D6C1" w14:textId="77777777" w:rsidR="0053227C" w:rsidRPr="00E71009" w:rsidRDefault="0053227C" w:rsidP="00E71009">
            <w:pPr>
              <w:widowControl w:val="0"/>
              <w:suppressLineNumbers/>
              <w:suppressAutoHyphens/>
              <w:spacing w:after="0" w:line="276" w:lineRule="auto"/>
              <w:jc w:val="center"/>
              <w:rPr>
                <w:rFonts w:ascii="Poppins" w:eastAsia="Arial" w:hAnsi="Poppins" w:cs="Poppins"/>
                <w:kern w:val="1"/>
                <w:sz w:val="20"/>
                <w:szCs w:val="20"/>
                <w:lang w:eastAsia="hi-IN" w:bidi="hi-IN"/>
              </w:rPr>
            </w:pPr>
          </w:p>
        </w:tc>
      </w:tr>
    </w:tbl>
    <w:p w14:paraId="575D74D8" w14:textId="77777777" w:rsidR="0053227C" w:rsidRPr="00E71009" w:rsidRDefault="0053227C" w:rsidP="00E71009">
      <w:pPr>
        <w:spacing w:after="0" w:line="276" w:lineRule="auto"/>
        <w:jc w:val="both"/>
        <w:rPr>
          <w:rFonts w:ascii="Poppins" w:eastAsia="Times New Roman" w:hAnsi="Poppins" w:cs="Poppins"/>
          <w:bCs/>
          <w:sz w:val="20"/>
          <w:szCs w:val="20"/>
          <w:lang w:eastAsia="pl-PL"/>
        </w:rPr>
      </w:pPr>
    </w:p>
    <w:p w14:paraId="37586573" w14:textId="6B404660" w:rsidR="0053227C" w:rsidRPr="00E71009" w:rsidRDefault="0053227C" w:rsidP="00E71009">
      <w:pPr>
        <w:widowControl w:val="0"/>
        <w:suppressAutoHyphens/>
        <w:autoSpaceDE w:val="0"/>
        <w:spacing w:after="0" w:line="276" w:lineRule="auto"/>
        <w:jc w:val="both"/>
        <w:rPr>
          <w:rFonts w:ascii="Poppins" w:eastAsia="Arial" w:hAnsi="Poppins" w:cs="Poppins"/>
          <w:i/>
          <w:kern w:val="1"/>
          <w:sz w:val="20"/>
          <w:szCs w:val="20"/>
          <w:lang w:eastAsia="hi-IN" w:bidi="hi-IN"/>
        </w:rPr>
      </w:pPr>
      <w:r w:rsidRPr="00E71009">
        <w:rPr>
          <w:rFonts w:ascii="Poppins" w:eastAsia="Arial" w:hAnsi="Poppins" w:cs="Poppins"/>
          <w:i/>
          <w:kern w:val="1"/>
          <w:sz w:val="20"/>
          <w:szCs w:val="20"/>
          <w:lang w:eastAsia="hi-IN" w:bidi="hi-IN"/>
        </w:rPr>
        <w:t>Do wykazu należy załączyć dowody określające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oświadczenie wykonawcy.</w:t>
      </w:r>
    </w:p>
    <w:p w14:paraId="5538C498" w14:textId="77777777" w:rsidR="0053227C" w:rsidRPr="00E71009" w:rsidRDefault="0053227C" w:rsidP="00E71009">
      <w:pPr>
        <w:widowControl w:val="0"/>
        <w:suppressAutoHyphens/>
        <w:autoSpaceDE w:val="0"/>
        <w:spacing w:after="0" w:line="276" w:lineRule="auto"/>
        <w:jc w:val="both"/>
        <w:rPr>
          <w:rFonts w:ascii="Poppins" w:eastAsia="Arial" w:hAnsi="Poppins" w:cs="Poppins"/>
          <w:i/>
          <w:kern w:val="1"/>
          <w:sz w:val="20"/>
          <w:szCs w:val="20"/>
          <w:lang w:eastAsia="hi-IN" w:bidi="hi-IN"/>
        </w:rPr>
      </w:pPr>
      <w:r w:rsidRPr="00E71009">
        <w:rPr>
          <w:rFonts w:ascii="Poppins" w:eastAsia="ArialMT" w:hAnsi="Poppins" w:cs="Poppins"/>
          <w:i/>
          <w:kern w:val="1"/>
          <w:sz w:val="20"/>
          <w:szCs w:val="20"/>
          <w:lang w:eastAsia="hi-IN" w:bidi="hi-IN"/>
        </w:rPr>
        <w:t>Jeżeli nie wynika to z treści załączonych dowodów, wykonawca powinien sprecyzować przedmiot zamówienia w powyższej tabeli w taki sposób, aby umożliwić zamawiającemu potwierdzenie, że odpowiada on warunkom udziału, określonym w treści SWZ.</w:t>
      </w:r>
    </w:p>
    <w:p w14:paraId="7DDAD08F" w14:textId="77777777" w:rsidR="0053227C" w:rsidRPr="00E71009" w:rsidRDefault="0053227C" w:rsidP="00E71009">
      <w:pPr>
        <w:spacing w:after="0" w:line="276" w:lineRule="auto"/>
        <w:jc w:val="both"/>
        <w:rPr>
          <w:rFonts w:ascii="Poppins" w:eastAsia="Times New Roman" w:hAnsi="Poppins" w:cs="Poppins"/>
          <w:b/>
          <w:sz w:val="20"/>
          <w:szCs w:val="20"/>
          <w:lang w:eastAsia="pl-PL"/>
        </w:rPr>
      </w:pPr>
    </w:p>
    <w:p w14:paraId="4E7FF9E1" w14:textId="76B1243F" w:rsidR="0053227C" w:rsidRPr="00E71009" w:rsidRDefault="0053227C" w:rsidP="00E71009">
      <w:pPr>
        <w:spacing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Oświadczamy, że wszystkie informacje podane w niniejszym oświadczeniu są aktualne i zgodne z prawdą oraz zostały przedstawione z pełną świadomością konsekwencji wprowadzenia zamawiającego w błąd przy przedstawianiu informacji.</w:t>
      </w:r>
    </w:p>
    <w:p w14:paraId="2CC6485D" w14:textId="77777777" w:rsidR="00E855BB" w:rsidRPr="00E71009" w:rsidRDefault="00E855BB" w:rsidP="00E71009">
      <w:pPr>
        <w:widowControl w:val="0"/>
        <w:tabs>
          <w:tab w:val="left" w:pos="4536"/>
          <w:tab w:val="left" w:pos="5953"/>
        </w:tabs>
        <w:spacing w:after="0" w:line="276" w:lineRule="auto"/>
        <w:rPr>
          <w:rFonts w:ascii="Poppins" w:eastAsia="Times New Roman" w:hAnsi="Poppins" w:cs="Poppins"/>
          <w:i/>
          <w:iCs/>
          <w:sz w:val="20"/>
          <w:szCs w:val="20"/>
          <w:lang w:eastAsia="x-none"/>
        </w:rPr>
      </w:pPr>
    </w:p>
    <w:tbl>
      <w:tblPr>
        <w:tblW w:w="863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tblGrid>
      <w:tr w:rsidR="0053227C" w:rsidRPr="00E71009" w14:paraId="354AE8DE" w14:textId="77777777" w:rsidTr="00EF6EFF">
        <w:tc>
          <w:tcPr>
            <w:tcW w:w="8635" w:type="dxa"/>
          </w:tcPr>
          <w:p w14:paraId="262D5CB9" w14:textId="77777777" w:rsidR="0053227C" w:rsidRPr="00E71009" w:rsidRDefault="0053227C" w:rsidP="00E71009">
            <w:pPr>
              <w:suppressAutoHyphens/>
              <w:spacing w:before="120" w:after="120" w:line="276" w:lineRule="auto"/>
              <w:ind w:right="1"/>
              <w:jc w:val="both"/>
              <w:rPr>
                <w:rFonts w:ascii="Poppins" w:eastAsia="Open Sans" w:hAnsi="Poppins" w:cs="Poppins"/>
                <w:sz w:val="20"/>
                <w:szCs w:val="20"/>
              </w:rPr>
            </w:pPr>
            <w:r w:rsidRPr="00E71009">
              <w:rPr>
                <w:rFonts w:ascii="Poppins" w:eastAsia="Open Sans" w:hAnsi="Poppins" w:cs="Poppins"/>
                <w:sz w:val="20"/>
                <w:szCs w:val="20"/>
              </w:rPr>
              <w:t>Uwaga!   Wymagany kwalifikowany podpis elektroniczny lub podpis zaufany lub podpis osobisty</w:t>
            </w:r>
          </w:p>
        </w:tc>
      </w:tr>
    </w:tbl>
    <w:p w14:paraId="0C4E1ADB" w14:textId="77777777" w:rsidR="008A7EB4" w:rsidRDefault="00E71009" w:rsidP="00493D82">
      <w:pPr>
        <w:widowControl w:val="0"/>
        <w:tabs>
          <w:tab w:val="left" w:pos="4536"/>
          <w:tab w:val="left" w:pos="5953"/>
        </w:tabs>
        <w:spacing w:after="0" w:line="276" w:lineRule="auto"/>
        <w:jc w:val="right"/>
        <w:rPr>
          <w:rFonts w:ascii="Poppins" w:eastAsia="Times New Roman" w:hAnsi="Poppins" w:cs="Poppins"/>
          <w:i/>
          <w:iCs/>
          <w:sz w:val="20"/>
          <w:szCs w:val="20"/>
          <w:lang w:eastAsia="x-none"/>
        </w:rPr>
      </w:pPr>
      <w:r w:rsidRPr="00E71009">
        <w:rPr>
          <w:rFonts w:ascii="Poppins" w:eastAsia="Times New Roman" w:hAnsi="Poppins" w:cs="Poppins"/>
          <w:i/>
          <w:iCs/>
          <w:sz w:val="20"/>
          <w:szCs w:val="20"/>
          <w:lang w:eastAsia="x-none"/>
        </w:rPr>
        <w:br w:type="page"/>
      </w:r>
    </w:p>
    <w:p w14:paraId="4A03327A" w14:textId="76C84FB2" w:rsidR="003C4DDF" w:rsidRPr="003B5DE1" w:rsidRDefault="003C4DDF" w:rsidP="00493D82">
      <w:pPr>
        <w:widowControl w:val="0"/>
        <w:tabs>
          <w:tab w:val="left" w:pos="4536"/>
          <w:tab w:val="left" w:pos="5953"/>
        </w:tabs>
        <w:spacing w:after="0" w:line="276" w:lineRule="auto"/>
        <w:jc w:val="right"/>
        <w:rPr>
          <w:rFonts w:ascii="Poppins" w:eastAsia="Times New Roman" w:hAnsi="Poppins" w:cs="Poppins"/>
          <w:b/>
          <w:bCs/>
          <w:i/>
          <w:iCs/>
          <w:sz w:val="20"/>
          <w:szCs w:val="20"/>
          <w:lang w:val="x-none" w:eastAsia="x-none"/>
        </w:rPr>
      </w:pPr>
      <w:r w:rsidRPr="003B5DE1">
        <w:rPr>
          <w:rFonts w:ascii="Poppins" w:eastAsia="Times New Roman" w:hAnsi="Poppins" w:cs="Poppins"/>
          <w:b/>
          <w:bCs/>
          <w:i/>
          <w:iCs/>
          <w:sz w:val="20"/>
          <w:szCs w:val="20"/>
          <w:lang w:val="x-none" w:eastAsia="x-none"/>
        </w:rPr>
        <w:lastRenderedPageBreak/>
        <w:t xml:space="preserve">Załącznik nr </w:t>
      </w:r>
      <w:r w:rsidR="00585524" w:rsidRPr="003B5DE1">
        <w:rPr>
          <w:rFonts w:ascii="Poppins" w:eastAsia="Times New Roman" w:hAnsi="Poppins" w:cs="Poppins"/>
          <w:b/>
          <w:bCs/>
          <w:i/>
          <w:iCs/>
          <w:sz w:val="20"/>
          <w:szCs w:val="20"/>
          <w:lang w:val="x-none" w:eastAsia="x-none"/>
        </w:rPr>
        <w:t>4</w:t>
      </w:r>
    </w:p>
    <w:p w14:paraId="0992D62F" w14:textId="77777777" w:rsidR="00585524" w:rsidRPr="00E71009" w:rsidRDefault="00585524" w:rsidP="00E71009">
      <w:pPr>
        <w:widowControl w:val="0"/>
        <w:tabs>
          <w:tab w:val="left" w:pos="4536"/>
          <w:tab w:val="left" w:pos="5953"/>
        </w:tabs>
        <w:spacing w:after="0" w:line="276" w:lineRule="auto"/>
        <w:jc w:val="right"/>
        <w:rPr>
          <w:rFonts w:ascii="Poppins" w:eastAsia="Times New Roman" w:hAnsi="Poppins" w:cs="Poppins"/>
          <w:i/>
          <w:iCs/>
          <w:sz w:val="20"/>
          <w:szCs w:val="20"/>
          <w:lang w:eastAsia="x-none"/>
        </w:rPr>
      </w:pPr>
    </w:p>
    <w:p w14:paraId="077F77A1" w14:textId="4BC5EE00" w:rsidR="00E855BB" w:rsidRPr="00E71009" w:rsidRDefault="00E855BB" w:rsidP="00E71009">
      <w:pPr>
        <w:widowControl w:val="0"/>
        <w:shd w:val="clear" w:color="auto" w:fill="E7E6E6" w:themeFill="background2"/>
        <w:spacing w:after="0" w:line="276" w:lineRule="auto"/>
        <w:jc w:val="center"/>
        <w:outlineLvl w:val="0"/>
        <w:rPr>
          <w:rFonts w:ascii="Poppins" w:eastAsia="Times New Roman" w:hAnsi="Poppins" w:cs="Poppins"/>
          <w:b/>
          <w:bCs/>
          <w:kern w:val="32"/>
          <w:sz w:val="20"/>
          <w:szCs w:val="20"/>
          <w:lang w:eastAsia="pl-PL"/>
        </w:rPr>
      </w:pPr>
      <w:r w:rsidRPr="00E71009">
        <w:rPr>
          <w:rFonts w:ascii="Poppins" w:eastAsia="Times New Roman" w:hAnsi="Poppins" w:cs="Poppins"/>
          <w:b/>
          <w:bCs/>
          <w:kern w:val="32"/>
          <w:sz w:val="20"/>
          <w:szCs w:val="20"/>
          <w:lang w:eastAsia="pl-PL"/>
        </w:rPr>
        <w:t>OŚWIADCZENIE WYKONAWCY W ZAKRESIE ART. 108 UST. 1 PKT 5 PZP O PRZYNALEŻNOŚCI LUB BRAKU PRZYNALEŻNOŚCI DO TEJ SAMEJ GRUPY KAPITAŁOWEJ</w:t>
      </w:r>
    </w:p>
    <w:p w14:paraId="401CFD6E" w14:textId="77777777" w:rsidR="00E855BB" w:rsidRPr="00E71009" w:rsidRDefault="00E855BB" w:rsidP="00E71009">
      <w:pPr>
        <w:spacing w:after="0" w:line="276" w:lineRule="auto"/>
        <w:rPr>
          <w:rFonts w:ascii="Poppins" w:eastAsia="Times New Roman" w:hAnsi="Poppins" w:cs="Poppins"/>
          <w:sz w:val="20"/>
          <w:szCs w:val="20"/>
          <w:lang w:eastAsia="pl-PL"/>
        </w:rPr>
      </w:pPr>
    </w:p>
    <w:p w14:paraId="333349AA" w14:textId="77777777" w:rsidR="00E855BB" w:rsidRPr="00E71009" w:rsidRDefault="00E855BB" w:rsidP="00E71009">
      <w:pPr>
        <w:autoSpaceDE w:val="0"/>
        <w:autoSpaceDN w:val="0"/>
        <w:adjustRightInd w:val="0"/>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Cs/>
          <w:sz w:val="20"/>
          <w:szCs w:val="20"/>
          <w:lang w:eastAsia="pl-PL"/>
        </w:rPr>
        <w:t>Składając ofertę w postępowaniu o udzielenie zamówienia pn.</w:t>
      </w:r>
      <w:r w:rsidRPr="00E71009">
        <w:rPr>
          <w:rFonts w:ascii="Poppins" w:eastAsia="Times New Roman" w:hAnsi="Poppins" w:cs="Poppins"/>
          <w:b/>
          <w:bCs/>
          <w:sz w:val="20"/>
          <w:szCs w:val="20"/>
          <w:lang w:eastAsia="pl-PL"/>
        </w:rPr>
        <w:t xml:space="preserve">  </w:t>
      </w:r>
    </w:p>
    <w:p w14:paraId="519DDD64" w14:textId="3FACB853" w:rsidR="00E855BB" w:rsidRPr="00E71009" w:rsidRDefault="00E855BB" w:rsidP="00E71009">
      <w:pPr>
        <w:autoSpaceDE w:val="0"/>
        <w:autoSpaceDN w:val="0"/>
        <w:adjustRightInd w:val="0"/>
        <w:spacing w:after="0" w:line="276" w:lineRule="auto"/>
        <w:jc w:val="center"/>
        <w:rPr>
          <w:rFonts w:ascii="Poppins" w:eastAsia="Times New Roman" w:hAnsi="Poppins" w:cs="Poppins"/>
          <w:b/>
          <w:bCs/>
          <w:sz w:val="20"/>
          <w:szCs w:val="20"/>
          <w:lang w:eastAsia="pl-PL"/>
        </w:rPr>
      </w:pPr>
      <w:r w:rsidRPr="00E71009">
        <w:rPr>
          <w:rFonts w:ascii="Poppins" w:eastAsia="Times New Roman" w:hAnsi="Poppins" w:cs="Poppins"/>
          <w:b/>
          <w:sz w:val="20"/>
          <w:szCs w:val="20"/>
          <w:lang w:val="x-none" w:eastAsia="x-none"/>
        </w:rPr>
        <w:t>„</w:t>
      </w:r>
      <w:r w:rsidR="00180FE4" w:rsidRPr="00E71009">
        <w:rPr>
          <w:rFonts w:ascii="Poppins" w:eastAsia="Times New Roman" w:hAnsi="Poppins" w:cs="Poppins"/>
          <w:b/>
          <w:sz w:val="20"/>
          <w:szCs w:val="20"/>
          <w:lang w:val="x-none" w:eastAsia="x-none"/>
        </w:rPr>
        <w:t>Dostawa używanego samochodu z podnośnikiem koszowym w formie leasingu operacyjnego na potrzeby</w:t>
      </w:r>
      <w:r w:rsidR="00164B12">
        <w:rPr>
          <w:rFonts w:ascii="Poppins" w:eastAsia="Times New Roman" w:hAnsi="Poppins" w:cs="Poppins"/>
          <w:b/>
          <w:sz w:val="20"/>
          <w:szCs w:val="20"/>
          <w:lang w:val="x-none" w:eastAsia="x-none"/>
        </w:rPr>
        <w:t xml:space="preserve"> MPGM TBS Sp. z o.o. w Rudzie Śląskiej</w:t>
      </w:r>
      <w:r w:rsidR="00180FE4" w:rsidRPr="00E71009">
        <w:rPr>
          <w:rFonts w:ascii="Poppins" w:eastAsia="Times New Roman" w:hAnsi="Poppins" w:cs="Poppins"/>
          <w:b/>
          <w:sz w:val="20"/>
          <w:szCs w:val="20"/>
          <w:lang w:val="x-none" w:eastAsia="x-none"/>
        </w:rPr>
        <w:t xml:space="preserve"> </w:t>
      </w:r>
      <w:r w:rsidRPr="00E71009">
        <w:rPr>
          <w:rFonts w:ascii="Poppins" w:eastAsia="Times New Roman" w:hAnsi="Poppins" w:cs="Poppins"/>
          <w:b/>
          <w:sz w:val="20"/>
          <w:szCs w:val="20"/>
          <w:lang w:val="x-none" w:eastAsia="x-none"/>
        </w:rPr>
        <w:t>”</w:t>
      </w:r>
      <w:r w:rsidRPr="00E71009">
        <w:rPr>
          <w:rFonts w:ascii="Poppins" w:eastAsia="Times New Roman" w:hAnsi="Poppins" w:cs="Poppins"/>
          <w:b/>
          <w:sz w:val="20"/>
          <w:szCs w:val="20"/>
          <w:lang w:eastAsia="x-none"/>
        </w:rPr>
        <w:t xml:space="preserve"> </w:t>
      </w:r>
    </w:p>
    <w:p w14:paraId="30432EFA" w14:textId="77777777" w:rsidR="00E855BB" w:rsidRPr="00E71009" w:rsidRDefault="00E855BB" w:rsidP="00E71009">
      <w:pPr>
        <w:tabs>
          <w:tab w:val="left" w:leader="dot" w:pos="9072"/>
        </w:tabs>
        <w:spacing w:before="120"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Ja niżej podpisany</w:t>
      </w:r>
    </w:p>
    <w:p w14:paraId="1C6E0B02" w14:textId="0B47EA66" w:rsidR="00E855BB" w:rsidRPr="00E71009" w:rsidRDefault="00E855BB" w:rsidP="00E71009">
      <w:pPr>
        <w:tabs>
          <w:tab w:val="left" w:leader="dot" w:pos="9072"/>
        </w:tabs>
        <w:spacing w:before="120"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p w14:paraId="44A90B91" w14:textId="77777777" w:rsidR="00E855BB" w:rsidRPr="00E71009" w:rsidRDefault="00E855BB" w:rsidP="00E71009">
      <w:pPr>
        <w:tabs>
          <w:tab w:val="left" w:leader="dot" w:pos="9072"/>
        </w:tabs>
        <w:spacing w:before="120"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działając w imieniu i na rzecz</w:t>
      </w:r>
    </w:p>
    <w:p w14:paraId="242D8A3A" w14:textId="54EFB6E2" w:rsidR="00E855BB" w:rsidRPr="00E71009" w:rsidRDefault="00E855BB" w:rsidP="00E71009">
      <w:pPr>
        <w:tabs>
          <w:tab w:val="left" w:leader="dot" w:pos="9072"/>
        </w:tabs>
        <w:spacing w:before="120" w:after="0" w:line="276" w:lineRule="auto"/>
        <w:jc w:val="both"/>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p w14:paraId="021C90AA" w14:textId="77777777" w:rsidR="00E855BB" w:rsidRPr="00E71009" w:rsidRDefault="00E855BB" w:rsidP="00E71009">
      <w:pPr>
        <w:autoSpaceDE w:val="0"/>
        <w:autoSpaceDN w:val="0"/>
        <w:adjustRightInd w:val="0"/>
        <w:spacing w:after="0" w:line="276" w:lineRule="auto"/>
        <w:jc w:val="center"/>
        <w:rPr>
          <w:rFonts w:ascii="Poppins" w:eastAsia="Times New Roman" w:hAnsi="Poppins" w:cs="Poppins"/>
          <w:b/>
          <w:sz w:val="20"/>
          <w:szCs w:val="20"/>
          <w:lang w:eastAsia="x-none"/>
        </w:rPr>
      </w:pPr>
    </w:p>
    <w:p w14:paraId="1CE68913" w14:textId="77777777" w:rsidR="00E855BB" w:rsidRPr="00E71009" w:rsidRDefault="00E855BB" w:rsidP="00E71009">
      <w:pPr>
        <w:autoSpaceDE w:val="0"/>
        <w:autoSpaceDN w:val="0"/>
        <w:adjustRightInd w:val="0"/>
        <w:spacing w:after="0" w:line="276" w:lineRule="auto"/>
        <w:rPr>
          <w:rFonts w:ascii="Poppins" w:eastAsia="Times New Roman" w:hAnsi="Poppins" w:cs="Poppins"/>
          <w:b/>
          <w:bCs/>
          <w:sz w:val="20"/>
          <w:szCs w:val="20"/>
          <w:lang w:eastAsia="pl-PL"/>
        </w:rPr>
      </w:pPr>
      <w:r w:rsidRPr="00E71009">
        <w:rPr>
          <w:rFonts w:ascii="Poppins" w:eastAsia="Times New Roman" w:hAnsi="Poppins" w:cs="Poppins"/>
          <w:b/>
          <w:bCs/>
          <w:sz w:val="20"/>
          <w:szCs w:val="20"/>
          <w:lang w:eastAsia="pl-PL"/>
        </w:rPr>
        <w:t>oświadczam, że:</w:t>
      </w:r>
    </w:p>
    <w:p w14:paraId="53256409" w14:textId="77777777" w:rsidR="00E855BB" w:rsidRPr="00E71009" w:rsidRDefault="00E855BB" w:rsidP="00E71009">
      <w:pPr>
        <w:spacing w:after="0" w:line="276" w:lineRule="auto"/>
        <w:jc w:val="both"/>
        <w:rPr>
          <w:rFonts w:ascii="Poppins" w:eastAsia="Times New Roman" w:hAnsi="Poppins" w:cs="Poppins"/>
          <w:noProof/>
          <w:sz w:val="20"/>
          <w:szCs w:val="20"/>
          <w:lang w:eastAsia="pl-PL"/>
        </w:rPr>
      </w:pPr>
    </w:p>
    <w:p w14:paraId="5C7B9EB6" w14:textId="77777777" w:rsidR="00E855BB" w:rsidRPr="00E71009" w:rsidRDefault="00E855BB" w:rsidP="00E71009">
      <w:pPr>
        <w:spacing w:after="0" w:line="276" w:lineRule="auto"/>
        <w:jc w:val="both"/>
        <w:rPr>
          <w:rFonts w:ascii="Poppins" w:eastAsia="Times New Roman" w:hAnsi="Poppins" w:cs="Poppins"/>
          <w:noProof/>
          <w:sz w:val="20"/>
          <w:szCs w:val="20"/>
          <w:lang w:eastAsia="pl-PL"/>
        </w:rPr>
      </w:pPr>
      <w:r w:rsidRPr="00E71009">
        <w:rPr>
          <w:rFonts w:ascii="Poppins" w:eastAsia="Times New Roman" w:hAnsi="Poppins" w:cs="Poppins"/>
          <w:noProof/>
          <w:sz w:val="20"/>
          <w:szCs w:val="20"/>
          <w:lang w:eastAsia="pl-PL"/>
        </w:rPr>
        <w:t>*/ Wykonawca, którego reprezentuję nie przynależy do grupy kapitałowej w rozumieniu ustawy z dnia 16 lutego 2007 r. o ochronie konkurencji i konsumentów (tekst jedn. Dz. U. z 2021 r., poz. 275) z innym wykonawcą, który złożył ofertę w przedmiotowym postępowaniu</w:t>
      </w:r>
    </w:p>
    <w:p w14:paraId="0D84861C" w14:textId="77777777" w:rsidR="00E855BB" w:rsidRPr="00E71009" w:rsidRDefault="00E855BB" w:rsidP="00E71009">
      <w:pPr>
        <w:spacing w:after="0" w:line="276" w:lineRule="auto"/>
        <w:jc w:val="both"/>
        <w:rPr>
          <w:rFonts w:ascii="Poppins" w:eastAsia="Times New Roman" w:hAnsi="Poppins" w:cs="Poppins"/>
          <w:b/>
          <w:sz w:val="20"/>
          <w:szCs w:val="20"/>
          <w:u w:val="single"/>
          <w:lang w:eastAsia="pl-PL"/>
        </w:rPr>
      </w:pPr>
    </w:p>
    <w:p w14:paraId="3019996B" w14:textId="2B2DD0CF" w:rsidR="00E855BB" w:rsidRPr="00E71009" w:rsidRDefault="00E855BB" w:rsidP="00E71009">
      <w:pPr>
        <w:spacing w:after="0" w:line="276" w:lineRule="auto"/>
        <w:jc w:val="both"/>
        <w:rPr>
          <w:rFonts w:ascii="Poppins" w:eastAsia="Times New Roman" w:hAnsi="Poppins" w:cs="Poppins"/>
          <w:noProof/>
          <w:sz w:val="20"/>
          <w:szCs w:val="20"/>
          <w:lang w:eastAsia="pl-PL"/>
        </w:rPr>
      </w:pPr>
      <w:r w:rsidRPr="00E71009">
        <w:rPr>
          <w:rFonts w:ascii="Poppins" w:eastAsia="Times New Roman" w:hAnsi="Poppins" w:cs="Poppins"/>
          <w:noProof/>
          <w:sz w:val="20"/>
          <w:szCs w:val="20"/>
          <w:lang w:eastAsia="pl-PL"/>
        </w:rPr>
        <w:t>*/ Wykonawca, którego reprezentuję przynależy do grupy kapitałowej w rozumieniu ustawy z dnia 16 lutego 2007 r. o ochronie konkurencji i konsumentów (tekst jedn. Dz. U. z 2021 r., poz. 275) wraz z wykonawcą, który złożył ofertę w przedmiotowym postępowaniu  tj. (podać nazwę i adres)</w:t>
      </w:r>
      <w:r w:rsidRPr="00E71009">
        <w:rPr>
          <w:rFonts w:ascii="Poppins" w:eastAsia="Times New Roman" w:hAnsi="Poppins" w:cs="Poppins"/>
          <w:bCs/>
          <w:sz w:val="20"/>
          <w:szCs w:val="20"/>
          <w:lang w:eastAsia="pl-PL"/>
        </w:rPr>
        <w:t>**</w:t>
      </w:r>
      <w:r w:rsidRPr="00E71009">
        <w:rPr>
          <w:rFonts w:ascii="Poppins" w:eastAsia="Times New Roman" w:hAnsi="Poppins" w:cs="Poppins"/>
          <w:noProof/>
          <w:sz w:val="20"/>
          <w:szCs w:val="20"/>
          <w:lang w:eastAsia="pl-PL"/>
        </w:rPr>
        <w:t>:</w:t>
      </w:r>
    </w:p>
    <w:p w14:paraId="611F6F04" w14:textId="77777777" w:rsidR="00E855BB" w:rsidRPr="00E71009" w:rsidRDefault="00E855BB" w:rsidP="00E71009">
      <w:pPr>
        <w:spacing w:after="0" w:line="276" w:lineRule="auto"/>
        <w:jc w:val="both"/>
        <w:rPr>
          <w:rFonts w:ascii="Poppins" w:eastAsia="Times New Roman" w:hAnsi="Poppins" w:cs="Poppins"/>
          <w:noProof/>
          <w:sz w:val="20"/>
          <w:szCs w:val="20"/>
          <w:lang w:eastAsia="pl-PL"/>
        </w:rPr>
      </w:pPr>
    </w:p>
    <w:p w14:paraId="0DF2E1CB" w14:textId="5BAE2556" w:rsidR="00E855BB" w:rsidRPr="00E71009" w:rsidRDefault="00E855BB" w:rsidP="00E71009">
      <w:pPr>
        <w:numPr>
          <w:ilvl w:val="0"/>
          <w:numId w:val="28"/>
        </w:numPr>
        <w:spacing w:after="0" w:line="276" w:lineRule="auto"/>
        <w:ind w:left="0" w:firstLine="0"/>
        <w:jc w:val="both"/>
        <w:rPr>
          <w:rFonts w:ascii="Poppins" w:eastAsia="Times New Roman" w:hAnsi="Poppins" w:cs="Poppins"/>
          <w:noProof/>
          <w:sz w:val="20"/>
          <w:szCs w:val="20"/>
          <w:lang w:eastAsia="pl-PL"/>
        </w:rPr>
      </w:pPr>
      <w:r w:rsidRPr="00E71009">
        <w:rPr>
          <w:rFonts w:ascii="Poppins" w:eastAsia="Times New Roman" w:hAnsi="Poppins" w:cs="Poppins"/>
          <w:noProof/>
          <w:sz w:val="20"/>
          <w:szCs w:val="20"/>
          <w:lang w:eastAsia="pl-PL"/>
        </w:rPr>
        <w:t>…………………………………………………………………………………………………</w:t>
      </w:r>
    </w:p>
    <w:p w14:paraId="39CCED75" w14:textId="77777777" w:rsidR="00E855BB" w:rsidRPr="00E71009" w:rsidRDefault="00E855BB" w:rsidP="00E71009">
      <w:pPr>
        <w:spacing w:after="0" w:line="276" w:lineRule="auto"/>
        <w:jc w:val="center"/>
        <w:rPr>
          <w:rFonts w:ascii="Poppins" w:eastAsia="Times New Roman" w:hAnsi="Poppins" w:cs="Poppins"/>
          <w:i/>
          <w:noProof/>
          <w:sz w:val="20"/>
          <w:szCs w:val="20"/>
          <w:lang w:eastAsia="pl-PL"/>
        </w:rPr>
      </w:pPr>
      <w:r w:rsidRPr="00E71009">
        <w:rPr>
          <w:rFonts w:ascii="Poppins" w:eastAsia="Times New Roman" w:hAnsi="Poppins" w:cs="Poppins"/>
          <w:i/>
          <w:noProof/>
          <w:sz w:val="20"/>
          <w:szCs w:val="20"/>
          <w:lang w:eastAsia="pl-PL"/>
        </w:rPr>
        <w:t>nazwa (firma) i adres Wykonawcy</w:t>
      </w:r>
    </w:p>
    <w:p w14:paraId="05BE6AA3" w14:textId="77777777" w:rsidR="00E855BB" w:rsidRPr="00E71009" w:rsidRDefault="00E855BB" w:rsidP="00E71009">
      <w:pPr>
        <w:spacing w:after="0" w:line="276" w:lineRule="auto"/>
        <w:jc w:val="both"/>
        <w:rPr>
          <w:rFonts w:ascii="Poppins" w:eastAsia="Times New Roman" w:hAnsi="Poppins" w:cs="Poppins"/>
          <w:noProof/>
          <w:sz w:val="20"/>
          <w:szCs w:val="20"/>
          <w:lang w:eastAsia="pl-PL"/>
        </w:rPr>
      </w:pPr>
    </w:p>
    <w:p w14:paraId="750DAD7A" w14:textId="713562C0" w:rsidR="00E855BB" w:rsidRPr="00E71009" w:rsidRDefault="00E855BB" w:rsidP="00E71009">
      <w:pPr>
        <w:numPr>
          <w:ilvl w:val="0"/>
          <w:numId w:val="28"/>
        </w:numPr>
        <w:spacing w:after="0" w:line="276" w:lineRule="auto"/>
        <w:ind w:left="0" w:firstLine="0"/>
        <w:jc w:val="both"/>
        <w:rPr>
          <w:rFonts w:ascii="Poppins" w:eastAsia="Times New Roman" w:hAnsi="Poppins" w:cs="Poppins"/>
          <w:noProof/>
          <w:sz w:val="20"/>
          <w:szCs w:val="20"/>
          <w:lang w:eastAsia="pl-PL"/>
        </w:rPr>
      </w:pPr>
      <w:r w:rsidRPr="00E71009">
        <w:rPr>
          <w:rFonts w:ascii="Poppins" w:eastAsia="Times New Roman" w:hAnsi="Poppins" w:cs="Poppins"/>
          <w:noProof/>
          <w:sz w:val="20"/>
          <w:szCs w:val="20"/>
          <w:lang w:eastAsia="pl-PL"/>
        </w:rPr>
        <w:t>…………………………………………………………………………………………………</w:t>
      </w:r>
    </w:p>
    <w:p w14:paraId="28C51F5A" w14:textId="77777777" w:rsidR="00E855BB" w:rsidRPr="00E71009" w:rsidRDefault="00E855BB" w:rsidP="00E71009">
      <w:pPr>
        <w:spacing w:after="0" w:line="276" w:lineRule="auto"/>
        <w:jc w:val="center"/>
        <w:rPr>
          <w:rFonts w:ascii="Poppins" w:eastAsia="Times New Roman" w:hAnsi="Poppins" w:cs="Poppins"/>
          <w:i/>
          <w:noProof/>
          <w:sz w:val="20"/>
          <w:szCs w:val="20"/>
          <w:lang w:eastAsia="pl-PL"/>
        </w:rPr>
      </w:pPr>
      <w:r w:rsidRPr="00E71009">
        <w:rPr>
          <w:rFonts w:ascii="Poppins" w:eastAsia="Times New Roman" w:hAnsi="Poppins" w:cs="Poppins"/>
          <w:i/>
          <w:noProof/>
          <w:sz w:val="20"/>
          <w:szCs w:val="20"/>
          <w:lang w:eastAsia="pl-PL"/>
        </w:rPr>
        <w:t>nazwa (firma) i adres Wykonawcy</w:t>
      </w:r>
    </w:p>
    <w:p w14:paraId="2D508741" w14:textId="77777777" w:rsidR="00E855BB" w:rsidRPr="00E71009" w:rsidRDefault="00E855BB" w:rsidP="00E71009">
      <w:pPr>
        <w:spacing w:after="0" w:line="276" w:lineRule="auto"/>
        <w:jc w:val="both"/>
        <w:rPr>
          <w:rFonts w:ascii="Poppins" w:eastAsia="Times New Roman" w:hAnsi="Poppins" w:cs="Poppins"/>
          <w:noProof/>
          <w:sz w:val="20"/>
          <w:szCs w:val="20"/>
          <w:lang w:eastAsia="pl-PL"/>
        </w:rPr>
      </w:pPr>
      <w:r w:rsidRPr="00E71009">
        <w:rPr>
          <w:rFonts w:ascii="Poppins" w:eastAsia="Times New Roman" w:hAnsi="Poppins" w:cs="Poppins"/>
          <w:noProof/>
          <w:sz w:val="20"/>
          <w:szCs w:val="20"/>
          <w:lang w:eastAsia="pl-PL"/>
        </w:rPr>
        <w:t xml:space="preserve"> </w:t>
      </w:r>
    </w:p>
    <w:tbl>
      <w:tblPr>
        <w:tblW w:w="8635"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tblGrid>
      <w:tr w:rsidR="00E855BB" w:rsidRPr="00E71009" w14:paraId="659D765B" w14:textId="77777777" w:rsidTr="00EF6EFF">
        <w:tc>
          <w:tcPr>
            <w:tcW w:w="8635" w:type="dxa"/>
          </w:tcPr>
          <w:p w14:paraId="4FCC2467" w14:textId="77777777" w:rsidR="00E855BB" w:rsidRPr="00E71009" w:rsidRDefault="00E855BB" w:rsidP="00E71009">
            <w:pPr>
              <w:suppressAutoHyphens/>
              <w:spacing w:before="120" w:after="120" w:line="276" w:lineRule="auto"/>
              <w:ind w:right="1"/>
              <w:jc w:val="both"/>
              <w:rPr>
                <w:rFonts w:ascii="Poppins" w:eastAsia="Open Sans" w:hAnsi="Poppins" w:cs="Poppins"/>
                <w:sz w:val="20"/>
                <w:szCs w:val="20"/>
              </w:rPr>
            </w:pPr>
            <w:r w:rsidRPr="00E71009">
              <w:rPr>
                <w:rFonts w:ascii="Poppins" w:eastAsia="Open Sans" w:hAnsi="Poppins" w:cs="Poppins"/>
                <w:sz w:val="20"/>
                <w:szCs w:val="20"/>
              </w:rPr>
              <w:t>Uwaga!   Wymagany kwalifikowany podpis elektroniczny lub podpis zaufany lub podpis osobisty</w:t>
            </w:r>
          </w:p>
        </w:tc>
      </w:tr>
    </w:tbl>
    <w:p w14:paraId="1C078EB1" w14:textId="77777777" w:rsidR="00E855BB" w:rsidRPr="00E71009" w:rsidRDefault="00E855BB" w:rsidP="00E71009">
      <w:pPr>
        <w:spacing w:after="0" w:line="276" w:lineRule="auto"/>
        <w:jc w:val="both"/>
        <w:rPr>
          <w:rFonts w:ascii="Poppins" w:eastAsia="Times New Roman" w:hAnsi="Poppins" w:cs="Poppins"/>
          <w:i/>
          <w:iCs/>
          <w:sz w:val="20"/>
          <w:szCs w:val="20"/>
          <w:lang w:eastAsia="pl-PL"/>
        </w:rPr>
      </w:pPr>
    </w:p>
    <w:p w14:paraId="05618E00" w14:textId="68F9D71E" w:rsidR="00E855BB" w:rsidRPr="00493D82" w:rsidRDefault="00E855BB" w:rsidP="00E71009">
      <w:pPr>
        <w:spacing w:after="0" w:line="276" w:lineRule="auto"/>
        <w:jc w:val="both"/>
        <w:rPr>
          <w:rFonts w:ascii="Poppins" w:eastAsia="Times New Roman" w:hAnsi="Poppins" w:cs="Poppins"/>
          <w:i/>
          <w:iCs/>
          <w:sz w:val="16"/>
          <w:szCs w:val="16"/>
          <w:lang w:eastAsia="pl-PL"/>
        </w:rPr>
      </w:pPr>
      <w:r w:rsidRPr="00493D82">
        <w:rPr>
          <w:rFonts w:ascii="Poppins" w:eastAsia="Times New Roman" w:hAnsi="Poppins" w:cs="Poppins"/>
          <w:i/>
          <w:iCs/>
          <w:sz w:val="16"/>
          <w:szCs w:val="16"/>
          <w:lang w:eastAsia="pl-PL"/>
        </w:rPr>
        <w:t xml:space="preserve">*/ niepotrzebne usunąć lub skreślić         </w:t>
      </w:r>
    </w:p>
    <w:p w14:paraId="1BFA1F88" w14:textId="327A655C" w:rsidR="00585524" w:rsidRPr="00493D82" w:rsidRDefault="00E855BB" w:rsidP="00E71009">
      <w:pPr>
        <w:spacing w:after="0" w:line="276" w:lineRule="auto"/>
        <w:jc w:val="both"/>
        <w:rPr>
          <w:rFonts w:ascii="Poppins" w:eastAsia="Times New Roman" w:hAnsi="Poppins" w:cs="Poppins"/>
          <w:i/>
          <w:iCs/>
          <w:sz w:val="16"/>
          <w:szCs w:val="16"/>
          <w:lang w:eastAsia="pl-PL"/>
        </w:rPr>
      </w:pPr>
      <w:r w:rsidRPr="00493D82">
        <w:rPr>
          <w:rFonts w:ascii="Poppins" w:eastAsia="Times New Roman" w:hAnsi="Poppins" w:cs="Poppins"/>
          <w:i/>
          <w:iCs/>
          <w:sz w:val="16"/>
          <w:szCs w:val="16"/>
          <w:lang w:eastAsia="pl-PL"/>
        </w:rPr>
        <w:t>**/ Wraz ze złożeniem oświadczenia o przynależności do tej samej grupy kapitałowej z Wykonawcami, którzy złożyli odrębne oferty, Wykonawca może przedstawić dowody wykazujące, że istniejące powiązania z ww. Wykonawcami nie prowadzą do zakłócenia konkurencji w przedmiotowym postępowaniu o udzielenie zamówienia.</w:t>
      </w:r>
    </w:p>
    <w:p w14:paraId="7D767D42" w14:textId="7D44D878" w:rsidR="00E855BB" w:rsidRPr="008A7EB4" w:rsidRDefault="00493D82" w:rsidP="008A7EB4">
      <w:pPr>
        <w:widowControl w:val="0"/>
        <w:tabs>
          <w:tab w:val="left" w:pos="4536"/>
          <w:tab w:val="left" w:pos="5953"/>
        </w:tabs>
        <w:spacing w:after="0" w:line="276" w:lineRule="auto"/>
        <w:jc w:val="right"/>
        <w:rPr>
          <w:rFonts w:ascii="Poppins" w:eastAsia="Times New Roman" w:hAnsi="Poppins" w:cs="Poppins"/>
          <w:i/>
          <w:iCs/>
          <w:sz w:val="20"/>
          <w:szCs w:val="20"/>
          <w:lang w:val="x-none" w:eastAsia="x-none"/>
        </w:rPr>
      </w:pPr>
      <w:r>
        <w:rPr>
          <w:rFonts w:ascii="Poppins" w:eastAsia="Times New Roman" w:hAnsi="Poppins" w:cs="Poppins"/>
          <w:i/>
          <w:iCs/>
          <w:sz w:val="20"/>
          <w:szCs w:val="20"/>
          <w:lang w:val="x-none" w:eastAsia="x-none"/>
        </w:rPr>
        <w:br w:type="page"/>
      </w:r>
      <w:r w:rsidR="00E855BB" w:rsidRPr="003B5DE1">
        <w:rPr>
          <w:rFonts w:ascii="Poppins" w:eastAsia="Times New Roman" w:hAnsi="Poppins" w:cs="Poppins"/>
          <w:b/>
          <w:bCs/>
          <w:i/>
          <w:iCs/>
          <w:sz w:val="20"/>
          <w:szCs w:val="20"/>
          <w:lang w:val="x-none" w:eastAsia="x-none"/>
        </w:rPr>
        <w:lastRenderedPageBreak/>
        <w:t>Załącznik nr</w:t>
      </w:r>
      <w:r w:rsidR="00E855BB" w:rsidRPr="003B5DE1">
        <w:rPr>
          <w:rFonts w:ascii="Poppins" w:eastAsia="Times New Roman" w:hAnsi="Poppins" w:cs="Poppins"/>
          <w:b/>
          <w:bCs/>
          <w:i/>
          <w:iCs/>
          <w:sz w:val="20"/>
          <w:szCs w:val="20"/>
          <w:lang w:eastAsia="x-none"/>
        </w:rPr>
        <w:t xml:space="preserve"> </w:t>
      </w:r>
      <w:r w:rsidR="00585524" w:rsidRPr="003B5DE1">
        <w:rPr>
          <w:rFonts w:ascii="Poppins" w:eastAsia="Times New Roman" w:hAnsi="Poppins" w:cs="Poppins"/>
          <w:b/>
          <w:bCs/>
          <w:i/>
          <w:iCs/>
          <w:sz w:val="20"/>
          <w:szCs w:val="20"/>
          <w:lang w:eastAsia="x-none"/>
        </w:rPr>
        <w:t>5</w:t>
      </w:r>
    </w:p>
    <w:p w14:paraId="77F1E610" w14:textId="77777777" w:rsidR="00585524" w:rsidRPr="00E71009" w:rsidRDefault="00585524" w:rsidP="00E71009">
      <w:pPr>
        <w:widowControl w:val="0"/>
        <w:tabs>
          <w:tab w:val="left" w:pos="4536"/>
          <w:tab w:val="left" w:pos="5953"/>
        </w:tabs>
        <w:spacing w:after="0" w:line="276" w:lineRule="auto"/>
        <w:rPr>
          <w:rFonts w:ascii="Poppins" w:eastAsia="Times New Roman" w:hAnsi="Poppins" w:cs="Poppins"/>
          <w:i/>
          <w:iCs/>
          <w:sz w:val="20"/>
          <w:szCs w:val="20"/>
          <w:lang w:eastAsia="x-none"/>
        </w:rPr>
      </w:pPr>
    </w:p>
    <w:p w14:paraId="5D78546F" w14:textId="466F33B6" w:rsidR="003C4DDF" w:rsidRPr="00E71009" w:rsidRDefault="003C4DDF" w:rsidP="00E71009">
      <w:pPr>
        <w:shd w:val="clear" w:color="auto" w:fill="E7E6E6" w:themeFill="background2"/>
        <w:spacing w:after="0" w:line="276" w:lineRule="auto"/>
        <w:jc w:val="center"/>
        <w:rPr>
          <w:rFonts w:ascii="Poppins" w:hAnsi="Poppins" w:cs="Poppins"/>
          <w:b/>
          <w:sz w:val="20"/>
          <w:szCs w:val="20"/>
        </w:rPr>
      </w:pPr>
      <w:r w:rsidRPr="00E71009">
        <w:rPr>
          <w:rFonts w:ascii="Poppins" w:eastAsia="Times New Roman" w:hAnsi="Poppins" w:cs="Poppins"/>
          <w:i/>
          <w:iCs/>
          <w:sz w:val="20"/>
          <w:szCs w:val="20"/>
          <w:lang w:val="x-none" w:eastAsia="x-none"/>
        </w:rPr>
        <w:t xml:space="preserve"> </w:t>
      </w:r>
      <w:r w:rsidRPr="00E71009">
        <w:rPr>
          <w:rFonts w:ascii="Poppins" w:hAnsi="Poppins" w:cs="Poppins"/>
          <w:b/>
          <w:sz w:val="20"/>
          <w:szCs w:val="20"/>
        </w:rPr>
        <w:t>ISTOTNE POSTANOWIENIA UMOWY</w:t>
      </w:r>
    </w:p>
    <w:p w14:paraId="015999B4" w14:textId="77777777" w:rsidR="003C4DDF" w:rsidRPr="00E71009" w:rsidRDefault="003C4DDF" w:rsidP="00E71009">
      <w:pPr>
        <w:widowControl w:val="0"/>
        <w:tabs>
          <w:tab w:val="left" w:pos="4536"/>
          <w:tab w:val="left" w:pos="5953"/>
        </w:tabs>
        <w:spacing w:after="0" w:line="276" w:lineRule="auto"/>
        <w:jc w:val="right"/>
        <w:rPr>
          <w:rFonts w:ascii="Poppins" w:eastAsia="Times New Roman" w:hAnsi="Poppins" w:cs="Poppins"/>
          <w:i/>
          <w:iCs/>
          <w:sz w:val="20"/>
          <w:szCs w:val="20"/>
          <w:lang w:val="x-none" w:eastAsia="x-none"/>
        </w:rPr>
      </w:pPr>
    </w:p>
    <w:p w14:paraId="37F218E2" w14:textId="77777777" w:rsidR="003C4DDF" w:rsidRPr="00E71009" w:rsidRDefault="003C4DDF" w:rsidP="00E71009">
      <w:pPr>
        <w:widowControl w:val="0"/>
        <w:tabs>
          <w:tab w:val="left" w:pos="4536"/>
          <w:tab w:val="left" w:pos="5953"/>
        </w:tabs>
        <w:spacing w:after="0" w:line="276" w:lineRule="auto"/>
        <w:jc w:val="right"/>
        <w:rPr>
          <w:rFonts w:ascii="Poppins" w:eastAsia="Times New Roman" w:hAnsi="Poppins" w:cs="Poppins"/>
          <w:i/>
          <w:iCs/>
          <w:sz w:val="20"/>
          <w:szCs w:val="20"/>
          <w:lang w:val="x-none" w:eastAsia="x-none"/>
        </w:rPr>
      </w:pPr>
    </w:p>
    <w:p w14:paraId="61B77BF3" w14:textId="696B59CC" w:rsidR="003C4DDF" w:rsidRPr="00E71009" w:rsidRDefault="003C4DDF" w:rsidP="00493D82">
      <w:pPr>
        <w:pBdr>
          <w:top w:val="single" w:sz="4" w:space="1" w:color="auto"/>
          <w:left w:val="single" w:sz="4" w:space="4" w:color="auto"/>
          <w:bottom w:val="single" w:sz="4" w:space="1" w:color="auto"/>
          <w:right w:val="single" w:sz="4" w:space="4" w:color="auto"/>
        </w:pBdr>
        <w:spacing w:after="0" w:line="276" w:lineRule="auto"/>
        <w:jc w:val="both"/>
        <w:rPr>
          <w:rFonts w:ascii="Poppins" w:hAnsi="Poppins" w:cs="Poppins"/>
          <w:sz w:val="20"/>
          <w:szCs w:val="20"/>
        </w:rPr>
      </w:pPr>
      <w:r w:rsidRPr="00E71009">
        <w:rPr>
          <w:rFonts w:ascii="Poppins" w:hAnsi="Poppins" w:cs="Poppins"/>
          <w:sz w:val="20"/>
          <w:szCs w:val="20"/>
        </w:rPr>
        <w:t>Zamawiający wyraża zgodę na zawarcie umowy leasingowej i ogólnych warunków umowy leasingowej na wzorze stosowanym przez Wykonawcę z zastrzeżeniem poniższych postanowień oraz postanowień zawartych w SWZ. Zaleca się załączenie projektu umowy do oferty. Zamawiający zastrzega sobie prawo uzgodnienia z Wykonawcą ostatecznej treści Umowy, przy czym uzgodnienia te mogą być wprowadzone tylko w takim zakresie, w jakim nie naruszają treści oferty Wykonawcy. Zamawiający dopuszcza możliwość zawarcia wymaganych przez Zamawiającego niniejszych postanowień umownych w formie aneksu, w terminie podpisania Umowy leasingu.</w:t>
      </w:r>
    </w:p>
    <w:p w14:paraId="571B106A" w14:textId="77777777" w:rsidR="003C4DDF" w:rsidRPr="00E71009" w:rsidRDefault="003C4DDF" w:rsidP="00E71009">
      <w:pPr>
        <w:spacing w:after="0" w:line="276" w:lineRule="auto"/>
        <w:jc w:val="both"/>
        <w:rPr>
          <w:rFonts w:ascii="Poppins" w:hAnsi="Poppins" w:cs="Poppins"/>
          <w:sz w:val="20"/>
          <w:szCs w:val="20"/>
        </w:rPr>
      </w:pPr>
    </w:p>
    <w:p w14:paraId="44518501" w14:textId="77777777"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 1.</w:t>
      </w:r>
    </w:p>
    <w:p w14:paraId="066850AF" w14:textId="77777777"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PRZEDMIOT UMOWY</w:t>
      </w:r>
    </w:p>
    <w:p w14:paraId="39ADED34" w14:textId="77777777" w:rsidR="0036387D" w:rsidRPr="00E71009" w:rsidRDefault="0036387D" w:rsidP="00E71009">
      <w:pPr>
        <w:spacing w:after="0" w:line="276" w:lineRule="auto"/>
        <w:jc w:val="center"/>
        <w:rPr>
          <w:rFonts w:ascii="Poppins" w:hAnsi="Poppins" w:cs="Poppins"/>
          <w:b/>
          <w:sz w:val="20"/>
          <w:szCs w:val="20"/>
        </w:rPr>
      </w:pPr>
    </w:p>
    <w:p w14:paraId="6AEBEA77" w14:textId="497D3CA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Przedmiotem Umowy jest </w:t>
      </w:r>
      <w:r w:rsidR="00180FE4" w:rsidRPr="00E71009">
        <w:rPr>
          <w:rFonts w:ascii="Poppins" w:eastAsia="Calibri" w:hAnsi="Poppins" w:cs="Poppins"/>
          <w:bCs/>
          <w:sz w:val="20"/>
          <w:szCs w:val="20"/>
        </w:rPr>
        <w:t xml:space="preserve">Dostawa używanego samochodu z podnośnikiem koszowym w formie leasingu operacyjnego na potrzeby, </w:t>
      </w:r>
      <w:r w:rsidRPr="00E71009">
        <w:rPr>
          <w:rFonts w:ascii="Poppins" w:eastAsia="Calibri" w:hAnsi="Poppins" w:cs="Poppins"/>
          <w:bCs/>
          <w:sz w:val="20"/>
          <w:szCs w:val="20"/>
        </w:rPr>
        <w:t xml:space="preserve">szczegółowo opisanego w Specyfikacji Warunków Zamówienia (dalej SWZ) oraz zgodnie </w:t>
      </w:r>
      <w:r w:rsidR="008010D8" w:rsidRPr="00E71009">
        <w:rPr>
          <w:rFonts w:ascii="Poppins" w:eastAsia="Calibri" w:hAnsi="Poppins" w:cs="Poppins"/>
          <w:bCs/>
          <w:sz w:val="20"/>
          <w:szCs w:val="20"/>
        </w:rPr>
        <w:br/>
      </w:r>
      <w:r w:rsidRPr="00E71009">
        <w:rPr>
          <w:rFonts w:ascii="Poppins" w:eastAsia="Calibri" w:hAnsi="Poppins" w:cs="Poppins"/>
          <w:bCs/>
          <w:sz w:val="20"/>
          <w:szCs w:val="20"/>
        </w:rPr>
        <w:t>z ofertą przetargową Wykonawcy będącą jednocześnie załącznikiem nr 1 do Umowy.</w:t>
      </w:r>
    </w:p>
    <w:p w14:paraId="778ECD77" w14:textId="7777777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Przedmiot Umowy opisany został szczegółowo w:</w:t>
      </w:r>
    </w:p>
    <w:p w14:paraId="34F06F6C" w14:textId="77777777" w:rsidR="00180FE4" w:rsidRPr="00E71009" w:rsidRDefault="00180FE4" w:rsidP="00E71009">
      <w:pPr>
        <w:numPr>
          <w:ilvl w:val="0"/>
          <w:numId w:val="14"/>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OPZ</w:t>
      </w:r>
    </w:p>
    <w:p w14:paraId="3C6D4059" w14:textId="5292D5A4" w:rsidR="003C4DDF" w:rsidRPr="00E71009" w:rsidRDefault="00180FE4" w:rsidP="00E71009">
      <w:pPr>
        <w:numPr>
          <w:ilvl w:val="0"/>
          <w:numId w:val="14"/>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Projektowanych postanowieniach umownych</w:t>
      </w:r>
      <w:r w:rsidR="003C4DDF" w:rsidRPr="00E71009">
        <w:rPr>
          <w:rFonts w:ascii="Poppins" w:eastAsia="Calibri" w:hAnsi="Poppins" w:cs="Poppins"/>
          <w:bCs/>
          <w:sz w:val="20"/>
          <w:szCs w:val="20"/>
        </w:rPr>
        <w:t>;</w:t>
      </w:r>
    </w:p>
    <w:p w14:paraId="464A6262" w14:textId="77777777" w:rsidR="003C4DDF" w:rsidRPr="00E71009" w:rsidRDefault="003C4DDF" w:rsidP="00E71009">
      <w:pPr>
        <w:numPr>
          <w:ilvl w:val="0"/>
          <w:numId w:val="14"/>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SWZ wraz ze wszystkimi jej załącznikami oraz modyfikacjami;</w:t>
      </w:r>
    </w:p>
    <w:p w14:paraId="2EAD3174" w14:textId="77777777" w:rsidR="003C4DDF" w:rsidRPr="00E71009" w:rsidRDefault="003C4DDF" w:rsidP="00E71009">
      <w:pPr>
        <w:numPr>
          <w:ilvl w:val="0"/>
          <w:numId w:val="14"/>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Ofercie Wykonawcy.</w:t>
      </w:r>
    </w:p>
    <w:p w14:paraId="454EFF8A" w14:textId="7777777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Wykonawca zobowiązuje się wykonać Przedmiot Umowy zgodnie z treścią Umowy, SWZ oraz Oferty.</w:t>
      </w:r>
    </w:p>
    <w:p w14:paraId="02AE2728" w14:textId="7777777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Wykonawca oświadcza, iż znane mu są wszystkie warunki wykonania Umowy.</w:t>
      </w:r>
    </w:p>
    <w:p w14:paraId="6E20CAB9" w14:textId="7777777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Wykonawca oświadcza, iż wykona Przedmiot Umowy z należytą starannością, według najwyższych profesjonalnych standardów, zgodnie ze wskazówkami Zamawiającego oraz zgodnie z obowiązującymi w tym zakresie przepisami prawa. </w:t>
      </w:r>
    </w:p>
    <w:p w14:paraId="7B0E06F4" w14:textId="77777777"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 dniu dostawy przedmiotu Umowy Wykonawca przekaże Zamawiającemu:</w:t>
      </w:r>
    </w:p>
    <w:p w14:paraId="642DB733" w14:textId="77777777" w:rsidR="003C4DDF" w:rsidRPr="00E71009" w:rsidRDefault="003C4DDF" w:rsidP="00E71009">
      <w:pPr>
        <w:numPr>
          <w:ilvl w:val="0"/>
          <w:numId w:val="15"/>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Dowód rejestracyjny,</w:t>
      </w:r>
    </w:p>
    <w:p w14:paraId="12112B08" w14:textId="77777777" w:rsidR="003C4DDF" w:rsidRPr="00E71009" w:rsidRDefault="003C4DDF" w:rsidP="00E71009">
      <w:pPr>
        <w:numPr>
          <w:ilvl w:val="0"/>
          <w:numId w:val="15"/>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Książkę gwarancyjno-serwisową w języku polskim;</w:t>
      </w:r>
    </w:p>
    <w:p w14:paraId="37AC85AF" w14:textId="77777777" w:rsidR="003C4DDF" w:rsidRPr="00E71009" w:rsidRDefault="003C4DDF" w:rsidP="00E71009">
      <w:pPr>
        <w:numPr>
          <w:ilvl w:val="0"/>
          <w:numId w:val="15"/>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Instrukcję obsługi podwozia i zabudowy w języku polskim;</w:t>
      </w:r>
    </w:p>
    <w:p w14:paraId="709151C1" w14:textId="77777777" w:rsidR="003C4DDF" w:rsidRPr="00E71009" w:rsidRDefault="003C4DDF" w:rsidP="00E71009">
      <w:pPr>
        <w:numPr>
          <w:ilvl w:val="0"/>
          <w:numId w:val="15"/>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Szczegółową dokumentację techniczną w języku polskim;</w:t>
      </w:r>
    </w:p>
    <w:p w14:paraId="259DDF0E" w14:textId="7D7B3159"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Wszystkie dokumenty wymienione w ust. 6 muszą być sporządzone w języku polskim lub przekazane wraz z ich tłumaczeniem na język polski.</w:t>
      </w:r>
    </w:p>
    <w:p w14:paraId="3482DE40" w14:textId="4CF61A12" w:rsidR="003C4DDF" w:rsidRPr="00E71009" w:rsidRDefault="003C4DDF" w:rsidP="00E71009">
      <w:pPr>
        <w:numPr>
          <w:ilvl w:val="0"/>
          <w:numId w:val="13"/>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Zamawiający ma prawo do u</w:t>
      </w:r>
      <w:r w:rsidR="00FC3BF3" w:rsidRPr="00E71009">
        <w:rPr>
          <w:rFonts w:ascii="Poppins" w:eastAsia="Calibri" w:hAnsi="Poppins" w:cs="Poppins"/>
          <w:bCs/>
          <w:sz w:val="20"/>
          <w:szCs w:val="20"/>
        </w:rPr>
        <w:t>mieszczania</w:t>
      </w:r>
      <w:r w:rsidRPr="00E71009">
        <w:rPr>
          <w:rFonts w:ascii="Poppins" w:eastAsia="Calibri" w:hAnsi="Poppins" w:cs="Poppins"/>
          <w:bCs/>
          <w:sz w:val="20"/>
          <w:szCs w:val="20"/>
        </w:rPr>
        <w:t xml:space="preserve"> na pojazdach swoich znaków firmowych przez cały okres trwania umowy.</w:t>
      </w:r>
    </w:p>
    <w:p w14:paraId="69013127" w14:textId="77777777" w:rsidR="003C4DDF" w:rsidRPr="00E71009" w:rsidRDefault="003C4DDF" w:rsidP="00E71009">
      <w:pPr>
        <w:spacing w:after="0" w:line="276" w:lineRule="auto"/>
        <w:jc w:val="center"/>
        <w:rPr>
          <w:rFonts w:ascii="Poppins" w:hAnsi="Poppins" w:cs="Poppins"/>
          <w:b/>
          <w:sz w:val="20"/>
          <w:szCs w:val="20"/>
        </w:rPr>
      </w:pPr>
      <w:bookmarkStart w:id="6" w:name="_Hlk169096580"/>
      <w:r w:rsidRPr="00E71009">
        <w:rPr>
          <w:rFonts w:ascii="Poppins" w:hAnsi="Poppins" w:cs="Poppins"/>
          <w:b/>
          <w:sz w:val="20"/>
          <w:szCs w:val="20"/>
        </w:rPr>
        <w:t>§ 2.</w:t>
      </w:r>
    </w:p>
    <w:p w14:paraId="48B484FA" w14:textId="77777777"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lastRenderedPageBreak/>
        <w:t>WARUNKI LEASINGU</w:t>
      </w:r>
    </w:p>
    <w:p w14:paraId="77D886B3" w14:textId="77777777" w:rsidR="00B41103" w:rsidRPr="00E71009" w:rsidRDefault="00B41103" w:rsidP="00E71009">
      <w:pPr>
        <w:spacing w:after="0" w:line="276" w:lineRule="auto"/>
        <w:jc w:val="center"/>
        <w:rPr>
          <w:rFonts w:ascii="Poppins" w:hAnsi="Poppins" w:cs="Poppins"/>
          <w:b/>
          <w:sz w:val="20"/>
          <w:szCs w:val="20"/>
        </w:rPr>
      </w:pPr>
    </w:p>
    <w:p w14:paraId="6DC79795" w14:textId="525E2D11" w:rsidR="003C4DDF" w:rsidRPr="00E71009" w:rsidRDefault="003C4DDF" w:rsidP="00E71009">
      <w:pPr>
        <w:pStyle w:val="Akapitzlist"/>
        <w:numPr>
          <w:ilvl w:val="0"/>
          <w:numId w:val="16"/>
        </w:numPr>
        <w:spacing w:after="0" w:line="276" w:lineRule="auto"/>
        <w:ind w:left="0" w:firstLine="0"/>
        <w:jc w:val="both"/>
        <w:rPr>
          <w:rFonts w:ascii="Poppins" w:hAnsi="Poppins" w:cs="Poppins"/>
          <w:b/>
          <w:sz w:val="20"/>
          <w:szCs w:val="20"/>
        </w:rPr>
      </w:pPr>
      <w:bookmarkStart w:id="7" w:name="_Hlk169096638"/>
      <w:r w:rsidRPr="00E71009">
        <w:rPr>
          <w:rFonts w:ascii="Poppins" w:hAnsi="Poppins" w:cs="Poppins"/>
          <w:bCs/>
          <w:sz w:val="20"/>
          <w:szCs w:val="20"/>
        </w:rPr>
        <w:t xml:space="preserve">Okres finansowania wynosi </w:t>
      </w:r>
      <w:r w:rsidR="00316CF2" w:rsidRPr="00E71009">
        <w:rPr>
          <w:rFonts w:ascii="Poppins" w:hAnsi="Poppins" w:cs="Poppins"/>
          <w:bCs/>
          <w:sz w:val="20"/>
          <w:szCs w:val="20"/>
        </w:rPr>
        <w:t>48</w:t>
      </w:r>
      <w:r w:rsidRPr="00E71009">
        <w:rPr>
          <w:rFonts w:ascii="Poppins" w:hAnsi="Poppins" w:cs="Poppins"/>
          <w:bCs/>
          <w:sz w:val="20"/>
          <w:szCs w:val="20"/>
        </w:rPr>
        <w:t xml:space="preserve"> miesięcy - </w:t>
      </w:r>
      <w:r w:rsidR="00316CF2" w:rsidRPr="00E71009">
        <w:rPr>
          <w:rFonts w:ascii="Poppins" w:hAnsi="Poppins" w:cs="Poppins"/>
          <w:bCs/>
          <w:sz w:val="20"/>
          <w:szCs w:val="20"/>
        </w:rPr>
        <w:t>4</w:t>
      </w:r>
      <w:r w:rsidR="008A42FE" w:rsidRPr="00E71009">
        <w:rPr>
          <w:rFonts w:ascii="Poppins" w:hAnsi="Poppins" w:cs="Poppins"/>
          <w:bCs/>
          <w:sz w:val="20"/>
          <w:szCs w:val="20"/>
        </w:rPr>
        <w:t>7</w:t>
      </w:r>
      <w:r w:rsidRPr="00E71009">
        <w:rPr>
          <w:rFonts w:ascii="Poppins" w:hAnsi="Poppins" w:cs="Poppins"/>
          <w:bCs/>
          <w:sz w:val="20"/>
          <w:szCs w:val="20"/>
        </w:rPr>
        <w:t xml:space="preserve"> rat leasingowych, licząc od daty przekazania Zamawiającemu pojazdu do użytkowania</w:t>
      </w:r>
      <w:bookmarkEnd w:id="6"/>
      <w:r w:rsidRPr="00E71009">
        <w:rPr>
          <w:rFonts w:ascii="Poppins" w:hAnsi="Poppins" w:cs="Poppins"/>
          <w:bCs/>
          <w:sz w:val="20"/>
          <w:szCs w:val="20"/>
        </w:rPr>
        <w:t>.</w:t>
      </w:r>
    </w:p>
    <w:bookmarkEnd w:id="7"/>
    <w:p w14:paraId="1D0F16FB" w14:textId="0336098E" w:rsidR="003C4DDF" w:rsidRPr="00E71009" w:rsidRDefault="003C4DDF" w:rsidP="00E71009">
      <w:pPr>
        <w:pStyle w:val="Akapitzlist"/>
        <w:numPr>
          <w:ilvl w:val="0"/>
          <w:numId w:val="16"/>
        </w:numPr>
        <w:spacing w:after="0" w:line="276" w:lineRule="auto"/>
        <w:ind w:left="0" w:firstLine="0"/>
        <w:jc w:val="both"/>
        <w:rPr>
          <w:rFonts w:ascii="Poppins" w:hAnsi="Poppins" w:cs="Poppins"/>
          <w:b/>
          <w:sz w:val="20"/>
          <w:szCs w:val="20"/>
        </w:rPr>
      </w:pPr>
      <w:r w:rsidRPr="00E71009">
        <w:rPr>
          <w:rFonts w:ascii="Poppins" w:hAnsi="Poppins" w:cs="Poppins"/>
          <w:bCs/>
          <w:sz w:val="20"/>
          <w:szCs w:val="20"/>
        </w:rPr>
        <w:t xml:space="preserve">Raty leasingowe płatne będą w terminie </w:t>
      </w:r>
      <w:r w:rsidR="00316CF2" w:rsidRPr="00E71009">
        <w:rPr>
          <w:rFonts w:ascii="Poppins" w:hAnsi="Poppins" w:cs="Poppins"/>
          <w:bCs/>
          <w:sz w:val="20"/>
          <w:szCs w:val="20"/>
        </w:rPr>
        <w:t>30</w:t>
      </w:r>
      <w:r w:rsidRPr="00E71009">
        <w:rPr>
          <w:rFonts w:ascii="Poppins" w:hAnsi="Poppins" w:cs="Poppins"/>
          <w:bCs/>
          <w:sz w:val="20"/>
          <w:szCs w:val="20"/>
        </w:rPr>
        <w:t xml:space="preserve"> dni od dnia prawidłowo wystawionej faktury VAT. Harmonogram płatności na podstawie, którego wystawiane będą faktury stanowić będzie załącznik do umowy</w:t>
      </w:r>
    </w:p>
    <w:p w14:paraId="0767D1EE" w14:textId="77777777" w:rsidR="008A42FE" w:rsidRPr="00E71009" w:rsidRDefault="003C4DDF" w:rsidP="00E71009">
      <w:pPr>
        <w:pStyle w:val="Akapitzlist"/>
        <w:numPr>
          <w:ilvl w:val="0"/>
          <w:numId w:val="16"/>
        </w:numPr>
        <w:spacing w:after="0" w:line="276" w:lineRule="auto"/>
        <w:ind w:left="0" w:firstLine="0"/>
        <w:jc w:val="both"/>
        <w:rPr>
          <w:rFonts w:ascii="Poppins" w:hAnsi="Poppins" w:cs="Poppins"/>
          <w:b/>
          <w:color w:val="000000" w:themeColor="text1"/>
          <w:sz w:val="20"/>
          <w:szCs w:val="20"/>
        </w:rPr>
      </w:pPr>
      <w:bookmarkStart w:id="8" w:name="_Hlk169096778"/>
      <w:r w:rsidRPr="00E71009">
        <w:rPr>
          <w:rFonts w:ascii="Poppins" w:hAnsi="Poppins" w:cs="Poppins"/>
          <w:bCs/>
          <w:sz w:val="20"/>
          <w:szCs w:val="20"/>
        </w:rPr>
        <w:t xml:space="preserve">Zamawiający dokona zapłaty opłaty wstępnej w wysokości </w:t>
      </w:r>
      <w:r w:rsidR="00AE3AEC" w:rsidRPr="00E71009">
        <w:rPr>
          <w:rFonts w:ascii="Poppins" w:hAnsi="Poppins" w:cs="Poppins"/>
          <w:b/>
          <w:color w:val="000000" w:themeColor="text1"/>
          <w:sz w:val="20"/>
          <w:szCs w:val="20"/>
        </w:rPr>
        <w:t>10</w:t>
      </w:r>
      <w:r w:rsidRPr="00E71009">
        <w:rPr>
          <w:rFonts w:ascii="Poppins" w:hAnsi="Poppins" w:cs="Poppins"/>
          <w:b/>
          <w:color w:val="000000" w:themeColor="text1"/>
          <w:sz w:val="20"/>
          <w:szCs w:val="20"/>
        </w:rPr>
        <w:t>% wartości netto</w:t>
      </w:r>
      <w:r w:rsidRPr="00E71009">
        <w:rPr>
          <w:rFonts w:ascii="Poppins" w:hAnsi="Poppins" w:cs="Poppins"/>
          <w:bCs/>
          <w:color w:val="000000" w:themeColor="text1"/>
          <w:sz w:val="20"/>
          <w:szCs w:val="20"/>
        </w:rPr>
        <w:t xml:space="preserve"> przedmiotu leasingu. </w:t>
      </w:r>
      <w:bookmarkEnd w:id="8"/>
      <w:r w:rsidR="008A42FE" w:rsidRPr="00E71009">
        <w:rPr>
          <w:rFonts w:ascii="Poppins" w:hAnsi="Poppins" w:cs="Poppins"/>
          <w:bCs/>
          <w:color w:val="000000" w:themeColor="text1"/>
          <w:sz w:val="20"/>
          <w:szCs w:val="20"/>
        </w:rPr>
        <w:t>Płatność nastąpi w terminie 7 dni od daty zawarcia Umowy Leasingu, w formie przelewu na rachunek bankowy wskazany przez Wykonawcę.</w:t>
      </w:r>
    </w:p>
    <w:p w14:paraId="56BEC8E3" w14:textId="714BE8CB" w:rsidR="003C4DDF" w:rsidRPr="00E71009" w:rsidRDefault="003C4DDF" w:rsidP="00E71009">
      <w:pPr>
        <w:pStyle w:val="Akapitzlist"/>
        <w:numPr>
          <w:ilvl w:val="0"/>
          <w:numId w:val="16"/>
        </w:numPr>
        <w:spacing w:after="0" w:line="276" w:lineRule="auto"/>
        <w:ind w:left="0" w:firstLine="0"/>
        <w:jc w:val="both"/>
        <w:rPr>
          <w:rFonts w:ascii="Poppins" w:hAnsi="Poppins" w:cs="Poppins"/>
          <w:b/>
          <w:color w:val="000000" w:themeColor="text1"/>
          <w:sz w:val="20"/>
          <w:szCs w:val="20"/>
        </w:rPr>
      </w:pPr>
      <w:r w:rsidRPr="00E71009">
        <w:rPr>
          <w:rFonts w:ascii="Poppins" w:hAnsi="Poppins" w:cs="Poppins"/>
          <w:bCs/>
          <w:color w:val="000000" w:themeColor="text1"/>
          <w:sz w:val="20"/>
          <w:szCs w:val="20"/>
        </w:rPr>
        <w:t xml:space="preserve">Dopuszcza się opłatę końcową po zapłaceniu wszystkich rat leasingowych w </w:t>
      </w:r>
      <w:r w:rsidRPr="00E71009">
        <w:rPr>
          <w:rFonts w:ascii="Poppins" w:hAnsi="Poppins" w:cs="Poppins"/>
          <w:b/>
          <w:color w:val="000000" w:themeColor="text1"/>
          <w:sz w:val="20"/>
          <w:szCs w:val="20"/>
        </w:rPr>
        <w:t xml:space="preserve">wysokości </w:t>
      </w:r>
      <w:r w:rsidR="00BC2456">
        <w:rPr>
          <w:rFonts w:ascii="Poppins" w:hAnsi="Poppins" w:cs="Poppins"/>
          <w:b/>
          <w:color w:val="000000" w:themeColor="text1"/>
          <w:sz w:val="20"/>
          <w:szCs w:val="20"/>
        </w:rPr>
        <w:t>6</w:t>
      </w:r>
      <w:r w:rsidRPr="00E71009">
        <w:rPr>
          <w:rFonts w:ascii="Poppins" w:hAnsi="Poppins" w:cs="Poppins"/>
          <w:b/>
          <w:color w:val="000000" w:themeColor="text1"/>
          <w:sz w:val="20"/>
          <w:szCs w:val="20"/>
        </w:rPr>
        <w:t>% wartości początkowej</w:t>
      </w:r>
      <w:r w:rsidRPr="00E71009">
        <w:rPr>
          <w:rFonts w:ascii="Poppins" w:hAnsi="Poppins" w:cs="Poppins"/>
          <w:bCs/>
          <w:color w:val="000000" w:themeColor="text1"/>
          <w:sz w:val="20"/>
          <w:szCs w:val="20"/>
        </w:rPr>
        <w:t xml:space="preserve"> netto pojazdu. Wykonawca wystawi fakturę VAT z terminem płatności </w:t>
      </w:r>
      <w:r w:rsidR="00F60F31" w:rsidRPr="00E71009">
        <w:rPr>
          <w:rFonts w:ascii="Poppins" w:hAnsi="Poppins" w:cs="Poppins"/>
          <w:bCs/>
          <w:color w:val="000000" w:themeColor="text1"/>
          <w:sz w:val="20"/>
          <w:szCs w:val="20"/>
        </w:rPr>
        <w:t>30</w:t>
      </w:r>
      <w:r w:rsidRPr="00E71009">
        <w:rPr>
          <w:rFonts w:ascii="Poppins" w:hAnsi="Poppins" w:cs="Poppins"/>
          <w:bCs/>
          <w:color w:val="000000" w:themeColor="text1"/>
          <w:sz w:val="20"/>
          <w:szCs w:val="20"/>
        </w:rPr>
        <w:t xml:space="preserve"> i przekaże ją do Zamawiającego celem realizacji. </w:t>
      </w:r>
    </w:p>
    <w:p w14:paraId="55151859" w14:textId="540C0D35" w:rsidR="006D6452" w:rsidRPr="00E71009" w:rsidRDefault="00430CBC" w:rsidP="00E71009">
      <w:pPr>
        <w:pStyle w:val="Akapitzlist"/>
        <w:numPr>
          <w:ilvl w:val="0"/>
          <w:numId w:val="16"/>
        </w:numPr>
        <w:spacing w:after="0" w:line="276" w:lineRule="auto"/>
        <w:ind w:left="0" w:firstLine="0"/>
        <w:jc w:val="both"/>
        <w:rPr>
          <w:rFonts w:ascii="Poppins" w:hAnsi="Poppins" w:cs="Poppins"/>
          <w:b/>
          <w:color w:val="000000" w:themeColor="text1"/>
          <w:sz w:val="20"/>
          <w:szCs w:val="20"/>
        </w:rPr>
      </w:pPr>
      <w:r>
        <w:rPr>
          <w:rFonts w:ascii="Poppins" w:hAnsi="Poppins" w:cs="Poppins"/>
          <w:bCs/>
          <w:color w:val="000000" w:themeColor="text1"/>
          <w:sz w:val="20"/>
          <w:szCs w:val="20"/>
        </w:rPr>
        <w:t>Oprocentowanie leasingu jest zmienne, stawka WIBOR 1 M</w:t>
      </w:r>
      <w:r w:rsidR="006D6452" w:rsidRPr="00E71009">
        <w:rPr>
          <w:rFonts w:ascii="Poppins" w:hAnsi="Poppins" w:cs="Poppins"/>
          <w:bCs/>
          <w:color w:val="000000" w:themeColor="text1"/>
          <w:sz w:val="20"/>
          <w:szCs w:val="20"/>
        </w:rPr>
        <w:t xml:space="preserve">. </w:t>
      </w:r>
    </w:p>
    <w:p w14:paraId="1C1950C3" w14:textId="710F6E69" w:rsidR="006D6452" w:rsidRPr="00E71009" w:rsidRDefault="006D6452" w:rsidP="00E71009">
      <w:pPr>
        <w:pStyle w:val="Akapitzlist"/>
        <w:numPr>
          <w:ilvl w:val="0"/>
          <w:numId w:val="16"/>
        </w:numPr>
        <w:spacing w:after="0" w:line="276" w:lineRule="auto"/>
        <w:ind w:left="0" w:firstLine="0"/>
        <w:jc w:val="both"/>
        <w:rPr>
          <w:rFonts w:ascii="Poppins" w:hAnsi="Poppins" w:cs="Poppins"/>
          <w:b/>
          <w:color w:val="000000" w:themeColor="text1"/>
          <w:sz w:val="20"/>
          <w:szCs w:val="20"/>
        </w:rPr>
      </w:pPr>
      <w:r w:rsidRPr="00E71009">
        <w:rPr>
          <w:rFonts w:ascii="Poppins" w:hAnsi="Poppins" w:cs="Poppins"/>
          <w:bCs/>
          <w:color w:val="000000" w:themeColor="text1"/>
          <w:sz w:val="20"/>
          <w:szCs w:val="20"/>
        </w:rPr>
        <w:t xml:space="preserve">Zamawiający informuje, że nie posiada uprawnień do odliczenia 100% wartości podatku VAT od pojazdu. </w:t>
      </w:r>
    </w:p>
    <w:p w14:paraId="702D9224" w14:textId="77777777" w:rsidR="003C4DDF" w:rsidRPr="00E71009" w:rsidRDefault="003C4DDF" w:rsidP="00E71009">
      <w:pPr>
        <w:pStyle w:val="Akapitzlist"/>
        <w:numPr>
          <w:ilvl w:val="0"/>
          <w:numId w:val="16"/>
        </w:numPr>
        <w:spacing w:after="0" w:line="276" w:lineRule="auto"/>
        <w:ind w:left="0" w:firstLine="0"/>
        <w:jc w:val="both"/>
        <w:rPr>
          <w:rFonts w:ascii="Poppins" w:hAnsi="Poppins" w:cs="Poppins"/>
          <w:bCs/>
          <w:sz w:val="20"/>
          <w:szCs w:val="20"/>
        </w:rPr>
      </w:pPr>
      <w:r w:rsidRPr="00E71009">
        <w:rPr>
          <w:rFonts w:ascii="Poppins" w:hAnsi="Poppins" w:cs="Poppins"/>
          <w:bCs/>
          <w:sz w:val="20"/>
          <w:szCs w:val="20"/>
        </w:rPr>
        <w:t>Własność przedmiotu umowy przechodzi na mocy umowy leasingu na Zamawiającego jako korzystającego po zapłacie opłaty za wykup oraz po uregulowaniu wszystkich zobowiązań.</w:t>
      </w:r>
    </w:p>
    <w:p w14:paraId="1F4C5B94" w14:textId="58B2BFE1" w:rsidR="003C4DDF" w:rsidRPr="00F5318E" w:rsidRDefault="003C4DDF" w:rsidP="00F5318E">
      <w:pPr>
        <w:pStyle w:val="Akapitzlist"/>
        <w:numPr>
          <w:ilvl w:val="0"/>
          <w:numId w:val="16"/>
        </w:numPr>
        <w:spacing w:after="0" w:line="276" w:lineRule="auto"/>
        <w:ind w:left="0" w:firstLine="0"/>
        <w:jc w:val="both"/>
        <w:rPr>
          <w:rFonts w:ascii="Poppins" w:hAnsi="Poppins" w:cs="Poppins"/>
          <w:bCs/>
          <w:sz w:val="20"/>
          <w:szCs w:val="20"/>
        </w:rPr>
      </w:pPr>
      <w:bookmarkStart w:id="9" w:name="_Hlk169096868"/>
      <w:r w:rsidRPr="00E71009">
        <w:rPr>
          <w:rFonts w:ascii="Poppins" w:hAnsi="Poppins" w:cs="Poppins"/>
          <w:bCs/>
          <w:sz w:val="20"/>
          <w:szCs w:val="20"/>
        </w:rPr>
        <w:t xml:space="preserve">W raty leasingu powinny </w:t>
      </w:r>
      <w:bookmarkEnd w:id="9"/>
      <w:r w:rsidR="007E0771">
        <w:rPr>
          <w:rFonts w:ascii="Poppins" w:hAnsi="Poppins" w:cs="Poppins"/>
          <w:bCs/>
          <w:sz w:val="20"/>
          <w:szCs w:val="20"/>
        </w:rPr>
        <w:t xml:space="preserve">być </w:t>
      </w:r>
      <w:r w:rsidR="00F5318E" w:rsidRPr="00F5318E">
        <w:rPr>
          <w:rFonts w:ascii="Poppins" w:hAnsi="Poppins" w:cs="Poppins"/>
          <w:bCs/>
          <w:sz w:val="20"/>
          <w:szCs w:val="20"/>
        </w:rPr>
        <w:t>wliczone wszystkie koszty, które poniesie Wykonawca. W szczególności cena powinna obejmować koszt nabycia przedmiotu umowy, wszelkie podatki oraz inne opłaty, koszty napraw gwarancyjnych, a także bezpłatny serwis uwzględniający obowiązkowe przeglądy serwisowe pojazdu oraz zabudowy wynikające z zaleceń producenta</w:t>
      </w:r>
      <w:r w:rsidR="00F5318E">
        <w:rPr>
          <w:rFonts w:ascii="Poppins" w:hAnsi="Poppins" w:cs="Poppins"/>
          <w:bCs/>
          <w:sz w:val="20"/>
          <w:szCs w:val="20"/>
        </w:rPr>
        <w:t xml:space="preserve">. </w:t>
      </w:r>
    </w:p>
    <w:p w14:paraId="3656C703" w14:textId="7CB20467" w:rsidR="00D972D6" w:rsidRPr="00E71009" w:rsidRDefault="00D972D6" w:rsidP="00E71009">
      <w:pPr>
        <w:pStyle w:val="Akapitzlist"/>
        <w:numPr>
          <w:ilvl w:val="0"/>
          <w:numId w:val="16"/>
        </w:numPr>
        <w:spacing w:after="0" w:line="276" w:lineRule="auto"/>
        <w:ind w:left="0" w:firstLine="0"/>
        <w:jc w:val="both"/>
        <w:rPr>
          <w:rFonts w:ascii="Poppins" w:hAnsi="Poppins" w:cs="Poppins"/>
          <w:bCs/>
          <w:color w:val="000000" w:themeColor="text1"/>
          <w:sz w:val="20"/>
          <w:szCs w:val="20"/>
        </w:rPr>
      </w:pPr>
      <w:bookmarkStart w:id="10" w:name="_Hlk169096937"/>
      <w:r w:rsidRPr="00E71009">
        <w:rPr>
          <w:rFonts w:ascii="Poppins" w:hAnsi="Poppins" w:cs="Poppins"/>
          <w:bCs/>
          <w:color w:val="000000" w:themeColor="text1"/>
          <w:sz w:val="20"/>
          <w:szCs w:val="20"/>
        </w:rPr>
        <w:t>Ubezpieczenie pojazdu w pełnym pakiecie OC, AC, NNW przez okres leasingu stanowi koszt odrębny dla Zamawiającego</w:t>
      </w:r>
    </w:p>
    <w:bookmarkEnd w:id="10"/>
    <w:p w14:paraId="2E550CFD" w14:textId="77777777" w:rsidR="00B41103" w:rsidRPr="00E71009" w:rsidRDefault="00B41103" w:rsidP="00E71009">
      <w:pPr>
        <w:spacing w:after="0" w:line="276" w:lineRule="auto"/>
        <w:jc w:val="center"/>
        <w:rPr>
          <w:rFonts w:ascii="Poppins" w:hAnsi="Poppins" w:cs="Poppins"/>
          <w:b/>
          <w:sz w:val="20"/>
          <w:szCs w:val="20"/>
        </w:rPr>
      </w:pPr>
    </w:p>
    <w:p w14:paraId="7B614B28" w14:textId="77777777"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 3.</w:t>
      </w:r>
    </w:p>
    <w:p w14:paraId="462C4A10" w14:textId="58E17356"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DOSTAWA</w:t>
      </w:r>
    </w:p>
    <w:p w14:paraId="7D2262FA" w14:textId="77777777" w:rsidR="0036387D" w:rsidRPr="00E71009" w:rsidRDefault="0036387D" w:rsidP="00E71009">
      <w:pPr>
        <w:spacing w:after="0" w:line="276" w:lineRule="auto"/>
        <w:jc w:val="center"/>
        <w:rPr>
          <w:rFonts w:ascii="Poppins" w:hAnsi="Poppins" w:cs="Poppins"/>
          <w:b/>
          <w:sz w:val="20"/>
          <w:szCs w:val="20"/>
        </w:rPr>
      </w:pPr>
    </w:p>
    <w:p w14:paraId="5E8D42AD" w14:textId="1729F87F"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Dostawa przedmiotu Umowy nastąpi w terminie </w:t>
      </w:r>
      <w:r w:rsidR="00E71009" w:rsidRPr="00E71009">
        <w:rPr>
          <w:rFonts w:ascii="Poppins" w:eastAsia="Calibri" w:hAnsi="Poppins" w:cs="Poppins"/>
          <w:b/>
          <w:sz w:val="20"/>
          <w:szCs w:val="20"/>
        </w:rPr>
        <w:t xml:space="preserve">do 30 </w:t>
      </w:r>
      <w:r w:rsidRPr="00E71009">
        <w:rPr>
          <w:rFonts w:ascii="Poppins" w:eastAsia="Calibri" w:hAnsi="Poppins" w:cs="Poppins"/>
          <w:b/>
          <w:sz w:val="20"/>
          <w:szCs w:val="20"/>
        </w:rPr>
        <w:t>dni od dnia zawarcia Umowy</w:t>
      </w:r>
      <w:r w:rsidR="003734FB" w:rsidRPr="00E71009">
        <w:rPr>
          <w:rFonts w:ascii="Poppins" w:eastAsia="Calibri" w:hAnsi="Poppins" w:cs="Poppins"/>
          <w:b/>
          <w:sz w:val="20"/>
          <w:szCs w:val="20"/>
        </w:rPr>
        <w:t>, zgodnie z ofertą Wykonawcy</w:t>
      </w:r>
      <w:r w:rsidRPr="00E71009">
        <w:rPr>
          <w:rFonts w:ascii="Poppins" w:eastAsia="Calibri" w:hAnsi="Poppins" w:cs="Poppins"/>
          <w:bCs/>
          <w:sz w:val="20"/>
          <w:szCs w:val="20"/>
        </w:rPr>
        <w:t>.</w:t>
      </w:r>
    </w:p>
    <w:p w14:paraId="6C43DE81" w14:textId="7777777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Z czynności odbioru Strony sporządzą protokół odbioru. W ramach odbioru Wykonawca, </w:t>
      </w:r>
      <w:r w:rsidRPr="00E71009">
        <w:rPr>
          <w:rFonts w:ascii="Poppins" w:eastAsia="Calibri" w:hAnsi="Poppins" w:cs="Poppins"/>
          <w:bCs/>
          <w:sz w:val="20"/>
          <w:szCs w:val="20"/>
        </w:rPr>
        <w:br/>
        <w:t>w obecności upoważnionych przedstawicieli Zamawiającego, dokona uruchomienia dostarczonego pojazdu celem stwierdzenia:</w:t>
      </w:r>
    </w:p>
    <w:p w14:paraId="02BBFE24" w14:textId="77777777" w:rsidR="003C4DDF" w:rsidRPr="00E71009" w:rsidRDefault="003C4DDF" w:rsidP="00E71009">
      <w:pPr>
        <w:numPr>
          <w:ilvl w:val="0"/>
          <w:numId w:val="18"/>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Kompletności pojazdu i urządzeń oraz ich zgodności z załącznikiem nr 1 do Umowy;</w:t>
      </w:r>
    </w:p>
    <w:p w14:paraId="0111678D" w14:textId="77777777" w:rsidR="003C4DDF" w:rsidRPr="00E71009" w:rsidRDefault="003C4DDF" w:rsidP="00E71009">
      <w:pPr>
        <w:numPr>
          <w:ilvl w:val="0"/>
          <w:numId w:val="18"/>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Sprawności technicznej Pojazdu.</w:t>
      </w:r>
    </w:p>
    <w:p w14:paraId="13BE2FBE" w14:textId="06509EDA"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color w:val="000000" w:themeColor="text1"/>
          <w:sz w:val="20"/>
          <w:szCs w:val="20"/>
        </w:rPr>
      </w:pPr>
      <w:r w:rsidRPr="00E71009">
        <w:rPr>
          <w:rFonts w:ascii="Poppins" w:eastAsia="Calibri" w:hAnsi="Poppins" w:cs="Poppins"/>
          <w:bCs/>
          <w:color w:val="000000" w:themeColor="text1"/>
          <w:sz w:val="20"/>
          <w:szCs w:val="20"/>
        </w:rPr>
        <w:t xml:space="preserve">Odbiór Przedmiotu Umowy zostanie dokonany w siedzibie </w:t>
      </w:r>
      <w:r w:rsidR="00D972D6" w:rsidRPr="00E71009">
        <w:rPr>
          <w:rFonts w:ascii="Poppins" w:eastAsia="Calibri" w:hAnsi="Poppins" w:cs="Poppins"/>
          <w:bCs/>
          <w:color w:val="000000" w:themeColor="text1"/>
          <w:sz w:val="20"/>
          <w:szCs w:val="20"/>
        </w:rPr>
        <w:t>Zamawiającego</w:t>
      </w:r>
    </w:p>
    <w:p w14:paraId="023A5A3F" w14:textId="7ADF2CF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color w:val="000000" w:themeColor="text1"/>
          <w:sz w:val="20"/>
          <w:szCs w:val="20"/>
        </w:rPr>
      </w:pPr>
      <w:r w:rsidRPr="00E71009">
        <w:rPr>
          <w:rFonts w:ascii="Poppins" w:eastAsia="Calibri" w:hAnsi="Poppins" w:cs="Poppins"/>
          <w:bCs/>
          <w:color w:val="000000" w:themeColor="text1"/>
          <w:sz w:val="20"/>
          <w:szCs w:val="20"/>
        </w:rPr>
        <w:t xml:space="preserve">W dniu </w:t>
      </w:r>
      <w:r w:rsidR="00D972D6" w:rsidRPr="00E71009">
        <w:rPr>
          <w:rFonts w:ascii="Poppins" w:eastAsia="Calibri" w:hAnsi="Poppins" w:cs="Poppins"/>
          <w:bCs/>
          <w:color w:val="000000" w:themeColor="text1"/>
          <w:sz w:val="20"/>
          <w:szCs w:val="20"/>
        </w:rPr>
        <w:t>odbioru</w:t>
      </w:r>
      <w:r w:rsidRPr="00E71009">
        <w:rPr>
          <w:rFonts w:ascii="Poppins" w:eastAsia="Calibri" w:hAnsi="Poppins" w:cs="Poppins"/>
          <w:bCs/>
          <w:color w:val="000000" w:themeColor="text1"/>
          <w:sz w:val="20"/>
          <w:szCs w:val="20"/>
        </w:rPr>
        <w:t xml:space="preserve"> pojazdu Wykonawca zapewni szkolenie teoretyczne i praktyczne </w:t>
      </w:r>
      <w:r w:rsidRPr="00E71009">
        <w:rPr>
          <w:rFonts w:ascii="Poppins" w:eastAsia="Calibri" w:hAnsi="Poppins" w:cs="Poppins"/>
          <w:bCs/>
          <w:color w:val="000000" w:themeColor="text1"/>
          <w:sz w:val="20"/>
          <w:szCs w:val="20"/>
        </w:rPr>
        <w:br/>
        <w:t>w zakresie obsługi pojazdu dla pracowników Zamawiającego.</w:t>
      </w:r>
    </w:p>
    <w:p w14:paraId="13A4DB84" w14:textId="7777777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Przeprowadzenie szkolenia Strony potwierdzą w treści protokołu odbioru.</w:t>
      </w:r>
    </w:p>
    <w:p w14:paraId="36861E92" w14:textId="7777777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lastRenderedPageBreak/>
        <w:t>Wykonawca odpowiada za bezpieczeństwo dostawy, aż do momentu protokolarnego przekazania sprzętu Zamawiającemu.</w:t>
      </w:r>
    </w:p>
    <w:p w14:paraId="524F8BE1" w14:textId="7777777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Koszty związane z dostawą ponosi Wykonawca. </w:t>
      </w:r>
    </w:p>
    <w:p w14:paraId="50B615AC" w14:textId="77777777" w:rsidR="003C4DDF" w:rsidRPr="00E71009" w:rsidRDefault="003C4DDF" w:rsidP="00E71009">
      <w:pPr>
        <w:numPr>
          <w:ilvl w:val="0"/>
          <w:numId w:val="17"/>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Zamawiającemu przysługuje prawo odmowy odbioru przedmiotu Umowy, jeżeli dostarczony pojazd będzie niekompletny, posiadał będzie jakiekolwiek wady albo ślady zewnętrznego uszkodzenia lub nie będzie spełniały wymagań Zamawiającego lub nie będą odpowiadały treści Oferty. W takim przypadku Zamawiający wskaże w protokole odbioru przyczyny odmowy odbioru całości lub części pojazdu wyznaczając jednocześnie Wykonawcy dodatkowy termin do należytego wykonania Umowy, z zachowaniem prawa do naliczania kary umownej.</w:t>
      </w:r>
    </w:p>
    <w:p w14:paraId="746A46A4" w14:textId="77777777" w:rsidR="003C4DDF" w:rsidRPr="00E71009" w:rsidRDefault="003C4DDF" w:rsidP="00E71009">
      <w:pPr>
        <w:spacing w:after="0" w:line="276" w:lineRule="auto"/>
        <w:rPr>
          <w:rFonts w:ascii="Poppins" w:hAnsi="Poppins" w:cs="Poppins"/>
          <w:b/>
          <w:sz w:val="20"/>
          <w:szCs w:val="20"/>
        </w:rPr>
      </w:pPr>
    </w:p>
    <w:p w14:paraId="20F07C5B" w14:textId="77777777" w:rsidR="003C4DDF" w:rsidRPr="00E71009" w:rsidRDefault="003C4DDF" w:rsidP="00E71009">
      <w:pPr>
        <w:spacing w:after="0" w:line="276" w:lineRule="auto"/>
        <w:jc w:val="center"/>
        <w:rPr>
          <w:rFonts w:ascii="Poppins" w:hAnsi="Poppins" w:cs="Poppins"/>
          <w:b/>
          <w:sz w:val="20"/>
          <w:szCs w:val="20"/>
        </w:rPr>
      </w:pPr>
      <w:bookmarkStart w:id="11" w:name="_Hlk179921906"/>
      <w:r w:rsidRPr="00E71009">
        <w:rPr>
          <w:rFonts w:ascii="Poppins" w:hAnsi="Poppins" w:cs="Poppins"/>
          <w:b/>
          <w:sz w:val="20"/>
          <w:szCs w:val="20"/>
        </w:rPr>
        <w:t>§ 4.</w:t>
      </w:r>
    </w:p>
    <w:p w14:paraId="22900820" w14:textId="0A54AA20"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GWARANCJA</w:t>
      </w:r>
    </w:p>
    <w:p w14:paraId="06CA9DA2" w14:textId="77777777" w:rsidR="0036387D" w:rsidRPr="00E71009" w:rsidRDefault="0036387D" w:rsidP="00E71009">
      <w:pPr>
        <w:spacing w:after="0" w:line="276" w:lineRule="auto"/>
        <w:jc w:val="center"/>
        <w:rPr>
          <w:rFonts w:ascii="Poppins" w:hAnsi="Poppins" w:cs="Poppins"/>
          <w:b/>
          <w:sz w:val="20"/>
          <w:szCs w:val="20"/>
        </w:rPr>
      </w:pPr>
    </w:p>
    <w:bookmarkEnd w:id="11"/>
    <w:p w14:paraId="44DF787D" w14:textId="5084FD55" w:rsidR="003C4DDF" w:rsidRPr="00E71009" w:rsidRDefault="003C4DDF" w:rsidP="00E71009">
      <w:pPr>
        <w:numPr>
          <w:ilvl w:val="0"/>
          <w:numId w:val="19"/>
        </w:numPr>
        <w:spacing w:after="0" w:line="276" w:lineRule="auto"/>
        <w:ind w:left="0" w:firstLine="0"/>
        <w:contextualSpacing/>
        <w:jc w:val="both"/>
        <w:rPr>
          <w:rFonts w:ascii="Poppins" w:eastAsia="Calibri" w:hAnsi="Poppins" w:cs="Poppins"/>
          <w:bCs/>
          <w:color w:val="000000" w:themeColor="text1"/>
          <w:sz w:val="20"/>
          <w:szCs w:val="20"/>
        </w:rPr>
      </w:pPr>
      <w:r w:rsidRPr="00E71009">
        <w:rPr>
          <w:rFonts w:ascii="Poppins" w:eastAsia="Calibri" w:hAnsi="Poppins" w:cs="Poppins"/>
          <w:bCs/>
          <w:color w:val="000000" w:themeColor="text1"/>
          <w:sz w:val="20"/>
          <w:szCs w:val="20"/>
        </w:rPr>
        <w:t xml:space="preserve">Wykonawca udziela Zamawiającemu </w:t>
      </w:r>
      <w:r w:rsidR="00180FE4" w:rsidRPr="00E71009">
        <w:rPr>
          <w:rFonts w:ascii="Poppins" w:eastAsia="Calibri" w:hAnsi="Poppins" w:cs="Poppins"/>
          <w:bCs/>
          <w:color w:val="000000" w:themeColor="text1"/>
          <w:sz w:val="20"/>
          <w:szCs w:val="20"/>
        </w:rPr>
        <w:t>12</w:t>
      </w:r>
      <w:r w:rsidRPr="00E71009">
        <w:rPr>
          <w:rFonts w:ascii="Poppins" w:eastAsia="Calibri" w:hAnsi="Poppins" w:cs="Poppins"/>
          <w:bCs/>
          <w:color w:val="000000" w:themeColor="text1"/>
          <w:sz w:val="20"/>
          <w:szCs w:val="20"/>
        </w:rPr>
        <w:t xml:space="preserve"> miesięcznej gwarancji na dostarczony kompletny pojazd wraz z zabudową bez limitu przebiegu km.</w:t>
      </w:r>
    </w:p>
    <w:p w14:paraId="4C1E2D8C" w14:textId="77777777" w:rsidR="003C4DDF" w:rsidRPr="00E71009" w:rsidRDefault="003C4DDF" w:rsidP="00E71009">
      <w:pPr>
        <w:numPr>
          <w:ilvl w:val="0"/>
          <w:numId w:val="19"/>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Okres gwarancji liczony będzie od dnia podpisania protokołu odbioru.</w:t>
      </w:r>
    </w:p>
    <w:p w14:paraId="3CC64168" w14:textId="77777777" w:rsidR="003C4DDF" w:rsidRPr="00E71009" w:rsidRDefault="003C4DDF" w:rsidP="00E71009">
      <w:pPr>
        <w:numPr>
          <w:ilvl w:val="0"/>
          <w:numId w:val="19"/>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Zamawiający uprawniony jest do zgłaszania wad, usterek oraz awarii przedmiotu umowy we wszystkie dni kalendarzowe w godz. 8.00 do 15.00. Wszystkie zgłoszenie kierowane będą przy wykorzystaniu poczty elektronicznej na adres: ……………………………………………..</w:t>
      </w:r>
    </w:p>
    <w:p w14:paraId="1CC7FBB0" w14:textId="77777777" w:rsidR="003C4DDF" w:rsidRPr="00E71009" w:rsidRDefault="003C4DDF" w:rsidP="00E71009">
      <w:pPr>
        <w:numPr>
          <w:ilvl w:val="0"/>
          <w:numId w:val="19"/>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Wykonawca zobowiązany jest informować Zamawiającego o zmianach w danych teleadresowych, o których mowa powyżej.</w:t>
      </w:r>
    </w:p>
    <w:p w14:paraId="3F0F5EA9" w14:textId="2DB1A413" w:rsidR="003C4DDF" w:rsidRPr="00E71009" w:rsidRDefault="003C4DDF" w:rsidP="00E71009">
      <w:pPr>
        <w:numPr>
          <w:ilvl w:val="0"/>
          <w:numId w:val="19"/>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Wykonawca w okresie gwarancji określonym w ust. 1 zobowiązany jest do realizacji </w:t>
      </w:r>
      <w:r w:rsidRPr="00E71009">
        <w:rPr>
          <w:rFonts w:ascii="Poppins" w:hAnsi="Poppins" w:cs="Poppins"/>
          <w:bCs/>
          <w:sz w:val="20"/>
          <w:szCs w:val="20"/>
        </w:rPr>
        <w:t>obowiązkowych przeglądów serwisowych pojazdu oraz zabudowy wynikających z zaleceń producenta, a także bieżących napraw wraz z materiałami eksploatacyjnymi, a także części eksploatacyjnych ulegających zużyciu.</w:t>
      </w:r>
    </w:p>
    <w:p w14:paraId="7C4E1C16" w14:textId="01BE19B5" w:rsidR="00E71009" w:rsidRPr="00E71009" w:rsidRDefault="00E71009" w:rsidP="00E71009">
      <w:pPr>
        <w:numPr>
          <w:ilvl w:val="0"/>
          <w:numId w:val="19"/>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Wykonawca zobowiązany jest do zapewnienia serwisu pojazdu z podnośnikiem koszowym przez cały okres trwania umowy.</w:t>
      </w:r>
    </w:p>
    <w:p w14:paraId="20CECF62" w14:textId="7DDBDB6A" w:rsidR="00E71009" w:rsidRPr="00E71009" w:rsidRDefault="00E71009" w:rsidP="00025948">
      <w:pPr>
        <w:pStyle w:val="Akapitzlist"/>
        <w:numPr>
          <w:ilvl w:val="0"/>
          <w:numId w:val="37"/>
        </w:numPr>
        <w:spacing w:after="0" w:line="276" w:lineRule="auto"/>
        <w:ind w:left="0" w:firstLine="0"/>
        <w:jc w:val="both"/>
        <w:rPr>
          <w:rFonts w:ascii="Poppins" w:eastAsia="Calibri" w:hAnsi="Poppins" w:cs="Poppins"/>
          <w:bCs/>
          <w:sz w:val="20"/>
          <w:szCs w:val="20"/>
        </w:rPr>
      </w:pPr>
      <w:r w:rsidRPr="00E71009">
        <w:rPr>
          <w:rFonts w:ascii="Poppins" w:eastAsia="Calibri" w:hAnsi="Poppins" w:cs="Poppins"/>
          <w:bCs/>
          <w:sz w:val="20"/>
          <w:szCs w:val="20"/>
        </w:rPr>
        <w:t>Serwis obejmuje w szczególności:</w:t>
      </w:r>
    </w:p>
    <w:p w14:paraId="6A1B8A14" w14:textId="4F40B559" w:rsidR="00E71009" w:rsidRPr="00E71009" w:rsidRDefault="00E71009" w:rsidP="00E71009">
      <w:pPr>
        <w:numPr>
          <w:ilvl w:val="0"/>
          <w:numId w:val="36"/>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odbiór pojazdu z podnośnikiem koszowym z miejsca jego użytkowania (siedziba Zamawiającego),</w:t>
      </w:r>
    </w:p>
    <w:p w14:paraId="66AF13C7" w14:textId="14642B99" w:rsidR="00E71009" w:rsidRPr="00E71009" w:rsidRDefault="00E71009" w:rsidP="00E71009">
      <w:pPr>
        <w:numPr>
          <w:ilvl w:val="0"/>
          <w:numId w:val="36"/>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przeprowadzenie naprawy, przeglądu lub innych czynności serwisowych,</w:t>
      </w:r>
    </w:p>
    <w:p w14:paraId="3FFA8C95" w14:textId="6596A530" w:rsidR="00E71009" w:rsidRPr="00E71009" w:rsidRDefault="00E71009" w:rsidP="00E71009">
      <w:pPr>
        <w:numPr>
          <w:ilvl w:val="0"/>
          <w:numId w:val="36"/>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dostarczenie pojazdu z powrotem do siedziby Zamawiającego po zakończeniu prac.</w:t>
      </w:r>
    </w:p>
    <w:p w14:paraId="749F5758" w14:textId="65986777"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bookmarkStart w:id="12" w:name="_Hlk167309406"/>
      <w:r w:rsidRPr="00E71009">
        <w:rPr>
          <w:rFonts w:ascii="Poppins" w:eastAsia="Calibri" w:hAnsi="Poppins" w:cs="Poppins"/>
          <w:bCs/>
          <w:sz w:val="20"/>
          <w:szCs w:val="20"/>
        </w:rPr>
        <w:t>Wszelkie wady, awarie czy usterki będą przez Wykonawcę usuwane niezwłoczne, nie później jednak niż w terminie 5 dni roboczych od momentu zgłoszenia przez Zamawiającego. Termin usunięcia wady, awarii czy usterki decyzją Zamawiającego może zostać wydłużony w przypadku konieczności sprowadzenia części zamiennych. Wykonawca zobowiązany jest dokonywać odpowiednich wpisów w karcie gwarancyjnej/książce gwarancyjnej pojazdu opisując zgłoszoną wadę, usterkę lub awarię oraz sposób naprawy lub wykonane czynności serwisowe.</w:t>
      </w:r>
    </w:p>
    <w:bookmarkEnd w:id="12"/>
    <w:p w14:paraId="1FE6D0DE" w14:textId="277D7132"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Jeżeli z obiektywnych, niezależnych od Wykonawcy przyczyn, wskazany w ust. </w:t>
      </w:r>
      <w:r w:rsidR="00E53D63">
        <w:rPr>
          <w:rFonts w:ascii="Poppins" w:eastAsia="Calibri" w:hAnsi="Poppins" w:cs="Poppins"/>
          <w:bCs/>
          <w:sz w:val="20"/>
          <w:szCs w:val="20"/>
        </w:rPr>
        <w:t>8</w:t>
      </w:r>
      <w:r w:rsidRPr="00E71009">
        <w:rPr>
          <w:rFonts w:ascii="Poppins" w:eastAsia="Calibri" w:hAnsi="Poppins" w:cs="Poppins"/>
          <w:bCs/>
          <w:sz w:val="20"/>
          <w:szCs w:val="20"/>
        </w:rPr>
        <w:t xml:space="preserve"> termin usunięcia wady, awarii lub usterki będzie nierealny, Strony każdorazowo uzgodnią i </w:t>
      </w:r>
      <w:r w:rsidRPr="00E71009">
        <w:rPr>
          <w:rFonts w:ascii="Poppins" w:eastAsia="Calibri" w:hAnsi="Poppins" w:cs="Poppins"/>
          <w:bCs/>
          <w:sz w:val="20"/>
          <w:szCs w:val="20"/>
        </w:rPr>
        <w:lastRenderedPageBreak/>
        <w:t>potwierdzą protokolarnie sposób i termin wykonana naprawy. Całkowity termin usunięcia wad i usterek nie może przekroczyć 14 dni roboczych licząc od złożenia przez Zamawiającego reklamacji.</w:t>
      </w:r>
    </w:p>
    <w:p w14:paraId="23D9E3C3" w14:textId="68987D19" w:rsidR="004736A8" w:rsidRPr="00493D82" w:rsidRDefault="004736A8" w:rsidP="00493D82">
      <w:pPr>
        <w:numPr>
          <w:ilvl w:val="0"/>
          <w:numId w:val="37"/>
        </w:numPr>
        <w:spacing w:after="0" w:line="276" w:lineRule="auto"/>
        <w:ind w:left="0" w:firstLine="0"/>
        <w:contextualSpacing/>
        <w:jc w:val="both"/>
        <w:rPr>
          <w:rFonts w:ascii="Poppins" w:eastAsia="Calibri" w:hAnsi="Poppins" w:cs="Poppins"/>
          <w:bCs/>
          <w:sz w:val="20"/>
          <w:szCs w:val="20"/>
        </w:rPr>
      </w:pPr>
      <w:bookmarkStart w:id="13" w:name="_Hlk205367795"/>
      <w:r w:rsidRPr="00493D82">
        <w:rPr>
          <w:rFonts w:ascii="Poppins" w:eastAsia="Calibri" w:hAnsi="Poppins" w:cs="Poppins"/>
          <w:bCs/>
          <w:color w:val="000000" w:themeColor="text1"/>
          <w:sz w:val="20"/>
          <w:szCs w:val="20"/>
        </w:rPr>
        <w:t xml:space="preserve">Na czas naprawy </w:t>
      </w:r>
      <w:r w:rsidR="00025948" w:rsidRPr="00493D82">
        <w:rPr>
          <w:rFonts w:ascii="Poppins" w:eastAsia="Calibri" w:hAnsi="Poppins" w:cs="Poppins"/>
          <w:bCs/>
          <w:color w:val="000000" w:themeColor="text1"/>
          <w:sz w:val="20"/>
          <w:szCs w:val="20"/>
        </w:rPr>
        <w:t xml:space="preserve">dłuższy niż wymienione w ust. 8 </w:t>
      </w:r>
      <w:r w:rsidRPr="00493D82">
        <w:rPr>
          <w:rFonts w:ascii="Poppins" w:eastAsia="Calibri" w:hAnsi="Poppins" w:cs="Poppins"/>
          <w:bCs/>
          <w:color w:val="000000" w:themeColor="text1"/>
          <w:sz w:val="20"/>
          <w:szCs w:val="20"/>
        </w:rPr>
        <w:t>Wykonawc</w:t>
      </w:r>
      <w:r w:rsidR="00025948" w:rsidRPr="00493D82">
        <w:rPr>
          <w:rFonts w:ascii="Poppins" w:eastAsia="Calibri" w:hAnsi="Poppins" w:cs="Poppins"/>
          <w:bCs/>
          <w:color w:val="000000" w:themeColor="text1"/>
          <w:sz w:val="20"/>
          <w:szCs w:val="20"/>
        </w:rPr>
        <w:t xml:space="preserve">a </w:t>
      </w:r>
      <w:r w:rsidRPr="00493D82">
        <w:rPr>
          <w:rFonts w:ascii="Poppins" w:eastAsia="Calibri" w:hAnsi="Poppins" w:cs="Poppins"/>
          <w:bCs/>
          <w:color w:val="000000" w:themeColor="text1"/>
          <w:sz w:val="20"/>
          <w:szCs w:val="20"/>
        </w:rPr>
        <w:t>gwarant</w:t>
      </w:r>
      <w:r w:rsidR="00025948" w:rsidRPr="00493D82">
        <w:rPr>
          <w:rFonts w:ascii="Poppins" w:eastAsia="Calibri" w:hAnsi="Poppins" w:cs="Poppins"/>
          <w:bCs/>
          <w:color w:val="000000" w:themeColor="text1"/>
          <w:sz w:val="20"/>
          <w:szCs w:val="20"/>
        </w:rPr>
        <w:t>uje</w:t>
      </w:r>
      <w:r w:rsidRPr="00493D82">
        <w:rPr>
          <w:rFonts w:ascii="Poppins" w:eastAsia="Calibri" w:hAnsi="Poppins" w:cs="Poppins"/>
          <w:bCs/>
          <w:color w:val="000000" w:themeColor="text1"/>
          <w:sz w:val="20"/>
          <w:szCs w:val="20"/>
        </w:rPr>
        <w:t xml:space="preserve">, iż serwis zapewni </w:t>
      </w:r>
      <w:r w:rsidR="004964C4" w:rsidRPr="00493D82">
        <w:rPr>
          <w:rFonts w:ascii="Poppins" w:eastAsia="Calibri" w:hAnsi="Poppins" w:cs="Poppins"/>
          <w:bCs/>
          <w:color w:val="000000" w:themeColor="text1"/>
          <w:sz w:val="20"/>
          <w:szCs w:val="20"/>
        </w:rPr>
        <w:t xml:space="preserve">samochód z podnośnikiem o tożsamych parametrach w zastępstwie. </w:t>
      </w:r>
      <w:r w:rsidR="00025948" w:rsidRPr="00493D82">
        <w:rPr>
          <w:rFonts w:ascii="Poppins" w:eastAsia="Calibri" w:hAnsi="Poppins" w:cs="Poppins"/>
          <w:bCs/>
          <w:color w:val="000000" w:themeColor="text1"/>
          <w:sz w:val="20"/>
          <w:szCs w:val="20"/>
        </w:rPr>
        <w:t xml:space="preserve"> </w:t>
      </w:r>
    </w:p>
    <w:bookmarkEnd w:id="13"/>
    <w:p w14:paraId="74E79EE6" w14:textId="735876FE"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Wszelkie koszty związane ze świadczeniem usług w ramach Gwarancji obciążają Wykonawcę, w szczególności koszty przejazdów, transportu, zużytych materiałów i robocizny.</w:t>
      </w:r>
    </w:p>
    <w:p w14:paraId="74C7DDFB" w14:textId="77777777"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Usunięcie wady, awarii lub usterki uważa się za skuteczne z chwilą podpisania przez obie Strony karty naprawy gwarancyjnej, który będzie potwierdzał datę rzeczywistego usunięcia wady, awarii lub usterki.</w:t>
      </w:r>
    </w:p>
    <w:p w14:paraId="329BCCE9" w14:textId="77777777"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 przypadku, gdy Wykonawca uchyla się od realizacji obowiązków wynikających z gwarancji, Zamawiający ma prawo, po wezwaniu do jej realizacji w określonym przez siebie terminie powierzenia usunięcia wad innej osobie na koszt i niebezpieczeństwo Wykonawcy.</w:t>
      </w:r>
    </w:p>
    <w:p w14:paraId="1E10E1AF" w14:textId="77777777"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Niesprawność powodująca unieruchomienie przedmiotu Umowy, liczona od dnia zgłoszenia wady, awarii lub usterki przez Zamawiającego do dnia jej usunięcia przez Wykonawcę każdorazowo automatycznie przedłuża termin obowiązującej Gwarancji o cały okres niesprawności przedmiotu Umowy.</w:t>
      </w:r>
    </w:p>
    <w:p w14:paraId="08AEC4A7" w14:textId="77777777" w:rsidR="003C4DDF"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Udzielenie gwarancji nie wyłącza ani nie ogranicza w jakikolwiek sposób uprawnień Zamawiającego z tytułu rękojmi za wady Przedmiotu Umowy określonych w Kodeksie cywilnym.</w:t>
      </w:r>
    </w:p>
    <w:p w14:paraId="43173A36" w14:textId="45977C4E" w:rsidR="00F60F31" w:rsidRPr="00E71009" w:rsidRDefault="003C4DDF" w:rsidP="00493D82">
      <w:pPr>
        <w:numPr>
          <w:ilvl w:val="0"/>
          <w:numId w:val="37"/>
        </w:numPr>
        <w:spacing w:after="0" w:line="276" w:lineRule="auto"/>
        <w:ind w:left="0" w:firstLine="0"/>
        <w:contextualSpacing/>
        <w:jc w:val="both"/>
        <w:rPr>
          <w:rFonts w:ascii="Poppins" w:eastAsia="Calibri" w:hAnsi="Poppins" w:cs="Poppins"/>
          <w:bCs/>
          <w:sz w:val="20"/>
          <w:szCs w:val="20"/>
        </w:rPr>
      </w:pPr>
      <w:r w:rsidRPr="00E71009">
        <w:rPr>
          <w:rFonts w:ascii="Poppins" w:hAnsi="Poppins" w:cs="Poppins"/>
          <w:sz w:val="20"/>
          <w:szCs w:val="20"/>
        </w:rPr>
        <w:t xml:space="preserve">Wykonawca wyraża zgodę na zamontowanie przez Zamawiającego we własnym zakresie, systemu monitoringu pojazdu GPS, bez utraty prawa do dochodzenia roszczeń z tytułu udzielonej gwarancji na przedmiot Umowy. </w:t>
      </w:r>
    </w:p>
    <w:p w14:paraId="56E17A77" w14:textId="77777777" w:rsidR="00C502C1" w:rsidRPr="00E71009" w:rsidRDefault="00C502C1" w:rsidP="00E71009">
      <w:pPr>
        <w:spacing w:after="0" w:line="276" w:lineRule="auto"/>
        <w:jc w:val="center"/>
        <w:rPr>
          <w:rFonts w:ascii="Poppins" w:hAnsi="Poppins" w:cs="Poppins"/>
          <w:b/>
          <w:sz w:val="20"/>
          <w:szCs w:val="20"/>
        </w:rPr>
      </w:pPr>
    </w:p>
    <w:p w14:paraId="2E83064E" w14:textId="6CDF8AEC"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 5.</w:t>
      </w:r>
    </w:p>
    <w:p w14:paraId="06C8D580" w14:textId="3F6C4BF4" w:rsidR="00B41103"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KARY UMOWNE</w:t>
      </w:r>
    </w:p>
    <w:p w14:paraId="0D28CF5E" w14:textId="77777777" w:rsidR="00493D82" w:rsidRPr="00E71009" w:rsidRDefault="00493D82" w:rsidP="00E71009">
      <w:pPr>
        <w:spacing w:after="0" w:line="276" w:lineRule="auto"/>
        <w:jc w:val="center"/>
        <w:rPr>
          <w:rFonts w:ascii="Poppins" w:hAnsi="Poppins" w:cs="Poppins"/>
          <w:b/>
          <w:sz w:val="20"/>
          <w:szCs w:val="20"/>
        </w:rPr>
      </w:pPr>
    </w:p>
    <w:p w14:paraId="7395B6D3" w14:textId="77777777"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Strony ustalają, że Wykonawca zapłaci Zamawiającemu kary umowne w przypadku:</w:t>
      </w:r>
    </w:p>
    <w:p w14:paraId="5193AA59" w14:textId="5373574C" w:rsidR="003C4DDF" w:rsidRPr="00E71009" w:rsidRDefault="003C4DDF" w:rsidP="00E71009">
      <w:pPr>
        <w:numPr>
          <w:ilvl w:val="0"/>
          <w:numId w:val="12"/>
        </w:numPr>
        <w:spacing w:after="0" w:line="276" w:lineRule="auto"/>
        <w:ind w:left="0" w:firstLine="0"/>
        <w:contextualSpacing/>
        <w:jc w:val="both"/>
        <w:rPr>
          <w:rFonts w:ascii="Poppins" w:eastAsia="Calibri" w:hAnsi="Poppins" w:cs="Poppins"/>
          <w:b/>
          <w:sz w:val="20"/>
          <w:szCs w:val="20"/>
        </w:rPr>
      </w:pPr>
      <w:r w:rsidRPr="00E71009">
        <w:rPr>
          <w:rFonts w:ascii="Poppins" w:eastAsia="Calibri" w:hAnsi="Poppins" w:cs="Poppins"/>
          <w:bCs/>
          <w:sz w:val="20"/>
          <w:szCs w:val="20"/>
        </w:rPr>
        <w:t xml:space="preserve">Odstąpienia od Umowy z przyczyn leżących po stronie Wykonawcy, w wysokości </w:t>
      </w:r>
      <w:r w:rsidR="00577178" w:rsidRPr="00E71009">
        <w:rPr>
          <w:rFonts w:ascii="Poppins" w:eastAsia="Calibri" w:hAnsi="Poppins" w:cs="Poppins"/>
          <w:bCs/>
          <w:sz w:val="20"/>
          <w:szCs w:val="20"/>
        </w:rPr>
        <w:t>5</w:t>
      </w:r>
      <w:r w:rsidRPr="00E71009">
        <w:rPr>
          <w:rFonts w:ascii="Poppins" w:eastAsia="Calibri" w:hAnsi="Poppins" w:cs="Poppins"/>
          <w:bCs/>
          <w:sz w:val="20"/>
          <w:szCs w:val="20"/>
        </w:rPr>
        <w:t>% łącznego wynagrodzenia brutto wraz ze zwrotem wpłaty początkowej w pełnej wysokości;</w:t>
      </w:r>
    </w:p>
    <w:p w14:paraId="28FAEF2D" w14:textId="50DE0D7F" w:rsidR="003C4DDF" w:rsidRPr="00E71009" w:rsidRDefault="003C4DDF" w:rsidP="00E71009">
      <w:pPr>
        <w:numPr>
          <w:ilvl w:val="0"/>
          <w:numId w:val="12"/>
        </w:numPr>
        <w:spacing w:after="0" w:line="276" w:lineRule="auto"/>
        <w:ind w:left="0" w:firstLine="0"/>
        <w:contextualSpacing/>
        <w:jc w:val="both"/>
        <w:rPr>
          <w:rFonts w:ascii="Poppins" w:eastAsia="Calibri" w:hAnsi="Poppins" w:cs="Poppins"/>
          <w:b/>
          <w:sz w:val="20"/>
          <w:szCs w:val="20"/>
        </w:rPr>
      </w:pPr>
      <w:r w:rsidRPr="00E71009">
        <w:rPr>
          <w:rFonts w:ascii="Poppins" w:eastAsia="Calibri" w:hAnsi="Poppins" w:cs="Poppins"/>
          <w:bCs/>
          <w:sz w:val="20"/>
          <w:szCs w:val="20"/>
        </w:rPr>
        <w:t xml:space="preserve">Zwłoki w wykonaniu przedmiotu Umowy w terminie określonym w § 3 ust. 1 Umowy, w wysokości </w:t>
      </w:r>
      <w:r w:rsidR="00577178" w:rsidRPr="00E71009">
        <w:rPr>
          <w:rFonts w:ascii="Poppins" w:eastAsia="Calibri" w:hAnsi="Poppins" w:cs="Poppins"/>
          <w:bCs/>
          <w:sz w:val="20"/>
          <w:szCs w:val="20"/>
        </w:rPr>
        <w:t>5</w:t>
      </w:r>
      <w:r w:rsidRPr="00E71009">
        <w:rPr>
          <w:rFonts w:ascii="Poppins" w:eastAsia="Calibri" w:hAnsi="Poppins" w:cs="Poppins"/>
          <w:bCs/>
          <w:sz w:val="20"/>
          <w:szCs w:val="20"/>
        </w:rPr>
        <w:t xml:space="preserve">00,00 złotych </w:t>
      </w:r>
      <w:r w:rsidR="006D6452" w:rsidRPr="00E71009">
        <w:rPr>
          <w:rFonts w:ascii="Poppins" w:eastAsia="Calibri" w:hAnsi="Poppins" w:cs="Poppins"/>
          <w:bCs/>
          <w:sz w:val="20"/>
          <w:szCs w:val="20"/>
        </w:rPr>
        <w:t>brutto</w:t>
      </w:r>
      <w:r w:rsidRPr="00E71009">
        <w:rPr>
          <w:rFonts w:ascii="Poppins" w:eastAsia="Calibri" w:hAnsi="Poppins" w:cs="Poppins"/>
          <w:bCs/>
          <w:sz w:val="20"/>
          <w:szCs w:val="20"/>
        </w:rPr>
        <w:t xml:space="preserve"> za każdy dzień zwłoki;</w:t>
      </w:r>
    </w:p>
    <w:p w14:paraId="3DB658D4" w14:textId="08BC2868" w:rsidR="003C4DDF" w:rsidRPr="00E71009" w:rsidRDefault="003C4DDF" w:rsidP="00E71009">
      <w:pPr>
        <w:numPr>
          <w:ilvl w:val="0"/>
          <w:numId w:val="12"/>
        </w:numPr>
        <w:spacing w:after="0" w:line="276" w:lineRule="auto"/>
        <w:ind w:left="0" w:firstLine="0"/>
        <w:contextualSpacing/>
        <w:jc w:val="both"/>
        <w:rPr>
          <w:rFonts w:ascii="Poppins" w:eastAsia="Calibri" w:hAnsi="Poppins" w:cs="Poppins"/>
          <w:b/>
          <w:sz w:val="20"/>
          <w:szCs w:val="20"/>
        </w:rPr>
      </w:pPr>
      <w:r w:rsidRPr="00E71009">
        <w:rPr>
          <w:rFonts w:ascii="Poppins" w:eastAsia="Calibri" w:hAnsi="Poppins" w:cs="Poppins"/>
          <w:bCs/>
          <w:sz w:val="20"/>
          <w:szCs w:val="20"/>
        </w:rPr>
        <w:t xml:space="preserve">Zwłoki w usunięciu wad zgłoszonych w okresie gwarancji, w wysokości </w:t>
      </w:r>
      <w:r w:rsidR="00577178" w:rsidRPr="00E71009">
        <w:rPr>
          <w:rFonts w:ascii="Poppins" w:eastAsia="Calibri" w:hAnsi="Poppins" w:cs="Poppins"/>
          <w:bCs/>
          <w:sz w:val="20"/>
          <w:szCs w:val="20"/>
        </w:rPr>
        <w:t>1</w:t>
      </w:r>
      <w:r w:rsidRPr="00E71009">
        <w:rPr>
          <w:rFonts w:ascii="Poppins" w:eastAsia="Calibri" w:hAnsi="Poppins" w:cs="Poppins"/>
          <w:bCs/>
          <w:sz w:val="20"/>
          <w:szCs w:val="20"/>
        </w:rPr>
        <w:t xml:space="preserve">00,00 złotych wynagrodzenia </w:t>
      </w:r>
      <w:r w:rsidR="006D6452" w:rsidRPr="00E71009">
        <w:rPr>
          <w:rFonts w:ascii="Poppins" w:eastAsia="Calibri" w:hAnsi="Poppins" w:cs="Poppins"/>
          <w:bCs/>
          <w:sz w:val="20"/>
          <w:szCs w:val="20"/>
        </w:rPr>
        <w:t>brutto</w:t>
      </w:r>
      <w:r w:rsidRPr="00E71009">
        <w:rPr>
          <w:rFonts w:ascii="Poppins" w:eastAsia="Calibri" w:hAnsi="Poppins" w:cs="Poppins"/>
          <w:bCs/>
          <w:sz w:val="20"/>
          <w:szCs w:val="20"/>
        </w:rPr>
        <w:t>, za każdy dzień zwłoki, licząc od umownego terminu na usunięcie usterek, awarii lub wad.</w:t>
      </w:r>
    </w:p>
    <w:p w14:paraId="35842774" w14:textId="76E11796" w:rsidR="00E71009" w:rsidRPr="00E71009" w:rsidRDefault="00E71009" w:rsidP="00E71009">
      <w:pPr>
        <w:pStyle w:val="Akapitzlist"/>
        <w:numPr>
          <w:ilvl w:val="0"/>
          <w:numId w:val="12"/>
        </w:numPr>
        <w:spacing w:after="0"/>
        <w:ind w:left="0" w:firstLine="0"/>
        <w:rPr>
          <w:rFonts w:ascii="Poppins" w:eastAsia="Calibri" w:hAnsi="Poppins" w:cs="Poppins"/>
          <w:bCs/>
          <w:sz w:val="20"/>
          <w:szCs w:val="20"/>
        </w:rPr>
      </w:pPr>
      <w:r w:rsidRPr="00E71009">
        <w:rPr>
          <w:rFonts w:ascii="Poppins" w:eastAsia="Calibri" w:hAnsi="Poppins" w:cs="Poppins"/>
          <w:bCs/>
          <w:sz w:val="20"/>
          <w:szCs w:val="20"/>
        </w:rPr>
        <w:t>Zwłoki w terminowym serwisie, przeglądzie lub naprawie, w wysokości 100,00 złotych wynagrodzenia brutto, za każdy dzień zwłoki, licząc od umownego terminu na usunięcie usterek, awarii lub wad.</w:t>
      </w:r>
    </w:p>
    <w:p w14:paraId="177AA1CC" w14:textId="53887D4D"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Zamawiający zapłaci Wykonawcy karę umowną w przypadku odstąpienia od Umowy z przyczyn leżących po stronie Zamawiającego, w wysokości </w:t>
      </w:r>
      <w:r w:rsidR="00577178" w:rsidRPr="00E71009">
        <w:rPr>
          <w:rFonts w:ascii="Poppins" w:eastAsia="Calibri" w:hAnsi="Poppins" w:cs="Poppins"/>
          <w:bCs/>
          <w:sz w:val="20"/>
          <w:szCs w:val="20"/>
        </w:rPr>
        <w:t>5</w:t>
      </w:r>
      <w:r w:rsidRPr="00E71009">
        <w:rPr>
          <w:rFonts w:ascii="Poppins" w:eastAsia="Calibri" w:hAnsi="Poppins" w:cs="Poppins"/>
          <w:bCs/>
          <w:sz w:val="20"/>
          <w:szCs w:val="20"/>
        </w:rPr>
        <w:t xml:space="preserve">% łącznego wynagrodzenia </w:t>
      </w:r>
      <w:r w:rsidR="006D6452" w:rsidRPr="00E71009">
        <w:rPr>
          <w:rFonts w:ascii="Poppins" w:eastAsia="Calibri" w:hAnsi="Poppins" w:cs="Poppins"/>
          <w:bCs/>
          <w:sz w:val="20"/>
          <w:szCs w:val="20"/>
        </w:rPr>
        <w:t>brutto</w:t>
      </w:r>
      <w:r w:rsidRPr="00E71009">
        <w:rPr>
          <w:rFonts w:ascii="Poppins" w:eastAsia="Calibri" w:hAnsi="Poppins" w:cs="Poppins"/>
          <w:bCs/>
          <w:sz w:val="20"/>
          <w:szCs w:val="20"/>
        </w:rPr>
        <w:t xml:space="preserve">. </w:t>
      </w:r>
    </w:p>
    <w:p w14:paraId="569DCE59" w14:textId="77777777"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lastRenderedPageBreak/>
        <w:t>Naliczenie przez Zamawiającego kary umownej następuje poprzez sporządzenie noty księgowej wraz ze wskazaniem podstawy naliczenia.</w:t>
      </w:r>
    </w:p>
    <w:p w14:paraId="7F0211DB" w14:textId="77777777"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Zapłata kar umownych następować będzie przelewem na rachunek bankowy Zamawiającego.</w:t>
      </w:r>
    </w:p>
    <w:p w14:paraId="0D74037C" w14:textId="75629D8C"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 xml:space="preserve">Łączna wartość kar umownych nałożona na Wykonawcę nie może przekroczyć </w:t>
      </w:r>
      <w:r w:rsidR="00F60F31" w:rsidRPr="00E71009">
        <w:rPr>
          <w:rFonts w:ascii="Poppins" w:eastAsia="Calibri" w:hAnsi="Poppins" w:cs="Poppins"/>
          <w:bCs/>
          <w:sz w:val="20"/>
          <w:szCs w:val="20"/>
        </w:rPr>
        <w:t>2</w:t>
      </w:r>
      <w:r w:rsidRPr="00E71009">
        <w:rPr>
          <w:rFonts w:ascii="Poppins" w:eastAsia="Calibri" w:hAnsi="Poppins" w:cs="Poppins"/>
          <w:bCs/>
          <w:sz w:val="20"/>
          <w:szCs w:val="20"/>
        </w:rPr>
        <w:t xml:space="preserve">0% łącznej wartości przedmiotu umowy.  </w:t>
      </w:r>
    </w:p>
    <w:p w14:paraId="36B66884" w14:textId="77777777"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Wykonawca ponosi wobec Zamawiającego nieograniczoną odpowiedzialność, za wszelkie szkody wyrządzone przez Wykonawcę i podmioty, którymi Wykonawca posługiwał się przy realizacji Umowy, wynikłe w związku z wykonywaniem Umowy.</w:t>
      </w:r>
    </w:p>
    <w:p w14:paraId="0ED459D6" w14:textId="77777777" w:rsidR="003C4DDF" w:rsidRPr="00E71009" w:rsidRDefault="003C4DDF" w:rsidP="00E71009">
      <w:pPr>
        <w:numPr>
          <w:ilvl w:val="0"/>
          <w:numId w:val="11"/>
        </w:numPr>
        <w:spacing w:after="0" w:line="276" w:lineRule="auto"/>
        <w:ind w:left="0" w:firstLine="0"/>
        <w:contextualSpacing/>
        <w:jc w:val="both"/>
        <w:rPr>
          <w:rFonts w:ascii="Poppins" w:eastAsia="Calibri" w:hAnsi="Poppins" w:cs="Poppins"/>
          <w:bCs/>
          <w:sz w:val="20"/>
          <w:szCs w:val="20"/>
        </w:rPr>
      </w:pPr>
      <w:r w:rsidRPr="00E71009">
        <w:rPr>
          <w:rFonts w:ascii="Poppins" w:eastAsia="Calibri" w:hAnsi="Poppins" w:cs="Poppins"/>
          <w:bCs/>
          <w:sz w:val="20"/>
          <w:szCs w:val="20"/>
        </w:rPr>
        <w:t>Jeżeli kara umowna nie pokryje szkody faktycznie poniesionej, Zamawiający zastrzega sobie prawo dochodzenia odszkodowania uzupełniającego przewyższającego wysokość zastrzeżonej kary umownej.</w:t>
      </w:r>
    </w:p>
    <w:p w14:paraId="03871DF8" w14:textId="77777777" w:rsidR="003C4DDF" w:rsidRPr="00E71009" w:rsidRDefault="003C4DDF" w:rsidP="00E71009">
      <w:pPr>
        <w:spacing w:after="0" w:line="276" w:lineRule="auto"/>
        <w:rPr>
          <w:rFonts w:ascii="Poppins" w:hAnsi="Poppins" w:cs="Poppins"/>
          <w:b/>
          <w:sz w:val="20"/>
          <w:szCs w:val="20"/>
        </w:rPr>
      </w:pPr>
    </w:p>
    <w:p w14:paraId="0ACC2961" w14:textId="77777777"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 6.</w:t>
      </w:r>
    </w:p>
    <w:p w14:paraId="1AFED757" w14:textId="413DF37D"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ZMIANY UMOWY</w:t>
      </w:r>
    </w:p>
    <w:p w14:paraId="30F11FBE" w14:textId="77777777" w:rsidR="0036387D" w:rsidRPr="00E71009" w:rsidRDefault="0036387D" w:rsidP="00E71009">
      <w:pPr>
        <w:spacing w:after="0" w:line="276" w:lineRule="auto"/>
        <w:jc w:val="center"/>
        <w:rPr>
          <w:rFonts w:ascii="Poppins" w:hAnsi="Poppins" w:cs="Poppins"/>
          <w:b/>
          <w:sz w:val="20"/>
          <w:szCs w:val="20"/>
        </w:rPr>
      </w:pPr>
    </w:p>
    <w:p w14:paraId="555C28E8" w14:textId="5CFEF8F5" w:rsidR="003C4DDF" w:rsidRPr="00E71009" w:rsidRDefault="003C4DDF" w:rsidP="00E71009">
      <w:pPr>
        <w:numPr>
          <w:ilvl w:val="0"/>
          <w:numId w:val="10"/>
        </w:numPr>
        <w:spacing w:after="0" w:line="276" w:lineRule="auto"/>
        <w:ind w:left="0" w:firstLine="0"/>
        <w:jc w:val="both"/>
        <w:rPr>
          <w:rFonts w:ascii="Poppins" w:hAnsi="Poppins" w:cs="Poppins"/>
          <w:sz w:val="20"/>
          <w:szCs w:val="20"/>
        </w:rPr>
      </w:pPr>
      <w:r w:rsidRPr="00E71009">
        <w:rPr>
          <w:rFonts w:ascii="Poppins" w:hAnsi="Poppins" w:cs="Poppins"/>
          <w:sz w:val="20"/>
          <w:szCs w:val="20"/>
        </w:rPr>
        <w:t>Zamawiający stosownie do art. 455 ust. 1 pkt 1 ustawy Pzp przewiduje następujące przypadki, w których może nastąpić wskutek uzgodnień stron zmiana niniejszej umowy w przypadku:</w:t>
      </w:r>
    </w:p>
    <w:p w14:paraId="4B9A2EBD" w14:textId="77777777" w:rsidR="003C4DDF" w:rsidRPr="00E71009" w:rsidRDefault="003C4DDF" w:rsidP="00E71009">
      <w:pPr>
        <w:pStyle w:val="Akapitzlist"/>
        <w:numPr>
          <w:ilvl w:val="0"/>
          <w:numId w:val="23"/>
        </w:numPr>
        <w:spacing w:after="0" w:line="276" w:lineRule="auto"/>
        <w:ind w:left="0" w:firstLine="0"/>
        <w:jc w:val="both"/>
        <w:rPr>
          <w:rFonts w:ascii="Poppins" w:hAnsi="Poppins" w:cs="Poppins"/>
          <w:sz w:val="20"/>
          <w:szCs w:val="20"/>
        </w:rPr>
      </w:pPr>
      <w:r w:rsidRPr="00E71009">
        <w:rPr>
          <w:rFonts w:ascii="Poppins" w:hAnsi="Poppins" w:cs="Poppins"/>
          <w:sz w:val="20"/>
          <w:szCs w:val="20"/>
        </w:rPr>
        <w:t>pojawienia się na rynku materiałów lub urządzeń nowszej generacji pozwalających na zaoszczędzenie kosztów realizacji przedmiotu umowy lub kosztów eksploatacji pojazdu lub umożliwiających uzyskanie lepszej jakości zamawianego pojazdu - dopuszcza się zmianę specyfikacji techniczno-użytkowej oraz dopuszcza się możliwość zmiany wysokości wynagrodzenia,</w:t>
      </w:r>
    </w:p>
    <w:p w14:paraId="74FFD60F" w14:textId="77777777" w:rsidR="003C4DDF" w:rsidRPr="00E71009" w:rsidRDefault="003C4DDF" w:rsidP="00E71009">
      <w:pPr>
        <w:pStyle w:val="Akapitzlist"/>
        <w:numPr>
          <w:ilvl w:val="0"/>
          <w:numId w:val="23"/>
        </w:numPr>
        <w:spacing w:after="0" w:line="276" w:lineRule="auto"/>
        <w:ind w:left="0" w:firstLine="0"/>
        <w:jc w:val="both"/>
        <w:rPr>
          <w:rFonts w:ascii="Poppins" w:hAnsi="Poppins" w:cs="Poppins"/>
          <w:sz w:val="20"/>
          <w:szCs w:val="20"/>
        </w:rPr>
      </w:pPr>
      <w:r w:rsidRPr="00E71009">
        <w:rPr>
          <w:rFonts w:ascii="Poppins" w:hAnsi="Poppins" w:cs="Poppins"/>
          <w:sz w:val="20"/>
          <w:szCs w:val="20"/>
        </w:rPr>
        <w:t>zmiany stawki podatku od towarów i usług - nastąpi zmiana wynagrodzenia umowy (podwyższenie lub zmniejszenie) w stopniu odpowiadającym zmianie podatku,</w:t>
      </w:r>
    </w:p>
    <w:p w14:paraId="15C3EFA5" w14:textId="77777777" w:rsidR="003C4DDF" w:rsidRPr="00E71009" w:rsidRDefault="003C4DDF" w:rsidP="00E71009">
      <w:pPr>
        <w:pStyle w:val="Akapitzlist"/>
        <w:numPr>
          <w:ilvl w:val="0"/>
          <w:numId w:val="23"/>
        </w:numPr>
        <w:spacing w:after="0" w:line="276" w:lineRule="auto"/>
        <w:ind w:left="0" w:firstLine="0"/>
        <w:jc w:val="both"/>
        <w:rPr>
          <w:rFonts w:ascii="Poppins" w:hAnsi="Poppins" w:cs="Poppins"/>
          <w:sz w:val="20"/>
          <w:szCs w:val="20"/>
        </w:rPr>
      </w:pPr>
      <w:r w:rsidRPr="00E71009">
        <w:rPr>
          <w:rFonts w:ascii="Poppins" w:hAnsi="Poppins" w:cs="Poppins"/>
          <w:sz w:val="20"/>
          <w:szCs w:val="20"/>
        </w:rPr>
        <w:t>zmianę harmonogramu płatności w okresie trwania umowy, na wniosek Zamawiającego (zmiany spłat rat leasingowych co do terminu i ich wielkości),</w:t>
      </w:r>
    </w:p>
    <w:p w14:paraId="18CD3987" w14:textId="77777777" w:rsidR="003C4DDF" w:rsidRPr="00E71009" w:rsidRDefault="003C4DDF" w:rsidP="00E71009">
      <w:pPr>
        <w:pStyle w:val="Akapitzlist"/>
        <w:numPr>
          <w:ilvl w:val="0"/>
          <w:numId w:val="23"/>
        </w:numPr>
        <w:spacing w:after="0" w:line="276" w:lineRule="auto"/>
        <w:ind w:left="0" w:firstLine="0"/>
        <w:jc w:val="both"/>
        <w:rPr>
          <w:rFonts w:ascii="Poppins" w:hAnsi="Poppins" w:cs="Poppins"/>
          <w:sz w:val="20"/>
          <w:szCs w:val="20"/>
        </w:rPr>
      </w:pPr>
      <w:r w:rsidRPr="00E71009">
        <w:rPr>
          <w:rFonts w:ascii="Poppins" w:hAnsi="Poppins" w:cs="Poppins"/>
          <w:sz w:val="20"/>
          <w:szCs w:val="20"/>
        </w:rPr>
        <w:t xml:space="preserve">zmiany zapisów umowy, w sytuacji wyniknięcia rozbieżności lub niejasności w rozumieniu pojęć użytych w umowie, których nie można usunąć w inny sposób niż poprzez usunięcie rozbieżności oraz doprecyzowanie umowy w celu jednoznacznej interpretacji jej zapisów przez strony, </w:t>
      </w:r>
    </w:p>
    <w:p w14:paraId="1424A672" w14:textId="77777777" w:rsidR="003C4DDF" w:rsidRPr="00E71009" w:rsidRDefault="003C4DDF" w:rsidP="00E71009">
      <w:pPr>
        <w:pStyle w:val="Akapitzlist"/>
        <w:numPr>
          <w:ilvl w:val="0"/>
          <w:numId w:val="23"/>
        </w:numPr>
        <w:spacing w:after="0" w:line="276" w:lineRule="auto"/>
        <w:ind w:left="0" w:firstLine="0"/>
        <w:jc w:val="both"/>
        <w:rPr>
          <w:rFonts w:ascii="Poppins" w:hAnsi="Poppins" w:cs="Poppins"/>
          <w:sz w:val="20"/>
          <w:szCs w:val="20"/>
        </w:rPr>
      </w:pPr>
      <w:r w:rsidRPr="00E71009">
        <w:rPr>
          <w:rFonts w:ascii="Poppins" w:hAnsi="Poppins" w:cs="Poppins"/>
          <w:sz w:val="20"/>
          <w:szCs w:val="20"/>
        </w:rPr>
        <w:t>gdy zaistnieje inna okoliczność prawna, ekonomiczna lub techniczna, skutkująca niemożliwością wykonania lub należytego wykonania umowy zgodnie z SWZ,</w:t>
      </w:r>
    </w:p>
    <w:p w14:paraId="5D1211F1" w14:textId="77777777" w:rsidR="003C4DDF" w:rsidRPr="00E71009" w:rsidRDefault="003C4DDF" w:rsidP="00E71009">
      <w:pPr>
        <w:numPr>
          <w:ilvl w:val="0"/>
          <w:numId w:val="10"/>
        </w:numPr>
        <w:spacing w:after="0" w:line="276" w:lineRule="auto"/>
        <w:ind w:left="0" w:firstLine="0"/>
        <w:jc w:val="both"/>
        <w:rPr>
          <w:rFonts w:ascii="Poppins" w:hAnsi="Poppins" w:cs="Poppins"/>
          <w:sz w:val="20"/>
          <w:szCs w:val="20"/>
        </w:rPr>
      </w:pPr>
      <w:r w:rsidRPr="00E71009">
        <w:rPr>
          <w:rFonts w:ascii="Poppins" w:hAnsi="Poppins" w:cs="Poppins"/>
          <w:sz w:val="20"/>
          <w:szCs w:val="20"/>
        </w:rPr>
        <w:t>W przypadku, jeśli wystąpią okoliczności uzasadniające wprowadzenie zmian umowy, strona, która wnioskuje o ich wprowadzenie występuje do drugiej strony z pisemną propozycją zmian lub strony spisują na tę okoliczność protokół konieczności. Powyższe wystąpienie lub protokół konieczności opisuje szczegółowo uzasadnienie potrzeby wprowadzenia zmian.</w:t>
      </w:r>
    </w:p>
    <w:p w14:paraId="1947430A" w14:textId="77777777" w:rsidR="003C4DDF" w:rsidRPr="00E71009" w:rsidRDefault="003C4DDF" w:rsidP="00E71009">
      <w:pPr>
        <w:numPr>
          <w:ilvl w:val="0"/>
          <w:numId w:val="10"/>
        </w:numPr>
        <w:spacing w:after="0" w:line="276" w:lineRule="auto"/>
        <w:ind w:left="0" w:firstLine="0"/>
        <w:jc w:val="both"/>
        <w:rPr>
          <w:rFonts w:ascii="Poppins" w:hAnsi="Poppins" w:cs="Poppins"/>
          <w:sz w:val="20"/>
          <w:szCs w:val="20"/>
        </w:rPr>
      </w:pPr>
      <w:r w:rsidRPr="00E71009">
        <w:rPr>
          <w:rFonts w:ascii="Poppins" w:hAnsi="Poppins" w:cs="Poppins"/>
          <w:sz w:val="20"/>
          <w:szCs w:val="20"/>
        </w:rPr>
        <w:t>Zamawiający po zapoznaniu się z wnioskiem, o którym mowa powyżej przeprowadzi z Wykonawcą negocjacje dotyczące propozycji wprowadzenia zmian w celu ustalenia zmian do Umowy, a następnie wspólnie z Wykonawcą przygotuje aneks do Umowy.</w:t>
      </w:r>
    </w:p>
    <w:p w14:paraId="5DE38D1B" w14:textId="77777777" w:rsidR="003C4DDF" w:rsidRPr="00E71009" w:rsidRDefault="003C4DDF" w:rsidP="00E71009">
      <w:pPr>
        <w:numPr>
          <w:ilvl w:val="0"/>
          <w:numId w:val="10"/>
        </w:numPr>
        <w:spacing w:after="0" w:line="276" w:lineRule="auto"/>
        <w:ind w:left="0" w:firstLine="0"/>
        <w:jc w:val="both"/>
        <w:rPr>
          <w:rFonts w:ascii="Poppins" w:hAnsi="Poppins" w:cs="Poppins"/>
          <w:sz w:val="20"/>
          <w:szCs w:val="20"/>
        </w:rPr>
      </w:pPr>
      <w:r w:rsidRPr="00E71009">
        <w:rPr>
          <w:rFonts w:ascii="Poppins" w:hAnsi="Poppins" w:cs="Poppins"/>
          <w:sz w:val="20"/>
          <w:szCs w:val="20"/>
        </w:rPr>
        <w:lastRenderedPageBreak/>
        <w:t>Wszystkie powyższe postanowienia stanowią katalog zmian, na które Zamawiający może wyrazić zgodę. Nie stanowią jednocześnie zobowiązania do wyrażenia takiej zgody.</w:t>
      </w:r>
    </w:p>
    <w:p w14:paraId="7DA920AB" w14:textId="77777777" w:rsidR="003C4DDF" w:rsidRPr="00E71009" w:rsidRDefault="003C4DDF" w:rsidP="00E71009">
      <w:pPr>
        <w:spacing w:after="0" w:line="276" w:lineRule="auto"/>
        <w:rPr>
          <w:rFonts w:ascii="Poppins" w:hAnsi="Poppins" w:cs="Poppins"/>
          <w:b/>
          <w:sz w:val="20"/>
          <w:szCs w:val="20"/>
        </w:rPr>
      </w:pPr>
    </w:p>
    <w:p w14:paraId="18855656" w14:textId="77777777"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t>§ 7.</w:t>
      </w:r>
    </w:p>
    <w:p w14:paraId="2A3D06CB" w14:textId="378C5AD3"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ROZWIĄZANIE UMOWY</w:t>
      </w:r>
    </w:p>
    <w:p w14:paraId="1D576012" w14:textId="77777777" w:rsidR="0036387D" w:rsidRPr="00E71009" w:rsidRDefault="0036387D" w:rsidP="00E71009">
      <w:pPr>
        <w:spacing w:after="0" w:line="276" w:lineRule="auto"/>
        <w:jc w:val="center"/>
        <w:rPr>
          <w:rFonts w:ascii="Poppins" w:hAnsi="Poppins" w:cs="Poppins"/>
          <w:b/>
          <w:sz w:val="20"/>
          <w:szCs w:val="20"/>
        </w:rPr>
      </w:pPr>
    </w:p>
    <w:p w14:paraId="4E4DDA30" w14:textId="77777777" w:rsidR="003C4DDF" w:rsidRPr="00E71009" w:rsidRDefault="003C4DDF" w:rsidP="00E71009">
      <w:pPr>
        <w:numPr>
          <w:ilvl w:val="0"/>
          <w:numId w:val="22"/>
        </w:numPr>
        <w:spacing w:after="0" w:line="276" w:lineRule="auto"/>
        <w:ind w:left="0" w:firstLine="0"/>
        <w:contextualSpacing/>
        <w:jc w:val="both"/>
        <w:rPr>
          <w:rFonts w:ascii="Poppins" w:eastAsia="Calibri" w:hAnsi="Poppins" w:cs="Poppins"/>
          <w:b/>
          <w:sz w:val="20"/>
          <w:szCs w:val="20"/>
        </w:rPr>
      </w:pPr>
      <w:r w:rsidRPr="00E71009">
        <w:rPr>
          <w:rFonts w:ascii="Poppins" w:eastAsia="Calibri" w:hAnsi="Poppins" w:cs="Poppins"/>
          <w:sz w:val="20"/>
          <w:szCs w:val="20"/>
        </w:rPr>
        <w:t>Zamawiającemu przysługuje prawo do rozwiązania umowy bez zachowania okresu wypowiedzenia:</w:t>
      </w:r>
    </w:p>
    <w:p w14:paraId="1BB83F14" w14:textId="77777777" w:rsidR="003C4DDF" w:rsidRPr="00E71009" w:rsidRDefault="003C4DDF" w:rsidP="00E71009">
      <w:pPr>
        <w:numPr>
          <w:ilvl w:val="0"/>
          <w:numId w:val="20"/>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jeżeli Wykonawca nie rozpoczął realizacji umowy, a opóźnienie dostawy trwa dłużej niż 15 dni.</w:t>
      </w:r>
    </w:p>
    <w:p w14:paraId="06589B5D" w14:textId="77777777" w:rsidR="003C4DDF" w:rsidRPr="00E71009" w:rsidRDefault="003C4DDF" w:rsidP="00E71009">
      <w:pPr>
        <w:numPr>
          <w:ilvl w:val="0"/>
          <w:numId w:val="20"/>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 xml:space="preserve">Wykonawca stanie się niewypłacalny i zostanie złożony wniosek o jego upadłość, </w:t>
      </w:r>
    </w:p>
    <w:p w14:paraId="104D0200" w14:textId="77777777" w:rsidR="003C4DDF" w:rsidRPr="00E71009" w:rsidRDefault="003C4DDF" w:rsidP="00E71009">
      <w:pPr>
        <w:numPr>
          <w:ilvl w:val="0"/>
          <w:numId w:val="20"/>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Wykonawca nie będzie realizował napraw gwarancyjnych oraz przeglądów serwisowych w terminach i na zasadach określonych w § 4.</w:t>
      </w:r>
    </w:p>
    <w:p w14:paraId="75526ADA" w14:textId="77777777" w:rsidR="003C4DDF" w:rsidRPr="00E71009" w:rsidRDefault="003C4DDF" w:rsidP="00E71009">
      <w:pPr>
        <w:numPr>
          <w:ilvl w:val="0"/>
          <w:numId w:val="20"/>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w razie wystąpienia istotnej zmiany okoliczności powodującej, że wykonanie umowy nie leży w interesie publicznym, czego nie można było przewidzieć w chwili zawarcia umowy,</w:t>
      </w:r>
    </w:p>
    <w:p w14:paraId="75DA1784" w14:textId="77777777" w:rsidR="003C4DDF" w:rsidRPr="00E71009" w:rsidRDefault="003C4DDF" w:rsidP="00E71009">
      <w:pPr>
        <w:numPr>
          <w:ilvl w:val="0"/>
          <w:numId w:val="20"/>
        </w:numPr>
        <w:spacing w:after="0" w:line="276" w:lineRule="auto"/>
        <w:ind w:left="0" w:firstLine="0"/>
        <w:contextualSpacing/>
        <w:jc w:val="both"/>
        <w:rPr>
          <w:rFonts w:ascii="Poppins" w:eastAsia="Calibri" w:hAnsi="Poppins" w:cs="Poppins"/>
          <w:sz w:val="20"/>
          <w:szCs w:val="20"/>
        </w:rPr>
      </w:pPr>
      <w:r w:rsidRPr="00E71009">
        <w:rPr>
          <w:rFonts w:ascii="Poppins" w:eastAsia="Calibri" w:hAnsi="Poppins" w:cs="Poppins"/>
          <w:sz w:val="20"/>
          <w:szCs w:val="20"/>
        </w:rPr>
        <w:t>zajdą przesłanki do ogłoszenia upadłości Wykonawcy lub rozwiązanie firmy Wykonawcy,</w:t>
      </w:r>
    </w:p>
    <w:p w14:paraId="4AC51990" w14:textId="77777777" w:rsidR="003C4DDF" w:rsidRPr="00E71009" w:rsidRDefault="003C4DDF" w:rsidP="00E71009">
      <w:pPr>
        <w:numPr>
          <w:ilvl w:val="0"/>
          <w:numId w:val="21"/>
        </w:numPr>
        <w:spacing w:after="0" w:line="276" w:lineRule="auto"/>
        <w:ind w:left="0" w:firstLine="0"/>
        <w:contextualSpacing/>
        <w:jc w:val="both"/>
        <w:rPr>
          <w:rFonts w:ascii="Poppins" w:hAnsi="Poppins" w:cs="Poppins"/>
          <w:bCs/>
          <w:sz w:val="20"/>
          <w:szCs w:val="20"/>
        </w:rPr>
      </w:pPr>
      <w:r w:rsidRPr="00E71009">
        <w:rPr>
          <w:rFonts w:ascii="Poppins" w:eastAsia="Calibri" w:hAnsi="Poppins" w:cs="Poppins"/>
          <w:sz w:val="20"/>
          <w:szCs w:val="20"/>
        </w:rPr>
        <w:t>W przypadku, o którym mowa w ust. 1. Zamawiający będzie zwolniony z obowiązku zapłaty Wykonawcy wynagrodzenia należnego za okres przypadający po dniu rozwiązania umowy. Zamawiający jest zobowiązany do zwrotu przedmiotu umowy w stanie istniejącym w dacie zwrotu.</w:t>
      </w:r>
    </w:p>
    <w:p w14:paraId="3C612454" w14:textId="77777777" w:rsidR="003C4DDF" w:rsidRPr="00E71009" w:rsidRDefault="003C4DDF" w:rsidP="00E71009">
      <w:pPr>
        <w:spacing w:after="0" w:line="276" w:lineRule="auto"/>
        <w:jc w:val="center"/>
        <w:rPr>
          <w:rFonts w:ascii="Poppins" w:hAnsi="Poppins" w:cs="Poppins"/>
          <w:b/>
          <w:sz w:val="20"/>
          <w:szCs w:val="20"/>
        </w:rPr>
      </w:pPr>
      <w:bookmarkStart w:id="14" w:name="_Hlk179920132"/>
      <w:r w:rsidRPr="00E71009">
        <w:rPr>
          <w:rFonts w:ascii="Poppins" w:hAnsi="Poppins" w:cs="Poppins"/>
          <w:b/>
          <w:sz w:val="20"/>
          <w:szCs w:val="20"/>
        </w:rPr>
        <w:t>§ 8.</w:t>
      </w:r>
    </w:p>
    <w:p w14:paraId="29C60DEB" w14:textId="2E10C843" w:rsidR="00B41103" w:rsidRPr="00E71009" w:rsidRDefault="00B41103" w:rsidP="00E71009">
      <w:pPr>
        <w:spacing w:after="0" w:line="276" w:lineRule="auto"/>
        <w:jc w:val="center"/>
        <w:rPr>
          <w:rFonts w:ascii="Poppins" w:hAnsi="Poppins" w:cs="Poppins"/>
          <w:b/>
          <w:sz w:val="20"/>
          <w:szCs w:val="20"/>
        </w:rPr>
      </w:pPr>
      <w:r w:rsidRPr="00E71009">
        <w:rPr>
          <w:rFonts w:ascii="Poppins" w:hAnsi="Poppins" w:cs="Poppins"/>
          <w:b/>
          <w:sz w:val="20"/>
          <w:szCs w:val="20"/>
        </w:rPr>
        <w:t>POSTANOWIENIA KOŃCOWE</w:t>
      </w:r>
    </w:p>
    <w:p w14:paraId="2D0FB6C7" w14:textId="77777777" w:rsidR="0036387D" w:rsidRPr="00E71009" w:rsidRDefault="0036387D" w:rsidP="00E71009">
      <w:pPr>
        <w:spacing w:after="0" w:line="276" w:lineRule="auto"/>
        <w:jc w:val="center"/>
        <w:rPr>
          <w:rFonts w:ascii="Poppins" w:hAnsi="Poppins" w:cs="Poppins"/>
          <w:b/>
          <w:sz w:val="20"/>
          <w:szCs w:val="20"/>
        </w:rPr>
      </w:pPr>
    </w:p>
    <w:bookmarkEnd w:id="14"/>
    <w:p w14:paraId="75BB700C" w14:textId="77777777" w:rsidR="003C4DDF" w:rsidRPr="00E71009" w:rsidRDefault="003C4DDF" w:rsidP="00E71009">
      <w:pPr>
        <w:pStyle w:val="Akapitzlist"/>
        <w:numPr>
          <w:ilvl w:val="0"/>
          <w:numId w:val="24"/>
        </w:numPr>
        <w:spacing w:after="0" w:line="276" w:lineRule="auto"/>
        <w:ind w:left="0" w:firstLine="0"/>
        <w:jc w:val="both"/>
        <w:rPr>
          <w:rFonts w:ascii="Poppins" w:hAnsi="Poppins" w:cs="Poppins"/>
          <w:bCs/>
          <w:sz w:val="20"/>
          <w:szCs w:val="20"/>
        </w:rPr>
      </w:pPr>
      <w:r w:rsidRPr="00E71009">
        <w:rPr>
          <w:rFonts w:ascii="Poppins" w:hAnsi="Poppins" w:cs="Poppins"/>
          <w:bCs/>
          <w:sz w:val="20"/>
          <w:szCs w:val="20"/>
        </w:rPr>
        <w:t>Wszelkie zmiany i uzupełnienia umowy, a także odstąpienie od umowy wymagają formy pisemnej pod rygorem nieważności.</w:t>
      </w:r>
    </w:p>
    <w:p w14:paraId="01218F08" w14:textId="0A303DA1" w:rsidR="003C4DDF" w:rsidRPr="00E71009" w:rsidRDefault="003C4DDF" w:rsidP="00E71009">
      <w:pPr>
        <w:pStyle w:val="Akapitzlist"/>
        <w:numPr>
          <w:ilvl w:val="0"/>
          <w:numId w:val="24"/>
        </w:numPr>
        <w:spacing w:after="0" w:line="276" w:lineRule="auto"/>
        <w:ind w:left="0" w:firstLine="0"/>
        <w:jc w:val="both"/>
        <w:rPr>
          <w:rFonts w:ascii="Poppins" w:hAnsi="Poppins" w:cs="Poppins"/>
          <w:bCs/>
          <w:sz w:val="20"/>
          <w:szCs w:val="20"/>
        </w:rPr>
      </w:pPr>
      <w:r w:rsidRPr="00E71009">
        <w:rPr>
          <w:rFonts w:ascii="Poppins" w:hAnsi="Poppins" w:cs="Poppins"/>
          <w:bCs/>
          <w:sz w:val="20"/>
          <w:szCs w:val="20"/>
        </w:rPr>
        <w:t>W okresie obowiązywania umowy Wykonawca jest zobowiązany do aktualizacji oświadczeń dotyczących przesłanek wykluczenia z art. 5k Rozporządzenia 833/2014 oraz art. 7 ust. 1 Ustawy o szczególnych rozwiązaniach w zakresie przeciwdziałania wspieraniu agresji na Ukrainę oraz służących ochronie bezpieczeństwa narodowego składane na podstawie art. 125 ust. 1 ustawy Pzp, w razie zaistnienia zmiany w tym zakresie.</w:t>
      </w:r>
    </w:p>
    <w:p w14:paraId="0DA82E99" w14:textId="1FAE298E" w:rsidR="00835228" w:rsidRPr="00E71009" w:rsidRDefault="00835228" w:rsidP="00E71009">
      <w:pPr>
        <w:pStyle w:val="Akapitzlist"/>
        <w:numPr>
          <w:ilvl w:val="0"/>
          <w:numId w:val="24"/>
        </w:numPr>
        <w:spacing w:after="0" w:line="276" w:lineRule="auto"/>
        <w:ind w:left="0" w:firstLine="0"/>
        <w:jc w:val="both"/>
        <w:rPr>
          <w:rFonts w:ascii="Poppins" w:hAnsi="Poppins" w:cs="Poppins"/>
          <w:bCs/>
          <w:sz w:val="20"/>
          <w:szCs w:val="20"/>
        </w:rPr>
      </w:pPr>
      <w:bookmarkStart w:id="15" w:name="_Hlk179920227"/>
      <w:r w:rsidRPr="00E71009">
        <w:rPr>
          <w:rFonts w:ascii="Poppins" w:hAnsi="Poppins" w:cs="Poppins"/>
          <w:bCs/>
          <w:sz w:val="20"/>
          <w:szCs w:val="20"/>
        </w:rPr>
        <w:t>Wykonawca, w wykonaniu obowiązku określonego w art. 4c ustawy z dnia z dnia 8 marca 2013 r. o przeciwdziałaniu nadmiernym opóźnieniom w transakcjach handlowych (Dz. U. 2013 poz. 403 z późn. zm.) oświadcza, że posiada status „dużego przedsiębiorcy” w rozumieniu ww. ustawy.</w:t>
      </w:r>
    </w:p>
    <w:bookmarkEnd w:id="15"/>
    <w:p w14:paraId="7F78E24B" w14:textId="08AA7624" w:rsidR="003C4DDF" w:rsidRPr="00E71009" w:rsidRDefault="003C4DDF" w:rsidP="00E71009">
      <w:pPr>
        <w:pStyle w:val="Akapitzlist"/>
        <w:numPr>
          <w:ilvl w:val="0"/>
          <w:numId w:val="24"/>
        </w:numPr>
        <w:spacing w:after="0" w:line="276" w:lineRule="auto"/>
        <w:ind w:left="0" w:firstLine="0"/>
        <w:jc w:val="both"/>
        <w:rPr>
          <w:rFonts w:ascii="Poppins" w:hAnsi="Poppins" w:cs="Poppins"/>
          <w:bCs/>
          <w:sz w:val="20"/>
          <w:szCs w:val="20"/>
        </w:rPr>
      </w:pPr>
      <w:r w:rsidRPr="00E71009">
        <w:rPr>
          <w:rFonts w:ascii="Poppins" w:hAnsi="Poppins" w:cs="Poppins"/>
          <w:bCs/>
          <w:sz w:val="20"/>
          <w:szCs w:val="20"/>
        </w:rPr>
        <w:t>W przypadku rozbieżności pomiędzy Umową Leasing</w:t>
      </w:r>
      <w:r w:rsidR="0043419F" w:rsidRPr="00E71009">
        <w:rPr>
          <w:rFonts w:ascii="Poppins" w:hAnsi="Poppins" w:cs="Poppins"/>
          <w:bCs/>
          <w:sz w:val="20"/>
          <w:szCs w:val="20"/>
        </w:rPr>
        <w:t>u</w:t>
      </w:r>
      <w:r w:rsidRPr="00E71009">
        <w:rPr>
          <w:rFonts w:ascii="Poppins" w:hAnsi="Poppins" w:cs="Poppins"/>
          <w:bCs/>
          <w:sz w:val="20"/>
          <w:szCs w:val="20"/>
        </w:rPr>
        <w:t xml:space="preserve"> oraz O</w:t>
      </w:r>
      <w:r w:rsidR="0043419F" w:rsidRPr="00E71009">
        <w:rPr>
          <w:rFonts w:ascii="Poppins" w:hAnsi="Poppins" w:cs="Poppins"/>
          <w:bCs/>
          <w:sz w:val="20"/>
          <w:szCs w:val="20"/>
        </w:rPr>
        <w:t xml:space="preserve">gólnymi </w:t>
      </w:r>
      <w:r w:rsidRPr="00E71009">
        <w:rPr>
          <w:rFonts w:ascii="Poppins" w:hAnsi="Poppins" w:cs="Poppins"/>
          <w:bCs/>
          <w:sz w:val="20"/>
          <w:szCs w:val="20"/>
        </w:rPr>
        <w:t>W</w:t>
      </w:r>
      <w:r w:rsidR="0043419F" w:rsidRPr="00E71009">
        <w:rPr>
          <w:rFonts w:ascii="Poppins" w:hAnsi="Poppins" w:cs="Poppins"/>
          <w:bCs/>
          <w:sz w:val="20"/>
          <w:szCs w:val="20"/>
        </w:rPr>
        <w:t xml:space="preserve">arunkami </w:t>
      </w:r>
      <w:r w:rsidRPr="00E71009">
        <w:rPr>
          <w:rFonts w:ascii="Poppins" w:hAnsi="Poppins" w:cs="Poppins"/>
          <w:bCs/>
          <w:sz w:val="20"/>
          <w:szCs w:val="20"/>
        </w:rPr>
        <w:t>L</w:t>
      </w:r>
      <w:r w:rsidR="0043419F" w:rsidRPr="00E71009">
        <w:rPr>
          <w:rFonts w:ascii="Poppins" w:hAnsi="Poppins" w:cs="Poppins"/>
          <w:bCs/>
          <w:sz w:val="20"/>
          <w:szCs w:val="20"/>
        </w:rPr>
        <w:t>easingu</w:t>
      </w:r>
      <w:r w:rsidRPr="00E71009">
        <w:rPr>
          <w:rFonts w:ascii="Poppins" w:hAnsi="Poppins" w:cs="Poppins"/>
          <w:bCs/>
          <w:sz w:val="20"/>
          <w:szCs w:val="20"/>
        </w:rPr>
        <w:t xml:space="preserve"> przedstawionymi przez Wykonawcę, a niniejszymi projektowanymi postanowieniami Umowy oraz SWZ pierwszeństwo mają projektowane istotne postanowienia Umowy oraz SWZ. </w:t>
      </w:r>
    </w:p>
    <w:p w14:paraId="010DD96D" w14:textId="74253D1A" w:rsidR="003C4DDF" w:rsidRPr="00E71009" w:rsidRDefault="003C4DDF" w:rsidP="00E71009">
      <w:pPr>
        <w:pStyle w:val="Akapitzlist"/>
        <w:numPr>
          <w:ilvl w:val="0"/>
          <w:numId w:val="24"/>
        </w:numPr>
        <w:spacing w:after="0" w:line="276" w:lineRule="auto"/>
        <w:ind w:left="0" w:firstLine="0"/>
        <w:jc w:val="both"/>
        <w:rPr>
          <w:rFonts w:ascii="Poppins" w:hAnsi="Poppins" w:cs="Poppins"/>
          <w:bCs/>
          <w:sz w:val="20"/>
          <w:szCs w:val="20"/>
        </w:rPr>
      </w:pPr>
      <w:r w:rsidRPr="00E71009">
        <w:rPr>
          <w:rFonts w:ascii="Poppins" w:hAnsi="Poppins" w:cs="Poppins"/>
          <w:bCs/>
          <w:sz w:val="20"/>
          <w:szCs w:val="20"/>
        </w:rPr>
        <w:t>Umowę niniejszą sporządzono w dwóch jednobrzmiących egzemplarzach, po jednym dla każdej ze Stron.</w:t>
      </w:r>
      <w:bookmarkStart w:id="16" w:name="_Hlk154132385"/>
    </w:p>
    <w:p w14:paraId="1513C7A9" w14:textId="77777777" w:rsidR="008A7EB4" w:rsidRDefault="008A7EB4" w:rsidP="00E71009">
      <w:pPr>
        <w:spacing w:after="0" w:line="276" w:lineRule="auto"/>
        <w:jc w:val="center"/>
        <w:rPr>
          <w:rFonts w:ascii="Poppins" w:hAnsi="Poppins" w:cs="Poppins"/>
          <w:b/>
          <w:sz w:val="20"/>
          <w:szCs w:val="20"/>
        </w:rPr>
      </w:pPr>
    </w:p>
    <w:p w14:paraId="0B5ADE9A" w14:textId="1AE66DEC" w:rsidR="003C4DDF" w:rsidRPr="00E71009" w:rsidRDefault="003C4DDF" w:rsidP="00E71009">
      <w:pPr>
        <w:spacing w:after="0" w:line="276" w:lineRule="auto"/>
        <w:jc w:val="center"/>
        <w:rPr>
          <w:rFonts w:ascii="Poppins" w:hAnsi="Poppins" w:cs="Poppins"/>
          <w:b/>
          <w:sz w:val="20"/>
          <w:szCs w:val="20"/>
        </w:rPr>
      </w:pPr>
      <w:r w:rsidRPr="00E71009">
        <w:rPr>
          <w:rFonts w:ascii="Poppins" w:hAnsi="Poppins" w:cs="Poppins"/>
          <w:b/>
          <w:sz w:val="20"/>
          <w:szCs w:val="20"/>
        </w:rPr>
        <w:lastRenderedPageBreak/>
        <w:t>§ 9</w:t>
      </w:r>
      <w:bookmarkEnd w:id="16"/>
    </w:p>
    <w:p w14:paraId="693AE187" w14:textId="1080D301" w:rsidR="003C4DDF" w:rsidRPr="00E71009" w:rsidRDefault="003C4DDF" w:rsidP="00E71009">
      <w:pPr>
        <w:spacing w:after="0" w:line="276" w:lineRule="auto"/>
        <w:jc w:val="center"/>
        <w:rPr>
          <w:rFonts w:ascii="Poppins" w:eastAsia="Times New Roman" w:hAnsi="Poppins" w:cs="Poppins"/>
          <w:b/>
          <w:sz w:val="20"/>
          <w:szCs w:val="20"/>
          <w:lang w:eastAsia="pl-PL"/>
        </w:rPr>
      </w:pPr>
      <w:r w:rsidRPr="00E71009">
        <w:rPr>
          <w:rFonts w:ascii="Poppins" w:eastAsia="Times New Roman" w:hAnsi="Poppins" w:cs="Poppins"/>
          <w:b/>
          <w:sz w:val="20"/>
          <w:szCs w:val="20"/>
          <w:lang w:eastAsia="pl-PL"/>
        </w:rPr>
        <w:t xml:space="preserve">KLAUZULA INFORMACYJNA O PRZETWARZANIU DANYCH OSOBOWYCH </w:t>
      </w:r>
    </w:p>
    <w:p w14:paraId="726DC857" w14:textId="77777777" w:rsidR="0036387D" w:rsidRPr="00E71009" w:rsidRDefault="0036387D" w:rsidP="00E71009">
      <w:pPr>
        <w:spacing w:after="0" w:line="276" w:lineRule="auto"/>
        <w:jc w:val="center"/>
        <w:rPr>
          <w:rFonts w:ascii="Poppins" w:hAnsi="Poppins" w:cs="Poppins"/>
          <w:b/>
          <w:sz w:val="20"/>
          <w:szCs w:val="20"/>
        </w:rPr>
      </w:pPr>
    </w:p>
    <w:p w14:paraId="29DE6793"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 xml:space="preserve">Zgodnie z art. 13 ust. 1 i 2 rozporządzenia Parlamentu Europejskiego i Rady (UE) 2016/679 </w:t>
      </w:r>
    </w:p>
    <w:p w14:paraId="54383D8E"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 xml:space="preserve">z dnia 27 kwietnia 2016 r. w sprawie ochrony osób fizycznych w związku z przetwarzaniem danych osobowych i w sprawie swobodnego przepływu takich danych oraz uchylenia dyrektywy 95/46/WE (ogólne rozporządzenie o ochronie danych) (Dz. Urz. UE L 119 z 4.5.2016 r., str. 1), dalej „RODO”, informuję, że: </w:t>
      </w:r>
    </w:p>
    <w:p w14:paraId="30AB1CFC" w14:textId="3CA1A5C5"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w:t>
      </w:r>
      <w:r w:rsidRPr="00E71009">
        <w:rPr>
          <w:rFonts w:ascii="Poppins" w:eastAsia="Times New Roman" w:hAnsi="Poppins" w:cs="Poppins"/>
          <w:iCs/>
          <w:sz w:val="20"/>
          <w:szCs w:val="20"/>
          <w:lang w:eastAsia="pl-PL"/>
        </w:rPr>
        <w:tab/>
        <w:t xml:space="preserve">Administratorem Pani/Pana danych osobowych jest Miejskie Przedsiębiorstwo Gospodarki Mieszkaniowej Towarzystwo Budownictwa Społecznego Sp. z o.o. z siedzibą w Rudzie Śląskiej przy ul. 1 Maja 218, 41-710 Ruda Śląska., tel. 322420133; </w:t>
      </w:r>
    </w:p>
    <w:p w14:paraId="2F83C112"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e-mail: mpgm@mpgm.com.pl.</w:t>
      </w:r>
    </w:p>
    <w:p w14:paraId="6C929AFD"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w:t>
      </w:r>
      <w:r w:rsidRPr="00E71009">
        <w:rPr>
          <w:rFonts w:ascii="Poppins" w:eastAsia="Times New Roman" w:hAnsi="Poppins" w:cs="Poppins"/>
          <w:iCs/>
          <w:sz w:val="20"/>
          <w:szCs w:val="20"/>
          <w:lang w:eastAsia="pl-PL"/>
        </w:rPr>
        <w:tab/>
        <w:t xml:space="preserve">W sprawach związanych z Pani/Pana danymi osobowymi proszę kontaktować </w:t>
      </w:r>
    </w:p>
    <w:p w14:paraId="4F50D8BD"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się  z Inspektorem Ochrony Danych (IOD): e-mail: iod@mpgm.com.pl.</w:t>
      </w:r>
    </w:p>
    <w:p w14:paraId="6B97BC2D"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2.</w:t>
      </w:r>
      <w:r w:rsidRPr="00E71009">
        <w:rPr>
          <w:rFonts w:ascii="Poppins" w:eastAsia="Times New Roman" w:hAnsi="Poppins" w:cs="Poppins"/>
          <w:iCs/>
          <w:sz w:val="20"/>
          <w:szCs w:val="20"/>
          <w:lang w:eastAsia="pl-PL"/>
        </w:rPr>
        <w:tab/>
        <w:t>Pani/Pana dane osobowe przetwarzane będą w celu przeprowadzenia postępowania  i udzieleniu zamówienia, prowadzenia dokumentacji księgowo-podatkowej, archiwizacji danych, dochodzenia roszczeń lub obrony przed roszczeniami.</w:t>
      </w:r>
    </w:p>
    <w:p w14:paraId="371AEB4E"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3.</w:t>
      </w:r>
      <w:r w:rsidRPr="00E71009">
        <w:rPr>
          <w:rFonts w:ascii="Poppins" w:eastAsia="Times New Roman" w:hAnsi="Poppins" w:cs="Poppins"/>
          <w:iCs/>
          <w:sz w:val="20"/>
          <w:szCs w:val="20"/>
          <w:lang w:eastAsia="pl-PL"/>
        </w:rPr>
        <w:tab/>
        <w:t>Podstawą przetwarzania danych osobowych jest:</w:t>
      </w:r>
    </w:p>
    <w:p w14:paraId="1EC1EAFA"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ustawa z 11.9.2019 r. – Prawo zamówień publicznych;</w:t>
      </w:r>
    </w:p>
    <w:p w14:paraId="106031EB"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ustawa z 27.8.2009 r. o finansach publicznych;</w:t>
      </w:r>
    </w:p>
    <w:p w14:paraId="5567C795"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ustawa z 14.7.1983 r. o narodowym zasobie archiwalnym i archiwach;</w:t>
      </w:r>
    </w:p>
    <w:p w14:paraId="09607659"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4.</w:t>
      </w:r>
      <w:r w:rsidRPr="00E71009">
        <w:rPr>
          <w:rFonts w:ascii="Poppins" w:eastAsia="Times New Roman" w:hAnsi="Poppins" w:cs="Poppins"/>
          <w:iCs/>
          <w:sz w:val="20"/>
          <w:szCs w:val="20"/>
          <w:lang w:eastAsia="pl-PL"/>
        </w:rPr>
        <w:tab/>
        <w:t xml:space="preserve">art. 6 pkt.1 lit. c RODO </w:t>
      </w:r>
    </w:p>
    <w:p w14:paraId="54A8F84B"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 przetwarzanie jest niezbędne do wypełnienia obowiązku prawnego ciążącego na administratorze.</w:t>
      </w:r>
    </w:p>
    <w:p w14:paraId="714A256B"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5.</w:t>
      </w:r>
      <w:r w:rsidRPr="00E71009">
        <w:rPr>
          <w:rFonts w:ascii="Poppins" w:eastAsia="Times New Roman" w:hAnsi="Poppins" w:cs="Poppins"/>
          <w:iCs/>
          <w:sz w:val="20"/>
          <w:szCs w:val="20"/>
          <w:lang w:eastAsia="pl-PL"/>
        </w:rPr>
        <w:tab/>
        <w:t>Odbiorca lub kategorie odbiorców: podmioty upoważnione na podstawie zawartych umów powierzenia oraz uprawnione na mocy obowiązujących przepisów prawa, w szczególności osoby lub podmioty, którym zostanie udostępniona dokumentacja postępowania. Zasada jawności ma zastosowanie do wszystkich danych osobowych, z wyjątkiem danych, o których mowa w art. 9 ust. 1 RODO (szczególna kategoria danych).</w:t>
      </w:r>
    </w:p>
    <w:p w14:paraId="448A6159"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6.</w:t>
      </w:r>
      <w:r w:rsidRPr="00E71009">
        <w:rPr>
          <w:rFonts w:ascii="Poppins" w:eastAsia="Times New Roman" w:hAnsi="Poppins" w:cs="Poppins"/>
          <w:iCs/>
          <w:sz w:val="20"/>
          <w:szCs w:val="20"/>
          <w:lang w:eastAsia="pl-PL"/>
        </w:rPr>
        <w:tab/>
        <w:t>Pani/Pana dane osobowe będą przetwarzane przez okres niezbędny do realizacji celu przetwarzania oraz przez okres wynikający z przepisów w sprawie instrukcji kancelaryjnej, jednolitych rzeczowych wykazów akt oraz instrukcji w sprawie organizacji i zakresu działania archiwów zakładowych przez okres 4 lat od dnia zakończenia postępowania o udzielenie zamówienia, a jeżeli okres obowiązywania umowy w sprawie zamówienia publicznego przekracza 4 lata – przez cały okres obowiązywania umowy.</w:t>
      </w:r>
    </w:p>
    <w:p w14:paraId="0BC56755"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7.</w:t>
      </w:r>
      <w:r w:rsidRPr="00E71009">
        <w:rPr>
          <w:rFonts w:ascii="Poppins" w:eastAsia="Times New Roman" w:hAnsi="Poppins" w:cs="Poppins"/>
          <w:iCs/>
          <w:sz w:val="20"/>
          <w:szCs w:val="20"/>
          <w:lang w:eastAsia="pl-PL"/>
        </w:rPr>
        <w:tab/>
        <w:t>Przysługuje Pani/Pan prawo do wniesienia skargi do organu nadzorczego, tj. Urzędu Ochrony Danych Osobowych ul. Stawki 2, 00-913 Warszawa.</w:t>
      </w:r>
    </w:p>
    <w:p w14:paraId="2F19CCBF"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8.</w:t>
      </w:r>
      <w:r w:rsidRPr="00E71009">
        <w:rPr>
          <w:rFonts w:ascii="Poppins" w:eastAsia="Times New Roman" w:hAnsi="Poppins" w:cs="Poppins"/>
          <w:iCs/>
          <w:sz w:val="20"/>
          <w:szCs w:val="20"/>
          <w:lang w:eastAsia="pl-PL"/>
        </w:rPr>
        <w:tab/>
        <w:t>Pani/Pana dane osobowe nie będą poddawane zautomatyzowanemu podejmowaniu decyzji, w tym również profilowaniu.</w:t>
      </w:r>
    </w:p>
    <w:p w14:paraId="0BD07CF4"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9.</w:t>
      </w:r>
      <w:r w:rsidRPr="00E71009">
        <w:rPr>
          <w:rFonts w:ascii="Poppins" w:eastAsia="Times New Roman" w:hAnsi="Poppins" w:cs="Poppins"/>
          <w:iCs/>
          <w:sz w:val="20"/>
          <w:szCs w:val="20"/>
          <w:lang w:eastAsia="pl-PL"/>
        </w:rPr>
        <w:tab/>
        <w:t>Pani/Pana dane osobowe nie będą przekazywane do państw trzecich.</w:t>
      </w:r>
    </w:p>
    <w:p w14:paraId="58564DA4"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10.</w:t>
      </w:r>
      <w:r w:rsidRPr="00E71009">
        <w:rPr>
          <w:rFonts w:ascii="Poppins" w:eastAsia="Times New Roman" w:hAnsi="Poppins" w:cs="Poppins"/>
          <w:iCs/>
          <w:sz w:val="20"/>
          <w:szCs w:val="20"/>
          <w:lang w:eastAsia="pl-PL"/>
        </w:rPr>
        <w:tab/>
        <w:t xml:space="preserve">Podanie danych osobowych jest wymogiem ustawowym określonym w przepisach Prawo zamówień publicznych, związanych z udziałem w postępowaniu o udzielenie </w:t>
      </w:r>
      <w:r w:rsidRPr="00E71009">
        <w:rPr>
          <w:rFonts w:ascii="Poppins" w:eastAsia="Times New Roman" w:hAnsi="Poppins" w:cs="Poppins"/>
          <w:iCs/>
          <w:sz w:val="20"/>
          <w:szCs w:val="20"/>
          <w:lang w:eastAsia="pl-PL"/>
        </w:rPr>
        <w:lastRenderedPageBreak/>
        <w:t>zamówienia; konsekwencje niepodania określonych danych wynikają z Prawa zamówień publicznych.</w:t>
      </w:r>
    </w:p>
    <w:p w14:paraId="01ED84D8"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11.</w:t>
      </w:r>
      <w:r w:rsidRPr="00E71009">
        <w:rPr>
          <w:rFonts w:ascii="Poppins" w:eastAsia="Times New Roman" w:hAnsi="Poppins" w:cs="Poppins"/>
          <w:iCs/>
          <w:sz w:val="20"/>
          <w:szCs w:val="20"/>
          <w:lang w:eastAsia="pl-PL"/>
        </w:rPr>
        <w:tab/>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 </w:t>
      </w:r>
    </w:p>
    <w:p w14:paraId="100DF40A"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12.</w:t>
      </w:r>
      <w:r w:rsidRPr="00E71009">
        <w:rPr>
          <w:rFonts w:ascii="Poppins" w:eastAsia="Times New Roman" w:hAnsi="Poppins" w:cs="Poppins"/>
          <w:iCs/>
          <w:sz w:val="20"/>
          <w:szCs w:val="20"/>
          <w:lang w:eastAsia="pl-PL"/>
        </w:rPr>
        <w:tab/>
        <w:t>posiada Pani/Pan:</w:t>
      </w:r>
    </w:p>
    <w:p w14:paraId="0257E580"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na podstawie art. 15 RODO prawo dostępu do danych osobowych Pani/Pana dotyczących;</w:t>
      </w:r>
    </w:p>
    <w:p w14:paraId="010C1D05"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na podstawie art. 16 RODO prawo do sprostowania Pani/Pana danych osobowych (1);</w:t>
      </w:r>
    </w:p>
    <w:p w14:paraId="48C2012A"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na podstawie art. 18 RODO prawo żądania od administratora ograniczenia przetwarzania danych osobowych (2);</w:t>
      </w:r>
    </w:p>
    <w:p w14:paraId="55B38982"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prawo do wniesienia skargi do Prezesa Urzędu Ochrony Danych Osobowych, gdy uzna Pani/Pan, że przetwarzanie danych osobowych Pani/Pana dotyczących narusza przepisy RODO;</w:t>
      </w:r>
    </w:p>
    <w:p w14:paraId="63AF247B"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13.</w:t>
      </w:r>
      <w:r w:rsidRPr="00E71009">
        <w:rPr>
          <w:rFonts w:ascii="Poppins" w:eastAsia="Times New Roman" w:hAnsi="Poppins" w:cs="Poppins"/>
          <w:iCs/>
          <w:sz w:val="20"/>
          <w:szCs w:val="20"/>
          <w:lang w:eastAsia="pl-PL"/>
        </w:rPr>
        <w:tab/>
        <w:t>nie przysługuje Pani/Panu:</w:t>
      </w:r>
    </w:p>
    <w:p w14:paraId="51175DDF"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w związku z art. 17 ust. 3 lit. b, d lub e RODO prawo do usunięcia danych osobowych;</w:t>
      </w:r>
    </w:p>
    <w:p w14:paraId="08791007" w14:textId="77777777"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prawo do przenoszenia danych osobowych, o którym mowa w art. 20 RODO;</w:t>
      </w:r>
    </w:p>
    <w:p w14:paraId="71BA5DDD" w14:textId="396D02E9"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w:t>
      </w:r>
      <w:r w:rsidRPr="00E71009">
        <w:rPr>
          <w:rFonts w:ascii="Poppins" w:eastAsia="Times New Roman" w:hAnsi="Poppins" w:cs="Poppins"/>
          <w:iCs/>
          <w:sz w:val="20"/>
          <w:szCs w:val="20"/>
          <w:lang w:eastAsia="pl-PL"/>
        </w:rPr>
        <w:tab/>
        <w:t>na podstawie art. 21 RODO prawo sprzeciwu, wobec przetwarzania danych osobowych, gdyż podstawą prawną przetwarzania Pani/Pana danych osobowych jest art. 6 ust. 1 lit. c RODO.</w:t>
      </w:r>
    </w:p>
    <w:p w14:paraId="1833B974" w14:textId="2A73D988" w:rsidR="0043419F"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(1) wyjaśnienie: skorzystanie z prawa do sprostowania lub uzupełnienia nie może skutkować zmianą wyniku postępowania o udzielenie zamówienia publicznego ani zmianą postanowień umowy w sprawie zamówienia publicznego w zakresie niezgodnym z ustawą.</w:t>
      </w:r>
    </w:p>
    <w:p w14:paraId="2F620A68" w14:textId="4B9190FB" w:rsidR="00B41103" w:rsidRPr="00E71009" w:rsidRDefault="0043419F" w:rsidP="00E71009">
      <w:pPr>
        <w:autoSpaceDE w:val="0"/>
        <w:autoSpaceDN w:val="0"/>
        <w:adjustRightInd w:val="0"/>
        <w:spacing w:after="0" w:line="276" w:lineRule="auto"/>
        <w:jc w:val="both"/>
        <w:outlineLvl w:val="0"/>
        <w:rPr>
          <w:rFonts w:ascii="Poppins" w:eastAsia="Times New Roman" w:hAnsi="Poppins" w:cs="Poppins"/>
          <w:iCs/>
          <w:sz w:val="20"/>
          <w:szCs w:val="20"/>
          <w:lang w:eastAsia="pl-PL"/>
        </w:rPr>
      </w:pPr>
      <w:r w:rsidRPr="00E71009">
        <w:rPr>
          <w:rFonts w:ascii="Poppins" w:eastAsia="Times New Roman" w:hAnsi="Poppins" w:cs="Poppins"/>
          <w:iCs/>
          <w:sz w:val="20"/>
          <w:szCs w:val="20"/>
          <w:lang w:eastAsia="pl-PL"/>
        </w:rPr>
        <w:t>(2) wyjaśnienie: zgodnie z art. 19 ust. 3 ustawy Pzp wystąpienie z zadaniem, o którym mowa w art. 18 ust.1 rozporządzenia 2016/679, nie ogranicza przetwarzania danych osobowych do czasu zakończenia postepowania o udzielenie zamówienia publicznego.</w:t>
      </w:r>
    </w:p>
    <w:p w14:paraId="53F25F0A" w14:textId="77777777" w:rsidR="00493D82" w:rsidRDefault="00493D82" w:rsidP="00E71009">
      <w:pPr>
        <w:autoSpaceDE w:val="0"/>
        <w:autoSpaceDN w:val="0"/>
        <w:adjustRightInd w:val="0"/>
        <w:spacing w:after="0" w:line="276" w:lineRule="auto"/>
        <w:jc w:val="center"/>
        <w:outlineLvl w:val="0"/>
        <w:rPr>
          <w:rFonts w:ascii="Poppins" w:eastAsia="Times New Roman" w:hAnsi="Poppins" w:cs="Poppins"/>
          <w:sz w:val="20"/>
          <w:szCs w:val="20"/>
          <w:lang w:eastAsia="pl-PL"/>
        </w:rPr>
      </w:pPr>
    </w:p>
    <w:p w14:paraId="37EB346E" w14:textId="06AF1BE2" w:rsidR="003C4DDF" w:rsidRDefault="003C4DDF" w:rsidP="003B5DE1">
      <w:pPr>
        <w:autoSpaceDE w:val="0"/>
        <w:autoSpaceDN w:val="0"/>
        <w:adjustRightInd w:val="0"/>
        <w:spacing w:after="0" w:line="276" w:lineRule="auto"/>
        <w:jc w:val="center"/>
        <w:outlineLvl w:val="0"/>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Akceptuję istotne postanowienia Umowy:</w:t>
      </w:r>
    </w:p>
    <w:p w14:paraId="745F4EAC" w14:textId="77777777" w:rsidR="003B5DE1" w:rsidRPr="00E71009" w:rsidRDefault="003B5DE1" w:rsidP="003B5DE1">
      <w:pPr>
        <w:autoSpaceDE w:val="0"/>
        <w:autoSpaceDN w:val="0"/>
        <w:adjustRightInd w:val="0"/>
        <w:spacing w:after="0" w:line="276" w:lineRule="auto"/>
        <w:jc w:val="center"/>
        <w:outlineLvl w:val="0"/>
        <w:rPr>
          <w:rFonts w:ascii="Poppins" w:eastAsia="Times New Roman" w:hAnsi="Poppins" w:cs="Poppins"/>
          <w:sz w:val="20"/>
          <w:szCs w:val="20"/>
          <w:lang w:eastAsia="pl-PL"/>
        </w:rPr>
      </w:pPr>
    </w:p>
    <w:p w14:paraId="55473CA5" w14:textId="77777777" w:rsidR="003C4DDF" w:rsidRPr="00E71009" w:rsidRDefault="003C4DDF" w:rsidP="00E71009">
      <w:pPr>
        <w:autoSpaceDE w:val="0"/>
        <w:autoSpaceDN w:val="0"/>
        <w:adjustRightInd w:val="0"/>
        <w:spacing w:after="0" w:line="276" w:lineRule="auto"/>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w:t>
      </w:r>
    </w:p>
    <w:p w14:paraId="28EE7A3B" w14:textId="77777777" w:rsidR="003C4DDF" w:rsidRPr="00E71009" w:rsidRDefault="003C4DDF" w:rsidP="00E71009">
      <w:pPr>
        <w:tabs>
          <w:tab w:val="left" w:pos="5103"/>
        </w:tabs>
        <w:spacing w:after="0" w:line="276" w:lineRule="auto"/>
        <w:contextualSpacing/>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imię, nazwisko (pieczęć) i podpis osoby</w:t>
      </w:r>
    </w:p>
    <w:p w14:paraId="5FD3FFAD" w14:textId="77777777" w:rsidR="003C4DDF" w:rsidRPr="00E71009" w:rsidRDefault="003C4DDF" w:rsidP="00E71009">
      <w:pPr>
        <w:tabs>
          <w:tab w:val="left" w:pos="5103"/>
        </w:tabs>
        <w:spacing w:after="0" w:line="276" w:lineRule="auto"/>
        <w:contextualSpacing/>
        <w:jc w:val="center"/>
        <w:rPr>
          <w:rFonts w:ascii="Poppins" w:eastAsia="Times New Roman" w:hAnsi="Poppins" w:cs="Poppins"/>
          <w:sz w:val="20"/>
          <w:szCs w:val="20"/>
          <w:lang w:eastAsia="pl-PL"/>
        </w:rPr>
      </w:pPr>
      <w:r w:rsidRPr="00E71009">
        <w:rPr>
          <w:rFonts w:ascii="Poppins" w:eastAsia="Times New Roman" w:hAnsi="Poppins" w:cs="Poppins"/>
          <w:sz w:val="20"/>
          <w:szCs w:val="20"/>
          <w:lang w:eastAsia="pl-PL"/>
        </w:rPr>
        <w:t>upoważnionej do reprezentowania Wykonawcy</w:t>
      </w:r>
    </w:p>
    <w:p w14:paraId="3D519E4E" w14:textId="5D889ECC" w:rsidR="008A7EB4" w:rsidRDefault="008A7EB4" w:rsidP="003B5DE1">
      <w:pPr>
        <w:widowControl w:val="0"/>
        <w:tabs>
          <w:tab w:val="left" w:pos="4536"/>
          <w:tab w:val="left" w:pos="5953"/>
        </w:tabs>
        <w:spacing w:after="0" w:line="276" w:lineRule="auto"/>
        <w:jc w:val="right"/>
        <w:rPr>
          <w:rFonts w:ascii="Poppins" w:eastAsia="Times New Roman" w:hAnsi="Poppins" w:cs="Poppins"/>
          <w:b/>
          <w:bCs/>
          <w:i/>
          <w:iCs/>
          <w:sz w:val="20"/>
          <w:szCs w:val="20"/>
          <w:lang w:val="x-none" w:eastAsia="x-none"/>
        </w:rPr>
      </w:pPr>
      <w:r>
        <w:rPr>
          <w:rFonts w:ascii="Poppins" w:eastAsia="Times New Roman" w:hAnsi="Poppins" w:cs="Poppins"/>
          <w:b/>
          <w:bCs/>
          <w:i/>
          <w:iCs/>
          <w:sz w:val="20"/>
          <w:szCs w:val="20"/>
          <w:lang w:val="x-none" w:eastAsia="x-none"/>
        </w:rPr>
        <w:br w:type="page"/>
      </w:r>
    </w:p>
    <w:p w14:paraId="69455860" w14:textId="2AEB6A94" w:rsidR="003C4DDF" w:rsidRPr="003B5DE1" w:rsidRDefault="003C4DDF" w:rsidP="003B5DE1">
      <w:pPr>
        <w:widowControl w:val="0"/>
        <w:tabs>
          <w:tab w:val="left" w:pos="4536"/>
          <w:tab w:val="left" w:pos="5953"/>
        </w:tabs>
        <w:spacing w:after="0" w:line="276" w:lineRule="auto"/>
        <w:jc w:val="right"/>
        <w:rPr>
          <w:rFonts w:ascii="Poppins" w:eastAsia="Times New Roman" w:hAnsi="Poppins" w:cs="Poppins"/>
          <w:b/>
          <w:bCs/>
          <w:i/>
          <w:iCs/>
          <w:sz w:val="20"/>
          <w:szCs w:val="20"/>
          <w:lang w:eastAsia="x-none"/>
        </w:rPr>
      </w:pPr>
      <w:r w:rsidRPr="003B5DE1">
        <w:rPr>
          <w:rFonts w:ascii="Poppins" w:eastAsia="Times New Roman" w:hAnsi="Poppins" w:cs="Poppins"/>
          <w:b/>
          <w:bCs/>
          <w:i/>
          <w:iCs/>
          <w:sz w:val="20"/>
          <w:szCs w:val="20"/>
          <w:lang w:val="x-none" w:eastAsia="x-none"/>
        </w:rPr>
        <w:lastRenderedPageBreak/>
        <w:t xml:space="preserve">Załącznik nr </w:t>
      </w:r>
      <w:r w:rsidR="00585524" w:rsidRPr="003B5DE1">
        <w:rPr>
          <w:rFonts w:ascii="Poppins" w:eastAsia="Times New Roman" w:hAnsi="Poppins" w:cs="Poppins"/>
          <w:b/>
          <w:bCs/>
          <w:i/>
          <w:iCs/>
          <w:sz w:val="20"/>
          <w:szCs w:val="20"/>
          <w:lang w:eastAsia="x-none"/>
        </w:rPr>
        <w:t>6</w:t>
      </w:r>
    </w:p>
    <w:p w14:paraId="245C47F9" w14:textId="77777777" w:rsidR="003C4DDF" w:rsidRPr="00E71009" w:rsidRDefault="003C4DDF" w:rsidP="00E71009">
      <w:pPr>
        <w:suppressAutoHyphens/>
        <w:spacing w:after="0" w:line="276" w:lineRule="auto"/>
        <w:jc w:val="center"/>
        <w:rPr>
          <w:rFonts w:ascii="Poppins" w:hAnsi="Poppins" w:cs="Poppins"/>
          <w:b/>
          <w:sz w:val="20"/>
          <w:szCs w:val="20"/>
        </w:rPr>
      </w:pPr>
    </w:p>
    <w:p w14:paraId="0341E0EB" w14:textId="77777777" w:rsidR="003C4DDF" w:rsidRPr="00E71009" w:rsidRDefault="003C4DDF" w:rsidP="00E71009">
      <w:pPr>
        <w:shd w:val="clear" w:color="auto" w:fill="E7E6E6" w:themeFill="background2"/>
        <w:suppressAutoHyphens/>
        <w:spacing w:after="0" w:line="276" w:lineRule="auto"/>
        <w:jc w:val="center"/>
        <w:rPr>
          <w:rFonts w:ascii="Poppins" w:hAnsi="Poppins" w:cs="Poppins"/>
          <w:b/>
          <w:sz w:val="20"/>
          <w:szCs w:val="20"/>
        </w:rPr>
      </w:pPr>
      <w:r w:rsidRPr="00E71009">
        <w:rPr>
          <w:rFonts w:ascii="Poppins" w:hAnsi="Poppins" w:cs="Poppins"/>
          <w:b/>
          <w:sz w:val="20"/>
          <w:szCs w:val="20"/>
        </w:rPr>
        <w:t>ZOBOWIĄZANIE PODMIOTU UDOSTĘPNIAJĄCEGO ZASOBY</w:t>
      </w:r>
    </w:p>
    <w:p w14:paraId="115E5976" w14:textId="77777777" w:rsidR="003C4DDF" w:rsidRPr="00E71009" w:rsidRDefault="003C4DDF" w:rsidP="00E71009">
      <w:pPr>
        <w:shd w:val="clear" w:color="auto" w:fill="E7E6E6" w:themeFill="background2"/>
        <w:suppressAutoHyphens/>
        <w:spacing w:after="0" w:line="276" w:lineRule="auto"/>
        <w:jc w:val="center"/>
        <w:rPr>
          <w:rFonts w:ascii="Poppins" w:hAnsi="Poppins" w:cs="Poppins"/>
          <w:b/>
          <w:sz w:val="20"/>
          <w:szCs w:val="20"/>
        </w:rPr>
      </w:pPr>
      <w:r w:rsidRPr="00E71009">
        <w:rPr>
          <w:rFonts w:ascii="Poppins" w:hAnsi="Poppins" w:cs="Poppins"/>
          <w:b/>
          <w:sz w:val="20"/>
          <w:szCs w:val="20"/>
        </w:rPr>
        <w:t>DO ODDANIA DO DYSPOZYCJI WYKONAWCY NIEZBĘDNYCH ZASOBÓW NA POTRZEBY REALIZACJI ZAMÓWIENIA</w:t>
      </w:r>
    </w:p>
    <w:p w14:paraId="6B9ABF49" w14:textId="77777777" w:rsidR="003C4DDF" w:rsidRPr="00E71009" w:rsidRDefault="003C4DDF" w:rsidP="00E71009">
      <w:pPr>
        <w:suppressAutoHyphens/>
        <w:spacing w:after="0" w:line="276" w:lineRule="auto"/>
        <w:jc w:val="center"/>
        <w:rPr>
          <w:rFonts w:ascii="Poppins" w:hAnsi="Poppins" w:cs="Poppins"/>
          <w:b/>
          <w:sz w:val="20"/>
          <w:szCs w:val="20"/>
        </w:rPr>
      </w:pPr>
    </w:p>
    <w:p w14:paraId="2AA945F0" w14:textId="02C122F2" w:rsidR="003C4DDF" w:rsidRPr="00E71009" w:rsidRDefault="003C4DDF" w:rsidP="00E71009">
      <w:pPr>
        <w:suppressAutoHyphens/>
        <w:spacing w:after="240" w:line="276" w:lineRule="auto"/>
        <w:jc w:val="center"/>
        <w:rPr>
          <w:rFonts w:ascii="Poppins" w:hAnsi="Poppins" w:cs="Poppins"/>
          <w:bCs/>
          <w:sz w:val="20"/>
          <w:szCs w:val="20"/>
          <w:u w:val="single"/>
        </w:rPr>
      </w:pPr>
      <w:r w:rsidRPr="00E71009">
        <w:rPr>
          <w:rFonts w:ascii="Poppins" w:hAnsi="Poppins" w:cs="Poppins"/>
          <w:bCs/>
          <w:sz w:val="20"/>
          <w:szCs w:val="20"/>
          <w:u w:val="single"/>
        </w:rPr>
        <w:t>(NALEŻY ZŁOŻYĆ WRAZ Z OFERTĄ - JEŻELI DOTYCZY)</w:t>
      </w:r>
    </w:p>
    <w:p w14:paraId="3AECC9C0" w14:textId="77777777" w:rsidR="003C4DDF" w:rsidRPr="00E71009" w:rsidRDefault="003C4DDF" w:rsidP="00E71009">
      <w:pPr>
        <w:suppressAutoHyphens/>
        <w:spacing w:after="120" w:line="276" w:lineRule="auto"/>
        <w:rPr>
          <w:rFonts w:ascii="Poppins" w:hAnsi="Poppins" w:cs="Poppins"/>
          <w:b/>
          <w:sz w:val="20"/>
          <w:szCs w:val="20"/>
        </w:rPr>
      </w:pPr>
      <w:r w:rsidRPr="00E71009">
        <w:rPr>
          <w:rFonts w:ascii="Poppins" w:hAnsi="Poppins" w:cs="Poppins"/>
          <w:b/>
          <w:sz w:val="20"/>
          <w:szCs w:val="20"/>
        </w:rPr>
        <w:t>Ja/my niżej podpisany/podpisani:</w:t>
      </w:r>
    </w:p>
    <w:p w14:paraId="2904A21E" w14:textId="77777777" w:rsidR="003C4DDF" w:rsidRPr="00E71009" w:rsidRDefault="003C4DDF" w:rsidP="00E71009">
      <w:pPr>
        <w:suppressAutoHyphens/>
        <w:spacing w:after="0" w:line="276" w:lineRule="auto"/>
        <w:jc w:val="both"/>
        <w:rPr>
          <w:rFonts w:ascii="Poppins" w:hAnsi="Poppins" w:cs="Poppins"/>
          <w:sz w:val="20"/>
          <w:szCs w:val="20"/>
        </w:rPr>
      </w:pPr>
      <w:r w:rsidRPr="00E71009">
        <w:rPr>
          <w:rFonts w:ascii="Poppins" w:eastAsia="Calibri" w:hAnsi="Poppins" w:cs="Poppins"/>
          <w:sz w:val="20"/>
          <w:szCs w:val="20"/>
        </w:rPr>
        <w:t>……………..…………………..……………………………………………….………………………</w:t>
      </w:r>
    </w:p>
    <w:p w14:paraId="31CC2ACC" w14:textId="77777777" w:rsidR="003C4DDF" w:rsidRPr="00E71009" w:rsidRDefault="003C4DDF" w:rsidP="00E71009">
      <w:pPr>
        <w:suppressAutoHyphens/>
        <w:spacing w:after="240" w:line="276" w:lineRule="auto"/>
        <w:rPr>
          <w:rFonts w:ascii="Poppins" w:eastAsia="Times New Roman" w:hAnsi="Poppins" w:cs="Poppins"/>
          <w:b/>
          <w:sz w:val="20"/>
          <w:szCs w:val="20"/>
          <w:lang w:val="de-DE" w:eastAsia="pl-PL"/>
        </w:rPr>
      </w:pPr>
      <w:r w:rsidRPr="00E71009">
        <w:rPr>
          <w:rFonts w:ascii="Poppins" w:hAnsi="Poppins" w:cs="Poppins"/>
          <w:i/>
          <w:sz w:val="20"/>
          <w:szCs w:val="20"/>
        </w:rPr>
        <w:t xml:space="preserve"> (imię i nazwisko osoby upoważnionej do reprezentowania podmiotu)</w:t>
      </w:r>
    </w:p>
    <w:p w14:paraId="00929C0B" w14:textId="77777777" w:rsidR="003C4DDF" w:rsidRPr="00E71009" w:rsidRDefault="003C4DDF" w:rsidP="00E71009">
      <w:pPr>
        <w:suppressAutoHyphens/>
        <w:spacing w:after="120" w:line="276" w:lineRule="auto"/>
        <w:rPr>
          <w:rFonts w:ascii="Poppins" w:eastAsia="Times New Roman" w:hAnsi="Poppins" w:cs="Poppins"/>
          <w:b/>
          <w:sz w:val="20"/>
          <w:szCs w:val="20"/>
          <w:lang w:val="de-DE" w:eastAsia="pl-PL"/>
        </w:rPr>
      </w:pPr>
      <w:r w:rsidRPr="00E71009">
        <w:rPr>
          <w:rFonts w:ascii="Poppins" w:hAnsi="Poppins" w:cs="Poppins"/>
          <w:b/>
          <w:sz w:val="20"/>
          <w:szCs w:val="20"/>
        </w:rPr>
        <w:t>będąc upoważnionym/upoważnionymi do działania w imieniu i na rzecz</w:t>
      </w:r>
      <w:r w:rsidRPr="00E71009">
        <w:rPr>
          <w:rFonts w:ascii="Poppins" w:eastAsia="Times New Roman" w:hAnsi="Poppins" w:cs="Poppins"/>
          <w:b/>
          <w:sz w:val="20"/>
          <w:szCs w:val="20"/>
          <w:lang w:val="de-DE" w:eastAsia="pl-PL"/>
        </w:rPr>
        <w:t>:</w:t>
      </w:r>
    </w:p>
    <w:p w14:paraId="137913DC" w14:textId="77777777" w:rsidR="003C4DDF" w:rsidRPr="00E71009" w:rsidRDefault="003C4DDF" w:rsidP="00E71009">
      <w:pPr>
        <w:suppressAutoHyphens/>
        <w:spacing w:after="0" w:line="276" w:lineRule="auto"/>
        <w:jc w:val="both"/>
        <w:rPr>
          <w:rFonts w:ascii="Poppins" w:hAnsi="Poppins" w:cs="Poppins"/>
          <w:sz w:val="20"/>
          <w:szCs w:val="20"/>
        </w:rPr>
      </w:pPr>
      <w:r w:rsidRPr="00E71009">
        <w:rPr>
          <w:rFonts w:ascii="Poppins" w:eastAsia="Calibri" w:hAnsi="Poppins" w:cs="Poppins"/>
          <w:sz w:val="20"/>
          <w:szCs w:val="20"/>
        </w:rPr>
        <w:t>……………..…………………..……………………………………………….………………………</w:t>
      </w:r>
    </w:p>
    <w:p w14:paraId="26FBABCD"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hAnsi="Poppins" w:cs="Poppins"/>
          <w:i/>
          <w:sz w:val="20"/>
          <w:szCs w:val="20"/>
        </w:rPr>
        <w:t>(nazwa podmiotu udostępniającego zasoby)</w:t>
      </w:r>
    </w:p>
    <w:p w14:paraId="1FFAA464" w14:textId="77777777" w:rsidR="003C4DDF" w:rsidRPr="00E71009" w:rsidRDefault="003C4DDF" w:rsidP="00E71009">
      <w:pPr>
        <w:suppressAutoHyphens/>
        <w:spacing w:line="276" w:lineRule="auto"/>
        <w:rPr>
          <w:rFonts w:ascii="Poppins" w:eastAsia="Times New Roman" w:hAnsi="Poppins" w:cs="Poppins"/>
          <w:b/>
          <w:sz w:val="20"/>
          <w:szCs w:val="20"/>
          <w:lang w:val="de-DE" w:eastAsia="pl-PL"/>
        </w:rPr>
      </w:pPr>
      <w:r w:rsidRPr="00E71009">
        <w:rPr>
          <w:rFonts w:ascii="Poppins" w:hAnsi="Poppins" w:cs="Poppins"/>
          <w:b/>
          <w:sz w:val="20"/>
          <w:szCs w:val="20"/>
        </w:rPr>
        <w:t>zobowiązuję/zobowiązujemy, stosownie do art. 118 ustawy PZP, do oddania do dyspozycji niezbędnych zasobów:</w:t>
      </w:r>
      <w:r w:rsidRPr="00E71009">
        <w:rPr>
          <w:rFonts w:ascii="Poppins" w:eastAsia="Times New Roman" w:hAnsi="Poppins" w:cs="Poppins"/>
          <w:b/>
          <w:sz w:val="20"/>
          <w:szCs w:val="20"/>
          <w:lang w:val="de-DE" w:eastAsia="pl-PL"/>
        </w:rPr>
        <w:t xml:space="preserve"> </w:t>
      </w:r>
    </w:p>
    <w:p w14:paraId="6D81420A"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r w:rsidRPr="00E71009">
        <w:rPr>
          <w:rFonts w:ascii="Poppins" w:hAnsi="Poppins" w:cs="Poppins"/>
          <w:i/>
          <w:sz w:val="20"/>
          <w:szCs w:val="20"/>
        </w:rPr>
        <w:t xml:space="preserve"> (określenie zasobu – zdolność techniczna lub zawodowa lub sytuacja finansowa lub ekonomiczna)</w:t>
      </w:r>
    </w:p>
    <w:p w14:paraId="12CF7A8D" w14:textId="77777777" w:rsidR="003C4DDF" w:rsidRPr="00E71009" w:rsidRDefault="003C4DDF" w:rsidP="00E71009">
      <w:pPr>
        <w:suppressAutoHyphens/>
        <w:spacing w:after="240" w:line="276" w:lineRule="auto"/>
        <w:rPr>
          <w:rFonts w:ascii="Poppins" w:eastAsia="Times New Roman" w:hAnsi="Poppins" w:cs="Poppins"/>
          <w:sz w:val="20"/>
          <w:szCs w:val="20"/>
          <w:lang w:val="de-DE" w:eastAsia="pl-PL"/>
        </w:rPr>
      </w:pPr>
      <w:r w:rsidRPr="00E71009">
        <w:rPr>
          <w:rFonts w:ascii="Poppins" w:hAnsi="Poppins" w:cs="Poppins"/>
          <w:b/>
          <w:sz w:val="20"/>
          <w:szCs w:val="20"/>
        </w:rPr>
        <w:t>do dyspozycji Wykonawcy:</w:t>
      </w:r>
    </w:p>
    <w:p w14:paraId="3C9D274C" w14:textId="77777777" w:rsidR="003C4DDF" w:rsidRPr="00E71009" w:rsidRDefault="003C4DDF" w:rsidP="00E71009">
      <w:pPr>
        <w:suppressAutoHyphens/>
        <w:spacing w:after="0" w:line="276" w:lineRule="auto"/>
        <w:jc w:val="both"/>
        <w:rPr>
          <w:rFonts w:ascii="Poppins" w:hAnsi="Poppins" w:cs="Poppins"/>
          <w:sz w:val="20"/>
          <w:szCs w:val="20"/>
        </w:rPr>
      </w:pPr>
      <w:r w:rsidRPr="00E71009">
        <w:rPr>
          <w:rFonts w:ascii="Poppins" w:eastAsia="Calibri" w:hAnsi="Poppins" w:cs="Poppins"/>
          <w:sz w:val="20"/>
          <w:szCs w:val="20"/>
        </w:rPr>
        <w:t>……………..…………………..……………………………………………….………………………</w:t>
      </w:r>
    </w:p>
    <w:p w14:paraId="73F971A9" w14:textId="77777777" w:rsidR="003C4DDF" w:rsidRPr="00E71009" w:rsidRDefault="003C4DDF" w:rsidP="00E71009">
      <w:pPr>
        <w:suppressAutoHyphens/>
        <w:spacing w:after="0" w:line="276" w:lineRule="auto"/>
        <w:jc w:val="both"/>
        <w:rPr>
          <w:rFonts w:ascii="Poppins" w:hAnsi="Poppins" w:cs="Poppins"/>
          <w:sz w:val="20"/>
          <w:szCs w:val="20"/>
        </w:rPr>
      </w:pPr>
      <w:r w:rsidRPr="00E71009">
        <w:rPr>
          <w:rFonts w:ascii="Poppins" w:hAnsi="Poppins" w:cs="Poppins"/>
          <w:i/>
          <w:sz w:val="20"/>
          <w:szCs w:val="20"/>
        </w:rPr>
        <w:t xml:space="preserve"> (nazwa i adres Wykonawcy składającego ofertę)</w:t>
      </w:r>
    </w:p>
    <w:p w14:paraId="438A658B" w14:textId="77777777" w:rsidR="003C4DDF" w:rsidRPr="00E71009" w:rsidRDefault="003C4DDF" w:rsidP="00E71009">
      <w:pPr>
        <w:suppressAutoHyphens/>
        <w:spacing w:after="360" w:line="276" w:lineRule="auto"/>
        <w:jc w:val="both"/>
        <w:rPr>
          <w:rFonts w:ascii="Poppins" w:hAnsi="Poppins" w:cs="Poppins"/>
          <w:b/>
          <w:sz w:val="20"/>
          <w:szCs w:val="20"/>
        </w:rPr>
      </w:pPr>
      <w:r w:rsidRPr="00E71009">
        <w:rPr>
          <w:rFonts w:ascii="Poppins" w:hAnsi="Poppins" w:cs="Poppins"/>
          <w:b/>
          <w:sz w:val="20"/>
          <w:szCs w:val="20"/>
        </w:rPr>
        <w:br/>
        <w:t xml:space="preserve">na potrzeby i na okres korzystania z nich przy wykonywaniu zamówienia pn.: </w:t>
      </w:r>
    </w:p>
    <w:p w14:paraId="2F6656CB" w14:textId="1A623357" w:rsidR="003C4DDF" w:rsidRPr="00E71009" w:rsidRDefault="003C4DDF" w:rsidP="00E71009">
      <w:pPr>
        <w:suppressAutoHyphens/>
        <w:spacing w:after="360" w:line="276" w:lineRule="auto"/>
        <w:jc w:val="both"/>
        <w:rPr>
          <w:rFonts w:ascii="Poppins" w:hAnsi="Poppins" w:cs="Poppins"/>
          <w:b/>
          <w:sz w:val="20"/>
          <w:szCs w:val="20"/>
        </w:rPr>
      </w:pPr>
      <w:r w:rsidRPr="00E71009">
        <w:rPr>
          <w:rFonts w:ascii="Poppins" w:hAnsi="Poppins" w:cs="Poppins"/>
          <w:b/>
          <w:sz w:val="20"/>
          <w:szCs w:val="20"/>
        </w:rPr>
        <w:t>„</w:t>
      </w:r>
      <w:r w:rsidR="00180FE4" w:rsidRPr="00E71009">
        <w:rPr>
          <w:rFonts w:ascii="Poppins" w:hAnsi="Poppins" w:cs="Poppins"/>
          <w:b/>
          <w:sz w:val="20"/>
          <w:szCs w:val="20"/>
        </w:rPr>
        <w:t>Dostawa używanego samochodu z podnośnikiem koszowym w formie leasingu operacyjnego na potrzeby</w:t>
      </w:r>
      <w:r w:rsidR="00164B12">
        <w:rPr>
          <w:rFonts w:ascii="Poppins" w:hAnsi="Poppins" w:cs="Poppins"/>
          <w:b/>
          <w:sz w:val="20"/>
          <w:szCs w:val="20"/>
        </w:rPr>
        <w:t xml:space="preserve"> MPGM TBS Sp. z o.o. w Rudzie Śląskiej</w:t>
      </w:r>
      <w:r w:rsidR="00180FE4" w:rsidRPr="00E71009">
        <w:rPr>
          <w:rFonts w:ascii="Poppins" w:hAnsi="Poppins" w:cs="Poppins"/>
          <w:b/>
          <w:sz w:val="20"/>
          <w:szCs w:val="20"/>
        </w:rPr>
        <w:t xml:space="preserve"> </w:t>
      </w:r>
      <w:r w:rsidRPr="00E71009">
        <w:rPr>
          <w:rFonts w:ascii="Poppins" w:hAnsi="Poppins" w:cs="Poppins"/>
          <w:b/>
          <w:sz w:val="20"/>
          <w:szCs w:val="20"/>
        </w:rPr>
        <w:t>”.</w:t>
      </w:r>
    </w:p>
    <w:p w14:paraId="041C86A9" w14:textId="77777777" w:rsidR="003C4DDF" w:rsidRPr="00E71009" w:rsidRDefault="003C4DDF" w:rsidP="00E71009">
      <w:pPr>
        <w:suppressAutoHyphens/>
        <w:spacing w:after="360" w:line="276" w:lineRule="auto"/>
        <w:jc w:val="both"/>
        <w:rPr>
          <w:rFonts w:ascii="Poppins" w:hAnsi="Poppins" w:cs="Poppins"/>
          <w:b/>
          <w:sz w:val="20"/>
          <w:szCs w:val="20"/>
        </w:rPr>
      </w:pPr>
      <w:r w:rsidRPr="00E71009">
        <w:rPr>
          <w:rFonts w:ascii="Poppins" w:hAnsi="Poppins" w:cs="Poppins"/>
          <w:b/>
          <w:sz w:val="20"/>
          <w:szCs w:val="20"/>
        </w:rPr>
        <w:t>Oświadczam/oświadczamy, że:</w:t>
      </w:r>
    </w:p>
    <w:p w14:paraId="5566BDDC" w14:textId="77777777" w:rsidR="003C4DDF" w:rsidRPr="00E71009" w:rsidRDefault="003C4DDF" w:rsidP="00E71009">
      <w:pPr>
        <w:suppressAutoHyphens/>
        <w:spacing w:after="120" w:line="276" w:lineRule="auto"/>
        <w:jc w:val="both"/>
        <w:rPr>
          <w:rFonts w:ascii="Poppins" w:hAnsi="Poppins" w:cs="Poppins"/>
          <w:sz w:val="20"/>
          <w:szCs w:val="20"/>
        </w:rPr>
      </w:pPr>
      <w:r w:rsidRPr="00E71009">
        <w:rPr>
          <w:rFonts w:ascii="Poppins" w:hAnsi="Poppins" w:cs="Poppins"/>
          <w:sz w:val="20"/>
          <w:szCs w:val="20"/>
        </w:rPr>
        <w:t>a) udostępniam Wykonawcy ww. zasoby, w następującym zakresie:</w:t>
      </w:r>
    </w:p>
    <w:p w14:paraId="618E912A"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3563D5D8"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520F9449" w14:textId="77777777" w:rsidR="003C4DDF" w:rsidRPr="00E71009" w:rsidRDefault="003C4DDF" w:rsidP="00E71009">
      <w:pPr>
        <w:suppressAutoHyphens/>
        <w:spacing w:after="120" w:line="276" w:lineRule="auto"/>
        <w:jc w:val="both"/>
        <w:rPr>
          <w:rFonts w:ascii="Poppins" w:hAnsi="Poppins" w:cs="Poppins"/>
          <w:sz w:val="20"/>
          <w:szCs w:val="20"/>
        </w:rPr>
      </w:pPr>
      <w:r w:rsidRPr="00E71009">
        <w:rPr>
          <w:rFonts w:ascii="Poppins" w:hAnsi="Poppins" w:cs="Poppins"/>
          <w:sz w:val="20"/>
          <w:szCs w:val="20"/>
        </w:rPr>
        <w:t>b) sposób wykorzystania ww. zasobów przez Wykonawcę przy wykonywaniu zamówienia będzie następujący</w:t>
      </w:r>
      <w:r w:rsidRPr="00E71009">
        <w:rPr>
          <w:rFonts w:ascii="Poppins" w:hAnsi="Poppins" w:cs="Poppins"/>
          <w:sz w:val="20"/>
          <w:szCs w:val="20"/>
          <w:vertAlign w:val="superscript"/>
        </w:rPr>
        <w:footnoteReference w:id="2"/>
      </w:r>
      <w:r w:rsidRPr="00E71009">
        <w:rPr>
          <w:rFonts w:ascii="Poppins" w:hAnsi="Poppins" w:cs="Poppins"/>
          <w:sz w:val="20"/>
          <w:szCs w:val="20"/>
        </w:rPr>
        <w:t>:</w:t>
      </w:r>
    </w:p>
    <w:p w14:paraId="3AB8A609" w14:textId="77777777" w:rsidR="003C4DDF" w:rsidRPr="00E71009" w:rsidRDefault="003C4DDF" w:rsidP="00E71009">
      <w:pPr>
        <w:suppressAutoHyphens/>
        <w:spacing w:line="276" w:lineRule="auto"/>
        <w:jc w:val="both"/>
        <w:rPr>
          <w:rFonts w:ascii="Poppins" w:eastAsia="Calibri" w:hAnsi="Poppins" w:cs="Poppins"/>
          <w:sz w:val="20"/>
          <w:szCs w:val="20"/>
        </w:rPr>
      </w:pPr>
      <w:r w:rsidRPr="00E71009">
        <w:rPr>
          <w:rFonts w:ascii="Poppins" w:eastAsia="Calibri" w:hAnsi="Poppins" w:cs="Poppins"/>
          <w:sz w:val="20"/>
          <w:szCs w:val="20"/>
        </w:rPr>
        <w:t>……………..…………………..……………………………………………….………………………</w:t>
      </w:r>
    </w:p>
    <w:p w14:paraId="58C6883A"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lastRenderedPageBreak/>
        <w:t>……………………………………………….…………………………………………………………</w:t>
      </w:r>
    </w:p>
    <w:p w14:paraId="5364F48F" w14:textId="77777777" w:rsidR="003C4DDF" w:rsidRPr="00E71009" w:rsidRDefault="003C4DDF" w:rsidP="00E71009">
      <w:pPr>
        <w:suppressAutoHyphens/>
        <w:spacing w:after="120" w:line="276" w:lineRule="auto"/>
        <w:rPr>
          <w:rFonts w:ascii="Poppins" w:hAnsi="Poppins" w:cs="Poppins"/>
          <w:sz w:val="20"/>
          <w:szCs w:val="20"/>
        </w:rPr>
      </w:pPr>
      <w:r w:rsidRPr="00E71009">
        <w:rPr>
          <w:rFonts w:ascii="Poppins" w:hAnsi="Poppins" w:cs="Poppins"/>
          <w:sz w:val="20"/>
          <w:szCs w:val="20"/>
        </w:rPr>
        <w:t>c) zakres zamówienia, który zamierzam realizować</w:t>
      </w:r>
      <w:r w:rsidRPr="00E71009">
        <w:rPr>
          <w:rFonts w:ascii="Poppins" w:hAnsi="Poppins" w:cs="Poppins"/>
          <w:sz w:val="20"/>
          <w:szCs w:val="20"/>
          <w:vertAlign w:val="superscript"/>
        </w:rPr>
        <w:footnoteReference w:id="3"/>
      </w:r>
      <w:r w:rsidRPr="00E71009">
        <w:rPr>
          <w:rFonts w:ascii="Poppins" w:hAnsi="Poppins" w:cs="Poppins"/>
          <w:sz w:val="20"/>
          <w:szCs w:val="20"/>
        </w:rPr>
        <w:t xml:space="preserve">: </w:t>
      </w:r>
    </w:p>
    <w:p w14:paraId="6306E378"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1A51646A"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3F85E69D" w14:textId="77777777" w:rsidR="003C4DDF" w:rsidRPr="00E71009" w:rsidRDefault="003C4DDF" w:rsidP="00E71009">
      <w:pPr>
        <w:suppressAutoHyphens/>
        <w:spacing w:after="240" w:line="276" w:lineRule="auto"/>
        <w:jc w:val="both"/>
        <w:rPr>
          <w:rFonts w:ascii="Poppins" w:hAnsi="Poppins" w:cs="Poppins"/>
          <w:sz w:val="20"/>
          <w:szCs w:val="20"/>
        </w:rPr>
      </w:pPr>
      <w:r w:rsidRPr="00E71009">
        <w:rPr>
          <w:rFonts w:ascii="Poppins" w:hAnsi="Poppins" w:cs="Poppins"/>
          <w:sz w:val="20"/>
          <w:szCs w:val="20"/>
        </w:rPr>
        <w:t>f) charakter stosunku, jaki będzie mnie łączył z Wykonawcą</w:t>
      </w:r>
      <w:r w:rsidRPr="00E71009">
        <w:rPr>
          <w:rFonts w:ascii="Poppins" w:hAnsi="Poppins" w:cs="Poppins"/>
          <w:sz w:val="20"/>
          <w:szCs w:val="20"/>
          <w:vertAlign w:val="superscript"/>
        </w:rPr>
        <w:footnoteReference w:id="4"/>
      </w:r>
      <w:r w:rsidRPr="00E71009">
        <w:rPr>
          <w:rFonts w:ascii="Poppins" w:hAnsi="Poppins" w:cs="Poppins"/>
          <w:sz w:val="20"/>
          <w:szCs w:val="20"/>
        </w:rPr>
        <w:t>:</w:t>
      </w:r>
    </w:p>
    <w:p w14:paraId="0EECE00B"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305BB2A8" w14:textId="77777777" w:rsidR="003C4DDF" w:rsidRPr="00E71009" w:rsidRDefault="003C4DDF" w:rsidP="00E71009">
      <w:pPr>
        <w:suppressAutoHyphens/>
        <w:spacing w:line="276" w:lineRule="auto"/>
        <w:jc w:val="both"/>
        <w:rPr>
          <w:rFonts w:ascii="Poppins" w:hAnsi="Poppins" w:cs="Poppins"/>
          <w:sz w:val="20"/>
          <w:szCs w:val="20"/>
        </w:rPr>
      </w:pPr>
      <w:r w:rsidRPr="00E71009">
        <w:rPr>
          <w:rFonts w:ascii="Poppins" w:eastAsia="Calibri" w:hAnsi="Poppins" w:cs="Poppins"/>
          <w:sz w:val="20"/>
          <w:szCs w:val="20"/>
        </w:rPr>
        <w:t>……………………………………………….…………………………………………………………</w:t>
      </w:r>
    </w:p>
    <w:p w14:paraId="238A3BF6" w14:textId="77777777" w:rsidR="003C4DDF" w:rsidRPr="00E71009" w:rsidRDefault="003C4DDF" w:rsidP="00E71009">
      <w:pPr>
        <w:suppressAutoHyphens/>
        <w:spacing w:after="0" w:line="276" w:lineRule="auto"/>
        <w:jc w:val="both"/>
        <w:rPr>
          <w:rFonts w:ascii="Poppins" w:hAnsi="Poppins" w:cs="Poppins"/>
          <w:i/>
          <w:sz w:val="20"/>
          <w:szCs w:val="20"/>
        </w:rPr>
      </w:pPr>
    </w:p>
    <w:p w14:paraId="092B1D71" w14:textId="77777777" w:rsidR="003C4DDF" w:rsidRPr="00E71009" w:rsidRDefault="003C4DDF" w:rsidP="00E71009">
      <w:pPr>
        <w:suppressAutoHyphens/>
        <w:spacing w:after="0" w:line="276" w:lineRule="auto"/>
        <w:jc w:val="both"/>
        <w:rPr>
          <w:rFonts w:ascii="Poppins" w:hAnsi="Poppins" w:cs="Poppins"/>
          <w:i/>
          <w:sz w:val="20"/>
          <w:szCs w:val="20"/>
        </w:rPr>
      </w:pPr>
    </w:p>
    <w:tbl>
      <w:tblPr>
        <w:tblW w:w="9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6"/>
      </w:tblGrid>
      <w:tr w:rsidR="003C4DDF" w:rsidRPr="00E71009" w14:paraId="08474849" w14:textId="77777777" w:rsidTr="00996303">
        <w:trPr>
          <w:jc w:val="center"/>
        </w:trPr>
        <w:tc>
          <w:tcPr>
            <w:tcW w:w="9066" w:type="dxa"/>
          </w:tcPr>
          <w:p w14:paraId="5615400E" w14:textId="77777777" w:rsidR="003C4DDF" w:rsidRPr="00E71009" w:rsidRDefault="003C4DDF" w:rsidP="00E71009">
            <w:pPr>
              <w:suppressAutoHyphens/>
              <w:spacing w:before="120" w:after="120" w:line="276" w:lineRule="auto"/>
              <w:ind w:right="1"/>
              <w:jc w:val="center"/>
              <w:rPr>
                <w:rFonts w:ascii="Poppins" w:eastAsia="Open Sans" w:hAnsi="Poppins" w:cs="Poppins"/>
                <w:sz w:val="20"/>
                <w:szCs w:val="20"/>
              </w:rPr>
            </w:pPr>
            <w:r w:rsidRPr="00E71009">
              <w:rPr>
                <w:rFonts w:ascii="Poppins" w:eastAsia="Open Sans" w:hAnsi="Poppins" w:cs="Poppins"/>
                <w:sz w:val="20"/>
                <w:szCs w:val="20"/>
              </w:rPr>
              <w:t>Uwaga!   Wymagany kwalifikowany podpis elektroniczny lub podpis zaufany lub podpis osobisty</w:t>
            </w:r>
          </w:p>
        </w:tc>
      </w:tr>
    </w:tbl>
    <w:p w14:paraId="31ACBAEA" w14:textId="77777777" w:rsidR="003C4DDF" w:rsidRPr="00E71009" w:rsidRDefault="003C4DDF" w:rsidP="00E71009">
      <w:pPr>
        <w:suppressAutoHyphens/>
        <w:spacing w:after="0" w:line="276" w:lineRule="auto"/>
        <w:jc w:val="both"/>
        <w:rPr>
          <w:rFonts w:ascii="Poppins" w:hAnsi="Poppins" w:cs="Poppins"/>
          <w:i/>
          <w:sz w:val="20"/>
          <w:szCs w:val="20"/>
        </w:rPr>
      </w:pPr>
    </w:p>
    <w:p w14:paraId="4A8B64CB" w14:textId="77777777" w:rsidR="003C4DDF" w:rsidRPr="00E71009" w:rsidRDefault="003C4DDF" w:rsidP="00E71009">
      <w:pPr>
        <w:suppressAutoHyphens/>
        <w:spacing w:after="0" w:line="276" w:lineRule="auto"/>
        <w:jc w:val="both"/>
        <w:rPr>
          <w:rFonts w:ascii="Poppins" w:hAnsi="Poppins" w:cs="Poppins"/>
          <w:i/>
          <w:sz w:val="20"/>
          <w:szCs w:val="20"/>
        </w:rPr>
      </w:pPr>
    </w:p>
    <w:p w14:paraId="7C74E0CD" w14:textId="77777777" w:rsidR="003C4DDF" w:rsidRPr="00E71009" w:rsidRDefault="003C4DDF" w:rsidP="00E71009">
      <w:pPr>
        <w:suppressAutoHyphens/>
        <w:spacing w:after="120" w:line="276" w:lineRule="auto"/>
        <w:jc w:val="both"/>
        <w:rPr>
          <w:rFonts w:ascii="Poppins" w:hAnsi="Poppins" w:cs="Poppins"/>
          <w:i/>
          <w:sz w:val="16"/>
          <w:szCs w:val="16"/>
        </w:rPr>
      </w:pPr>
      <w:r w:rsidRPr="00E71009">
        <w:rPr>
          <w:rFonts w:ascii="Poppins" w:hAnsi="Poppins" w:cs="Poppins"/>
          <w:i/>
          <w:sz w:val="16"/>
          <w:szCs w:val="16"/>
        </w:rPr>
        <w:t xml:space="preserve">UWAGA: </w:t>
      </w:r>
    </w:p>
    <w:p w14:paraId="2AE101C0" w14:textId="514A2878" w:rsidR="003C4DDF" w:rsidRPr="00E71009" w:rsidRDefault="003C4DDF" w:rsidP="00E71009">
      <w:pPr>
        <w:suppressAutoHyphens/>
        <w:spacing w:after="120" w:line="276" w:lineRule="auto"/>
        <w:jc w:val="both"/>
        <w:rPr>
          <w:rFonts w:ascii="Poppins" w:hAnsi="Poppins" w:cs="Poppins"/>
          <w:i/>
          <w:color w:val="000000" w:themeColor="text1"/>
          <w:sz w:val="16"/>
          <w:szCs w:val="16"/>
        </w:rPr>
      </w:pPr>
      <w:r w:rsidRPr="00E71009">
        <w:rPr>
          <w:rFonts w:ascii="Poppins" w:hAnsi="Poppins" w:cs="Poppins"/>
          <w:i/>
          <w:color w:val="000000" w:themeColor="text1"/>
          <w:sz w:val="16"/>
          <w:szCs w:val="16"/>
        </w:rPr>
        <w:t>Zamiast niniejszego zobowiązania podmiotu udostępniającego zasoby można przedstawić inny podmiotowy środek dowodowy, potwierdzający, że wykonawca realizując zamówienie, będzie dysponował niezbędnymi zasobami podmiotów udostępniających zasoby w zakresie określonym w art. 118 ust. 1 ustawy z dnia 11 września 2019 r. Prawo zamówień publicznych (t.j. Dz.U. z 20</w:t>
      </w:r>
      <w:r w:rsidR="00F40B5C" w:rsidRPr="00E71009">
        <w:rPr>
          <w:rFonts w:ascii="Poppins" w:hAnsi="Poppins" w:cs="Poppins"/>
          <w:i/>
          <w:color w:val="000000" w:themeColor="text1"/>
          <w:sz w:val="16"/>
          <w:szCs w:val="16"/>
        </w:rPr>
        <w:t>24</w:t>
      </w:r>
      <w:r w:rsidRPr="00E71009">
        <w:rPr>
          <w:rFonts w:ascii="Poppins" w:hAnsi="Poppins" w:cs="Poppins"/>
          <w:i/>
          <w:color w:val="000000" w:themeColor="text1"/>
          <w:sz w:val="16"/>
          <w:szCs w:val="16"/>
        </w:rPr>
        <w:t xml:space="preserve"> r. poz. </w:t>
      </w:r>
      <w:r w:rsidR="00F40B5C" w:rsidRPr="00E71009">
        <w:rPr>
          <w:rFonts w:ascii="Poppins" w:hAnsi="Poppins" w:cs="Poppins"/>
          <w:i/>
          <w:color w:val="000000" w:themeColor="text1"/>
          <w:sz w:val="16"/>
          <w:szCs w:val="16"/>
        </w:rPr>
        <w:t>1320</w:t>
      </w:r>
      <w:r w:rsidRPr="00E71009">
        <w:rPr>
          <w:rFonts w:ascii="Poppins" w:hAnsi="Poppins" w:cs="Poppins"/>
          <w:i/>
          <w:color w:val="000000" w:themeColor="text1"/>
          <w:sz w:val="16"/>
          <w:szCs w:val="16"/>
        </w:rPr>
        <w:t xml:space="preserve">.), jeżeli Wykonawca w celu wykazania spełnienia warunków udziału w postępowaniu polega na zdolnościach technicznych lub zawodowych lub ekonomicznej podmiotów udostępniających zasoby. </w:t>
      </w:r>
      <w:r w:rsidRPr="00E71009">
        <w:rPr>
          <w:rFonts w:ascii="Poppins" w:eastAsia="Times New Roman" w:hAnsi="Poppins" w:cs="Poppins"/>
          <w:i/>
          <w:color w:val="000000" w:themeColor="text1"/>
          <w:sz w:val="16"/>
          <w:szCs w:val="16"/>
          <w:lang w:eastAsia="pl-PL"/>
        </w:rPr>
        <w:t>Zobowiązanie podmiotu udostępniającego zasoby powinno potwierdzać, że stosunek łączący wykonawcę z podmiotami udostępniającymi zasoby gwarantuje rzeczywisty dostęp do tych zasobów oraz określa w szczególności:</w:t>
      </w:r>
    </w:p>
    <w:p w14:paraId="150CDE2C" w14:textId="77777777" w:rsidR="003C4DDF" w:rsidRPr="00E71009" w:rsidRDefault="003C4DDF" w:rsidP="00E71009">
      <w:pPr>
        <w:shd w:val="clear" w:color="auto" w:fill="FFFFFF"/>
        <w:suppressAutoHyphens/>
        <w:spacing w:after="72" w:line="276" w:lineRule="auto"/>
        <w:rPr>
          <w:rFonts w:ascii="Poppins" w:eastAsia="Times New Roman" w:hAnsi="Poppins" w:cs="Poppins"/>
          <w:i/>
          <w:color w:val="000000" w:themeColor="text1"/>
          <w:sz w:val="16"/>
          <w:szCs w:val="16"/>
          <w:lang w:eastAsia="pl-PL"/>
        </w:rPr>
      </w:pPr>
      <w:r w:rsidRPr="00E71009">
        <w:rPr>
          <w:rFonts w:ascii="Poppins" w:eastAsia="Times New Roman" w:hAnsi="Poppins" w:cs="Poppins"/>
          <w:i/>
          <w:color w:val="000000" w:themeColor="text1"/>
          <w:sz w:val="16"/>
          <w:szCs w:val="16"/>
          <w:lang w:eastAsia="pl-PL"/>
        </w:rPr>
        <w:t>1) zakres dostępnych wykonawcy zasobów podmiotu udostępniającego zasoby;</w:t>
      </w:r>
    </w:p>
    <w:p w14:paraId="29B3F309" w14:textId="34CAFD47" w:rsidR="003C4DDF" w:rsidRPr="00E71009" w:rsidRDefault="003C4DDF" w:rsidP="00E71009">
      <w:pPr>
        <w:shd w:val="clear" w:color="auto" w:fill="FFFFFF"/>
        <w:suppressAutoHyphens/>
        <w:spacing w:after="72" w:line="276" w:lineRule="auto"/>
        <w:rPr>
          <w:rFonts w:ascii="Poppins" w:eastAsia="Times New Roman" w:hAnsi="Poppins" w:cs="Poppins"/>
          <w:i/>
          <w:color w:val="000000" w:themeColor="text1"/>
          <w:sz w:val="16"/>
          <w:szCs w:val="16"/>
          <w:lang w:eastAsia="pl-PL"/>
        </w:rPr>
      </w:pPr>
      <w:r w:rsidRPr="00E71009">
        <w:rPr>
          <w:rFonts w:ascii="Poppins" w:eastAsia="Times New Roman" w:hAnsi="Poppins" w:cs="Poppins"/>
          <w:i/>
          <w:color w:val="000000" w:themeColor="text1"/>
          <w:sz w:val="16"/>
          <w:szCs w:val="16"/>
          <w:lang w:eastAsia="pl-PL"/>
        </w:rPr>
        <w:t>2) sposób i okres udostępnienia wykonawcy i wykorzystania przez niego zasobów podmiotu udostępniającego te zasoby przy wykonywaniu zamówienia;</w:t>
      </w:r>
    </w:p>
    <w:p w14:paraId="777F6AD2" w14:textId="12B13F02" w:rsidR="003C4DDF" w:rsidRPr="00E71009" w:rsidRDefault="003C4DDF" w:rsidP="00E71009">
      <w:pPr>
        <w:shd w:val="clear" w:color="auto" w:fill="FFFFFF"/>
        <w:suppressAutoHyphens/>
        <w:spacing w:after="72" w:line="276" w:lineRule="auto"/>
        <w:rPr>
          <w:rFonts w:ascii="Poppins" w:eastAsia="Times New Roman" w:hAnsi="Poppins" w:cs="Poppins"/>
          <w:i/>
          <w:color w:val="000000" w:themeColor="text1"/>
          <w:sz w:val="16"/>
          <w:szCs w:val="16"/>
          <w:lang w:eastAsia="pl-PL"/>
        </w:rPr>
      </w:pPr>
      <w:r w:rsidRPr="00E71009">
        <w:rPr>
          <w:rFonts w:ascii="Poppins" w:eastAsia="Times New Roman" w:hAnsi="Poppins" w:cs="Poppins"/>
          <w:i/>
          <w:color w:val="000000" w:themeColor="text1"/>
          <w:sz w:val="16"/>
          <w:szCs w:val="16"/>
          <w:lang w:eastAsia="pl-PL"/>
        </w:rPr>
        <w:t xml:space="preserve">3) czy i w jakim zakresie podmiot udostępniający zasoby, na zdolnościach którego </w:t>
      </w:r>
      <w:r w:rsidR="00585524" w:rsidRPr="00E71009">
        <w:rPr>
          <w:rFonts w:ascii="Poppins" w:eastAsia="Times New Roman" w:hAnsi="Poppins" w:cs="Poppins"/>
          <w:i/>
          <w:color w:val="000000" w:themeColor="text1"/>
          <w:sz w:val="16"/>
          <w:szCs w:val="16"/>
          <w:lang w:eastAsia="pl-PL"/>
        </w:rPr>
        <w:t>W</w:t>
      </w:r>
      <w:r w:rsidRPr="00E71009">
        <w:rPr>
          <w:rFonts w:ascii="Poppins" w:eastAsia="Times New Roman" w:hAnsi="Poppins" w:cs="Poppins"/>
          <w:i/>
          <w:color w:val="000000" w:themeColor="text1"/>
          <w:sz w:val="16"/>
          <w:szCs w:val="16"/>
          <w:lang w:eastAsia="pl-PL"/>
        </w:rPr>
        <w:t xml:space="preserve">ykonawca polega w odniesieniu do warunków udziału w postępowaniu dotyczących wykształcenia, kwalifikacji zawodowych lub doświadczenia, zrealizuje </w:t>
      </w:r>
      <w:r w:rsidR="004A03A2" w:rsidRPr="00E71009">
        <w:rPr>
          <w:rFonts w:ascii="Poppins" w:eastAsia="Times New Roman" w:hAnsi="Poppins" w:cs="Poppins"/>
          <w:i/>
          <w:color w:val="000000" w:themeColor="text1"/>
          <w:sz w:val="16"/>
          <w:szCs w:val="16"/>
          <w:lang w:eastAsia="pl-PL"/>
        </w:rPr>
        <w:t>dostawy</w:t>
      </w:r>
      <w:r w:rsidRPr="00E71009">
        <w:rPr>
          <w:rFonts w:ascii="Poppins" w:eastAsia="Times New Roman" w:hAnsi="Poppins" w:cs="Poppins"/>
          <w:i/>
          <w:color w:val="000000" w:themeColor="text1"/>
          <w:sz w:val="16"/>
          <w:szCs w:val="16"/>
          <w:lang w:eastAsia="pl-PL"/>
        </w:rPr>
        <w:t xml:space="preserve"> lub usługi, których wskazane zdolności dotyczą</w:t>
      </w:r>
    </w:p>
    <w:p w14:paraId="54986820" w14:textId="77777777" w:rsidR="006136B0" w:rsidRPr="00E71009" w:rsidRDefault="006136B0" w:rsidP="00E71009">
      <w:pPr>
        <w:spacing w:line="276" w:lineRule="auto"/>
        <w:rPr>
          <w:rFonts w:ascii="Poppins" w:hAnsi="Poppins" w:cs="Poppins"/>
          <w:sz w:val="16"/>
          <w:szCs w:val="16"/>
        </w:rPr>
      </w:pPr>
    </w:p>
    <w:sectPr w:rsidR="006136B0" w:rsidRPr="00E71009" w:rsidSect="00493D82">
      <w:foot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B959" w14:textId="77777777" w:rsidR="00CD5C51" w:rsidRDefault="00CD5C51" w:rsidP="00AC2C23">
      <w:pPr>
        <w:spacing w:after="0" w:line="240" w:lineRule="auto"/>
      </w:pPr>
      <w:r>
        <w:separator/>
      </w:r>
    </w:p>
  </w:endnote>
  <w:endnote w:type="continuationSeparator" w:id="0">
    <w:p w14:paraId="5F5C157B" w14:textId="77777777" w:rsidR="00CD5C51" w:rsidRDefault="00CD5C51" w:rsidP="00AC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oppins">
    <w:altName w:val="Poppins"/>
    <w:charset w:val="EE"/>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322736"/>
      <w:docPartObj>
        <w:docPartGallery w:val="Page Numbers (Bottom of Page)"/>
        <w:docPartUnique/>
      </w:docPartObj>
    </w:sdtPr>
    <w:sdtEndPr/>
    <w:sdtContent>
      <w:p w14:paraId="0785078C" w14:textId="2ED22870" w:rsidR="00B41103" w:rsidRDefault="00B41103">
        <w:pPr>
          <w:pStyle w:val="Stopka"/>
          <w:jc w:val="right"/>
        </w:pPr>
        <w:r>
          <w:fldChar w:fldCharType="begin"/>
        </w:r>
        <w:r>
          <w:instrText>PAGE   \* MERGEFORMAT</w:instrText>
        </w:r>
        <w:r>
          <w:fldChar w:fldCharType="separate"/>
        </w:r>
        <w:r>
          <w:t>2</w:t>
        </w:r>
        <w:r>
          <w:fldChar w:fldCharType="end"/>
        </w:r>
      </w:p>
    </w:sdtContent>
  </w:sdt>
  <w:p w14:paraId="6398A137" w14:textId="77777777" w:rsidR="00B41103" w:rsidRDefault="00B411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E4F3" w14:textId="77777777" w:rsidR="00CD5C51" w:rsidRDefault="00CD5C51" w:rsidP="00AC2C23">
      <w:pPr>
        <w:spacing w:after="0" w:line="240" w:lineRule="auto"/>
      </w:pPr>
      <w:r>
        <w:separator/>
      </w:r>
    </w:p>
  </w:footnote>
  <w:footnote w:type="continuationSeparator" w:id="0">
    <w:p w14:paraId="154B5242" w14:textId="77777777" w:rsidR="00CD5C51" w:rsidRDefault="00CD5C51" w:rsidP="00AC2C23">
      <w:pPr>
        <w:spacing w:after="0" w:line="240" w:lineRule="auto"/>
      </w:pPr>
      <w:r>
        <w:continuationSeparator/>
      </w:r>
    </w:p>
  </w:footnote>
  <w:footnote w:id="1">
    <w:p w14:paraId="02CCBDD5" w14:textId="4046F0EC" w:rsidR="00A80F71" w:rsidRDefault="00A80F71" w:rsidP="00A80F71">
      <w:pPr>
        <w:pStyle w:val="Tekstprzypisudolnego"/>
        <w:ind w:left="142" w:hanging="142"/>
        <w:jc w:val="both"/>
        <w:rPr>
          <w:rFonts w:ascii="Times New Roman" w:hAnsi="Times New Roman" w:cs="Times New Roman"/>
          <w:sz w:val="18"/>
        </w:rPr>
      </w:pPr>
      <w:r w:rsidRPr="00831FFC">
        <w:rPr>
          <w:rStyle w:val="Znakiprzypiswdolnych"/>
          <w:vertAlign w:val="superscript"/>
        </w:rPr>
        <w:footnoteRef/>
      </w:r>
      <w:r w:rsidRPr="00831FFC">
        <w:rPr>
          <w:rFonts w:ascii="Times New Roman" w:hAnsi="Times New Roman" w:cs="Times New Roman"/>
          <w:sz w:val="18"/>
          <w:vertAlign w:val="superscript"/>
        </w:rPr>
        <w:tab/>
      </w:r>
      <w:r>
        <w:rPr>
          <w:rFonts w:ascii="Times New Roman" w:hAnsi="Times New Roman" w:cs="Times New Roman"/>
          <w:sz w:val="18"/>
        </w:rPr>
        <w:t xml:space="preserve">Wypełnia wykonawca, w </w:t>
      </w:r>
      <w:r w:rsidR="003C4DDF">
        <w:rPr>
          <w:rFonts w:ascii="Times New Roman" w:hAnsi="Times New Roman" w:cs="Times New Roman"/>
          <w:sz w:val="18"/>
        </w:rPr>
        <w:t>przypadku,</w:t>
      </w:r>
      <w:r>
        <w:rPr>
          <w:rFonts w:ascii="Times New Roman" w:hAnsi="Times New Roman" w:cs="Times New Roman"/>
          <w:sz w:val="18"/>
        </w:rPr>
        <w:t xml:space="preserve"> gdy korzysta z zasobów innego podmiotu. Rubryki nie wypełnia podmiot udostępniający zasoby.</w:t>
      </w:r>
    </w:p>
  </w:footnote>
  <w:footnote w:id="2">
    <w:p w14:paraId="175A549A" w14:textId="77777777" w:rsidR="003C4DDF" w:rsidRDefault="003C4DDF" w:rsidP="003C4DDF">
      <w:pPr>
        <w:pStyle w:val="Tekstprzypisudolnego"/>
        <w:rPr>
          <w:rFonts w:ascii="Times New Roman" w:hAnsi="Times New Roman" w:cs="Times New Roman"/>
          <w:sz w:val="18"/>
        </w:rPr>
      </w:pPr>
      <w:r w:rsidRPr="00854624">
        <w:rPr>
          <w:rStyle w:val="Znakiprzypiswdolnych"/>
          <w:vertAlign w:val="superscript"/>
        </w:rPr>
        <w:footnoteRef/>
      </w:r>
      <w:r w:rsidRPr="00854624">
        <w:rPr>
          <w:rFonts w:ascii="Times New Roman" w:hAnsi="Times New Roman" w:cs="Times New Roman"/>
          <w:sz w:val="18"/>
          <w:vertAlign w:val="superscript"/>
        </w:rPr>
        <w:t xml:space="preserve"> </w:t>
      </w:r>
      <w:r>
        <w:rPr>
          <w:rFonts w:ascii="Times New Roman" w:hAnsi="Times New Roman" w:cs="Times New Roman"/>
          <w:sz w:val="18"/>
        </w:rPr>
        <w:t>Sposób: udostępnienie osób, podwykonawstwo</w:t>
      </w:r>
    </w:p>
  </w:footnote>
  <w:footnote w:id="3">
    <w:p w14:paraId="7F6C57EE" w14:textId="07263B98" w:rsidR="003C4DDF" w:rsidRDefault="003C4DDF" w:rsidP="003C4DDF">
      <w:pPr>
        <w:pStyle w:val="Tekstprzypisudolnego"/>
        <w:rPr>
          <w:rFonts w:ascii="Times New Roman" w:hAnsi="Times New Roman" w:cs="Times New Roman"/>
          <w:sz w:val="18"/>
          <w:szCs w:val="18"/>
        </w:rPr>
      </w:pPr>
      <w:r w:rsidRPr="00854624">
        <w:rPr>
          <w:rStyle w:val="Znakiprzypiswdolnych"/>
          <w:vertAlign w:val="superscript"/>
        </w:rPr>
        <w:footnoteRef/>
      </w:r>
      <w:r>
        <w:rPr>
          <w:rFonts w:ascii="Times New Roman" w:hAnsi="Times New Roman" w:cs="Times New Roman"/>
          <w:sz w:val="18"/>
          <w:szCs w:val="18"/>
        </w:rPr>
        <w:t xml:space="preserve"> Należy wskazać czynności/rodzaj </w:t>
      </w:r>
      <w:r w:rsidR="005E77F0">
        <w:rPr>
          <w:rFonts w:ascii="Times New Roman" w:hAnsi="Times New Roman" w:cs="Times New Roman"/>
          <w:sz w:val="18"/>
          <w:szCs w:val="18"/>
        </w:rPr>
        <w:t>dostaw</w:t>
      </w:r>
      <w:r>
        <w:rPr>
          <w:rFonts w:ascii="Times New Roman" w:hAnsi="Times New Roman" w:cs="Times New Roman"/>
          <w:sz w:val="18"/>
          <w:szCs w:val="18"/>
        </w:rPr>
        <w:t xml:space="preserve"> jaki będzie realizowany. Zgodnie z art. 118 ust. 2 ustawy PZP w odniesieniu do warunków dotyczących wykształcenia, kwalifikacji zawodowych lub doświadczenia wykonawcy mogą polegać na zdolnościach podmiotów udostępniających zasoby, jeśli podmioty te wykonają </w:t>
      </w:r>
      <w:r w:rsidR="004A03A2">
        <w:rPr>
          <w:rFonts w:ascii="Times New Roman" w:hAnsi="Times New Roman" w:cs="Times New Roman"/>
          <w:sz w:val="18"/>
          <w:szCs w:val="18"/>
        </w:rPr>
        <w:t>dostawy</w:t>
      </w:r>
      <w:r>
        <w:rPr>
          <w:rFonts w:ascii="Times New Roman" w:hAnsi="Times New Roman" w:cs="Times New Roman"/>
          <w:sz w:val="18"/>
          <w:szCs w:val="18"/>
        </w:rPr>
        <w:t xml:space="preserve"> lub usługi, do realizacji których te zdolności są wymagane.</w:t>
      </w:r>
    </w:p>
  </w:footnote>
  <w:footnote w:id="4">
    <w:p w14:paraId="7A764A4E" w14:textId="77777777" w:rsidR="003C4DDF" w:rsidRDefault="003C4DDF" w:rsidP="003C4DDF">
      <w:pPr>
        <w:pStyle w:val="Tekstprzypisudolnego"/>
      </w:pPr>
      <w:r w:rsidRPr="00854624">
        <w:rPr>
          <w:rStyle w:val="Znakiprzypiswdolnych"/>
          <w:vertAlign w:val="superscript"/>
        </w:rPr>
        <w:footnoteRef/>
      </w:r>
      <w:r>
        <w:rPr>
          <w:rFonts w:ascii="Times New Roman" w:hAnsi="Times New Roman" w:cs="Times New Roman"/>
          <w:sz w:val="18"/>
          <w:szCs w:val="18"/>
        </w:rPr>
        <w:t xml:space="preserve"> Np. umowa o podwykonawstwo, umowa cywilno-prawna, umowa o współpracy.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18C"/>
    <w:multiLevelType w:val="multilevel"/>
    <w:tmpl w:val="49C67D9C"/>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360"/>
      </w:pPr>
      <w:rPr>
        <w:rFonts w:hint="default"/>
        <w:b w:val="0"/>
        <w:color w:val="auto"/>
      </w:rPr>
    </w:lvl>
    <w:lvl w:ilvl="2">
      <w:start w:val="1"/>
      <w:numFmt w:val="decimal"/>
      <w:lvlText w:val="4.%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5900E83"/>
    <w:multiLevelType w:val="multilevel"/>
    <w:tmpl w:val="DBC6E2DA"/>
    <w:lvl w:ilvl="0">
      <w:start w:val="5"/>
      <w:numFmt w:val="decimal"/>
      <w:lvlText w:val="%1."/>
      <w:lvlJc w:val="left"/>
      <w:pPr>
        <w:tabs>
          <w:tab w:val="num" w:pos="360"/>
        </w:tabs>
        <w:ind w:left="360" w:hanging="360"/>
      </w:pPr>
      <w:rPr>
        <w:rFonts w:hint="default"/>
        <w:b/>
        <w:bCs/>
      </w:rPr>
    </w:lvl>
    <w:lvl w:ilvl="1">
      <w:start w:val="1"/>
      <w:numFmt w:val="decimal"/>
      <w:lvlText w:val="4.%2"/>
      <w:lvlJc w:val="left"/>
      <w:pPr>
        <w:tabs>
          <w:tab w:val="num" w:pos="720"/>
        </w:tabs>
        <w:ind w:left="720" w:hanging="360"/>
      </w:pPr>
      <w:rPr>
        <w:rFonts w:hint="default"/>
        <w:b w:val="0"/>
        <w:color w:val="auto"/>
      </w:rPr>
    </w:lvl>
    <w:lvl w:ilvl="2">
      <w:start w:val="1"/>
      <w:numFmt w:val="decimal"/>
      <w:lvlText w:val="4.%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7160198"/>
    <w:multiLevelType w:val="hybridMultilevel"/>
    <w:tmpl w:val="8C90D53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7E1DB5"/>
    <w:multiLevelType w:val="multilevel"/>
    <w:tmpl w:val="E892F166"/>
    <w:lvl w:ilvl="0">
      <w:start w:val="1"/>
      <w:numFmt w:val="decimal"/>
      <w:lvlText w:val="%1."/>
      <w:lvlJc w:val="left"/>
      <w:pPr>
        <w:tabs>
          <w:tab w:val="num" w:pos="720"/>
        </w:tabs>
        <w:ind w:left="720" w:hanging="360"/>
      </w:pPr>
      <w:rPr>
        <w:rFonts w:ascii="Times New Roman" w:eastAsia="Times New Roman" w:hAnsi="Times New Roman" w:cs="Times New Roman" w:hint="default"/>
        <w:sz w:val="22"/>
        <w:szCs w:val="22"/>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D2456E9"/>
    <w:multiLevelType w:val="multilevel"/>
    <w:tmpl w:val="01D82C90"/>
    <w:lvl w:ilvl="0">
      <w:start w:val="7"/>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0FE461CF"/>
    <w:multiLevelType w:val="hybridMultilevel"/>
    <w:tmpl w:val="6EF06ABE"/>
    <w:lvl w:ilvl="0" w:tplc="EE4807E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8145AE"/>
    <w:multiLevelType w:val="hybridMultilevel"/>
    <w:tmpl w:val="8EACD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964D7"/>
    <w:multiLevelType w:val="hybridMultilevel"/>
    <w:tmpl w:val="16064868"/>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DB1BFE"/>
    <w:multiLevelType w:val="multilevel"/>
    <w:tmpl w:val="1F76596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231E69A8"/>
    <w:multiLevelType w:val="hybridMultilevel"/>
    <w:tmpl w:val="629EB6DE"/>
    <w:lvl w:ilvl="0" w:tplc="E3060CA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CF1FFA"/>
    <w:multiLevelType w:val="hybridMultilevel"/>
    <w:tmpl w:val="60169812"/>
    <w:lvl w:ilvl="0" w:tplc="FFFFFFFF">
      <w:start w:val="2"/>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6D326CA"/>
    <w:multiLevelType w:val="hybridMultilevel"/>
    <w:tmpl w:val="BF300632"/>
    <w:lvl w:ilvl="0" w:tplc="E4AAFF68">
      <w:start w:val="1"/>
      <w:numFmt w:val="ordinal"/>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7224D5"/>
    <w:multiLevelType w:val="hybridMultilevel"/>
    <w:tmpl w:val="C980B36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D67AD5"/>
    <w:multiLevelType w:val="hybridMultilevel"/>
    <w:tmpl w:val="25801CD2"/>
    <w:lvl w:ilvl="0" w:tplc="5EDEE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F3E13E4"/>
    <w:multiLevelType w:val="hybridMultilevel"/>
    <w:tmpl w:val="02B097F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0962140"/>
    <w:multiLevelType w:val="hybridMultilevel"/>
    <w:tmpl w:val="97F62274"/>
    <w:lvl w:ilvl="0" w:tplc="04150019">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6" w15:restartNumberingAfterBreak="0">
    <w:nsid w:val="31E25DF5"/>
    <w:multiLevelType w:val="hybridMultilevel"/>
    <w:tmpl w:val="CFD601C8"/>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70B5A53"/>
    <w:multiLevelType w:val="hybridMultilevel"/>
    <w:tmpl w:val="0616BD64"/>
    <w:lvl w:ilvl="0" w:tplc="2CEC9DAE">
      <w:start w:val="8"/>
      <w:numFmt w:val="decimal"/>
      <w:lvlText w:val="%1. "/>
      <w:lvlJc w:val="left"/>
      <w:pPr>
        <w:tabs>
          <w:tab w:val="num" w:pos="644"/>
        </w:tabs>
        <w:ind w:left="567" w:hanging="283"/>
      </w:pPr>
      <w:rPr>
        <w:rFonts w:hint="default"/>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47639D"/>
    <w:multiLevelType w:val="hybridMultilevel"/>
    <w:tmpl w:val="9AF4F716"/>
    <w:lvl w:ilvl="0" w:tplc="5EDEE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92A2EE1"/>
    <w:multiLevelType w:val="hybridMultilevel"/>
    <w:tmpl w:val="55700436"/>
    <w:lvl w:ilvl="0" w:tplc="5EDEE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C69295B"/>
    <w:multiLevelType w:val="multilevel"/>
    <w:tmpl w:val="6DF4CC96"/>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2327DDA"/>
    <w:multiLevelType w:val="hybridMultilevel"/>
    <w:tmpl w:val="CFDCDB38"/>
    <w:lvl w:ilvl="0" w:tplc="04150001">
      <w:start w:val="1"/>
      <w:numFmt w:val="bullet"/>
      <w:lvlText w:val=""/>
      <w:lvlJc w:val="left"/>
      <w:pPr>
        <w:ind w:left="835" w:hanging="360"/>
      </w:pPr>
      <w:rPr>
        <w:rFonts w:ascii="Symbol" w:hAnsi="Symbol" w:hint="default"/>
        <w:b w:val="0"/>
        <w:bCs w:val="0"/>
      </w:rPr>
    </w:lvl>
    <w:lvl w:ilvl="1" w:tplc="FFFFFFFF" w:tentative="1">
      <w:start w:val="1"/>
      <w:numFmt w:val="lowerLetter"/>
      <w:lvlText w:val="%2."/>
      <w:lvlJc w:val="left"/>
      <w:pPr>
        <w:ind w:left="1555" w:hanging="360"/>
      </w:pPr>
    </w:lvl>
    <w:lvl w:ilvl="2" w:tplc="FFFFFFFF" w:tentative="1">
      <w:start w:val="1"/>
      <w:numFmt w:val="lowerRoman"/>
      <w:lvlText w:val="%3."/>
      <w:lvlJc w:val="right"/>
      <w:pPr>
        <w:ind w:left="2275" w:hanging="180"/>
      </w:pPr>
    </w:lvl>
    <w:lvl w:ilvl="3" w:tplc="FFFFFFFF" w:tentative="1">
      <w:start w:val="1"/>
      <w:numFmt w:val="decimal"/>
      <w:lvlText w:val="%4."/>
      <w:lvlJc w:val="left"/>
      <w:pPr>
        <w:ind w:left="2995" w:hanging="360"/>
      </w:pPr>
    </w:lvl>
    <w:lvl w:ilvl="4" w:tplc="FFFFFFFF" w:tentative="1">
      <w:start w:val="1"/>
      <w:numFmt w:val="lowerLetter"/>
      <w:lvlText w:val="%5."/>
      <w:lvlJc w:val="left"/>
      <w:pPr>
        <w:ind w:left="3715" w:hanging="360"/>
      </w:pPr>
    </w:lvl>
    <w:lvl w:ilvl="5" w:tplc="FFFFFFFF" w:tentative="1">
      <w:start w:val="1"/>
      <w:numFmt w:val="lowerRoman"/>
      <w:lvlText w:val="%6."/>
      <w:lvlJc w:val="right"/>
      <w:pPr>
        <w:ind w:left="4435" w:hanging="180"/>
      </w:pPr>
    </w:lvl>
    <w:lvl w:ilvl="6" w:tplc="FFFFFFFF" w:tentative="1">
      <w:start w:val="1"/>
      <w:numFmt w:val="decimal"/>
      <w:lvlText w:val="%7."/>
      <w:lvlJc w:val="left"/>
      <w:pPr>
        <w:ind w:left="5155" w:hanging="360"/>
      </w:pPr>
    </w:lvl>
    <w:lvl w:ilvl="7" w:tplc="FFFFFFFF" w:tentative="1">
      <w:start w:val="1"/>
      <w:numFmt w:val="lowerLetter"/>
      <w:lvlText w:val="%8."/>
      <w:lvlJc w:val="left"/>
      <w:pPr>
        <w:ind w:left="5875" w:hanging="360"/>
      </w:pPr>
    </w:lvl>
    <w:lvl w:ilvl="8" w:tplc="FFFFFFFF" w:tentative="1">
      <w:start w:val="1"/>
      <w:numFmt w:val="lowerRoman"/>
      <w:lvlText w:val="%9."/>
      <w:lvlJc w:val="right"/>
      <w:pPr>
        <w:ind w:left="6595" w:hanging="180"/>
      </w:pPr>
    </w:lvl>
  </w:abstractNum>
  <w:abstractNum w:abstractNumId="23" w15:restartNumberingAfterBreak="0">
    <w:nsid w:val="52E14610"/>
    <w:multiLevelType w:val="hybridMultilevel"/>
    <w:tmpl w:val="3F5AC000"/>
    <w:lvl w:ilvl="0" w:tplc="04150001">
      <w:start w:val="1"/>
      <w:numFmt w:val="bullet"/>
      <w:lvlText w:val=""/>
      <w:lvlJc w:val="left"/>
      <w:pPr>
        <w:ind w:left="1555" w:hanging="360"/>
      </w:pPr>
      <w:rPr>
        <w:rFonts w:ascii="Symbol" w:hAnsi="Symbol" w:hint="default"/>
      </w:rPr>
    </w:lvl>
    <w:lvl w:ilvl="1" w:tplc="04150003" w:tentative="1">
      <w:start w:val="1"/>
      <w:numFmt w:val="bullet"/>
      <w:lvlText w:val="o"/>
      <w:lvlJc w:val="left"/>
      <w:pPr>
        <w:ind w:left="2275" w:hanging="360"/>
      </w:pPr>
      <w:rPr>
        <w:rFonts w:ascii="Courier New" w:hAnsi="Courier New" w:cs="Courier New" w:hint="default"/>
      </w:rPr>
    </w:lvl>
    <w:lvl w:ilvl="2" w:tplc="04150005" w:tentative="1">
      <w:start w:val="1"/>
      <w:numFmt w:val="bullet"/>
      <w:lvlText w:val=""/>
      <w:lvlJc w:val="left"/>
      <w:pPr>
        <w:ind w:left="2995" w:hanging="360"/>
      </w:pPr>
      <w:rPr>
        <w:rFonts w:ascii="Wingdings" w:hAnsi="Wingdings" w:hint="default"/>
      </w:rPr>
    </w:lvl>
    <w:lvl w:ilvl="3" w:tplc="04150001" w:tentative="1">
      <w:start w:val="1"/>
      <w:numFmt w:val="bullet"/>
      <w:lvlText w:val=""/>
      <w:lvlJc w:val="left"/>
      <w:pPr>
        <w:ind w:left="3715" w:hanging="360"/>
      </w:pPr>
      <w:rPr>
        <w:rFonts w:ascii="Symbol" w:hAnsi="Symbol" w:hint="default"/>
      </w:rPr>
    </w:lvl>
    <w:lvl w:ilvl="4" w:tplc="04150003" w:tentative="1">
      <w:start w:val="1"/>
      <w:numFmt w:val="bullet"/>
      <w:lvlText w:val="o"/>
      <w:lvlJc w:val="left"/>
      <w:pPr>
        <w:ind w:left="4435" w:hanging="360"/>
      </w:pPr>
      <w:rPr>
        <w:rFonts w:ascii="Courier New" w:hAnsi="Courier New" w:cs="Courier New" w:hint="default"/>
      </w:rPr>
    </w:lvl>
    <w:lvl w:ilvl="5" w:tplc="04150005" w:tentative="1">
      <w:start w:val="1"/>
      <w:numFmt w:val="bullet"/>
      <w:lvlText w:val=""/>
      <w:lvlJc w:val="left"/>
      <w:pPr>
        <w:ind w:left="5155" w:hanging="360"/>
      </w:pPr>
      <w:rPr>
        <w:rFonts w:ascii="Wingdings" w:hAnsi="Wingdings" w:hint="default"/>
      </w:rPr>
    </w:lvl>
    <w:lvl w:ilvl="6" w:tplc="04150001" w:tentative="1">
      <w:start w:val="1"/>
      <w:numFmt w:val="bullet"/>
      <w:lvlText w:val=""/>
      <w:lvlJc w:val="left"/>
      <w:pPr>
        <w:ind w:left="5875" w:hanging="360"/>
      </w:pPr>
      <w:rPr>
        <w:rFonts w:ascii="Symbol" w:hAnsi="Symbol" w:hint="default"/>
      </w:rPr>
    </w:lvl>
    <w:lvl w:ilvl="7" w:tplc="04150003" w:tentative="1">
      <w:start w:val="1"/>
      <w:numFmt w:val="bullet"/>
      <w:lvlText w:val="o"/>
      <w:lvlJc w:val="left"/>
      <w:pPr>
        <w:ind w:left="6595" w:hanging="360"/>
      </w:pPr>
      <w:rPr>
        <w:rFonts w:ascii="Courier New" w:hAnsi="Courier New" w:cs="Courier New" w:hint="default"/>
      </w:rPr>
    </w:lvl>
    <w:lvl w:ilvl="8" w:tplc="04150005" w:tentative="1">
      <w:start w:val="1"/>
      <w:numFmt w:val="bullet"/>
      <w:lvlText w:val=""/>
      <w:lvlJc w:val="left"/>
      <w:pPr>
        <w:ind w:left="7315" w:hanging="360"/>
      </w:pPr>
      <w:rPr>
        <w:rFonts w:ascii="Wingdings" w:hAnsi="Wingdings" w:hint="default"/>
      </w:rPr>
    </w:lvl>
  </w:abstractNum>
  <w:abstractNum w:abstractNumId="24" w15:restartNumberingAfterBreak="0">
    <w:nsid w:val="53302123"/>
    <w:multiLevelType w:val="hybridMultilevel"/>
    <w:tmpl w:val="EE16529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15:restartNumberingAfterBreak="0">
    <w:nsid w:val="57D25019"/>
    <w:multiLevelType w:val="hybridMultilevel"/>
    <w:tmpl w:val="28EEA3FE"/>
    <w:lvl w:ilvl="0" w:tplc="E4AAFF68">
      <w:start w:val="1"/>
      <w:numFmt w:val="ordinal"/>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F700B7"/>
    <w:multiLevelType w:val="hybridMultilevel"/>
    <w:tmpl w:val="AEF8DA8C"/>
    <w:lvl w:ilvl="0" w:tplc="04150013">
      <w:start w:val="1"/>
      <w:numFmt w:val="upperRoman"/>
      <w:lvlText w:val="%1."/>
      <w:lvlJc w:val="right"/>
      <w:pPr>
        <w:ind w:left="835" w:hanging="360"/>
      </w:p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27" w15:restartNumberingAfterBreak="0">
    <w:nsid w:val="608A681F"/>
    <w:multiLevelType w:val="hybridMultilevel"/>
    <w:tmpl w:val="753E6096"/>
    <w:lvl w:ilvl="0" w:tplc="E4AAFF68">
      <w:start w:val="1"/>
      <w:numFmt w:val="ordinal"/>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7A864A5"/>
    <w:multiLevelType w:val="hybridMultilevel"/>
    <w:tmpl w:val="66BEFD08"/>
    <w:lvl w:ilvl="0" w:tplc="7D1CF94A">
      <w:start w:val="3"/>
      <w:numFmt w:val="decimal"/>
      <w:lvlText w:val="%1. "/>
      <w:lvlJc w:val="left"/>
      <w:pPr>
        <w:tabs>
          <w:tab w:val="num" w:pos="644"/>
        </w:tabs>
        <w:ind w:left="567" w:hanging="283"/>
      </w:pPr>
      <w:rPr>
        <w:rFonts w:hint="default"/>
        <w:b/>
        <w:i w:val="0"/>
        <w:sz w:val="22"/>
        <w:szCs w:val="22"/>
      </w:rPr>
    </w:lvl>
    <w:lvl w:ilvl="1" w:tplc="FFFFFFFF">
      <w:start w:val="1"/>
      <w:numFmt w:val="decimal"/>
      <w:lvlText w:val="%2)"/>
      <w:lvlJc w:val="left"/>
      <w:pPr>
        <w:tabs>
          <w:tab w:val="num" w:pos="720"/>
        </w:tabs>
        <w:ind w:left="360" w:firstLine="0"/>
      </w:pPr>
      <w:rPr>
        <w:rFonts w:hint="default"/>
        <w:i w:val="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E8244A4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7AB5C26"/>
    <w:multiLevelType w:val="hybridMultilevel"/>
    <w:tmpl w:val="D752FC9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BB54459"/>
    <w:multiLevelType w:val="hybridMultilevel"/>
    <w:tmpl w:val="A93CE2C4"/>
    <w:lvl w:ilvl="0" w:tplc="032ABA2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EB42E28"/>
    <w:multiLevelType w:val="hybridMultilevel"/>
    <w:tmpl w:val="FD728844"/>
    <w:lvl w:ilvl="0" w:tplc="5EDEE8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EDE05CE"/>
    <w:multiLevelType w:val="hybridMultilevel"/>
    <w:tmpl w:val="0A7C9B5C"/>
    <w:lvl w:ilvl="0" w:tplc="B8EE0B8E">
      <w:start w:val="1"/>
      <w:numFmt w:val="decimal"/>
      <w:lvlText w:val="%1."/>
      <w:lvlJc w:val="left"/>
      <w:pPr>
        <w:ind w:left="835" w:hanging="360"/>
      </w:pPr>
      <w:rPr>
        <w:b w:val="0"/>
        <w:bCs w:val="0"/>
      </w:r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tentative="1">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33" w15:restartNumberingAfterBreak="0">
    <w:nsid w:val="70315999"/>
    <w:multiLevelType w:val="hybridMultilevel"/>
    <w:tmpl w:val="0F3E42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71EA78BE"/>
    <w:multiLevelType w:val="hybridMultilevel"/>
    <w:tmpl w:val="CD362C9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3606798"/>
    <w:multiLevelType w:val="hybridMultilevel"/>
    <w:tmpl w:val="E23EEC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72B7462"/>
    <w:multiLevelType w:val="hybridMultilevel"/>
    <w:tmpl w:val="56B8595E"/>
    <w:lvl w:ilvl="0" w:tplc="D0FCE2E4">
      <w:start w:val="1"/>
      <w:numFmt w:val="lowerLetter"/>
      <w:lvlText w:val="%1."/>
      <w:lvlJc w:val="left"/>
      <w:pPr>
        <w:ind w:left="1440" w:hanging="360"/>
      </w:pPr>
      <w:rPr>
        <w:b w:val="0"/>
        <w:bCs/>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15:restartNumberingAfterBreak="0">
    <w:nsid w:val="7C174FF7"/>
    <w:multiLevelType w:val="hybridMultilevel"/>
    <w:tmpl w:val="F00805AA"/>
    <w:lvl w:ilvl="0" w:tplc="E4AAFF68">
      <w:start w:val="1"/>
      <w:numFmt w:val="ordinal"/>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0583914">
    <w:abstractNumId w:val="28"/>
  </w:num>
  <w:num w:numId="2" w16cid:durableId="1428385231">
    <w:abstractNumId w:val="0"/>
  </w:num>
  <w:num w:numId="3" w16cid:durableId="1282959019">
    <w:abstractNumId w:val="28"/>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4056216">
    <w:abstractNumId w:val="1"/>
  </w:num>
  <w:num w:numId="5" w16cid:durableId="258411820">
    <w:abstractNumId w:val="35"/>
  </w:num>
  <w:num w:numId="6" w16cid:durableId="396844">
    <w:abstractNumId w:val="33"/>
  </w:num>
  <w:num w:numId="7" w16cid:durableId="1458573091">
    <w:abstractNumId w:val="9"/>
  </w:num>
  <w:num w:numId="8" w16cid:durableId="1943609172">
    <w:abstractNumId w:val="20"/>
  </w:num>
  <w:num w:numId="9" w16cid:durableId="178784164">
    <w:abstractNumId w:val="8"/>
  </w:num>
  <w:num w:numId="10" w16cid:durableId="155373735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4309664">
    <w:abstractNumId w:val="25"/>
  </w:num>
  <w:num w:numId="12" w16cid:durableId="196702905">
    <w:abstractNumId w:val="36"/>
  </w:num>
  <w:num w:numId="13" w16cid:durableId="680669160">
    <w:abstractNumId w:val="37"/>
  </w:num>
  <w:num w:numId="14" w16cid:durableId="1670135613">
    <w:abstractNumId w:val="34"/>
  </w:num>
  <w:num w:numId="15" w16cid:durableId="609435232">
    <w:abstractNumId w:val="29"/>
  </w:num>
  <w:num w:numId="16" w16cid:durableId="1492670672">
    <w:abstractNumId w:val="30"/>
  </w:num>
  <w:num w:numId="17" w16cid:durableId="240525960">
    <w:abstractNumId w:val="27"/>
  </w:num>
  <w:num w:numId="18" w16cid:durableId="1139498624">
    <w:abstractNumId w:val="2"/>
  </w:num>
  <w:num w:numId="19" w16cid:durableId="1160805021">
    <w:abstractNumId w:val="11"/>
  </w:num>
  <w:num w:numId="20" w16cid:durableId="13925374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075228">
    <w:abstractNumId w:val="10"/>
  </w:num>
  <w:num w:numId="22" w16cid:durableId="1121456097">
    <w:abstractNumId w:val="14"/>
  </w:num>
  <w:num w:numId="23" w16cid:durableId="130482827">
    <w:abstractNumId w:val="15"/>
  </w:num>
  <w:num w:numId="24" w16cid:durableId="1197618059">
    <w:abstractNumId w:val="6"/>
  </w:num>
  <w:num w:numId="25" w16cid:durableId="434255867">
    <w:abstractNumId w:val="26"/>
  </w:num>
  <w:num w:numId="26" w16cid:durableId="2082944543">
    <w:abstractNumId w:val="32"/>
  </w:num>
  <w:num w:numId="27" w16cid:durableId="309099093">
    <w:abstractNumId w:val="23"/>
  </w:num>
  <w:num w:numId="28" w16cid:durableId="1695770359">
    <w:abstractNumId w:val="18"/>
  </w:num>
  <w:num w:numId="29" w16cid:durableId="1255364258">
    <w:abstractNumId w:val="24"/>
  </w:num>
  <w:num w:numId="30" w16cid:durableId="1376000876">
    <w:abstractNumId w:val="19"/>
  </w:num>
  <w:num w:numId="31" w16cid:durableId="1517112746">
    <w:abstractNumId w:val="13"/>
  </w:num>
  <w:num w:numId="32" w16cid:durableId="265775674">
    <w:abstractNumId w:val="31"/>
  </w:num>
  <w:num w:numId="33" w16cid:durableId="657343433">
    <w:abstractNumId w:val="21"/>
  </w:num>
  <w:num w:numId="34" w16cid:durableId="2041930407">
    <w:abstractNumId w:val="22"/>
  </w:num>
  <w:num w:numId="35" w16cid:durableId="669406779">
    <w:abstractNumId w:val="12"/>
  </w:num>
  <w:num w:numId="36" w16cid:durableId="1529370392">
    <w:abstractNumId w:val="7"/>
  </w:num>
  <w:num w:numId="37" w16cid:durableId="161162498">
    <w:abstractNumId w:val="5"/>
  </w:num>
  <w:num w:numId="38" w16cid:durableId="2051373127">
    <w:abstractNumId w:val="4"/>
  </w:num>
  <w:num w:numId="39" w16cid:durableId="97715082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8DE"/>
    <w:rsid w:val="00011F78"/>
    <w:rsid w:val="00021947"/>
    <w:rsid w:val="00025073"/>
    <w:rsid w:val="00025948"/>
    <w:rsid w:val="000303E2"/>
    <w:rsid w:val="000975EC"/>
    <w:rsid w:val="000A2EF9"/>
    <w:rsid w:val="000B1E5D"/>
    <w:rsid w:val="000C7982"/>
    <w:rsid w:val="000E295D"/>
    <w:rsid w:val="000F1681"/>
    <w:rsid w:val="000F4E5E"/>
    <w:rsid w:val="001067E3"/>
    <w:rsid w:val="001260ED"/>
    <w:rsid w:val="001641EA"/>
    <w:rsid w:val="00164B12"/>
    <w:rsid w:val="00172AEB"/>
    <w:rsid w:val="00176640"/>
    <w:rsid w:val="00180FE4"/>
    <w:rsid w:val="00191DB3"/>
    <w:rsid w:val="00196C68"/>
    <w:rsid w:val="001C4415"/>
    <w:rsid w:val="001D3EBF"/>
    <w:rsid w:val="001F7E63"/>
    <w:rsid w:val="002551B9"/>
    <w:rsid w:val="00257BC7"/>
    <w:rsid w:val="002612D3"/>
    <w:rsid w:val="002E129E"/>
    <w:rsid w:val="002E2D1A"/>
    <w:rsid w:val="002E630A"/>
    <w:rsid w:val="002E7A9A"/>
    <w:rsid w:val="002F5541"/>
    <w:rsid w:val="00304E55"/>
    <w:rsid w:val="00316CF2"/>
    <w:rsid w:val="0032046D"/>
    <w:rsid w:val="0032222C"/>
    <w:rsid w:val="003432C5"/>
    <w:rsid w:val="00344E8B"/>
    <w:rsid w:val="0036387D"/>
    <w:rsid w:val="00366162"/>
    <w:rsid w:val="003734FB"/>
    <w:rsid w:val="003B5918"/>
    <w:rsid w:val="003B5DE1"/>
    <w:rsid w:val="003C496F"/>
    <w:rsid w:val="003C4DDF"/>
    <w:rsid w:val="003F0AF9"/>
    <w:rsid w:val="00430CBC"/>
    <w:rsid w:val="0043419F"/>
    <w:rsid w:val="00436899"/>
    <w:rsid w:val="0047026B"/>
    <w:rsid w:val="004736A8"/>
    <w:rsid w:val="00493D82"/>
    <w:rsid w:val="004964C4"/>
    <w:rsid w:val="004A03A2"/>
    <w:rsid w:val="004D14B6"/>
    <w:rsid w:val="004E48A8"/>
    <w:rsid w:val="004F0F1D"/>
    <w:rsid w:val="004F2579"/>
    <w:rsid w:val="00500681"/>
    <w:rsid w:val="00525F0F"/>
    <w:rsid w:val="0053227C"/>
    <w:rsid w:val="0057576D"/>
    <w:rsid w:val="00577178"/>
    <w:rsid w:val="00584EC1"/>
    <w:rsid w:val="00585524"/>
    <w:rsid w:val="005C2FB5"/>
    <w:rsid w:val="005E37DF"/>
    <w:rsid w:val="005E77F0"/>
    <w:rsid w:val="00602963"/>
    <w:rsid w:val="006136B0"/>
    <w:rsid w:val="00631186"/>
    <w:rsid w:val="00647553"/>
    <w:rsid w:val="00652217"/>
    <w:rsid w:val="0067539D"/>
    <w:rsid w:val="00690FC2"/>
    <w:rsid w:val="006A0DF2"/>
    <w:rsid w:val="006A66B9"/>
    <w:rsid w:val="006B0CF7"/>
    <w:rsid w:val="006D0F2E"/>
    <w:rsid w:val="006D6452"/>
    <w:rsid w:val="006F135E"/>
    <w:rsid w:val="006F7579"/>
    <w:rsid w:val="00715303"/>
    <w:rsid w:val="0073727A"/>
    <w:rsid w:val="00740738"/>
    <w:rsid w:val="00741697"/>
    <w:rsid w:val="00772417"/>
    <w:rsid w:val="007C2C0E"/>
    <w:rsid w:val="007E0771"/>
    <w:rsid w:val="007E5CF2"/>
    <w:rsid w:val="008010D8"/>
    <w:rsid w:val="00815BC6"/>
    <w:rsid w:val="00835228"/>
    <w:rsid w:val="00854CEE"/>
    <w:rsid w:val="008601B4"/>
    <w:rsid w:val="00865AA1"/>
    <w:rsid w:val="00872817"/>
    <w:rsid w:val="00884880"/>
    <w:rsid w:val="00890F76"/>
    <w:rsid w:val="00895CC2"/>
    <w:rsid w:val="008A42FE"/>
    <w:rsid w:val="008A7EB4"/>
    <w:rsid w:val="008B0CEF"/>
    <w:rsid w:val="008C4FAD"/>
    <w:rsid w:val="008D6298"/>
    <w:rsid w:val="00916F2A"/>
    <w:rsid w:val="0092372B"/>
    <w:rsid w:val="009339F5"/>
    <w:rsid w:val="009745B9"/>
    <w:rsid w:val="00991356"/>
    <w:rsid w:val="009A46E0"/>
    <w:rsid w:val="009A6011"/>
    <w:rsid w:val="009A6D45"/>
    <w:rsid w:val="009B1CFF"/>
    <w:rsid w:val="009C3252"/>
    <w:rsid w:val="009D5DD9"/>
    <w:rsid w:val="009D6213"/>
    <w:rsid w:val="009D74EB"/>
    <w:rsid w:val="009E0FBC"/>
    <w:rsid w:val="009E19CC"/>
    <w:rsid w:val="009E7DB8"/>
    <w:rsid w:val="009F0CF0"/>
    <w:rsid w:val="009F4A8E"/>
    <w:rsid w:val="00A13BA0"/>
    <w:rsid w:val="00A33900"/>
    <w:rsid w:val="00A429B6"/>
    <w:rsid w:val="00A57AA7"/>
    <w:rsid w:val="00A60144"/>
    <w:rsid w:val="00A80F71"/>
    <w:rsid w:val="00AA4630"/>
    <w:rsid w:val="00AB7AAB"/>
    <w:rsid w:val="00AC2C23"/>
    <w:rsid w:val="00AD0644"/>
    <w:rsid w:val="00AD3888"/>
    <w:rsid w:val="00AD3CF9"/>
    <w:rsid w:val="00AE3AEC"/>
    <w:rsid w:val="00AF5CDD"/>
    <w:rsid w:val="00AF661D"/>
    <w:rsid w:val="00B13267"/>
    <w:rsid w:val="00B25304"/>
    <w:rsid w:val="00B41103"/>
    <w:rsid w:val="00B70D8E"/>
    <w:rsid w:val="00B821B3"/>
    <w:rsid w:val="00B840ED"/>
    <w:rsid w:val="00BB6927"/>
    <w:rsid w:val="00BB7290"/>
    <w:rsid w:val="00BC2456"/>
    <w:rsid w:val="00BC763A"/>
    <w:rsid w:val="00BD1DA0"/>
    <w:rsid w:val="00BE051B"/>
    <w:rsid w:val="00C0616F"/>
    <w:rsid w:val="00C20F80"/>
    <w:rsid w:val="00C25659"/>
    <w:rsid w:val="00C46018"/>
    <w:rsid w:val="00C502C1"/>
    <w:rsid w:val="00C50751"/>
    <w:rsid w:val="00C80C34"/>
    <w:rsid w:val="00C85005"/>
    <w:rsid w:val="00C86466"/>
    <w:rsid w:val="00C931DB"/>
    <w:rsid w:val="00CA04E6"/>
    <w:rsid w:val="00CA6854"/>
    <w:rsid w:val="00CD22E7"/>
    <w:rsid w:val="00CD5793"/>
    <w:rsid w:val="00CD5C51"/>
    <w:rsid w:val="00CF3E48"/>
    <w:rsid w:val="00D10644"/>
    <w:rsid w:val="00D44240"/>
    <w:rsid w:val="00D51B2F"/>
    <w:rsid w:val="00D67321"/>
    <w:rsid w:val="00D718C3"/>
    <w:rsid w:val="00D84DA2"/>
    <w:rsid w:val="00D972D6"/>
    <w:rsid w:val="00DA0216"/>
    <w:rsid w:val="00DA7FC8"/>
    <w:rsid w:val="00DB0244"/>
    <w:rsid w:val="00DB5A8C"/>
    <w:rsid w:val="00DE3CF7"/>
    <w:rsid w:val="00DE3F89"/>
    <w:rsid w:val="00E03608"/>
    <w:rsid w:val="00E127D1"/>
    <w:rsid w:val="00E31032"/>
    <w:rsid w:val="00E34F3D"/>
    <w:rsid w:val="00E53D63"/>
    <w:rsid w:val="00E71009"/>
    <w:rsid w:val="00E829E2"/>
    <w:rsid w:val="00E855BB"/>
    <w:rsid w:val="00EC2FCF"/>
    <w:rsid w:val="00EF3047"/>
    <w:rsid w:val="00F358DE"/>
    <w:rsid w:val="00F40B5C"/>
    <w:rsid w:val="00F5318E"/>
    <w:rsid w:val="00F559B7"/>
    <w:rsid w:val="00F60F31"/>
    <w:rsid w:val="00F66F1C"/>
    <w:rsid w:val="00F760B0"/>
    <w:rsid w:val="00F87BAF"/>
    <w:rsid w:val="00FA3839"/>
    <w:rsid w:val="00FA7724"/>
    <w:rsid w:val="00FC3BF3"/>
    <w:rsid w:val="00FD122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334EE"/>
  <w15:chartTrackingRefBased/>
  <w15:docId w15:val="{0DC6B096-8044-4046-B2E8-68E67D1EE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110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39"/>
    <w:rsid w:val="00F559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F5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C2C2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C2C23"/>
    <w:rPr>
      <w:sz w:val="20"/>
      <w:szCs w:val="20"/>
    </w:rPr>
  </w:style>
  <w:style w:type="character" w:customStyle="1" w:styleId="Znakiprzypiswdolnych">
    <w:name w:val="Znaki przypisów dolnych"/>
    <w:qFormat/>
    <w:rsid w:val="00AC2C23"/>
  </w:style>
  <w:style w:type="paragraph" w:styleId="Nagwek">
    <w:name w:val="header"/>
    <w:basedOn w:val="Normalny"/>
    <w:link w:val="NagwekZnak"/>
    <w:uiPriority w:val="99"/>
    <w:unhideWhenUsed/>
    <w:rsid w:val="006F75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7579"/>
  </w:style>
  <w:style w:type="paragraph" w:styleId="Stopka">
    <w:name w:val="footer"/>
    <w:basedOn w:val="Normalny"/>
    <w:link w:val="StopkaZnak"/>
    <w:uiPriority w:val="99"/>
    <w:unhideWhenUsed/>
    <w:rsid w:val="006F75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7579"/>
  </w:style>
  <w:style w:type="paragraph" w:styleId="Akapitzlist">
    <w:name w:val="List Paragraph"/>
    <w:basedOn w:val="Normalny"/>
    <w:uiPriority w:val="34"/>
    <w:qFormat/>
    <w:rsid w:val="00176640"/>
    <w:pPr>
      <w:ind w:left="720"/>
      <w:contextualSpacing/>
    </w:pPr>
  </w:style>
  <w:style w:type="paragraph" w:styleId="NormalnyWeb">
    <w:name w:val="Normal (Web)"/>
    <w:basedOn w:val="Normalny"/>
    <w:uiPriority w:val="99"/>
    <w:unhideWhenUsed/>
    <w:rsid w:val="00BD1DA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D1DA0"/>
    <w:rPr>
      <w:b/>
      <w:bCs/>
    </w:rPr>
  </w:style>
  <w:style w:type="character" w:styleId="Uwydatnienie">
    <w:name w:val="Emphasis"/>
    <w:basedOn w:val="Domylnaczcionkaakapitu"/>
    <w:uiPriority w:val="20"/>
    <w:qFormat/>
    <w:rsid w:val="00BD1D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79E5D-0A1F-464F-A8C6-F34FE57D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6537</Words>
  <Characters>39227</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Szykowska</dc:creator>
  <cp:keywords/>
  <dc:description/>
  <cp:lastModifiedBy>Marta Kozdra</cp:lastModifiedBy>
  <cp:revision>11</cp:revision>
  <cp:lastPrinted>2025-09-10T10:51:00Z</cp:lastPrinted>
  <dcterms:created xsi:type="dcterms:W3CDTF">2025-09-10T12:17:00Z</dcterms:created>
  <dcterms:modified xsi:type="dcterms:W3CDTF">2025-10-30T10:55:00Z</dcterms:modified>
</cp:coreProperties>
</file>