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D594" w14:textId="178BCCF7" w:rsidR="001E5801" w:rsidRPr="00773D17" w:rsidRDefault="001E5801" w:rsidP="001E5801">
      <w:pPr>
        <w:rPr>
          <w:rFonts w:asciiTheme="majorHAnsi" w:eastAsiaTheme="majorEastAsia" w:hAnsiTheme="majorHAnsi" w:cs="Arial"/>
          <w:b/>
          <w:u w:val="single"/>
          <w:lang w:eastAsia="en-US"/>
        </w:rPr>
      </w:pPr>
    </w:p>
    <w:p w14:paraId="58DB8095"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77E0AAAB"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01005A76"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059B098F"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7CA5844"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8A8F936" w14:textId="33B85366" w:rsidR="00773D17" w:rsidRPr="00773D17"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8E0FEA">
        <w:rPr>
          <w:rFonts w:asciiTheme="majorHAnsi" w:eastAsiaTheme="majorEastAsia" w:hAnsiTheme="majorHAnsi" w:cstheme="majorBidi"/>
          <w:caps/>
          <w:spacing w:val="20"/>
          <w:lang w:eastAsia="en-US"/>
        </w:rPr>
        <w:t>271.</w:t>
      </w:r>
      <w:r w:rsidR="00B97EE8">
        <w:rPr>
          <w:rFonts w:asciiTheme="majorHAnsi" w:eastAsiaTheme="majorEastAsia" w:hAnsiTheme="majorHAnsi" w:cstheme="majorBidi"/>
          <w:caps/>
          <w:spacing w:val="20"/>
          <w:lang w:eastAsia="en-US"/>
        </w:rPr>
        <w:t>1</w:t>
      </w:r>
      <w:r w:rsidR="00DA08DD" w:rsidRPr="008E0FEA">
        <w:rPr>
          <w:rFonts w:asciiTheme="majorHAnsi" w:eastAsiaTheme="majorEastAsia" w:hAnsiTheme="majorHAnsi" w:cstheme="majorBidi"/>
          <w:caps/>
          <w:spacing w:val="20"/>
          <w:lang w:eastAsia="en-US"/>
        </w:rPr>
        <w:t>.202</w:t>
      </w:r>
      <w:r w:rsidR="00A63BF9">
        <w:rPr>
          <w:rFonts w:asciiTheme="majorHAnsi" w:eastAsiaTheme="majorEastAsia" w:hAnsiTheme="majorHAnsi" w:cstheme="majorBidi"/>
          <w:caps/>
          <w:spacing w:val="20"/>
          <w:lang w:eastAsia="en-US"/>
        </w:rPr>
        <w:t>2</w:t>
      </w:r>
    </w:p>
    <w:p w14:paraId="256D5244"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6DF9BB07"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2088E63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F43547"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39ACBD36"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32E380FB"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5CD7F825"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645790E9"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0E5F22F3"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2CC71C2"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8350322"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14C5F94F" w14:textId="77777777" w:rsidR="0008637B" w:rsidRPr="0008637B" w:rsidRDefault="0008637B" w:rsidP="0008637B">
      <w:pPr>
        <w:rPr>
          <w:rFonts w:asciiTheme="majorHAnsi" w:eastAsiaTheme="majorEastAsia" w:hAnsiTheme="majorHAnsi" w:cs="Arial"/>
          <w:lang w:eastAsia="en-US"/>
        </w:rPr>
      </w:pPr>
    </w:p>
    <w:p w14:paraId="09FA09E5"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585A4086" w14:textId="77777777" w:rsidR="009421CB" w:rsidRPr="0008637B" w:rsidRDefault="009421CB" w:rsidP="00773D17">
      <w:pPr>
        <w:rPr>
          <w:rFonts w:asciiTheme="majorHAnsi" w:eastAsiaTheme="majorEastAsia" w:hAnsiTheme="majorHAnsi" w:cs="Arial"/>
          <w:lang w:eastAsia="en-US"/>
        </w:rPr>
      </w:pPr>
    </w:p>
    <w:p w14:paraId="196A4693"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postępowania</w:t>
      </w:r>
      <w:r w:rsidRPr="0008637B">
        <w:rPr>
          <w:rFonts w:asciiTheme="majorHAnsi" w:eastAsiaTheme="majorEastAsia" w:hAnsiTheme="majorHAnsi" w:cs="Arial"/>
          <w:b/>
          <w:color w:val="FF0000"/>
          <w:lang w:eastAsia="en-US"/>
        </w:rPr>
        <w:t xml:space="preserve">: </w:t>
      </w:r>
      <w:hyperlink r:id="rId9" w:tgtFrame="_blank" w:history="1">
        <w:r w:rsidR="00864462" w:rsidRPr="0008637B">
          <w:rPr>
            <w:rStyle w:val="Hipercze"/>
            <w:rFonts w:asciiTheme="majorHAnsi" w:hAnsiTheme="majorHAnsi"/>
          </w:rPr>
          <w:t>https://platformazakupowa.pl/pn/przykona</w:t>
        </w:r>
      </w:hyperlink>
    </w:p>
    <w:p w14:paraId="1D222C7A"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43110B34" w14:textId="77777777" w:rsidR="005C1A20" w:rsidRPr="0008637B" w:rsidRDefault="005C1A20" w:rsidP="00AA4F20">
      <w:pPr>
        <w:rPr>
          <w:rFonts w:asciiTheme="majorHAnsi" w:eastAsiaTheme="majorEastAsia" w:hAnsiTheme="majorHAnsi" w:cs="Arial"/>
          <w:b/>
          <w:u w:val="single"/>
          <w:lang w:eastAsia="en-US"/>
        </w:rPr>
      </w:pPr>
    </w:p>
    <w:p w14:paraId="7FE79D48" w14:textId="77777777" w:rsidR="009421CB" w:rsidRPr="0008637B" w:rsidRDefault="009421CB" w:rsidP="00AA4F20">
      <w:pPr>
        <w:rPr>
          <w:rFonts w:asciiTheme="majorHAnsi" w:eastAsiaTheme="majorEastAsia" w:hAnsiTheme="majorHAnsi" w:cs="Arial"/>
          <w:b/>
          <w:u w:val="single"/>
          <w:lang w:eastAsia="en-US"/>
        </w:rPr>
      </w:pPr>
    </w:p>
    <w:p w14:paraId="7389D9BA" w14:textId="77777777" w:rsidR="005C1A20" w:rsidRPr="0008637B" w:rsidRDefault="005C1A20" w:rsidP="00AB76C2">
      <w:pPr>
        <w:jc w:val="cente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0A72971B" w14:textId="77777777" w:rsidR="00C87B3F" w:rsidRPr="00773D17" w:rsidRDefault="00C87B3F" w:rsidP="00AB0104">
      <w:pPr>
        <w:rPr>
          <w:rFonts w:asciiTheme="majorHAnsi" w:eastAsiaTheme="majorEastAsia" w:hAnsiTheme="majorHAnsi" w:cs="Arial"/>
          <w:b/>
          <w:lang w:eastAsia="en-US"/>
        </w:rPr>
      </w:pPr>
    </w:p>
    <w:p w14:paraId="44FBDE76" w14:textId="70C605D3" w:rsidR="00AB76C2" w:rsidRPr="00583640" w:rsidRDefault="00BF3FB5" w:rsidP="00583640">
      <w:pPr>
        <w:pStyle w:val="Standard"/>
        <w:tabs>
          <w:tab w:val="left" w:pos="1843"/>
        </w:tabs>
        <w:ind w:left="1843" w:hanging="1559"/>
        <w:jc w:val="both"/>
        <w:rPr>
          <w:rFonts w:asciiTheme="majorHAnsi" w:eastAsia="Calibri" w:hAnsiTheme="majorHAnsi"/>
          <w:b/>
          <w:sz w:val="28"/>
          <w:szCs w:val="28"/>
          <w:lang w:eastAsia="en-US"/>
        </w:rPr>
      </w:pPr>
      <w:r>
        <w:rPr>
          <w:rFonts w:asciiTheme="majorHAnsi" w:eastAsia="Calibri" w:hAnsiTheme="majorHAnsi"/>
          <w:b/>
          <w:sz w:val="28"/>
          <w:szCs w:val="28"/>
          <w:lang w:eastAsia="en-US"/>
        </w:rPr>
        <w:t xml:space="preserve"> </w:t>
      </w:r>
      <w:r w:rsidR="00BB6F54">
        <w:rPr>
          <w:rFonts w:asciiTheme="majorHAnsi" w:eastAsia="Calibri" w:hAnsiTheme="majorHAnsi"/>
          <w:b/>
          <w:sz w:val="28"/>
          <w:szCs w:val="28"/>
          <w:lang w:eastAsia="en-US"/>
        </w:rPr>
        <w:t>„</w:t>
      </w:r>
      <w:r w:rsidR="00AB76C2" w:rsidRPr="00BF3FB5">
        <w:rPr>
          <w:rFonts w:asciiTheme="majorHAnsi" w:eastAsia="Calibri" w:hAnsiTheme="majorHAnsi"/>
          <w:b/>
          <w:sz w:val="28"/>
          <w:szCs w:val="28"/>
          <w:lang w:eastAsia="en-US"/>
        </w:rPr>
        <w:t>Wyposażenie stacji wodociągowej w Dąbrowie Gmina Przykona</w:t>
      </w:r>
      <w:r w:rsidR="00BB6F54">
        <w:rPr>
          <w:rFonts w:asciiTheme="majorHAnsi" w:eastAsia="Calibri" w:hAnsiTheme="majorHAnsi"/>
          <w:b/>
          <w:sz w:val="28"/>
          <w:szCs w:val="28"/>
          <w:lang w:eastAsia="en-US"/>
        </w:rPr>
        <w:t>”</w:t>
      </w:r>
      <w:r w:rsidR="00AB76C2" w:rsidRPr="00BF3FB5">
        <w:rPr>
          <w:rFonts w:asciiTheme="majorHAnsi" w:eastAsia="Calibri" w:hAnsiTheme="majorHAnsi"/>
          <w:b/>
          <w:sz w:val="28"/>
          <w:szCs w:val="28"/>
          <w:lang w:eastAsia="en-US"/>
        </w:rPr>
        <w:t xml:space="preserve"> </w:t>
      </w:r>
    </w:p>
    <w:p w14:paraId="691B94E3" w14:textId="6C66D9DD" w:rsidR="00294A9C" w:rsidRPr="00BF3FB5" w:rsidRDefault="00294A9C" w:rsidP="00414084">
      <w:pPr>
        <w:ind w:right="-250"/>
        <w:jc w:val="center"/>
        <w:rPr>
          <w:rFonts w:asciiTheme="majorHAnsi" w:hAnsiTheme="majorHAnsi"/>
          <w:b/>
          <w:bCs/>
          <w:sz w:val="28"/>
          <w:szCs w:val="28"/>
        </w:rPr>
      </w:pPr>
    </w:p>
    <w:p w14:paraId="622BBD80" w14:textId="77777777" w:rsidR="00773D17" w:rsidRPr="009A4F45" w:rsidRDefault="00773D17" w:rsidP="00AB0104">
      <w:pPr>
        <w:rPr>
          <w:rFonts w:asciiTheme="majorHAnsi" w:eastAsiaTheme="majorEastAsia" w:hAnsiTheme="majorHAnsi" w:cs="Arial"/>
          <w:b/>
          <w:lang w:eastAsia="en-US"/>
        </w:rPr>
      </w:pPr>
    </w:p>
    <w:p w14:paraId="4311CD10" w14:textId="11758F20" w:rsidR="00902D55" w:rsidRPr="00AB76C2" w:rsidRDefault="005C1A20" w:rsidP="00773D17">
      <w:pPr>
        <w:rPr>
          <w:rFonts w:asciiTheme="majorHAnsi" w:eastAsiaTheme="majorEastAsia" w:hAnsiTheme="majorHAnsi" w:cs="Arial"/>
          <w:color w:val="FF0000"/>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Pr="00583D15">
        <w:rPr>
          <w:rFonts w:asciiTheme="majorHAnsi" w:eastAsiaTheme="majorEastAsia" w:hAnsiTheme="majorHAnsi" w:cs="Arial"/>
          <w:lang w:eastAsia="en-US"/>
        </w:rPr>
        <w:t xml:space="preserve">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546496">
        <w:rPr>
          <w:rFonts w:asciiTheme="majorHAnsi" w:eastAsiaTheme="majorEastAsia" w:hAnsiTheme="majorHAnsi" w:cs="Arial"/>
          <w:lang w:eastAsia="en-US"/>
        </w:rPr>
        <w:t>21</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546496">
        <w:rPr>
          <w:rFonts w:asciiTheme="majorHAnsi" w:eastAsiaTheme="majorEastAsia" w:hAnsiTheme="majorHAnsi" w:cs="Arial"/>
          <w:lang w:eastAsia="en-US"/>
        </w:rPr>
        <w:t>1129</w:t>
      </w:r>
      <w:r w:rsidR="00773D17" w:rsidRPr="00583D15">
        <w:rPr>
          <w:rFonts w:asciiTheme="majorHAnsi" w:eastAsiaTheme="majorEastAsia" w:hAnsiTheme="majorHAnsi" w:cs="Arial"/>
          <w:lang w:eastAsia="en-US"/>
        </w:rPr>
        <w:t xml:space="preserve"> ze zm</w:t>
      </w:r>
      <w:r w:rsidR="00773D17" w:rsidRPr="00583640">
        <w:rPr>
          <w:rFonts w:asciiTheme="majorHAnsi" w:eastAsiaTheme="majorEastAsia" w:hAnsiTheme="majorHAnsi" w:cs="Arial"/>
          <w:lang w:eastAsia="en-US"/>
        </w:rPr>
        <w:t>.</w:t>
      </w:r>
      <w:r w:rsidR="00F04544" w:rsidRPr="00583640">
        <w:rPr>
          <w:rFonts w:asciiTheme="majorHAnsi" w:eastAsiaTheme="majorEastAsia" w:hAnsiTheme="majorHAnsi" w:cs="Arial"/>
          <w:lang w:eastAsia="en-US"/>
        </w:rPr>
        <w:t>)</w:t>
      </w:r>
      <w:r w:rsidR="00355011" w:rsidRPr="00583640">
        <w:rPr>
          <w:rFonts w:asciiTheme="majorHAnsi" w:eastAsiaTheme="majorEastAsia" w:hAnsiTheme="majorHAnsi" w:cs="Arial"/>
          <w:lang w:eastAsia="en-US"/>
        </w:rPr>
        <w:t xml:space="preserve">, </w:t>
      </w:r>
    </w:p>
    <w:p w14:paraId="1CF4B86E" w14:textId="77777777" w:rsidR="009421CB" w:rsidRDefault="009421CB" w:rsidP="00773D17">
      <w:pPr>
        <w:rPr>
          <w:rFonts w:asciiTheme="majorHAnsi" w:eastAsiaTheme="majorEastAsia" w:hAnsiTheme="majorHAnsi" w:cs="Arial"/>
          <w:lang w:eastAsia="en-US"/>
        </w:rPr>
      </w:pPr>
    </w:p>
    <w:p w14:paraId="735410BA" w14:textId="77777777" w:rsidR="00412BC8" w:rsidRDefault="00412BC8" w:rsidP="00C87B3F">
      <w:pPr>
        <w:spacing w:line="252" w:lineRule="auto"/>
        <w:rPr>
          <w:rFonts w:asciiTheme="majorHAnsi" w:eastAsiaTheme="majorEastAsia" w:hAnsiTheme="majorHAnsi" w:cs="Arial"/>
          <w:i/>
          <w:color w:val="FF0000"/>
          <w:lang w:eastAsia="en-US"/>
        </w:rPr>
      </w:pPr>
    </w:p>
    <w:p w14:paraId="7B129552"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12F75E68" w14:textId="3AA6DCB9" w:rsidR="0008637B" w:rsidRPr="00414084" w:rsidRDefault="00902D55" w:rsidP="0008637B">
      <w:pPr>
        <w:outlineLvl w:val="5"/>
        <w:rPr>
          <w:rFonts w:asciiTheme="majorHAnsi" w:hAnsiTheme="majorHAnsi"/>
          <w:bCs/>
        </w:rPr>
      </w:pPr>
      <w:r>
        <w:rPr>
          <w:rFonts w:asciiTheme="majorHAnsi" w:eastAsiaTheme="majorEastAsia" w:hAnsiTheme="majorHAnsi" w:cs="Arial"/>
          <w:i/>
          <w:lang w:eastAsia="en-US"/>
        </w:rPr>
        <w:t xml:space="preserve">SWZ zatwierdzili: </w:t>
      </w:r>
      <w:r w:rsidR="00545819">
        <w:rPr>
          <w:rFonts w:asciiTheme="majorHAnsi" w:eastAsiaTheme="majorEastAsia" w:hAnsiTheme="majorHAnsi" w:cs="Arial"/>
          <w:i/>
          <w:lang w:eastAsia="en-US"/>
        </w:rPr>
        <w:t xml:space="preserve">- </w:t>
      </w:r>
      <w:r w:rsidR="00B97EE8">
        <w:rPr>
          <w:rFonts w:asciiTheme="majorHAnsi" w:eastAsiaTheme="majorEastAsia" w:hAnsiTheme="majorHAnsi" w:cs="Arial"/>
          <w:b/>
          <w:bCs/>
          <w:i/>
          <w:lang w:eastAsia="en-US"/>
        </w:rPr>
        <w:t>Mirosław Broniszewski</w:t>
      </w:r>
      <w:r w:rsidR="002C2041">
        <w:rPr>
          <w:rFonts w:asciiTheme="majorHAnsi" w:eastAsiaTheme="majorEastAsia" w:hAnsiTheme="majorHAnsi" w:cs="Arial"/>
          <w:b/>
          <w:bCs/>
          <w:i/>
          <w:lang w:eastAsia="en-US"/>
        </w:rPr>
        <w:t xml:space="preserve"> </w:t>
      </w:r>
      <w:r w:rsidRPr="00414084">
        <w:rPr>
          <w:rFonts w:asciiTheme="majorHAnsi" w:eastAsiaTheme="majorEastAsia" w:hAnsiTheme="majorHAnsi" w:cs="Arial"/>
          <w:b/>
          <w:bCs/>
          <w:i/>
          <w:lang w:eastAsia="en-US"/>
        </w:rPr>
        <w:t xml:space="preserve">– Wójt Gminy </w:t>
      </w:r>
      <w:r w:rsidR="0008637B" w:rsidRPr="00414084">
        <w:rPr>
          <w:rStyle w:val="Domylnaczcionkaakapitu1"/>
          <w:rFonts w:asciiTheme="majorHAnsi" w:hAnsiTheme="majorHAnsi"/>
          <w:b/>
        </w:rPr>
        <w:t xml:space="preserve">Przykona </w:t>
      </w:r>
      <w:r w:rsidR="0008637B" w:rsidRPr="00414084">
        <w:rPr>
          <w:rStyle w:val="Domylnaczcionkaakapitu1"/>
          <w:rFonts w:asciiTheme="majorHAnsi" w:hAnsiTheme="majorHAnsi"/>
          <w:bCs/>
        </w:rPr>
        <w:t xml:space="preserve"> </w:t>
      </w:r>
    </w:p>
    <w:p w14:paraId="36ED79BF" w14:textId="77777777" w:rsidR="00902D55" w:rsidRPr="00902D55" w:rsidRDefault="00902D55" w:rsidP="0008637B">
      <w:pPr>
        <w:spacing w:line="252" w:lineRule="auto"/>
        <w:rPr>
          <w:rFonts w:asciiTheme="majorHAnsi" w:eastAsiaTheme="majorEastAsia" w:hAnsiTheme="majorHAnsi" w:cs="Arial"/>
          <w:b/>
          <w:bCs/>
          <w:i/>
          <w:lang w:eastAsia="en-US"/>
        </w:rPr>
      </w:pPr>
    </w:p>
    <w:p w14:paraId="4F64768B"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5C248A63" w14:textId="77777777" w:rsidR="009421CB" w:rsidRDefault="009421CB" w:rsidP="00545819">
      <w:pPr>
        <w:spacing w:line="252" w:lineRule="auto"/>
        <w:rPr>
          <w:rFonts w:asciiTheme="majorHAnsi" w:eastAsiaTheme="majorEastAsia" w:hAnsiTheme="majorHAnsi" w:cs="Arial"/>
          <w:bCs/>
          <w:lang w:eastAsia="en-US"/>
        </w:rPr>
      </w:pPr>
    </w:p>
    <w:p w14:paraId="00DDD448" w14:textId="77777777" w:rsidR="009421CB" w:rsidRDefault="009421CB" w:rsidP="00545819">
      <w:pPr>
        <w:spacing w:line="252" w:lineRule="auto"/>
        <w:rPr>
          <w:rFonts w:asciiTheme="majorHAnsi" w:eastAsiaTheme="majorEastAsia" w:hAnsiTheme="majorHAnsi" w:cs="Arial"/>
          <w:bCs/>
          <w:lang w:eastAsia="en-US"/>
        </w:rPr>
      </w:pPr>
    </w:p>
    <w:p w14:paraId="5925793D" w14:textId="77777777" w:rsidR="009421CB" w:rsidRDefault="009421CB" w:rsidP="00545819">
      <w:pPr>
        <w:spacing w:line="252" w:lineRule="auto"/>
        <w:rPr>
          <w:rFonts w:asciiTheme="majorHAnsi" w:eastAsiaTheme="majorEastAsia" w:hAnsiTheme="majorHAnsi" w:cs="Arial"/>
          <w:bCs/>
          <w:lang w:eastAsia="en-US"/>
        </w:rPr>
      </w:pPr>
    </w:p>
    <w:p w14:paraId="0DA90403" w14:textId="77777777" w:rsidR="00902D55" w:rsidRPr="0008637B" w:rsidRDefault="00902D55" w:rsidP="009569D7">
      <w:pPr>
        <w:spacing w:line="252" w:lineRule="auto"/>
        <w:rPr>
          <w:rFonts w:asciiTheme="majorHAnsi" w:eastAsiaTheme="majorEastAsia" w:hAnsiTheme="majorHAnsi" w:cs="Arial"/>
          <w:b/>
          <w:lang w:eastAsia="en-US"/>
        </w:rPr>
      </w:pPr>
    </w:p>
    <w:p w14:paraId="361261E7" w14:textId="6FEC2E9A" w:rsidR="00295E81" w:rsidRDefault="00295E81" w:rsidP="00DD0276">
      <w:pPr>
        <w:spacing w:after="200" w:line="252" w:lineRule="auto"/>
        <w:jc w:val="center"/>
        <w:rPr>
          <w:rFonts w:asciiTheme="majorHAnsi" w:eastAsiaTheme="majorEastAsia" w:hAnsiTheme="majorHAnsi" w:cs="Arial"/>
          <w:b/>
          <w:lang w:eastAsia="en-US"/>
        </w:rPr>
      </w:pPr>
    </w:p>
    <w:p w14:paraId="52C4C859" w14:textId="6246E8A7" w:rsidR="005118CD" w:rsidRDefault="005118CD" w:rsidP="00DD0276">
      <w:pPr>
        <w:spacing w:after="200" w:line="252" w:lineRule="auto"/>
        <w:jc w:val="center"/>
        <w:rPr>
          <w:rFonts w:asciiTheme="majorHAnsi" w:eastAsiaTheme="majorEastAsia" w:hAnsiTheme="majorHAnsi" w:cs="Arial"/>
          <w:b/>
          <w:lang w:eastAsia="en-US"/>
        </w:rPr>
      </w:pPr>
    </w:p>
    <w:p w14:paraId="55584534" w14:textId="77777777" w:rsidR="005118CD" w:rsidRDefault="005118CD" w:rsidP="00DD0276">
      <w:pPr>
        <w:spacing w:after="200" w:line="252" w:lineRule="auto"/>
        <w:jc w:val="center"/>
        <w:rPr>
          <w:rFonts w:asciiTheme="majorHAnsi" w:eastAsiaTheme="majorEastAsia" w:hAnsiTheme="majorHAnsi" w:cs="Arial"/>
          <w:b/>
          <w:lang w:eastAsia="en-US"/>
        </w:rPr>
      </w:pPr>
    </w:p>
    <w:p w14:paraId="7A42997B" w14:textId="77777777"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Spis treści:</w:t>
      </w:r>
    </w:p>
    <w:p w14:paraId="6806F739"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6E47232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3A1C095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609E88B2"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3CEF02C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384B997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474C25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4F489312"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2E3EEA0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3EA4521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40ED8CB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743B9B2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DBBDEC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1B5DD6A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7A008926"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019A77C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DF1182F"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397A3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912B60F" w14:textId="77777777" w:rsidR="007B6AA5" w:rsidRPr="00773D17"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6DDF3B68" w14:textId="77777777" w:rsidR="007B6AA5" w:rsidRPr="003D1AB9"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7F6FC72" w14:textId="77777777" w:rsidR="007B6AA5" w:rsidRPr="00773D17"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493F5809" w14:textId="77777777" w:rsidR="007B6AA5" w:rsidRPr="00773D17"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E213B12" w14:textId="77777777" w:rsidR="007B6AA5" w:rsidRPr="00773D17" w:rsidRDefault="00D56010"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7BE3E74B" w14:textId="77777777" w:rsidR="007B6AA5" w:rsidRPr="00773D17"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712D2C91" w14:textId="77777777" w:rsidR="007B6AA5" w:rsidRPr="00773D17"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6D13AE7C" w14:textId="77777777" w:rsidR="007B6AA5" w:rsidRPr="00773D17"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719B5F9" w14:textId="77777777" w:rsidR="007B6AA5" w:rsidRDefault="003D1AB9"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007B6AA5" w:rsidRPr="00773D17">
        <w:rPr>
          <w:rFonts w:asciiTheme="majorHAnsi" w:hAnsiTheme="majorHAnsi" w:cstheme="majorBidi"/>
          <w:b/>
          <w:lang w:eastAsia="en-US"/>
        </w:rPr>
        <w:t xml:space="preserve"> </w:t>
      </w:r>
    </w:p>
    <w:p w14:paraId="2066CCBA" w14:textId="77777777" w:rsidR="00034138" w:rsidRPr="002E5A1B" w:rsidRDefault="00034138" w:rsidP="00034138">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22C8C90C" w14:textId="77777777" w:rsidR="007B6AA5" w:rsidRPr="00034138" w:rsidRDefault="009421CB" w:rsidP="00034138">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0BD5A429"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1E07615C" w14:textId="77777777" w:rsidR="007B6AA5" w:rsidRPr="00773D17" w:rsidRDefault="007B6AA5"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1C2EBD32" w14:textId="77777777" w:rsidR="00773D17" w:rsidRPr="00773D17" w:rsidRDefault="00847F26"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481CF889" w14:textId="77777777" w:rsidR="007B6AA5" w:rsidRPr="00496E07" w:rsidRDefault="00847F26"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1A7783A7" w14:textId="77777777" w:rsidR="007B6AA5" w:rsidRPr="00773D17" w:rsidRDefault="007B6AA5"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76025603" w14:textId="77777777" w:rsidR="007B6AA5" w:rsidRPr="00773D17" w:rsidRDefault="007B6AA5"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52AAA1B5" w14:textId="77777777" w:rsidR="007B6AA5" w:rsidRPr="00773D17" w:rsidRDefault="007B6AA5"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Zabezpieczenie należytego wykonania umowy </w:t>
      </w:r>
    </w:p>
    <w:p w14:paraId="770A76E4" w14:textId="77777777" w:rsidR="007B6AA5" w:rsidRDefault="00773D17"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677FF65F" w14:textId="77777777" w:rsidR="009946FC" w:rsidRPr="00773D17" w:rsidRDefault="009946FC"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331B89EE" w14:textId="77777777" w:rsidR="00236611" w:rsidRPr="00773D17" w:rsidRDefault="00236611" w:rsidP="007C0085">
      <w:pPr>
        <w:rPr>
          <w:rFonts w:ascii="Open Sans" w:hAnsi="Open Sans"/>
          <w:color w:val="333333"/>
        </w:rPr>
      </w:pPr>
    </w:p>
    <w:p w14:paraId="42874D1F"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BA67A0C" w14:textId="77777777" w:rsidR="00142A1B" w:rsidRPr="00773D17" w:rsidRDefault="00142A1B" w:rsidP="008E1E2F">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1CA50BC2" w14:textId="77777777" w:rsidR="00962CBB" w:rsidRDefault="00962CBB" w:rsidP="00AB0104">
      <w:pPr>
        <w:jc w:val="both"/>
        <w:rPr>
          <w:rFonts w:asciiTheme="majorHAnsi" w:eastAsiaTheme="majorEastAsia" w:hAnsiTheme="majorHAnsi" w:cs="Arial"/>
          <w:lang w:eastAsia="en-US"/>
        </w:rPr>
      </w:pPr>
    </w:p>
    <w:p w14:paraId="02C0CC73" w14:textId="10BFE305"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546496">
        <w:rPr>
          <w:rFonts w:asciiTheme="majorHAnsi" w:eastAsiaTheme="majorEastAsia" w:hAnsiTheme="majorHAnsi" w:cs="Arial"/>
          <w:lang w:eastAsia="en-US"/>
        </w:rPr>
        <w:t>21</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546496">
        <w:rPr>
          <w:rFonts w:asciiTheme="majorHAnsi" w:eastAsiaTheme="majorEastAsia" w:hAnsiTheme="majorHAnsi" w:cs="Arial"/>
          <w:lang w:eastAsia="en-US"/>
        </w:rPr>
        <w:t>1129</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2C4AC112" w14:textId="3BEDF4EB" w:rsidR="005118CD" w:rsidRPr="006F00CF" w:rsidRDefault="006F00CF" w:rsidP="005118CD">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A24B186" w14:textId="46F6B8C2" w:rsidR="00437D1C"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6F00CF">
        <w:rPr>
          <w:rFonts w:asciiTheme="majorHAnsi" w:eastAsiaTheme="majorEastAsia" w:hAnsiTheme="majorHAnsi" w:cs="Arial"/>
          <w:lang w:eastAsia="en-US"/>
        </w:rPr>
        <w:t xml:space="preserve">. </w:t>
      </w:r>
      <w:r w:rsidR="00496E07">
        <w:rPr>
          <w:rFonts w:asciiTheme="majorHAnsi" w:eastAsiaTheme="majorEastAsia" w:hAnsiTheme="majorHAnsi" w:cs="Arial"/>
          <w:lang w:eastAsia="en-US"/>
        </w:rPr>
        <w:t xml:space="preserve"> </w:t>
      </w:r>
      <w:r w:rsidR="00DA3957" w:rsidRPr="006F00CF">
        <w:rPr>
          <w:rFonts w:asciiTheme="majorHAnsi" w:eastAsiaTheme="majorEastAsia" w:hAnsiTheme="majorHAnsi" w:cs="Arial"/>
          <w:lang w:eastAsia="en-US"/>
        </w:rPr>
        <w:t>RRG.271.</w:t>
      </w:r>
      <w:r w:rsidR="006A17B5">
        <w:rPr>
          <w:rFonts w:asciiTheme="majorHAnsi" w:eastAsiaTheme="majorEastAsia" w:hAnsiTheme="majorHAnsi" w:cs="Arial"/>
          <w:lang w:eastAsia="en-US"/>
        </w:rPr>
        <w:t>1</w:t>
      </w:r>
      <w:r w:rsidR="00DA3957" w:rsidRPr="006F00CF">
        <w:rPr>
          <w:rFonts w:asciiTheme="majorHAnsi" w:eastAsiaTheme="majorEastAsia" w:hAnsiTheme="majorHAnsi" w:cs="Arial"/>
          <w:lang w:eastAsia="en-US"/>
        </w:rPr>
        <w:t>.202</w:t>
      </w:r>
      <w:r w:rsidR="00A63BF9">
        <w:rPr>
          <w:rFonts w:asciiTheme="majorHAnsi" w:eastAsiaTheme="majorEastAsia" w:hAnsiTheme="majorHAnsi" w:cs="Arial"/>
          <w:lang w:eastAsia="en-US"/>
        </w:rPr>
        <w:t>2</w:t>
      </w:r>
    </w:p>
    <w:p w14:paraId="0CBB1FA6" w14:textId="77777777" w:rsidR="00142A1B" w:rsidRPr="00773D17" w:rsidRDefault="00142A1B" w:rsidP="006F00CF">
      <w:pPr>
        <w:ind w:left="284" w:hanging="284"/>
        <w:jc w:val="both"/>
        <w:rPr>
          <w:rFonts w:ascii="Cambria" w:eastAsiaTheme="minorHAnsi" w:hAnsi="Cambria" w:cstheme="minorBidi"/>
          <w:lang w:eastAsia="en-US"/>
        </w:rPr>
      </w:pPr>
    </w:p>
    <w:p w14:paraId="01B9DF1A" w14:textId="77777777" w:rsidR="009C4529" w:rsidRPr="00775762" w:rsidRDefault="009C4529" w:rsidP="008E1E2F">
      <w:pPr>
        <w:pStyle w:val="Akapitzlist"/>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52B099F9" w14:textId="77777777" w:rsidR="009C4529" w:rsidRPr="00773D17"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5C0FC1C5" w14:textId="77777777" w:rsidR="00B07F86" w:rsidRPr="00C049C8"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63898B04"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2EA6FA3C"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56DAAB35" w14:textId="77777777"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 xml:space="preserve">108 ust. 1 </w:t>
      </w:r>
      <w:r w:rsidR="006352B0" w:rsidRPr="00D65BC5">
        <w:rPr>
          <w:rFonts w:asciiTheme="majorHAnsi" w:eastAsiaTheme="majorEastAsia" w:hAnsiTheme="majorHAnsi" w:cstheme="majorBidi"/>
          <w:lang w:eastAsia="en-US"/>
        </w:rPr>
        <w:t>i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opisane w rozdziale II podrozdziale 6 SWZ</w:t>
      </w:r>
      <w:r w:rsidR="00B55549">
        <w:rPr>
          <w:rFonts w:ascii="Cambria" w:hAnsi="Cambria" w:cs="Arial"/>
        </w:rPr>
        <w:t>,</w:t>
      </w:r>
      <w:r w:rsidR="006352B0">
        <w:rPr>
          <w:rFonts w:ascii="Cambria" w:hAnsi="Cambria" w:cs="Arial"/>
        </w:rPr>
        <w:t xml:space="preserve"> </w:t>
      </w:r>
    </w:p>
    <w:p w14:paraId="1DE7012C" w14:textId="77777777" w:rsidR="00B07F86" w:rsidRPr="00773D17" w:rsidRDefault="00A85EAD" w:rsidP="00B07F86">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4224C48F"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1795780B"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5C2B0C85"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7A8C31F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6F64CC68"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09029451"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43009582"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08746AE8"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7535EF1D" w14:textId="77777777" w:rsidR="00C4221C" w:rsidRPr="00773D17" w:rsidRDefault="00C4221C"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1232B84" w14:textId="5577AD90" w:rsidR="00A85EAD" w:rsidRPr="002C3D90" w:rsidRDefault="009C4529" w:rsidP="00C4221C">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lastRenderedPageBreak/>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6352B0">
        <w:rPr>
          <w:rFonts w:asciiTheme="majorHAnsi" w:eastAsiaTheme="majorEastAsia" w:hAnsiTheme="majorHAnsi" w:cstheme="majorBidi"/>
          <w:lang w:eastAsia="en-US"/>
        </w:rPr>
        <w:t>108 ust. 1 oraz art. 109 ust. 1 pkt. 4</w:t>
      </w:r>
      <w:r w:rsidR="009F6209" w:rsidRPr="00773D17">
        <w:rPr>
          <w:rFonts w:asciiTheme="majorHAnsi" w:eastAsiaTheme="majorEastAsia" w:hAnsiTheme="majorHAnsi" w:cstheme="majorBidi"/>
          <w:lang w:eastAsia="en-US"/>
        </w:rPr>
        <w:t xml:space="preserve"> ustawy Pz</w:t>
      </w:r>
      <w:r w:rsidR="00CE3F57">
        <w:rPr>
          <w:rFonts w:asciiTheme="majorHAnsi" w:eastAsiaTheme="majorEastAsia" w:hAnsiTheme="majorHAnsi" w:cstheme="majorBidi"/>
          <w:lang w:eastAsia="en-US"/>
        </w:rPr>
        <w:t xml:space="preserve">p. </w:t>
      </w:r>
      <w:r w:rsidR="001B1689" w:rsidRPr="002C3D90">
        <w:rPr>
          <w:rFonts w:asciiTheme="majorHAnsi" w:eastAsiaTheme="majorEastAsia" w:hAnsiTheme="majorHAnsi" w:cstheme="majorBidi"/>
          <w:lang w:eastAsia="en-US"/>
        </w:rPr>
        <w:t xml:space="preserve">- </w:t>
      </w:r>
      <w:r w:rsidR="00B55549" w:rsidRPr="002C3D90">
        <w:rPr>
          <w:rFonts w:asciiTheme="majorHAnsi" w:eastAsiaTheme="majorEastAsia" w:hAnsiTheme="majorHAnsi" w:cstheme="majorBidi"/>
          <w:lang w:eastAsia="en-US"/>
        </w:rPr>
        <w:t xml:space="preserve">na </w:t>
      </w:r>
      <w:r w:rsidR="00442CAF" w:rsidRPr="002C3D90">
        <w:rPr>
          <w:rFonts w:asciiTheme="majorHAnsi" w:eastAsiaTheme="majorEastAsia" w:hAnsiTheme="majorHAnsi" w:cstheme="majorBidi"/>
          <w:lang w:eastAsia="en-US"/>
        </w:rPr>
        <w:t>powyższą</w:t>
      </w:r>
      <w:r w:rsidR="00655DC5" w:rsidRPr="002C3D90">
        <w:rPr>
          <w:rFonts w:asciiTheme="majorHAnsi" w:eastAsiaTheme="majorEastAsia" w:hAnsiTheme="majorHAnsi" w:cstheme="majorBidi"/>
          <w:lang w:eastAsia="en-US"/>
        </w:rPr>
        <w:t xml:space="preserve"> okoliczność </w:t>
      </w:r>
      <w:r w:rsidR="0001285B">
        <w:rPr>
          <w:rFonts w:asciiTheme="majorHAnsi" w:eastAsiaTheme="majorEastAsia" w:hAnsiTheme="majorHAnsi" w:cstheme="majorBidi"/>
          <w:lang w:eastAsia="en-US"/>
        </w:rPr>
        <w:t xml:space="preserve">podmiot trzeci </w:t>
      </w:r>
      <w:r w:rsidR="00D73E85">
        <w:rPr>
          <w:rFonts w:asciiTheme="majorHAnsi" w:eastAsiaTheme="majorEastAsia" w:hAnsiTheme="majorHAnsi" w:cstheme="majorBidi"/>
          <w:lang w:eastAsia="en-US"/>
        </w:rPr>
        <w:t>udostępniający</w:t>
      </w:r>
      <w:r w:rsidR="0001285B">
        <w:rPr>
          <w:rFonts w:asciiTheme="majorHAnsi" w:eastAsiaTheme="majorEastAsia" w:hAnsiTheme="majorHAnsi" w:cstheme="majorBidi"/>
          <w:lang w:eastAsia="en-US"/>
        </w:rPr>
        <w:t xml:space="preserve"> potencjał s</w:t>
      </w:r>
      <w:r w:rsidR="001B1689" w:rsidRPr="002C3D90">
        <w:rPr>
          <w:rFonts w:asciiTheme="majorHAnsi" w:eastAsiaTheme="majorEastAsia" w:hAnsiTheme="majorHAnsi" w:cstheme="majorBidi"/>
          <w:lang w:eastAsia="en-US"/>
        </w:rPr>
        <w:t xml:space="preserve">kłada </w:t>
      </w:r>
      <w:r w:rsidR="00496E07" w:rsidRPr="002C3D90">
        <w:rPr>
          <w:rFonts w:asciiTheme="majorHAnsi" w:eastAsiaTheme="majorEastAsia" w:hAnsiTheme="majorHAnsi" w:cstheme="majorBidi"/>
          <w:lang w:eastAsia="en-US"/>
        </w:rPr>
        <w:t>o</w:t>
      </w:r>
      <w:r w:rsidR="00304B6F" w:rsidRPr="002C3D90">
        <w:rPr>
          <w:rFonts w:asciiTheme="majorHAnsi" w:eastAsiaTheme="majorEastAsia" w:hAnsiTheme="majorHAnsi" w:cstheme="majorBidi"/>
          <w:lang w:eastAsia="en-US"/>
        </w:rPr>
        <w:t>świadczenie</w:t>
      </w:r>
      <w:r w:rsidR="001B1689" w:rsidRPr="002C3D90">
        <w:rPr>
          <w:rFonts w:asciiTheme="majorHAnsi" w:eastAsiaTheme="majorEastAsia" w:hAnsiTheme="majorHAnsi" w:cstheme="majorBidi"/>
          <w:lang w:eastAsia="en-US"/>
        </w:rPr>
        <w:t xml:space="preserve"> </w:t>
      </w:r>
      <w:r w:rsidR="002C3D90" w:rsidRPr="002C3D90">
        <w:rPr>
          <w:rFonts w:asciiTheme="majorHAnsi" w:eastAsiaTheme="majorEastAsia" w:hAnsiTheme="majorHAnsi" w:cstheme="majorBidi"/>
          <w:lang w:eastAsia="en-US"/>
        </w:rPr>
        <w:t xml:space="preserve"> wg wzoru stanowiącego załącznik nr </w:t>
      </w:r>
      <w:r w:rsidR="00BE78B4">
        <w:rPr>
          <w:rFonts w:asciiTheme="majorHAnsi" w:eastAsiaTheme="majorEastAsia" w:hAnsiTheme="majorHAnsi" w:cstheme="majorBidi"/>
          <w:lang w:eastAsia="en-US"/>
        </w:rPr>
        <w:t>4</w:t>
      </w:r>
      <w:r w:rsidR="001D6FAD">
        <w:rPr>
          <w:rFonts w:asciiTheme="majorHAnsi" w:eastAsiaTheme="majorEastAsia" w:hAnsiTheme="majorHAnsi" w:cstheme="majorBidi"/>
          <w:lang w:eastAsia="en-US"/>
        </w:rPr>
        <w:t xml:space="preserve"> i </w:t>
      </w:r>
      <w:r w:rsidR="00BE78B4">
        <w:rPr>
          <w:rFonts w:asciiTheme="majorHAnsi" w:eastAsiaTheme="majorEastAsia" w:hAnsiTheme="majorHAnsi" w:cstheme="majorBidi"/>
          <w:lang w:eastAsia="en-US"/>
        </w:rPr>
        <w:t>5</w:t>
      </w:r>
      <w:r w:rsidR="002C3D90" w:rsidRPr="002C3D90">
        <w:rPr>
          <w:rFonts w:asciiTheme="majorHAnsi" w:eastAsiaTheme="majorEastAsia" w:hAnsiTheme="majorHAnsi" w:cstheme="majorBidi"/>
          <w:lang w:eastAsia="en-US"/>
        </w:rPr>
        <w:t xml:space="preserve"> do SWZ.</w:t>
      </w:r>
    </w:p>
    <w:p w14:paraId="2D4923B9" w14:textId="77777777" w:rsidR="00E90B9E" w:rsidRPr="001B1689" w:rsidRDefault="00E90B9E" w:rsidP="00B174FF">
      <w:pPr>
        <w:spacing w:after="200" w:line="252" w:lineRule="auto"/>
        <w:contextualSpacing/>
        <w:jc w:val="both"/>
        <w:rPr>
          <w:rFonts w:asciiTheme="majorHAnsi" w:eastAsiaTheme="majorEastAsia" w:hAnsiTheme="majorHAnsi" w:cstheme="majorBidi"/>
          <w:color w:val="FF0000"/>
          <w:lang w:eastAsia="en-US"/>
        </w:rPr>
      </w:pPr>
    </w:p>
    <w:p w14:paraId="69EC2F98"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4EACDAF" w14:textId="77777777" w:rsidR="00442CAF"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8E99175" w14:textId="337E2ED0" w:rsidR="00BB6F54" w:rsidRDefault="00BB6F54" w:rsidP="00442CAF">
      <w:pPr>
        <w:spacing w:after="200" w:line="252" w:lineRule="auto"/>
        <w:contextualSpacing/>
        <w:jc w:val="both"/>
        <w:rPr>
          <w:rFonts w:asciiTheme="majorHAnsi" w:eastAsiaTheme="majorEastAsia" w:hAnsiTheme="majorHAnsi" w:cstheme="majorBidi"/>
          <w:lang w:eastAsia="en-US"/>
        </w:rPr>
      </w:pPr>
    </w:p>
    <w:p w14:paraId="6B532AEA" w14:textId="77777777" w:rsidR="00BB6F54" w:rsidRPr="002D319A" w:rsidRDefault="00BB6F54" w:rsidP="00BB6F5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 wskazując nazwę/nazwy podwykonawców oraz zakres powierzonych mu/im robót  ( załącznik nr 2 do SWZ )</w:t>
      </w:r>
    </w:p>
    <w:p w14:paraId="6FBE9D3D" w14:textId="77777777" w:rsidR="005F4C2F" w:rsidRPr="005F4C2F" w:rsidRDefault="005F4C2F" w:rsidP="0048246B">
      <w:pPr>
        <w:spacing w:after="200" w:line="252" w:lineRule="auto"/>
        <w:contextualSpacing/>
        <w:jc w:val="both"/>
        <w:rPr>
          <w:rFonts w:asciiTheme="majorHAnsi" w:eastAsiaTheme="majorEastAsia" w:hAnsiTheme="majorHAnsi" w:cstheme="majorBidi"/>
          <w:lang w:eastAsia="en-US"/>
        </w:rPr>
      </w:pPr>
    </w:p>
    <w:p w14:paraId="6691627A" w14:textId="77777777" w:rsidR="009C4529" w:rsidRPr="00773D17" w:rsidRDefault="00587F52" w:rsidP="008E1E2F">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727BE119"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157762D0" w14:textId="4796F727"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1"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1"/>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1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20167A3D"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95C443D"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03B295FB"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75306C09"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DAD9BC4" w14:textId="77777777" w:rsidR="00C75797" w:rsidRPr="00773D17" w:rsidRDefault="00C75797" w:rsidP="008E1E2F">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683D89D7"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1BDDDC91" w14:textId="77777777" w:rsidR="00667596" w:rsidRPr="00B964C5" w:rsidRDefault="00667596" w:rsidP="00DB56A4">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nie przewiduje 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296369E3"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65E200AE" w14:textId="77777777" w:rsidR="00C75797" w:rsidRPr="00773D17" w:rsidRDefault="00C75797" w:rsidP="008E1E2F">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2A40FD89"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A4B40F2" w14:textId="4DEB7FD9" w:rsidR="00C75797" w:rsidRDefault="00C75797" w:rsidP="00282787">
      <w:pPr>
        <w:spacing w:after="20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Zamawiający</w:t>
      </w:r>
      <w:r w:rsidR="006A17B5">
        <w:rPr>
          <w:rFonts w:asciiTheme="majorHAnsi" w:eastAsiaTheme="majorEastAsia" w:hAnsiTheme="majorHAnsi" w:cstheme="majorBidi"/>
          <w:lang w:eastAsia="en-US"/>
        </w:rPr>
        <w:t xml:space="preserve"> </w:t>
      </w:r>
      <w:r w:rsidR="00583640">
        <w:rPr>
          <w:rFonts w:asciiTheme="majorHAnsi" w:eastAsiaTheme="majorEastAsia" w:hAnsiTheme="majorHAnsi" w:cstheme="majorBidi"/>
          <w:lang w:eastAsia="en-US"/>
        </w:rPr>
        <w:t xml:space="preserve">nie </w:t>
      </w:r>
      <w:r w:rsidR="006A17B5">
        <w:rPr>
          <w:rFonts w:asciiTheme="majorHAnsi" w:eastAsiaTheme="majorEastAsia" w:hAnsiTheme="majorHAnsi" w:cstheme="majorBidi"/>
          <w:lang w:eastAsia="en-US"/>
        </w:rPr>
        <w:t>dokonał</w:t>
      </w:r>
      <w:r w:rsidRPr="00D65BC5">
        <w:rPr>
          <w:rFonts w:asciiTheme="majorHAnsi" w:eastAsiaTheme="majorEastAsia" w:hAnsiTheme="majorHAnsi" w:cstheme="majorBidi"/>
          <w:lang w:eastAsia="en-US"/>
        </w:rPr>
        <w:t xml:space="preserve"> podziału </w:t>
      </w:r>
      <w:r w:rsidR="00414084" w:rsidRPr="00D65BC5">
        <w:rPr>
          <w:rFonts w:asciiTheme="majorHAnsi" w:eastAsiaTheme="majorEastAsia" w:hAnsiTheme="majorHAnsi" w:cstheme="majorBidi"/>
          <w:lang w:eastAsia="en-US"/>
        </w:rPr>
        <w:t>za</w:t>
      </w:r>
      <w:r w:rsidR="006A17B5">
        <w:rPr>
          <w:rFonts w:asciiTheme="majorHAnsi" w:eastAsiaTheme="majorEastAsia" w:hAnsiTheme="majorHAnsi" w:cstheme="majorBidi"/>
          <w:lang w:eastAsia="en-US"/>
        </w:rPr>
        <w:t>mówienia</w:t>
      </w:r>
      <w:r w:rsidR="00414084" w:rsidRPr="00D65BC5">
        <w:rPr>
          <w:rFonts w:asciiTheme="majorHAnsi" w:eastAsiaTheme="majorEastAsia" w:hAnsiTheme="majorHAnsi" w:cstheme="majorBidi"/>
          <w:lang w:eastAsia="en-US"/>
        </w:rPr>
        <w:t xml:space="preserve"> na części</w:t>
      </w:r>
      <w:r w:rsidR="006A17B5">
        <w:rPr>
          <w:rFonts w:asciiTheme="majorHAnsi" w:eastAsiaTheme="majorEastAsia" w:hAnsiTheme="majorHAnsi" w:cstheme="majorBidi"/>
          <w:lang w:eastAsia="en-US"/>
        </w:rPr>
        <w:t>.</w:t>
      </w:r>
    </w:p>
    <w:p w14:paraId="7E485B51" w14:textId="77777777" w:rsidR="006A17B5" w:rsidRPr="00D65BC5" w:rsidRDefault="006A17B5" w:rsidP="00282787">
      <w:pPr>
        <w:spacing w:after="200" w:line="252" w:lineRule="auto"/>
        <w:contextualSpacing/>
        <w:jc w:val="both"/>
        <w:rPr>
          <w:rFonts w:asciiTheme="majorHAnsi" w:eastAsiaTheme="majorEastAsia" w:hAnsiTheme="majorHAnsi" w:cstheme="majorBidi"/>
          <w:lang w:eastAsia="en-US"/>
        </w:rPr>
      </w:pPr>
    </w:p>
    <w:p w14:paraId="35EFF177" w14:textId="77777777" w:rsidR="00C75797" w:rsidRPr="00D65BC5" w:rsidRDefault="00354AD9" w:rsidP="000530B3">
      <w:pPr>
        <w:spacing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t>Powody niedokonania podziału:</w:t>
      </w:r>
    </w:p>
    <w:p w14:paraId="063A6CE6" w14:textId="77777777" w:rsidR="00583640" w:rsidRDefault="008225E8" w:rsidP="00583640">
      <w:pPr>
        <w:spacing w:after="200" w:line="252" w:lineRule="auto"/>
        <w:contextualSpacing/>
        <w:jc w:val="both"/>
        <w:rPr>
          <w:rFonts w:asciiTheme="majorHAnsi" w:hAnsiTheme="majorHAnsi"/>
        </w:rPr>
      </w:pPr>
      <w:r w:rsidRPr="00583640">
        <w:rPr>
          <w:rFonts w:asciiTheme="majorHAnsi" w:eastAsiaTheme="majorEastAsia" w:hAnsiTheme="majorHAnsi" w:cstheme="majorBidi"/>
          <w:bCs/>
          <w:lang w:eastAsia="en-US"/>
        </w:rPr>
        <w:t xml:space="preserve">Zamówienie ma charakter jednolity i nie ma </w:t>
      </w:r>
      <w:r w:rsidR="00FB1AC8" w:rsidRPr="00583640">
        <w:rPr>
          <w:rFonts w:asciiTheme="majorHAnsi" w:eastAsiaTheme="majorEastAsia" w:hAnsiTheme="majorHAnsi" w:cstheme="majorBidi"/>
          <w:bCs/>
          <w:lang w:eastAsia="en-US"/>
        </w:rPr>
        <w:t>m</w:t>
      </w:r>
      <w:r w:rsidRPr="00583640">
        <w:rPr>
          <w:rFonts w:asciiTheme="majorHAnsi" w:eastAsiaTheme="majorEastAsia" w:hAnsiTheme="majorHAnsi" w:cstheme="majorBidi"/>
          <w:bCs/>
          <w:lang w:eastAsia="en-US"/>
        </w:rPr>
        <w:t>ożliwości jego podziału</w:t>
      </w:r>
      <w:r w:rsidR="00F824A8" w:rsidRPr="00583640">
        <w:rPr>
          <w:rFonts w:asciiTheme="majorHAnsi" w:eastAsiaTheme="majorEastAsia" w:hAnsiTheme="majorHAnsi" w:cstheme="majorBidi"/>
          <w:bCs/>
          <w:lang w:eastAsia="en-US"/>
        </w:rPr>
        <w:t>.</w:t>
      </w:r>
      <w:r w:rsidR="00583640">
        <w:rPr>
          <w:rFonts w:asciiTheme="majorHAnsi" w:eastAsiaTheme="majorEastAsia" w:hAnsiTheme="majorHAnsi" w:cstheme="majorBidi"/>
          <w:bCs/>
          <w:lang w:eastAsia="en-US"/>
        </w:rPr>
        <w:t xml:space="preserve"> Ponadto p</w:t>
      </w:r>
      <w:r w:rsidR="004C3A6A" w:rsidRPr="00583640">
        <w:rPr>
          <w:rFonts w:asciiTheme="majorHAnsi" w:hAnsiTheme="majorHAnsi"/>
        </w:rPr>
        <w:t>odział zamówienia na części jest nieuzasadniony</w:t>
      </w:r>
      <w:r w:rsidR="005118CD" w:rsidRPr="00583640">
        <w:rPr>
          <w:rFonts w:asciiTheme="majorHAnsi" w:hAnsiTheme="majorHAnsi"/>
        </w:rPr>
        <w:t xml:space="preserve"> albowiem</w:t>
      </w:r>
      <w:r w:rsidR="004C3A6A" w:rsidRPr="00583640">
        <w:rPr>
          <w:rFonts w:asciiTheme="majorHAnsi" w:hAnsiTheme="majorHAnsi"/>
        </w:rPr>
        <w:t xml:space="preserve"> praca na jednym obiekcie budowlanym przez kilku niezależnych wykonawców jest nie do przyjęcia z punktu widzenia koordynacji prac przez zamawiającego, przenikania się odpowiedzialności wykonawców, przyjętego terminu wykonania, </w:t>
      </w:r>
      <w:r w:rsidR="002D76FA" w:rsidRPr="00583640">
        <w:rPr>
          <w:rFonts w:asciiTheme="majorHAnsi" w:hAnsiTheme="majorHAnsi"/>
        </w:rPr>
        <w:t>etc.</w:t>
      </w:r>
      <w:r w:rsidR="004C3A6A" w:rsidRPr="00583640">
        <w:rPr>
          <w:rFonts w:asciiTheme="majorHAnsi" w:hAnsiTheme="majorHAnsi"/>
        </w:rPr>
        <w:t xml:space="preserve">, </w:t>
      </w:r>
      <w:r w:rsidR="005118CD" w:rsidRPr="00583640">
        <w:rPr>
          <w:rFonts w:asciiTheme="majorHAnsi" w:hAnsiTheme="majorHAnsi"/>
        </w:rPr>
        <w:t xml:space="preserve">a </w:t>
      </w:r>
      <w:r w:rsidR="00583640">
        <w:rPr>
          <w:rFonts w:asciiTheme="majorHAnsi" w:hAnsiTheme="majorHAnsi"/>
        </w:rPr>
        <w:t>także</w:t>
      </w:r>
      <w:r w:rsidR="005118CD" w:rsidRPr="00583640">
        <w:rPr>
          <w:rFonts w:asciiTheme="majorHAnsi" w:hAnsiTheme="majorHAnsi"/>
        </w:rPr>
        <w:t xml:space="preserve"> z</w:t>
      </w:r>
      <w:r w:rsidR="004C3A6A" w:rsidRPr="00583640">
        <w:rPr>
          <w:rFonts w:asciiTheme="majorHAnsi" w:hAnsiTheme="majorHAnsi"/>
        </w:rPr>
        <w:t>e względu na duże ryzyko wystąpienia w przyszłości problemów związanych z gwarancją oraz rękojmią na wykonane roboty</w:t>
      </w:r>
      <w:r w:rsidR="005118CD" w:rsidRPr="00583640">
        <w:rPr>
          <w:rFonts w:asciiTheme="majorHAnsi" w:hAnsiTheme="majorHAnsi"/>
        </w:rPr>
        <w:t>.</w:t>
      </w:r>
      <w:r w:rsidR="00583640">
        <w:rPr>
          <w:rFonts w:asciiTheme="majorHAnsi" w:hAnsiTheme="majorHAnsi"/>
        </w:rPr>
        <w:t xml:space="preserve"> </w:t>
      </w:r>
    </w:p>
    <w:p w14:paraId="46B19826" w14:textId="062CF833" w:rsidR="004C3A6A" w:rsidRPr="00583640" w:rsidRDefault="005118CD" w:rsidP="00583640">
      <w:pPr>
        <w:spacing w:after="200" w:line="252" w:lineRule="auto"/>
        <w:contextualSpacing/>
        <w:jc w:val="both"/>
        <w:rPr>
          <w:rFonts w:asciiTheme="majorHAnsi" w:eastAsiaTheme="majorEastAsia" w:hAnsiTheme="majorHAnsi" w:cstheme="majorBidi"/>
          <w:bCs/>
          <w:lang w:eastAsia="en-US"/>
        </w:rPr>
      </w:pPr>
      <w:r w:rsidRPr="00583640">
        <w:rPr>
          <w:rFonts w:asciiTheme="majorHAnsi" w:hAnsiTheme="majorHAnsi"/>
        </w:rPr>
        <w:t>N</w:t>
      </w:r>
      <w:r w:rsidR="004C3A6A" w:rsidRPr="00583640">
        <w:rPr>
          <w:rFonts w:asciiTheme="majorHAnsi" w:hAnsiTheme="majorHAnsi"/>
        </w:rPr>
        <w:t xml:space="preserve">ie ma ryzyka ograniczenia konkurencji, gdyż zamówienie jest stosunkowo </w:t>
      </w:r>
      <w:r w:rsidRPr="00583640">
        <w:rPr>
          <w:rFonts w:asciiTheme="majorHAnsi" w:hAnsiTheme="majorHAnsi"/>
        </w:rPr>
        <w:t>nieduże</w:t>
      </w:r>
      <w:r w:rsidR="004C3A6A" w:rsidRPr="00583640">
        <w:rPr>
          <w:rFonts w:asciiTheme="majorHAnsi" w:hAnsiTheme="majorHAnsi"/>
        </w:rPr>
        <w:t xml:space="preserve"> i o zamówienie mogą ubiegać się samodzielnie małe i średnie podmioty.</w:t>
      </w:r>
    </w:p>
    <w:p w14:paraId="00904C87" w14:textId="77777777" w:rsidR="004C3A6A" w:rsidRPr="00583640" w:rsidRDefault="004C3A6A" w:rsidP="00354AD9">
      <w:pPr>
        <w:spacing w:after="200" w:line="252" w:lineRule="auto"/>
        <w:contextualSpacing/>
        <w:jc w:val="both"/>
        <w:rPr>
          <w:rFonts w:asciiTheme="majorHAnsi" w:eastAsiaTheme="majorEastAsia" w:hAnsiTheme="majorHAnsi" w:cstheme="majorBidi"/>
          <w:bCs/>
          <w:lang w:eastAsia="en-US"/>
        </w:rPr>
      </w:pPr>
    </w:p>
    <w:p w14:paraId="4D447575" w14:textId="77777777" w:rsidR="00354AD9" w:rsidRPr="00D65BC5" w:rsidRDefault="00354AD9" w:rsidP="000530B3">
      <w:pPr>
        <w:spacing w:after="200" w:line="252" w:lineRule="auto"/>
        <w:contextualSpacing/>
        <w:jc w:val="both"/>
        <w:rPr>
          <w:rFonts w:eastAsiaTheme="majorEastAsia"/>
        </w:rPr>
      </w:pPr>
    </w:p>
    <w:p w14:paraId="565AE07F" w14:textId="77777777" w:rsidR="00C75797" w:rsidRPr="00773D17" w:rsidRDefault="00C75797" w:rsidP="008E1E2F">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77633D8D"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353D4D20"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46496">
        <w:rPr>
          <w:rFonts w:asciiTheme="majorHAnsi" w:eastAsiaTheme="majorEastAsia" w:hAnsiTheme="majorHAnsi" w:cstheme="majorBidi"/>
          <w:b/>
          <w:bCs/>
          <w:lang w:eastAsia="en-US"/>
        </w:rPr>
        <w:t>nie dopuszcza</w:t>
      </w:r>
      <w:r w:rsidRPr="00773D17">
        <w:rPr>
          <w:rFonts w:asciiTheme="majorHAnsi" w:eastAsiaTheme="majorEastAsia" w:hAnsiTheme="majorHAnsi" w:cstheme="majorBidi"/>
          <w:lang w:eastAsia="en-US"/>
        </w:rPr>
        <w:t xml:space="preserve"> 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BC484B1" w14:textId="77777777" w:rsidR="00C75797" w:rsidRPr="00773D17" w:rsidRDefault="00C75797" w:rsidP="00C75797">
      <w:pPr>
        <w:shd w:val="clear" w:color="auto" w:fill="FFFFFF"/>
        <w:spacing w:line="396" w:lineRule="atLeast"/>
        <w:rPr>
          <w:rFonts w:ascii="Open Sans" w:hAnsi="Open Sans"/>
          <w:color w:val="333333"/>
        </w:rPr>
      </w:pPr>
    </w:p>
    <w:p w14:paraId="0D233965" w14:textId="77777777" w:rsidR="00761A4C" w:rsidRPr="00761A4C" w:rsidRDefault="007B6AA5" w:rsidP="008E1E2F">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1B5D88EC"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6E5A862C"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21DA27E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493A256F" w14:textId="77777777" w:rsidR="007C0085" w:rsidRPr="00773D17" w:rsidRDefault="00BD5A6F"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56BADC9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9ADF282"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013D5B0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29D9709C" w14:textId="77777777" w:rsidR="00BD5A6F" w:rsidRPr="00773D17" w:rsidRDefault="00BD5A6F"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5C1E771"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AD8A611"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7467AB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4825CE06" w14:textId="77777777" w:rsidR="00324D72" w:rsidRPr="00773D17" w:rsidRDefault="00BD5A6F"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6D5DA1B5"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C117B50"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05B48EE6"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7ADAB111" w14:textId="77777777" w:rsidR="00FE361A" w:rsidRPr="00773D17" w:rsidRDefault="00B63974"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2C7DD20"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387AE985"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46496">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5E5D6570"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40095686" w14:textId="77777777" w:rsidR="00AD13F0" w:rsidRPr="00773D17" w:rsidRDefault="00AD13F0"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41492E8B"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2F8B587F"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46496">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FCEDD5A"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2922722C" w14:textId="1BB705CE" w:rsidR="00DF07AE" w:rsidRPr="00DF07AE" w:rsidRDefault="00AD13F0" w:rsidP="00DF07AE">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C11E13E"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4FAE69C" w14:textId="696D95F3" w:rsidR="006F69FC" w:rsidRPr="00F35A3C" w:rsidRDefault="00683F59" w:rsidP="00C11079">
      <w:pPr>
        <w:spacing w:after="200" w:line="252" w:lineRule="auto"/>
        <w:contextualSpacing/>
        <w:jc w:val="both"/>
        <w:rPr>
          <w:rFonts w:asciiTheme="majorHAnsi" w:eastAsiaTheme="majorEastAsia" w:hAnsiTheme="majorHAnsi" w:cstheme="majorBidi"/>
          <w:lang w:eastAsia="en-US"/>
        </w:rPr>
      </w:pPr>
      <w:r w:rsidRPr="00F35A3C">
        <w:rPr>
          <w:rFonts w:asciiTheme="majorHAnsi" w:eastAsiaTheme="majorEastAsia" w:hAnsiTheme="majorHAnsi" w:cstheme="majorBidi"/>
          <w:lang w:eastAsia="en-US"/>
        </w:rPr>
        <w:t xml:space="preserve">Zamawiający </w:t>
      </w:r>
      <w:r w:rsidRPr="00F35A3C">
        <w:rPr>
          <w:rFonts w:asciiTheme="majorHAnsi" w:eastAsiaTheme="majorEastAsia" w:hAnsiTheme="majorHAnsi" w:cstheme="majorBidi"/>
          <w:b/>
          <w:bCs/>
          <w:lang w:eastAsia="en-US"/>
        </w:rPr>
        <w:t>nie przewiduje</w:t>
      </w:r>
      <w:r w:rsidRPr="00F35A3C">
        <w:rPr>
          <w:rFonts w:asciiTheme="majorHAnsi" w:eastAsiaTheme="majorEastAsia" w:hAnsiTheme="majorHAnsi" w:cstheme="majorBidi"/>
          <w:lang w:eastAsia="en-US"/>
        </w:rPr>
        <w:t xml:space="preserve"> </w:t>
      </w:r>
      <w:r w:rsidR="006F69FC" w:rsidRPr="00F35A3C">
        <w:rPr>
          <w:rFonts w:asciiTheme="majorHAnsi" w:eastAsiaTheme="majorEastAsia" w:hAnsiTheme="majorHAnsi" w:cstheme="majorBidi"/>
          <w:lang w:eastAsia="en-US"/>
        </w:rPr>
        <w:t>udziel</w:t>
      </w:r>
      <w:r w:rsidR="000F7318" w:rsidRPr="00F35A3C">
        <w:rPr>
          <w:rFonts w:asciiTheme="majorHAnsi" w:eastAsiaTheme="majorEastAsia" w:hAnsiTheme="majorHAnsi" w:cstheme="majorBidi"/>
          <w:lang w:eastAsia="en-US"/>
        </w:rPr>
        <w:t>e</w:t>
      </w:r>
      <w:r w:rsidR="006F69FC" w:rsidRPr="00F35A3C">
        <w:rPr>
          <w:rFonts w:asciiTheme="majorHAnsi" w:eastAsiaTheme="majorEastAsia" w:hAnsiTheme="majorHAnsi" w:cstheme="majorBidi"/>
          <w:lang w:eastAsia="en-US"/>
        </w:rPr>
        <w:t>nia zaliczek na poczet wykonania zamówienia</w:t>
      </w:r>
      <w:r w:rsidRPr="00F35A3C">
        <w:rPr>
          <w:rFonts w:asciiTheme="majorHAnsi" w:eastAsiaTheme="majorEastAsia" w:hAnsiTheme="majorHAnsi" w:cstheme="majorBidi"/>
          <w:lang w:eastAsia="en-US"/>
        </w:rPr>
        <w:t>.</w:t>
      </w:r>
    </w:p>
    <w:p w14:paraId="186DB568"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3D51C3D" w14:textId="77777777" w:rsidR="00DE2041" w:rsidRPr="00773D17" w:rsidRDefault="00DE2041"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61A9389C"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57DF90AF" w14:textId="77777777" w:rsidR="001632FA" w:rsidRPr="00D65BC5" w:rsidRDefault="001632FA" w:rsidP="001632FA">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Unieważnienie postępowania o udzielenie zamówienia może nastąpić w przypadku zaistnienia okoliczności o których mowa w art. 255- 256 ustawy Pzp.</w:t>
      </w:r>
    </w:p>
    <w:p w14:paraId="1020DD89" w14:textId="77777777" w:rsidR="001632FA" w:rsidRDefault="001632FA" w:rsidP="000B3067">
      <w:pPr>
        <w:spacing w:after="200" w:line="252" w:lineRule="auto"/>
        <w:contextualSpacing/>
        <w:jc w:val="both"/>
        <w:rPr>
          <w:rFonts w:asciiTheme="majorHAnsi" w:eastAsiaTheme="majorEastAsia" w:hAnsiTheme="majorHAnsi" w:cstheme="majorBidi"/>
          <w:lang w:eastAsia="en-US"/>
        </w:rPr>
      </w:pPr>
    </w:p>
    <w:p w14:paraId="086C2525" w14:textId="77777777" w:rsidR="00581F72" w:rsidRPr="00773D17" w:rsidRDefault="00581F72"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37D9A5A7"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33B4CDC3" w14:textId="77777777" w:rsidR="00634A35" w:rsidRPr="00655DC5" w:rsidRDefault="00634A35" w:rsidP="008E1E2F">
      <w:pPr>
        <w:numPr>
          <w:ilvl w:val="0"/>
          <w:numId w:val="34"/>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w:t>
      </w:r>
      <w:r w:rsidRPr="00655DC5">
        <w:rPr>
          <w:rFonts w:ascii="Cambria" w:hAnsi="Cambria"/>
        </w:rPr>
        <w:lastRenderedPageBreak/>
        <w:t xml:space="preserve">uzyskaniu zamówienia lub nagrody w konkursie oraz poniósł lub może ponieść szkodę w wyniku naruszenia przez zamawiającego przepisów ustawy PZP </w:t>
      </w:r>
    </w:p>
    <w:p w14:paraId="3A46805E" w14:textId="77777777" w:rsidR="00634A35" w:rsidRPr="009421CB" w:rsidRDefault="00634A35" w:rsidP="008E1E2F">
      <w:pPr>
        <w:numPr>
          <w:ilvl w:val="0"/>
          <w:numId w:val="34"/>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3DB75769"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Odwołanie przysługuje na:</w:t>
      </w:r>
    </w:p>
    <w:p w14:paraId="3DA13900"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6D149761"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4A005109"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09319639"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4E5CB4EA"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Odwołanie wnosi się w terminie:</w:t>
      </w:r>
    </w:p>
    <w:p w14:paraId="5595554A"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5CF5E161"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5FD43CD9"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C2F3F46"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6B9B5697"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4155C9EE"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133078AB"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591FD5B" w14:textId="77777777" w:rsidR="00634A35" w:rsidRPr="00034138" w:rsidRDefault="00634A35" w:rsidP="00034138">
      <w:pPr>
        <w:numPr>
          <w:ilvl w:val="0"/>
          <w:numId w:val="34"/>
        </w:numPr>
        <w:spacing w:line="276" w:lineRule="auto"/>
        <w:ind w:left="426"/>
        <w:jc w:val="both"/>
        <w:rPr>
          <w:rFonts w:asciiTheme="majorHAnsi" w:hAnsiTheme="majorHAnsi"/>
        </w:rPr>
      </w:pPr>
      <w:r w:rsidRPr="00634A35">
        <w:rPr>
          <w:rFonts w:asciiTheme="majorHAnsi" w:hAnsiTheme="majorHAnsi"/>
        </w:rPr>
        <w:t>Prezes Izby przekazuje skargę wraz z aktami postępowania odwoławczego do sądu zamówień publicznych w terminie 7 dni od dnia jej otrzymania.</w:t>
      </w:r>
    </w:p>
    <w:p w14:paraId="0CB15F9B"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0BAD8518" w14:textId="77777777" w:rsidR="00587F52" w:rsidRPr="00773D17" w:rsidRDefault="0068680A" w:rsidP="008E1E2F">
      <w:pPr>
        <w:numPr>
          <w:ilvl w:val="0"/>
          <w:numId w:val="12"/>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1AD79DA6"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15C692C7" w14:textId="77777777" w:rsidR="00272416" w:rsidRPr="00DC79F9" w:rsidRDefault="00272416" w:rsidP="00272416">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675E9E4" w14:textId="77777777" w:rsidR="000869BB" w:rsidRDefault="00272416" w:rsidP="000869BB">
      <w:pPr>
        <w:numPr>
          <w:ilvl w:val="0"/>
          <w:numId w:val="31"/>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6C746E8F" w14:textId="1E1DC0B0" w:rsidR="00272416" w:rsidRPr="000869BB" w:rsidRDefault="00272416" w:rsidP="000869BB">
      <w:pPr>
        <w:numPr>
          <w:ilvl w:val="0"/>
          <w:numId w:val="31"/>
        </w:numPr>
        <w:spacing w:line="276" w:lineRule="auto"/>
        <w:ind w:left="709" w:hanging="401"/>
        <w:jc w:val="both"/>
        <w:rPr>
          <w:rFonts w:asciiTheme="majorHAnsi" w:hAnsiTheme="majorHAnsi"/>
        </w:rPr>
      </w:pPr>
      <w:r w:rsidRPr="000869BB">
        <w:rPr>
          <w:rFonts w:asciiTheme="majorHAnsi" w:hAnsiTheme="majorHAnsi"/>
        </w:rPr>
        <w:t>administrator wyznaczył Inspektora Danych Osobowych, z którym można się kontaktować pod adresem e-mail:</w:t>
      </w:r>
      <w:r w:rsidRPr="00304B6F">
        <w:t xml:space="preserve"> </w:t>
      </w:r>
      <w:r>
        <w:t>iodo@przykona.pl</w:t>
      </w:r>
    </w:p>
    <w:p w14:paraId="49C26427" w14:textId="77777777" w:rsidR="00272416" w:rsidRPr="00DC79F9" w:rsidRDefault="00272416" w:rsidP="00272416">
      <w:pPr>
        <w:numPr>
          <w:ilvl w:val="0"/>
          <w:numId w:val="31"/>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4188FDEA" w14:textId="7CAA032A" w:rsidR="00272416" w:rsidRPr="00DC79F9" w:rsidRDefault="00660C15" w:rsidP="00272416">
      <w:pPr>
        <w:numPr>
          <w:ilvl w:val="0"/>
          <w:numId w:val="31"/>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3F81DA5E" w14:textId="77777777" w:rsidR="00272416" w:rsidRPr="00DC79F9" w:rsidRDefault="00272416" w:rsidP="00272416">
      <w:pPr>
        <w:numPr>
          <w:ilvl w:val="0"/>
          <w:numId w:val="31"/>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73A31240" w14:textId="22B4FD87" w:rsidR="00272416" w:rsidRPr="00DC79F9" w:rsidRDefault="00660C15" w:rsidP="00272416">
      <w:pPr>
        <w:numPr>
          <w:ilvl w:val="0"/>
          <w:numId w:val="31"/>
        </w:numPr>
        <w:spacing w:line="276" w:lineRule="auto"/>
        <w:ind w:left="709" w:hanging="401"/>
        <w:jc w:val="both"/>
        <w:rPr>
          <w:rFonts w:asciiTheme="majorHAnsi" w:hAnsiTheme="majorHAnsi"/>
        </w:rPr>
      </w:pPr>
      <w:r>
        <w:rPr>
          <w:rFonts w:asciiTheme="majorHAnsi" w:hAnsiTheme="majorHAnsi"/>
        </w:rPr>
        <w:t>Podanie przez Panią/Pana danych osobowych w zakresie określonym przepisami jest obowiązkowe, ich nie podanie może skutkować wezwaniem do uzupełnienia braków lub odrzuc</w:t>
      </w:r>
      <w:r w:rsidR="0054124C">
        <w:rPr>
          <w:rFonts w:asciiTheme="majorHAnsi" w:hAnsiTheme="majorHAnsi"/>
        </w:rPr>
        <w:t xml:space="preserve">eniem oferty. </w:t>
      </w:r>
    </w:p>
    <w:p w14:paraId="520013BD" w14:textId="77777777" w:rsidR="00272416" w:rsidRPr="00DC79F9" w:rsidRDefault="00272416" w:rsidP="00272416">
      <w:pPr>
        <w:numPr>
          <w:ilvl w:val="0"/>
          <w:numId w:val="31"/>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6802287A" w14:textId="77777777" w:rsidR="00272416" w:rsidRPr="00DC79F9" w:rsidRDefault="00272416" w:rsidP="00272416">
      <w:pPr>
        <w:numPr>
          <w:ilvl w:val="0"/>
          <w:numId w:val="31"/>
        </w:numPr>
        <w:spacing w:line="276" w:lineRule="auto"/>
        <w:ind w:left="709" w:hanging="401"/>
        <w:jc w:val="both"/>
        <w:rPr>
          <w:rFonts w:asciiTheme="majorHAnsi" w:hAnsiTheme="majorHAnsi"/>
        </w:rPr>
      </w:pPr>
      <w:r w:rsidRPr="00DC79F9">
        <w:rPr>
          <w:rFonts w:asciiTheme="majorHAnsi" w:hAnsiTheme="majorHAnsi"/>
        </w:rPr>
        <w:t>posiada Pani/Pan:</w:t>
      </w:r>
    </w:p>
    <w:p w14:paraId="35D7C2F6" w14:textId="77777777" w:rsidR="00272416" w:rsidRPr="00DC79F9" w:rsidRDefault="00272416" w:rsidP="00272416">
      <w:pPr>
        <w:numPr>
          <w:ilvl w:val="0"/>
          <w:numId w:val="32"/>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5F2DC3" w14:textId="77777777" w:rsidR="00272416" w:rsidRPr="00DC79F9" w:rsidRDefault="00272416" w:rsidP="00272416">
      <w:pPr>
        <w:numPr>
          <w:ilvl w:val="0"/>
          <w:numId w:val="32"/>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2B6B55E0" w14:textId="77777777" w:rsidR="00272416" w:rsidRPr="00DC79F9" w:rsidRDefault="00272416" w:rsidP="00272416">
      <w:pPr>
        <w:numPr>
          <w:ilvl w:val="0"/>
          <w:numId w:val="32"/>
        </w:numPr>
        <w:spacing w:line="276" w:lineRule="auto"/>
        <w:ind w:left="1064" w:hanging="462"/>
        <w:jc w:val="both"/>
        <w:rPr>
          <w:rFonts w:asciiTheme="majorHAnsi" w:hAnsiTheme="majorHAnsi"/>
        </w:rPr>
      </w:pPr>
      <w:r w:rsidRPr="00DC79F9">
        <w:rPr>
          <w:rFonts w:asciiTheme="majorHAnsi" w:hAnsi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C79F9">
        <w:rPr>
          <w:rFonts w:asciiTheme="majorHAnsi" w:hAnsiTheme="majorHAnsi"/>
          <w:i/>
        </w:rPr>
        <w:t xml:space="preserve">prawo do ograniczenia przetwarzania nie ma zastosowania w odniesieniu do przechowywania, w celu </w:t>
      </w:r>
      <w:r w:rsidRPr="00DC79F9">
        <w:rPr>
          <w:rFonts w:asciiTheme="majorHAnsi" w:hAnsiTheme="majorHAnsi"/>
          <w:i/>
        </w:rPr>
        <w:lastRenderedPageBreak/>
        <w:t>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4FCA4984" w14:textId="0C2E02B6" w:rsidR="00272416" w:rsidRPr="00F75CED" w:rsidRDefault="00272416" w:rsidP="00DD0BC6">
      <w:pPr>
        <w:pStyle w:val="Akapitzlist"/>
        <w:numPr>
          <w:ilvl w:val="0"/>
          <w:numId w:val="32"/>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sidR="00DD0BC6">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1E73304F" w14:textId="77777777" w:rsidR="00272416" w:rsidRPr="00DC79F9" w:rsidRDefault="00272416" w:rsidP="00272416">
      <w:pPr>
        <w:numPr>
          <w:ilvl w:val="0"/>
          <w:numId w:val="31"/>
        </w:numPr>
        <w:spacing w:line="276" w:lineRule="auto"/>
        <w:ind w:left="709" w:hanging="401"/>
        <w:jc w:val="both"/>
        <w:rPr>
          <w:rFonts w:asciiTheme="majorHAnsi" w:hAnsiTheme="majorHAnsi"/>
        </w:rPr>
      </w:pPr>
      <w:r w:rsidRPr="00DC79F9">
        <w:rPr>
          <w:rFonts w:asciiTheme="majorHAnsi" w:hAnsiTheme="majorHAnsi"/>
        </w:rPr>
        <w:t>nie przysługuje Pani/Panu:</w:t>
      </w:r>
    </w:p>
    <w:p w14:paraId="44111AFE" w14:textId="77777777" w:rsidR="00272416" w:rsidRPr="00DC79F9" w:rsidRDefault="00272416" w:rsidP="00272416">
      <w:pPr>
        <w:numPr>
          <w:ilvl w:val="0"/>
          <w:numId w:val="33"/>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5F456960" w14:textId="77777777" w:rsidR="00272416" w:rsidRPr="00DC79F9" w:rsidRDefault="00272416" w:rsidP="00272416">
      <w:pPr>
        <w:numPr>
          <w:ilvl w:val="0"/>
          <w:numId w:val="33"/>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04E85F52" w14:textId="77777777" w:rsidR="00272416" w:rsidRPr="00DC79F9" w:rsidRDefault="00272416" w:rsidP="00272416">
      <w:pPr>
        <w:numPr>
          <w:ilvl w:val="0"/>
          <w:numId w:val="33"/>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59BE3A50" w14:textId="77777777" w:rsidR="00272416" w:rsidRDefault="00272416" w:rsidP="00272416">
      <w:pPr>
        <w:spacing w:line="276" w:lineRule="auto"/>
        <w:ind w:left="851"/>
        <w:jc w:val="both"/>
        <w:rPr>
          <w:rFonts w:asciiTheme="majorHAnsi" w:hAnsiTheme="majorHAnsi"/>
        </w:rPr>
      </w:pPr>
    </w:p>
    <w:p w14:paraId="7B6DD8EE" w14:textId="7777777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 xml:space="preserve">Prawo zamówień publicznych (Dz.U. </w:t>
      </w:r>
      <w:r w:rsidR="00952B99">
        <w:rPr>
          <w:rFonts w:asciiTheme="majorHAnsi" w:hAnsiTheme="majorHAnsi" w:cstheme="majorBidi"/>
          <w:b/>
          <w:highlight w:val="lightGray"/>
          <w:lang w:eastAsia="en-US"/>
        </w:rPr>
        <w:t xml:space="preserve">2019 </w:t>
      </w:r>
      <w:r w:rsidRPr="00712656">
        <w:rPr>
          <w:rFonts w:asciiTheme="majorHAnsi" w:hAnsiTheme="majorHAnsi" w:cstheme="majorBidi"/>
          <w:b/>
          <w:highlight w:val="lightGray"/>
          <w:lang w:eastAsia="en-US"/>
        </w:rPr>
        <w:t>poz. 2019</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402815ED"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CDDFB7D"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1D26F05E" w14:textId="50483DFC" w:rsidR="00317DE3" w:rsidRPr="00317DE3" w:rsidRDefault="00FE361A" w:rsidP="00317DE3">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39C1E057" w14:textId="7E7ED91D" w:rsidR="00E9363F" w:rsidRDefault="00E9363F" w:rsidP="00E9363F">
      <w:pPr>
        <w:jc w:val="both"/>
        <w:rPr>
          <w:b/>
          <w:bCs/>
          <w:color w:val="000000" w:themeColor="text1"/>
        </w:rPr>
      </w:pPr>
    </w:p>
    <w:p w14:paraId="39C3C63A" w14:textId="114AA0E9" w:rsidR="00317DE3" w:rsidRPr="00F35A3C" w:rsidRDefault="00317DE3" w:rsidP="00F35A3C">
      <w:pPr>
        <w:pStyle w:val="Akapitzlist"/>
        <w:numPr>
          <w:ilvl w:val="3"/>
          <w:numId w:val="31"/>
        </w:numPr>
        <w:autoSpaceDE w:val="0"/>
        <w:autoSpaceDN w:val="0"/>
        <w:adjustRightInd w:val="0"/>
        <w:spacing w:line="276" w:lineRule="auto"/>
        <w:ind w:left="284" w:hanging="284"/>
        <w:rPr>
          <w:rFonts w:asciiTheme="majorHAnsi" w:hAnsiTheme="majorHAnsi" w:cs="Bookman Old Style"/>
        </w:rPr>
      </w:pPr>
      <w:r w:rsidRPr="00F35A3C">
        <w:rPr>
          <w:rFonts w:asciiTheme="majorHAnsi" w:hAnsiTheme="majorHAnsi" w:cs="Bookman Old Style"/>
        </w:rPr>
        <w:t xml:space="preserve">Przedmiotem inwestycji jest </w:t>
      </w:r>
      <w:r w:rsidR="00D04B30" w:rsidRPr="00F35A3C">
        <w:rPr>
          <w:rFonts w:asciiTheme="majorHAnsi" w:hAnsiTheme="majorHAnsi" w:cs="Bookman Old Style"/>
        </w:rPr>
        <w:t xml:space="preserve">modernizacja  stacji uzdatniania wody w Dąbrowie gm. Przykona na działkach nr 40/3, 40/4. </w:t>
      </w:r>
    </w:p>
    <w:p w14:paraId="239F83DD" w14:textId="05EE43CB" w:rsidR="00D04B30" w:rsidRPr="00F35A3C" w:rsidRDefault="00D04B30" w:rsidP="00F35A3C">
      <w:pPr>
        <w:pStyle w:val="Akapitzlist"/>
        <w:numPr>
          <w:ilvl w:val="3"/>
          <w:numId w:val="31"/>
        </w:numPr>
        <w:autoSpaceDE w:val="0"/>
        <w:autoSpaceDN w:val="0"/>
        <w:adjustRightInd w:val="0"/>
        <w:spacing w:line="276" w:lineRule="auto"/>
        <w:ind w:left="284" w:hanging="284"/>
        <w:rPr>
          <w:rFonts w:asciiTheme="majorHAnsi" w:hAnsiTheme="majorHAnsi" w:cs="Bookman Old Style"/>
        </w:rPr>
      </w:pPr>
      <w:r w:rsidRPr="00F35A3C">
        <w:rPr>
          <w:rFonts w:asciiTheme="majorHAnsi" w:hAnsiTheme="majorHAnsi" w:cs="Bookman Old Style"/>
        </w:rPr>
        <w:t xml:space="preserve">Niniejsza modernizacja polegać będzie na: </w:t>
      </w:r>
    </w:p>
    <w:p w14:paraId="20AB75D9" w14:textId="5C573DB6" w:rsidR="00D04B30" w:rsidRPr="00F35A3C" w:rsidRDefault="00D04B30" w:rsidP="00F35A3C">
      <w:pPr>
        <w:pStyle w:val="Akapitzlist"/>
        <w:autoSpaceDE w:val="0"/>
        <w:autoSpaceDN w:val="0"/>
        <w:adjustRightInd w:val="0"/>
        <w:spacing w:line="276" w:lineRule="auto"/>
        <w:ind w:left="284"/>
        <w:rPr>
          <w:rFonts w:asciiTheme="majorHAnsi" w:hAnsiTheme="majorHAnsi" w:cs="Bookman Old Style"/>
        </w:rPr>
      </w:pPr>
      <w:r w:rsidRPr="00F35A3C">
        <w:rPr>
          <w:rFonts w:asciiTheme="majorHAnsi" w:hAnsiTheme="majorHAnsi" w:cs="Bookman Old Style"/>
        </w:rPr>
        <w:t>- wymianie istniejących zaworów pływakowych podających wodę surową na złoża filtracyjne,</w:t>
      </w:r>
    </w:p>
    <w:p w14:paraId="6294AB63" w14:textId="3893F908" w:rsidR="00D04B30" w:rsidRPr="00F35A3C" w:rsidRDefault="00D04B30" w:rsidP="00F35A3C">
      <w:pPr>
        <w:pStyle w:val="Akapitzlist"/>
        <w:autoSpaceDE w:val="0"/>
        <w:autoSpaceDN w:val="0"/>
        <w:adjustRightInd w:val="0"/>
        <w:spacing w:line="276" w:lineRule="auto"/>
        <w:ind w:left="2694" w:hanging="2410"/>
        <w:rPr>
          <w:rFonts w:asciiTheme="majorHAnsi" w:hAnsiTheme="majorHAnsi" w:cs="Bookman Old Style"/>
        </w:rPr>
      </w:pPr>
      <w:r w:rsidRPr="00F35A3C">
        <w:rPr>
          <w:rFonts w:asciiTheme="majorHAnsi" w:hAnsiTheme="majorHAnsi" w:cs="Bookman Old Style"/>
        </w:rPr>
        <w:t>- wykonaniu instalacji do wzruszania złoża powietrzem,</w:t>
      </w:r>
    </w:p>
    <w:p w14:paraId="2E27F6F3" w14:textId="1EB59EA6" w:rsidR="00D04B30" w:rsidRPr="00F35A3C" w:rsidRDefault="00D04B30" w:rsidP="00F35A3C">
      <w:pPr>
        <w:pStyle w:val="Akapitzlist"/>
        <w:autoSpaceDE w:val="0"/>
        <w:autoSpaceDN w:val="0"/>
        <w:adjustRightInd w:val="0"/>
        <w:spacing w:line="276" w:lineRule="auto"/>
        <w:ind w:left="426" w:hanging="142"/>
        <w:rPr>
          <w:rFonts w:asciiTheme="majorHAnsi" w:hAnsiTheme="majorHAnsi" w:cs="Bookman Old Style"/>
        </w:rPr>
      </w:pPr>
      <w:r w:rsidRPr="00F35A3C">
        <w:rPr>
          <w:rFonts w:asciiTheme="majorHAnsi" w:hAnsiTheme="majorHAnsi" w:cs="Bookman Old Style"/>
        </w:rPr>
        <w:t xml:space="preserve">- zakup i montaż sprężarki obsługującej układ do napowietrzania wody i wzruszania złoża,  </w:t>
      </w:r>
    </w:p>
    <w:p w14:paraId="33AEDDA7" w14:textId="45380BAF" w:rsidR="00FC1282" w:rsidRPr="00F35A3C" w:rsidRDefault="00CD783E" w:rsidP="00F35A3C">
      <w:pPr>
        <w:spacing w:line="276" w:lineRule="auto"/>
        <w:ind w:left="284" w:hanging="284"/>
        <w:jc w:val="both"/>
        <w:rPr>
          <w:rFonts w:asciiTheme="majorHAnsi" w:hAnsiTheme="majorHAnsi"/>
          <w:bCs/>
        </w:rPr>
      </w:pPr>
      <w:bookmarkStart w:id="2" w:name="_Hlk62219153"/>
      <w:r w:rsidRPr="00F35A3C">
        <w:rPr>
          <w:rFonts w:asciiTheme="majorHAnsi" w:hAnsiTheme="majorHAnsi"/>
        </w:rPr>
        <w:t>3</w:t>
      </w:r>
      <w:r w:rsidR="008B796A" w:rsidRPr="00F35A3C">
        <w:rPr>
          <w:rFonts w:asciiTheme="majorHAnsi" w:hAnsiTheme="majorHAnsi"/>
        </w:rPr>
        <w:t xml:space="preserve">. </w:t>
      </w:r>
      <w:r w:rsidR="00D71E0C" w:rsidRPr="00F35A3C">
        <w:rPr>
          <w:rFonts w:asciiTheme="majorHAnsi" w:eastAsiaTheme="majorEastAsia" w:hAnsiTheme="majorHAnsi" w:cstheme="majorBidi"/>
          <w:bCs/>
          <w:lang w:eastAsia="en-US"/>
        </w:rPr>
        <w:t xml:space="preserve">Szczegółowy </w:t>
      </w:r>
      <w:r w:rsidR="00D71E0C" w:rsidRPr="00CE1BB8">
        <w:rPr>
          <w:rFonts w:asciiTheme="majorHAnsi" w:eastAsiaTheme="majorEastAsia" w:hAnsiTheme="majorHAnsi" w:cstheme="majorBidi"/>
          <w:bCs/>
          <w:lang w:eastAsia="en-US"/>
        </w:rPr>
        <w:t xml:space="preserve">opis </w:t>
      </w:r>
      <w:r w:rsidR="00FC1282" w:rsidRPr="00CE1BB8">
        <w:rPr>
          <w:rFonts w:asciiTheme="majorHAnsi" w:eastAsiaTheme="majorEastAsia" w:hAnsiTheme="majorHAnsi" w:cstheme="majorBidi"/>
          <w:bCs/>
          <w:lang w:eastAsia="en-US"/>
        </w:rPr>
        <w:t xml:space="preserve">i zakres </w:t>
      </w:r>
      <w:r w:rsidR="00D71E0C" w:rsidRPr="00CE1BB8">
        <w:rPr>
          <w:rFonts w:asciiTheme="majorHAnsi" w:eastAsiaTheme="majorEastAsia" w:hAnsiTheme="majorHAnsi" w:cstheme="majorBidi"/>
          <w:bCs/>
          <w:lang w:eastAsia="en-US"/>
        </w:rPr>
        <w:t xml:space="preserve">przedmiotu </w:t>
      </w:r>
      <w:r w:rsidR="00D71E0C" w:rsidRPr="00F35A3C">
        <w:rPr>
          <w:rFonts w:asciiTheme="majorHAnsi" w:eastAsiaTheme="majorEastAsia" w:hAnsiTheme="majorHAnsi" w:cstheme="majorBidi"/>
          <w:bCs/>
          <w:lang w:eastAsia="en-US"/>
        </w:rPr>
        <w:t>zamówienia określają</w:t>
      </w:r>
      <w:bookmarkEnd w:id="2"/>
      <w:r w:rsidR="00F35A3C">
        <w:rPr>
          <w:rFonts w:asciiTheme="majorHAnsi" w:eastAsiaTheme="majorEastAsia" w:hAnsiTheme="majorHAnsi" w:cstheme="majorBidi"/>
          <w:bCs/>
          <w:lang w:eastAsia="en-US"/>
        </w:rPr>
        <w:t>:</w:t>
      </w:r>
    </w:p>
    <w:p w14:paraId="22BCD0A2" w14:textId="179A0D23" w:rsidR="00FC1282" w:rsidRPr="00F35A3C" w:rsidRDefault="00FC1282" w:rsidP="00F35A3C">
      <w:pPr>
        <w:spacing w:line="276" w:lineRule="auto"/>
        <w:ind w:left="142" w:hanging="142"/>
        <w:jc w:val="both"/>
        <w:rPr>
          <w:rFonts w:asciiTheme="majorHAnsi" w:hAnsiTheme="majorHAnsi"/>
          <w:bCs/>
        </w:rPr>
      </w:pPr>
      <w:r w:rsidRPr="00F35A3C">
        <w:rPr>
          <w:rFonts w:asciiTheme="majorHAnsi" w:hAnsiTheme="majorHAnsi"/>
          <w:bCs/>
        </w:rPr>
        <w:t xml:space="preserve">- </w:t>
      </w:r>
      <w:r w:rsidR="00317DE3" w:rsidRPr="00F35A3C">
        <w:rPr>
          <w:rFonts w:asciiTheme="majorHAnsi" w:hAnsiTheme="majorHAnsi"/>
          <w:bCs/>
        </w:rPr>
        <w:t>projekt</w:t>
      </w:r>
      <w:r w:rsidR="00A75BD0" w:rsidRPr="00F35A3C">
        <w:rPr>
          <w:rFonts w:asciiTheme="majorHAnsi" w:hAnsiTheme="majorHAnsi"/>
          <w:bCs/>
        </w:rPr>
        <w:t xml:space="preserve"> budowlano-wykonawczy</w:t>
      </w:r>
      <w:r w:rsidR="005223CB" w:rsidRPr="00F35A3C">
        <w:rPr>
          <w:rFonts w:asciiTheme="majorHAnsi" w:hAnsiTheme="majorHAnsi"/>
          <w:bCs/>
        </w:rPr>
        <w:t xml:space="preserve"> w części dotyczącej </w:t>
      </w:r>
      <w:r w:rsidR="00272416" w:rsidRPr="00F35A3C">
        <w:rPr>
          <w:rFonts w:asciiTheme="majorHAnsi" w:hAnsiTheme="majorHAnsi"/>
          <w:bCs/>
        </w:rPr>
        <w:t xml:space="preserve">modernizacji </w:t>
      </w:r>
      <w:r w:rsidR="005223CB" w:rsidRPr="00F35A3C">
        <w:rPr>
          <w:rFonts w:asciiTheme="majorHAnsi" w:hAnsiTheme="majorHAnsi"/>
          <w:bCs/>
        </w:rPr>
        <w:t xml:space="preserve">stacji </w:t>
      </w:r>
      <w:r w:rsidR="00925809" w:rsidRPr="00F35A3C">
        <w:rPr>
          <w:rFonts w:asciiTheme="majorHAnsi" w:hAnsiTheme="majorHAnsi"/>
          <w:bCs/>
        </w:rPr>
        <w:t xml:space="preserve">uzdatniania wody </w:t>
      </w:r>
      <w:r w:rsidR="005223CB" w:rsidRPr="00F35A3C">
        <w:rPr>
          <w:rFonts w:asciiTheme="majorHAnsi" w:hAnsiTheme="majorHAnsi"/>
          <w:bCs/>
        </w:rPr>
        <w:t xml:space="preserve">w Dąbrowie, </w:t>
      </w:r>
    </w:p>
    <w:p w14:paraId="4C424CEB" w14:textId="77777777" w:rsidR="00FC1282" w:rsidRPr="00F35A3C" w:rsidRDefault="00FC1282" w:rsidP="00F35A3C">
      <w:pPr>
        <w:spacing w:line="276" w:lineRule="auto"/>
        <w:ind w:left="284" w:hanging="284"/>
        <w:jc w:val="both"/>
        <w:rPr>
          <w:rFonts w:asciiTheme="majorHAnsi" w:hAnsiTheme="majorHAnsi"/>
          <w:bCs/>
        </w:rPr>
      </w:pPr>
      <w:r w:rsidRPr="00F35A3C">
        <w:rPr>
          <w:rFonts w:asciiTheme="majorHAnsi" w:hAnsiTheme="majorHAnsi"/>
          <w:bCs/>
        </w:rPr>
        <w:t xml:space="preserve">- </w:t>
      </w:r>
      <w:r w:rsidR="00E9363F" w:rsidRPr="00F35A3C">
        <w:rPr>
          <w:rFonts w:asciiTheme="majorHAnsi" w:hAnsiTheme="majorHAnsi"/>
          <w:bCs/>
        </w:rPr>
        <w:t>przedmiar</w:t>
      </w:r>
      <w:r w:rsidR="002C2041" w:rsidRPr="00F35A3C">
        <w:rPr>
          <w:rFonts w:asciiTheme="majorHAnsi" w:hAnsiTheme="majorHAnsi"/>
          <w:bCs/>
        </w:rPr>
        <w:t>y</w:t>
      </w:r>
      <w:r w:rsidR="00E9363F" w:rsidRPr="00F35A3C">
        <w:rPr>
          <w:rFonts w:asciiTheme="majorHAnsi" w:hAnsiTheme="majorHAnsi"/>
          <w:bCs/>
        </w:rPr>
        <w:t xml:space="preserve"> robót</w:t>
      </w:r>
      <w:r w:rsidR="002C2041" w:rsidRPr="00F35A3C">
        <w:rPr>
          <w:rFonts w:asciiTheme="majorHAnsi" w:hAnsiTheme="majorHAnsi"/>
          <w:bCs/>
        </w:rPr>
        <w:t xml:space="preserve">, </w:t>
      </w:r>
    </w:p>
    <w:p w14:paraId="105A252E" w14:textId="04B3EC13" w:rsidR="00FC1282" w:rsidRPr="00BE78B4" w:rsidRDefault="00FC1282" w:rsidP="00BE78B4">
      <w:pPr>
        <w:spacing w:line="276" w:lineRule="auto"/>
        <w:ind w:left="284" w:hanging="284"/>
        <w:jc w:val="both"/>
        <w:rPr>
          <w:rFonts w:asciiTheme="majorHAnsi" w:hAnsiTheme="majorHAnsi"/>
          <w:bCs/>
        </w:rPr>
      </w:pPr>
      <w:r w:rsidRPr="00F35A3C">
        <w:rPr>
          <w:rFonts w:asciiTheme="majorHAnsi" w:hAnsiTheme="majorHAnsi"/>
          <w:bCs/>
        </w:rPr>
        <w:t xml:space="preserve">- </w:t>
      </w:r>
      <w:r w:rsidR="00D04B30" w:rsidRPr="00F35A3C">
        <w:rPr>
          <w:rFonts w:asciiTheme="majorHAnsi" w:hAnsiTheme="majorHAnsi"/>
          <w:bCs/>
        </w:rPr>
        <w:t>ogólna charakterystyka obiektu</w:t>
      </w:r>
      <w:r w:rsidRPr="00F35A3C">
        <w:rPr>
          <w:rFonts w:asciiTheme="majorHAnsi" w:hAnsiTheme="majorHAnsi"/>
          <w:bCs/>
        </w:rPr>
        <w:t>,</w:t>
      </w:r>
      <w:r w:rsidR="00E9363F" w:rsidRPr="00E85CD7">
        <w:rPr>
          <w:rFonts w:asciiTheme="majorHAnsi" w:hAnsiTheme="majorHAnsi"/>
          <w:bCs/>
          <w:strike/>
          <w:color w:val="00B050"/>
        </w:rPr>
        <w:t xml:space="preserve"> </w:t>
      </w:r>
    </w:p>
    <w:p w14:paraId="7CB391FE" w14:textId="75246596" w:rsidR="00E9363F" w:rsidRPr="00F35A3C" w:rsidRDefault="00D71E0C" w:rsidP="00F35A3C">
      <w:pPr>
        <w:spacing w:line="276" w:lineRule="auto"/>
        <w:ind w:left="284" w:hanging="284"/>
        <w:jc w:val="both"/>
        <w:rPr>
          <w:rFonts w:asciiTheme="majorHAnsi" w:hAnsiTheme="majorHAnsi"/>
          <w:b/>
          <w:bCs/>
        </w:rPr>
      </w:pPr>
      <w:r w:rsidRPr="00F35A3C">
        <w:rPr>
          <w:rFonts w:asciiTheme="majorHAnsi" w:hAnsiTheme="majorHAnsi"/>
          <w:bCs/>
        </w:rPr>
        <w:t>nazwane dokumentacją techniczną która stanowi</w:t>
      </w:r>
      <w:r w:rsidR="00E9363F" w:rsidRPr="00F35A3C">
        <w:rPr>
          <w:rFonts w:asciiTheme="majorHAnsi" w:hAnsiTheme="majorHAnsi"/>
          <w:bCs/>
        </w:rPr>
        <w:t xml:space="preserve"> załącznik </w:t>
      </w:r>
      <w:r w:rsidRPr="00F35A3C">
        <w:rPr>
          <w:rFonts w:asciiTheme="majorHAnsi" w:hAnsiTheme="majorHAnsi"/>
          <w:bCs/>
        </w:rPr>
        <w:t xml:space="preserve">nr 1 do SWZ. </w:t>
      </w:r>
    </w:p>
    <w:p w14:paraId="0FF4ACFF" w14:textId="77777777" w:rsidR="00E9363F" w:rsidRPr="00F35A3C" w:rsidRDefault="00CD783E" w:rsidP="00F35A3C">
      <w:pPr>
        <w:autoSpaceDE w:val="0"/>
        <w:autoSpaceDN w:val="0"/>
        <w:adjustRightInd w:val="0"/>
        <w:spacing w:before="40" w:line="276" w:lineRule="auto"/>
        <w:ind w:left="284" w:right="-20" w:hanging="284"/>
        <w:jc w:val="both"/>
        <w:rPr>
          <w:rFonts w:asciiTheme="majorHAnsi" w:hAnsiTheme="majorHAnsi"/>
          <w:bCs/>
        </w:rPr>
      </w:pPr>
      <w:r w:rsidRPr="00F35A3C">
        <w:rPr>
          <w:rFonts w:asciiTheme="majorHAnsi" w:hAnsiTheme="majorHAnsi"/>
          <w:bCs/>
        </w:rPr>
        <w:t>4</w:t>
      </w:r>
      <w:r w:rsidR="008B796A" w:rsidRPr="00F35A3C">
        <w:rPr>
          <w:rFonts w:asciiTheme="majorHAnsi" w:hAnsiTheme="majorHAnsi"/>
          <w:bCs/>
        </w:rPr>
        <w:t xml:space="preserve">. </w:t>
      </w:r>
      <w:r w:rsidR="008B796A" w:rsidRPr="00F35A3C">
        <w:rPr>
          <w:rFonts w:asciiTheme="majorHAnsi" w:hAnsiTheme="majorHAnsi"/>
          <w:bCs/>
        </w:rPr>
        <w:tab/>
      </w:r>
      <w:r w:rsidR="00E9363F" w:rsidRPr="00F35A3C">
        <w:rPr>
          <w:rFonts w:asciiTheme="majorHAnsi" w:hAnsiTheme="majorHAnsi"/>
          <w:bCs/>
        </w:rPr>
        <w:t xml:space="preserve">W/w dokumenty stanowią materiały pomocnicze dla przygotowania oferty. </w:t>
      </w:r>
    </w:p>
    <w:p w14:paraId="389D5F85" w14:textId="1F1F5E19" w:rsidR="00AA4F20" w:rsidRPr="00F35A3C" w:rsidRDefault="00CD783E" w:rsidP="00F35A3C">
      <w:pPr>
        <w:spacing w:after="200" w:line="276" w:lineRule="auto"/>
        <w:ind w:left="284" w:hanging="284"/>
        <w:contextualSpacing/>
        <w:jc w:val="both"/>
        <w:rPr>
          <w:rFonts w:asciiTheme="majorHAnsi" w:eastAsiaTheme="majorEastAsia" w:hAnsiTheme="majorHAnsi" w:cstheme="majorBidi"/>
          <w:b/>
          <w:lang w:eastAsia="en-US"/>
        </w:rPr>
      </w:pPr>
      <w:r w:rsidRPr="00F35A3C">
        <w:rPr>
          <w:rFonts w:asciiTheme="majorHAnsi" w:eastAsiaTheme="majorEastAsia" w:hAnsiTheme="majorHAnsi" w:cstheme="majorBidi"/>
          <w:bCs/>
          <w:lang w:eastAsia="en-US"/>
        </w:rPr>
        <w:t>5</w:t>
      </w:r>
      <w:r w:rsidR="008B796A" w:rsidRPr="00F35A3C">
        <w:rPr>
          <w:rFonts w:asciiTheme="majorHAnsi" w:eastAsiaTheme="majorEastAsia" w:hAnsiTheme="majorHAnsi" w:cstheme="majorBidi"/>
          <w:bCs/>
          <w:lang w:eastAsia="en-US"/>
        </w:rPr>
        <w:t>.</w:t>
      </w:r>
      <w:r w:rsidR="008B796A" w:rsidRPr="00F35A3C">
        <w:rPr>
          <w:rFonts w:asciiTheme="majorHAnsi" w:eastAsiaTheme="majorEastAsia" w:hAnsiTheme="majorHAnsi" w:cstheme="majorBidi"/>
          <w:bCs/>
          <w:lang w:eastAsia="en-US"/>
        </w:rPr>
        <w:tab/>
      </w:r>
      <w:r w:rsidR="00E7521E" w:rsidRPr="00F35A3C">
        <w:rPr>
          <w:rFonts w:asciiTheme="majorHAnsi" w:eastAsiaTheme="majorEastAsia" w:hAnsiTheme="majorHAnsi" w:cstheme="majorBidi"/>
          <w:bCs/>
          <w:lang w:eastAsia="en-US"/>
        </w:rPr>
        <w:t xml:space="preserve">Szczegółowy opis przedmiotu zamówienia określają także </w:t>
      </w:r>
      <w:r w:rsidR="001C6A9E" w:rsidRPr="00F35A3C">
        <w:rPr>
          <w:rFonts w:asciiTheme="majorHAnsi" w:eastAsiaTheme="majorEastAsia" w:hAnsiTheme="majorHAnsi" w:cstheme="majorBidi"/>
          <w:bCs/>
          <w:lang w:eastAsia="en-US"/>
        </w:rPr>
        <w:t>p</w:t>
      </w:r>
      <w:r w:rsidR="00A87478" w:rsidRPr="00F35A3C">
        <w:rPr>
          <w:rFonts w:asciiTheme="majorHAnsi" w:eastAsiaTheme="majorEastAsia" w:hAnsiTheme="majorHAnsi" w:cstheme="majorBidi"/>
          <w:bCs/>
          <w:lang w:eastAsia="en-US"/>
        </w:rPr>
        <w:t>rojektowane</w:t>
      </w:r>
      <w:r w:rsidR="00A87478" w:rsidRPr="00F35A3C">
        <w:rPr>
          <w:rFonts w:asciiTheme="majorHAnsi" w:eastAsiaTheme="majorEastAsia" w:hAnsiTheme="majorHAnsi" w:cstheme="majorBidi"/>
          <w:lang w:eastAsia="en-US"/>
        </w:rPr>
        <w:t xml:space="preserve"> postanowienia umowy</w:t>
      </w:r>
      <w:r w:rsidR="003B0A7D" w:rsidRPr="00F35A3C">
        <w:rPr>
          <w:rFonts w:asciiTheme="majorHAnsi" w:eastAsiaTheme="majorEastAsia" w:hAnsiTheme="majorHAnsi" w:cstheme="majorBidi"/>
          <w:lang w:eastAsia="en-US"/>
        </w:rPr>
        <w:t xml:space="preserve"> </w:t>
      </w:r>
      <w:r w:rsidR="005F4C2F" w:rsidRPr="00F35A3C">
        <w:rPr>
          <w:rFonts w:asciiTheme="majorHAnsi" w:hAnsiTheme="majorHAnsi"/>
        </w:rPr>
        <w:t>które zostaną wprowadzone do</w:t>
      </w:r>
      <w:r w:rsidR="00952B99" w:rsidRPr="00F35A3C">
        <w:rPr>
          <w:rFonts w:asciiTheme="majorHAnsi" w:hAnsiTheme="majorHAnsi"/>
        </w:rPr>
        <w:t xml:space="preserve"> umowy </w:t>
      </w:r>
      <w:r w:rsidR="00BE78B4">
        <w:rPr>
          <w:rFonts w:asciiTheme="majorHAnsi" w:hAnsiTheme="majorHAnsi"/>
        </w:rPr>
        <w:t>-</w:t>
      </w:r>
      <w:r w:rsidR="00952B99" w:rsidRPr="00F35A3C">
        <w:rPr>
          <w:rFonts w:asciiTheme="majorHAnsi" w:hAnsiTheme="majorHAnsi"/>
        </w:rPr>
        <w:t xml:space="preserve"> załącznik nr </w:t>
      </w:r>
      <w:r w:rsidR="00BE78B4">
        <w:rPr>
          <w:rFonts w:asciiTheme="majorHAnsi" w:hAnsiTheme="majorHAnsi"/>
        </w:rPr>
        <w:t>10</w:t>
      </w:r>
      <w:r w:rsidR="005F4C2F" w:rsidRPr="00F35A3C">
        <w:rPr>
          <w:rFonts w:asciiTheme="majorHAnsi" w:hAnsiTheme="majorHAnsi"/>
        </w:rPr>
        <w:t xml:space="preserve"> do SWZ.</w:t>
      </w:r>
    </w:p>
    <w:p w14:paraId="563BBC44" w14:textId="0F03F64F" w:rsidR="00D73E85" w:rsidRPr="00F35A3C" w:rsidRDefault="009320CF" w:rsidP="00F35A3C">
      <w:pPr>
        <w:spacing w:after="200" w:line="276" w:lineRule="auto"/>
        <w:ind w:left="284" w:hanging="284"/>
        <w:contextualSpacing/>
        <w:jc w:val="both"/>
        <w:rPr>
          <w:rFonts w:asciiTheme="majorHAnsi" w:hAnsiTheme="majorHAnsi"/>
        </w:rPr>
      </w:pPr>
      <w:r w:rsidRPr="00F35A3C">
        <w:rPr>
          <w:rFonts w:asciiTheme="majorHAnsi" w:hAnsiTheme="majorHAnsi"/>
        </w:rPr>
        <w:t>6</w:t>
      </w:r>
      <w:r w:rsidR="008B796A" w:rsidRPr="00F35A3C">
        <w:rPr>
          <w:rFonts w:asciiTheme="majorHAnsi" w:hAnsiTheme="majorHAnsi"/>
        </w:rPr>
        <w:t xml:space="preserve">. </w:t>
      </w:r>
      <w:r w:rsidR="008B796A" w:rsidRPr="00F35A3C">
        <w:rPr>
          <w:rFonts w:asciiTheme="majorHAnsi" w:hAnsiTheme="majorHAnsi"/>
        </w:rPr>
        <w:tab/>
      </w:r>
      <w:r w:rsidR="000F072B" w:rsidRPr="00F35A3C">
        <w:rPr>
          <w:rFonts w:asciiTheme="majorHAnsi" w:hAnsiTheme="majorHAnsi"/>
        </w:rPr>
        <w:t xml:space="preserve">Wspólny Słownik </w:t>
      </w:r>
      <w:r w:rsidR="00815063" w:rsidRPr="00F35A3C">
        <w:rPr>
          <w:rFonts w:asciiTheme="majorHAnsi" w:hAnsiTheme="majorHAnsi"/>
        </w:rPr>
        <w:t xml:space="preserve">Zamówienia : </w:t>
      </w:r>
    </w:p>
    <w:p w14:paraId="4CB25053" w14:textId="77590C81" w:rsidR="00815063" w:rsidRPr="00F35A3C" w:rsidRDefault="00D73E85" w:rsidP="00F35A3C">
      <w:pPr>
        <w:spacing w:after="200" w:line="276" w:lineRule="auto"/>
        <w:ind w:left="3544" w:hanging="3544"/>
        <w:contextualSpacing/>
        <w:jc w:val="both"/>
        <w:rPr>
          <w:rFonts w:asciiTheme="majorHAnsi" w:hAnsiTheme="majorHAnsi"/>
          <w:color w:val="FF0000"/>
        </w:rPr>
      </w:pPr>
      <w:r w:rsidRPr="00F35A3C">
        <w:rPr>
          <w:rFonts w:asciiTheme="majorHAnsi" w:hAnsiTheme="majorHAnsi"/>
          <w:color w:val="FF0000"/>
        </w:rPr>
        <w:t xml:space="preserve">             </w:t>
      </w:r>
      <w:r w:rsidRPr="00F35A3C">
        <w:rPr>
          <w:rFonts w:asciiTheme="majorHAnsi" w:hAnsiTheme="majorHAnsi"/>
        </w:rPr>
        <w:t xml:space="preserve"> </w:t>
      </w:r>
      <w:r w:rsidR="00815063" w:rsidRPr="00F35A3C">
        <w:rPr>
          <w:rFonts w:asciiTheme="majorHAnsi" w:hAnsiTheme="majorHAnsi"/>
        </w:rPr>
        <w:t>Kod CVP –</w:t>
      </w:r>
      <w:r w:rsidR="00E10326" w:rsidRPr="00F35A3C">
        <w:rPr>
          <w:rFonts w:asciiTheme="majorHAnsi" w:hAnsiTheme="majorHAnsi"/>
        </w:rPr>
        <w:t>4</w:t>
      </w:r>
      <w:r w:rsidR="005223CB" w:rsidRPr="00F35A3C">
        <w:rPr>
          <w:rFonts w:asciiTheme="majorHAnsi" w:hAnsiTheme="majorHAnsi"/>
        </w:rPr>
        <w:t xml:space="preserve">5 </w:t>
      </w:r>
      <w:r w:rsidR="00E10326" w:rsidRPr="00F35A3C">
        <w:rPr>
          <w:rFonts w:asciiTheme="majorHAnsi" w:hAnsiTheme="majorHAnsi"/>
        </w:rPr>
        <w:t>23</w:t>
      </w:r>
      <w:r w:rsidR="00A75BD0" w:rsidRPr="00F35A3C">
        <w:rPr>
          <w:rFonts w:asciiTheme="majorHAnsi" w:hAnsiTheme="majorHAnsi"/>
        </w:rPr>
        <w:t xml:space="preserve"> </w:t>
      </w:r>
      <w:r w:rsidR="005223CB" w:rsidRPr="00F35A3C">
        <w:rPr>
          <w:rFonts w:asciiTheme="majorHAnsi" w:hAnsiTheme="majorHAnsi"/>
        </w:rPr>
        <w:t>21</w:t>
      </w:r>
      <w:r w:rsidR="00A75BD0" w:rsidRPr="00F35A3C">
        <w:rPr>
          <w:rFonts w:asciiTheme="majorHAnsi" w:hAnsiTheme="majorHAnsi"/>
        </w:rPr>
        <w:t xml:space="preserve"> </w:t>
      </w:r>
      <w:r w:rsidR="005223CB" w:rsidRPr="00F35A3C">
        <w:rPr>
          <w:rFonts w:asciiTheme="majorHAnsi" w:hAnsiTheme="majorHAnsi"/>
        </w:rPr>
        <w:t>50</w:t>
      </w:r>
      <w:r w:rsidR="00E10326" w:rsidRPr="00F35A3C">
        <w:rPr>
          <w:rFonts w:asciiTheme="majorHAnsi" w:hAnsiTheme="majorHAnsi"/>
        </w:rPr>
        <w:t>-</w:t>
      </w:r>
      <w:r w:rsidR="00A75BD0" w:rsidRPr="00F35A3C">
        <w:rPr>
          <w:rFonts w:asciiTheme="majorHAnsi" w:hAnsiTheme="majorHAnsi"/>
        </w:rPr>
        <w:t>8</w:t>
      </w:r>
      <w:r w:rsidR="00E10326" w:rsidRPr="00F35A3C">
        <w:rPr>
          <w:rFonts w:asciiTheme="majorHAnsi" w:hAnsiTheme="majorHAnsi"/>
        </w:rPr>
        <w:t xml:space="preserve"> – Roboty </w:t>
      </w:r>
      <w:r w:rsidR="005223CB" w:rsidRPr="00F35A3C">
        <w:rPr>
          <w:rFonts w:asciiTheme="majorHAnsi" w:hAnsiTheme="majorHAnsi"/>
        </w:rPr>
        <w:t>w zakresie rurociągu do przesyłu wody .</w:t>
      </w:r>
      <w:r w:rsidR="00A75BD0" w:rsidRPr="00F35A3C">
        <w:rPr>
          <w:rFonts w:asciiTheme="majorHAnsi" w:hAnsiTheme="majorHAnsi"/>
        </w:rPr>
        <w:t xml:space="preserve"> </w:t>
      </w:r>
      <w:r w:rsidR="00A75BD0" w:rsidRPr="00F35A3C">
        <w:rPr>
          <w:rFonts w:asciiTheme="majorHAnsi" w:hAnsiTheme="majorHAnsi"/>
          <w:color w:val="FF0000"/>
        </w:rPr>
        <w:t xml:space="preserve">       </w:t>
      </w:r>
    </w:p>
    <w:p w14:paraId="04669B3B" w14:textId="1C334D8D" w:rsidR="00E242F8" w:rsidRPr="00F35A3C" w:rsidRDefault="00EC2017" w:rsidP="00F35A3C">
      <w:pPr>
        <w:spacing w:line="276" w:lineRule="auto"/>
        <w:ind w:left="284" w:hanging="284"/>
        <w:jc w:val="both"/>
        <w:rPr>
          <w:rFonts w:asciiTheme="majorHAnsi" w:eastAsiaTheme="majorEastAsia" w:hAnsiTheme="majorHAnsi" w:cstheme="majorBidi"/>
          <w:lang w:eastAsia="en-US"/>
        </w:rPr>
      </w:pPr>
      <w:r w:rsidRPr="00F35A3C">
        <w:rPr>
          <w:rFonts w:asciiTheme="majorHAnsi" w:eastAsiaTheme="majorEastAsia" w:hAnsiTheme="majorHAnsi"/>
          <w:lang w:eastAsia="en-US"/>
        </w:rPr>
        <w:t xml:space="preserve">7. </w:t>
      </w:r>
      <w:r w:rsidR="00AA4F20" w:rsidRPr="00F35A3C">
        <w:rPr>
          <w:rFonts w:asciiTheme="majorHAnsi" w:eastAsiaTheme="majorEastAsia" w:hAnsiTheme="majorHAnsi"/>
          <w:lang w:eastAsia="en-US"/>
        </w:rPr>
        <w:t>Wszystkie wymagania określone w dokumentach wskazanych powyżej stanowią</w:t>
      </w:r>
      <w:r w:rsidR="00AA4F20" w:rsidRPr="00F35A3C">
        <w:rPr>
          <w:rFonts w:asciiTheme="majorHAnsi" w:eastAsiaTheme="majorEastAsia" w:hAnsiTheme="majorHAnsi" w:cstheme="majorBidi"/>
          <w:lang w:eastAsia="en-US"/>
        </w:rPr>
        <w:t xml:space="preserve"> wymagania minimalne,</w:t>
      </w:r>
      <w:r w:rsidR="005223CB" w:rsidRPr="00F35A3C">
        <w:rPr>
          <w:rFonts w:asciiTheme="majorHAnsi" w:eastAsiaTheme="majorEastAsia" w:hAnsiTheme="majorHAnsi" w:cstheme="majorBidi"/>
          <w:lang w:eastAsia="en-US"/>
        </w:rPr>
        <w:t xml:space="preserve"> </w:t>
      </w:r>
      <w:r w:rsidR="00AA4F20" w:rsidRPr="00F35A3C">
        <w:rPr>
          <w:rFonts w:asciiTheme="majorHAnsi" w:eastAsiaTheme="majorEastAsia" w:hAnsiTheme="majorHAnsi" w:cstheme="majorBidi"/>
          <w:lang w:eastAsia="en-US"/>
        </w:rPr>
        <w:t xml:space="preserve">a ich spełnienie jest obligatoryjne. Niespełnienie ww. wymagań minimalnych </w:t>
      </w:r>
      <w:r w:rsidR="001C6A9E" w:rsidRPr="00F35A3C">
        <w:rPr>
          <w:rFonts w:asciiTheme="majorHAnsi" w:eastAsiaTheme="majorEastAsia" w:hAnsiTheme="majorHAnsi" w:cstheme="majorBidi"/>
          <w:lang w:eastAsia="en-US"/>
        </w:rPr>
        <w:t xml:space="preserve">będzie </w:t>
      </w:r>
      <w:r w:rsidR="00AA4F20" w:rsidRPr="00F35A3C">
        <w:rPr>
          <w:rFonts w:asciiTheme="majorHAnsi" w:eastAsiaTheme="majorEastAsia" w:hAnsiTheme="majorHAnsi" w:cstheme="majorBidi"/>
          <w:lang w:eastAsia="en-US"/>
        </w:rPr>
        <w:t>skutkować odrzuce</w:t>
      </w:r>
      <w:r w:rsidR="00A87478" w:rsidRPr="00F35A3C">
        <w:rPr>
          <w:rFonts w:asciiTheme="majorHAnsi" w:eastAsiaTheme="majorEastAsia" w:hAnsiTheme="majorHAnsi" w:cstheme="majorBidi"/>
          <w:lang w:eastAsia="en-US"/>
        </w:rPr>
        <w:t>niem oferty jako niezgodnej z warunkami zamówienia</w:t>
      </w:r>
      <w:r w:rsidR="00AA4F20" w:rsidRPr="00F35A3C">
        <w:rPr>
          <w:rFonts w:asciiTheme="majorHAnsi" w:eastAsiaTheme="majorEastAsia" w:hAnsiTheme="majorHAnsi" w:cstheme="majorBidi"/>
          <w:lang w:eastAsia="en-US"/>
        </w:rPr>
        <w:t xml:space="preserve"> na podstawie art. </w:t>
      </w:r>
      <w:r w:rsidR="00A87478" w:rsidRPr="00F35A3C">
        <w:rPr>
          <w:rFonts w:asciiTheme="majorHAnsi" w:eastAsiaTheme="majorEastAsia" w:hAnsiTheme="majorHAnsi" w:cstheme="majorBidi"/>
          <w:lang w:eastAsia="en-US"/>
        </w:rPr>
        <w:t>226 ust. 1 pkt 5</w:t>
      </w:r>
      <w:r w:rsidR="00AA4F20" w:rsidRPr="00F35A3C">
        <w:rPr>
          <w:rFonts w:asciiTheme="majorHAnsi" w:eastAsiaTheme="majorEastAsia" w:hAnsiTheme="majorHAnsi" w:cstheme="majorBidi"/>
          <w:lang w:eastAsia="en-US"/>
        </w:rPr>
        <w:t xml:space="preserve"> ustawy Pzp.</w:t>
      </w:r>
    </w:p>
    <w:p w14:paraId="3F9FCA16" w14:textId="77777777" w:rsidR="00447382" w:rsidRPr="00F35A3C" w:rsidRDefault="00447382" w:rsidP="00F35A3C">
      <w:pPr>
        <w:spacing w:line="276" w:lineRule="auto"/>
        <w:jc w:val="both"/>
        <w:rPr>
          <w:rFonts w:asciiTheme="majorHAnsi" w:hAnsiTheme="majorHAnsi"/>
          <w:b/>
        </w:rPr>
      </w:pPr>
    </w:p>
    <w:p w14:paraId="00127119" w14:textId="3E927886" w:rsidR="005223CB" w:rsidRPr="00400947" w:rsidRDefault="00447382" w:rsidP="005223CB">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Rozwiązania równoważne </w:t>
      </w:r>
    </w:p>
    <w:p w14:paraId="78381971" w14:textId="1B34EF93" w:rsidR="00DC434C" w:rsidRDefault="00DC434C" w:rsidP="005223CB">
      <w:pPr>
        <w:rPr>
          <w:rFonts w:asciiTheme="majorHAnsi" w:hAnsiTheme="majorHAnsi" w:cstheme="majorBidi"/>
          <w:bCs/>
          <w:lang w:eastAsia="en-US"/>
        </w:rPr>
      </w:pPr>
    </w:p>
    <w:p w14:paraId="267A361A" w14:textId="77777777" w:rsidR="00400947" w:rsidRPr="009E2C01" w:rsidRDefault="00400947" w:rsidP="00400947">
      <w:pPr>
        <w:pStyle w:val="Nagwek2"/>
        <w:numPr>
          <w:ilvl w:val="3"/>
          <w:numId w:val="49"/>
        </w:numPr>
        <w:spacing w:before="0"/>
        <w:ind w:left="284" w:hanging="284"/>
        <w:jc w:val="both"/>
        <w:rPr>
          <w:b w:val="0"/>
          <w:bCs w:val="0"/>
          <w:color w:val="auto"/>
          <w:sz w:val="24"/>
          <w:szCs w:val="24"/>
        </w:rPr>
      </w:pPr>
      <w:r w:rsidRPr="009E2C01">
        <w:rPr>
          <w:b w:val="0"/>
          <w:bCs w:val="0"/>
          <w:color w:val="auto"/>
          <w:sz w:val="24"/>
          <w:szCs w:val="24"/>
        </w:rPr>
        <w:t xml:space="preserve">Przedmiot zamówienia został opisany zgodnie z art. 99 ustawy Pzp, jednakże Zamawiający informuje, że ilekroć w opisie przedmiotu zamówienia, w SWZ lub załącznikach do SWZ przedmiot zamówienia został opisany ze wskazaniem znaków towarowych, patentów lub pochodzenia, źródła lub szczególnych procesów, które charakteryzują produkty lub usługi dostarczane przez konkretnego Wykonawcę, Zamawiający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Pr="009E2C01">
        <w:rPr>
          <w:b w:val="0"/>
          <w:bCs w:val="0"/>
          <w:color w:val="auto"/>
          <w:sz w:val="24"/>
          <w:szCs w:val="24"/>
        </w:rPr>
        <w:br/>
        <w:t xml:space="preserve">i w każdym z nich podał zasady oceny rozwiązań równoważnych. </w:t>
      </w:r>
    </w:p>
    <w:p w14:paraId="397A52DF" w14:textId="77777777" w:rsidR="00400947" w:rsidRPr="009E2C01" w:rsidRDefault="00400947" w:rsidP="00400947">
      <w:pPr>
        <w:pStyle w:val="Nagwek2"/>
        <w:numPr>
          <w:ilvl w:val="0"/>
          <w:numId w:val="49"/>
        </w:numPr>
        <w:spacing w:before="0"/>
        <w:ind w:left="284" w:hanging="284"/>
        <w:jc w:val="both"/>
        <w:rPr>
          <w:b w:val="0"/>
          <w:bCs w:val="0"/>
          <w:color w:val="auto"/>
          <w:sz w:val="24"/>
          <w:szCs w:val="24"/>
        </w:rPr>
      </w:pPr>
      <w:r w:rsidRPr="009E2C01">
        <w:rPr>
          <w:b w:val="0"/>
          <w:bCs w:val="0"/>
          <w:color w:val="auto"/>
          <w:sz w:val="24"/>
          <w:szCs w:val="24"/>
        </w:rPr>
        <w:t>Zasady oceny rozwiązań równoważnych w niniejszym postępowaniu obejmuje zakres badania i oceny ofert, gdzie niewypełnienie wszystkich elementów tego opisu może być podstawą do odrzucenia oferty zgodnie z art. 226 ust. 1 pkt. 5 ustawy Pzp.</w:t>
      </w:r>
    </w:p>
    <w:p w14:paraId="24C9FD2B" w14:textId="77777777" w:rsidR="00400947" w:rsidRPr="009E2C01" w:rsidRDefault="00400947" w:rsidP="00400947">
      <w:pPr>
        <w:pStyle w:val="Akapitzlist"/>
        <w:numPr>
          <w:ilvl w:val="0"/>
          <w:numId w:val="49"/>
        </w:numPr>
        <w:ind w:left="284" w:hanging="284"/>
        <w:jc w:val="both"/>
        <w:rPr>
          <w:rFonts w:asciiTheme="majorHAnsi" w:hAnsiTheme="majorHAnsi"/>
        </w:rPr>
      </w:pPr>
      <w:r w:rsidRPr="009E2C01">
        <w:rPr>
          <w:rFonts w:asciiTheme="majorHAnsi" w:hAnsiTheme="majorHAnsi"/>
        </w:rPr>
        <w:t>Podobna zasada obowiązuje w przypadkach, gdy w opisie przedmiotu zamówienia zostały wprowadzone odniesienia do norm, europejskich ocen technicznych, aprobat, specyfikacji technicznych i systemów referencji technicznych, o których mowa w art. 101 ust. 1 pkt 2 i ust. 3 ustawy Pzp.</w:t>
      </w:r>
    </w:p>
    <w:p w14:paraId="74023163" w14:textId="77777777" w:rsidR="00400947" w:rsidRPr="009E2C01" w:rsidRDefault="00400947" w:rsidP="00400947">
      <w:pPr>
        <w:pStyle w:val="Akapitzlist"/>
        <w:numPr>
          <w:ilvl w:val="0"/>
          <w:numId w:val="49"/>
        </w:numPr>
        <w:ind w:left="284" w:hanging="284"/>
        <w:jc w:val="both"/>
        <w:rPr>
          <w:rFonts w:asciiTheme="majorHAnsi" w:hAnsiTheme="majorHAnsi"/>
        </w:rPr>
      </w:pPr>
      <w:r w:rsidRPr="009E2C01">
        <w:t>Oferowanie rozwiązań równoważnych do wskazanych w opisie przedmiotu zamówienia wymaga dodatkowo wykazania, że oferowane rozwiązanie równoważne jest o parametrach techniczno-eksploatacyjno-użytkowych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32D89D8" w14:textId="77777777" w:rsidR="00400947" w:rsidRPr="009E2C01" w:rsidRDefault="00400947" w:rsidP="00400947">
      <w:pPr>
        <w:pStyle w:val="Nagwek2"/>
        <w:numPr>
          <w:ilvl w:val="0"/>
          <w:numId w:val="49"/>
        </w:numPr>
        <w:spacing w:before="0"/>
        <w:ind w:left="284" w:hanging="284"/>
        <w:jc w:val="both"/>
        <w:rPr>
          <w:b w:val="0"/>
          <w:bCs w:val="0"/>
          <w:color w:val="auto"/>
          <w:sz w:val="24"/>
          <w:szCs w:val="24"/>
        </w:rPr>
      </w:pPr>
      <w:r w:rsidRPr="009E2C01">
        <w:rPr>
          <w:b w:val="0"/>
          <w:bCs w:val="0"/>
          <w:color w:val="auto"/>
          <w:sz w:val="24"/>
          <w:szCs w:val="24"/>
        </w:rPr>
        <w:t xml:space="preserve">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stosunku do tego wymaganego zapisami SWZ. </w:t>
      </w:r>
    </w:p>
    <w:p w14:paraId="58D7A70E" w14:textId="6829EDD8" w:rsidR="00DC434C" w:rsidRPr="00400947" w:rsidRDefault="00400947" w:rsidP="005223CB">
      <w:pPr>
        <w:pStyle w:val="Nagwek2"/>
        <w:numPr>
          <w:ilvl w:val="0"/>
          <w:numId w:val="49"/>
        </w:numPr>
        <w:spacing w:before="0"/>
        <w:ind w:left="284" w:hanging="284"/>
        <w:jc w:val="both"/>
        <w:rPr>
          <w:b w:val="0"/>
          <w:bCs w:val="0"/>
          <w:color w:val="auto"/>
          <w:sz w:val="24"/>
          <w:szCs w:val="24"/>
        </w:rPr>
      </w:pPr>
      <w:r w:rsidRPr="009E2C01">
        <w:rPr>
          <w:b w:val="0"/>
          <w:bCs w:val="0"/>
          <w:color w:val="auto"/>
          <w:sz w:val="24"/>
          <w:szCs w:val="24"/>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 Stosowanie powyższych rozwiązań równoważnych dotyczy także przypadków, gdy w opisie przedmiotu zamówienia wskutek jakiegoś niedopatrzenia pojawiły się wskazania, o których mowa powyżej. </w:t>
      </w:r>
    </w:p>
    <w:p w14:paraId="2793EC74" w14:textId="5E89809B" w:rsidR="005223CB" w:rsidRDefault="005223CB" w:rsidP="005223CB">
      <w:pPr>
        <w:pStyle w:val="Nagwek2"/>
        <w:spacing w:before="0"/>
        <w:ind w:left="284"/>
        <w:jc w:val="both"/>
        <w:rPr>
          <w:b w:val="0"/>
          <w:bCs w:val="0"/>
          <w:color w:val="auto"/>
          <w:sz w:val="24"/>
          <w:szCs w:val="24"/>
        </w:rPr>
      </w:pPr>
    </w:p>
    <w:p w14:paraId="49827D95" w14:textId="77777777" w:rsidR="00F04C1F" w:rsidRPr="00773D17" w:rsidRDefault="00F04C1F"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E1888BC" w14:textId="77777777" w:rsidR="00F04C1F" w:rsidRPr="00773D17" w:rsidRDefault="00F04C1F" w:rsidP="00AA4F20">
      <w:pPr>
        <w:ind w:left="-142"/>
        <w:jc w:val="both"/>
        <w:rPr>
          <w:rFonts w:asciiTheme="majorHAnsi" w:hAnsiTheme="majorHAnsi"/>
          <w:i/>
          <w:color w:val="C00000"/>
        </w:rPr>
      </w:pPr>
    </w:p>
    <w:p w14:paraId="7E425256" w14:textId="2E5731FC" w:rsidR="005776E3" w:rsidRDefault="005223CB"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515D965E" w14:textId="77777777" w:rsidR="00EC45FB" w:rsidRPr="00773D17" w:rsidRDefault="00EC45FB" w:rsidP="00070355">
      <w:pPr>
        <w:jc w:val="both"/>
        <w:rPr>
          <w:rFonts w:asciiTheme="majorHAnsi" w:hAnsiTheme="majorHAnsi"/>
          <w:color w:val="FF0000"/>
        </w:rPr>
      </w:pPr>
    </w:p>
    <w:p w14:paraId="0E5E67FF" w14:textId="77777777" w:rsidR="00AA4F20" w:rsidRPr="00773D17" w:rsidRDefault="00EC45FB"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6C85EED" w14:textId="77777777" w:rsidR="000F0283" w:rsidRDefault="000F0283" w:rsidP="00AA4F20">
      <w:pPr>
        <w:jc w:val="both"/>
        <w:rPr>
          <w:rFonts w:asciiTheme="majorHAnsi" w:eastAsiaTheme="majorEastAsia" w:hAnsiTheme="majorHAnsi" w:cstheme="majorBidi"/>
          <w:lang w:eastAsia="en-US"/>
        </w:rPr>
      </w:pPr>
    </w:p>
    <w:p w14:paraId="5FEE9A44" w14:textId="67C0B81A" w:rsidR="00AF01DB" w:rsidRPr="00E85CD7" w:rsidRDefault="00AF01DB" w:rsidP="00AA4F20">
      <w:pPr>
        <w:jc w:val="both"/>
        <w:rPr>
          <w:rFonts w:asciiTheme="majorHAnsi" w:eastAsiaTheme="majorEastAsia" w:hAnsiTheme="majorHAnsi" w:cstheme="majorBidi"/>
          <w:b/>
          <w:bCs/>
          <w:color w:val="FF0000"/>
          <w:lang w:eastAsia="en-US"/>
        </w:rPr>
      </w:pPr>
      <w:r>
        <w:rPr>
          <w:rFonts w:asciiTheme="majorHAnsi" w:eastAsiaTheme="majorEastAsia" w:hAnsiTheme="majorHAnsi" w:cstheme="majorBidi"/>
          <w:lang w:eastAsia="en-US"/>
        </w:rPr>
        <w:t xml:space="preserve">Termin realizacji zamówienia </w:t>
      </w:r>
      <w:r w:rsidR="00AF3513">
        <w:rPr>
          <w:rFonts w:asciiTheme="majorHAnsi" w:eastAsiaTheme="majorEastAsia" w:hAnsiTheme="majorHAnsi" w:cstheme="majorBidi"/>
          <w:lang w:eastAsia="en-US"/>
        </w:rPr>
        <w:t xml:space="preserve">– </w:t>
      </w:r>
      <w:r w:rsidR="00AF3513" w:rsidRPr="00E85CD7">
        <w:rPr>
          <w:rFonts w:asciiTheme="majorHAnsi" w:eastAsiaTheme="majorEastAsia" w:hAnsiTheme="majorHAnsi" w:cstheme="majorBidi"/>
          <w:b/>
          <w:bCs/>
          <w:lang w:eastAsia="en-US"/>
        </w:rPr>
        <w:t xml:space="preserve">6 miesięcy od </w:t>
      </w:r>
      <w:r w:rsidR="00E85CD7">
        <w:rPr>
          <w:rFonts w:asciiTheme="majorHAnsi" w:eastAsiaTheme="majorEastAsia" w:hAnsiTheme="majorHAnsi" w:cstheme="majorBidi"/>
          <w:b/>
          <w:bCs/>
          <w:lang w:eastAsia="en-US"/>
        </w:rPr>
        <w:t xml:space="preserve">dnia </w:t>
      </w:r>
      <w:r w:rsidR="00AF3513" w:rsidRPr="00E85CD7">
        <w:rPr>
          <w:rFonts w:asciiTheme="majorHAnsi" w:eastAsiaTheme="majorEastAsia" w:hAnsiTheme="majorHAnsi" w:cstheme="majorBidi"/>
          <w:b/>
          <w:bCs/>
          <w:lang w:eastAsia="en-US"/>
        </w:rPr>
        <w:t xml:space="preserve">zawarcia umowy </w:t>
      </w:r>
    </w:p>
    <w:p w14:paraId="5FA0F952" w14:textId="77777777" w:rsidR="00EC45FB" w:rsidRPr="00773D17" w:rsidRDefault="00EC45FB" w:rsidP="00AA4F20">
      <w:pPr>
        <w:jc w:val="both"/>
        <w:rPr>
          <w:rFonts w:asciiTheme="majorHAnsi" w:eastAsiaTheme="majorEastAsia" w:hAnsiTheme="majorHAnsi" w:cstheme="majorBidi"/>
          <w:b/>
          <w:color w:val="FF0000"/>
          <w:lang w:eastAsia="en-US"/>
        </w:rPr>
      </w:pPr>
    </w:p>
    <w:p w14:paraId="3D8997BB" w14:textId="77777777" w:rsidR="00587F52" w:rsidRPr="00773D17" w:rsidRDefault="003D1AB9"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628EABB6" w14:textId="77777777" w:rsidR="006B250D" w:rsidRDefault="006B250D" w:rsidP="00AA4F20">
      <w:pPr>
        <w:jc w:val="both"/>
        <w:rPr>
          <w:rFonts w:asciiTheme="majorHAnsi" w:eastAsiaTheme="majorEastAsia" w:hAnsiTheme="majorHAnsi" w:cs="Arial"/>
          <w:lang w:eastAsia="en-US"/>
        </w:rPr>
      </w:pPr>
    </w:p>
    <w:p w14:paraId="165E4999"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lastRenderedPageBreak/>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3A3A3C50"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672898B6" w14:textId="77777777" w:rsidR="000F0283" w:rsidRPr="00773D17" w:rsidRDefault="000F0283" w:rsidP="00AA4F20">
      <w:pPr>
        <w:jc w:val="both"/>
        <w:rPr>
          <w:rFonts w:asciiTheme="majorHAnsi" w:eastAsiaTheme="majorEastAsia" w:hAnsiTheme="majorHAnsi" w:cs="Arial"/>
          <w:b/>
          <w:lang w:eastAsia="en-US"/>
        </w:rPr>
      </w:pPr>
    </w:p>
    <w:p w14:paraId="1B775B2E" w14:textId="77777777" w:rsidR="00DB65A7" w:rsidRPr="00773D17" w:rsidRDefault="00C04219" w:rsidP="008E1E2F">
      <w:pPr>
        <w:numPr>
          <w:ilvl w:val="0"/>
          <w:numId w:val="20"/>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CF1BE1D"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71174688" w14:textId="77777777" w:rsidR="008B796A" w:rsidRPr="00F96AB1" w:rsidRDefault="008B796A" w:rsidP="00F96AB1">
      <w:pPr>
        <w:ind w:left="-142" w:firstLine="426"/>
        <w:jc w:val="both"/>
        <w:rPr>
          <w:rFonts w:asciiTheme="majorHAnsi" w:hAnsiTheme="majorHAnsi"/>
        </w:rPr>
      </w:pPr>
    </w:p>
    <w:p w14:paraId="24F9D41B" w14:textId="77777777" w:rsidR="00DB65A7" w:rsidRPr="00773D17" w:rsidRDefault="002E2F67" w:rsidP="008E1E2F">
      <w:pPr>
        <w:numPr>
          <w:ilvl w:val="0"/>
          <w:numId w:val="20"/>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1F4ADDA9" w14:textId="77777777" w:rsidR="00DB65A7" w:rsidRPr="000F0283" w:rsidRDefault="0033190F" w:rsidP="00FE38F1">
      <w:pPr>
        <w:ind w:left="284"/>
        <w:jc w:val="both"/>
        <w:rPr>
          <w:rFonts w:asciiTheme="majorHAnsi" w:hAnsiTheme="majorHAnsi"/>
        </w:rPr>
      </w:pPr>
      <w:r>
        <w:rPr>
          <w:rFonts w:asciiTheme="majorHAnsi" w:eastAsiaTheme="majorEastAsia" w:hAnsiTheme="majorHAnsi" w:cstheme="majorBidi"/>
          <w:lang w:eastAsia="en-US"/>
        </w:rPr>
        <w:t>Nie dotyczy</w:t>
      </w:r>
    </w:p>
    <w:p w14:paraId="16266BAC"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5AFD5FB4" w14:textId="77777777" w:rsidR="00C04704" w:rsidRPr="00F96AB1" w:rsidRDefault="002E2F67" w:rsidP="00C04704">
      <w:pPr>
        <w:numPr>
          <w:ilvl w:val="0"/>
          <w:numId w:val="20"/>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38BF60FF" w14:textId="6763B82D" w:rsidR="00DA236B" w:rsidRPr="00DA236B" w:rsidRDefault="00DA236B" w:rsidP="00DA236B">
      <w:pPr>
        <w:ind w:left="142"/>
        <w:jc w:val="both"/>
        <w:rPr>
          <w:rFonts w:asciiTheme="majorHAnsi" w:eastAsiaTheme="majorEastAsia" w:hAnsiTheme="majorHAnsi" w:cstheme="majorBidi"/>
          <w:lang w:eastAsia="en-US"/>
        </w:rPr>
      </w:pPr>
      <w:r w:rsidRPr="00DA236B">
        <w:rPr>
          <w:rFonts w:asciiTheme="majorHAnsi" w:eastAsiaTheme="majorEastAsia" w:hAnsiTheme="majorHAnsi" w:cstheme="majorBidi"/>
          <w:lang w:eastAsia="en-US"/>
        </w:rPr>
        <w:t>Zamawiający uzna, że wykonawca spełnia powyższy warunek, jeżeli wykaże że posiada aktualną polisę, a w przypadku jej braku, inny dokument, wskazujący, że wykonawca jest ubezpieczony od odpowiedzialności cywilnej w zakresie prowadzonej działalności związanej z przedmiotem zamówienia – na kwotę nie mniejszą niż 40 000,00 PLN.</w:t>
      </w:r>
    </w:p>
    <w:p w14:paraId="5E96BD03" w14:textId="70B979E8" w:rsidR="005E6BB5" w:rsidRPr="005E6BB5" w:rsidRDefault="005E6BB5" w:rsidP="00DA236B">
      <w:pPr>
        <w:ind w:left="218"/>
        <w:jc w:val="both"/>
        <w:rPr>
          <w:rFonts w:asciiTheme="majorHAnsi" w:eastAsiaTheme="majorEastAsia" w:hAnsiTheme="majorHAnsi" w:cstheme="majorBidi"/>
          <w:b/>
          <w:u w:val="single"/>
          <w:lang w:eastAsia="en-US"/>
        </w:rPr>
      </w:pPr>
      <w:r>
        <w:rPr>
          <w:rFonts w:asciiTheme="majorHAnsi" w:eastAsiaTheme="majorEastAsia" w:hAnsiTheme="majorHAnsi" w:cstheme="majorBidi"/>
          <w:lang w:eastAsia="en-US"/>
        </w:rPr>
        <w:t xml:space="preserve"> </w:t>
      </w:r>
    </w:p>
    <w:p w14:paraId="0E365AA8" w14:textId="464EF841" w:rsidR="005F5E0F" w:rsidRPr="00F96AB1" w:rsidRDefault="002E2F67" w:rsidP="00F96AB1">
      <w:pPr>
        <w:numPr>
          <w:ilvl w:val="0"/>
          <w:numId w:val="20"/>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5640A0BE" w14:textId="77777777" w:rsidR="005F5E0F" w:rsidRPr="00925809" w:rsidRDefault="005F5E0F" w:rsidP="00F96AB1">
      <w:pPr>
        <w:pStyle w:val="Akapitzlist"/>
        <w:autoSpaceDE w:val="0"/>
        <w:autoSpaceDN w:val="0"/>
        <w:adjustRightInd w:val="0"/>
        <w:ind w:left="218" w:hanging="76"/>
        <w:rPr>
          <w:rFonts w:asciiTheme="majorHAnsi" w:hAnsiTheme="majorHAnsi"/>
        </w:rPr>
      </w:pPr>
      <w:r w:rsidRPr="00925809">
        <w:rPr>
          <w:rFonts w:asciiTheme="majorHAnsi" w:hAnsiTheme="majorHAnsi"/>
        </w:rPr>
        <w:t xml:space="preserve"> Warunek ten zostanie uznany za spełniony, jeśli:</w:t>
      </w:r>
    </w:p>
    <w:p w14:paraId="08637E55" w14:textId="708EA650" w:rsidR="005F5E0F" w:rsidRPr="00925809" w:rsidRDefault="005F5E0F" w:rsidP="00816D69">
      <w:pPr>
        <w:autoSpaceDE w:val="0"/>
        <w:autoSpaceDN w:val="0"/>
        <w:adjustRightInd w:val="0"/>
        <w:ind w:left="567" w:hanging="283"/>
        <w:jc w:val="both"/>
        <w:rPr>
          <w:rFonts w:asciiTheme="majorHAnsi" w:hAnsiTheme="majorHAnsi"/>
        </w:rPr>
      </w:pPr>
      <w:r w:rsidRPr="00925809">
        <w:rPr>
          <w:rFonts w:asciiTheme="majorHAnsi" w:hAnsiTheme="majorHAnsi"/>
        </w:rPr>
        <w:t xml:space="preserve">a) Wykonawca załączy wykaz co najmniej </w:t>
      </w:r>
      <w:r w:rsidRPr="00925809">
        <w:rPr>
          <w:rFonts w:asciiTheme="majorHAnsi" w:hAnsiTheme="majorHAnsi"/>
          <w:b/>
        </w:rPr>
        <w:t xml:space="preserve">dwóch  robót o charakterze podobnym do objętych zamówieniem w tym jednej o wartości co najmniej </w:t>
      </w:r>
      <w:r w:rsidR="00C506F8" w:rsidRPr="00925809">
        <w:rPr>
          <w:rFonts w:asciiTheme="majorHAnsi" w:hAnsiTheme="majorHAnsi"/>
          <w:b/>
        </w:rPr>
        <w:t>4</w:t>
      </w:r>
      <w:r w:rsidRPr="00925809">
        <w:rPr>
          <w:rFonts w:asciiTheme="majorHAnsi" w:hAnsiTheme="majorHAnsi"/>
          <w:b/>
        </w:rPr>
        <w:t xml:space="preserve">0 000,00zł </w:t>
      </w:r>
      <w:r w:rsidRPr="00925809">
        <w:rPr>
          <w:rFonts w:asciiTheme="majorHAnsi" w:hAnsiTheme="majorHAnsi"/>
        </w:rPr>
        <w:t xml:space="preserve">wykonanych w okresie ostatnich pięciu lat przed upływem terminu składania ofert, a jeżeli okres prowadzenia działalności jest krótszy - w tym okresie, wraz z podaniem ich rodzaju i wartości, daty i miejsca wykonania </w:t>
      </w:r>
      <w:r w:rsidR="000904D5" w:rsidRPr="00925809">
        <w:rPr>
          <w:rFonts w:asciiTheme="majorHAnsi" w:hAnsiTheme="majorHAnsi"/>
        </w:rPr>
        <w:t xml:space="preserve">oraz podmiotu na rzecz którego roboty te zostały wykonane </w:t>
      </w:r>
      <w:r w:rsidRPr="00925809">
        <w:rPr>
          <w:rFonts w:asciiTheme="majorHAnsi" w:hAnsiTheme="majorHAnsi"/>
        </w:rPr>
        <w:t>wraz z dowodami określającymi, czy roboty te zostały wykonane w sposób należyty oraz wskazującymi, czy zostały wykonane zgodnie z zasadami sztuki budowlanej i prawidłowo ukończone</w:t>
      </w:r>
      <w:r w:rsidR="00C04704" w:rsidRPr="00925809">
        <w:rPr>
          <w:rFonts w:asciiTheme="majorHAnsi" w:hAnsiTheme="majorHAnsi"/>
        </w:rPr>
        <w:t xml:space="preserve"> </w:t>
      </w:r>
      <w:r w:rsidRPr="00925809">
        <w:rPr>
          <w:rFonts w:asciiTheme="majorHAnsi" w:hAnsiTheme="majorHAnsi"/>
          <w:b/>
        </w:rPr>
        <w:t xml:space="preserve">– załącznik nr  </w:t>
      </w:r>
      <w:r w:rsidR="00465F2B">
        <w:rPr>
          <w:rFonts w:asciiTheme="majorHAnsi" w:hAnsiTheme="majorHAnsi"/>
          <w:b/>
        </w:rPr>
        <w:t>6</w:t>
      </w:r>
      <w:r w:rsidRPr="00925809">
        <w:rPr>
          <w:rFonts w:asciiTheme="majorHAnsi" w:hAnsiTheme="majorHAnsi"/>
          <w:b/>
        </w:rPr>
        <w:t>.</w:t>
      </w:r>
    </w:p>
    <w:p w14:paraId="6BF2262B" w14:textId="77777777" w:rsidR="005F5E0F" w:rsidRPr="00925809" w:rsidRDefault="005F5E0F" w:rsidP="00816D69">
      <w:pPr>
        <w:autoSpaceDE w:val="0"/>
        <w:autoSpaceDN w:val="0"/>
        <w:adjustRightInd w:val="0"/>
        <w:ind w:left="567" w:hanging="283"/>
        <w:rPr>
          <w:rFonts w:asciiTheme="majorHAnsi" w:hAnsiTheme="majorHAnsi"/>
        </w:rPr>
      </w:pPr>
      <w:r w:rsidRPr="00925809">
        <w:rPr>
          <w:rFonts w:asciiTheme="majorHAnsi" w:hAnsiTheme="majorHAnsi"/>
        </w:rPr>
        <w:t>b) wykaże, że dysponuje narzędziami/urządzeniami technicznymi umożliwiającymi wykonanie zamówienia,</w:t>
      </w:r>
    </w:p>
    <w:p w14:paraId="43AF2EAA" w14:textId="2F08B256" w:rsidR="005F5E0F" w:rsidRPr="00925809" w:rsidRDefault="005F5E0F" w:rsidP="00816D69">
      <w:pPr>
        <w:autoSpaceDE w:val="0"/>
        <w:autoSpaceDN w:val="0"/>
        <w:adjustRightInd w:val="0"/>
        <w:ind w:left="567"/>
        <w:rPr>
          <w:rFonts w:asciiTheme="majorHAnsi" w:hAnsiTheme="majorHAnsi"/>
        </w:rPr>
      </w:pPr>
      <w:r w:rsidRPr="00925809">
        <w:rPr>
          <w:rFonts w:asciiTheme="majorHAnsi" w:hAnsiTheme="majorHAnsi"/>
        </w:rPr>
        <w:t xml:space="preserve">Warunek ten zostanie uznany </w:t>
      </w:r>
      <w:r w:rsidR="00816D69" w:rsidRPr="00925809">
        <w:rPr>
          <w:rFonts w:asciiTheme="majorHAnsi" w:hAnsiTheme="majorHAnsi"/>
        </w:rPr>
        <w:t xml:space="preserve">za spełniony </w:t>
      </w:r>
      <w:r w:rsidRPr="00925809">
        <w:rPr>
          <w:rFonts w:asciiTheme="majorHAnsi" w:hAnsiTheme="majorHAnsi"/>
        </w:rPr>
        <w:t xml:space="preserve">jeśli Wykonawca złoży oświadczenie </w:t>
      </w:r>
      <w:r w:rsidRPr="00925809">
        <w:rPr>
          <w:rFonts w:asciiTheme="majorHAnsi" w:hAnsiTheme="majorHAnsi"/>
          <w:b/>
        </w:rPr>
        <w:t xml:space="preserve">– załącznik nr  </w:t>
      </w:r>
      <w:r w:rsidR="00465F2B">
        <w:rPr>
          <w:rFonts w:asciiTheme="majorHAnsi" w:hAnsiTheme="majorHAnsi"/>
          <w:b/>
        </w:rPr>
        <w:t>7</w:t>
      </w:r>
      <w:r w:rsidRPr="00925809">
        <w:rPr>
          <w:rFonts w:asciiTheme="majorHAnsi" w:hAnsiTheme="majorHAnsi"/>
          <w:b/>
        </w:rPr>
        <w:t>.</w:t>
      </w:r>
    </w:p>
    <w:p w14:paraId="0EE3D6E4" w14:textId="6B6AD12C" w:rsidR="00A32682" w:rsidRPr="00925809" w:rsidRDefault="00153332" w:rsidP="001632FA">
      <w:pPr>
        <w:pStyle w:val="Akapitzlist"/>
        <w:numPr>
          <w:ilvl w:val="0"/>
          <w:numId w:val="50"/>
        </w:numPr>
        <w:autoSpaceDE w:val="0"/>
        <w:autoSpaceDN w:val="0"/>
        <w:adjustRightInd w:val="0"/>
        <w:ind w:left="567" w:hanging="283"/>
        <w:jc w:val="both"/>
        <w:rPr>
          <w:rFonts w:asciiTheme="majorHAnsi" w:hAnsiTheme="majorHAnsi"/>
          <w:b/>
        </w:rPr>
      </w:pPr>
      <w:r w:rsidRPr="00925809">
        <w:rPr>
          <w:rFonts w:asciiTheme="majorHAnsi" w:hAnsiTheme="majorHAnsi"/>
        </w:rPr>
        <w:t>wykaże</w:t>
      </w:r>
      <w:r w:rsidR="005F5E0F" w:rsidRPr="00925809">
        <w:rPr>
          <w:rFonts w:asciiTheme="majorHAnsi" w:hAnsiTheme="majorHAnsi"/>
        </w:rPr>
        <w:t>, że dysponuje do realizacji zamówienia osobami, które będą odpowiedzialne za kierowanie robotami budowlanymi tj. kierownik budowy posiadający  wymagane uprawnienia</w:t>
      </w:r>
      <w:r w:rsidR="00816D69" w:rsidRPr="00925809">
        <w:rPr>
          <w:rFonts w:asciiTheme="majorHAnsi" w:hAnsiTheme="majorHAnsi"/>
        </w:rPr>
        <w:t xml:space="preserve"> </w:t>
      </w:r>
      <w:r w:rsidR="005F5E0F" w:rsidRPr="00925809">
        <w:rPr>
          <w:rFonts w:asciiTheme="majorHAnsi" w:hAnsiTheme="majorHAnsi"/>
          <w:b/>
        </w:rPr>
        <w:t xml:space="preserve">– załącznik nr  </w:t>
      </w:r>
      <w:r w:rsidR="00465F2B">
        <w:rPr>
          <w:rFonts w:asciiTheme="majorHAnsi" w:hAnsiTheme="majorHAnsi"/>
          <w:b/>
        </w:rPr>
        <w:t>8</w:t>
      </w:r>
      <w:r w:rsidR="005F5E0F" w:rsidRPr="00925809">
        <w:rPr>
          <w:rFonts w:asciiTheme="majorHAnsi" w:hAnsiTheme="majorHAnsi"/>
          <w:b/>
        </w:rPr>
        <w:t xml:space="preserve">. </w:t>
      </w:r>
    </w:p>
    <w:p w14:paraId="7AA86811" w14:textId="78277FA2" w:rsidR="005F5E0F" w:rsidRPr="0056037F" w:rsidRDefault="005F5E0F" w:rsidP="0056037F">
      <w:pPr>
        <w:pStyle w:val="Akapitzlist"/>
        <w:autoSpaceDE w:val="0"/>
        <w:autoSpaceDN w:val="0"/>
        <w:adjustRightInd w:val="0"/>
        <w:ind w:left="0"/>
        <w:jc w:val="both"/>
        <w:rPr>
          <w:rFonts w:asciiTheme="majorHAnsi" w:hAnsiTheme="majorHAnsi"/>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sidR="0056037F">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w:t>
      </w:r>
      <w:r w:rsidR="00B84D81" w:rsidRPr="00C04704">
        <w:rPr>
          <w:rFonts w:asciiTheme="majorHAnsi" w:eastAsia="TimesNewRoman,Bold" w:hAnsiTheme="majorHAnsi"/>
        </w:rPr>
        <w:t>oświadczenie tego podmiotu według wzoru stanowiącego</w:t>
      </w:r>
      <w:r w:rsidR="00B84D81" w:rsidRPr="00C04704">
        <w:rPr>
          <w:rFonts w:asciiTheme="majorHAnsi" w:eastAsia="TimesNewRoman,Bold" w:hAnsiTheme="majorHAnsi"/>
          <w:b/>
          <w:bCs/>
        </w:rPr>
        <w:t xml:space="preserve"> załącznik nr </w:t>
      </w:r>
      <w:r w:rsidR="00465F2B">
        <w:rPr>
          <w:rFonts w:asciiTheme="majorHAnsi" w:eastAsia="TimesNewRoman,Bold" w:hAnsiTheme="majorHAnsi"/>
          <w:b/>
          <w:bCs/>
        </w:rPr>
        <w:t>9</w:t>
      </w:r>
      <w:r w:rsidR="000F6D67" w:rsidRPr="00C04704">
        <w:rPr>
          <w:rFonts w:asciiTheme="majorHAnsi" w:eastAsia="TimesNewRoman,Bold" w:hAnsiTheme="majorHAnsi"/>
          <w:b/>
          <w:bCs/>
        </w:rPr>
        <w:t xml:space="preserve"> </w:t>
      </w:r>
      <w:r w:rsidR="00B84D81" w:rsidRPr="00C04704">
        <w:rPr>
          <w:rFonts w:asciiTheme="majorHAnsi" w:eastAsia="TimesNewRoman,Bold" w:hAnsiTheme="majorHAnsi"/>
          <w:b/>
          <w:bCs/>
        </w:rPr>
        <w:t>do SWZ</w:t>
      </w:r>
      <w:r w:rsidRPr="00C04704">
        <w:rPr>
          <w:rFonts w:asciiTheme="majorHAnsi" w:eastAsia="TimesNewRoman,Bold" w:hAnsiTheme="majorHAnsi"/>
          <w:b/>
          <w:bCs/>
        </w:rPr>
        <w:t>/.</w:t>
      </w:r>
    </w:p>
    <w:p w14:paraId="77ADB473" w14:textId="77777777" w:rsidR="00DB65A7" w:rsidRPr="004D2A7C" w:rsidRDefault="00DB65A7" w:rsidP="00AA4F20">
      <w:pPr>
        <w:jc w:val="both"/>
        <w:rPr>
          <w:rFonts w:asciiTheme="majorHAnsi" w:eastAsiaTheme="majorEastAsia" w:hAnsiTheme="majorHAnsi" w:cstheme="majorBidi"/>
          <w:color w:val="FF0000"/>
          <w:lang w:eastAsia="en-US"/>
        </w:rPr>
      </w:pPr>
    </w:p>
    <w:p w14:paraId="5DF0A00E" w14:textId="77777777" w:rsidR="00AA4F20" w:rsidRPr="00773D17" w:rsidRDefault="00587F52"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733911B9" w14:textId="77777777" w:rsidR="009C4529" w:rsidRDefault="008B58DE" w:rsidP="00DA5BE2">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wykluczenia, o których mowa w art. </w:t>
      </w:r>
      <w:r w:rsidR="00620301">
        <w:rPr>
          <w:rFonts w:ascii="Cambria" w:hAnsi="Cambria" w:cs="Arial"/>
        </w:rPr>
        <w:t>108 ust. 1</w:t>
      </w:r>
      <w:r>
        <w:rPr>
          <w:rFonts w:ascii="Cambria" w:hAnsi="Cambria" w:cs="Arial"/>
        </w:rPr>
        <w:t xml:space="preserve"> </w:t>
      </w:r>
      <w:r w:rsidR="00BB1B42" w:rsidRPr="00773D17">
        <w:rPr>
          <w:rFonts w:ascii="Cambria" w:hAnsi="Cambria" w:cs="Arial"/>
        </w:rPr>
        <w:t>oraz art. 109 ust. 1 pkt</w:t>
      </w:r>
      <w:r>
        <w:rPr>
          <w:rFonts w:ascii="Cambria" w:hAnsi="Cambria" w:cs="Arial"/>
        </w:rPr>
        <w:t xml:space="preserve"> </w:t>
      </w:r>
      <w:r w:rsidR="00620301">
        <w:rPr>
          <w:rFonts w:ascii="Cambria" w:hAnsi="Cambria" w:cs="Arial"/>
        </w:rPr>
        <w:t>4</w:t>
      </w:r>
      <w:r w:rsidR="00AA4F20" w:rsidRPr="00773D17">
        <w:rPr>
          <w:rFonts w:ascii="Cambria" w:hAnsi="Cambria" w:cs="Arial"/>
        </w:rPr>
        <w:t xml:space="preserve"> ustawy Pzp</w:t>
      </w:r>
      <w:r w:rsidR="00620301">
        <w:rPr>
          <w:rFonts w:ascii="Cambria" w:hAnsi="Cambria" w:cs="Arial"/>
        </w:rPr>
        <w:t xml:space="preserve">. </w:t>
      </w:r>
      <w:r w:rsidR="00DF6ABA">
        <w:rPr>
          <w:rFonts w:ascii="Cambria" w:hAnsi="Cambria" w:cs="Arial"/>
        </w:rPr>
        <w:t xml:space="preserve"> </w:t>
      </w:r>
    </w:p>
    <w:p w14:paraId="179A183D" w14:textId="7506F106" w:rsidR="007F54B1" w:rsidRPr="00165E9C" w:rsidRDefault="00AB35D7" w:rsidP="007F54B1">
      <w:pPr>
        <w:shd w:val="clear" w:color="auto" w:fill="FFFFFF"/>
        <w:jc w:val="both"/>
        <w:rPr>
          <w:rFonts w:asciiTheme="majorHAnsi" w:hAnsiTheme="majorHAnsi"/>
          <w:color w:val="333333"/>
        </w:rPr>
      </w:pPr>
      <w:r w:rsidRPr="0079005A">
        <w:rPr>
          <w:rFonts w:asciiTheme="majorHAnsi" w:hAnsiTheme="majorHAnsi"/>
          <w:color w:val="333333"/>
        </w:rPr>
        <w:t xml:space="preserve">1. </w:t>
      </w:r>
      <w:r w:rsidR="00A4163B" w:rsidRPr="0079005A">
        <w:rPr>
          <w:rFonts w:asciiTheme="majorHAnsi" w:hAnsiTheme="majorHAnsi"/>
          <w:color w:val="333333"/>
        </w:rPr>
        <w:t>Z postępowania o udz</w:t>
      </w:r>
      <w:r w:rsidR="00620301" w:rsidRPr="0079005A">
        <w:rPr>
          <w:rFonts w:asciiTheme="majorHAnsi" w:hAnsiTheme="majorHAnsi"/>
          <w:color w:val="333333"/>
        </w:rPr>
        <w:t xml:space="preserve">ielenie zamówienia wyklucza się, z zastrzeżeniem art. 110 ust 2 PZP </w:t>
      </w:r>
      <w:r w:rsidR="00A4163B" w:rsidRPr="0079005A">
        <w:rPr>
          <w:rFonts w:asciiTheme="majorHAnsi" w:hAnsiTheme="majorHAnsi"/>
          <w:color w:val="333333"/>
        </w:rPr>
        <w:t>wykonawcę:</w:t>
      </w:r>
      <w:bookmarkStart w:id="3" w:name="mip51080593"/>
      <w:bookmarkStart w:id="4" w:name="mip59346950"/>
      <w:bookmarkEnd w:id="3"/>
      <w:bookmarkEnd w:id="4"/>
    </w:p>
    <w:p w14:paraId="0DA09A5B" w14:textId="77777777" w:rsidR="007F54B1" w:rsidRPr="00165E9C" w:rsidRDefault="007F54B1" w:rsidP="007F54B1">
      <w:pPr>
        <w:ind w:left="284" w:hanging="284"/>
        <w:jc w:val="both"/>
        <w:rPr>
          <w:rFonts w:asciiTheme="majorHAnsi" w:hAnsiTheme="majorHAnsi" w:cstheme="majorHAnsi"/>
        </w:rPr>
      </w:pPr>
      <w:bookmarkStart w:id="5" w:name="mip59346952"/>
      <w:bookmarkEnd w:id="5"/>
      <w:r w:rsidRPr="00165E9C">
        <w:rPr>
          <w:rFonts w:asciiTheme="majorHAnsi" w:hAnsiTheme="majorHAnsi" w:cstheme="majorHAnsi"/>
        </w:rPr>
        <w:t xml:space="preserve">1) będącego osobą fizyczną, którego prawomocnie skazano za przestępstwo: </w:t>
      </w:r>
    </w:p>
    <w:p w14:paraId="654E3F64" w14:textId="11CAD618"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lastRenderedPageBreak/>
        <w:t>a)</w:t>
      </w:r>
      <w:r>
        <w:rPr>
          <w:rFonts w:asciiTheme="majorHAnsi" w:hAnsiTheme="majorHAnsi" w:cstheme="majorHAnsi"/>
        </w:rPr>
        <w:tab/>
      </w:r>
      <w:r w:rsidRPr="00165E9C">
        <w:rPr>
          <w:rFonts w:asciiTheme="majorHAnsi" w:hAnsiTheme="majorHAnsi" w:cstheme="majorHAnsi"/>
        </w:rPr>
        <w:t xml:space="preserve">udziału w zorganizowanej grupie przestępczej albo związku mającym na celu popełnienie przestępstwa lub przestępstwa skarbowego, o którym mowa w </w:t>
      </w:r>
      <w:hyperlink r:id="rId11" w:history="1">
        <w:r w:rsidRPr="00165E9C">
          <w:rPr>
            <w:rFonts w:asciiTheme="majorHAnsi" w:hAnsiTheme="majorHAnsi" w:cstheme="majorHAnsi"/>
            <w:color w:val="0000FF"/>
            <w:u w:val="single"/>
          </w:rPr>
          <w:t>art. 258</w:t>
        </w:r>
      </w:hyperlink>
      <w:r w:rsidRPr="00165E9C">
        <w:rPr>
          <w:rFonts w:asciiTheme="majorHAnsi" w:hAnsiTheme="majorHAnsi" w:cstheme="majorHAnsi"/>
        </w:rPr>
        <w:t xml:space="preserve"> Kodeksu karnego, </w:t>
      </w:r>
    </w:p>
    <w:p w14:paraId="05E2D139" w14:textId="6E190773"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 xml:space="preserve">b) </w:t>
      </w:r>
      <w:r>
        <w:rPr>
          <w:rFonts w:asciiTheme="majorHAnsi" w:hAnsiTheme="majorHAnsi" w:cstheme="majorHAnsi"/>
        </w:rPr>
        <w:tab/>
      </w:r>
      <w:r w:rsidRPr="00165E9C">
        <w:rPr>
          <w:rFonts w:asciiTheme="majorHAnsi" w:hAnsiTheme="majorHAnsi" w:cstheme="majorHAnsi"/>
        </w:rPr>
        <w:t xml:space="preserve">handlu ludźmi, o którym mowa w </w:t>
      </w:r>
      <w:hyperlink r:id="rId12" w:history="1">
        <w:r w:rsidRPr="00165E9C">
          <w:rPr>
            <w:rFonts w:asciiTheme="majorHAnsi" w:hAnsiTheme="majorHAnsi" w:cstheme="majorHAnsi"/>
            <w:color w:val="0000FF"/>
            <w:u w:val="single"/>
          </w:rPr>
          <w:t>art. 189a</w:t>
        </w:r>
      </w:hyperlink>
      <w:r w:rsidRPr="00165E9C">
        <w:rPr>
          <w:rFonts w:asciiTheme="majorHAnsi" w:hAnsiTheme="majorHAnsi" w:cstheme="majorHAnsi"/>
        </w:rPr>
        <w:t xml:space="preserve"> Kodeksu karnego, </w:t>
      </w:r>
    </w:p>
    <w:p w14:paraId="69812EC7" w14:textId="14ED35BA"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c)</w:t>
      </w:r>
      <w:r>
        <w:rPr>
          <w:rFonts w:asciiTheme="majorHAnsi" w:hAnsiTheme="majorHAnsi" w:cstheme="majorHAnsi"/>
        </w:rPr>
        <w:tab/>
      </w:r>
      <w:r w:rsidRPr="00165E9C">
        <w:rPr>
          <w:rFonts w:asciiTheme="majorHAnsi" w:hAnsiTheme="majorHAnsi" w:cstheme="majorHAnsi"/>
        </w:rPr>
        <w:t xml:space="preserve">o którym mowa w </w:t>
      </w:r>
      <w:hyperlink r:id="rId13" w:history="1">
        <w:r w:rsidRPr="00165E9C">
          <w:rPr>
            <w:rFonts w:asciiTheme="majorHAnsi" w:hAnsiTheme="majorHAnsi" w:cstheme="majorHAnsi"/>
            <w:color w:val="0000FF"/>
            <w:u w:val="single"/>
          </w:rPr>
          <w:t>art. 228-230a</w:t>
        </w:r>
      </w:hyperlink>
      <w:r w:rsidRPr="00165E9C">
        <w:rPr>
          <w:rFonts w:asciiTheme="majorHAnsi" w:hAnsiTheme="majorHAnsi" w:cstheme="majorHAnsi"/>
        </w:rPr>
        <w:t xml:space="preserve">, </w:t>
      </w:r>
      <w:hyperlink r:id="rId14" w:history="1">
        <w:r w:rsidRPr="00165E9C">
          <w:rPr>
            <w:rFonts w:asciiTheme="majorHAnsi" w:hAnsiTheme="majorHAnsi" w:cstheme="majorHAnsi"/>
            <w:color w:val="0000FF"/>
            <w:u w:val="single"/>
          </w:rPr>
          <w:t>art. 250a</w:t>
        </w:r>
      </w:hyperlink>
      <w:r w:rsidRPr="00165E9C">
        <w:rPr>
          <w:rFonts w:asciiTheme="majorHAnsi" w:hAnsiTheme="majorHAnsi" w:cstheme="majorHAnsi"/>
        </w:rPr>
        <w:t xml:space="preserve"> Kodeksu karnego, w </w:t>
      </w:r>
      <w:hyperlink r:id="rId15" w:history="1">
        <w:r w:rsidRPr="00165E9C">
          <w:rPr>
            <w:rFonts w:asciiTheme="majorHAnsi" w:hAnsiTheme="majorHAnsi" w:cstheme="majorHAnsi"/>
            <w:color w:val="0000FF"/>
            <w:u w:val="single"/>
          </w:rPr>
          <w:t>art. 46-48</w:t>
        </w:r>
      </w:hyperlink>
      <w:r w:rsidRPr="00165E9C">
        <w:rPr>
          <w:rFonts w:asciiTheme="majorHAnsi" w:hAnsiTheme="majorHAnsi" w:cstheme="majorHAnsi"/>
        </w:rPr>
        <w:t xml:space="preserve"> ustawy z dnia 25 czerwca 2010 r. o sporcie (Dz.U. z 2020 r. </w:t>
      </w:r>
      <w:hyperlink r:id="rId16" w:history="1">
        <w:r w:rsidRPr="00165E9C">
          <w:rPr>
            <w:rFonts w:asciiTheme="majorHAnsi" w:hAnsiTheme="majorHAnsi" w:cstheme="majorHAnsi"/>
            <w:color w:val="0000FF"/>
            <w:u w:val="single"/>
          </w:rPr>
          <w:t>poz. 1133</w:t>
        </w:r>
      </w:hyperlink>
      <w:r w:rsidRPr="00165E9C">
        <w:rPr>
          <w:rFonts w:asciiTheme="majorHAnsi" w:hAnsiTheme="majorHAnsi" w:cstheme="majorHAnsi"/>
        </w:rPr>
        <w:t xml:space="preserve"> oraz z 2021 r. </w:t>
      </w:r>
      <w:hyperlink r:id="rId17" w:history="1">
        <w:r w:rsidRPr="00165E9C">
          <w:rPr>
            <w:rFonts w:asciiTheme="majorHAnsi" w:hAnsiTheme="majorHAnsi" w:cstheme="majorHAnsi"/>
            <w:color w:val="0000FF"/>
            <w:u w:val="single"/>
          </w:rPr>
          <w:t>poz. 2054</w:t>
        </w:r>
      </w:hyperlink>
      <w:r w:rsidRPr="00165E9C">
        <w:rPr>
          <w:rFonts w:asciiTheme="majorHAnsi" w:hAnsiTheme="majorHAnsi" w:cstheme="majorHAnsi"/>
        </w:rPr>
        <w:t xml:space="preserve">) lub w </w:t>
      </w:r>
      <w:hyperlink r:id="rId18" w:history="1">
        <w:r w:rsidRPr="00165E9C">
          <w:rPr>
            <w:rFonts w:asciiTheme="majorHAnsi" w:hAnsiTheme="majorHAnsi" w:cstheme="majorHAnsi"/>
            <w:color w:val="0000FF"/>
            <w:u w:val="single"/>
          </w:rPr>
          <w:t>art. 54 ust. 1-4</w:t>
        </w:r>
      </w:hyperlink>
      <w:r w:rsidRPr="00165E9C">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65E9C">
          <w:rPr>
            <w:rFonts w:asciiTheme="majorHAnsi" w:hAnsiTheme="majorHAnsi" w:cstheme="majorHAnsi"/>
            <w:color w:val="0000FF"/>
            <w:u w:val="single"/>
          </w:rPr>
          <w:t>poz. 523</w:t>
        </w:r>
      </w:hyperlink>
      <w:r w:rsidRPr="00165E9C">
        <w:rPr>
          <w:rFonts w:asciiTheme="majorHAnsi" w:hAnsiTheme="majorHAnsi" w:cstheme="majorHAnsi"/>
        </w:rPr>
        <w:t xml:space="preserve">, </w:t>
      </w:r>
      <w:hyperlink r:id="rId20" w:history="1">
        <w:r w:rsidRPr="00165E9C">
          <w:rPr>
            <w:rFonts w:asciiTheme="majorHAnsi" w:hAnsiTheme="majorHAnsi" w:cstheme="majorHAnsi"/>
            <w:color w:val="0000FF"/>
            <w:u w:val="single"/>
          </w:rPr>
          <w:t>1292</w:t>
        </w:r>
      </w:hyperlink>
      <w:r w:rsidRPr="00165E9C">
        <w:rPr>
          <w:rFonts w:asciiTheme="majorHAnsi" w:hAnsiTheme="majorHAnsi" w:cstheme="majorHAnsi"/>
        </w:rPr>
        <w:t xml:space="preserve">, </w:t>
      </w:r>
      <w:hyperlink r:id="rId21" w:history="1">
        <w:r w:rsidRPr="00165E9C">
          <w:rPr>
            <w:rFonts w:asciiTheme="majorHAnsi" w:hAnsiTheme="majorHAnsi" w:cstheme="majorHAnsi"/>
            <w:color w:val="0000FF"/>
            <w:u w:val="single"/>
          </w:rPr>
          <w:t>1559</w:t>
        </w:r>
      </w:hyperlink>
      <w:r w:rsidRPr="00165E9C">
        <w:rPr>
          <w:rFonts w:asciiTheme="majorHAnsi" w:hAnsiTheme="majorHAnsi" w:cstheme="majorHAnsi"/>
        </w:rPr>
        <w:t xml:space="preserve"> i </w:t>
      </w:r>
      <w:hyperlink r:id="rId22" w:history="1">
        <w:r w:rsidRPr="00165E9C">
          <w:rPr>
            <w:rFonts w:asciiTheme="majorHAnsi" w:hAnsiTheme="majorHAnsi" w:cstheme="majorHAnsi"/>
            <w:color w:val="0000FF"/>
            <w:u w:val="single"/>
          </w:rPr>
          <w:t>2054</w:t>
        </w:r>
      </w:hyperlink>
      <w:r w:rsidRPr="00165E9C">
        <w:rPr>
          <w:rFonts w:asciiTheme="majorHAnsi" w:hAnsiTheme="majorHAnsi" w:cstheme="majorHAnsi"/>
        </w:rPr>
        <w:t xml:space="preserve">), </w:t>
      </w:r>
    </w:p>
    <w:p w14:paraId="1BEC758A" w14:textId="77777777"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 xml:space="preserve">d) finansowania przestępstwa o charakterze terrorystycznym, o którym mowa w </w:t>
      </w:r>
      <w:hyperlink r:id="rId23" w:history="1">
        <w:r w:rsidRPr="00165E9C">
          <w:rPr>
            <w:rFonts w:asciiTheme="majorHAnsi" w:hAnsiTheme="majorHAnsi" w:cstheme="majorHAnsi"/>
            <w:color w:val="0000FF"/>
            <w:u w:val="single"/>
          </w:rPr>
          <w:t>art. 165a</w:t>
        </w:r>
      </w:hyperlink>
      <w:r w:rsidRPr="00165E9C">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4" w:history="1">
        <w:r w:rsidRPr="00165E9C">
          <w:rPr>
            <w:rFonts w:asciiTheme="majorHAnsi" w:hAnsiTheme="majorHAnsi" w:cstheme="majorHAnsi"/>
            <w:color w:val="0000FF"/>
            <w:u w:val="single"/>
          </w:rPr>
          <w:t>art. 299</w:t>
        </w:r>
      </w:hyperlink>
      <w:r w:rsidRPr="00165E9C">
        <w:rPr>
          <w:rFonts w:asciiTheme="majorHAnsi" w:hAnsiTheme="majorHAnsi" w:cstheme="majorHAnsi"/>
        </w:rPr>
        <w:t xml:space="preserve"> Kodeksu karnego, </w:t>
      </w:r>
    </w:p>
    <w:p w14:paraId="59660287" w14:textId="40CAC866"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 xml:space="preserve">e) </w:t>
      </w:r>
      <w:r>
        <w:rPr>
          <w:rFonts w:asciiTheme="majorHAnsi" w:hAnsiTheme="majorHAnsi" w:cstheme="majorHAnsi"/>
        </w:rPr>
        <w:tab/>
      </w:r>
      <w:r w:rsidRPr="00165E9C">
        <w:rPr>
          <w:rFonts w:asciiTheme="majorHAnsi" w:hAnsiTheme="majorHAnsi" w:cstheme="majorHAnsi"/>
        </w:rPr>
        <w:t xml:space="preserve">o charakterze terrorystycznym, o którym mowa w </w:t>
      </w:r>
      <w:hyperlink r:id="rId25" w:history="1">
        <w:r w:rsidRPr="00165E9C">
          <w:rPr>
            <w:rFonts w:asciiTheme="majorHAnsi" w:hAnsiTheme="majorHAnsi" w:cstheme="majorHAnsi"/>
            <w:color w:val="0000FF"/>
            <w:u w:val="single"/>
          </w:rPr>
          <w:t>art. 115 § 20</w:t>
        </w:r>
      </w:hyperlink>
      <w:r w:rsidRPr="00165E9C">
        <w:rPr>
          <w:rFonts w:asciiTheme="majorHAnsi" w:hAnsiTheme="majorHAnsi" w:cstheme="majorHAnsi"/>
        </w:rPr>
        <w:t xml:space="preserve"> Kodeksu karnego, lub mające na celu popełnienie tego przestępstwa, </w:t>
      </w:r>
    </w:p>
    <w:p w14:paraId="397BD540" w14:textId="57FA84F0"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 xml:space="preserve">f) </w:t>
      </w:r>
      <w:r>
        <w:rPr>
          <w:rFonts w:asciiTheme="majorHAnsi" w:hAnsiTheme="majorHAnsi" w:cstheme="majorHAnsi"/>
        </w:rPr>
        <w:tab/>
      </w:r>
      <w:r w:rsidRPr="00165E9C">
        <w:rPr>
          <w:rFonts w:asciiTheme="majorHAnsi" w:hAnsiTheme="majorHAnsi" w:cstheme="majorHAnsi"/>
        </w:rPr>
        <w:t xml:space="preserve">powierzenia wykonywania pracy małoletniemu cudzoziemcowi, o którym mowa w </w:t>
      </w:r>
      <w:hyperlink r:id="rId26" w:history="1">
        <w:r w:rsidRPr="00165E9C">
          <w:rPr>
            <w:rFonts w:asciiTheme="majorHAnsi" w:hAnsiTheme="majorHAnsi" w:cstheme="majorHAnsi"/>
            <w:color w:val="0000FF"/>
            <w:u w:val="single"/>
          </w:rPr>
          <w:t>art. 9 ust. 2</w:t>
        </w:r>
      </w:hyperlink>
      <w:r w:rsidRPr="00165E9C">
        <w:rPr>
          <w:rFonts w:asciiTheme="majorHAnsi" w:hAnsiTheme="majorHAnsi" w:cstheme="majorHAnsi"/>
        </w:rPr>
        <w:t xml:space="preserve"> ustawy z dnia 15 czerwca 2012 r. o skutkach powierzania wykonywania pracy cudzoziemcom przebywającym wbrew przepisom na terytorium Rzeczypospolitej Polskiej (Dz.U. </w:t>
      </w:r>
      <w:hyperlink r:id="rId27" w:history="1">
        <w:r w:rsidRPr="00165E9C">
          <w:rPr>
            <w:rFonts w:asciiTheme="majorHAnsi" w:hAnsiTheme="majorHAnsi" w:cstheme="majorHAnsi"/>
            <w:color w:val="0000FF"/>
            <w:u w:val="single"/>
          </w:rPr>
          <w:t>poz. 769</w:t>
        </w:r>
      </w:hyperlink>
      <w:r w:rsidRPr="00165E9C">
        <w:rPr>
          <w:rFonts w:asciiTheme="majorHAnsi" w:hAnsiTheme="majorHAnsi" w:cstheme="majorHAnsi"/>
        </w:rPr>
        <w:t xml:space="preserve"> oraz z 2020 r. </w:t>
      </w:r>
      <w:hyperlink r:id="rId28" w:history="1">
        <w:r w:rsidRPr="00165E9C">
          <w:rPr>
            <w:rFonts w:asciiTheme="majorHAnsi" w:hAnsiTheme="majorHAnsi" w:cstheme="majorHAnsi"/>
            <w:color w:val="0000FF"/>
            <w:u w:val="single"/>
          </w:rPr>
          <w:t>poz. 2023</w:t>
        </w:r>
      </w:hyperlink>
      <w:r w:rsidRPr="00165E9C">
        <w:rPr>
          <w:rFonts w:asciiTheme="majorHAnsi" w:hAnsiTheme="majorHAnsi" w:cstheme="majorHAnsi"/>
        </w:rPr>
        <w:t xml:space="preserve">), </w:t>
      </w:r>
    </w:p>
    <w:p w14:paraId="5EB0DAC7" w14:textId="17B2E565"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g)</w:t>
      </w:r>
      <w:r>
        <w:rPr>
          <w:rFonts w:asciiTheme="majorHAnsi" w:hAnsiTheme="majorHAnsi" w:cstheme="majorHAnsi"/>
        </w:rPr>
        <w:tab/>
      </w:r>
      <w:r w:rsidRPr="00165E9C">
        <w:rPr>
          <w:rFonts w:asciiTheme="majorHAnsi" w:hAnsiTheme="majorHAnsi" w:cstheme="majorHAnsi"/>
        </w:rPr>
        <w:t xml:space="preserve">przeciwko obrotowi gospodarczemu, o których mowa w </w:t>
      </w:r>
      <w:hyperlink r:id="rId29" w:history="1">
        <w:r w:rsidRPr="00165E9C">
          <w:rPr>
            <w:rFonts w:asciiTheme="majorHAnsi" w:hAnsiTheme="majorHAnsi" w:cstheme="majorHAnsi"/>
            <w:color w:val="0000FF"/>
            <w:u w:val="single"/>
          </w:rPr>
          <w:t>art. 296-307</w:t>
        </w:r>
      </w:hyperlink>
      <w:r w:rsidRPr="00165E9C">
        <w:rPr>
          <w:rFonts w:asciiTheme="majorHAnsi" w:hAnsiTheme="majorHAnsi" w:cstheme="majorHAnsi"/>
        </w:rPr>
        <w:t xml:space="preserve"> Kodeksu karnego, przestępstwo oszustwa, o którym mowa w </w:t>
      </w:r>
      <w:hyperlink r:id="rId30" w:history="1">
        <w:r w:rsidRPr="00165E9C">
          <w:rPr>
            <w:rFonts w:asciiTheme="majorHAnsi" w:hAnsiTheme="majorHAnsi" w:cstheme="majorHAnsi"/>
            <w:color w:val="0000FF"/>
            <w:u w:val="single"/>
          </w:rPr>
          <w:t>art. 286</w:t>
        </w:r>
      </w:hyperlink>
      <w:r w:rsidRPr="00165E9C">
        <w:rPr>
          <w:rFonts w:asciiTheme="majorHAnsi" w:hAnsiTheme="majorHAnsi" w:cstheme="majorHAnsi"/>
        </w:rPr>
        <w:t xml:space="preserve"> Kodeksu karnego, przestępstwo przeciwko wiarygodności dokumentów, o których mowa w </w:t>
      </w:r>
      <w:hyperlink r:id="rId31" w:history="1">
        <w:r w:rsidRPr="00165E9C">
          <w:rPr>
            <w:rFonts w:asciiTheme="majorHAnsi" w:hAnsiTheme="majorHAnsi" w:cstheme="majorHAnsi"/>
            <w:color w:val="0000FF"/>
            <w:u w:val="single"/>
          </w:rPr>
          <w:t>art. 270-277d</w:t>
        </w:r>
      </w:hyperlink>
      <w:r w:rsidRPr="00165E9C">
        <w:rPr>
          <w:rFonts w:asciiTheme="majorHAnsi" w:hAnsiTheme="majorHAnsi" w:cstheme="majorHAnsi"/>
        </w:rPr>
        <w:t xml:space="preserve"> Kodeksu karnego, lub przestępstwo skarbowe, </w:t>
      </w:r>
    </w:p>
    <w:p w14:paraId="41C5FF07" w14:textId="23F89A91"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h)</w:t>
      </w:r>
      <w:r>
        <w:rPr>
          <w:rFonts w:asciiTheme="majorHAnsi" w:hAnsiTheme="majorHAnsi" w:cstheme="majorHAnsi"/>
        </w:rPr>
        <w:tab/>
      </w:r>
      <w:r w:rsidRPr="00165E9C">
        <w:rPr>
          <w:rFonts w:asciiTheme="majorHAnsi" w:hAnsiTheme="majorHAnsi" w:cstheme="majorHAnsi"/>
        </w:rPr>
        <w:t xml:space="preserve">o którym mowa w </w:t>
      </w:r>
      <w:hyperlink r:id="rId32" w:history="1">
        <w:r w:rsidRPr="00165E9C">
          <w:rPr>
            <w:rFonts w:asciiTheme="majorHAnsi" w:hAnsiTheme="majorHAnsi" w:cstheme="majorHAnsi"/>
            <w:color w:val="0000FF"/>
            <w:u w:val="single"/>
          </w:rPr>
          <w:t>art. 9 ust. 1 i 3</w:t>
        </w:r>
      </w:hyperlink>
      <w:r w:rsidRPr="00165E9C">
        <w:rPr>
          <w:rFonts w:asciiTheme="majorHAnsi" w:hAnsiTheme="majorHAnsi" w:cstheme="majorHAnsi"/>
        </w:rPr>
        <w:t xml:space="preserve"> lub </w:t>
      </w:r>
      <w:hyperlink r:id="rId33" w:history="1">
        <w:r w:rsidRPr="00165E9C">
          <w:rPr>
            <w:rFonts w:asciiTheme="majorHAnsi" w:hAnsiTheme="majorHAnsi" w:cstheme="majorHAnsi"/>
            <w:color w:val="0000FF"/>
            <w:u w:val="single"/>
          </w:rPr>
          <w:t>art. 10</w:t>
        </w:r>
      </w:hyperlink>
      <w:r w:rsidRPr="00165E9C">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63D5773F" w14:textId="77777777"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 xml:space="preserve">- lub za odpowiedni czyn zabroniony określony w przepisach prawa obcego; </w:t>
      </w:r>
    </w:p>
    <w:p w14:paraId="0F4CA593" w14:textId="77777777" w:rsidR="007F54B1" w:rsidRPr="00165E9C" w:rsidRDefault="007F54B1" w:rsidP="007F54B1">
      <w:pPr>
        <w:ind w:left="284" w:hanging="284"/>
        <w:jc w:val="both"/>
        <w:rPr>
          <w:rFonts w:asciiTheme="majorHAnsi" w:hAnsiTheme="majorHAnsi" w:cstheme="majorHAnsi"/>
        </w:rPr>
      </w:pPr>
      <w:bookmarkStart w:id="6" w:name="mip59346953"/>
      <w:bookmarkEnd w:id="6"/>
      <w:r w:rsidRPr="00165E9C">
        <w:rPr>
          <w:rFonts w:asciiTheme="majorHAnsi"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A78AB48" w14:textId="1F5D43B0" w:rsidR="007F54B1" w:rsidRPr="00165E9C" w:rsidRDefault="007F54B1" w:rsidP="007F54B1">
      <w:pPr>
        <w:ind w:left="284" w:hanging="284"/>
        <w:jc w:val="both"/>
        <w:rPr>
          <w:rFonts w:asciiTheme="majorHAnsi" w:hAnsiTheme="majorHAnsi" w:cstheme="majorHAnsi"/>
        </w:rPr>
      </w:pPr>
      <w:bookmarkStart w:id="7" w:name="mip59346954"/>
      <w:bookmarkEnd w:id="7"/>
      <w:r w:rsidRPr="00165E9C">
        <w:rPr>
          <w:rFonts w:asciiTheme="majorHAnsi" w:hAnsiTheme="majorHAnsi" w:cstheme="majorHAnsi"/>
        </w:rPr>
        <w:t>3)</w:t>
      </w:r>
      <w:r>
        <w:rPr>
          <w:rFonts w:asciiTheme="majorHAnsi" w:hAnsiTheme="majorHAnsi" w:cstheme="majorHAnsi"/>
        </w:rPr>
        <w:tab/>
      </w:r>
      <w:r w:rsidRPr="00165E9C">
        <w:rPr>
          <w:rFonts w:asciiTheme="majorHAnsi" w:hAnsiTheme="majorHAnsi" w:cstheme="maj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24FA972" w14:textId="77777777" w:rsidR="007F54B1" w:rsidRPr="00165E9C" w:rsidRDefault="007F54B1" w:rsidP="007F54B1">
      <w:pPr>
        <w:ind w:left="284" w:hanging="284"/>
        <w:jc w:val="both"/>
        <w:rPr>
          <w:rFonts w:asciiTheme="majorHAnsi" w:hAnsiTheme="majorHAnsi" w:cstheme="majorHAnsi"/>
        </w:rPr>
      </w:pPr>
      <w:bookmarkStart w:id="8" w:name="mip59346955"/>
      <w:bookmarkEnd w:id="8"/>
      <w:r w:rsidRPr="00165E9C">
        <w:rPr>
          <w:rFonts w:asciiTheme="majorHAnsi" w:hAnsiTheme="majorHAnsi" w:cstheme="majorHAnsi"/>
        </w:rPr>
        <w:t xml:space="preserve">4) wobec którego prawomocnie orzeczono zakaz ubiegania się o zamówienia publiczne; </w:t>
      </w:r>
    </w:p>
    <w:p w14:paraId="55244E68" w14:textId="77777777" w:rsidR="007F54B1" w:rsidRPr="00165E9C" w:rsidRDefault="007F54B1" w:rsidP="007F54B1">
      <w:pPr>
        <w:ind w:left="284" w:hanging="284"/>
        <w:jc w:val="both"/>
        <w:rPr>
          <w:rFonts w:asciiTheme="majorHAnsi" w:hAnsiTheme="majorHAnsi" w:cstheme="majorHAnsi"/>
        </w:rPr>
      </w:pPr>
      <w:bookmarkStart w:id="9" w:name="mip59346956"/>
      <w:bookmarkEnd w:id="9"/>
      <w:r w:rsidRPr="00165E9C">
        <w:rPr>
          <w:rFonts w:asciiTheme="majorHAnsi" w:hAnsiTheme="majorHAnsi" w:cstheme="maj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9996D71" w14:textId="3F7BB396" w:rsidR="007F54B1" w:rsidRPr="00165E9C" w:rsidRDefault="007F54B1" w:rsidP="00E712D1">
      <w:pPr>
        <w:ind w:left="284" w:hanging="284"/>
        <w:jc w:val="both"/>
        <w:rPr>
          <w:rFonts w:asciiTheme="majorHAnsi" w:hAnsiTheme="majorHAnsi" w:cstheme="majorHAnsi"/>
        </w:rPr>
      </w:pPr>
      <w:bookmarkStart w:id="10" w:name="mip59346957"/>
      <w:bookmarkEnd w:id="10"/>
      <w:r w:rsidRPr="00165E9C">
        <w:rPr>
          <w:rFonts w:asciiTheme="majorHAnsi" w:hAnsiTheme="majorHAnsi" w:cstheme="majorHAnsi"/>
        </w:rPr>
        <w:t xml:space="preserve">6) jeżeli, w przypadkach, o których mowa w </w:t>
      </w:r>
      <w:hyperlink r:id="rId34" w:history="1">
        <w:r w:rsidRPr="00165E9C">
          <w:rPr>
            <w:rFonts w:asciiTheme="majorHAnsi" w:hAnsiTheme="majorHAnsi" w:cstheme="majorHAnsi"/>
            <w:color w:val="0000FF"/>
            <w:u w:val="single"/>
          </w:rPr>
          <w:t>art. 85 ust. 1</w:t>
        </w:r>
      </w:hyperlink>
      <w:r w:rsidRPr="00165E9C">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bookmarkStart w:id="11" w:name="mip59346958"/>
      <w:bookmarkEnd w:id="11"/>
    </w:p>
    <w:p w14:paraId="68A31C15" w14:textId="77777777" w:rsidR="00FE38F1" w:rsidRPr="0079005A" w:rsidRDefault="00AB35D7" w:rsidP="0079005A">
      <w:pPr>
        <w:autoSpaceDE w:val="0"/>
        <w:autoSpaceDN w:val="0"/>
        <w:spacing w:before="120" w:after="120"/>
        <w:jc w:val="both"/>
        <w:rPr>
          <w:rFonts w:asciiTheme="majorHAnsi" w:hAnsiTheme="majorHAnsi"/>
          <w:color w:val="333333"/>
          <w:shd w:val="clear" w:color="auto" w:fill="FFFFFF"/>
        </w:rPr>
      </w:pPr>
      <w:r w:rsidRPr="0079005A">
        <w:rPr>
          <w:rFonts w:asciiTheme="majorHAnsi" w:hAnsiTheme="majorHAnsi" w:cs="Arial"/>
        </w:rPr>
        <w:lastRenderedPageBreak/>
        <w:t>2. Ponadto Zamawiający przewiduje wykluczenie wykonawcy</w:t>
      </w:r>
      <w:r w:rsidR="00F533EB" w:rsidRPr="0079005A">
        <w:rPr>
          <w:rFonts w:asciiTheme="majorHAnsi" w:hAnsiTheme="majorHAnsi" w:cs="Arial"/>
        </w:rPr>
        <w:t xml:space="preserve"> </w:t>
      </w:r>
      <w:r w:rsidRPr="0079005A">
        <w:rPr>
          <w:rFonts w:asciiTheme="majorHAnsi" w:hAnsiTheme="majorHAnsi"/>
          <w:color w:val="333333"/>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7951D5" w14:textId="77777777" w:rsidR="00DF6ABA" w:rsidRPr="0079005A" w:rsidRDefault="00F533EB" w:rsidP="0079005A">
      <w:pPr>
        <w:autoSpaceDE w:val="0"/>
        <w:autoSpaceDN w:val="0"/>
        <w:spacing w:before="120" w:after="120"/>
        <w:jc w:val="both"/>
        <w:rPr>
          <w:rFonts w:asciiTheme="majorHAnsi" w:hAnsiTheme="majorHAnsi" w:cs="Arial"/>
        </w:rPr>
      </w:pPr>
      <w:r w:rsidRPr="0079005A">
        <w:rPr>
          <w:rFonts w:asciiTheme="majorHAnsi" w:hAnsiTheme="majorHAnsi" w:cs="Arial"/>
        </w:rPr>
        <w:t>3. Wykonawca może zostać wykluczony przez zamawiającego na każdym etapie postępowania o udzielenie zamówienia.</w:t>
      </w:r>
      <w:r w:rsidR="00AB35D7" w:rsidRPr="0079005A">
        <w:rPr>
          <w:rFonts w:asciiTheme="majorHAnsi" w:hAnsiTheme="majorHAnsi" w:cs="Arial"/>
        </w:rPr>
        <w:t xml:space="preserve"> </w:t>
      </w:r>
    </w:p>
    <w:p w14:paraId="4D452A0D" w14:textId="68AC2CCC" w:rsidR="008B58DE" w:rsidRPr="000C6421" w:rsidRDefault="00F533EB" w:rsidP="0079005A">
      <w:pPr>
        <w:autoSpaceDE w:val="0"/>
        <w:autoSpaceDN w:val="0"/>
        <w:spacing w:before="120" w:after="120"/>
        <w:jc w:val="both"/>
        <w:rPr>
          <w:rFonts w:asciiTheme="majorHAnsi" w:hAnsiTheme="majorHAnsi" w:cs="Arial"/>
        </w:rPr>
      </w:pPr>
      <w:r w:rsidRPr="000C6421">
        <w:rPr>
          <w:rFonts w:asciiTheme="majorHAnsi" w:hAnsiTheme="majorHAnsi" w:cs="Arial"/>
        </w:rPr>
        <w:t>4. Zamawiający przewiduje wykluczenie podmiotów udostępniających zasoby w trybie 118 PZP</w:t>
      </w:r>
      <w:r w:rsidRPr="00A86107">
        <w:rPr>
          <w:rFonts w:asciiTheme="majorHAnsi" w:hAnsiTheme="majorHAnsi" w:cs="Arial"/>
          <w:strike/>
          <w:color w:val="FF0000"/>
        </w:rPr>
        <w:t xml:space="preserve"> </w:t>
      </w:r>
      <w:r w:rsidRPr="000C6421">
        <w:rPr>
          <w:rFonts w:asciiTheme="majorHAnsi" w:hAnsiTheme="majorHAnsi" w:cs="Arial"/>
        </w:rPr>
        <w:t>z tych samych przyczyn , co wykonawcy.</w:t>
      </w:r>
      <w:r w:rsidR="000C6421" w:rsidRPr="000C6421">
        <w:rPr>
          <w:rFonts w:asciiTheme="majorHAnsi" w:hAnsiTheme="majorHAnsi" w:cs="Arial"/>
        </w:rPr>
        <w:t xml:space="preserve"> </w:t>
      </w:r>
    </w:p>
    <w:p w14:paraId="716B0E1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33093CC3" w14:textId="77777777" w:rsidR="009D4DAE" w:rsidRPr="00773D17" w:rsidRDefault="009D4DAE"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046CD099" w14:textId="77777777" w:rsidR="009615B1" w:rsidRPr="00773D17" w:rsidRDefault="009615B1" w:rsidP="008E1E2F">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5D8B2332" w14:textId="2F8B41A9" w:rsidR="008B58DE" w:rsidRDefault="00E14DCB" w:rsidP="008E1E2F">
      <w:pPr>
        <w:numPr>
          <w:ilvl w:val="0"/>
          <w:numId w:val="17"/>
        </w:numPr>
        <w:autoSpaceDE w:val="0"/>
        <w:autoSpaceDN w:val="0"/>
        <w:spacing w:before="120" w:after="120"/>
        <w:jc w:val="both"/>
        <w:rPr>
          <w:rFonts w:ascii="Cambria" w:hAnsi="Cambria" w:cs="Arial"/>
          <w:b/>
        </w:rPr>
      </w:pPr>
      <w:r w:rsidRPr="00773D17">
        <w:rPr>
          <w:rFonts w:ascii="Cambria" w:hAnsi="Cambria" w:cs="Arial"/>
        </w:rPr>
        <w:t xml:space="preserve">Oferta </w:t>
      </w:r>
      <w:r w:rsidR="00DD6732">
        <w:rPr>
          <w:rFonts w:ascii="Cambria" w:hAnsi="Cambria" w:cs="Arial"/>
        </w:rPr>
        <w:t>składana jest na formularzu ofertowym stanowiącym</w:t>
      </w:r>
      <w:r w:rsidR="00D500FB">
        <w:rPr>
          <w:rFonts w:ascii="Cambria" w:hAnsi="Cambria" w:cs="Arial"/>
        </w:rPr>
        <w:t xml:space="preserve"> załącznik </w:t>
      </w:r>
      <w:r w:rsidR="00D500FB" w:rsidRPr="000F6D67">
        <w:rPr>
          <w:rFonts w:ascii="Cambria" w:hAnsi="Cambria" w:cs="Arial"/>
        </w:rPr>
        <w:t>nr 2 do SWZ</w:t>
      </w:r>
      <w:r w:rsidR="00DD6732" w:rsidRPr="000F6D67">
        <w:rPr>
          <w:rFonts w:ascii="Cambria" w:hAnsi="Cambria" w:cs="Arial"/>
        </w:rPr>
        <w:t xml:space="preserve"> i</w:t>
      </w:r>
      <w:r w:rsidR="00D500FB" w:rsidRPr="000F6D67">
        <w:rPr>
          <w:rFonts w:ascii="Cambria" w:hAnsi="Cambria" w:cs="Arial"/>
        </w:rPr>
        <w:t xml:space="preserve"> </w:t>
      </w:r>
      <w:r w:rsidRPr="00773D17">
        <w:rPr>
          <w:rFonts w:ascii="Cambria" w:hAnsi="Cambria" w:cs="Arial"/>
        </w:rPr>
        <w:t xml:space="preserve">składana jest pod rygorem nieważności </w:t>
      </w:r>
      <w:r w:rsidRPr="00773D17">
        <w:rPr>
          <w:rFonts w:ascii="Cambria" w:hAnsi="Cambria" w:cs="Arial"/>
          <w:b/>
        </w:rPr>
        <w:t>w formie elektronicznej</w:t>
      </w:r>
      <w:r w:rsidR="00D500FB">
        <w:rPr>
          <w:rFonts w:ascii="Cambria" w:hAnsi="Cambria" w:cs="Arial"/>
          <w:b/>
        </w:rPr>
        <w:t xml:space="preserve"> z podpisem kwalifikowanym </w:t>
      </w:r>
      <w:r w:rsidRPr="00773D17">
        <w:rPr>
          <w:rFonts w:ascii="Cambria" w:hAnsi="Cambria" w:cs="Arial"/>
          <w:b/>
        </w:rPr>
        <w:t>lub w postaci elektronicznej opatrzonej podpisem zaufanym</w:t>
      </w:r>
      <w:r w:rsidR="008B58DE">
        <w:rPr>
          <w:rFonts w:ascii="Cambria" w:hAnsi="Cambria" w:cs="Arial"/>
          <w:b/>
        </w:rPr>
        <w:t xml:space="preserve"> </w:t>
      </w:r>
      <w:r w:rsidRPr="00773D17">
        <w:rPr>
          <w:rFonts w:ascii="Cambria" w:hAnsi="Cambria" w:cs="Arial"/>
          <w:b/>
        </w:rPr>
        <w:t>lub podpisem osobistym.</w:t>
      </w:r>
      <w:r w:rsidR="006C3B88">
        <w:rPr>
          <w:rFonts w:ascii="Cambria" w:hAnsi="Cambria" w:cs="Arial"/>
          <w:b/>
        </w:rPr>
        <w:t xml:space="preserve"> </w:t>
      </w:r>
    </w:p>
    <w:p w14:paraId="0C62ABAB" w14:textId="4549CCE1" w:rsidR="009E2C01" w:rsidRPr="009D07F6" w:rsidRDefault="009E2C01" w:rsidP="009D07F6">
      <w:pPr>
        <w:pStyle w:val="Tekstpodstawowy"/>
        <w:numPr>
          <w:ilvl w:val="0"/>
          <w:numId w:val="17"/>
        </w:numPr>
        <w:ind w:right="20"/>
        <w:jc w:val="both"/>
        <w:rPr>
          <w:rFonts w:ascii="Cambria" w:hAnsi="Cambria"/>
        </w:rPr>
      </w:pPr>
      <w:r w:rsidRPr="002870A3">
        <w:rPr>
          <w:rFonts w:ascii="Cambria" w:hAnsi="Cambria" w:cs="Arial"/>
          <w:bCs/>
        </w:rPr>
        <w:t>Do oferty Wykonawca dołącza</w:t>
      </w:r>
      <w:r>
        <w:rPr>
          <w:rFonts w:ascii="Cambria" w:hAnsi="Cambria" w:cs="Arial"/>
          <w:b/>
        </w:rPr>
        <w:t xml:space="preserve"> </w:t>
      </w:r>
      <w:r w:rsidRPr="006C3B88">
        <w:rPr>
          <w:rFonts w:ascii="Cambria" w:hAnsi="Cambria"/>
          <w:b/>
          <w:bCs/>
        </w:rPr>
        <w:t xml:space="preserve">Kosztorys ofertowy </w:t>
      </w:r>
      <w:r>
        <w:rPr>
          <w:rFonts w:ascii="Cambria" w:hAnsi="Cambria"/>
        </w:rPr>
        <w:t xml:space="preserve"> stanowiąc</w:t>
      </w:r>
      <w:r w:rsidR="00E85CD7">
        <w:rPr>
          <w:rFonts w:ascii="Cambria" w:hAnsi="Cambria"/>
        </w:rPr>
        <w:t>y</w:t>
      </w:r>
      <w:r>
        <w:rPr>
          <w:rFonts w:ascii="Cambria" w:hAnsi="Cambria"/>
        </w:rPr>
        <w:t xml:space="preserve"> załącznik </w:t>
      </w:r>
      <w:r w:rsidRPr="00465F2B">
        <w:rPr>
          <w:rFonts w:ascii="Cambria" w:hAnsi="Cambria"/>
        </w:rPr>
        <w:t xml:space="preserve">nr </w:t>
      </w:r>
      <w:r w:rsidR="00737DD3" w:rsidRPr="00465F2B">
        <w:rPr>
          <w:rFonts w:ascii="Cambria" w:hAnsi="Cambria"/>
        </w:rPr>
        <w:t>3</w:t>
      </w:r>
      <w:r w:rsidRPr="00465F2B">
        <w:rPr>
          <w:rFonts w:ascii="Cambria" w:hAnsi="Cambria"/>
        </w:rPr>
        <w:t xml:space="preserve"> do </w:t>
      </w:r>
      <w:r>
        <w:rPr>
          <w:rFonts w:ascii="Cambria" w:hAnsi="Cambria"/>
        </w:rPr>
        <w:t>SWZ.</w:t>
      </w:r>
    </w:p>
    <w:p w14:paraId="3DD2160C" w14:textId="3A0B78CF" w:rsidR="00AC1CD8" w:rsidRPr="00C04704" w:rsidRDefault="008B58DE" w:rsidP="008E1E2F">
      <w:pPr>
        <w:numPr>
          <w:ilvl w:val="0"/>
          <w:numId w:val="17"/>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C04219">
        <w:rPr>
          <w:rFonts w:ascii="Cambria" w:hAnsi="Cambria" w:cs="Arial"/>
        </w:rPr>
        <w:t>oświadczenia</w:t>
      </w:r>
      <w:r w:rsidR="00E14DCB" w:rsidRPr="00773D17">
        <w:rPr>
          <w:rFonts w:ascii="Cambria" w:hAnsi="Cambria" w:cs="Arial"/>
        </w:rPr>
        <w:t xml:space="preserve"> o niepodleganiu wykluczeniu oraz spełnianiu warunków udziału w postępowaniu w zakresie wskazanym w rozdziale II podrozdział</w:t>
      </w:r>
      <w:r w:rsidR="00065D2D">
        <w:rPr>
          <w:rFonts w:ascii="Cambria" w:hAnsi="Cambria" w:cs="Arial"/>
        </w:rPr>
        <w:t>ach</w:t>
      </w:r>
      <w:r w:rsidR="00C04219">
        <w:rPr>
          <w:rFonts w:ascii="Cambria" w:hAnsi="Cambria" w:cs="Arial"/>
        </w:rPr>
        <w:t xml:space="preserve"> 5 i 6 SWZ, których</w:t>
      </w:r>
      <w:r w:rsidR="000C6421">
        <w:rPr>
          <w:rFonts w:ascii="Cambria" w:hAnsi="Cambria" w:cs="Arial"/>
        </w:rPr>
        <w:t xml:space="preserve"> wzór stanowi </w:t>
      </w:r>
      <w:r w:rsidR="000C6421" w:rsidRPr="00C04704">
        <w:rPr>
          <w:rFonts w:ascii="Cambria" w:hAnsi="Cambria" w:cs="Arial"/>
        </w:rPr>
        <w:t>załącznik</w:t>
      </w:r>
      <w:r w:rsidR="00C04219" w:rsidRPr="00C04704">
        <w:rPr>
          <w:rFonts w:ascii="Cambria" w:hAnsi="Cambria" w:cs="Arial"/>
        </w:rPr>
        <w:t>i</w:t>
      </w:r>
      <w:r w:rsidR="000C6421" w:rsidRPr="00C04704">
        <w:rPr>
          <w:rFonts w:ascii="Cambria" w:hAnsi="Cambria" w:cs="Arial"/>
        </w:rPr>
        <w:t xml:space="preserve"> nr </w:t>
      </w:r>
      <w:r w:rsidR="00465F2B">
        <w:rPr>
          <w:rFonts w:ascii="Cambria" w:hAnsi="Cambria" w:cs="Arial"/>
        </w:rPr>
        <w:t>4 i 5</w:t>
      </w:r>
      <w:r w:rsidR="00C04219" w:rsidRPr="00C04704">
        <w:rPr>
          <w:rFonts w:ascii="Cambria" w:hAnsi="Cambria" w:cs="Arial"/>
        </w:rPr>
        <w:t xml:space="preserve"> do</w:t>
      </w:r>
      <w:r w:rsidR="00F533EB" w:rsidRPr="00C04704">
        <w:rPr>
          <w:rFonts w:ascii="Cambria" w:hAnsi="Cambria" w:cs="Arial"/>
        </w:rPr>
        <w:t xml:space="preserve"> SWZ. </w:t>
      </w:r>
      <w:r w:rsidR="00E14DCB" w:rsidRPr="00773D17">
        <w:rPr>
          <w:rFonts w:ascii="Cambria" w:hAnsi="Cambria" w:cs="Arial"/>
        </w:rPr>
        <w:t>Oświadczeni</w:t>
      </w:r>
      <w:r w:rsidR="008F4167">
        <w:rPr>
          <w:rFonts w:ascii="Cambria" w:hAnsi="Cambria" w:cs="Arial"/>
        </w:rPr>
        <w:t>a</w:t>
      </w:r>
      <w:r w:rsidR="00E14DCB" w:rsidRPr="00773D17">
        <w:rPr>
          <w:rFonts w:ascii="Cambria" w:hAnsi="Cambria" w:cs="Arial"/>
        </w:rPr>
        <w:t xml:space="preserve"> t</w:t>
      </w:r>
      <w:r w:rsidR="008F4167">
        <w:rPr>
          <w:rFonts w:ascii="Cambria" w:hAnsi="Cambria" w:cs="Arial"/>
        </w:rPr>
        <w:t>e</w:t>
      </w:r>
      <w:r w:rsidR="00E14DCB" w:rsidRPr="00773D17">
        <w:rPr>
          <w:rFonts w:ascii="Cambria" w:hAnsi="Cambria" w:cs="Arial"/>
        </w:rPr>
        <w:t xml:space="preserve"> stanowi</w:t>
      </w:r>
      <w:r w:rsidR="008F4167">
        <w:rPr>
          <w:rFonts w:ascii="Cambria" w:hAnsi="Cambria" w:cs="Arial"/>
        </w:rPr>
        <w:t>ą</w:t>
      </w:r>
      <w:r w:rsidR="00E14DCB"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00E14DCB" w:rsidRPr="00C04704">
        <w:rPr>
          <w:rFonts w:ascii="Cambria" w:hAnsi="Cambria" w:cs="Arial"/>
        </w:rPr>
        <w:t xml:space="preserve">w </w:t>
      </w:r>
      <w:r w:rsidRPr="00C04704">
        <w:rPr>
          <w:rFonts w:ascii="Cambria" w:hAnsi="Cambria" w:cs="Arial"/>
        </w:rPr>
        <w:t>r</w:t>
      </w:r>
      <w:r w:rsidR="00E14DCB" w:rsidRPr="00C04704">
        <w:rPr>
          <w:rFonts w:ascii="Cambria" w:hAnsi="Cambria" w:cs="Arial"/>
        </w:rPr>
        <w:t>ozdziale II podrozdzia</w:t>
      </w:r>
      <w:r w:rsidRPr="00C04704">
        <w:rPr>
          <w:rFonts w:ascii="Cambria" w:hAnsi="Cambria" w:cs="Arial"/>
        </w:rPr>
        <w:t>le</w:t>
      </w:r>
      <w:r w:rsidR="00E14DCB" w:rsidRPr="00C04704">
        <w:rPr>
          <w:rFonts w:ascii="Cambria" w:hAnsi="Cambria" w:cs="Arial"/>
        </w:rPr>
        <w:t xml:space="preserve"> </w:t>
      </w:r>
      <w:r w:rsidR="00C04704" w:rsidRPr="00C04704">
        <w:rPr>
          <w:rFonts w:ascii="Cambria" w:hAnsi="Cambria" w:cs="Arial"/>
        </w:rPr>
        <w:t>7</w:t>
      </w:r>
      <w:r w:rsidR="00E14DCB" w:rsidRPr="00C04704">
        <w:rPr>
          <w:rFonts w:ascii="Cambria" w:hAnsi="Cambria" w:cs="Arial"/>
        </w:rPr>
        <w:t xml:space="preserve"> pkt 2 SWZ.</w:t>
      </w:r>
      <w:r w:rsidR="0091533F" w:rsidRPr="00C04704">
        <w:rPr>
          <w:rFonts w:ascii="Cambria" w:hAnsi="Cambria" w:cs="Arial"/>
        </w:rPr>
        <w:t xml:space="preserve"> </w:t>
      </w:r>
      <w:r w:rsidR="00D500FB" w:rsidRPr="00C04704">
        <w:rPr>
          <w:rFonts w:ascii="Cambria" w:hAnsi="Cambria" w:cs="Arial"/>
        </w:rPr>
        <w:t xml:space="preserve"> </w:t>
      </w:r>
      <w:r w:rsidR="001D6FAD">
        <w:rPr>
          <w:rFonts w:ascii="Cambria" w:hAnsi="Cambria" w:cs="Arial"/>
        </w:rPr>
        <w:t>Oświadczeni</w:t>
      </w:r>
      <w:r w:rsidR="008F4167">
        <w:rPr>
          <w:rFonts w:ascii="Cambria" w:hAnsi="Cambria" w:cs="Arial"/>
        </w:rPr>
        <w:t>a</w:t>
      </w:r>
      <w:r w:rsidR="001D6FAD">
        <w:rPr>
          <w:rFonts w:ascii="Cambria" w:hAnsi="Cambria" w:cs="Arial"/>
        </w:rPr>
        <w:t xml:space="preserve"> t</w:t>
      </w:r>
      <w:r w:rsidR="008F4167">
        <w:rPr>
          <w:rFonts w:ascii="Cambria" w:hAnsi="Cambria" w:cs="Arial"/>
        </w:rPr>
        <w:t>e</w:t>
      </w:r>
      <w:r w:rsidR="001D6FAD">
        <w:rPr>
          <w:rFonts w:ascii="Cambria" w:hAnsi="Cambria" w:cs="Arial"/>
        </w:rPr>
        <w:t xml:space="preserve"> składa także podmiot na którego zasoby powołuje się Wykonawca.  </w:t>
      </w:r>
    </w:p>
    <w:p w14:paraId="3FA49EE1" w14:textId="4006D717" w:rsidR="00AC1CD8" w:rsidRPr="00773D17" w:rsidRDefault="00C04219" w:rsidP="008E1E2F">
      <w:pPr>
        <w:numPr>
          <w:ilvl w:val="0"/>
          <w:numId w:val="17"/>
        </w:numPr>
        <w:autoSpaceDE w:val="0"/>
        <w:autoSpaceDN w:val="0"/>
        <w:spacing w:before="120" w:after="120"/>
        <w:jc w:val="both"/>
        <w:rPr>
          <w:rFonts w:ascii="Cambria" w:hAnsi="Cambria" w:cs="Arial"/>
        </w:rPr>
      </w:pPr>
      <w:r>
        <w:rPr>
          <w:rFonts w:ascii="Cambria" w:hAnsi="Cambria"/>
        </w:rPr>
        <w:t>Oświadczenia</w:t>
      </w:r>
      <w:r w:rsidR="00E14DCB" w:rsidRPr="00773D17">
        <w:rPr>
          <w:rFonts w:ascii="Cambria" w:hAnsi="Cambria"/>
        </w:rPr>
        <w:t xml:space="preserve"> </w:t>
      </w:r>
      <w:r w:rsidR="000A08DF">
        <w:rPr>
          <w:rFonts w:ascii="Cambria" w:hAnsi="Cambria"/>
        </w:rPr>
        <w:t>składane są</w:t>
      </w:r>
      <w:r w:rsidR="009615B1" w:rsidRPr="00773D17">
        <w:rPr>
          <w:rFonts w:ascii="Cambria" w:hAnsi="Cambria"/>
        </w:rPr>
        <w:t xml:space="preserve"> </w:t>
      </w:r>
      <w:r w:rsidR="00AC1CD8" w:rsidRPr="00773D17">
        <w:rPr>
          <w:rFonts w:ascii="Cambria" w:hAnsi="Cambria" w:cs="Arial"/>
        </w:rPr>
        <w:t xml:space="preserve">pod rygorem nieważności w formie elektronicznej </w:t>
      </w:r>
      <w:r w:rsidR="008F4167">
        <w:rPr>
          <w:rFonts w:ascii="Cambria" w:hAnsi="Cambria" w:cs="Arial"/>
        </w:rPr>
        <w:t xml:space="preserve">z podpisem kwalifikowanym </w:t>
      </w:r>
      <w:r w:rsidR="00AC1CD8" w:rsidRPr="00773D17">
        <w:rPr>
          <w:rFonts w:ascii="Cambria" w:hAnsi="Cambria" w:cs="Arial"/>
        </w:rPr>
        <w:t>lub w postaci elektronicznej opatrzonej podpisem zaufanym, lub podpisem osobistym.</w:t>
      </w:r>
    </w:p>
    <w:p w14:paraId="296FF362" w14:textId="0E589BD4" w:rsidR="000C0411" w:rsidRPr="0091533F" w:rsidRDefault="00C04219" w:rsidP="008E1E2F">
      <w:pPr>
        <w:numPr>
          <w:ilvl w:val="0"/>
          <w:numId w:val="17"/>
        </w:numPr>
        <w:autoSpaceDE w:val="0"/>
        <w:autoSpaceDN w:val="0"/>
        <w:spacing w:before="120" w:after="120"/>
        <w:jc w:val="both"/>
        <w:rPr>
          <w:rFonts w:ascii="Cambria" w:hAnsi="Cambria" w:cs="Arial"/>
        </w:rPr>
      </w:pPr>
      <w:r>
        <w:rPr>
          <w:rFonts w:ascii="Cambria" w:hAnsi="Cambria"/>
        </w:rPr>
        <w:t>Oświadczenia</w:t>
      </w:r>
      <w:r w:rsidR="00AC1CD8" w:rsidRPr="00773D17">
        <w:rPr>
          <w:rFonts w:ascii="Cambria" w:hAnsi="Cambria"/>
        </w:rPr>
        <w:t xml:space="preserve"> </w:t>
      </w:r>
      <w:r w:rsidR="0091533F">
        <w:rPr>
          <w:rFonts w:ascii="Cambria" w:hAnsi="Cambria"/>
        </w:rPr>
        <w:t xml:space="preserve">o których mowa w pkt. </w:t>
      </w:r>
      <w:r w:rsidR="00465F2B">
        <w:rPr>
          <w:rFonts w:ascii="Cambria" w:hAnsi="Cambria"/>
        </w:rPr>
        <w:t>3</w:t>
      </w:r>
      <w:r w:rsidR="0091533F">
        <w:rPr>
          <w:rFonts w:ascii="Cambria" w:hAnsi="Cambria"/>
        </w:rPr>
        <w:t xml:space="preserve"> </w:t>
      </w:r>
      <w:r w:rsidR="00AC1CD8" w:rsidRPr="00773D17">
        <w:rPr>
          <w:rFonts w:ascii="Cambria" w:hAnsi="Cambria"/>
        </w:rPr>
        <w:t>składa</w:t>
      </w:r>
      <w:r w:rsidR="000A08DF">
        <w:rPr>
          <w:rFonts w:ascii="Cambria" w:hAnsi="Cambria"/>
        </w:rPr>
        <w:t xml:space="preserve"> </w:t>
      </w:r>
      <w:r w:rsidR="009615B1" w:rsidRPr="00773D17">
        <w:rPr>
          <w:rFonts w:ascii="Cambria" w:hAnsi="Cambria"/>
          <w:b/>
        </w:rPr>
        <w:t>odrębnie</w:t>
      </w:r>
      <w:r w:rsidR="0091533F">
        <w:rPr>
          <w:rFonts w:ascii="Cambria" w:hAnsi="Cambria"/>
        </w:rPr>
        <w:t xml:space="preserve"> </w:t>
      </w:r>
      <w:r w:rsidR="00AC1CD8" w:rsidRPr="0091533F">
        <w:rPr>
          <w:rFonts w:ascii="Cambria" w:hAnsi="Cambria"/>
        </w:rPr>
        <w:t>każdy spośród w</w:t>
      </w:r>
      <w:r w:rsidR="009615B1" w:rsidRPr="0091533F">
        <w:rPr>
          <w:rFonts w:ascii="Cambria" w:hAnsi="Cambria"/>
        </w:rPr>
        <w:t>ykonawców wspólnie ubiegających się o udzielenie zamówienia</w:t>
      </w:r>
      <w:r w:rsidR="008B58DE" w:rsidRPr="0091533F">
        <w:rPr>
          <w:rFonts w:ascii="Cambria" w:hAnsi="Cambria"/>
        </w:rPr>
        <w:t xml:space="preserve">. </w:t>
      </w:r>
      <w:r w:rsidR="000C0411" w:rsidRPr="0091533F">
        <w:rPr>
          <w:rFonts w:ascii="Cambria" w:hAnsi="Cambria"/>
        </w:rPr>
        <w:t xml:space="preserve">W takim przypadku </w:t>
      </w:r>
      <w:r w:rsidR="00AC1CD8" w:rsidRPr="0091533F">
        <w:rPr>
          <w:rFonts w:ascii="Cambria" w:hAnsi="Cambria"/>
        </w:rPr>
        <w:t>oświadczenie</w:t>
      </w:r>
      <w:r w:rsidR="000C0411" w:rsidRPr="0091533F">
        <w:rPr>
          <w:rFonts w:ascii="Cambria" w:hAnsi="Cambria"/>
        </w:rPr>
        <w:t xml:space="preserve"> potwierdza brak podstaw wykluczenia </w:t>
      </w:r>
      <w:r w:rsidR="00AC1CD8" w:rsidRPr="0091533F">
        <w:rPr>
          <w:rFonts w:ascii="Cambria" w:hAnsi="Cambria"/>
        </w:rPr>
        <w:t xml:space="preserve">wykonawcy </w:t>
      </w:r>
      <w:r w:rsidR="000C0411" w:rsidRPr="0091533F">
        <w:rPr>
          <w:rFonts w:ascii="Cambria" w:hAnsi="Cambria"/>
        </w:rPr>
        <w:t>oraz spełnianie warunków udziału w postępowaniu w zakresie, w jakim każdy z wykonawców wykazuje spełnianie warunków udziału w postępowaniu</w:t>
      </w:r>
      <w:r w:rsidR="008B58DE" w:rsidRPr="0091533F">
        <w:rPr>
          <w:rFonts w:ascii="Cambria" w:hAnsi="Cambria"/>
        </w:rPr>
        <w:t>;</w:t>
      </w:r>
    </w:p>
    <w:p w14:paraId="46D8C1AE" w14:textId="6665C676" w:rsidR="00CB5BF5" w:rsidRPr="00CB5BF5" w:rsidRDefault="00CB5BF5" w:rsidP="008E1E2F">
      <w:pPr>
        <w:numPr>
          <w:ilvl w:val="0"/>
          <w:numId w:val="17"/>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C04704">
        <w:rPr>
          <w:rFonts w:ascii="Cambria" w:hAnsi="Cambria"/>
        </w:rPr>
        <w:t xml:space="preserve">załącznik nr </w:t>
      </w:r>
      <w:r w:rsidR="00465F2B">
        <w:rPr>
          <w:rFonts w:ascii="Cambria" w:hAnsi="Cambria"/>
        </w:rPr>
        <w:t>5</w:t>
      </w:r>
      <w:r w:rsidR="00C04704">
        <w:rPr>
          <w:rFonts w:ascii="Cambria" w:hAnsi="Cambria"/>
        </w:rPr>
        <w:t xml:space="preserve"> do SWZ</w:t>
      </w:r>
      <w:r>
        <w:rPr>
          <w:rFonts w:ascii="Cambria" w:hAnsi="Cambria"/>
        </w:rPr>
        <w:t>, zawiera także informacje o ewentualnym " samooczyszczeniu się " wykonawcy.</w:t>
      </w:r>
    </w:p>
    <w:p w14:paraId="048B0A34" w14:textId="77777777" w:rsidR="000C0411" w:rsidRPr="00773D17" w:rsidRDefault="00514BAF" w:rsidP="008E1E2F">
      <w:pPr>
        <w:numPr>
          <w:ilvl w:val="0"/>
          <w:numId w:val="17"/>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65132622" w14:textId="77777777"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2AAADDDD" w14:textId="77777777"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 xml:space="preserve">wyczerpująco wyjaśnił fakty i okoliczności związane z przestępstwem, wykroczeniem lub swoim nieprawidłowym postępowaniem oraz spowodowanymi </w:t>
      </w:r>
      <w:r w:rsidRPr="00773D17">
        <w:rPr>
          <w:rFonts w:ascii="Cambria" w:hAnsi="Cambria"/>
        </w:rPr>
        <w:lastRenderedPageBreak/>
        <w:t>przez nie szkodami, aktywnie współpracując odpowiednio z właściwymi organami, w tym organami ścigania lub zamawiającym;</w:t>
      </w:r>
    </w:p>
    <w:p w14:paraId="780E3642" w14:textId="77777777"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54446D0C" w14:textId="77777777"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601854ED" w14:textId="77777777"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207EF3B2" w14:textId="77777777"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4157C736" w14:textId="77777777"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5F822A66" w14:textId="77777777"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1FA16558" w14:textId="77777777"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0DB9B617" w14:textId="77777777" w:rsidR="0078519A" w:rsidRPr="000C6421" w:rsidRDefault="0078519A" w:rsidP="008E1E2F">
      <w:pPr>
        <w:numPr>
          <w:ilvl w:val="0"/>
          <w:numId w:val="17"/>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288B5105" w14:textId="77777777" w:rsidR="0078519A" w:rsidRPr="005F74F8" w:rsidRDefault="0078519A" w:rsidP="008E1E2F">
      <w:pPr>
        <w:numPr>
          <w:ilvl w:val="0"/>
          <w:numId w:val="18"/>
        </w:numPr>
        <w:spacing w:before="240"/>
        <w:ind w:right="-108"/>
        <w:jc w:val="both"/>
        <w:rPr>
          <w:rFonts w:ascii="Cambria" w:hAnsi="Cambria"/>
          <w:b/>
        </w:rPr>
      </w:pPr>
      <w:r w:rsidRPr="005F74F8">
        <w:rPr>
          <w:rFonts w:ascii="Cambria" w:hAnsi="Cambria"/>
          <w:b/>
        </w:rPr>
        <w:t xml:space="preserve">Pełnomocnictwo  </w:t>
      </w:r>
    </w:p>
    <w:p w14:paraId="03AFFD4B"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1194DCDF"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16EA1A73" w14:textId="77777777"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2E057389"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222E2CBB"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6076D33B" w14:textId="77777777" w:rsidR="00E72E22" w:rsidRPr="00773D17" w:rsidRDefault="005A7BEC"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49925B58"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0EC721CD" w14:textId="7777777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08687F5B" w14:textId="77777777" w:rsidR="00011FF4" w:rsidRPr="008E0FEA"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2BEA7D48" w14:textId="77777777" w:rsidR="00887365" w:rsidRPr="00011FF4" w:rsidRDefault="00887365" w:rsidP="00887365">
      <w:pPr>
        <w:spacing w:after="200" w:line="252" w:lineRule="auto"/>
        <w:ind w:left="360"/>
        <w:contextualSpacing/>
        <w:jc w:val="both"/>
        <w:rPr>
          <w:rFonts w:ascii="Cambria" w:hAnsi="Cambria"/>
          <w:b/>
          <w:color w:val="FF0000"/>
          <w:highlight w:val="yellow"/>
        </w:rPr>
      </w:pPr>
    </w:p>
    <w:p w14:paraId="5DD507F9" w14:textId="77777777" w:rsidR="0078519A" w:rsidRPr="00CB5BF5" w:rsidRDefault="00CB5BF5" w:rsidP="008E1E2F">
      <w:pPr>
        <w:numPr>
          <w:ilvl w:val="0"/>
          <w:numId w:val="18"/>
        </w:numPr>
        <w:spacing w:before="240"/>
        <w:ind w:right="-108"/>
        <w:jc w:val="both"/>
        <w:rPr>
          <w:rFonts w:ascii="Cambria" w:hAnsi="Cambria"/>
          <w:b/>
        </w:rPr>
      </w:pPr>
      <w:r w:rsidRPr="00CB5BF5">
        <w:rPr>
          <w:rFonts w:ascii="Cambria" w:hAnsi="Cambria"/>
          <w:b/>
        </w:rPr>
        <w:t>Oświadczenia</w:t>
      </w:r>
      <w:r w:rsidR="0078519A" w:rsidRPr="00CB5BF5">
        <w:rPr>
          <w:rFonts w:ascii="Cambria" w:hAnsi="Cambria"/>
          <w:b/>
        </w:rPr>
        <w:t xml:space="preserve"> wykonawców wspólnie ubiegających się o udzielenie zamówienia</w:t>
      </w:r>
    </w:p>
    <w:p w14:paraId="509FCCF9" w14:textId="4E5871E8" w:rsidR="0078519A" w:rsidRPr="00CB5BF5" w:rsidRDefault="0078519A" w:rsidP="008E1E2F">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spośród których tylko jeden spełnia warunek dotyczący uprawnień, są zobowiązani dołączyć do oferty oświadczenie, z którego </w:t>
      </w:r>
      <w:r w:rsidR="006A2D28" w:rsidRPr="00CB5BF5">
        <w:rPr>
          <w:rFonts w:ascii="Cambria" w:hAnsi="Cambria"/>
        </w:rPr>
        <w:t xml:space="preserve">wynika, który z Wykonawców wykona </w:t>
      </w:r>
      <w:r w:rsidR="006A2D28" w:rsidRPr="00272416">
        <w:rPr>
          <w:rFonts w:ascii="Cambria" w:hAnsi="Cambria"/>
        </w:rPr>
        <w:t xml:space="preserve">te </w:t>
      </w:r>
      <w:r w:rsidR="00B9519C" w:rsidRPr="00272416">
        <w:rPr>
          <w:rFonts w:ascii="Cambria" w:hAnsi="Cambria"/>
        </w:rPr>
        <w:t>roboty</w:t>
      </w:r>
      <w:r w:rsidR="008F4167" w:rsidRPr="00272416">
        <w:rPr>
          <w:rFonts w:ascii="Cambria" w:hAnsi="Cambria"/>
        </w:rPr>
        <w:t>.</w:t>
      </w:r>
    </w:p>
    <w:p w14:paraId="59AB2311" w14:textId="77777777" w:rsidR="00CD42BF" w:rsidRDefault="0078519A" w:rsidP="008E1E2F">
      <w:pPr>
        <w:pStyle w:val="Tekstpodstawowy"/>
        <w:numPr>
          <w:ilvl w:val="0"/>
          <w:numId w:val="7"/>
        </w:numPr>
        <w:spacing w:after="0"/>
        <w:ind w:right="20"/>
        <w:jc w:val="both"/>
        <w:rPr>
          <w:rFonts w:ascii="Cambria" w:hAnsi="Cambria"/>
        </w:rPr>
      </w:pPr>
      <w:r w:rsidRPr="00CB5BF5">
        <w:rPr>
          <w:rFonts w:ascii="Cambria" w:hAnsi="Cambria"/>
        </w:rPr>
        <w:t>Wykonawcy wspólnie ubiegający się o udzielenie zamówienia mogą polegać na zdolnościach tyc</w:t>
      </w:r>
      <w:r w:rsidR="006A2D28" w:rsidRPr="00CB5BF5">
        <w:rPr>
          <w:rFonts w:ascii="Cambria" w:hAnsi="Cambria"/>
        </w:rPr>
        <w:t xml:space="preserve">h z wykonawców, którzy wykonują </w:t>
      </w:r>
      <w:r w:rsidR="006A2D28" w:rsidRPr="00272416">
        <w:rPr>
          <w:rFonts w:ascii="Cambria" w:hAnsi="Cambria"/>
        </w:rPr>
        <w:t xml:space="preserve">takie </w:t>
      </w:r>
      <w:r w:rsidR="008F4167" w:rsidRPr="00272416">
        <w:rPr>
          <w:rFonts w:ascii="Cambria" w:hAnsi="Cambria"/>
        </w:rPr>
        <w:t>roboty.</w:t>
      </w:r>
      <w:r w:rsidRPr="00272416">
        <w:rPr>
          <w:rFonts w:ascii="Cambria" w:hAnsi="Cambria"/>
        </w:rPr>
        <w:t xml:space="preserve"> </w:t>
      </w:r>
    </w:p>
    <w:p w14:paraId="1D874D6B" w14:textId="2A0D4209" w:rsidR="0078519A" w:rsidRPr="00CB5BF5" w:rsidRDefault="0078519A" w:rsidP="008E1E2F">
      <w:pPr>
        <w:pStyle w:val="Tekstpodstawowy"/>
        <w:numPr>
          <w:ilvl w:val="0"/>
          <w:numId w:val="7"/>
        </w:numPr>
        <w:spacing w:after="0"/>
        <w:ind w:right="20"/>
        <w:jc w:val="both"/>
        <w:rPr>
          <w:rFonts w:ascii="Cambria" w:hAnsi="Cambria"/>
        </w:rPr>
      </w:pPr>
      <w:r w:rsidRPr="00CB5BF5">
        <w:rPr>
          <w:rFonts w:ascii="Cambria" w:hAnsi="Cambria"/>
        </w:rPr>
        <w:lastRenderedPageBreak/>
        <w:t>W takiej sytuacji wykonawcy są zobowiązani dołączyć do oferty oświadczenie, z któreg</w:t>
      </w:r>
      <w:r w:rsidR="006A2D28" w:rsidRPr="00CB5BF5">
        <w:rPr>
          <w:rFonts w:ascii="Cambria" w:hAnsi="Cambria"/>
        </w:rPr>
        <w:t xml:space="preserve">o wynika, które </w:t>
      </w:r>
      <w:r w:rsidR="00B9519C" w:rsidRPr="0056037F">
        <w:rPr>
          <w:rFonts w:ascii="Cambria" w:hAnsi="Cambria"/>
        </w:rPr>
        <w:t xml:space="preserve">roboty </w:t>
      </w:r>
      <w:r w:rsidRPr="00CB5BF5">
        <w:rPr>
          <w:rFonts w:ascii="Cambria" w:hAnsi="Cambria"/>
        </w:rPr>
        <w:t>wykonają poszczególni wykonawcy.</w:t>
      </w:r>
    </w:p>
    <w:p w14:paraId="6AB1B6FE" w14:textId="77777777" w:rsidR="005F74F8" w:rsidRPr="00CB5BF5" w:rsidRDefault="005F74F8" w:rsidP="00887365">
      <w:pPr>
        <w:pStyle w:val="Tekstpodstawowy"/>
        <w:spacing w:after="0"/>
        <w:ind w:right="20"/>
        <w:jc w:val="both"/>
        <w:rPr>
          <w:rFonts w:ascii="Cambria" w:hAnsi="Cambria"/>
          <w:b/>
        </w:rPr>
      </w:pPr>
    </w:p>
    <w:p w14:paraId="3EC62629" w14:textId="77777777" w:rsidR="00887365" w:rsidRPr="00CB5BF5" w:rsidRDefault="00887365" w:rsidP="00887365">
      <w:pPr>
        <w:pStyle w:val="Tekstpodstawowy"/>
        <w:spacing w:after="0"/>
        <w:ind w:right="20"/>
        <w:jc w:val="both"/>
        <w:rPr>
          <w:rFonts w:ascii="Cambria" w:hAnsi="Cambria"/>
          <w:b/>
        </w:rPr>
      </w:pPr>
      <w:r w:rsidRPr="00CB5BF5">
        <w:rPr>
          <w:rFonts w:ascii="Cambria" w:hAnsi="Cambria"/>
          <w:b/>
        </w:rPr>
        <w:t>Wymagana forma:</w:t>
      </w:r>
    </w:p>
    <w:p w14:paraId="52B2BE59" w14:textId="77777777" w:rsidR="00887365" w:rsidRPr="00CB5BF5" w:rsidRDefault="005F74F8" w:rsidP="00887365">
      <w:pPr>
        <w:pStyle w:val="Tekstpodstawowy"/>
        <w:spacing w:after="0"/>
        <w:ind w:right="20"/>
        <w:jc w:val="both"/>
        <w:rPr>
          <w:rFonts w:ascii="Cambria" w:hAnsi="Cambria"/>
        </w:rPr>
      </w:pPr>
      <w:r w:rsidRPr="00CB5BF5">
        <w:rPr>
          <w:rFonts w:ascii="Cambria" w:hAnsi="Cambria"/>
        </w:rPr>
        <w:t>W</w:t>
      </w:r>
      <w:r w:rsidR="00887365" w:rsidRPr="00CB5BF5">
        <w:rPr>
          <w:rFonts w:ascii="Cambria" w:hAnsi="Cambria"/>
        </w:rPr>
        <w:t xml:space="preserve">ykonawcy składają </w:t>
      </w:r>
      <w:r w:rsidRPr="00CB5BF5">
        <w:rPr>
          <w:rFonts w:ascii="Cambria" w:hAnsi="Cambria"/>
        </w:rPr>
        <w:t xml:space="preserve">oświadczenia </w:t>
      </w:r>
      <w:r w:rsidR="00887365" w:rsidRPr="00CB5BF5">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E3D32CD" w14:textId="3CE0B0E1" w:rsidR="00887365" w:rsidRPr="00773D17" w:rsidRDefault="00887365" w:rsidP="008E1E2F">
      <w:pPr>
        <w:numPr>
          <w:ilvl w:val="0"/>
          <w:numId w:val="18"/>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w:t>
      </w:r>
      <w:r w:rsidR="00B375B2">
        <w:rPr>
          <w:rFonts w:ascii="Cambria" w:hAnsi="Cambria"/>
        </w:rPr>
        <w:t xml:space="preserve"> </w:t>
      </w:r>
      <w:r w:rsidRPr="00773D17">
        <w:rPr>
          <w:rFonts w:ascii="Cambria" w:hAnsi="Cambria"/>
        </w:rPr>
        <w:t>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7CD2AD79" w14:textId="77777777" w:rsidR="00DC6E39" w:rsidRPr="00773D17" w:rsidRDefault="00DC6E39" w:rsidP="00DC6E39">
      <w:pPr>
        <w:pStyle w:val="Tekstpodstawowy"/>
        <w:spacing w:after="0"/>
        <w:ind w:right="20"/>
        <w:jc w:val="both"/>
        <w:rPr>
          <w:rFonts w:ascii="Cambria" w:hAnsi="Cambria"/>
          <w:b/>
        </w:rPr>
      </w:pPr>
    </w:p>
    <w:p w14:paraId="3955F457"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18B9156" w14:textId="77777777"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536104" w14:textId="77777777" w:rsidR="0001285B" w:rsidRDefault="0001285B" w:rsidP="00DC6E39">
      <w:pPr>
        <w:pStyle w:val="Tekstpodstawowy"/>
        <w:spacing w:after="0"/>
        <w:ind w:right="20"/>
        <w:jc w:val="both"/>
        <w:rPr>
          <w:rFonts w:ascii="Cambria" w:hAnsi="Cambria"/>
        </w:rPr>
      </w:pPr>
    </w:p>
    <w:p w14:paraId="63BDA8F3" w14:textId="315599C6" w:rsidR="0001285B" w:rsidRPr="00B7174E" w:rsidRDefault="0001285B" w:rsidP="00B26C2C">
      <w:pPr>
        <w:pStyle w:val="Akapitzlist"/>
        <w:numPr>
          <w:ilvl w:val="0"/>
          <w:numId w:val="18"/>
        </w:numPr>
        <w:tabs>
          <w:tab w:val="left" w:pos="142"/>
        </w:tabs>
        <w:spacing w:line="276" w:lineRule="auto"/>
        <w:jc w:val="both"/>
        <w:rPr>
          <w:rFonts w:asciiTheme="majorHAnsi" w:hAnsiTheme="majorHAnsi"/>
        </w:rPr>
      </w:pPr>
      <w:r w:rsidRPr="005F5432">
        <w:rPr>
          <w:rFonts w:asciiTheme="majorHAnsi" w:hAnsiTheme="majorHAnsi"/>
          <w:b/>
        </w:rPr>
        <w:t>zobowiązania podmiotu</w:t>
      </w:r>
      <w:r w:rsidRPr="005F5432">
        <w:rPr>
          <w:rFonts w:asciiTheme="majorHAnsi" w:hAnsiTheme="majorHAnsi"/>
          <w:bCs/>
        </w:rPr>
        <w:t xml:space="preserve"> </w:t>
      </w:r>
      <w:r w:rsidR="001D6FAD" w:rsidRPr="005F5432">
        <w:rPr>
          <w:rFonts w:asciiTheme="majorHAnsi" w:hAnsiTheme="majorHAnsi"/>
          <w:bCs/>
        </w:rPr>
        <w:t xml:space="preserve">udostępniającego zasoby </w:t>
      </w:r>
      <w:r w:rsidRPr="005F5432">
        <w:rPr>
          <w:rFonts w:asciiTheme="majorHAnsi" w:hAnsiTheme="majorHAnsi"/>
          <w:bCs/>
        </w:rPr>
        <w:t xml:space="preserve">do oddania do dyspozycji Wykonawcy niezbędnych zasobów na potrzeby </w:t>
      </w:r>
      <w:r w:rsidR="00B26C2C" w:rsidRPr="005F5432">
        <w:rPr>
          <w:rFonts w:asciiTheme="majorHAnsi" w:hAnsiTheme="majorHAnsi"/>
          <w:bCs/>
        </w:rPr>
        <w:t xml:space="preserve">realizacji </w:t>
      </w:r>
      <w:r w:rsidRPr="005F5432">
        <w:rPr>
          <w:rFonts w:asciiTheme="majorHAnsi" w:hAnsiTheme="majorHAnsi"/>
          <w:bCs/>
        </w:rPr>
        <w:t>zamówienia</w:t>
      </w:r>
      <w:r w:rsidR="00B26C2C" w:rsidRPr="005F5432">
        <w:rPr>
          <w:rFonts w:asciiTheme="majorHAnsi" w:hAnsiTheme="majorHAnsi"/>
          <w:bCs/>
        </w:rPr>
        <w:t xml:space="preserve"> – art. 11</w:t>
      </w:r>
      <w:r w:rsidR="009A387A">
        <w:rPr>
          <w:rFonts w:asciiTheme="majorHAnsi" w:hAnsiTheme="majorHAnsi"/>
          <w:bCs/>
        </w:rPr>
        <w:t>8</w:t>
      </w:r>
      <w:r w:rsidR="00B26C2C" w:rsidRPr="005F5432">
        <w:rPr>
          <w:rFonts w:asciiTheme="majorHAnsi" w:hAnsiTheme="majorHAnsi"/>
          <w:bCs/>
        </w:rPr>
        <w:t xml:space="preserve"> ust </w:t>
      </w:r>
      <w:r w:rsidR="009A387A">
        <w:rPr>
          <w:rFonts w:asciiTheme="majorHAnsi" w:hAnsiTheme="majorHAnsi"/>
          <w:bCs/>
        </w:rPr>
        <w:t>3</w:t>
      </w:r>
      <w:r w:rsidR="00B26C2C" w:rsidRPr="005F5432">
        <w:rPr>
          <w:rFonts w:asciiTheme="majorHAnsi" w:hAnsiTheme="majorHAnsi"/>
          <w:bCs/>
        </w:rPr>
        <w:t xml:space="preserve"> Pzp </w:t>
      </w:r>
      <w:r w:rsidRPr="005F5432">
        <w:rPr>
          <w:rFonts w:asciiTheme="majorHAnsi" w:hAnsiTheme="majorHAnsi"/>
          <w:bCs/>
        </w:rPr>
        <w:t xml:space="preserve"> (o ile Wykonawca nie przewiduje wykonania zamówienia siłami własnymi)</w:t>
      </w:r>
      <w:r w:rsidR="00B26C2C" w:rsidRPr="005F5432">
        <w:rPr>
          <w:rFonts w:asciiTheme="majorHAnsi" w:hAnsiTheme="majorHAnsi"/>
          <w:bCs/>
        </w:rPr>
        <w:t xml:space="preserve"> - </w:t>
      </w:r>
      <w:r w:rsidRPr="005F5432">
        <w:rPr>
          <w:rFonts w:asciiTheme="majorHAnsi" w:hAnsiTheme="majorHAnsi"/>
          <w:bCs/>
        </w:rPr>
        <w:t xml:space="preserve"> wg wzoru stanowiącego  załącznik nr </w:t>
      </w:r>
      <w:r w:rsidR="009A387A">
        <w:rPr>
          <w:rFonts w:asciiTheme="majorHAnsi" w:hAnsiTheme="majorHAnsi"/>
          <w:bCs/>
        </w:rPr>
        <w:t>9</w:t>
      </w:r>
      <w:r w:rsidRPr="005F5432">
        <w:rPr>
          <w:rFonts w:asciiTheme="majorHAnsi" w:hAnsiTheme="majorHAnsi"/>
          <w:bCs/>
        </w:rPr>
        <w:t xml:space="preserve"> do SWZ</w:t>
      </w:r>
      <w:r w:rsidR="00695C4C">
        <w:rPr>
          <w:rFonts w:asciiTheme="majorHAnsi" w:hAnsiTheme="majorHAnsi"/>
          <w:bCs/>
        </w:rPr>
        <w:t>.</w:t>
      </w:r>
    </w:p>
    <w:p w14:paraId="1B49198E" w14:textId="5E662E08" w:rsidR="00B7174E" w:rsidRDefault="00B7174E" w:rsidP="00B7174E">
      <w:pPr>
        <w:tabs>
          <w:tab w:val="left" w:pos="142"/>
        </w:tabs>
        <w:spacing w:line="276" w:lineRule="auto"/>
        <w:jc w:val="both"/>
        <w:rPr>
          <w:rFonts w:asciiTheme="majorHAnsi" w:hAnsiTheme="majorHAnsi"/>
        </w:rPr>
      </w:pPr>
    </w:p>
    <w:p w14:paraId="67C86DB3" w14:textId="77777777" w:rsidR="00B7174E" w:rsidRPr="00773D17" w:rsidRDefault="00B7174E" w:rsidP="00B7174E">
      <w:pPr>
        <w:pStyle w:val="Tekstpodstawowy"/>
        <w:spacing w:after="0"/>
        <w:ind w:right="20"/>
        <w:jc w:val="both"/>
        <w:rPr>
          <w:rFonts w:ascii="Cambria" w:hAnsi="Cambria"/>
          <w:b/>
        </w:rPr>
      </w:pPr>
      <w:r w:rsidRPr="00773D17">
        <w:rPr>
          <w:rFonts w:ascii="Cambria" w:hAnsi="Cambria"/>
          <w:b/>
        </w:rPr>
        <w:t>Wymagana forma:</w:t>
      </w:r>
    </w:p>
    <w:p w14:paraId="0F255D06" w14:textId="4EE2F816" w:rsidR="00B7174E" w:rsidRDefault="00B7174E" w:rsidP="00B7174E">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45433F0" w14:textId="5D59771F" w:rsidR="00136956" w:rsidRDefault="00136956" w:rsidP="00B7174E">
      <w:pPr>
        <w:pStyle w:val="Tekstpodstawowy"/>
        <w:spacing w:after="0"/>
        <w:ind w:right="20"/>
        <w:jc w:val="both"/>
        <w:rPr>
          <w:rFonts w:ascii="Cambria" w:hAnsi="Cambria"/>
        </w:rPr>
      </w:pPr>
    </w:p>
    <w:p w14:paraId="6FB720D1" w14:textId="3360EE03" w:rsidR="009F01BF" w:rsidRPr="00A86107" w:rsidRDefault="009F01BF" w:rsidP="00A86107">
      <w:pPr>
        <w:pStyle w:val="Akapitzlist"/>
        <w:numPr>
          <w:ilvl w:val="0"/>
          <w:numId w:val="8"/>
        </w:numPr>
        <w:shd w:val="clear" w:color="auto" w:fill="B8CCE4" w:themeFill="accent1" w:themeFillTint="66"/>
        <w:spacing w:before="240"/>
        <w:jc w:val="both"/>
        <w:rPr>
          <w:rFonts w:ascii="Cambria" w:hAnsi="Cambria"/>
          <w:b/>
        </w:rPr>
      </w:pPr>
      <w:r w:rsidRPr="00A86107">
        <w:rPr>
          <w:rFonts w:ascii="Cambria" w:hAnsi="Cambria"/>
          <w:b/>
        </w:rPr>
        <w:t>DOKUMENTY SKŁADANE NA WEZWANIE</w:t>
      </w:r>
      <w:r w:rsidR="00552174" w:rsidRPr="00A86107">
        <w:rPr>
          <w:rFonts w:ascii="Cambria" w:hAnsi="Cambria"/>
          <w:b/>
        </w:rPr>
        <w:t>:</w:t>
      </w:r>
      <w:r w:rsidRPr="00A86107">
        <w:rPr>
          <w:rFonts w:ascii="Cambria" w:hAnsi="Cambria"/>
          <w:b/>
        </w:rPr>
        <w:t xml:space="preserve"> </w:t>
      </w:r>
    </w:p>
    <w:p w14:paraId="5F72E6BD" w14:textId="0BB236CE" w:rsidR="009615B1" w:rsidRPr="006672AA" w:rsidRDefault="009F01BF" w:rsidP="001632FA">
      <w:pPr>
        <w:pStyle w:val="Akapitzlist"/>
        <w:numPr>
          <w:ilvl w:val="3"/>
          <w:numId w:val="50"/>
        </w:numPr>
        <w:spacing w:before="240"/>
        <w:ind w:left="284" w:hanging="284"/>
        <w:jc w:val="both"/>
        <w:rPr>
          <w:rFonts w:asciiTheme="majorHAnsi" w:hAnsiTheme="majorHAnsi"/>
          <w:b/>
        </w:rPr>
      </w:pPr>
      <w:r w:rsidRPr="006672AA">
        <w:rPr>
          <w:rFonts w:asciiTheme="majorHAnsi" w:hAnsiTheme="majorHAnsi"/>
          <w:b/>
        </w:rPr>
        <w:t>Wykaz podmiotowych środków dowodowych</w:t>
      </w:r>
    </w:p>
    <w:p w14:paraId="560AC164" w14:textId="77777777" w:rsidR="00E1023A" w:rsidRPr="009A72FA" w:rsidRDefault="00E1023A" w:rsidP="00E1023A">
      <w:pPr>
        <w:pStyle w:val="Tekstpodstawowy"/>
        <w:spacing w:after="0"/>
        <w:ind w:right="20"/>
        <w:jc w:val="both"/>
        <w:rPr>
          <w:rFonts w:asciiTheme="majorHAnsi" w:hAnsiTheme="majorHAnsi"/>
        </w:rPr>
      </w:pPr>
    </w:p>
    <w:p w14:paraId="75AA0645" w14:textId="551459B4" w:rsidR="00816D69" w:rsidRPr="009A72FA" w:rsidRDefault="00C968E1" w:rsidP="00E1023A">
      <w:pPr>
        <w:pStyle w:val="Tekstpodstawowy"/>
        <w:spacing w:after="0"/>
        <w:ind w:right="20"/>
        <w:jc w:val="both"/>
        <w:rPr>
          <w:rFonts w:asciiTheme="majorHAnsi" w:hAnsiTheme="majorHAnsi"/>
        </w:rPr>
      </w:pPr>
      <w:r w:rsidRPr="009A72FA">
        <w:rPr>
          <w:rFonts w:asciiTheme="majorHAnsi" w:hAnsiTheme="majorHAnsi"/>
        </w:rPr>
        <w:t xml:space="preserve">Zgodnie z art. </w:t>
      </w:r>
      <w:r w:rsidR="00A86107">
        <w:rPr>
          <w:rFonts w:asciiTheme="majorHAnsi" w:hAnsiTheme="majorHAnsi"/>
        </w:rPr>
        <w:t xml:space="preserve">274 </w:t>
      </w:r>
      <w:r w:rsidR="004835A1" w:rsidRPr="009A72FA">
        <w:rPr>
          <w:rFonts w:asciiTheme="majorHAnsi" w:hAnsiTheme="majorHAnsi"/>
        </w:rPr>
        <w:t xml:space="preserve"> </w:t>
      </w:r>
      <w:r w:rsidRPr="009A72FA">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16BF8951" w14:textId="0E163109" w:rsidR="009A72FA" w:rsidRPr="000B3067" w:rsidRDefault="00816D69" w:rsidP="009A72FA">
      <w:pPr>
        <w:pStyle w:val="Akapitzlist"/>
        <w:numPr>
          <w:ilvl w:val="1"/>
          <w:numId w:val="1"/>
        </w:numPr>
        <w:tabs>
          <w:tab w:val="left" w:pos="1134"/>
        </w:tabs>
        <w:ind w:left="284" w:hanging="284"/>
        <w:jc w:val="both"/>
        <w:rPr>
          <w:rFonts w:asciiTheme="majorHAnsi" w:hAnsiTheme="majorHAnsi"/>
        </w:rPr>
      </w:pPr>
      <w:r w:rsidRPr="0001285B">
        <w:rPr>
          <w:rFonts w:asciiTheme="majorHAnsi" w:hAnsiTheme="majorHAnsi"/>
          <w:bCs/>
        </w:rPr>
        <w:t>aktualn</w:t>
      </w:r>
      <w:r w:rsidR="00C04704" w:rsidRPr="0001285B">
        <w:rPr>
          <w:rFonts w:asciiTheme="majorHAnsi" w:hAnsiTheme="majorHAnsi"/>
          <w:bCs/>
        </w:rPr>
        <w:t>ej</w:t>
      </w:r>
      <w:r w:rsidRPr="0001285B">
        <w:rPr>
          <w:rFonts w:asciiTheme="majorHAnsi" w:hAnsiTheme="majorHAnsi"/>
          <w:bCs/>
        </w:rPr>
        <w:t xml:space="preserve"> i opłacon</w:t>
      </w:r>
      <w:r w:rsidR="00C04704" w:rsidRPr="0001285B">
        <w:rPr>
          <w:rFonts w:asciiTheme="majorHAnsi" w:hAnsiTheme="majorHAnsi"/>
          <w:bCs/>
        </w:rPr>
        <w:t>ej</w:t>
      </w:r>
      <w:r w:rsidRPr="0001285B">
        <w:rPr>
          <w:rFonts w:asciiTheme="majorHAnsi" w:hAnsiTheme="majorHAnsi"/>
        </w:rPr>
        <w:t xml:space="preserve"> polis</w:t>
      </w:r>
      <w:r w:rsidR="00C04704" w:rsidRPr="0001285B">
        <w:rPr>
          <w:rFonts w:asciiTheme="majorHAnsi" w:hAnsiTheme="majorHAnsi"/>
        </w:rPr>
        <w:t>y</w:t>
      </w:r>
      <w:r w:rsidRPr="0001285B">
        <w:rPr>
          <w:rFonts w:asciiTheme="majorHAnsi" w:hAnsiTheme="majorHAnsi"/>
        </w:rPr>
        <w:t xml:space="preserve">, </w:t>
      </w:r>
      <w:r w:rsidR="00C04704" w:rsidRPr="0001285B">
        <w:rPr>
          <w:rFonts w:asciiTheme="majorHAnsi" w:hAnsiTheme="majorHAnsi"/>
        </w:rPr>
        <w:t xml:space="preserve">a </w:t>
      </w:r>
      <w:r w:rsidRPr="0001285B">
        <w:rPr>
          <w:rFonts w:asciiTheme="majorHAnsi" w:hAnsiTheme="majorHAnsi"/>
        </w:rPr>
        <w:t xml:space="preserve">w przypadku jej braku inny dokument potwierdzający, że Wykonawca jest ubezpieczony od odpowiedzialności cywilnej w zakresie prowadzonej działalności związanej z przedmiotem zamówienia na kwotę </w:t>
      </w:r>
      <w:r w:rsidRPr="0001285B">
        <w:rPr>
          <w:rFonts w:asciiTheme="majorHAnsi" w:hAnsiTheme="majorHAnsi"/>
          <w:b/>
        </w:rPr>
        <w:t xml:space="preserve">minimum </w:t>
      </w:r>
      <w:r w:rsidR="00925809">
        <w:rPr>
          <w:rFonts w:asciiTheme="majorHAnsi" w:hAnsiTheme="majorHAnsi"/>
          <w:b/>
        </w:rPr>
        <w:t>4</w:t>
      </w:r>
      <w:r w:rsidRPr="000B3067">
        <w:rPr>
          <w:rFonts w:asciiTheme="majorHAnsi" w:hAnsiTheme="majorHAnsi"/>
          <w:b/>
        </w:rPr>
        <w:t>0 000,00 zł.</w:t>
      </w:r>
      <w:r w:rsidRPr="000B3067">
        <w:rPr>
          <w:rFonts w:asciiTheme="majorHAnsi" w:hAnsiTheme="majorHAnsi"/>
        </w:rPr>
        <w:t xml:space="preserve"> </w:t>
      </w:r>
    </w:p>
    <w:p w14:paraId="4D03B2D4" w14:textId="107ACB6E" w:rsidR="009A72FA" w:rsidRPr="00B26C2C" w:rsidRDefault="009A72FA" w:rsidP="00D73E85">
      <w:pPr>
        <w:pStyle w:val="Akapitzlist"/>
        <w:numPr>
          <w:ilvl w:val="1"/>
          <w:numId w:val="1"/>
        </w:numPr>
        <w:autoSpaceDE w:val="0"/>
        <w:autoSpaceDN w:val="0"/>
        <w:adjustRightInd w:val="0"/>
        <w:ind w:left="284" w:hanging="284"/>
        <w:jc w:val="both"/>
        <w:rPr>
          <w:rFonts w:asciiTheme="majorHAnsi" w:hAnsiTheme="majorHAnsi"/>
        </w:rPr>
      </w:pPr>
      <w:r w:rsidRPr="000904D5">
        <w:rPr>
          <w:rFonts w:asciiTheme="majorHAnsi" w:hAnsiTheme="majorHAnsi"/>
        </w:rPr>
        <w:t>wykaz</w:t>
      </w:r>
      <w:r w:rsidR="00C04704" w:rsidRPr="000904D5">
        <w:rPr>
          <w:rFonts w:asciiTheme="majorHAnsi" w:hAnsiTheme="majorHAnsi"/>
        </w:rPr>
        <w:t>u</w:t>
      </w:r>
      <w:r w:rsidRPr="000904D5">
        <w:rPr>
          <w:rFonts w:asciiTheme="majorHAnsi" w:hAnsiTheme="majorHAnsi"/>
        </w:rPr>
        <w:t xml:space="preserve"> co najmniej </w:t>
      </w:r>
      <w:r w:rsidRPr="000904D5">
        <w:rPr>
          <w:rFonts w:asciiTheme="majorHAnsi" w:hAnsiTheme="majorHAnsi"/>
          <w:b/>
        </w:rPr>
        <w:t>dwóch  robót o charakterze podobnym do objętych zamówieniem w tym jedn</w:t>
      </w:r>
      <w:r w:rsidR="00011FF4">
        <w:rPr>
          <w:rFonts w:asciiTheme="majorHAnsi" w:hAnsiTheme="majorHAnsi"/>
          <w:b/>
        </w:rPr>
        <w:t xml:space="preserve">ej o wartości co </w:t>
      </w:r>
      <w:r w:rsidR="00011FF4" w:rsidRPr="000B3067">
        <w:rPr>
          <w:rFonts w:asciiTheme="majorHAnsi" w:hAnsiTheme="majorHAnsi"/>
          <w:b/>
        </w:rPr>
        <w:t xml:space="preserve">najmniej </w:t>
      </w:r>
      <w:r w:rsidR="00925809">
        <w:rPr>
          <w:rFonts w:asciiTheme="majorHAnsi" w:hAnsiTheme="majorHAnsi"/>
          <w:b/>
        </w:rPr>
        <w:t>4</w:t>
      </w:r>
      <w:r w:rsidRPr="000B3067">
        <w:rPr>
          <w:rFonts w:asciiTheme="majorHAnsi" w:hAnsiTheme="majorHAnsi"/>
          <w:b/>
        </w:rPr>
        <w:t>0 000,00 zł</w:t>
      </w:r>
      <w:r w:rsidRPr="000904D5">
        <w:rPr>
          <w:rFonts w:asciiTheme="majorHAnsi" w:hAnsiTheme="majorHAnsi"/>
          <w:b/>
        </w:rPr>
        <w:t xml:space="preserve"> </w:t>
      </w:r>
      <w:r w:rsidRPr="000904D5">
        <w:rPr>
          <w:rFonts w:asciiTheme="majorHAnsi" w:hAnsiTheme="majorHAnsi"/>
        </w:rPr>
        <w:t xml:space="preserve">wykonanych w okresie ostatnich pięciu lat przed upływem terminu składania ofert, a jeżeli okres prowadzenia działalności jest krótszy - w tym okresie, wraz z podaniem ich rodzaju i wartości, daty i miejsca wykonania </w:t>
      </w:r>
      <w:r w:rsidR="00C04704" w:rsidRPr="000904D5">
        <w:rPr>
          <w:rFonts w:asciiTheme="majorHAnsi" w:hAnsiTheme="majorHAnsi"/>
        </w:rPr>
        <w:t xml:space="preserve">oraz podmiotu na rzecz którego roboty te zostały </w:t>
      </w:r>
      <w:r w:rsidR="00C04704" w:rsidRPr="000904D5">
        <w:rPr>
          <w:rFonts w:asciiTheme="majorHAnsi" w:hAnsiTheme="majorHAnsi"/>
        </w:rPr>
        <w:lastRenderedPageBreak/>
        <w:t xml:space="preserve">wykonane </w:t>
      </w:r>
      <w:r w:rsidRPr="000904D5">
        <w:rPr>
          <w:rFonts w:asciiTheme="majorHAnsi" w:hAnsiTheme="majorHAnsi"/>
        </w:rPr>
        <w:t>wraz z dowodami określającymi, czy roboty te zostały wykonane w sposób należyty oraz wskazującymi, czy zostały wykonane zgodnie z zasadami sztuki budowlanej i prawidłowo ukończone</w:t>
      </w:r>
      <w:r w:rsidR="00C04704" w:rsidRPr="000904D5">
        <w:rPr>
          <w:rFonts w:asciiTheme="majorHAnsi" w:hAnsiTheme="majorHAnsi"/>
        </w:rPr>
        <w:t xml:space="preserve"> np. referencje </w:t>
      </w:r>
      <w:r w:rsidRPr="000904D5">
        <w:rPr>
          <w:rFonts w:asciiTheme="majorHAnsi" w:hAnsiTheme="majorHAnsi"/>
          <w:b/>
        </w:rPr>
        <w:t xml:space="preserve">– załącznik nr  </w:t>
      </w:r>
      <w:r w:rsidR="000F6D67" w:rsidRPr="000904D5">
        <w:rPr>
          <w:rFonts w:asciiTheme="majorHAnsi" w:hAnsiTheme="majorHAnsi"/>
          <w:b/>
        </w:rPr>
        <w:t>5</w:t>
      </w:r>
      <w:r w:rsidRPr="000904D5">
        <w:rPr>
          <w:rFonts w:asciiTheme="majorHAnsi" w:hAnsiTheme="majorHAnsi"/>
          <w:b/>
        </w:rPr>
        <w:t>.</w:t>
      </w:r>
    </w:p>
    <w:p w14:paraId="21F05705" w14:textId="77777777" w:rsidR="00816D69" w:rsidRPr="000904D5" w:rsidRDefault="00816D69" w:rsidP="00D73E85">
      <w:pPr>
        <w:pStyle w:val="Akapitzlist"/>
        <w:numPr>
          <w:ilvl w:val="1"/>
          <w:numId w:val="1"/>
        </w:numPr>
        <w:tabs>
          <w:tab w:val="left" w:pos="142"/>
        </w:tabs>
        <w:ind w:left="284" w:hanging="284"/>
        <w:jc w:val="both"/>
        <w:rPr>
          <w:rFonts w:asciiTheme="majorHAnsi" w:hAnsiTheme="majorHAnsi"/>
          <w:bCs/>
        </w:rPr>
      </w:pPr>
      <w:r w:rsidRPr="000904D5">
        <w:rPr>
          <w:rFonts w:asciiTheme="majorHAnsi" w:hAnsiTheme="majorHAnsi"/>
          <w:b/>
        </w:rPr>
        <w:t>oświadczeni</w:t>
      </w:r>
      <w:r w:rsidR="000904D5">
        <w:rPr>
          <w:rFonts w:asciiTheme="majorHAnsi" w:hAnsiTheme="majorHAnsi"/>
          <w:b/>
        </w:rPr>
        <w:t>a</w:t>
      </w:r>
      <w:r w:rsidRPr="000904D5">
        <w:rPr>
          <w:rFonts w:asciiTheme="majorHAnsi" w:hAnsiTheme="majorHAnsi"/>
          <w:bCs/>
        </w:rPr>
        <w:t xml:space="preserve"> </w:t>
      </w:r>
      <w:r w:rsidR="000904D5">
        <w:rPr>
          <w:rFonts w:asciiTheme="majorHAnsi" w:hAnsiTheme="majorHAnsi"/>
          <w:bCs/>
        </w:rPr>
        <w:t xml:space="preserve">wykonawcy </w:t>
      </w:r>
      <w:r w:rsidRPr="000904D5">
        <w:rPr>
          <w:rFonts w:asciiTheme="majorHAnsi" w:hAnsiTheme="majorHAnsi"/>
          <w:bCs/>
        </w:rPr>
        <w:t>potwierdzające</w:t>
      </w:r>
      <w:r w:rsidR="000904D5">
        <w:rPr>
          <w:rFonts w:asciiTheme="majorHAnsi" w:hAnsiTheme="majorHAnsi"/>
          <w:bCs/>
        </w:rPr>
        <w:t>go</w:t>
      </w:r>
      <w:r w:rsidRPr="000904D5">
        <w:rPr>
          <w:rFonts w:asciiTheme="majorHAnsi" w:hAnsiTheme="majorHAnsi"/>
          <w:bCs/>
        </w:rPr>
        <w:t xml:space="preserve"> potencjał techniczny niezbędny do wykonania zamówienia </w:t>
      </w:r>
      <w:r w:rsidRPr="000904D5">
        <w:rPr>
          <w:rFonts w:asciiTheme="majorHAnsi" w:hAnsiTheme="majorHAnsi"/>
          <w:b/>
          <w:bCs/>
        </w:rPr>
        <w:t xml:space="preserve">– załącznik nr </w:t>
      </w:r>
      <w:r w:rsidR="00680EDA" w:rsidRPr="000904D5">
        <w:rPr>
          <w:rFonts w:asciiTheme="majorHAnsi" w:hAnsiTheme="majorHAnsi"/>
          <w:b/>
          <w:bCs/>
        </w:rPr>
        <w:t>6</w:t>
      </w:r>
    </w:p>
    <w:p w14:paraId="1C4712CA" w14:textId="7E66AD8C" w:rsidR="00816D69" w:rsidRPr="00CD42BF" w:rsidRDefault="00816D69" w:rsidP="00CD42BF">
      <w:pPr>
        <w:pStyle w:val="Akapitzlist"/>
        <w:numPr>
          <w:ilvl w:val="1"/>
          <w:numId w:val="1"/>
        </w:numPr>
        <w:autoSpaceDE w:val="0"/>
        <w:autoSpaceDN w:val="0"/>
        <w:adjustRightInd w:val="0"/>
        <w:ind w:left="284" w:hanging="284"/>
        <w:jc w:val="both"/>
        <w:rPr>
          <w:rFonts w:asciiTheme="majorHAnsi" w:hAnsiTheme="majorHAnsi"/>
          <w:b/>
          <w:bCs/>
        </w:rPr>
      </w:pPr>
      <w:r w:rsidRPr="00CD42BF">
        <w:rPr>
          <w:rFonts w:asciiTheme="majorHAnsi" w:hAnsiTheme="majorHAnsi"/>
          <w:b/>
        </w:rPr>
        <w:t>oświadczeni</w:t>
      </w:r>
      <w:r w:rsidR="000904D5" w:rsidRPr="00CD42BF">
        <w:rPr>
          <w:rFonts w:asciiTheme="majorHAnsi" w:hAnsiTheme="majorHAnsi"/>
          <w:b/>
        </w:rPr>
        <w:t>a</w:t>
      </w:r>
      <w:r w:rsidRPr="00CD42BF">
        <w:rPr>
          <w:rFonts w:asciiTheme="majorHAnsi" w:hAnsiTheme="majorHAnsi"/>
          <w:b/>
        </w:rPr>
        <w:t xml:space="preserve"> wykonawcy</w:t>
      </w:r>
      <w:r w:rsidRPr="00CD42BF">
        <w:rPr>
          <w:rFonts w:asciiTheme="majorHAnsi" w:hAnsiTheme="majorHAnsi"/>
          <w:bCs/>
        </w:rPr>
        <w:t xml:space="preserve"> o dysponowaniu osobami zdolnymi zrealizować przedmiot zamówienia</w:t>
      </w:r>
      <w:r w:rsidRPr="00CD42BF">
        <w:rPr>
          <w:rFonts w:asciiTheme="majorHAnsi" w:hAnsiTheme="majorHAnsi"/>
        </w:rPr>
        <w:t xml:space="preserve">, legitymujące się doświadczeniem i kwalifikacjami odpowiednimi do stanowisk, jakie zostaną im powierzone. Zamawiający wymaga wskazania: </w:t>
      </w:r>
      <w:r w:rsidRPr="00CD42BF">
        <w:rPr>
          <w:rFonts w:asciiTheme="majorHAnsi" w:hAnsiTheme="majorHAnsi"/>
          <w:b/>
          <w:bCs/>
        </w:rPr>
        <w:t xml:space="preserve">osoby pełniącej funkcję kierownika budowy posiadającej ważne odpowiednie uprawnienia –  załącznik nr </w:t>
      </w:r>
      <w:r w:rsidR="00680EDA" w:rsidRPr="00CD42BF">
        <w:rPr>
          <w:rFonts w:asciiTheme="majorHAnsi" w:hAnsiTheme="majorHAnsi"/>
          <w:b/>
          <w:bCs/>
        </w:rPr>
        <w:t>7</w:t>
      </w:r>
      <w:r w:rsidRPr="00CD42BF">
        <w:rPr>
          <w:rFonts w:asciiTheme="majorHAnsi" w:hAnsiTheme="majorHAnsi"/>
          <w:b/>
          <w:bCs/>
        </w:rPr>
        <w:t>.</w:t>
      </w:r>
    </w:p>
    <w:p w14:paraId="78A1F632" w14:textId="58AC0130" w:rsidR="00EF4B98" w:rsidRPr="004A30D3" w:rsidRDefault="00E45FE5" w:rsidP="00D73E85">
      <w:pPr>
        <w:ind w:left="284" w:hanging="284"/>
        <w:jc w:val="both"/>
        <w:rPr>
          <w:rFonts w:asciiTheme="majorHAnsi" w:hAnsiTheme="majorHAnsi"/>
        </w:rPr>
      </w:pPr>
      <w:r>
        <w:rPr>
          <w:rFonts w:asciiTheme="majorHAnsi" w:eastAsiaTheme="majorEastAsia" w:hAnsiTheme="majorHAnsi" w:cstheme="majorBidi"/>
          <w:lang w:eastAsia="en-US"/>
        </w:rPr>
        <w:t>e</w:t>
      </w:r>
      <w:r w:rsidR="00B54B61" w:rsidRPr="004A701F">
        <w:rPr>
          <w:rFonts w:asciiTheme="majorHAnsi" w:eastAsiaTheme="majorEastAsia" w:hAnsiTheme="majorHAnsi" w:cstheme="majorBidi"/>
          <w:lang w:eastAsia="en-US"/>
        </w:rPr>
        <w:t>)</w:t>
      </w:r>
      <w:r w:rsidR="004063F6" w:rsidRPr="00EF4B98">
        <w:rPr>
          <w:rFonts w:asciiTheme="majorHAnsi" w:eastAsiaTheme="majorEastAsia" w:hAnsiTheme="majorHAnsi" w:cstheme="majorBidi"/>
          <w:lang w:eastAsia="en-US"/>
        </w:rPr>
        <w:t xml:space="preserve"> </w:t>
      </w:r>
      <w:r w:rsidR="004063F6" w:rsidRPr="00D73E85">
        <w:rPr>
          <w:rFonts w:asciiTheme="majorHAnsi" w:hAnsiTheme="majorHAnsi"/>
          <w:b/>
        </w:rPr>
        <w:t>odpisu lub informacji z Krajowego Rejestru Sądowego lub z Centralnej Ewidencji i Informacji o Działalności Gospodarczej</w:t>
      </w:r>
      <w:r w:rsidR="004063F6" w:rsidRPr="004A30D3">
        <w:rPr>
          <w:rFonts w:asciiTheme="majorHAnsi" w:hAnsiTheme="majorHAnsi"/>
        </w:rPr>
        <w:t>, w zakresie art. 109 ust. 1 pkt 4 ustawy, sporządzonych nie wcześniej niż 3 miesiące przed jej złożeniem, jeżeli odrębne przepisy wymagają wpisu do rejestru lub ewidencji;</w:t>
      </w:r>
    </w:p>
    <w:p w14:paraId="518D9768" w14:textId="69A64B0A" w:rsidR="00552174" w:rsidRPr="00E86805" w:rsidRDefault="006672AA" w:rsidP="003B562C">
      <w:pPr>
        <w:ind w:left="284" w:hanging="284"/>
        <w:jc w:val="both"/>
        <w:rPr>
          <w:rFonts w:asciiTheme="majorHAnsi" w:hAnsiTheme="majorHAnsi"/>
        </w:rPr>
      </w:pPr>
      <w:r w:rsidRPr="009D07F6">
        <w:rPr>
          <w:rFonts w:asciiTheme="majorHAnsi" w:hAnsiTheme="majorHAnsi"/>
        </w:rPr>
        <w:t>2.</w:t>
      </w:r>
      <w:r w:rsidR="00E86805">
        <w:rPr>
          <w:rFonts w:asciiTheme="majorHAnsi" w:hAnsiTheme="majorHAnsi"/>
        </w:rPr>
        <w:tab/>
      </w:r>
      <w:r w:rsidRPr="009D07F6">
        <w:rPr>
          <w:rFonts w:asciiTheme="majorHAnsi" w:hAnsiTheme="majorHAnsi"/>
        </w:rPr>
        <w:t xml:space="preserve">Zgodnie z art. </w:t>
      </w:r>
      <w:r w:rsidR="00387F7F">
        <w:rPr>
          <w:rFonts w:asciiTheme="majorHAnsi" w:hAnsiTheme="majorHAnsi"/>
        </w:rPr>
        <w:t>274</w:t>
      </w:r>
      <w:r w:rsidRPr="009D07F6">
        <w:rPr>
          <w:rFonts w:asciiTheme="majorHAnsi" w:hAnsiTheme="majorHAnsi"/>
        </w:rPr>
        <w:t xml:space="preserve"> ust </w:t>
      </w:r>
      <w:r w:rsidR="00387F7F">
        <w:rPr>
          <w:rFonts w:asciiTheme="majorHAnsi" w:hAnsiTheme="majorHAnsi"/>
        </w:rPr>
        <w:t>4</w:t>
      </w:r>
      <w:r w:rsidRPr="009D07F6">
        <w:rPr>
          <w:rFonts w:asciiTheme="majorHAnsi" w:hAnsiTheme="majorHAnsi"/>
        </w:rPr>
        <w:t xml:space="preserve"> ustawy Pzp, </w:t>
      </w:r>
      <w:r w:rsidR="00EF4B98" w:rsidRPr="009D07F6">
        <w:rPr>
          <w:rFonts w:asciiTheme="majorHAnsi" w:hAnsiTheme="majorHAnsi"/>
        </w:rPr>
        <w:t>Zamawiający nie wzywa do złożenia podmiotowych środków dowodowych, jeżeli</w:t>
      </w:r>
      <w:r w:rsidR="003B562C">
        <w:rPr>
          <w:rFonts w:asciiTheme="majorHAnsi" w:hAnsiTheme="majorHAnsi"/>
        </w:rPr>
        <w:t xml:space="preserve"> </w:t>
      </w:r>
      <w:r w:rsidR="00EF4B98" w:rsidRPr="009D07F6">
        <w:rPr>
          <w:rFonts w:asciiTheme="majorHAnsi" w:hAnsiTheme="majorHAnsi"/>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w:t>
      </w:r>
      <w:r w:rsidR="00DD6732" w:rsidRPr="009D07F6">
        <w:rPr>
          <w:rFonts w:asciiTheme="majorHAnsi" w:hAnsiTheme="majorHAnsi"/>
        </w:rPr>
        <w:t>rym mowa w art. 125 ust. 1 Pzp</w:t>
      </w:r>
      <w:r w:rsidR="00EF4B98" w:rsidRPr="009D07F6">
        <w:rPr>
          <w:rFonts w:asciiTheme="majorHAnsi" w:hAnsiTheme="majorHAnsi"/>
        </w:rPr>
        <w:t xml:space="preserve"> dane umożliwiające dostęp do tych środków;</w:t>
      </w:r>
    </w:p>
    <w:p w14:paraId="183998CB" w14:textId="35DFDF59" w:rsidR="006672AA" w:rsidRPr="009D07F6" w:rsidRDefault="006672AA" w:rsidP="006672AA">
      <w:pPr>
        <w:ind w:left="284" w:hanging="284"/>
        <w:jc w:val="both"/>
        <w:rPr>
          <w:rFonts w:asciiTheme="majorHAnsi" w:hAnsiTheme="majorHAnsi"/>
        </w:rPr>
      </w:pPr>
      <w:r w:rsidRPr="009D07F6">
        <w:rPr>
          <w:rFonts w:asciiTheme="majorHAnsi" w:hAnsiTheme="majorHAnsi"/>
        </w:rPr>
        <w:t>3. Wykonawca nie jest zobowiązany do złożenia podmiotowych środków dowodowych, które zamawiający posiada, jeżeli wykonawca wskaże te środki oraz potwierdzi ich prawidłowość i aktualność.</w:t>
      </w:r>
    </w:p>
    <w:p w14:paraId="3FF64FF1" w14:textId="0B656315" w:rsidR="009615B1" w:rsidRPr="009D07F6" w:rsidRDefault="006672AA" w:rsidP="00D73E85">
      <w:pPr>
        <w:ind w:left="284" w:hanging="284"/>
        <w:jc w:val="both"/>
        <w:rPr>
          <w:rFonts w:ascii="Cambria" w:hAnsi="Cambria" w:cs="Arial"/>
        </w:rPr>
      </w:pPr>
      <w:r w:rsidRPr="009D07F6">
        <w:rPr>
          <w:rFonts w:ascii="Cambria" w:hAnsi="Cambria" w:cs="Arial"/>
        </w:rPr>
        <w:t xml:space="preserve">4. </w:t>
      </w:r>
      <w:r w:rsidR="00B55549" w:rsidRPr="009D07F6">
        <w:rPr>
          <w:rFonts w:ascii="Cambria" w:hAnsi="Cambria" w:cs="Arial"/>
        </w:rPr>
        <w:t>Wykonawca składa podmiotowe środki dowodowe aktualne na dzień ich złożenia.</w:t>
      </w:r>
    </w:p>
    <w:p w14:paraId="67659E40" w14:textId="77777777" w:rsidR="004056CE" w:rsidRPr="009D07F6" w:rsidRDefault="004056CE" w:rsidP="00D73E85">
      <w:pPr>
        <w:ind w:left="284" w:hanging="284"/>
        <w:jc w:val="both"/>
        <w:rPr>
          <w:rFonts w:ascii="Cambria" w:hAnsi="Cambria" w:cs="Arial"/>
        </w:rPr>
      </w:pPr>
    </w:p>
    <w:p w14:paraId="4074E4F3" w14:textId="504D1E65" w:rsidR="004056CE" w:rsidRPr="00EF4B98" w:rsidRDefault="004056CE" w:rsidP="00D73E85">
      <w:pPr>
        <w:jc w:val="both"/>
        <w:rPr>
          <w:rFonts w:asciiTheme="majorHAnsi" w:eastAsiaTheme="majorEastAsia" w:hAnsiTheme="majorHAnsi" w:cstheme="majorBidi"/>
          <w:lang w:eastAsia="en-US"/>
        </w:rPr>
      </w:pPr>
      <w:r>
        <w:rPr>
          <w:rFonts w:ascii="Cambria" w:hAnsi="Cambria" w:cs="Arial"/>
        </w:rPr>
        <w:t xml:space="preserve">W zakresie nieuregulowanym ustawą Pzp lub niniejszą SWZ do oświadczeń </w:t>
      </w:r>
      <w:r w:rsidR="00B7174E">
        <w:rPr>
          <w:rFonts w:ascii="Cambria" w:hAnsi="Cambria" w:cs="Arial"/>
        </w:rPr>
        <w:br/>
      </w:r>
      <w:r>
        <w:rPr>
          <w:rFonts w:ascii="Cambria" w:hAnsi="Cambria" w:cs="Arial"/>
        </w:rPr>
        <w:t>i dokumentów składanych przez Wykonawcę w post</w:t>
      </w:r>
      <w:r w:rsidR="00F425A9">
        <w:rPr>
          <w:rFonts w:ascii="Cambria" w:hAnsi="Cambria" w:cs="Arial"/>
        </w:rPr>
        <w:t>ę</w:t>
      </w:r>
      <w:r>
        <w:rPr>
          <w:rFonts w:ascii="Cambria" w:hAnsi="Cambria" w:cs="Arial"/>
        </w:rPr>
        <w:t xml:space="preserve">powaniu zastosowanie mają w szczególności przepisy rozporządzenia Ministra Rozwoju Pracy i Technologii z dnia </w:t>
      </w:r>
      <w:r w:rsidR="00B7174E">
        <w:rPr>
          <w:rFonts w:ascii="Cambria" w:hAnsi="Cambria" w:cs="Arial"/>
        </w:rPr>
        <w:br/>
      </w:r>
      <w:r>
        <w:rPr>
          <w:rFonts w:ascii="Cambria" w:hAnsi="Cambria" w:cs="Arial"/>
        </w:rPr>
        <w:t xml:space="preserve">23 grudnia 2020 r.  w sprawie podmiotowych środków dowodowych oraz innych dokumentów i oświadczeń, jakich może </w:t>
      </w:r>
      <w:r w:rsidR="00F425A9">
        <w:rPr>
          <w:rFonts w:ascii="Cambria" w:hAnsi="Cambria" w:cs="Arial"/>
        </w:rPr>
        <w:t>żądać</w:t>
      </w:r>
      <w:r>
        <w:rPr>
          <w:rFonts w:ascii="Cambria" w:hAnsi="Cambria" w:cs="Arial"/>
        </w:rPr>
        <w:t xml:space="preserve"> zamawiający od wykonawcy oraz </w:t>
      </w:r>
      <w:r w:rsidR="00F425A9">
        <w:rPr>
          <w:rFonts w:ascii="Cambria" w:hAnsi="Cambria" w:cs="Arial"/>
        </w:rPr>
        <w:t>rozporządzenia</w:t>
      </w:r>
      <w:r>
        <w:rPr>
          <w:rFonts w:ascii="Cambria" w:hAnsi="Cambria" w:cs="Arial"/>
        </w:rPr>
        <w:t xml:space="preserve"> Prezesa Rady </w:t>
      </w:r>
      <w:r w:rsidR="00F425A9">
        <w:rPr>
          <w:rFonts w:ascii="Cambria" w:hAnsi="Cambria" w:cs="Arial"/>
        </w:rPr>
        <w:t>M</w:t>
      </w:r>
      <w:r>
        <w:rPr>
          <w:rFonts w:ascii="Cambria" w:hAnsi="Cambria" w:cs="Arial"/>
        </w:rPr>
        <w:t>inistrów z dnia 30 grudnia 2020 r. w</w:t>
      </w:r>
      <w:r w:rsidR="00F425A9">
        <w:rPr>
          <w:rFonts w:ascii="Cambria" w:hAnsi="Cambria" w:cs="Arial"/>
        </w:rPr>
        <w:t xml:space="preserve"> </w:t>
      </w:r>
      <w:r>
        <w:rPr>
          <w:rFonts w:ascii="Cambria" w:hAnsi="Cambria" w:cs="Arial"/>
        </w:rPr>
        <w:t xml:space="preserve">sprawie sporządzania i przekazywania informacji oraz wymagań technicznych dla dokumentów elektronicznych oraz </w:t>
      </w:r>
      <w:r w:rsidR="00F425A9">
        <w:rPr>
          <w:rFonts w:ascii="Cambria" w:hAnsi="Cambria" w:cs="Arial"/>
        </w:rPr>
        <w:t>środków</w:t>
      </w:r>
      <w:r>
        <w:rPr>
          <w:rFonts w:ascii="Cambria" w:hAnsi="Cambria" w:cs="Arial"/>
        </w:rPr>
        <w:t xml:space="preserve"> komunikacji elektronicznej w post</w:t>
      </w:r>
      <w:r w:rsidR="00F425A9">
        <w:rPr>
          <w:rFonts w:ascii="Cambria" w:hAnsi="Cambria" w:cs="Arial"/>
        </w:rPr>
        <w:t>ę</w:t>
      </w:r>
      <w:r>
        <w:rPr>
          <w:rFonts w:ascii="Cambria" w:hAnsi="Cambria" w:cs="Arial"/>
        </w:rPr>
        <w:t xml:space="preserve">powaniu o </w:t>
      </w:r>
      <w:r w:rsidR="00F425A9">
        <w:rPr>
          <w:rFonts w:ascii="Cambria" w:hAnsi="Cambria" w:cs="Arial"/>
        </w:rPr>
        <w:t>u</w:t>
      </w:r>
      <w:r>
        <w:rPr>
          <w:rFonts w:ascii="Cambria" w:hAnsi="Cambria" w:cs="Arial"/>
        </w:rPr>
        <w:t xml:space="preserve">dzielenie zamówienia publicznego lub </w:t>
      </w:r>
      <w:r w:rsidR="00F425A9">
        <w:rPr>
          <w:rFonts w:ascii="Cambria" w:hAnsi="Cambria" w:cs="Arial"/>
        </w:rPr>
        <w:t xml:space="preserve">konkursie. </w:t>
      </w:r>
    </w:p>
    <w:p w14:paraId="5F80271A" w14:textId="77777777" w:rsidR="003A24FE" w:rsidRPr="00773D17" w:rsidRDefault="003A24FE" w:rsidP="00D73E85">
      <w:pPr>
        <w:jc w:val="both"/>
        <w:rPr>
          <w:rFonts w:asciiTheme="majorHAnsi" w:hAnsiTheme="majorHAnsi"/>
        </w:rPr>
      </w:pPr>
    </w:p>
    <w:p w14:paraId="1E9A5C90" w14:textId="10CBDCA1" w:rsidR="009E73E2" w:rsidRPr="00925809" w:rsidRDefault="00587F52" w:rsidP="00925809">
      <w:pPr>
        <w:numPr>
          <w:ilvl w:val="0"/>
          <w:numId w:val="15"/>
        </w:numPr>
        <w:shd w:val="clear" w:color="auto" w:fill="B2A1C7" w:themeFill="accent4" w:themeFillTint="99"/>
        <w:spacing w:before="240"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42151168" w14:textId="77777777" w:rsidR="00925809" w:rsidRDefault="00925809" w:rsidP="00F32B69">
      <w:pPr>
        <w:jc w:val="both"/>
        <w:rPr>
          <w:rFonts w:ascii="Cambria" w:hAnsi="Cambria"/>
          <w:color w:val="000000" w:themeColor="text1"/>
        </w:rPr>
      </w:pPr>
    </w:p>
    <w:p w14:paraId="36C6DDD5" w14:textId="045F81A2" w:rsidR="007B72CA" w:rsidRDefault="00925809" w:rsidP="00F32B69">
      <w:pPr>
        <w:jc w:val="both"/>
        <w:rPr>
          <w:rFonts w:ascii="Cambria" w:hAnsi="Cambria"/>
          <w:color w:val="000000" w:themeColor="text1"/>
        </w:rPr>
      </w:pPr>
      <w:r>
        <w:rPr>
          <w:rFonts w:ascii="Cambria" w:hAnsi="Cambria"/>
          <w:color w:val="000000" w:themeColor="text1"/>
        </w:rPr>
        <w:t xml:space="preserve">Zamawiający nie wymaga złożenia przez Wykonawców wadium. </w:t>
      </w:r>
    </w:p>
    <w:p w14:paraId="2087AA6F" w14:textId="77777777" w:rsidR="00925809" w:rsidRPr="00773D17" w:rsidRDefault="00925809" w:rsidP="00F32B69">
      <w:pPr>
        <w:jc w:val="both"/>
        <w:rPr>
          <w:rFonts w:asciiTheme="majorHAnsi" w:eastAsiaTheme="majorEastAsia" w:hAnsiTheme="majorHAnsi" w:cstheme="majorBidi"/>
          <w:b/>
          <w:i/>
          <w:color w:val="002060"/>
          <w:lang w:eastAsia="en-US"/>
        </w:rPr>
      </w:pPr>
    </w:p>
    <w:p w14:paraId="06390202" w14:textId="77777777" w:rsidR="00F32B69" w:rsidRPr="00F32B69" w:rsidRDefault="00EB11FC"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iCs/>
          <w:color w:val="FF0000"/>
          <w:lang w:eastAsia="en-US"/>
        </w:rPr>
      </w:pPr>
      <w:r w:rsidRPr="00EB11FC">
        <w:rPr>
          <w:rFonts w:asciiTheme="majorHAnsi" w:hAnsiTheme="majorHAnsi" w:cstheme="majorBidi"/>
          <w:b/>
          <w:iCs/>
          <w:lang w:eastAsia="en-US"/>
        </w:rPr>
        <w:t>Zasady obowiązujące podczas przygotowania ofert oraz dokumentów  wymaganych przez zamawiającego w SWZ</w:t>
      </w:r>
    </w:p>
    <w:p w14:paraId="540EC118" w14:textId="77777777" w:rsidR="00F32B69" w:rsidRPr="00F32B69" w:rsidRDefault="00F32B69" w:rsidP="00F32B69">
      <w:pPr>
        <w:ind w:left="284"/>
        <w:jc w:val="both"/>
        <w:textAlignment w:val="baseline"/>
        <w:rPr>
          <w:rFonts w:asciiTheme="majorHAnsi" w:hAnsiTheme="majorHAnsi" w:cs="Arial"/>
          <w:color w:val="FF0000"/>
        </w:rPr>
      </w:pPr>
    </w:p>
    <w:p w14:paraId="5512A2AA" w14:textId="77777777" w:rsidR="00B45410" w:rsidRPr="00DD6732" w:rsidRDefault="00B45410" w:rsidP="008E1E2F">
      <w:pPr>
        <w:numPr>
          <w:ilvl w:val="0"/>
          <w:numId w:val="21"/>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6F731A5" w14:textId="77777777" w:rsidR="00B45410" w:rsidRPr="000C6421" w:rsidRDefault="00B45410" w:rsidP="008E1E2F">
      <w:pPr>
        <w:numPr>
          <w:ilvl w:val="0"/>
          <w:numId w:val="21"/>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w:t>
      </w:r>
      <w:r w:rsidRPr="000C6421">
        <w:rPr>
          <w:rFonts w:asciiTheme="majorHAnsi" w:hAnsiTheme="majorHAnsi" w:cs="Calibri"/>
          <w:color w:val="000000"/>
        </w:rPr>
        <w:lastRenderedPageBreak/>
        <w:t>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385146" w14:textId="77777777" w:rsidR="00B45410" w:rsidRPr="000C6421" w:rsidRDefault="00B45410" w:rsidP="008E1E2F">
      <w:pPr>
        <w:numPr>
          <w:ilvl w:val="0"/>
          <w:numId w:val="21"/>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4F92A519" w14:textId="77777777" w:rsidR="00B45410" w:rsidRPr="000C6421" w:rsidRDefault="00B45410" w:rsidP="008E1E2F">
      <w:pPr>
        <w:numPr>
          <w:ilvl w:val="1"/>
          <w:numId w:val="22"/>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47D4928A" w14:textId="77777777" w:rsidR="00B45410" w:rsidRPr="000C6421" w:rsidRDefault="00B45410" w:rsidP="008E1E2F">
      <w:pPr>
        <w:numPr>
          <w:ilvl w:val="1"/>
          <w:numId w:val="22"/>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35"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41068589" w14:textId="29B9EC8B" w:rsidR="00B45410" w:rsidRPr="000C6421" w:rsidRDefault="00B45410" w:rsidP="008E1E2F">
      <w:pPr>
        <w:numPr>
          <w:ilvl w:val="1"/>
          <w:numId w:val="22"/>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r w:rsidR="009A387A">
        <w:rPr>
          <w:rFonts w:asciiTheme="majorHAnsi" w:hAnsiTheme="majorHAnsi" w:cs="Calibri"/>
          <w:color w:val="000000"/>
        </w:rPr>
        <w:t>.</w:t>
      </w:r>
    </w:p>
    <w:p w14:paraId="323DA499" w14:textId="29652E9C" w:rsidR="00B45410" w:rsidRPr="000C6421" w:rsidRDefault="00B45410" w:rsidP="008E1E2F">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Podpisy kwalifikowane wykorzystywane przez wykonawców do podpisywania wszelkich plików muszą spełniać </w:t>
      </w:r>
      <w:r w:rsidR="009A387A">
        <w:rPr>
          <w:rFonts w:asciiTheme="majorHAnsi" w:hAnsiTheme="majorHAnsi" w:cs="Calibri"/>
          <w:color w:val="000000"/>
        </w:rPr>
        <w:t xml:space="preserve">warunki określone w </w:t>
      </w:r>
      <w:r w:rsidRPr="000C6421">
        <w:rPr>
          <w:rFonts w:asciiTheme="majorHAnsi" w:hAnsiTheme="majorHAnsi" w:cs="Calibri"/>
          <w:color w:val="000000"/>
        </w:rPr>
        <w:t>Rozporządzeni</w:t>
      </w:r>
      <w:r w:rsidR="009A387A">
        <w:rPr>
          <w:rFonts w:asciiTheme="majorHAnsi" w:hAnsiTheme="majorHAnsi" w:cs="Calibri"/>
          <w:color w:val="000000"/>
        </w:rPr>
        <w:t>u</w:t>
      </w:r>
      <w:r w:rsidRPr="000C6421">
        <w:rPr>
          <w:rFonts w:asciiTheme="majorHAnsi" w:hAnsiTheme="majorHAnsi" w:cs="Calibri"/>
          <w:color w:val="000000"/>
        </w:rPr>
        <w:t xml:space="preserve"> Parlamentu Europejskiego i Rady w sprawie identyfikacji elektronicznej i usług zaufania w odniesieniu do transakcji elektronicznych na rynku wewnętrznym (eIDAS) (UE) nr 910/2014 - od 1 lipca 2016 roku”.</w:t>
      </w:r>
    </w:p>
    <w:p w14:paraId="01E05488" w14:textId="77777777" w:rsidR="00B45410" w:rsidRPr="000C6421" w:rsidRDefault="00B45410" w:rsidP="008E1E2F">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W przypadku wykorzystania formatu podpisu XAdES zewnętrzny. Zamawiający wymaga dołączenia odpowiedniej ilości plików tj. podpisywanych plików z danymi oraz plików podpisu w formacie XAdES.</w:t>
      </w:r>
    </w:p>
    <w:p w14:paraId="16179BCF" w14:textId="77777777" w:rsidR="00B45410" w:rsidRPr="000C6421" w:rsidRDefault="00B45410" w:rsidP="008E1E2F">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2C102BC" w14:textId="130433EF" w:rsidR="00B45410" w:rsidRPr="000C6421" w:rsidRDefault="00B45410" w:rsidP="008E1E2F">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36"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w:t>
      </w:r>
      <w:r w:rsidRPr="00D91915">
        <w:rPr>
          <w:rFonts w:asciiTheme="majorHAnsi" w:hAnsiTheme="majorHAnsi" w:cs="Calibri"/>
          <w:color w:val="FF0000"/>
        </w:rPr>
        <w:t xml:space="preserve"> </w:t>
      </w:r>
      <w:r w:rsidRPr="000C6421">
        <w:rPr>
          <w:rFonts w:asciiTheme="majorHAnsi" w:hAnsiTheme="majorHAnsi" w:cs="Calibri"/>
          <w:color w:val="000000"/>
        </w:rPr>
        <w:t>wycofać ofertę. Sposób dokonywania</w:t>
      </w:r>
      <w:r w:rsidR="001632FA">
        <w:rPr>
          <w:rFonts w:asciiTheme="majorHAnsi" w:hAnsiTheme="majorHAnsi" w:cs="Calibri"/>
          <w:color w:val="000000"/>
        </w:rPr>
        <w:t xml:space="preserve"> </w:t>
      </w:r>
      <w:r w:rsidRPr="000C6421">
        <w:rPr>
          <w:rFonts w:asciiTheme="majorHAnsi" w:hAnsiTheme="majorHAnsi" w:cs="Calibri"/>
          <w:color w:val="000000"/>
        </w:rPr>
        <w:t>wycofania oferty zamieszczono w instrukcji zamieszczonej na stronie internetowej pod adresem:</w:t>
      </w:r>
      <w:r w:rsidR="000C6421">
        <w:rPr>
          <w:rFonts w:asciiTheme="majorHAnsi" w:hAnsiTheme="majorHAnsi" w:cs="Calibri"/>
          <w:color w:val="000000"/>
        </w:rPr>
        <w:t xml:space="preserve">   </w:t>
      </w:r>
      <w:hyperlink r:id="rId37" w:history="1">
        <w:r w:rsidRPr="000C6421">
          <w:rPr>
            <w:rFonts w:asciiTheme="majorHAnsi" w:hAnsiTheme="majorHAnsi" w:cs="Calibri"/>
            <w:color w:val="1155CC"/>
            <w:u w:val="single"/>
          </w:rPr>
          <w:t>https://platformazakupowa.pl/strona/45-instrukcje</w:t>
        </w:r>
      </w:hyperlink>
    </w:p>
    <w:p w14:paraId="6192A90E" w14:textId="181E7580" w:rsidR="00B45410" w:rsidRPr="00CE1BB8" w:rsidRDefault="00B45410" w:rsidP="008E1E2F">
      <w:pPr>
        <w:numPr>
          <w:ilvl w:val="0"/>
          <w:numId w:val="27"/>
        </w:numPr>
        <w:tabs>
          <w:tab w:val="num" w:pos="284"/>
        </w:tabs>
        <w:ind w:left="284" w:hanging="284"/>
        <w:jc w:val="both"/>
        <w:textAlignment w:val="baseline"/>
        <w:rPr>
          <w:rFonts w:asciiTheme="majorHAnsi" w:hAnsiTheme="majorHAnsi" w:cs="Calibri"/>
        </w:rPr>
      </w:pPr>
      <w:r w:rsidRPr="000C6421">
        <w:rPr>
          <w:rFonts w:asciiTheme="majorHAnsi" w:hAnsiTheme="majorHAnsi" w:cs="Calibri"/>
          <w:color w:val="000000"/>
        </w:rPr>
        <w:t xml:space="preserve">Każdy z wykonawców może złożyć tylko jedną ofertę. Złożenie większej liczby ofert lub oferty zawierającej </w:t>
      </w:r>
      <w:r w:rsidRPr="00CE1BB8">
        <w:rPr>
          <w:rFonts w:asciiTheme="majorHAnsi" w:hAnsiTheme="majorHAnsi" w:cs="Calibri"/>
        </w:rPr>
        <w:t>propozycje wariantowe spowoduje</w:t>
      </w:r>
      <w:r w:rsidR="00FD2F28" w:rsidRPr="00CE1BB8">
        <w:rPr>
          <w:rFonts w:asciiTheme="majorHAnsi" w:hAnsiTheme="majorHAnsi" w:cs="Calibri"/>
        </w:rPr>
        <w:t>,</w:t>
      </w:r>
      <w:r w:rsidRPr="00CE1BB8">
        <w:rPr>
          <w:rFonts w:asciiTheme="majorHAnsi" w:hAnsiTheme="majorHAnsi" w:cs="Calibri"/>
        </w:rPr>
        <w:t xml:space="preserve"> </w:t>
      </w:r>
      <w:r w:rsidR="00003D35" w:rsidRPr="00CE1BB8">
        <w:rPr>
          <w:rFonts w:asciiTheme="majorHAnsi" w:hAnsiTheme="majorHAnsi" w:cs="Calibri"/>
        </w:rPr>
        <w:t xml:space="preserve">że </w:t>
      </w:r>
      <w:r w:rsidRPr="00CE1BB8">
        <w:rPr>
          <w:rFonts w:asciiTheme="majorHAnsi" w:hAnsiTheme="majorHAnsi" w:cs="Calibri"/>
        </w:rPr>
        <w:t xml:space="preserve">podlegać </w:t>
      </w:r>
      <w:r w:rsidR="00FD2F28" w:rsidRPr="00CE1BB8">
        <w:rPr>
          <w:rFonts w:asciiTheme="majorHAnsi" w:hAnsiTheme="majorHAnsi" w:cs="Calibri"/>
        </w:rPr>
        <w:t>one</w:t>
      </w:r>
      <w:r w:rsidR="00003D35" w:rsidRPr="00CE1BB8">
        <w:rPr>
          <w:rFonts w:asciiTheme="majorHAnsi" w:hAnsiTheme="majorHAnsi" w:cs="Calibri"/>
        </w:rPr>
        <w:t xml:space="preserve"> </w:t>
      </w:r>
      <w:r w:rsidR="00FD2F28" w:rsidRPr="00CE1BB8">
        <w:rPr>
          <w:rFonts w:asciiTheme="majorHAnsi" w:hAnsiTheme="majorHAnsi" w:cs="Calibri"/>
        </w:rPr>
        <w:t>będą</w:t>
      </w:r>
      <w:r w:rsidRPr="00CE1BB8">
        <w:rPr>
          <w:rFonts w:asciiTheme="majorHAnsi" w:hAnsiTheme="majorHAnsi" w:cs="Calibri"/>
        </w:rPr>
        <w:t xml:space="preserve"> odrzuceniu.</w:t>
      </w:r>
    </w:p>
    <w:p w14:paraId="526C7838" w14:textId="77777777" w:rsidR="00B45410" w:rsidRPr="000C6421" w:rsidRDefault="00B45410" w:rsidP="008E1E2F">
      <w:pPr>
        <w:numPr>
          <w:ilvl w:val="0"/>
          <w:numId w:val="28"/>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264CD908"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D2ED5D4"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CE229F" w14:textId="77777777" w:rsidR="00B45410"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57130A4C" w14:textId="77777777" w:rsidR="00034138" w:rsidRDefault="00034138" w:rsidP="00DA5FAA">
      <w:pPr>
        <w:ind w:left="426" w:hanging="426"/>
        <w:jc w:val="both"/>
        <w:textAlignment w:val="baseline"/>
        <w:rPr>
          <w:rFonts w:asciiTheme="majorHAnsi" w:hAnsiTheme="majorHAnsi" w:cs="Calibri"/>
          <w:color w:val="000000"/>
        </w:rPr>
      </w:pPr>
    </w:p>
    <w:p w14:paraId="107EEBF7" w14:textId="77777777" w:rsidR="00034138" w:rsidRPr="002E5A1B" w:rsidRDefault="00034138" w:rsidP="00034138">
      <w:pPr>
        <w:numPr>
          <w:ilvl w:val="0"/>
          <w:numId w:val="15"/>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02F1AD9" w14:textId="77777777" w:rsidR="00034138" w:rsidRPr="00CD42BF" w:rsidRDefault="00034138" w:rsidP="00E04698">
      <w:pPr>
        <w:pStyle w:val="Default"/>
        <w:numPr>
          <w:ilvl w:val="0"/>
          <w:numId w:val="48"/>
        </w:numPr>
        <w:ind w:left="426" w:hanging="426"/>
        <w:jc w:val="both"/>
        <w:rPr>
          <w:rFonts w:asciiTheme="majorHAnsi" w:hAnsiTheme="majorHAnsi"/>
          <w:color w:val="auto"/>
        </w:rPr>
      </w:pPr>
      <w:bookmarkStart w:id="12" w:name="_Hlk67571917"/>
      <w:r w:rsidRPr="00CD42BF">
        <w:rPr>
          <w:rFonts w:asciiTheme="majorHAnsi" w:hAnsiTheme="majorHAnsi"/>
          <w:color w:val="auto"/>
        </w:rPr>
        <w:lastRenderedPageBreak/>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202FA816" w14:textId="6514C7EB" w:rsidR="003F1942" w:rsidRPr="003F1942" w:rsidRDefault="00034138" w:rsidP="003F1942">
      <w:pPr>
        <w:pStyle w:val="Akapitzlist"/>
        <w:autoSpaceDE w:val="0"/>
        <w:autoSpaceDN w:val="0"/>
        <w:adjustRightInd w:val="0"/>
        <w:ind w:left="426"/>
        <w:jc w:val="both"/>
        <w:rPr>
          <w:rFonts w:asciiTheme="majorHAnsi" w:eastAsia="Calibri" w:hAnsiTheme="majorHAnsi"/>
          <w:b/>
          <w:strike/>
          <w:color w:val="FF0000"/>
          <w:lang w:eastAsia="en-US"/>
        </w:rPr>
      </w:pPr>
      <w:r w:rsidRPr="00CD42BF">
        <w:rPr>
          <w:rFonts w:asciiTheme="majorHAnsi" w:hAnsiTheme="majorHAnsi"/>
        </w:rPr>
        <w:t xml:space="preserve">- </w:t>
      </w:r>
      <w:r w:rsidRPr="00CD42BF">
        <w:rPr>
          <w:rFonts w:asciiTheme="majorHAnsi" w:hAnsiTheme="majorHAnsi"/>
          <w:b/>
          <w:bCs/>
        </w:rPr>
        <w:t>pracownicy fizyczni</w:t>
      </w:r>
      <w:r w:rsidRPr="00CD42BF">
        <w:rPr>
          <w:rFonts w:asciiTheme="majorHAnsi" w:hAnsiTheme="majorHAnsi"/>
        </w:rPr>
        <w:t xml:space="preserve"> </w:t>
      </w:r>
      <w:r w:rsidRPr="00CD42BF">
        <w:rPr>
          <w:rFonts w:asciiTheme="majorHAnsi" w:eastAsia="Calibri" w:hAnsiTheme="majorHAnsi"/>
          <w:b/>
          <w:lang w:eastAsia="en-US"/>
        </w:rPr>
        <w:t>bezpośrednio wykonujący roboty związane z realizacją przedmiotu zamówienia</w:t>
      </w:r>
      <w:r w:rsidR="00FD2F28">
        <w:rPr>
          <w:rFonts w:asciiTheme="majorHAnsi" w:eastAsia="Calibri" w:hAnsiTheme="majorHAnsi"/>
          <w:b/>
          <w:lang w:eastAsia="en-US"/>
        </w:rPr>
        <w:t>.</w:t>
      </w:r>
    </w:p>
    <w:p w14:paraId="7EC3F599" w14:textId="6E6460A6" w:rsidR="003F1942" w:rsidRPr="003F1942" w:rsidRDefault="003F1942" w:rsidP="003F1942">
      <w:pPr>
        <w:pStyle w:val="Akapitzlist"/>
        <w:numPr>
          <w:ilvl w:val="0"/>
          <w:numId w:val="48"/>
        </w:numPr>
        <w:autoSpaceDE w:val="0"/>
        <w:autoSpaceDN w:val="0"/>
        <w:adjustRightInd w:val="0"/>
        <w:ind w:left="426" w:hanging="426"/>
        <w:jc w:val="both"/>
        <w:rPr>
          <w:rFonts w:asciiTheme="majorHAnsi" w:eastAsia="Calibri" w:hAnsiTheme="majorHAnsi"/>
          <w:b/>
          <w:lang w:eastAsia="en-US"/>
        </w:rPr>
      </w:pPr>
      <w:r w:rsidRPr="003F1942">
        <w:rPr>
          <w:rFonts w:asciiTheme="majorHAnsi" w:hAnsiTheme="majorHAnsi"/>
        </w:rPr>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3F1942">
        <w:rPr>
          <w:rFonts w:asciiTheme="majorHAnsi" w:hAnsiTheme="majorHAnsi"/>
          <w:bCs/>
        </w:rPr>
        <w:t xml:space="preserve">. </w:t>
      </w:r>
    </w:p>
    <w:p w14:paraId="669C7F34" w14:textId="77777777" w:rsidR="00034138" w:rsidRPr="00CD42BF" w:rsidRDefault="00034138" w:rsidP="00E04698">
      <w:pPr>
        <w:pStyle w:val="Akapitzlist"/>
        <w:numPr>
          <w:ilvl w:val="0"/>
          <w:numId w:val="48"/>
        </w:numPr>
        <w:tabs>
          <w:tab w:val="left" w:pos="0"/>
        </w:tabs>
        <w:ind w:left="426" w:hanging="426"/>
        <w:jc w:val="both"/>
        <w:rPr>
          <w:rFonts w:asciiTheme="majorHAnsi" w:eastAsia="Calibri" w:hAnsiTheme="majorHAnsi"/>
          <w:lang w:eastAsia="en-US"/>
        </w:rPr>
      </w:pPr>
      <w:r w:rsidRPr="00CD42BF">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1CC8EBFF" w14:textId="77777777" w:rsidR="00034138" w:rsidRPr="00CD42BF" w:rsidRDefault="00034138" w:rsidP="00034138">
      <w:pPr>
        <w:ind w:firstLine="426"/>
        <w:jc w:val="both"/>
        <w:rPr>
          <w:rFonts w:asciiTheme="majorHAnsi" w:eastAsia="Calibri" w:hAnsiTheme="majorHAnsi"/>
          <w:lang w:eastAsia="en-US"/>
        </w:rPr>
      </w:pPr>
      <w:r w:rsidRPr="00CD42BF">
        <w:rPr>
          <w:rFonts w:asciiTheme="majorHAnsi" w:eastAsia="Calibri" w:hAnsiTheme="majorHAnsi"/>
          <w:lang w:eastAsia="en-US"/>
        </w:rPr>
        <w:t xml:space="preserve">Zamawiający uprawniony jest w szczególności do: </w:t>
      </w:r>
    </w:p>
    <w:p w14:paraId="63126403" w14:textId="77777777" w:rsidR="00034138" w:rsidRPr="00CD42BF" w:rsidRDefault="00034138" w:rsidP="00E04698">
      <w:pPr>
        <w:numPr>
          <w:ilvl w:val="0"/>
          <w:numId w:val="44"/>
        </w:numPr>
        <w:tabs>
          <w:tab w:val="left" w:pos="284"/>
        </w:tabs>
        <w:ind w:left="851" w:hanging="284"/>
        <w:contextualSpacing/>
        <w:jc w:val="both"/>
        <w:rPr>
          <w:rFonts w:asciiTheme="majorHAnsi" w:eastAsia="Calibri" w:hAnsiTheme="majorHAnsi"/>
          <w:lang w:eastAsia="en-US"/>
        </w:rPr>
      </w:pPr>
      <w:r w:rsidRPr="00CD42BF">
        <w:rPr>
          <w:rFonts w:asciiTheme="majorHAnsi" w:eastAsia="Calibri" w:hAnsiTheme="majorHAnsi"/>
          <w:lang w:eastAsia="en-US"/>
        </w:rPr>
        <w:t>żądania oświadczeń i dokumentów w zakresie potwierdzenia spełniania ww. wymogów i dokonywania ich oceny,</w:t>
      </w:r>
    </w:p>
    <w:p w14:paraId="5393A0C7" w14:textId="77777777" w:rsidR="00034138" w:rsidRPr="00CD42BF" w:rsidRDefault="00034138" w:rsidP="00E04698">
      <w:pPr>
        <w:numPr>
          <w:ilvl w:val="0"/>
          <w:numId w:val="44"/>
        </w:numPr>
        <w:tabs>
          <w:tab w:val="left" w:pos="284"/>
        </w:tabs>
        <w:ind w:left="851" w:hanging="284"/>
        <w:contextualSpacing/>
        <w:jc w:val="both"/>
        <w:rPr>
          <w:rFonts w:asciiTheme="majorHAnsi" w:eastAsia="Calibri" w:hAnsiTheme="majorHAnsi"/>
          <w:lang w:eastAsia="en-US"/>
        </w:rPr>
      </w:pPr>
      <w:r w:rsidRPr="00CD42BF">
        <w:rPr>
          <w:rFonts w:asciiTheme="majorHAnsi" w:eastAsia="Calibri" w:hAnsiTheme="majorHAnsi"/>
          <w:lang w:eastAsia="en-US"/>
        </w:rPr>
        <w:t>żądania wyjaśnień w przypadku wątpliwości w zakresie potwierdzenia spełniania ww. wymogów,</w:t>
      </w:r>
    </w:p>
    <w:p w14:paraId="618BDC64" w14:textId="77777777" w:rsidR="00034138" w:rsidRPr="00CD42BF" w:rsidRDefault="00034138" w:rsidP="00E04698">
      <w:pPr>
        <w:numPr>
          <w:ilvl w:val="0"/>
          <w:numId w:val="44"/>
        </w:numPr>
        <w:tabs>
          <w:tab w:val="left" w:pos="284"/>
        </w:tabs>
        <w:ind w:left="851" w:hanging="284"/>
        <w:contextualSpacing/>
        <w:jc w:val="both"/>
        <w:rPr>
          <w:rFonts w:asciiTheme="majorHAnsi" w:eastAsia="Calibri" w:hAnsiTheme="majorHAnsi"/>
          <w:lang w:eastAsia="en-US"/>
        </w:rPr>
      </w:pPr>
      <w:r w:rsidRPr="00CD42BF">
        <w:rPr>
          <w:rFonts w:asciiTheme="majorHAnsi" w:eastAsia="Calibri" w:hAnsiTheme="majorHAnsi"/>
          <w:lang w:eastAsia="en-US"/>
        </w:rPr>
        <w:t>przeprowadzania kontroli na miejscu wykonywania świadczenia.</w:t>
      </w:r>
    </w:p>
    <w:p w14:paraId="4D92C9F6" w14:textId="77777777" w:rsidR="00034138" w:rsidRPr="00CD42BF" w:rsidRDefault="00034138" w:rsidP="00E04698">
      <w:pPr>
        <w:pStyle w:val="Akapitzlist"/>
        <w:numPr>
          <w:ilvl w:val="0"/>
          <w:numId w:val="48"/>
        </w:numPr>
        <w:tabs>
          <w:tab w:val="left" w:pos="426"/>
        </w:tabs>
        <w:ind w:left="426" w:hanging="426"/>
        <w:contextualSpacing/>
        <w:jc w:val="both"/>
        <w:rPr>
          <w:rFonts w:asciiTheme="majorHAnsi" w:eastAsia="Calibri" w:hAnsiTheme="majorHAnsi"/>
          <w:lang w:eastAsia="en-US"/>
        </w:rPr>
      </w:pPr>
      <w:r w:rsidRPr="00CD42BF">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35AAFD9" w14:textId="77777777" w:rsidR="00034138" w:rsidRPr="00CD42BF" w:rsidRDefault="00034138" w:rsidP="00E04698">
      <w:pPr>
        <w:numPr>
          <w:ilvl w:val="0"/>
          <w:numId w:val="45"/>
        </w:numPr>
        <w:tabs>
          <w:tab w:val="left" w:pos="0"/>
          <w:tab w:val="left" w:pos="567"/>
        </w:tabs>
        <w:ind w:left="567" w:hanging="425"/>
        <w:contextualSpacing/>
        <w:jc w:val="both"/>
        <w:rPr>
          <w:rFonts w:asciiTheme="majorHAnsi" w:eastAsia="Calibri" w:hAnsiTheme="majorHAnsi"/>
          <w:i/>
          <w:lang w:eastAsia="en-US"/>
        </w:rPr>
      </w:pPr>
      <w:r w:rsidRPr="00CD42BF">
        <w:rPr>
          <w:rFonts w:asciiTheme="majorHAnsi" w:eastAsia="Calibri" w:hAnsiTheme="majorHAnsi"/>
          <w:b/>
          <w:lang w:eastAsia="en-US"/>
        </w:rPr>
        <w:t xml:space="preserve">oświadczenie wykonawcy lub podwykonawcy </w:t>
      </w:r>
      <w:r w:rsidRPr="00CD42BF">
        <w:rPr>
          <w:rFonts w:asciiTheme="majorHAnsi" w:eastAsia="Calibri" w:hAnsiTheme="majorHAnsi"/>
          <w:lang w:eastAsia="en-US"/>
        </w:rPr>
        <w:t>o zatrudnieniu na podstawie umowy o pracę osób wykonujących czynności, których dotyczy wezwanie zamawiającego.</w:t>
      </w:r>
      <w:r w:rsidRPr="00CD42BF">
        <w:rPr>
          <w:rFonts w:asciiTheme="majorHAnsi" w:eastAsia="Calibri" w:hAnsiTheme="majorHAnsi"/>
          <w:b/>
          <w:lang w:eastAsia="en-US"/>
        </w:rPr>
        <w:t xml:space="preserve"> </w:t>
      </w:r>
      <w:r w:rsidRPr="00CD42BF">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918C444" w14:textId="77777777" w:rsidR="00034138" w:rsidRPr="00CD42BF" w:rsidRDefault="00034138" w:rsidP="00E04698">
      <w:pPr>
        <w:numPr>
          <w:ilvl w:val="0"/>
          <w:numId w:val="45"/>
        </w:numPr>
        <w:tabs>
          <w:tab w:val="left" w:pos="0"/>
          <w:tab w:val="left" w:pos="567"/>
        </w:tabs>
        <w:ind w:left="567" w:hanging="425"/>
        <w:contextualSpacing/>
        <w:jc w:val="both"/>
        <w:rPr>
          <w:rFonts w:asciiTheme="majorHAnsi" w:eastAsia="Calibri" w:hAnsiTheme="majorHAnsi"/>
          <w:i/>
          <w:lang w:eastAsia="en-US"/>
        </w:rPr>
      </w:pPr>
      <w:r w:rsidRPr="00CD42BF">
        <w:rPr>
          <w:rFonts w:asciiTheme="majorHAnsi" w:eastAsia="Calibri" w:hAnsiTheme="majorHAnsi"/>
          <w:lang w:eastAsia="en-US"/>
        </w:rPr>
        <w:t>poświadczoną za zgodność z oryginałem odpowiednio przez wykonawcę lub podwykonawcę</w:t>
      </w:r>
      <w:r w:rsidRPr="00CD42BF">
        <w:rPr>
          <w:rFonts w:asciiTheme="majorHAnsi" w:eastAsia="Calibri" w:hAnsiTheme="majorHAnsi"/>
          <w:b/>
          <w:lang w:eastAsia="en-US"/>
        </w:rPr>
        <w:t xml:space="preserve"> kopię umowy/umów o pracę</w:t>
      </w:r>
      <w:r w:rsidRPr="00CD42BF">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CD42BF">
        <w:rPr>
          <w:rFonts w:asciiTheme="majorHAnsi" w:eastAsia="Calibri" w:hAnsiTheme="majorHAnsi"/>
          <w:i/>
          <w:lang w:eastAsia="en-US"/>
        </w:rPr>
        <w:t>o ochronie danych osobowych</w:t>
      </w:r>
      <w:r w:rsidRPr="00CD42BF">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662E3387" w14:textId="77777777" w:rsidR="00034138" w:rsidRPr="00CD42BF" w:rsidRDefault="00034138" w:rsidP="00E04698">
      <w:pPr>
        <w:pStyle w:val="Akapitzlist"/>
        <w:numPr>
          <w:ilvl w:val="0"/>
          <w:numId w:val="45"/>
        </w:numPr>
        <w:tabs>
          <w:tab w:val="left" w:pos="0"/>
          <w:tab w:val="left" w:pos="567"/>
        </w:tabs>
        <w:spacing w:line="276" w:lineRule="auto"/>
        <w:ind w:left="567" w:hanging="425"/>
        <w:contextualSpacing/>
        <w:jc w:val="both"/>
        <w:rPr>
          <w:rFonts w:asciiTheme="majorHAnsi" w:hAnsiTheme="majorHAnsi"/>
        </w:rPr>
      </w:pPr>
      <w:r w:rsidRPr="00CD42BF">
        <w:rPr>
          <w:rFonts w:asciiTheme="majorHAnsi" w:hAnsiTheme="majorHAnsi"/>
          <w:b/>
        </w:rPr>
        <w:t>zaświadczenie właściwego oddziału ZUS,</w:t>
      </w:r>
      <w:r w:rsidRPr="00CD42BF">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157B9F2F" w14:textId="77777777" w:rsidR="00034138" w:rsidRPr="00CD42BF" w:rsidRDefault="00034138" w:rsidP="00E04698">
      <w:pPr>
        <w:numPr>
          <w:ilvl w:val="0"/>
          <w:numId w:val="45"/>
        </w:numPr>
        <w:tabs>
          <w:tab w:val="left" w:pos="0"/>
          <w:tab w:val="left" w:pos="567"/>
        </w:tabs>
        <w:ind w:left="567" w:hanging="425"/>
        <w:contextualSpacing/>
        <w:jc w:val="both"/>
        <w:rPr>
          <w:rFonts w:asciiTheme="majorHAnsi" w:eastAsia="Calibri" w:hAnsiTheme="majorHAnsi"/>
          <w:lang w:eastAsia="en-US"/>
        </w:rPr>
      </w:pPr>
      <w:r w:rsidRPr="00CD42BF">
        <w:rPr>
          <w:rFonts w:asciiTheme="majorHAnsi" w:eastAsia="Calibri" w:hAnsiTheme="majorHAnsi"/>
          <w:lang w:eastAsia="en-US"/>
        </w:rPr>
        <w:lastRenderedPageBreak/>
        <w:t>poświadczoną za zgodność z oryginałem odpowiednio przez wykonawcę lub podwykonawcę</w:t>
      </w:r>
      <w:r w:rsidRPr="00CD42BF">
        <w:rPr>
          <w:rFonts w:asciiTheme="majorHAnsi" w:eastAsia="Calibri" w:hAnsiTheme="majorHAnsi"/>
          <w:b/>
          <w:lang w:eastAsia="en-US"/>
        </w:rPr>
        <w:t xml:space="preserve"> kopię dowodu potwierdzającego zgłoszenie pracownika przez pracodawcę do ubezpieczeń</w:t>
      </w:r>
      <w:r w:rsidRPr="00CD42BF">
        <w:rPr>
          <w:rFonts w:asciiTheme="majorHAnsi" w:eastAsia="Calibri" w:hAnsiTheme="majorHAnsi"/>
          <w:lang w:eastAsia="en-US"/>
        </w:rPr>
        <w:t xml:space="preserve">, zanonimizowaną w sposób zapewniający ochronę danych osobowych pracowników, zgodnie z przepisami ustawy z dnia 29 sierpnia 1997 r. </w:t>
      </w:r>
      <w:r w:rsidRPr="00CD42BF">
        <w:rPr>
          <w:rFonts w:asciiTheme="majorHAnsi" w:eastAsia="Calibri" w:hAnsiTheme="majorHAnsi"/>
          <w:i/>
          <w:lang w:eastAsia="en-US"/>
        </w:rPr>
        <w:t>o ochronie danych osobowych.</w:t>
      </w:r>
    </w:p>
    <w:p w14:paraId="42967915" w14:textId="01F44143" w:rsidR="00034138" w:rsidRPr="00CD42BF" w:rsidRDefault="00034138" w:rsidP="00E04698">
      <w:pPr>
        <w:pStyle w:val="Akapitzlist"/>
        <w:numPr>
          <w:ilvl w:val="0"/>
          <w:numId w:val="48"/>
        </w:numPr>
        <w:ind w:left="426" w:hanging="426"/>
        <w:contextualSpacing/>
        <w:jc w:val="both"/>
        <w:rPr>
          <w:rFonts w:asciiTheme="majorHAnsi" w:eastAsia="Calibri" w:hAnsiTheme="majorHAnsi"/>
          <w:lang w:eastAsia="en-US"/>
        </w:rPr>
      </w:pPr>
      <w:r w:rsidRPr="00CD42BF">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AB6E95" w:rsidRPr="00CD42BF">
        <w:rPr>
          <w:rFonts w:asciiTheme="majorHAnsi" w:eastAsia="Calibri" w:hAnsiTheme="majorHAnsi"/>
          <w:lang w:eastAsia="en-US"/>
        </w:rPr>
        <w:t>projektowanych</w:t>
      </w:r>
      <w:r w:rsidRPr="00CD42BF">
        <w:rPr>
          <w:rFonts w:asciiTheme="majorHAnsi" w:eastAsia="Calibri" w:hAnsiTheme="majorHAnsi"/>
          <w:lang w:eastAsia="en-US"/>
        </w:rPr>
        <w:t xml:space="preserve"> postanowieniach  umowy</w:t>
      </w:r>
      <w:r w:rsidR="00FD2F28">
        <w:rPr>
          <w:rFonts w:asciiTheme="majorHAnsi" w:eastAsia="Calibri" w:hAnsiTheme="majorHAnsi"/>
          <w:lang w:eastAsia="en-US"/>
        </w:rPr>
        <w:t>.</w:t>
      </w:r>
    </w:p>
    <w:p w14:paraId="21AFFE83" w14:textId="77777777" w:rsidR="00034138" w:rsidRPr="00CD42BF" w:rsidRDefault="00034138" w:rsidP="00E04698">
      <w:pPr>
        <w:numPr>
          <w:ilvl w:val="0"/>
          <w:numId w:val="48"/>
        </w:numPr>
        <w:ind w:left="426" w:hanging="426"/>
        <w:contextualSpacing/>
        <w:jc w:val="both"/>
        <w:rPr>
          <w:rFonts w:asciiTheme="majorHAnsi" w:eastAsia="Calibri" w:hAnsiTheme="majorHAnsi"/>
          <w:lang w:eastAsia="en-US"/>
        </w:rPr>
      </w:pPr>
      <w:r w:rsidRPr="00CD42BF">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12"/>
    </w:p>
    <w:p w14:paraId="77C39FEF" w14:textId="77777777" w:rsidR="00244F67" w:rsidRPr="00CD42BF" w:rsidRDefault="00244F67" w:rsidP="003D0B46">
      <w:pPr>
        <w:spacing w:before="120"/>
        <w:jc w:val="both"/>
        <w:rPr>
          <w:rFonts w:ascii="Cambria" w:hAnsi="Cambria"/>
          <w:b/>
          <w:bCs/>
        </w:rPr>
      </w:pPr>
    </w:p>
    <w:p w14:paraId="26DB8471" w14:textId="77777777" w:rsidR="001126E8" w:rsidRPr="003D0B46" w:rsidRDefault="00884A69" w:rsidP="003D0B46">
      <w:pPr>
        <w:numPr>
          <w:ilvl w:val="0"/>
          <w:numId w:val="15"/>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E74BD30" w14:textId="13B4E5CF" w:rsidR="001126E8" w:rsidRPr="00E04698" w:rsidRDefault="001126E8" w:rsidP="00EC2017">
      <w:pPr>
        <w:pStyle w:val="Akapitzlist"/>
        <w:numPr>
          <w:ilvl w:val="0"/>
          <w:numId w:val="43"/>
        </w:numPr>
        <w:spacing w:before="240" w:after="200"/>
        <w:ind w:left="284" w:hanging="284"/>
        <w:contextualSpacing/>
        <w:jc w:val="both"/>
        <w:rPr>
          <w:rFonts w:asciiTheme="majorHAnsi" w:hAnsiTheme="majorHAnsi"/>
        </w:rPr>
      </w:pPr>
      <w:r w:rsidRPr="00E04698">
        <w:rPr>
          <w:rFonts w:asciiTheme="majorHAnsi" w:hAnsiTheme="majorHAnsi"/>
        </w:rPr>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WZ.</w:t>
      </w:r>
    </w:p>
    <w:p w14:paraId="7D398500" w14:textId="77777777" w:rsidR="00305043" w:rsidRDefault="00000901" w:rsidP="00EC2017">
      <w:pPr>
        <w:pStyle w:val="Akapitzlist"/>
        <w:numPr>
          <w:ilvl w:val="0"/>
          <w:numId w:val="43"/>
        </w:numPr>
        <w:spacing w:before="240" w:after="200"/>
        <w:ind w:left="284" w:hanging="284"/>
        <w:contextualSpacing/>
        <w:jc w:val="both"/>
        <w:rPr>
          <w:rFonts w:asciiTheme="majorHAnsi" w:hAnsiTheme="majorHAnsi"/>
        </w:rPr>
      </w:pPr>
      <w:r w:rsidRPr="00E04698">
        <w:rPr>
          <w:rFonts w:asciiTheme="majorHAnsi" w:hAnsiTheme="majorHAnsi"/>
        </w:rPr>
        <w:t xml:space="preserve">Cena ( wartość ) oferty powinna być wyliczona w </w:t>
      </w:r>
      <w:r w:rsidR="005C463C">
        <w:rPr>
          <w:rFonts w:asciiTheme="majorHAnsi" w:hAnsiTheme="majorHAnsi"/>
        </w:rPr>
        <w:t xml:space="preserve">kosztorysie ofertowym i wskazana </w:t>
      </w:r>
      <w:r w:rsidR="00DC5F63">
        <w:rPr>
          <w:rFonts w:asciiTheme="majorHAnsi" w:hAnsiTheme="majorHAnsi"/>
        </w:rPr>
        <w:t xml:space="preserve">w </w:t>
      </w:r>
      <w:r w:rsidRPr="00E04698">
        <w:rPr>
          <w:rFonts w:asciiTheme="majorHAnsi" w:hAnsiTheme="majorHAnsi"/>
        </w:rPr>
        <w:t>form</w:t>
      </w:r>
      <w:r w:rsidR="0024387A" w:rsidRPr="00E04698">
        <w:rPr>
          <w:rFonts w:asciiTheme="majorHAnsi" w:hAnsiTheme="majorHAnsi"/>
        </w:rPr>
        <w:t>ularzu</w:t>
      </w:r>
      <w:r w:rsidRPr="00E04698">
        <w:rPr>
          <w:rFonts w:asciiTheme="majorHAnsi" w:hAnsiTheme="majorHAnsi"/>
        </w:rPr>
        <w:t xml:space="preserve"> ofertow</w:t>
      </w:r>
      <w:r w:rsidR="0024387A" w:rsidRPr="00E04698">
        <w:rPr>
          <w:rFonts w:asciiTheme="majorHAnsi" w:hAnsiTheme="majorHAnsi"/>
        </w:rPr>
        <w:t>ym</w:t>
      </w:r>
      <w:r w:rsidR="005C463C">
        <w:rPr>
          <w:rFonts w:asciiTheme="majorHAnsi" w:hAnsiTheme="majorHAnsi"/>
        </w:rPr>
        <w:t>.</w:t>
      </w:r>
      <w:r w:rsidR="00E04698" w:rsidRPr="00E04698">
        <w:rPr>
          <w:rFonts w:asciiTheme="majorHAnsi" w:hAnsiTheme="majorHAnsi"/>
        </w:rPr>
        <w:t xml:space="preserve"> </w:t>
      </w:r>
      <w:r w:rsidR="005C463C">
        <w:rPr>
          <w:rFonts w:asciiTheme="majorHAnsi" w:hAnsiTheme="majorHAnsi"/>
        </w:rPr>
        <w:t>K</w:t>
      </w:r>
      <w:r w:rsidR="00E04698" w:rsidRPr="00E04698">
        <w:rPr>
          <w:rFonts w:asciiTheme="majorHAnsi" w:hAnsiTheme="majorHAnsi"/>
        </w:rPr>
        <w:t>osztorys ofertow</w:t>
      </w:r>
      <w:r w:rsidR="005C463C">
        <w:rPr>
          <w:rFonts w:asciiTheme="majorHAnsi" w:hAnsiTheme="majorHAnsi"/>
        </w:rPr>
        <w:t>y powinien</w:t>
      </w:r>
      <w:r w:rsidR="00C52FA0">
        <w:rPr>
          <w:rFonts w:asciiTheme="majorHAnsi" w:hAnsiTheme="majorHAnsi"/>
        </w:rPr>
        <w:t xml:space="preserve"> </w:t>
      </w:r>
      <w:r w:rsidR="007A4CFB">
        <w:rPr>
          <w:rFonts w:asciiTheme="majorHAnsi" w:hAnsiTheme="majorHAnsi"/>
        </w:rPr>
        <w:t xml:space="preserve">także </w:t>
      </w:r>
      <w:r w:rsidR="005C463C">
        <w:rPr>
          <w:rFonts w:asciiTheme="majorHAnsi" w:hAnsiTheme="majorHAnsi"/>
        </w:rPr>
        <w:t>uwzględnia</w:t>
      </w:r>
      <w:r w:rsidR="00DC5F63">
        <w:rPr>
          <w:rFonts w:asciiTheme="majorHAnsi" w:hAnsiTheme="majorHAnsi"/>
        </w:rPr>
        <w:t>ć</w:t>
      </w:r>
      <w:r w:rsidR="005C463C">
        <w:rPr>
          <w:rFonts w:asciiTheme="majorHAnsi" w:hAnsiTheme="majorHAnsi"/>
        </w:rPr>
        <w:t xml:space="preserve"> </w:t>
      </w:r>
      <w:r w:rsidR="007A4CFB">
        <w:rPr>
          <w:rFonts w:asciiTheme="majorHAnsi" w:hAnsiTheme="majorHAnsi"/>
        </w:rPr>
        <w:t>zapisy zawarte w dokumentacji technicznej</w:t>
      </w:r>
      <w:r w:rsidR="00C52FA0">
        <w:rPr>
          <w:rFonts w:asciiTheme="majorHAnsi" w:hAnsiTheme="majorHAnsi"/>
        </w:rPr>
        <w:t xml:space="preserve"> stanowiąc</w:t>
      </w:r>
      <w:r w:rsidR="007A4CFB">
        <w:rPr>
          <w:rFonts w:asciiTheme="majorHAnsi" w:hAnsiTheme="majorHAnsi"/>
        </w:rPr>
        <w:t>ej</w:t>
      </w:r>
      <w:r w:rsidR="00C52FA0">
        <w:rPr>
          <w:rFonts w:asciiTheme="majorHAnsi" w:hAnsiTheme="majorHAnsi"/>
        </w:rPr>
        <w:t xml:space="preserve"> załącznik nr 1 do SWZ.</w:t>
      </w:r>
      <w:r w:rsidR="00D74F9A" w:rsidRPr="00E04698">
        <w:rPr>
          <w:rFonts w:asciiTheme="majorHAnsi" w:hAnsiTheme="majorHAnsi"/>
        </w:rPr>
        <w:t xml:space="preserve"> </w:t>
      </w:r>
    </w:p>
    <w:p w14:paraId="6F8AC7FB" w14:textId="50703F4E" w:rsidR="00000901" w:rsidRPr="009D2D4A" w:rsidRDefault="00DD1815" w:rsidP="00EC2017">
      <w:pPr>
        <w:pStyle w:val="Akapitzlist"/>
        <w:numPr>
          <w:ilvl w:val="0"/>
          <w:numId w:val="43"/>
        </w:numPr>
        <w:spacing w:before="240" w:after="200"/>
        <w:ind w:left="284" w:hanging="284"/>
        <w:contextualSpacing/>
        <w:jc w:val="both"/>
        <w:rPr>
          <w:rFonts w:asciiTheme="majorHAnsi" w:hAnsiTheme="majorHAnsi"/>
        </w:rPr>
      </w:pPr>
      <w:r w:rsidRPr="009D2D4A">
        <w:rPr>
          <w:rFonts w:asciiTheme="majorHAnsi" w:hAnsiTheme="majorHAnsi"/>
        </w:rPr>
        <w:t>Cena oferty odpowiada zakresowi robót przedstawionemu w kosztorysie ofertowym i jest tzw. wynagrodzeniem kosztorysowym.</w:t>
      </w:r>
    </w:p>
    <w:p w14:paraId="3A26D774" w14:textId="70859B89" w:rsidR="001126E8" w:rsidRPr="00000901" w:rsidRDefault="001126E8" w:rsidP="00EC2017">
      <w:pPr>
        <w:pStyle w:val="Akapitzlist"/>
        <w:numPr>
          <w:ilvl w:val="0"/>
          <w:numId w:val="43"/>
        </w:numPr>
        <w:spacing w:after="200"/>
        <w:ind w:left="284" w:hanging="284"/>
        <w:contextualSpacing/>
        <w:jc w:val="both"/>
        <w:rPr>
          <w:rFonts w:asciiTheme="majorHAnsi" w:hAnsiTheme="majorHAnsi"/>
          <w:color w:val="00B050"/>
        </w:rPr>
      </w:pPr>
      <w:r w:rsidRPr="009D2D4A">
        <w:rPr>
          <w:rFonts w:asciiTheme="majorHAnsi" w:hAnsiTheme="majorHAnsi"/>
        </w:rPr>
        <w:t>Podana w ofercie cena</w:t>
      </w:r>
      <w:r w:rsidR="008032C9" w:rsidRPr="009D2D4A">
        <w:rPr>
          <w:rFonts w:asciiTheme="majorHAnsi" w:hAnsiTheme="majorHAnsi"/>
        </w:rPr>
        <w:t xml:space="preserve"> </w:t>
      </w:r>
      <w:r w:rsidRPr="009D2D4A">
        <w:rPr>
          <w:rFonts w:asciiTheme="majorHAnsi" w:hAnsiTheme="majorHAnsi"/>
        </w:rPr>
        <w:t>musi być</w:t>
      </w:r>
      <w:r w:rsidR="003F1D61" w:rsidRPr="009D2D4A">
        <w:rPr>
          <w:rFonts w:asciiTheme="majorHAnsi" w:hAnsiTheme="majorHAnsi"/>
        </w:rPr>
        <w:t xml:space="preserve"> </w:t>
      </w:r>
      <w:r w:rsidRPr="009D2D4A">
        <w:rPr>
          <w:rFonts w:asciiTheme="majorHAnsi" w:hAnsiTheme="majorHAnsi"/>
        </w:rPr>
        <w:t xml:space="preserve">wyrażona </w:t>
      </w:r>
      <w:r w:rsidRPr="00000901">
        <w:rPr>
          <w:rFonts w:asciiTheme="majorHAnsi" w:hAnsiTheme="majorHAnsi"/>
        </w:rPr>
        <w:t>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F244CF0" w14:textId="2CE841C3" w:rsidR="001126E8" w:rsidRPr="00995E08" w:rsidRDefault="001126E8" w:rsidP="00EC2017">
      <w:pPr>
        <w:pStyle w:val="Akapitzlist"/>
        <w:numPr>
          <w:ilvl w:val="0"/>
          <w:numId w:val="43"/>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w:t>
      </w:r>
      <w:r w:rsidR="003F1D61">
        <w:rPr>
          <w:rFonts w:asciiTheme="majorHAnsi" w:hAnsiTheme="majorHAnsi"/>
        </w:rPr>
        <w:t xml:space="preserve">kosztorys ofertowy i </w:t>
      </w:r>
      <w:r w:rsidRPr="00000901">
        <w:rPr>
          <w:rFonts w:asciiTheme="majorHAnsi" w:hAnsiTheme="majorHAnsi"/>
        </w:rPr>
        <w:t xml:space="preserve">formularz ofertowy </w:t>
      </w:r>
      <w:r w:rsidR="00AA445E">
        <w:rPr>
          <w:rFonts w:asciiTheme="majorHAnsi" w:hAnsiTheme="majorHAnsi"/>
        </w:rPr>
        <w:t xml:space="preserve">wypełniając wszystkie pozycje i </w:t>
      </w:r>
      <w:r w:rsidRPr="00000901">
        <w:rPr>
          <w:rFonts w:asciiTheme="majorHAnsi" w:hAnsiTheme="majorHAnsi"/>
        </w:rPr>
        <w:t xml:space="preserve">podając wartości z zaokrągleniem do dwóch miejsc po przecinku. </w:t>
      </w:r>
      <w:r w:rsidRPr="00995E08">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2EA87E30" w14:textId="77777777" w:rsidR="001126E8" w:rsidRPr="00000901" w:rsidRDefault="001126E8" w:rsidP="00EC2017">
      <w:pPr>
        <w:pStyle w:val="Akapitzlist"/>
        <w:numPr>
          <w:ilvl w:val="0"/>
          <w:numId w:val="43"/>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10FDB99A" w14:textId="1F8E5C70" w:rsidR="001126E8" w:rsidRPr="00E04698" w:rsidRDefault="001126E8" w:rsidP="00EC2017">
      <w:pPr>
        <w:pStyle w:val="Akapitzlist"/>
        <w:numPr>
          <w:ilvl w:val="0"/>
          <w:numId w:val="43"/>
        </w:numPr>
        <w:spacing w:after="200"/>
        <w:ind w:left="284" w:hanging="284"/>
        <w:contextualSpacing/>
        <w:jc w:val="both"/>
        <w:rPr>
          <w:rFonts w:asciiTheme="majorHAnsi" w:hAnsiTheme="majorHAnsi"/>
        </w:rPr>
      </w:pPr>
      <w:r w:rsidRPr="00000901">
        <w:rPr>
          <w:rFonts w:asciiTheme="majorHAnsi" w:hAnsiTheme="majorHAnsi"/>
        </w:rPr>
        <w:t>Sposób zapłaty i rozliczenia za realizację niniejszego zamówie</w:t>
      </w:r>
      <w:r w:rsidR="0068423F" w:rsidRPr="00000901">
        <w:rPr>
          <w:rFonts w:asciiTheme="majorHAnsi" w:hAnsiTheme="majorHAnsi"/>
        </w:rPr>
        <w:t>nia, określone zostały w projektowanych postanowieniach umowy</w:t>
      </w:r>
      <w:r w:rsidR="00404D01" w:rsidRPr="00000901">
        <w:rPr>
          <w:rFonts w:asciiTheme="majorHAnsi" w:hAnsiTheme="majorHAnsi"/>
        </w:rPr>
        <w:t xml:space="preserve"> - </w:t>
      </w:r>
      <w:r w:rsidR="00404D01" w:rsidRPr="00E04698">
        <w:rPr>
          <w:rFonts w:asciiTheme="majorHAnsi" w:hAnsiTheme="majorHAnsi"/>
        </w:rPr>
        <w:t xml:space="preserve">załącznik nr </w:t>
      </w:r>
      <w:r w:rsidR="003F1D61">
        <w:rPr>
          <w:rFonts w:asciiTheme="majorHAnsi" w:hAnsiTheme="majorHAnsi"/>
        </w:rPr>
        <w:t>10</w:t>
      </w:r>
      <w:r w:rsidR="00404D01" w:rsidRPr="00E04698">
        <w:rPr>
          <w:rFonts w:asciiTheme="majorHAnsi" w:hAnsiTheme="majorHAnsi"/>
        </w:rPr>
        <w:t xml:space="preserve"> do SWZ. </w:t>
      </w:r>
    </w:p>
    <w:p w14:paraId="70C60B54" w14:textId="77777777" w:rsidR="001126E8" w:rsidRPr="00000901" w:rsidRDefault="001126E8" w:rsidP="00EC2017">
      <w:pPr>
        <w:pStyle w:val="Akapitzlist"/>
        <w:numPr>
          <w:ilvl w:val="0"/>
          <w:numId w:val="43"/>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78AD932B" w14:textId="77777777" w:rsidR="001126E8" w:rsidRPr="00000901" w:rsidRDefault="001126E8" w:rsidP="00EC2017">
      <w:pPr>
        <w:pStyle w:val="Akapitzlist"/>
        <w:numPr>
          <w:ilvl w:val="0"/>
          <w:numId w:val="43"/>
        </w:numPr>
        <w:spacing w:after="200"/>
        <w:ind w:left="284" w:hanging="284"/>
        <w:contextualSpacing/>
        <w:jc w:val="both"/>
        <w:rPr>
          <w:rFonts w:asciiTheme="majorHAnsi" w:hAnsiTheme="majorHAnsi"/>
        </w:rPr>
      </w:pPr>
      <w:r w:rsidRPr="00000901">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35F3C9FD" w14:textId="77777777" w:rsidR="00BA404F" w:rsidRDefault="0068423F" w:rsidP="00BA404F">
      <w:pPr>
        <w:pStyle w:val="Akapitzlist"/>
        <w:numPr>
          <w:ilvl w:val="0"/>
          <w:numId w:val="43"/>
        </w:numPr>
        <w:spacing w:after="200" w:line="252" w:lineRule="auto"/>
        <w:ind w:left="284" w:hanging="284"/>
        <w:contextualSpacing/>
        <w:jc w:val="both"/>
        <w:rPr>
          <w:rFonts w:asciiTheme="majorHAnsi" w:hAnsiTheme="majorHAnsi"/>
        </w:rPr>
      </w:pPr>
      <w:r w:rsidRPr="00000901">
        <w:rPr>
          <w:rFonts w:asciiTheme="majorHAnsi" w:hAnsiTheme="majorHAnsi"/>
        </w:rPr>
        <w:t>Cena</w:t>
      </w:r>
      <w:r w:rsidR="001126E8" w:rsidRPr="00000901">
        <w:rPr>
          <w:rFonts w:asciiTheme="majorHAnsi" w:hAnsiTheme="majorHAnsi"/>
        </w:rPr>
        <w:t xml:space="preserve"> </w:t>
      </w:r>
      <w:r w:rsidR="00BA404F">
        <w:rPr>
          <w:rFonts w:asciiTheme="majorHAnsi" w:hAnsiTheme="majorHAnsi"/>
        </w:rPr>
        <w:t xml:space="preserve">( wartość ) </w:t>
      </w:r>
      <w:r w:rsidR="001126E8" w:rsidRPr="00000901">
        <w:rPr>
          <w:rFonts w:asciiTheme="majorHAnsi" w:hAnsiTheme="majorHAnsi"/>
        </w:rPr>
        <w:t>brutto</w:t>
      </w:r>
      <w:r w:rsidR="00952B99" w:rsidRPr="00000901">
        <w:rPr>
          <w:rFonts w:asciiTheme="majorHAnsi" w:hAnsiTheme="majorHAnsi"/>
        </w:rPr>
        <w:t xml:space="preserve"> wskazana w ofercie,</w:t>
      </w:r>
      <w:r w:rsidRPr="00000901">
        <w:rPr>
          <w:rFonts w:asciiTheme="majorHAnsi" w:hAnsiTheme="majorHAnsi"/>
        </w:rPr>
        <w:t xml:space="preserve"> </w:t>
      </w:r>
      <w:r w:rsidR="001126E8" w:rsidRPr="00000901">
        <w:rPr>
          <w:rFonts w:asciiTheme="majorHAnsi" w:hAnsiTheme="majorHAnsi"/>
        </w:rPr>
        <w:t xml:space="preserve">jest ceną ostateczną obejmującą wszystkie koszty i składniki związane z realizacją zamówienia, w tym m.in. podatek VAT, upusty, rabaty. </w:t>
      </w:r>
    </w:p>
    <w:p w14:paraId="53578B0F" w14:textId="3CD4E0B4" w:rsidR="00B00FE9" w:rsidRPr="00DF54F7" w:rsidRDefault="00995E08" w:rsidP="00DF54F7">
      <w:pPr>
        <w:pStyle w:val="Akapitzlist"/>
        <w:spacing w:after="200" w:line="252" w:lineRule="auto"/>
        <w:ind w:left="284" w:hanging="284"/>
        <w:contextualSpacing/>
        <w:jc w:val="both"/>
        <w:rPr>
          <w:rFonts w:asciiTheme="majorHAnsi" w:hAnsiTheme="majorHAnsi"/>
        </w:rPr>
      </w:pPr>
      <w:r>
        <w:rPr>
          <w:rFonts w:asciiTheme="majorHAnsi" w:hAnsiTheme="majorHAnsi"/>
        </w:rPr>
        <w:lastRenderedPageBreak/>
        <w:t>10.</w:t>
      </w:r>
      <w:r w:rsidR="001126E8" w:rsidRPr="00BA404F">
        <w:rPr>
          <w:rFonts w:asciiTheme="majorHAnsi" w:hAnsiTheme="majorHAnsi"/>
        </w:rPr>
        <w:t xml:space="preserve">Zamawiający odrzuci ofertę, jeżeli będzie zawierała rażąco niską cenę lub koszt w stosunku do przedmiotu zamówienia (art. </w:t>
      </w:r>
      <w:r w:rsidR="003F1D61">
        <w:rPr>
          <w:rFonts w:asciiTheme="majorHAnsi" w:hAnsiTheme="majorHAnsi"/>
        </w:rPr>
        <w:t>226</w:t>
      </w:r>
      <w:r w:rsidR="001126E8" w:rsidRPr="00BA404F">
        <w:rPr>
          <w:rFonts w:asciiTheme="majorHAnsi" w:hAnsiTheme="majorHAnsi"/>
        </w:rPr>
        <w:t xml:space="preserve"> ust.1 pkt. </w:t>
      </w:r>
      <w:r w:rsidR="003F1D61">
        <w:rPr>
          <w:rFonts w:asciiTheme="majorHAnsi" w:hAnsiTheme="majorHAnsi"/>
        </w:rPr>
        <w:t>8</w:t>
      </w:r>
      <w:r w:rsidR="001126E8" w:rsidRPr="00BA404F">
        <w:rPr>
          <w:rFonts w:asciiTheme="majorHAnsi" w:hAnsiTheme="majorHAnsi"/>
        </w:rPr>
        <w:t xml:space="preserve"> ustawy). </w:t>
      </w:r>
    </w:p>
    <w:p w14:paraId="607EB176" w14:textId="7777777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776AF519" w14:textId="77777777" w:rsidR="004476DE" w:rsidRPr="00257295" w:rsidRDefault="00B2342A"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5D49BC3D"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70C7493F" w14:textId="77777777" w:rsidR="00F32B69" w:rsidRPr="00E04698" w:rsidRDefault="004476DE" w:rsidP="008E1E2F">
      <w:pPr>
        <w:numPr>
          <w:ilvl w:val="0"/>
          <w:numId w:val="29"/>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2851F4F8"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B2F83F7" w14:textId="5AEFB4AE"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A37458" w:rsidRPr="00A37458">
        <w:rPr>
          <w:rFonts w:asciiTheme="majorHAnsi" w:hAnsiTheme="majorHAnsi" w:cs="Calibri"/>
        </w:rPr>
        <w:t>Kr</w:t>
      </w:r>
      <w:r w:rsidR="008A0AA2">
        <w:rPr>
          <w:rFonts w:asciiTheme="majorHAnsi" w:hAnsiTheme="majorHAnsi" w:cs="Calibri"/>
        </w:rPr>
        <w:t>ystyna Kuźnicka</w:t>
      </w:r>
      <w:r w:rsidR="00A37458">
        <w:rPr>
          <w:rFonts w:asciiTheme="majorHAnsi" w:hAnsiTheme="majorHAnsi" w:cs="Calibri"/>
          <w:color w:val="FF0000"/>
        </w:rPr>
        <w:t xml:space="preserve"> </w:t>
      </w:r>
    </w:p>
    <w:p w14:paraId="18E68B93" w14:textId="77777777" w:rsidR="00A07920" w:rsidRPr="0011753F" w:rsidRDefault="004476DE" w:rsidP="008E1E2F">
      <w:pPr>
        <w:numPr>
          <w:ilvl w:val="0"/>
          <w:numId w:val="29"/>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38"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39" w:tgtFrame="_blank" w:history="1">
        <w:r w:rsidR="00DA5FAA" w:rsidRPr="00CE3F57">
          <w:rPr>
            <w:rStyle w:val="Hipercze"/>
            <w:rFonts w:asciiTheme="majorHAnsi" w:hAnsiTheme="majorHAnsi"/>
          </w:rPr>
          <w:t>https://platformazakupowa.pl/pn/przykona</w:t>
        </w:r>
      </w:hyperlink>
    </w:p>
    <w:p w14:paraId="5F854F28" w14:textId="77777777" w:rsidR="00A07920" w:rsidRPr="00A07920" w:rsidRDefault="00A07920" w:rsidP="008E1E2F">
      <w:pPr>
        <w:pStyle w:val="Akapitzlist"/>
        <w:numPr>
          <w:ilvl w:val="0"/>
          <w:numId w:val="29"/>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183A99AF"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1B26947C"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321B1E95"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5571032F"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B93FFBB"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27C6AB16"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0B9E321A"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4EF4D16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21117073"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40"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13A912" w14:textId="77777777" w:rsidR="00A07920" w:rsidRDefault="00A07920" w:rsidP="008E1E2F">
      <w:pPr>
        <w:pStyle w:val="NormalnyWeb"/>
        <w:numPr>
          <w:ilvl w:val="0"/>
          <w:numId w:val="29"/>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41"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4E49E158" w14:textId="77777777" w:rsidR="004476DE" w:rsidRPr="009130E2" w:rsidRDefault="004476DE" w:rsidP="008E1E2F">
      <w:pPr>
        <w:pStyle w:val="Akapitzlist"/>
        <w:numPr>
          <w:ilvl w:val="0"/>
          <w:numId w:val="29"/>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42"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3"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356C397" w14:textId="77777777" w:rsidR="004476DE" w:rsidRPr="00DF585D" w:rsidRDefault="004476DE" w:rsidP="008E1E2F">
      <w:pPr>
        <w:pStyle w:val="Akapitzlist"/>
        <w:numPr>
          <w:ilvl w:val="0"/>
          <w:numId w:val="29"/>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29A2A6F" w14:textId="77777777" w:rsidR="004476DE" w:rsidRPr="00DF585D" w:rsidRDefault="004476DE" w:rsidP="008E1E2F">
      <w:pPr>
        <w:pStyle w:val="Akapitzlist"/>
        <w:numPr>
          <w:ilvl w:val="0"/>
          <w:numId w:val="29"/>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lastRenderedPageBreak/>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44"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F5AAF1A" w14:textId="77777777" w:rsidR="004476DE" w:rsidRPr="00DA5FAA" w:rsidRDefault="004476DE" w:rsidP="008E1E2F">
      <w:pPr>
        <w:numPr>
          <w:ilvl w:val="1"/>
          <w:numId w:val="30"/>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stały dostęp do sieci Internet o gwarantowanej przepustowości nie mniejszej niż 512 kb/s,</w:t>
      </w:r>
    </w:p>
    <w:p w14:paraId="34FC5CED" w14:textId="77777777" w:rsidR="004476DE" w:rsidRPr="00DA5FAA" w:rsidRDefault="004476DE" w:rsidP="008E1E2F">
      <w:pPr>
        <w:numPr>
          <w:ilvl w:val="1"/>
          <w:numId w:val="30"/>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5085B9D4" w14:textId="77777777" w:rsidR="004476DE" w:rsidRPr="00DA5FAA" w:rsidRDefault="004476DE" w:rsidP="008E1E2F">
      <w:pPr>
        <w:numPr>
          <w:ilvl w:val="1"/>
          <w:numId w:val="30"/>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536C9AA" w14:textId="77777777" w:rsidR="004476DE" w:rsidRPr="00DA5FAA" w:rsidRDefault="004476DE" w:rsidP="008E1E2F">
      <w:pPr>
        <w:numPr>
          <w:ilvl w:val="1"/>
          <w:numId w:val="30"/>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11E35BD2" w14:textId="77777777" w:rsidR="004476DE" w:rsidRPr="00DA5FAA" w:rsidRDefault="004476DE" w:rsidP="008E1E2F">
      <w:pPr>
        <w:numPr>
          <w:ilvl w:val="1"/>
          <w:numId w:val="30"/>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zainstalowany program Adobe Acrobat Reader lub inny obsługujący format plików .pdf,</w:t>
      </w:r>
    </w:p>
    <w:p w14:paraId="5A4651B1" w14:textId="77777777" w:rsidR="004476DE" w:rsidRPr="00DA5FAA" w:rsidRDefault="00DF585D" w:rsidP="008E1E2F">
      <w:pPr>
        <w:numPr>
          <w:ilvl w:val="1"/>
          <w:numId w:val="30"/>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56B8DB4D" w14:textId="77777777" w:rsidR="004476DE" w:rsidRPr="00DA5FAA" w:rsidRDefault="00DF585D" w:rsidP="008E1E2F">
      <w:pPr>
        <w:numPr>
          <w:ilvl w:val="1"/>
          <w:numId w:val="30"/>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(hh:mm:ss) generowany wg. czasu lokalnego serwera synchronizowanego z zegarem Głównego Urzędu Miar.</w:t>
      </w:r>
    </w:p>
    <w:p w14:paraId="0CC1F750" w14:textId="77777777" w:rsidR="004476DE" w:rsidRPr="00DF585D" w:rsidRDefault="004476DE" w:rsidP="008E1E2F">
      <w:pPr>
        <w:pStyle w:val="Akapitzlist"/>
        <w:numPr>
          <w:ilvl w:val="0"/>
          <w:numId w:val="29"/>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45"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46"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47"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08395F7B" w14:textId="77777777" w:rsidR="004476DE" w:rsidRPr="00DF585D" w:rsidRDefault="004476DE" w:rsidP="008E1E2F">
      <w:pPr>
        <w:pStyle w:val="Akapitzlist"/>
        <w:numPr>
          <w:ilvl w:val="0"/>
          <w:numId w:val="29"/>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48"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1C1093A1"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49"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50"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51" w:history="1">
        <w:r w:rsidR="004476DE" w:rsidRPr="00DF585D">
          <w:rPr>
            <w:rFonts w:asciiTheme="majorHAnsi" w:hAnsiTheme="majorHAnsi" w:cs="Calibri"/>
            <w:color w:val="1155CC"/>
            <w:u w:val="single"/>
          </w:rPr>
          <w:t>https://platformazakupowa.pl/strona/45-instrukcje</w:t>
        </w:r>
      </w:hyperlink>
    </w:p>
    <w:p w14:paraId="42FC45D4" w14:textId="77777777" w:rsidR="003C7B82" w:rsidRPr="00773D17" w:rsidRDefault="003C7B82" w:rsidP="00DF585D">
      <w:pPr>
        <w:tabs>
          <w:tab w:val="num" w:pos="284"/>
        </w:tabs>
        <w:ind w:hanging="720"/>
        <w:jc w:val="both"/>
        <w:rPr>
          <w:rFonts w:asciiTheme="majorHAnsi" w:hAnsiTheme="majorHAnsi"/>
        </w:rPr>
      </w:pPr>
    </w:p>
    <w:p w14:paraId="630FB4A6" w14:textId="77777777" w:rsidR="00555B2E" w:rsidRPr="00555B2E" w:rsidRDefault="00834B9E" w:rsidP="0091494F">
      <w:pPr>
        <w:numPr>
          <w:ilvl w:val="0"/>
          <w:numId w:val="16"/>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6C922DF4" w14:textId="77777777" w:rsidR="00555B2E" w:rsidRDefault="00555B2E" w:rsidP="00555B2E">
      <w:pPr>
        <w:jc w:val="both"/>
        <w:textAlignment w:val="baseline"/>
        <w:rPr>
          <w:rFonts w:ascii="Calibri" w:hAnsi="Calibri" w:cs="Calibri"/>
          <w:color w:val="000000"/>
          <w:sz w:val="22"/>
          <w:szCs w:val="22"/>
        </w:rPr>
      </w:pPr>
    </w:p>
    <w:p w14:paraId="3EF9C7D3" w14:textId="6621EE2D" w:rsidR="00B45410" w:rsidRPr="009D2D4A"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52"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53" w:tgtFrame="_blank" w:history="1">
        <w:r w:rsidRPr="00CE3F57">
          <w:rPr>
            <w:rStyle w:val="Hipercze"/>
            <w:rFonts w:asciiTheme="majorHAnsi" w:hAnsiTheme="majorHAnsi"/>
          </w:rPr>
          <w:t>https://platformazakupowa.pl/pn/przykona</w:t>
        </w:r>
      </w:hyperlink>
      <w:r w:rsidR="00B45410" w:rsidRPr="006E6CDE">
        <w:rPr>
          <w:rFonts w:asciiTheme="majorHAnsi" w:hAnsiTheme="majorHAnsi" w:cs="Calibri"/>
          <w:color w:val="000000"/>
        </w:rPr>
        <w:t xml:space="preserve"> w myśl Ustawy na stronie internetowej prowadzonego postępowania  </w:t>
      </w:r>
      <w:r w:rsidR="00B45410" w:rsidRPr="00F425A9">
        <w:rPr>
          <w:rFonts w:asciiTheme="majorHAnsi" w:hAnsiTheme="majorHAnsi" w:cs="Calibri"/>
          <w:b/>
        </w:rPr>
        <w:t xml:space="preserve">do dnia </w:t>
      </w:r>
      <w:r w:rsidR="003F1D61">
        <w:rPr>
          <w:rFonts w:asciiTheme="majorHAnsi" w:hAnsiTheme="majorHAnsi" w:cs="Calibri"/>
          <w:b/>
          <w:color w:val="FF0000"/>
        </w:rPr>
        <w:t>2</w:t>
      </w:r>
      <w:r w:rsidR="009D2D4A">
        <w:rPr>
          <w:rFonts w:asciiTheme="majorHAnsi" w:hAnsiTheme="majorHAnsi" w:cs="Calibri"/>
          <w:b/>
          <w:color w:val="FF0000"/>
        </w:rPr>
        <w:t>8</w:t>
      </w:r>
      <w:r w:rsidR="00680EDA" w:rsidRPr="003B562C">
        <w:rPr>
          <w:rFonts w:asciiTheme="majorHAnsi" w:hAnsiTheme="majorHAnsi" w:cs="Calibri"/>
          <w:b/>
          <w:color w:val="FF0000"/>
        </w:rPr>
        <w:t xml:space="preserve"> </w:t>
      </w:r>
      <w:r w:rsidR="00DA7013" w:rsidRPr="003B562C">
        <w:rPr>
          <w:rFonts w:asciiTheme="majorHAnsi" w:hAnsiTheme="majorHAnsi" w:cs="Calibri"/>
          <w:b/>
          <w:color w:val="FF0000"/>
        </w:rPr>
        <w:t>l</w:t>
      </w:r>
      <w:r w:rsidR="003F1D61">
        <w:rPr>
          <w:rFonts w:asciiTheme="majorHAnsi" w:hAnsiTheme="majorHAnsi" w:cs="Calibri"/>
          <w:b/>
          <w:color w:val="FF0000"/>
        </w:rPr>
        <w:t>utego</w:t>
      </w:r>
      <w:r w:rsidR="008F1B78" w:rsidRPr="003B562C">
        <w:rPr>
          <w:rFonts w:asciiTheme="majorHAnsi" w:hAnsiTheme="majorHAnsi" w:cs="Calibri"/>
          <w:b/>
          <w:color w:val="FF0000"/>
        </w:rPr>
        <w:t xml:space="preserve"> 202</w:t>
      </w:r>
      <w:r w:rsidR="002A1B4A">
        <w:rPr>
          <w:rFonts w:asciiTheme="majorHAnsi" w:hAnsiTheme="majorHAnsi" w:cs="Calibri"/>
          <w:b/>
          <w:color w:val="FF0000"/>
        </w:rPr>
        <w:t>2</w:t>
      </w:r>
      <w:r w:rsidR="008F1B78" w:rsidRPr="003B562C">
        <w:rPr>
          <w:rFonts w:asciiTheme="majorHAnsi" w:hAnsiTheme="majorHAnsi" w:cs="Calibri"/>
          <w:b/>
          <w:color w:val="FF0000"/>
        </w:rPr>
        <w:t xml:space="preserve"> r</w:t>
      </w:r>
      <w:r w:rsidR="008F1B78" w:rsidRPr="009D2D4A">
        <w:rPr>
          <w:rFonts w:asciiTheme="majorHAnsi" w:hAnsiTheme="majorHAnsi" w:cs="Calibri"/>
          <w:b/>
          <w:color w:val="FF0000"/>
        </w:rPr>
        <w:t>. do godz. 10:00.</w:t>
      </w:r>
    </w:p>
    <w:p w14:paraId="0F73CFEF" w14:textId="77777777"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 dokumenty</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68FCB4FA" w14:textId="77777777"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 xml:space="preserve">3. </w:t>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41B7BAA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w:t>
      </w:r>
      <w:r w:rsidR="00B45410" w:rsidRPr="00555B2E">
        <w:rPr>
          <w:rFonts w:asciiTheme="majorHAnsi" w:hAnsiTheme="majorHAnsi" w:cs="Calibri"/>
          <w:color w:val="000000"/>
        </w:rPr>
        <w:lastRenderedPageBreak/>
        <w:t xml:space="preserve">składania oferty za pośrednictwem </w:t>
      </w:r>
      <w:hyperlink r:id="rId54"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55"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0807EB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1C8A41D2" w14:textId="642594D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56037F">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56" w:history="1">
        <w:r w:rsidR="00B45410" w:rsidRPr="00555B2E">
          <w:rPr>
            <w:rFonts w:asciiTheme="majorHAnsi" w:hAnsiTheme="majorHAnsi" w:cs="Calibri"/>
            <w:color w:val="1155CC"/>
            <w:u w:val="single"/>
          </w:rPr>
          <w:t>https://platformazakupowa.pl/strona/45-instrukcje</w:t>
        </w:r>
      </w:hyperlink>
    </w:p>
    <w:p w14:paraId="7F0BDB1E" w14:textId="77777777" w:rsidR="00B45410" w:rsidRPr="00773D17" w:rsidRDefault="00B45410" w:rsidP="006E6CDE">
      <w:pPr>
        <w:ind w:left="284" w:right="-108" w:hanging="284"/>
        <w:jc w:val="both"/>
        <w:rPr>
          <w:rFonts w:ascii="Cambria" w:hAnsi="Cambria"/>
        </w:rPr>
      </w:pPr>
    </w:p>
    <w:p w14:paraId="04E21932" w14:textId="77777777" w:rsidR="008F1B78" w:rsidRPr="008F1B78" w:rsidRDefault="00847F26"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0ED3A0D" w14:textId="77777777" w:rsidR="008F1B78" w:rsidRDefault="008F1B78" w:rsidP="00C90A59">
      <w:pPr>
        <w:shd w:val="clear" w:color="auto" w:fill="FFFFFF"/>
        <w:ind w:left="284" w:hanging="284"/>
        <w:jc w:val="both"/>
        <w:rPr>
          <w:rFonts w:asciiTheme="majorHAnsi" w:hAnsiTheme="majorHAnsi" w:cs="Calibri"/>
          <w:color w:val="000000"/>
        </w:rPr>
      </w:pPr>
    </w:p>
    <w:p w14:paraId="57D8E8FA" w14:textId="29587665" w:rsidR="00B45410" w:rsidRPr="00CA092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3F1D61" w:rsidRPr="009D2D4A">
        <w:rPr>
          <w:rFonts w:asciiTheme="majorHAnsi" w:hAnsiTheme="majorHAnsi" w:cs="Calibri"/>
          <w:b/>
          <w:color w:val="FF0000"/>
        </w:rPr>
        <w:t>2</w:t>
      </w:r>
      <w:r w:rsidR="009D2D4A" w:rsidRPr="009D2D4A">
        <w:rPr>
          <w:rFonts w:asciiTheme="majorHAnsi" w:hAnsiTheme="majorHAnsi" w:cs="Calibri"/>
          <w:b/>
          <w:color w:val="FF0000"/>
        </w:rPr>
        <w:t>8</w:t>
      </w:r>
      <w:r w:rsidR="00B519DB" w:rsidRPr="009D2D4A">
        <w:rPr>
          <w:rFonts w:asciiTheme="majorHAnsi" w:hAnsiTheme="majorHAnsi" w:cs="Calibri"/>
          <w:b/>
          <w:color w:val="FF0000"/>
        </w:rPr>
        <w:t xml:space="preserve"> </w:t>
      </w:r>
      <w:r w:rsidR="00DA7013" w:rsidRPr="009D2D4A">
        <w:rPr>
          <w:rFonts w:asciiTheme="majorHAnsi" w:hAnsiTheme="majorHAnsi" w:cs="Calibri"/>
          <w:b/>
          <w:color w:val="FF0000"/>
        </w:rPr>
        <w:t>l</w:t>
      </w:r>
      <w:r w:rsidR="003F1D61" w:rsidRPr="009D2D4A">
        <w:rPr>
          <w:rFonts w:asciiTheme="majorHAnsi" w:hAnsiTheme="majorHAnsi" w:cs="Calibri"/>
          <w:b/>
          <w:color w:val="FF0000"/>
        </w:rPr>
        <w:t>utego</w:t>
      </w:r>
      <w:r w:rsidRPr="009D2D4A">
        <w:rPr>
          <w:rFonts w:asciiTheme="majorHAnsi" w:hAnsiTheme="majorHAnsi" w:cs="Calibri"/>
          <w:b/>
          <w:color w:val="FF0000"/>
        </w:rPr>
        <w:t xml:space="preserve"> 202</w:t>
      </w:r>
      <w:r w:rsidR="002A1B4A" w:rsidRPr="009D2D4A">
        <w:rPr>
          <w:rFonts w:asciiTheme="majorHAnsi" w:hAnsiTheme="majorHAnsi" w:cs="Calibri"/>
          <w:b/>
          <w:color w:val="FF0000"/>
        </w:rPr>
        <w:t>2</w:t>
      </w:r>
      <w:r w:rsidRPr="009D2D4A">
        <w:rPr>
          <w:rFonts w:asciiTheme="majorHAnsi" w:hAnsiTheme="majorHAnsi" w:cs="Calibri"/>
          <w:b/>
          <w:color w:val="FF0000"/>
        </w:rPr>
        <w:t xml:space="preserve"> r. o godz. 10:30</w:t>
      </w:r>
      <w:r w:rsidR="00CA0924" w:rsidRPr="009D2D4A">
        <w:rPr>
          <w:rFonts w:asciiTheme="majorHAnsi" w:hAnsiTheme="majorHAnsi" w:cs="Calibri"/>
          <w:b/>
          <w:color w:val="FF0000"/>
        </w:rPr>
        <w:t>.</w:t>
      </w:r>
    </w:p>
    <w:p w14:paraId="376E9A29"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1CDA7B"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Zamawiający poinformuje o zmianie terminu otwarcia ofert na stronie internetowej prowadzonego postępowania.</w:t>
      </w:r>
    </w:p>
    <w:p w14:paraId="52F67461"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Zamawiający, najpóźniej przed otwarciem ofert, udostępnia na stronie internetowej prowadzonego postępowania informację o kwocie, jaką zamierza przeznaczyć na sfinansowanie zamówienia.</w:t>
      </w:r>
    </w:p>
    <w:p w14:paraId="53DB82F5"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273BC30D"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3AB69F97"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0B1543D8"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57"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49D85CBB" w14:textId="77777777"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C6A52AB" w14:textId="49B57D28"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2A1B4A">
        <w:rPr>
          <w:rFonts w:ascii="Cambria" w:hAnsi="Cambria"/>
          <w:b/>
          <w:bCs/>
          <w:color w:val="FF0000"/>
        </w:rPr>
        <w:t>do dnia</w:t>
      </w:r>
      <w:r w:rsidR="00024AF6" w:rsidRPr="002A1B4A">
        <w:rPr>
          <w:rFonts w:ascii="Cambria" w:hAnsi="Cambria"/>
          <w:b/>
          <w:bCs/>
          <w:color w:val="FF0000"/>
        </w:rPr>
        <w:t xml:space="preserve"> </w:t>
      </w:r>
      <w:r w:rsidR="00963EB1">
        <w:rPr>
          <w:rFonts w:ascii="Cambria" w:hAnsi="Cambria"/>
          <w:b/>
          <w:bCs/>
          <w:color w:val="FF0000"/>
        </w:rPr>
        <w:t>2</w:t>
      </w:r>
      <w:r w:rsidR="009D2D4A">
        <w:rPr>
          <w:rFonts w:ascii="Cambria" w:hAnsi="Cambria"/>
          <w:b/>
          <w:bCs/>
          <w:color w:val="FF0000"/>
        </w:rPr>
        <w:t>8</w:t>
      </w:r>
      <w:r w:rsidR="00963EB1">
        <w:rPr>
          <w:rFonts w:ascii="Cambria" w:hAnsi="Cambria"/>
          <w:b/>
          <w:bCs/>
          <w:color w:val="FF0000"/>
        </w:rPr>
        <w:t xml:space="preserve"> marca </w:t>
      </w:r>
      <w:r w:rsidR="00CA0924" w:rsidRPr="002A1B4A">
        <w:rPr>
          <w:rFonts w:ascii="Cambria" w:hAnsi="Cambria"/>
          <w:b/>
          <w:bCs/>
          <w:color w:val="FF0000"/>
        </w:rPr>
        <w:t>202</w:t>
      </w:r>
      <w:r w:rsidR="002A1B4A" w:rsidRPr="002A1B4A">
        <w:rPr>
          <w:rFonts w:ascii="Cambria" w:hAnsi="Cambria"/>
          <w:b/>
          <w:bCs/>
          <w:color w:val="FF0000"/>
        </w:rPr>
        <w:t>2</w:t>
      </w:r>
      <w:r w:rsidR="00CA0924" w:rsidRPr="002A1B4A">
        <w:rPr>
          <w:rFonts w:ascii="Cambria" w:hAnsi="Cambria"/>
          <w:b/>
          <w:bCs/>
          <w:color w:val="FF0000"/>
        </w:rPr>
        <w:t xml:space="preserve"> r</w:t>
      </w:r>
      <w:r w:rsidR="00CA0924" w:rsidRPr="00DF54F7">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r w:rsidR="000E5022">
        <w:rPr>
          <w:rFonts w:ascii="Cambria" w:hAnsi="Cambria"/>
          <w:bCs/>
        </w:rPr>
        <w:t>, przy czym pierwszym dniem terminu związania oferty jest dzień, w którym upływa termin składania ofert.</w:t>
      </w:r>
    </w:p>
    <w:p w14:paraId="65F230B4" w14:textId="77777777" w:rsidR="00BD16C3" w:rsidRPr="00773D17" w:rsidRDefault="00BD16C3" w:rsidP="000778FB">
      <w:pPr>
        <w:ind w:right="-108"/>
        <w:jc w:val="both"/>
        <w:rPr>
          <w:rFonts w:ascii="Cambria" w:hAnsi="Cambria"/>
          <w:bCs/>
        </w:rPr>
      </w:pPr>
    </w:p>
    <w:p w14:paraId="17434747" w14:textId="77777777" w:rsidR="009615B1" w:rsidRPr="00773D17" w:rsidRDefault="000778FB"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263B4B" w14:textId="381B8CA4" w:rsidR="00B949AD" w:rsidRDefault="00024AF6" w:rsidP="00DF54F7">
      <w:pPr>
        <w:spacing w:after="240"/>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B949AD" w:rsidRPr="00773D17" w14:paraId="000C115A"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6BD8EB4" w14:textId="77777777" w:rsidR="00B949AD" w:rsidRPr="00773D17" w:rsidRDefault="00B949AD" w:rsidP="008B796A">
            <w:pPr>
              <w:keepNext/>
              <w:jc w:val="both"/>
              <w:outlineLvl w:val="2"/>
            </w:pPr>
            <w:r w:rsidRPr="00773D17">
              <w:lastRenderedPageBreak/>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1185CCB"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EACA393" w14:textId="77777777" w:rsidR="00B949AD" w:rsidRPr="00773D17" w:rsidRDefault="00B949AD" w:rsidP="008B796A">
            <w:pPr>
              <w:jc w:val="both"/>
            </w:pPr>
            <w:r w:rsidRPr="00773D17">
              <w:t>Znaczenie (%)</w:t>
            </w:r>
          </w:p>
        </w:tc>
      </w:tr>
      <w:tr w:rsidR="00B949AD" w:rsidRPr="00773D17" w14:paraId="1EF2CDFB"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6A02601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782D4D9C"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7D075FCA"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61874E01"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63D4EAE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7A4570A4" w14:textId="77777777" w:rsidR="00B949AD" w:rsidRPr="00773D17" w:rsidRDefault="00B949AD" w:rsidP="008B796A">
            <w:pPr>
              <w:jc w:val="both"/>
              <w:rPr>
                <w:rFonts w:asciiTheme="majorHAnsi" w:hAnsiTheme="majorHAnsi"/>
              </w:rPr>
            </w:pPr>
            <w:r>
              <w:rPr>
                <w:rFonts w:asciiTheme="majorHAnsi" w:hAnsiTheme="majorHAnsi"/>
              </w:rPr>
              <w:t xml:space="preserve">Gwarancja </w:t>
            </w:r>
            <w:r w:rsidR="00F425A9">
              <w:rPr>
                <w:rFonts w:asciiTheme="majorHAnsi" w:hAnsiTheme="majorHAnsi"/>
              </w:rPr>
              <w:t xml:space="preserve">i rękojmia </w:t>
            </w:r>
            <w:r>
              <w:rPr>
                <w:rFonts w:asciiTheme="majorHAnsi" w:hAnsiTheme="majorHAnsi"/>
              </w:rPr>
              <w:t xml:space="preserve">na roboty budowlane </w:t>
            </w:r>
          </w:p>
        </w:tc>
        <w:tc>
          <w:tcPr>
            <w:tcW w:w="1710" w:type="pct"/>
            <w:tcBorders>
              <w:top w:val="single" w:sz="4" w:space="0" w:color="auto"/>
              <w:left w:val="single" w:sz="4" w:space="0" w:color="auto"/>
              <w:bottom w:val="single" w:sz="4" w:space="0" w:color="auto"/>
              <w:right w:val="single" w:sz="4" w:space="0" w:color="auto"/>
            </w:tcBorders>
          </w:tcPr>
          <w:p w14:paraId="54FF4F05"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4FF0A07F" w14:textId="77777777" w:rsidTr="008B796A">
        <w:tc>
          <w:tcPr>
            <w:tcW w:w="494" w:type="pct"/>
            <w:tcBorders>
              <w:top w:val="single" w:sz="4" w:space="0" w:color="auto"/>
              <w:left w:val="single" w:sz="4" w:space="0" w:color="auto"/>
              <w:bottom w:val="single" w:sz="4" w:space="0" w:color="auto"/>
              <w:right w:val="single" w:sz="4" w:space="0" w:color="auto"/>
            </w:tcBorders>
          </w:tcPr>
          <w:p w14:paraId="1EC85861"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06F336D1"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3B8A9E88"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5D4A00DA" w14:textId="77777777" w:rsidR="00B949AD" w:rsidRPr="00CA1B55" w:rsidRDefault="00B949AD" w:rsidP="00B949AD">
      <w:pPr>
        <w:rPr>
          <w:b/>
          <w:lang w:eastAsia="ar-SA"/>
        </w:rPr>
      </w:pPr>
    </w:p>
    <w:p w14:paraId="7B0F876E" w14:textId="77777777" w:rsidR="00B949AD" w:rsidRPr="008B1176" w:rsidRDefault="00B949AD" w:rsidP="008E1E2F">
      <w:pPr>
        <w:keepNext/>
        <w:numPr>
          <w:ilvl w:val="0"/>
          <w:numId w:val="42"/>
        </w:numPr>
        <w:autoSpaceDE w:val="0"/>
        <w:autoSpaceDN w:val="0"/>
        <w:adjustRightInd w:val="0"/>
        <w:ind w:left="284" w:hanging="284"/>
        <w:outlineLvl w:val="1"/>
        <w:rPr>
          <w:rFonts w:asciiTheme="majorHAnsi" w:hAnsiTheme="majorHAnsi"/>
          <w:b/>
          <w:bCs/>
        </w:rPr>
      </w:pPr>
      <w:r w:rsidRPr="008B1176">
        <w:rPr>
          <w:rFonts w:asciiTheme="majorHAnsi" w:hAnsiTheme="majorHAnsi"/>
          <w:b/>
          <w:bCs/>
        </w:rPr>
        <w:t xml:space="preserve">Cena ( koszt ) wykonania  </w:t>
      </w:r>
    </w:p>
    <w:p w14:paraId="1DCB77CE"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21BFE298"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5964A30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04CE49A3"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090A3224" wp14:editId="67323849">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8"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78EBB7BF" w14:textId="77777777" w:rsidR="00B949AD" w:rsidRPr="00B949AD" w:rsidRDefault="00B949AD" w:rsidP="00B949AD">
      <w:pPr>
        <w:widowControl w:val="0"/>
        <w:autoSpaceDE w:val="0"/>
        <w:autoSpaceDN w:val="0"/>
        <w:adjustRightInd w:val="0"/>
        <w:rPr>
          <w:rFonts w:asciiTheme="majorHAnsi" w:hAnsiTheme="majorHAnsi"/>
        </w:rPr>
      </w:pPr>
    </w:p>
    <w:p w14:paraId="05F509CF" w14:textId="77777777" w:rsidR="00B949AD" w:rsidRPr="00B949AD" w:rsidRDefault="00B949AD" w:rsidP="00B949AD">
      <w:pPr>
        <w:widowControl w:val="0"/>
        <w:tabs>
          <w:tab w:val="left" w:pos="142"/>
        </w:tabs>
        <w:autoSpaceDE w:val="0"/>
        <w:autoSpaceDN w:val="0"/>
        <w:adjustRightInd w:val="0"/>
        <w:rPr>
          <w:rFonts w:asciiTheme="majorHAnsi" w:hAnsiTheme="majorHAnsi"/>
          <w:b/>
        </w:rPr>
      </w:pPr>
      <w:r w:rsidRPr="00B949AD">
        <w:rPr>
          <w:rFonts w:asciiTheme="majorHAnsi" w:hAnsiTheme="majorHAnsi"/>
          <w:b/>
        </w:rPr>
        <w:t xml:space="preserve">An </w:t>
      </w:r>
      <w:r w:rsidRPr="00B949AD">
        <w:rPr>
          <w:rFonts w:asciiTheme="majorHAnsi" w:hAnsiTheme="majorHAnsi"/>
        </w:rPr>
        <w:t>- 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Pr="00B949AD">
        <w:rPr>
          <w:rFonts w:asciiTheme="majorHAnsi" w:hAnsiTheme="majorHAnsi"/>
          <w:b/>
        </w:rPr>
        <w:t>A</w:t>
      </w:r>
    </w:p>
    <w:p w14:paraId="24860193" w14:textId="77777777"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43F720CB" w14:textId="77777777" w:rsidR="00B949AD" w:rsidRDefault="00B949AD" w:rsidP="00B949AD">
      <w:pPr>
        <w:widowControl w:val="0"/>
        <w:tabs>
          <w:tab w:val="left" w:pos="142"/>
        </w:tabs>
        <w:autoSpaceDE w:val="0"/>
        <w:autoSpaceDN w:val="0"/>
        <w:adjustRightInd w:val="0"/>
        <w:rPr>
          <w:rFonts w:asciiTheme="majorHAnsi" w:hAnsiTheme="majorHAnsi"/>
          <w:b/>
        </w:rPr>
      </w:pPr>
      <w:r w:rsidRPr="00B949AD">
        <w:rPr>
          <w:rFonts w:asciiTheme="majorHAnsi" w:hAnsiTheme="majorHAnsi"/>
          <w:b/>
        </w:rPr>
        <w:t>Cn</w:t>
      </w:r>
      <w:r w:rsidRPr="00B949AD">
        <w:rPr>
          <w:rFonts w:asciiTheme="majorHAnsi" w:hAnsiTheme="majorHAnsi"/>
        </w:rPr>
        <w:t xml:space="preserve">       -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7AB1F504" w14:textId="77777777" w:rsidR="00BA404F" w:rsidRDefault="00BA404F" w:rsidP="00B949AD">
      <w:pPr>
        <w:widowControl w:val="0"/>
        <w:tabs>
          <w:tab w:val="left" w:pos="142"/>
        </w:tabs>
        <w:autoSpaceDE w:val="0"/>
        <w:autoSpaceDN w:val="0"/>
        <w:adjustRightInd w:val="0"/>
        <w:rPr>
          <w:rFonts w:asciiTheme="majorHAnsi" w:hAnsiTheme="majorHAnsi"/>
          <w:b/>
        </w:rPr>
      </w:pPr>
    </w:p>
    <w:p w14:paraId="1811A287"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210E714D" w14:textId="77777777" w:rsidR="00B949AD" w:rsidRPr="007731FE" w:rsidRDefault="00B949AD" w:rsidP="007731FE">
      <w:pPr>
        <w:autoSpaceDE w:val="0"/>
        <w:autoSpaceDN w:val="0"/>
        <w:adjustRightInd w:val="0"/>
        <w:rPr>
          <w:rFonts w:asciiTheme="majorHAnsi" w:hAnsiTheme="majorHAnsi"/>
          <w:bCs/>
        </w:rPr>
      </w:pPr>
    </w:p>
    <w:p w14:paraId="421D6652" w14:textId="77777777" w:rsidR="00B949AD" w:rsidRPr="00EC4390" w:rsidRDefault="00EC4390" w:rsidP="008E1E2F">
      <w:pPr>
        <w:pStyle w:val="Akapitzlist"/>
        <w:numPr>
          <w:ilvl w:val="0"/>
          <w:numId w:val="42"/>
        </w:numPr>
        <w:autoSpaceDE w:val="0"/>
        <w:autoSpaceDN w:val="0"/>
        <w:adjustRightInd w:val="0"/>
        <w:spacing w:after="200" w:line="276" w:lineRule="auto"/>
        <w:ind w:left="284" w:hanging="284"/>
        <w:contextualSpacing/>
        <w:rPr>
          <w:rFonts w:asciiTheme="majorHAnsi" w:hAnsiTheme="majorHAnsi"/>
          <w:b/>
          <w:bCs/>
        </w:rPr>
      </w:pPr>
      <w:r w:rsidRPr="00EC4390">
        <w:rPr>
          <w:rFonts w:asciiTheme="majorHAnsi" w:hAnsiTheme="majorHAnsi" w:cs="Tahoma"/>
        </w:rPr>
        <w:t>G</w:t>
      </w:r>
      <w:r w:rsidR="00B949AD" w:rsidRPr="00EC4390">
        <w:rPr>
          <w:rFonts w:asciiTheme="majorHAnsi" w:hAnsiTheme="majorHAnsi"/>
          <w:b/>
          <w:bCs/>
        </w:rPr>
        <w:t xml:space="preserve">warancja </w:t>
      </w:r>
      <w:r w:rsidR="009C6447">
        <w:rPr>
          <w:rFonts w:asciiTheme="majorHAnsi" w:hAnsiTheme="majorHAnsi"/>
          <w:b/>
          <w:bCs/>
        </w:rPr>
        <w:t xml:space="preserve">i rękojmia </w:t>
      </w:r>
      <w:r w:rsidR="00B949AD" w:rsidRPr="00EC4390">
        <w:rPr>
          <w:rFonts w:asciiTheme="majorHAnsi" w:hAnsiTheme="majorHAnsi"/>
          <w:b/>
          <w:bCs/>
        </w:rPr>
        <w:t xml:space="preserve">na roboty budowlane </w:t>
      </w:r>
    </w:p>
    <w:p w14:paraId="7CEB3F56"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Minimalny okres gwarancji      –  36 m-cy</w:t>
      </w:r>
    </w:p>
    <w:p w14:paraId="67E9C77E"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Maksymalny okres gwarancji    – 60 m-cy</w:t>
      </w:r>
    </w:p>
    <w:p w14:paraId="0E97135B" w14:textId="77777777" w:rsidR="00B949AD" w:rsidRPr="008B1176" w:rsidRDefault="00B949AD" w:rsidP="00B949AD">
      <w:pPr>
        <w:autoSpaceDE w:val="0"/>
        <w:autoSpaceDN w:val="0"/>
        <w:adjustRightInd w:val="0"/>
        <w:rPr>
          <w:rFonts w:asciiTheme="majorHAnsi" w:hAnsiTheme="majorHAnsi"/>
          <w:bCs/>
        </w:rPr>
      </w:pPr>
    </w:p>
    <w:p w14:paraId="54CE30B8"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OG badanej oferty</w:t>
      </w:r>
    </w:p>
    <w:p w14:paraId="052FF88F"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Okres Gwarancji = ------------------------------ x100</w:t>
      </w:r>
      <w:r w:rsidR="008B1176" w:rsidRPr="008B1176">
        <w:rPr>
          <w:rFonts w:asciiTheme="majorHAnsi" w:hAnsiTheme="majorHAnsi"/>
          <w:bCs/>
          <w:i/>
          <w:iCs/>
        </w:rPr>
        <w:t>pkt</w:t>
      </w:r>
      <w:r w:rsidRPr="008B1176">
        <w:rPr>
          <w:rFonts w:asciiTheme="majorHAnsi" w:hAnsiTheme="majorHAnsi"/>
          <w:bCs/>
        </w:rPr>
        <w:t xml:space="preserve"> x 40%</w:t>
      </w:r>
    </w:p>
    <w:p w14:paraId="1C5F4724"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60</w:t>
      </w:r>
    </w:p>
    <w:p w14:paraId="0E38E49B" w14:textId="77777777" w:rsidR="00B949AD" w:rsidRPr="008B1176" w:rsidRDefault="00B949AD" w:rsidP="00B949AD">
      <w:pPr>
        <w:autoSpaceDE w:val="0"/>
        <w:autoSpaceDN w:val="0"/>
        <w:adjustRightInd w:val="0"/>
        <w:rPr>
          <w:rFonts w:asciiTheme="majorHAnsi" w:hAnsiTheme="majorHAnsi"/>
          <w:bCs/>
          <w:sz w:val="22"/>
          <w:szCs w:val="22"/>
          <w:u w:val="single"/>
        </w:rPr>
      </w:pPr>
      <w:r w:rsidRPr="008B1176">
        <w:rPr>
          <w:rFonts w:asciiTheme="majorHAnsi" w:hAnsiTheme="majorHAnsi"/>
          <w:bCs/>
          <w:sz w:val="22"/>
          <w:szCs w:val="22"/>
          <w:u w:val="single"/>
        </w:rPr>
        <w:t>Uwaga:</w:t>
      </w:r>
    </w:p>
    <w:p w14:paraId="37A6CE73"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krótszym ni</w:t>
      </w:r>
      <w:r w:rsidRPr="008B1176">
        <w:rPr>
          <w:rFonts w:asciiTheme="majorHAnsi" w:hAnsiTheme="majorHAnsi" w:cs="TimesNewRoman"/>
          <w:b/>
          <w:sz w:val="22"/>
          <w:szCs w:val="22"/>
        </w:rPr>
        <w:t>ż 36</w:t>
      </w:r>
      <w:r w:rsidRPr="008B1176">
        <w:rPr>
          <w:rFonts w:asciiTheme="majorHAnsi" w:hAnsiTheme="majorHAnsi"/>
          <w:b/>
          <w:sz w:val="22"/>
          <w:szCs w:val="22"/>
        </w:rPr>
        <w:t xml:space="preserve"> m-cy zostanie uznana jako niespełniaj</w:t>
      </w:r>
      <w:r w:rsidRPr="008B1176">
        <w:rPr>
          <w:rFonts w:asciiTheme="majorHAnsi" w:hAnsiTheme="majorHAnsi" w:cs="TimesNewRoman"/>
          <w:b/>
          <w:sz w:val="22"/>
          <w:szCs w:val="22"/>
        </w:rPr>
        <w:t>ą</w:t>
      </w:r>
      <w:r w:rsidRPr="008B1176">
        <w:rPr>
          <w:rFonts w:asciiTheme="majorHAnsi" w:hAnsiTheme="majorHAnsi"/>
          <w:b/>
          <w:sz w:val="22"/>
          <w:szCs w:val="22"/>
        </w:rPr>
        <w:t>ca wymogów SIWZ.</w:t>
      </w:r>
    </w:p>
    <w:p w14:paraId="154AD7D7"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dłuższym ni</w:t>
      </w:r>
      <w:r w:rsidRPr="008B1176">
        <w:rPr>
          <w:rFonts w:asciiTheme="majorHAnsi" w:hAnsiTheme="majorHAnsi" w:cs="TimesNewRoman"/>
          <w:b/>
          <w:sz w:val="22"/>
          <w:szCs w:val="22"/>
        </w:rPr>
        <w:t>ż 60</w:t>
      </w:r>
      <w:r w:rsidRPr="008B1176">
        <w:rPr>
          <w:rFonts w:asciiTheme="majorHAnsi" w:hAnsiTheme="majorHAnsi"/>
          <w:b/>
          <w:sz w:val="22"/>
          <w:szCs w:val="22"/>
        </w:rPr>
        <w:t xml:space="preserve"> m-cy będzie oceniana  jako złożona z okresem gwarancji 60 m-cy. </w:t>
      </w:r>
    </w:p>
    <w:p w14:paraId="73470036"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 xml:space="preserve">Okres gwarancji wyliczany zostanie na podstawie pełnych miesięcy przedstawionych przez Wykonawcę. </w:t>
      </w:r>
    </w:p>
    <w:p w14:paraId="05DFFECC" w14:textId="77777777" w:rsidR="00BA404F" w:rsidRDefault="00BA404F" w:rsidP="00B949AD">
      <w:pPr>
        <w:autoSpaceDE w:val="0"/>
        <w:autoSpaceDN w:val="0"/>
        <w:adjustRightInd w:val="0"/>
        <w:rPr>
          <w:rFonts w:asciiTheme="majorHAnsi" w:hAnsiTheme="majorHAnsi"/>
          <w:b/>
        </w:rPr>
      </w:pPr>
    </w:p>
    <w:p w14:paraId="7D3E903A" w14:textId="77777777" w:rsidR="00BA404F" w:rsidRPr="00BA404F" w:rsidRDefault="00BA404F" w:rsidP="00B949AD">
      <w:pPr>
        <w:autoSpaceDE w:val="0"/>
        <w:autoSpaceDN w:val="0"/>
        <w:adjustRightInd w:val="0"/>
        <w:rPr>
          <w:rFonts w:asciiTheme="majorHAnsi" w:hAnsiTheme="majorHAnsi"/>
          <w:bCs/>
        </w:rPr>
      </w:pP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 xml:space="preserve">0 punktów. </w:t>
      </w:r>
    </w:p>
    <w:p w14:paraId="64300325" w14:textId="77777777" w:rsidR="00B949AD" w:rsidRPr="00EC4390" w:rsidRDefault="00B949AD" w:rsidP="00B949AD">
      <w:pPr>
        <w:rPr>
          <w:rFonts w:asciiTheme="majorHAnsi" w:hAnsiTheme="majorHAnsi"/>
        </w:rPr>
      </w:pPr>
    </w:p>
    <w:p w14:paraId="20F588DF" w14:textId="77777777" w:rsidR="00EC4390" w:rsidRPr="00680EDA" w:rsidRDefault="00EC4390" w:rsidP="00963EB1">
      <w:pPr>
        <w:tabs>
          <w:tab w:val="left" w:pos="284"/>
        </w:tabs>
        <w:jc w:val="both"/>
        <w:rPr>
          <w:rFonts w:asciiTheme="majorHAnsi" w:hAnsiTheme="majorHAnsi"/>
        </w:rPr>
      </w:pPr>
      <w:r w:rsidRPr="00680EDA">
        <w:rPr>
          <w:rFonts w:asciiTheme="majorHAnsi" w:hAnsiTheme="majorHAnsi"/>
        </w:rPr>
        <w:t>Oferty b</w:t>
      </w:r>
      <w:r w:rsidRPr="00680EDA">
        <w:rPr>
          <w:rFonts w:asciiTheme="majorHAnsi" w:hAnsiTheme="majorHAnsi" w:cs="Calibri"/>
        </w:rPr>
        <w:t>ę</w:t>
      </w:r>
      <w:r w:rsidRPr="00680EDA">
        <w:rPr>
          <w:rFonts w:asciiTheme="majorHAnsi" w:hAnsiTheme="majorHAnsi"/>
        </w:rPr>
        <w:t>d</w:t>
      </w:r>
      <w:r w:rsidRPr="00680EDA">
        <w:rPr>
          <w:rFonts w:asciiTheme="majorHAnsi" w:hAnsiTheme="majorHAnsi" w:cs="Calibri"/>
        </w:rPr>
        <w:t>ą</w:t>
      </w:r>
      <w:r w:rsidRPr="00680EDA">
        <w:rPr>
          <w:rFonts w:asciiTheme="majorHAnsi" w:hAnsiTheme="majorHAnsi"/>
        </w:rPr>
        <w:t xml:space="preserve"> oceniane metod</w:t>
      </w:r>
      <w:r w:rsidRPr="00680EDA">
        <w:rPr>
          <w:rFonts w:asciiTheme="majorHAnsi" w:hAnsiTheme="majorHAnsi" w:cs="Calibri"/>
        </w:rPr>
        <w:t>ą</w:t>
      </w:r>
      <w:r w:rsidRPr="00680EDA">
        <w:rPr>
          <w:rFonts w:asciiTheme="majorHAnsi" w:hAnsiTheme="majorHAnsi"/>
        </w:rPr>
        <w:t xml:space="preserve"> punktow</w:t>
      </w:r>
      <w:r w:rsidRPr="00680EDA">
        <w:rPr>
          <w:rFonts w:asciiTheme="majorHAnsi" w:hAnsiTheme="majorHAnsi" w:cs="Calibri"/>
        </w:rPr>
        <w:t>ą</w:t>
      </w:r>
      <w:r w:rsidRPr="00680EDA">
        <w:rPr>
          <w:rFonts w:asciiTheme="majorHAnsi" w:hAnsiTheme="majorHAnsi"/>
        </w:rPr>
        <w:t xml:space="preserve"> w skali 100-punktowej. </w:t>
      </w:r>
    </w:p>
    <w:p w14:paraId="0690921B" w14:textId="77777777" w:rsidR="00EC4390" w:rsidRDefault="00B949AD" w:rsidP="00963EB1">
      <w:pPr>
        <w:jc w:val="both"/>
        <w:rPr>
          <w:rFonts w:asciiTheme="majorHAnsi" w:hAnsiTheme="majorHAnsi"/>
        </w:rPr>
      </w:pPr>
      <w:r w:rsidRPr="00EC4390">
        <w:rPr>
          <w:rFonts w:asciiTheme="majorHAnsi" w:hAnsiTheme="majorHAnsi"/>
        </w:rPr>
        <w:t>Punkty przyznane ofert</w:t>
      </w:r>
      <w:r w:rsidR="00EC4390">
        <w:rPr>
          <w:rFonts w:asciiTheme="majorHAnsi" w:hAnsiTheme="majorHAnsi"/>
        </w:rPr>
        <w:t>om</w:t>
      </w:r>
      <w:r w:rsidRPr="00EC4390">
        <w:rPr>
          <w:rFonts w:asciiTheme="majorHAnsi" w:hAnsiTheme="majorHAnsi"/>
        </w:rPr>
        <w:t xml:space="preserve"> w poszczególnych kryteriach zostaną wyliczone z dokładnością do dwóch miejsc po przecinku i zsumowane.</w:t>
      </w:r>
    </w:p>
    <w:p w14:paraId="7341C709" w14:textId="77777777" w:rsidR="00B949AD" w:rsidRPr="00EC4390" w:rsidRDefault="00B949AD" w:rsidP="00963EB1">
      <w:pPr>
        <w:jc w:val="both"/>
        <w:rPr>
          <w:rFonts w:asciiTheme="majorHAnsi" w:hAnsiTheme="majorHAnsi"/>
        </w:rPr>
      </w:pPr>
      <w:r w:rsidRPr="00EC4390">
        <w:rPr>
          <w:rFonts w:asciiTheme="majorHAnsi" w:hAnsiTheme="majorHAnsi"/>
        </w:rPr>
        <w:t>Za ofertę najkorzystniejszą uznana zostanie oferta, która w sumie uzyska największą ilość punktów.</w:t>
      </w:r>
    </w:p>
    <w:p w14:paraId="3D7D8B12" w14:textId="77777777" w:rsidR="00F03965" w:rsidRPr="00773D17" w:rsidRDefault="00F03965" w:rsidP="00BE21CB">
      <w:pPr>
        <w:ind w:right="-108"/>
        <w:rPr>
          <w:rFonts w:ascii="Cambria" w:hAnsi="Cambria"/>
          <w:b/>
        </w:rPr>
      </w:pPr>
    </w:p>
    <w:p w14:paraId="144D1379" w14:textId="77777777" w:rsidR="009615B1" w:rsidRPr="00773D17" w:rsidRDefault="00F03965"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6BF0CBF1" w14:textId="598A7C85"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stanowią </w:t>
      </w:r>
      <w:r w:rsidR="00545239" w:rsidRPr="008B1176">
        <w:rPr>
          <w:rFonts w:ascii="Cambria" w:hAnsi="Cambria"/>
        </w:rPr>
        <w:t>załącznik</w:t>
      </w:r>
      <w:r w:rsidR="00660A68" w:rsidRPr="008B1176">
        <w:rPr>
          <w:rFonts w:ascii="Cambria" w:hAnsi="Cambria"/>
        </w:rPr>
        <w:t xml:space="preserve"> nr </w:t>
      </w:r>
      <w:r w:rsidR="000E5022">
        <w:rPr>
          <w:rFonts w:ascii="Cambria" w:hAnsi="Cambria"/>
        </w:rPr>
        <w:t>10</w:t>
      </w:r>
      <w:r w:rsidR="00545239" w:rsidRPr="008B1176">
        <w:rPr>
          <w:rFonts w:ascii="Cambria" w:hAnsi="Cambria"/>
        </w:rPr>
        <w:t xml:space="preserve"> do S</w:t>
      </w:r>
      <w:r w:rsidR="00660A68" w:rsidRPr="008B1176">
        <w:rPr>
          <w:rFonts w:ascii="Cambria" w:hAnsi="Cambria"/>
        </w:rPr>
        <w:t xml:space="preserve">WZ. </w:t>
      </w:r>
    </w:p>
    <w:p w14:paraId="0FCCC53B"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DB71278" w14:textId="77777777" w:rsidR="00660A68" w:rsidRPr="00773D17" w:rsidRDefault="004063F6" w:rsidP="00660A68">
      <w:pPr>
        <w:ind w:right="-108"/>
        <w:jc w:val="both"/>
        <w:rPr>
          <w:rFonts w:ascii="Cambria" w:hAnsi="Cambria"/>
        </w:rPr>
      </w:pPr>
      <w:r>
        <w:rPr>
          <w:rFonts w:ascii="Cambria" w:hAnsi="Cambria"/>
          <w:b/>
        </w:rPr>
        <w:t xml:space="preserve">                                                                                                                                                                                                                      </w:t>
      </w:r>
    </w:p>
    <w:p w14:paraId="334C5B9D" w14:textId="77777777" w:rsidR="006F00CF" w:rsidRPr="003D1AB9" w:rsidRDefault="00660A68"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3635D98" w14:textId="77777777" w:rsidR="003D1AB9" w:rsidRDefault="003D1AB9" w:rsidP="006F00CF">
      <w:pPr>
        <w:ind w:right="-108"/>
        <w:jc w:val="both"/>
        <w:rPr>
          <w:rFonts w:ascii="Cambria" w:hAnsi="Cambria"/>
          <w:iCs/>
        </w:rPr>
      </w:pPr>
    </w:p>
    <w:p w14:paraId="660A559A" w14:textId="77777777" w:rsidR="00B54B61" w:rsidRPr="0075496F" w:rsidRDefault="00B54B61" w:rsidP="008E1E2F">
      <w:pPr>
        <w:pStyle w:val="Akapitzlist"/>
        <w:numPr>
          <w:ilvl w:val="0"/>
          <w:numId w:val="37"/>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8B1176">
        <w:rPr>
          <w:rFonts w:ascii="Cambria" w:hAnsi="Cambria"/>
          <w:b/>
        </w:rPr>
        <w:t xml:space="preserve">w wysokości  3%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3582D66E" w14:textId="77777777" w:rsidR="00B54B61" w:rsidRPr="0075496F" w:rsidRDefault="00B54B61" w:rsidP="008E1E2F">
      <w:pPr>
        <w:pStyle w:val="Akapitzlist"/>
        <w:numPr>
          <w:ilvl w:val="0"/>
          <w:numId w:val="37"/>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7768F97F" w14:textId="77777777" w:rsidR="00B54B61" w:rsidRPr="0075496F" w:rsidRDefault="00B54B61" w:rsidP="008E1E2F">
      <w:pPr>
        <w:pStyle w:val="Akapitzlist"/>
        <w:numPr>
          <w:ilvl w:val="0"/>
          <w:numId w:val="37"/>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11387E8B" w14:textId="77777777" w:rsidR="00B54B61" w:rsidRPr="0075496F" w:rsidRDefault="00B54B61" w:rsidP="008E1E2F">
      <w:pPr>
        <w:pStyle w:val="Akapitzlist"/>
        <w:numPr>
          <w:ilvl w:val="1"/>
          <w:numId w:val="37"/>
        </w:numPr>
        <w:ind w:left="851" w:hanging="284"/>
        <w:jc w:val="both"/>
        <w:rPr>
          <w:rFonts w:ascii="Cambria" w:hAnsi="Cambria"/>
        </w:rPr>
      </w:pPr>
      <w:r w:rsidRPr="0075496F">
        <w:rPr>
          <w:rFonts w:ascii="Cambria" w:hAnsi="Cambria"/>
        </w:rPr>
        <w:t xml:space="preserve">pieniądzu; </w:t>
      </w:r>
    </w:p>
    <w:p w14:paraId="3F5B4249" w14:textId="77777777" w:rsidR="00B54B61" w:rsidRPr="0075496F" w:rsidRDefault="00B54B61" w:rsidP="008E1E2F">
      <w:pPr>
        <w:pStyle w:val="Akapitzlist"/>
        <w:numPr>
          <w:ilvl w:val="1"/>
          <w:numId w:val="37"/>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B0AAF4E" w14:textId="77777777" w:rsidR="00B54B61" w:rsidRPr="0075496F" w:rsidRDefault="00B54B61" w:rsidP="008E1E2F">
      <w:pPr>
        <w:pStyle w:val="Akapitzlist"/>
        <w:numPr>
          <w:ilvl w:val="1"/>
          <w:numId w:val="37"/>
        </w:numPr>
        <w:ind w:left="851" w:hanging="284"/>
        <w:jc w:val="both"/>
        <w:rPr>
          <w:rFonts w:ascii="Cambria" w:hAnsi="Cambria"/>
        </w:rPr>
      </w:pPr>
      <w:r w:rsidRPr="0075496F">
        <w:rPr>
          <w:rFonts w:ascii="Cambria" w:hAnsi="Cambria"/>
        </w:rPr>
        <w:t xml:space="preserve">gwarancjach bankowych; </w:t>
      </w:r>
    </w:p>
    <w:p w14:paraId="53F4136F" w14:textId="77777777" w:rsidR="00B54B61" w:rsidRPr="0075496F" w:rsidRDefault="00B54B61" w:rsidP="008E1E2F">
      <w:pPr>
        <w:pStyle w:val="Akapitzlist"/>
        <w:numPr>
          <w:ilvl w:val="1"/>
          <w:numId w:val="37"/>
        </w:numPr>
        <w:ind w:left="851" w:hanging="284"/>
        <w:jc w:val="both"/>
        <w:rPr>
          <w:rFonts w:ascii="Cambria" w:hAnsi="Cambria"/>
        </w:rPr>
      </w:pPr>
      <w:r w:rsidRPr="0075496F">
        <w:rPr>
          <w:rFonts w:ascii="Cambria" w:hAnsi="Cambria"/>
        </w:rPr>
        <w:t xml:space="preserve">gwarancjach ubezpieczeniowych; </w:t>
      </w:r>
    </w:p>
    <w:p w14:paraId="559A69D5" w14:textId="77777777" w:rsidR="00B54B61" w:rsidRPr="0075496F" w:rsidRDefault="00B54B61" w:rsidP="008E1E2F">
      <w:pPr>
        <w:pStyle w:val="Akapitzlist"/>
        <w:numPr>
          <w:ilvl w:val="1"/>
          <w:numId w:val="37"/>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1FDAE86C" w14:textId="77777777" w:rsidR="00B54B61" w:rsidRPr="0075496F" w:rsidRDefault="00B54B61" w:rsidP="008E1E2F">
      <w:pPr>
        <w:pStyle w:val="Akapitzlist"/>
        <w:numPr>
          <w:ilvl w:val="0"/>
          <w:numId w:val="37"/>
        </w:numPr>
        <w:ind w:left="426" w:hanging="426"/>
        <w:jc w:val="both"/>
        <w:rPr>
          <w:rFonts w:ascii="Cambria" w:hAnsi="Cambria"/>
          <w:b/>
        </w:rPr>
      </w:pPr>
      <w:r w:rsidRPr="0075496F">
        <w:rPr>
          <w:rFonts w:ascii="Cambria" w:hAnsi="Cambria"/>
        </w:rPr>
        <w:t xml:space="preserve">Zabezpieczenie wnoszone w pieniądzu wykonawca wpłaca przelewem na rachunek bankowy zamawiającego    </w:t>
      </w:r>
      <w:r w:rsidRPr="0075496F">
        <w:rPr>
          <w:rFonts w:ascii="Cambria" w:hAnsi="Cambria"/>
          <w:b/>
        </w:rPr>
        <w:t>75 8530 0000 1200 4964 2000 0002.</w:t>
      </w:r>
    </w:p>
    <w:p w14:paraId="2C133B1F" w14:textId="77777777" w:rsidR="00B54B61" w:rsidRPr="0026587F" w:rsidRDefault="00B54B61" w:rsidP="008E1E2F">
      <w:pPr>
        <w:pStyle w:val="Akapitzlist"/>
        <w:numPr>
          <w:ilvl w:val="0"/>
          <w:numId w:val="37"/>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78CFDD77" w14:textId="77777777" w:rsidR="00B54B61" w:rsidRPr="00202A74" w:rsidRDefault="00B54B61" w:rsidP="008E1E2F">
      <w:pPr>
        <w:numPr>
          <w:ilvl w:val="0"/>
          <w:numId w:val="37"/>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597009D4" w14:textId="77777777" w:rsidR="00B54B61" w:rsidRPr="003B76DF" w:rsidRDefault="00B54B61" w:rsidP="008E1E2F">
      <w:pPr>
        <w:numPr>
          <w:ilvl w:val="0"/>
          <w:numId w:val="37"/>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3A35DD90" w14:textId="77777777" w:rsidR="00B54B61" w:rsidRPr="003B76DF" w:rsidRDefault="00B54B61" w:rsidP="008E1E2F">
      <w:pPr>
        <w:numPr>
          <w:ilvl w:val="0"/>
          <w:numId w:val="37"/>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3F81A518" w14:textId="77777777" w:rsidR="00B54B61" w:rsidRPr="00202A74" w:rsidRDefault="00B54B61" w:rsidP="008E1E2F">
      <w:pPr>
        <w:numPr>
          <w:ilvl w:val="0"/>
          <w:numId w:val="37"/>
        </w:numPr>
        <w:ind w:left="426" w:right="-108" w:hanging="426"/>
        <w:jc w:val="both"/>
        <w:rPr>
          <w:rFonts w:ascii="Cambria" w:hAnsi="Cambria"/>
        </w:rPr>
      </w:pPr>
      <w:r w:rsidRPr="00202A74">
        <w:rPr>
          <w:rFonts w:ascii="Cambria" w:hAnsi="Cambria"/>
        </w:rPr>
        <w:t>Z treści gwarancji lub poręczenia musi jednocześnie wynikać:</w:t>
      </w:r>
    </w:p>
    <w:p w14:paraId="6BA76401" w14:textId="77777777" w:rsidR="00B54B61" w:rsidRPr="00202A74" w:rsidRDefault="00B54B61" w:rsidP="008E1E2F">
      <w:pPr>
        <w:numPr>
          <w:ilvl w:val="1"/>
          <w:numId w:val="37"/>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0FB475D9" w14:textId="77777777" w:rsidR="00B54B61" w:rsidRPr="00202A74" w:rsidRDefault="00B54B61" w:rsidP="008E1E2F">
      <w:pPr>
        <w:numPr>
          <w:ilvl w:val="1"/>
          <w:numId w:val="37"/>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1919C67F" w14:textId="77777777" w:rsidR="00B54B61" w:rsidRPr="00202A74" w:rsidRDefault="00B54B61" w:rsidP="008E1E2F">
      <w:pPr>
        <w:numPr>
          <w:ilvl w:val="1"/>
          <w:numId w:val="37"/>
        </w:numPr>
        <w:ind w:left="851" w:right="-108" w:hanging="284"/>
        <w:jc w:val="both"/>
        <w:rPr>
          <w:rFonts w:ascii="Cambria" w:hAnsi="Cambria"/>
        </w:rPr>
      </w:pPr>
      <w:r w:rsidRPr="00202A74">
        <w:rPr>
          <w:rFonts w:ascii="Cambria" w:hAnsi="Cambria"/>
        </w:rPr>
        <w:t>kwota gwarancji lub poręczenia,</w:t>
      </w:r>
    </w:p>
    <w:p w14:paraId="0CE0C69D" w14:textId="77777777" w:rsidR="00B54B61" w:rsidRPr="00202A74" w:rsidRDefault="00B54B61" w:rsidP="008E1E2F">
      <w:pPr>
        <w:numPr>
          <w:ilvl w:val="1"/>
          <w:numId w:val="37"/>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26302BA9" w14:textId="77777777" w:rsidR="00B54B61" w:rsidRDefault="00B54B61" w:rsidP="008E1E2F">
      <w:pPr>
        <w:numPr>
          <w:ilvl w:val="1"/>
          <w:numId w:val="37"/>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2107B5D5"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FD77223" w14:textId="77777777" w:rsidR="00805A04" w:rsidRPr="006F00CF" w:rsidRDefault="00805A04" w:rsidP="00DB1923">
      <w:pPr>
        <w:ind w:right="-108"/>
        <w:jc w:val="both"/>
        <w:rPr>
          <w:rFonts w:ascii="Cambria" w:hAnsi="Cambria"/>
          <w:strike/>
        </w:rPr>
      </w:pPr>
    </w:p>
    <w:p w14:paraId="474286AD" w14:textId="77777777" w:rsidR="009615B1" w:rsidRPr="00773D17" w:rsidRDefault="002C37E6"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E356C25" w14:textId="77777777" w:rsidR="00714127" w:rsidRDefault="00714127" w:rsidP="00714127">
      <w:pPr>
        <w:ind w:left="360" w:right="-108"/>
        <w:jc w:val="both"/>
        <w:rPr>
          <w:rFonts w:ascii="Cambria" w:hAnsi="Cambria"/>
        </w:rPr>
      </w:pPr>
    </w:p>
    <w:p w14:paraId="4282A45A" w14:textId="77777777" w:rsidR="00DB1A25" w:rsidRPr="00CA0924" w:rsidRDefault="00DB1A25" w:rsidP="008E1E2F">
      <w:pPr>
        <w:numPr>
          <w:ilvl w:val="0"/>
          <w:numId w:val="11"/>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13" w:name="_Toc42045493"/>
    </w:p>
    <w:p w14:paraId="28E7F387" w14:textId="77777777" w:rsidR="00DB1A25" w:rsidRPr="006466C6" w:rsidRDefault="00DB1A25" w:rsidP="006466C6">
      <w:pPr>
        <w:numPr>
          <w:ilvl w:val="0"/>
          <w:numId w:val="11"/>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ienia treści umowy na wezwanie z</w:t>
      </w:r>
      <w:r w:rsidRPr="006466C6">
        <w:rPr>
          <w:rFonts w:ascii="Cambria" w:hAnsi="Cambria"/>
        </w:rPr>
        <w:t>amawiającego</w:t>
      </w:r>
      <w:r w:rsidR="002C37E6" w:rsidRPr="006466C6">
        <w:rPr>
          <w:rFonts w:ascii="Cambria" w:hAnsi="Cambria"/>
        </w:rPr>
        <w:t>,</w:t>
      </w:r>
    </w:p>
    <w:p w14:paraId="65764BEC" w14:textId="77777777" w:rsidR="00DB1A25" w:rsidRPr="00773D17" w:rsidRDefault="00263B56" w:rsidP="00263B56">
      <w:pPr>
        <w:ind w:right="-108"/>
        <w:jc w:val="both"/>
        <w:rPr>
          <w:rFonts w:ascii="Cambria" w:hAnsi="Cambria"/>
        </w:rPr>
      </w:pPr>
      <w:r>
        <w:rPr>
          <w:rFonts w:ascii="Cambria" w:hAnsi="Cambria"/>
        </w:rPr>
        <w:lastRenderedPageBreak/>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amawiającym oraz do wystawiania dokumentów związanych</w:t>
      </w:r>
      <w:r w:rsidR="0075496F">
        <w:rPr>
          <w:rFonts w:ascii="Cambria" w:hAnsi="Cambria"/>
        </w:rPr>
        <w:t xml:space="preserve"> </w:t>
      </w:r>
      <w:r w:rsidR="00DB1A25" w:rsidRPr="00773D17">
        <w:rPr>
          <w:rFonts w:ascii="Cambria" w:hAnsi="Cambria"/>
        </w:rPr>
        <w:t xml:space="preserve">z płatnościami, przy czym termin, na jaki została zawarta umowa, nie może być krótszy niż termin realizacji zamówienia.  </w:t>
      </w:r>
      <w:bookmarkEnd w:id="13"/>
    </w:p>
    <w:p w14:paraId="064B7A53" w14:textId="77777777" w:rsidR="00DB1A25" w:rsidRPr="00773D17" w:rsidRDefault="00DB1A25" w:rsidP="00660A68">
      <w:pPr>
        <w:ind w:right="-108"/>
        <w:jc w:val="both"/>
        <w:rPr>
          <w:rFonts w:ascii="Cambria" w:hAnsi="Cambria"/>
          <w:b/>
        </w:rPr>
      </w:pPr>
    </w:p>
    <w:p w14:paraId="18A0709C" w14:textId="77777777"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14:paraId="5E0CDBD3" w14:textId="77777777" w:rsidR="00CA1389" w:rsidRDefault="00CA1389" w:rsidP="00067B80">
      <w:pPr>
        <w:ind w:right="-108"/>
        <w:jc w:val="both"/>
        <w:rPr>
          <w:rFonts w:ascii="Cambria" w:hAnsi="Cambria"/>
        </w:rPr>
      </w:pPr>
    </w:p>
    <w:p w14:paraId="2E5A0E9C" w14:textId="77777777" w:rsidR="00CA1389" w:rsidRPr="003D1AB9" w:rsidRDefault="00CA1389"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4FEF5229" w14:textId="77777777" w:rsidR="00CA1389" w:rsidRPr="00CA0924" w:rsidRDefault="00CA1389" w:rsidP="00067B80">
      <w:pPr>
        <w:ind w:right="-108"/>
        <w:jc w:val="both"/>
        <w:rPr>
          <w:rFonts w:ascii="Cambria" w:hAnsi="Cambria"/>
        </w:rPr>
      </w:pPr>
    </w:p>
    <w:p w14:paraId="2B2FC06B" w14:textId="77777777" w:rsidR="00F15FDE" w:rsidRPr="00F15FDE" w:rsidRDefault="0011753F" w:rsidP="00E6508B">
      <w:pPr>
        <w:numPr>
          <w:ilvl w:val="0"/>
          <w:numId w:val="36"/>
        </w:numPr>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61F59452" w14:textId="77777777" w:rsidR="00F15FDE" w:rsidRPr="00F15FDE" w:rsidRDefault="00F15FDE" w:rsidP="00E6508B">
      <w:pPr>
        <w:pStyle w:val="Akapitzlist"/>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rekomenduje wykorzystanie formatów: .pdf .doc .xls .jpg (.jpeg) </w:t>
      </w:r>
      <w:r w:rsidRPr="00F15FDE">
        <w:rPr>
          <w:rFonts w:asciiTheme="majorHAnsi" w:hAnsiTheme="majorHAnsi" w:cs="Calibri"/>
          <w:b/>
          <w:bCs/>
          <w:color w:val="000000"/>
        </w:rPr>
        <w:t>ze szczególnym wskazaniem na .pdf</w:t>
      </w:r>
    </w:p>
    <w:p w14:paraId="25480A9F" w14:textId="77777777" w:rsidR="00F15FDE" w:rsidRPr="00F15FDE" w:rsidRDefault="00F15FDE" w:rsidP="00E6508B">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57CC40C4" w14:textId="77777777" w:rsidR="00F15FDE" w:rsidRPr="00F15FDE" w:rsidRDefault="00F15FDE" w:rsidP="00E6508B">
      <w:pPr>
        <w:numPr>
          <w:ilvl w:val="1"/>
          <w:numId w:val="36"/>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51DD7239" w14:textId="77777777" w:rsidR="00F15FDE" w:rsidRPr="00F15FDE" w:rsidRDefault="00F15FDE" w:rsidP="00E6508B">
      <w:pPr>
        <w:numPr>
          <w:ilvl w:val="1"/>
          <w:numId w:val="36"/>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3773D870" w14:textId="77777777" w:rsidR="00F15FDE" w:rsidRPr="00F15FDE" w:rsidRDefault="00F15FDE" w:rsidP="00E6508B">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.rar .gif .bmp .numbers .pages. </w:t>
      </w:r>
      <w:r w:rsidRPr="00F15FDE">
        <w:rPr>
          <w:rFonts w:asciiTheme="majorHAnsi" w:hAnsiTheme="majorHAnsi" w:cs="Calibri"/>
          <w:b/>
          <w:bCs/>
          <w:color w:val="000000"/>
        </w:rPr>
        <w:t>Dokumenty złożone w takich plikach zostaną uznane za złożone nieskutecznie.</w:t>
      </w:r>
    </w:p>
    <w:p w14:paraId="72431175" w14:textId="77777777" w:rsidR="00F15FDE" w:rsidRPr="00F15FDE" w:rsidRDefault="00F15FDE" w:rsidP="00E6508B">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201AE5E" w14:textId="77777777" w:rsidR="00F15FDE" w:rsidRPr="00F15FDE" w:rsidRDefault="00F15FDE" w:rsidP="00E6508B">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58AFF2C" w14:textId="77777777" w:rsidR="00F15FDE" w:rsidRPr="00F15FDE" w:rsidRDefault="00F15FDE" w:rsidP="00E6508B">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Pliki w innych formatach niż PDF zaleca się opatrzyć zewnętrznym podpisem XAdES. Wykonawca powinien pamiętać, aby plik z podpisem przekazywać łącznie z dokumentem podpisywanym.</w:t>
      </w:r>
    </w:p>
    <w:p w14:paraId="206C2F93" w14:textId="77777777" w:rsidR="00F15FDE" w:rsidRPr="00F15FDE" w:rsidRDefault="00F15FDE" w:rsidP="00E6508B">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7169E627" w14:textId="77777777" w:rsidR="00F15FDE" w:rsidRPr="00F15FDE" w:rsidRDefault="00F15FDE" w:rsidP="00E6508B">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06AF5883" w14:textId="77777777" w:rsidR="00F15FDE" w:rsidRPr="00F15FDE" w:rsidRDefault="00F15FDE" w:rsidP="00E6508B">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0FE35443" w14:textId="77777777" w:rsidR="00F15FDE" w:rsidRPr="00F15FDE" w:rsidRDefault="00F15FDE" w:rsidP="00E6508B">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1F244A6F" w14:textId="77777777" w:rsidR="00F15FDE" w:rsidRPr="00F15FDE" w:rsidRDefault="00F15FDE" w:rsidP="00E6508B">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Ofertę należy przygotować z należytą starannością dla podmiotu ubiegającego się o udzielenie zamówienia publicznego i zachowaniem odpowiedniego odstępu czasu do </w:t>
      </w:r>
      <w:r w:rsidRPr="00F15FDE">
        <w:rPr>
          <w:rFonts w:asciiTheme="majorHAnsi" w:hAnsiTheme="majorHAnsi" w:cs="Calibri"/>
          <w:color w:val="000000"/>
        </w:rPr>
        <w:lastRenderedPageBreak/>
        <w:t>zakończenia przyjmowania ofert/wniosków. Sugerujemy złożenie oferty na 24 godziny przed terminem składania ofert/wniosków.</w:t>
      </w:r>
    </w:p>
    <w:p w14:paraId="4E4851B9" w14:textId="77777777" w:rsidR="00F15FDE" w:rsidRPr="00F15FDE" w:rsidRDefault="00F15FDE" w:rsidP="00E6508B">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47741866" w14:textId="77777777" w:rsidR="00F15FDE" w:rsidRPr="00F15FDE" w:rsidRDefault="00F15FDE" w:rsidP="00E6508B">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4BD8D400" w14:textId="77777777" w:rsidR="00F15FDE" w:rsidRPr="00F15FDE" w:rsidRDefault="00F15FDE" w:rsidP="00E6508B">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5849E0C3" w14:textId="77777777" w:rsidR="00F15FDE" w:rsidRPr="00F15FDE" w:rsidRDefault="00F15FDE" w:rsidP="00E6508B">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25406DBC" w14:textId="77777777" w:rsidR="00F15FDE" w:rsidRPr="00F15FDE" w:rsidRDefault="00F15FDE" w:rsidP="00E6508B">
      <w:pPr>
        <w:jc w:val="both"/>
        <w:rPr>
          <w:rFonts w:asciiTheme="majorHAnsi" w:eastAsia="Calibri" w:hAnsiTheme="majorHAnsi" w:cs="Calibri"/>
        </w:rPr>
      </w:pPr>
    </w:p>
    <w:p w14:paraId="33BE976B" w14:textId="3BAED619" w:rsidR="00C5791B" w:rsidRPr="00CA0924" w:rsidRDefault="00C5791B" w:rsidP="005205D2">
      <w:pPr>
        <w:widowControl w:val="0"/>
        <w:snapToGrid w:val="0"/>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31C3C0B5" w14:textId="77777777" w:rsidR="00D56010" w:rsidRPr="00655121" w:rsidRDefault="00714127" w:rsidP="00714127">
      <w:pPr>
        <w:widowControl w:val="0"/>
        <w:snapToGrid w:val="0"/>
        <w:ind w:left="284" w:hanging="284"/>
        <w:rPr>
          <w:rFonts w:asciiTheme="majorHAnsi" w:eastAsiaTheme="majorEastAsia" w:hAnsiTheme="majorHAnsi" w:cstheme="majorBidi"/>
          <w:lang w:eastAsia="en-US"/>
        </w:rPr>
      </w:pPr>
      <w:r w:rsidRPr="00655121">
        <w:rPr>
          <w:rFonts w:asciiTheme="majorHAnsi" w:hAnsiTheme="majorHAnsi"/>
        </w:rPr>
        <w:tab/>
      </w:r>
      <w:r w:rsidR="00D56010" w:rsidRPr="00655121">
        <w:rPr>
          <w:rFonts w:asciiTheme="majorHAnsi" w:hAnsiTheme="majorHAnsi"/>
        </w:rPr>
        <w:t xml:space="preserve">- Załącznik nr 1 </w:t>
      </w:r>
      <w:r w:rsidR="00611077" w:rsidRPr="00655121">
        <w:rPr>
          <w:rFonts w:asciiTheme="majorHAnsi" w:hAnsiTheme="majorHAnsi"/>
        </w:rPr>
        <w:t>–</w:t>
      </w:r>
      <w:r w:rsidR="00D56010" w:rsidRPr="00655121">
        <w:rPr>
          <w:rFonts w:asciiTheme="majorHAnsi" w:hAnsiTheme="majorHAnsi"/>
        </w:rPr>
        <w:t xml:space="preserve"> </w:t>
      </w:r>
      <w:r w:rsidR="00611077" w:rsidRPr="00655121">
        <w:rPr>
          <w:rFonts w:asciiTheme="majorHAnsi" w:eastAsiaTheme="majorEastAsia" w:hAnsiTheme="majorHAnsi" w:cstheme="majorBidi"/>
          <w:lang w:eastAsia="en-US"/>
        </w:rPr>
        <w:t>Dokumentacja techniczna</w:t>
      </w:r>
      <w:r w:rsidR="000F6D67" w:rsidRPr="00655121">
        <w:rPr>
          <w:rFonts w:asciiTheme="majorHAnsi" w:eastAsiaTheme="majorEastAsia" w:hAnsiTheme="majorHAnsi" w:cstheme="majorBidi"/>
          <w:lang w:eastAsia="en-US"/>
        </w:rPr>
        <w:t>;</w:t>
      </w:r>
    </w:p>
    <w:p w14:paraId="3DC4BB9E" w14:textId="77777777" w:rsidR="00714127" w:rsidRPr="00655121" w:rsidRDefault="00714127" w:rsidP="00714127">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ab/>
      </w:r>
      <w:r w:rsidR="00D56010"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D56010" w:rsidRPr="00655121">
        <w:rPr>
          <w:rFonts w:asciiTheme="majorHAnsi" w:eastAsiaTheme="majorEastAsia" w:hAnsiTheme="majorHAnsi" w:cstheme="majorBidi"/>
          <w:lang w:eastAsia="en-US"/>
        </w:rPr>
        <w:t xml:space="preserve">ałącznik nr 2 -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Formularz ofertowy</w:t>
      </w:r>
      <w:r w:rsidR="00754170" w:rsidRPr="00655121">
        <w:rPr>
          <w:rFonts w:asciiTheme="majorHAnsi" w:eastAsiaTheme="majorEastAsia" w:hAnsiTheme="majorHAnsi" w:cstheme="majorBidi"/>
          <w:lang w:eastAsia="en-US"/>
        </w:rPr>
        <w:t>;</w:t>
      </w:r>
      <w:r w:rsidR="00D56010" w:rsidRPr="00655121">
        <w:rPr>
          <w:rFonts w:asciiTheme="majorHAnsi" w:eastAsiaTheme="majorEastAsia" w:hAnsiTheme="majorHAnsi" w:cstheme="majorBidi"/>
          <w:lang w:eastAsia="en-US"/>
        </w:rPr>
        <w:t xml:space="preserve"> </w:t>
      </w:r>
    </w:p>
    <w:p w14:paraId="5D26D550" w14:textId="175017C6" w:rsidR="00E6508B" w:rsidRDefault="00864462" w:rsidP="00714127">
      <w:pPr>
        <w:widowControl w:val="0"/>
        <w:snapToGrid w:val="0"/>
        <w:ind w:left="2127" w:hanging="1843"/>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w:t>
      </w:r>
      <w:r w:rsidR="00714127"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754170" w:rsidRPr="00655121">
        <w:rPr>
          <w:rFonts w:asciiTheme="majorHAnsi" w:eastAsiaTheme="majorEastAsia" w:hAnsiTheme="majorHAnsi" w:cstheme="majorBidi"/>
          <w:lang w:eastAsia="en-US"/>
        </w:rPr>
        <w:t>ałącznik</w:t>
      </w:r>
      <w:r w:rsidRPr="00655121">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nr 3 -</w:t>
      </w:r>
      <w:r w:rsidRPr="00655121">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w:t>
      </w:r>
      <w:r w:rsidR="00E6508B">
        <w:rPr>
          <w:rFonts w:asciiTheme="majorHAnsi" w:eastAsiaTheme="majorEastAsia" w:hAnsiTheme="majorHAnsi" w:cstheme="majorBidi"/>
          <w:lang w:eastAsia="en-US"/>
        </w:rPr>
        <w:t>Kosztorys ofertowy;</w:t>
      </w:r>
    </w:p>
    <w:p w14:paraId="3F5E6A66" w14:textId="5EF32BFF" w:rsidR="00B8583A" w:rsidRPr="00655121" w:rsidRDefault="00E6508B" w:rsidP="00714127">
      <w:pPr>
        <w:widowControl w:val="0"/>
        <w:snapToGrid w:val="0"/>
        <w:ind w:left="2127" w:hanging="1843"/>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Załącznik nr 4 -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spełniania war</w:t>
      </w:r>
      <w:r w:rsidR="00714127" w:rsidRPr="00655121">
        <w:rPr>
          <w:rFonts w:asciiTheme="majorHAnsi" w:hAnsiTheme="majorHAnsi"/>
        </w:rPr>
        <w:t xml:space="preserve">unków udziału w </w:t>
      </w:r>
      <w:r w:rsidR="00B8583A" w:rsidRPr="00655121">
        <w:rPr>
          <w:rFonts w:asciiTheme="majorHAnsi" w:hAnsiTheme="majorHAnsi"/>
        </w:rPr>
        <w:t>postępowaniu</w:t>
      </w:r>
      <w:r w:rsidR="00754170" w:rsidRPr="00655121">
        <w:rPr>
          <w:rFonts w:asciiTheme="majorHAnsi" w:hAnsiTheme="majorHAnsi"/>
        </w:rPr>
        <w:t>;</w:t>
      </w:r>
    </w:p>
    <w:p w14:paraId="2424A844" w14:textId="3BAEC3FF" w:rsidR="00B8583A" w:rsidRPr="00655121" w:rsidRDefault="00714127" w:rsidP="00714127">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ab/>
      </w:r>
      <w:r w:rsidR="00B8583A" w:rsidRPr="00655121">
        <w:rPr>
          <w:rFonts w:asciiTheme="majorHAnsi" w:eastAsiaTheme="majorEastAsia" w:hAnsiTheme="majorHAnsi" w:cstheme="majorBidi"/>
          <w:lang w:eastAsia="en-US"/>
        </w:rPr>
        <w:t xml:space="preserve">- Załącznik nr </w:t>
      </w:r>
      <w:r w:rsidR="00E6508B">
        <w:rPr>
          <w:rFonts w:asciiTheme="majorHAnsi" w:eastAsiaTheme="majorEastAsia" w:hAnsiTheme="majorHAnsi" w:cstheme="majorBidi"/>
          <w:lang w:eastAsia="en-US"/>
        </w:rPr>
        <w:t>5</w:t>
      </w:r>
      <w:r w:rsidR="00B8583A"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przesłanek wykluczenia z postępowania</w:t>
      </w:r>
      <w:r w:rsidR="00754170" w:rsidRPr="00655121">
        <w:rPr>
          <w:rFonts w:asciiTheme="majorHAnsi" w:hAnsiTheme="majorHAnsi"/>
        </w:rPr>
        <w:t>;</w:t>
      </w:r>
    </w:p>
    <w:p w14:paraId="2D58110C" w14:textId="71A71491" w:rsidR="00655121" w:rsidRPr="00655121" w:rsidRDefault="00655121" w:rsidP="00655121">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w:t>
      </w:r>
      <w:r w:rsidR="00E6508B">
        <w:rPr>
          <w:rFonts w:asciiTheme="majorHAnsi" w:eastAsiaTheme="majorEastAsia" w:hAnsiTheme="majorHAnsi" w:cstheme="majorBidi"/>
          <w:lang w:eastAsia="en-US"/>
        </w:rPr>
        <w:t>6</w:t>
      </w:r>
      <w:r w:rsidRPr="00655121">
        <w:rPr>
          <w:rFonts w:asciiTheme="majorHAnsi" w:eastAsiaTheme="majorEastAsia" w:hAnsiTheme="majorHAnsi" w:cstheme="majorBidi"/>
          <w:lang w:eastAsia="en-US"/>
        </w:rPr>
        <w:t xml:space="preserve"> – Wykaz robót </w:t>
      </w:r>
    </w:p>
    <w:p w14:paraId="2692B2C2" w14:textId="1C97DABD" w:rsidR="003D0B46" w:rsidRPr="00655121" w:rsidRDefault="00714127" w:rsidP="003D0B46">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ab/>
      </w:r>
      <w:r w:rsidR="00D56010"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B8583A" w:rsidRPr="00655121">
        <w:rPr>
          <w:rFonts w:asciiTheme="majorHAnsi" w:eastAsiaTheme="majorEastAsia" w:hAnsiTheme="majorHAnsi" w:cstheme="majorBidi"/>
          <w:lang w:eastAsia="en-US"/>
        </w:rPr>
        <w:t xml:space="preserve">ałącznik nr </w:t>
      </w:r>
      <w:r w:rsidR="00E6508B">
        <w:rPr>
          <w:rFonts w:asciiTheme="majorHAnsi" w:eastAsiaTheme="majorEastAsia" w:hAnsiTheme="majorHAnsi" w:cstheme="majorBidi"/>
          <w:lang w:eastAsia="en-US"/>
        </w:rPr>
        <w:t>7</w:t>
      </w:r>
      <w:r w:rsidR="00D56010"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Oświadczenie o potencjale technicznym</w:t>
      </w:r>
      <w:r w:rsidR="000F6D67" w:rsidRPr="00655121">
        <w:rPr>
          <w:rFonts w:asciiTheme="majorHAnsi" w:eastAsiaTheme="majorEastAsia" w:hAnsiTheme="majorHAnsi" w:cstheme="majorBidi"/>
          <w:lang w:eastAsia="en-US"/>
        </w:rPr>
        <w:t>;</w:t>
      </w:r>
      <w:r w:rsidR="00583D15" w:rsidRPr="00655121">
        <w:rPr>
          <w:rFonts w:asciiTheme="majorHAnsi" w:eastAsiaTheme="majorEastAsia" w:hAnsiTheme="majorHAnsi" w:cstheme="majorBidi"/>
          <w:lang w:eastAsia="en-US"/>
        </w:rPr>
        <w:t xml:space="preserve"> </w:t>
      </w:r>
    </w:p>
    <w:p w14:paraId="64E07532" w14:textId="44E40A11" w:rsidR="003D0B46" w:rsidRPr="00655121" w:rsidRDefault="003D0B46" w:rsidP="003D0B46">
      <w:pPr>
        <w:widowControl w:val="0"/>
        <w:snapToGrid w:val="0"/>
        <w:ind w:left="284"/>
        <w:rPr>
          <w:rFonts w:asciiTheme="majorHAnsi" w:hAnsiTheme="majorHAnsi"/>
        </w:rPr>
      </w:pPr>
      <w:r w:rsidRPr="00655121">
        <w:rPr>
          <w:rFonts w:asciiTheme="majorHAnsi" w:hAnsiTheme="majorHAnsi"/>
        </w:rPr>
        <w:t xml:space="preserve">- </w:t>
      </w:r>
      <w:r w:rsidRPr="00655121">
        <w:rPr>
          <w:rFonts w:asciiTheme="majorHAnsi" w:eastAsiaTheme="majorEastAsia" w:hAnsiTheme="majorHAnsi" w:cstheme="majorBidi"/>
          <w:lang w:eastAsia="en-US"/>
        </w:rPr>
        <w:t xml:space="preserve">Załącznik nr </w:t>
      </w:r>
      <w:r w:rsidR="00E6508B">
        <w:rPr>
          <w:rFonts w:asciiTheme="majorHAnsi" w:eastAsiaTheme="majorEastAsia" w:hAnsiTheme="majorHAnsi" w:cstheme="majorBidi"/>
          <w:lang w:eastAsia="en-US"/>
        </w:rPr>
        <w:t>8</w:t>
      </w:r>
      <w:r w:rsidRPr="00655121">
        <w:rPr>
          <w:rFonts w:asciiTheme="majorHAnsi" w:eastAsiaTheme="majorEastAsia" w:hAnsiTheme="majorHAnsi" w:cstheme="majorBidi"/>
          <w:lang w:eastAsia="en-US"/>
        </w:rPr>
        <w:t xml:space="preserve"> -  Oświadczenie o kierowniku budowy</w:t>
      </w:r>
      <w:r w:rsidR="000F6D67" w:rsidRPr="00655121">
        <w:rPr>
          <w:rFonts w:asciiTheme="majorHAnsi" w:eastAsiaTheme="majorEastAsia" w:hAnsiTheme="majorHAnsi" w:cstheme="majorBidi"/>
          <w:lang w:eastAsia="en-US"/>
        </w:rPr>
        <w:t>;</w:t>
      </w:r>
      <w:r w:rsidRPr="00655121">
        <w:rPr>
          <w:rFonts w:asciiTheme="majorHAnsi" w:eastAsiaTheme="majorEastAsia" w:hAnsiTheme="majorHAnsi" w:cstheme="majorBidi"/>
          <w:lang w:eastAsia="en-US"/>
        </w:rPr>
        <w:t xml:space="preserve">  </w:t>
      </w:r>
    </w:p>
    <w:p w14:paraId="66C4E405" w14:textId="236D99A6" w:rsidR="00194F15" w:rsidRDefault="00194F15" w:rsidP="00194F15">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Załącznik nr </w:t>
      </w:r>
      <w:r w:rsidR="00E6508B">
        <w:rPr>
          <w:rFonts w:asciiTheme="majorHAnsi" w:eastAsiaTheme="majorEastAsia" w:hAnsiTheme="majorHAnsi" w:cstheme="majorBidi"/>
          <w:lang w:eastAsia="en-US"/>
        </w:rPr>
        <w:t>9</w:t>
      </w:r>
      <w:r w:rsidR="003D0B46" w:rsidRPr="00655121">
        <w:rPr>
          <w:rFonts w:asciiTheme="majorHAnsi" w:eastAsiaTheme="majorEastAsia" w:hAnsiTheme="majorHAnsi" w:cstheme="majorBidi"/>
          <w:lang w:eastAsia="en-US"/>
        </w:rPr>
        <w:t xml:space="preserve"> -  </w:t>
      </w:r>
      <w:r w:rsidRPr="00655121">
        <w:rPr>
          <w:rFonts w:asciiTheme="majorHAnsi" w:eastAsiaTheme="majorEastAsia" w:hAnsiTheme="majorHAnsi" w:cstheme="majorBidi"/>
          <w:lang w:eastAsia="en-US"/>
        </w:rPr>
        <w:t>Oświadczenie o oddaniu zasobów.</w:t>
      </w:r>
    </w:p>
    <w:p w14:paraId="2F008BCD" w14:textId="70AAD689" w:rsidR="003D0B46" w:rsidRDefault="00194F15" w:rsidP="00194F15">
      <w:pPr>
        <w:widowControl w:val="0"/>
        <w:snapToGrid w:val="0"/>
        <w:ind w:left="2268" w:hanging="2268"/>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Załącznik nr </w:t>
      </w:r>
      <w:r w:rsidR="00E6508B">
        <w:rPr>
          <w:rFonts w:asciiTheme="majorHAnsi" w:eastAsiaTheme="majorEastAsia" w:hAnsiTheme="majorHAnsi" w:cstheme="majorBidi"/>
          <w:lang w:eastAsia="en-US"/>
        </w:rPr>
        <w:t>10</w:t>
      </w:r>
      <w:r w:rsidR="003D0B46" w:rsidRPr="00655121">
        <w:rPr>
          <w:rFonts w:asciiTheme="majorHAnsi" w:eastAsiaTheme="majorEastAsia" w:hAnsiTheme="majorHAnsi" w:cstheme="majorBidi"/>
          <w:lang w:eastAsia="en-US"/>
        </w:rPr>
        <w:t xml:space="preserve"> - Projektowane postanowienia umowy</w:t>
      </w:r>
      <w:r w:rsidR="000F6D67" w:rsidRPr="00655121">
        <w:rPr>
          <w:rFonts w:asciiTheme="majorHAnsi" w:eastAsiaTheme="majorEastAsia" w:hAnsiTheme="majorHAnsi" w:cstheme="majorBidi"/>
          <w:lang w:eastAsia="en-US"/>
        </w:rPr>
        <w:t>;</w:t>
      </w:r>
    </w:p>
    <w:p w14:paraId="6ABE02C7" w14:textId="67A99AF7" w:rsidR="008A0AA2" w:rsidRDefault="008A0AA2" w:rsidP="00194F15">
      <w:pPr>
        <w:widowControl w:val="0"/>
        <w:snapToGrid w:val="0"/>
        <w:ind w:left="2268" w:hanging="2268"/>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p>
    <w:p w14:paraId="7A7C9EA0" w14:textId="5AA0CEA3" w:rsidR="00CD42BF" w:rsidRPr="00194F15" w:rsidRDefault="00CD42BF" w:rsidP="00194F15">
      <w:pPr>
        <w:widowControl w:val="0"/>
        <w:snapToGrid w:val="0"/>
        <w:ind w:left="2268" w:hanging="2268"/>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p>
    <w:p w14:paraId="42FFF98F" w14:textId="79197DF5" w:rsidR="003D0B46" w:rsidRDefault="003D0B46" w:rsidP="003D0B46">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ab/>
      </w:r>
    </w:p>
    <w:p w14:paraId="20CAED0C" w14:textId="7504BDE9" w:rsidR="00DF54F7" w:rsidRPr="00655121" w:rsidRDefault="00DF54F7" w:rsidP="00DF54F7">
      <w:pPr>
        <w:widowControl w:val="0"/>
        <w:snapToGrid w:val="0"/>
        <w:ind w:left="2268" w:hanging="2268"/>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p>
    <w:p w14:paraId="5EE4C298" w14:textId="7B333F88" w:rsidR="00B8583A" w:rsidRPr="009D07F6" w:rsidRDefault="003D0B46" w:rsidP="009D07F6">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ab/>
      </w:r>
      <w:r w:rsidR="000F6D67" w:rsidRPr="00655121">
        <w:rPr>
          <w:rFonts w:asciiTheme="majorHAnsi" w:eastAsiaTheme="majorEastAsia" w:hAnsiTheme="majorHAnsi" w:cstheme="majorBidi"/>
          <w:lang w:eastAsia="en-US"/>
        </w:rPr>
        <w:t xml:space="preserve"> </w:t>
      </w:r>
    </w:p>
    <w:sectPr w:rsidR="00B8583A" w:rsidRPr="009D07F6" w:rsidSect="00294A9C">
      <w:footerReference w:type="default" r:id="rId5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64B4" w14:textId="77777777" w:rsidR="004D68AC" w:rsidRDefault="004D68AC" w:rsidP="000F1DCF">
      <w:r>
        <w:separator/>
      </w:r>
    </w:p>
  </w:endnote>
  <w:endnote w:type="continuationSeparator" w:id="0">
    <w:p w14:paraId="7E7B6652" w14:textId="77777777" w:rsidR="004D68AC" w:rsidRDefault="004D68AC" w:rsidP="000F1DCF">
      <w:r>
        <w:continuationSeparator/>
      </w:r>
    </w:p>
  </w:endnote>
  <w:endnote w:type="continuationNotice" w:id="1">
    <w:p w14:paraId="372FFF9C" w14:textId="77777777" w:rsidR="004D68AC" w:rsidRDefault="004D6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EndPr/>
    <w:sdtContent>
      <w:p w14:paraId="4F9DD103" w14:textId="77777777" w:rsidR="0091494F" w:rsidRDefault="002335FC">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74684ED5"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BDC3" w14:textId="77777777" w:rsidR="004D68AC" w:rsidRDefault="004D68AC" w:rsidP="000F1DCF">
      <w:r>
        <w:separator/>
      </w:r>
    </w:p>
  </w:footnote>
  <w:footnote w:type="continuationSeparator" w:id="0">
    <w:p w14:paraId="5E336A3D" w14:textId="77777777" w:rsidR="004D68AC" w:rsidRDefault="004D68AC" w:rsidP="000F1DCF">
      <w:r>
        <w:continuationSeparator/>
      </w:r>
    </w:p>
  </w:footnote>
  <w:footnote w:type="continuationNotice" w:id="1">
    <w:p w14:paraId="39A8B74A" w14:textId="77777777" w:rsidR="004D68AC" w:rsidRDefault="004D68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67A"/>
    <w:multiLevelType w:val="hybridMultilevel"/>
    <w:tmpl w:val="CA603F08"/>
    <w:lvl w:ilvl="0" w:tplc="36F47CBC">
      <w:start w:val="3"/>
      <w:numFmt w:val="lowerLetter"/>
      <w:lvlText w:val="%1)"/>
      <w:lvlJc w:val="left"/>
      <w:pPr>
        <w:ind w:left="1636" w:hanging="360"/>
      </w:pPr>
      <w:rPr>
        <w:rFonts w:hint="default"/>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 w15:restartNumberingAfterBreak="0">
    <w:nsid w:val="00CC3AFE"/>
    <w:multiLevelType w:val="hybridMultilevel"/>
    <w:tmpl w:val="CEDAFEF2"/>
    <w:lvl w:ilvl="0" w:tplc="652221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21129"/>
    <w:multiLevelType w:val="hybridMultilevel"/>
    <w:tmpl w:val="D7AC868C"/>
    <w:lvl w:ilvl="0" w:tplc="365E3B6A">
      <w:start w:val="2"/>
      <w:numFmt w:val="decimal"/>
      <w:lvlText w:val="%1."/>
      <w:lvlJc w:val="left"/>
      <w:pPr>
        <w:ind w:left="3229" w:hanging="360"/>
      </w:pPr>
      <w:rPr>
        <w:rFonts w:hint="default"/>
      </w:rPr>
    </w:lvl>
    <w:lvl w:ilvl="1" w:tplc="04150019" w:tentative="1">
      <w:start w:val="1"/>
      <w:numFmt w:val="lowerLetter"/>
      <w:lvlText w:val="%2."/>
      <w:lvlJc w:val="left"/>
      <w:pPr>
        <w:ind w:left="3949" w:hanging="360"/>
      </w:pPr>
    </w:lvl>
    <w:lvl w:ilvl="2" w:tplc="0415001B" w:tentative="1">
      <w:start w:val="1"/>
      <w:numFmt w:val="lowerRoman"/>
      <w:lvlText w:val="%3."/>
      <w:lvlJc w:val="right"/>
      <w:pPr>
        <w:ind w:left="4669" w:hanging="180"/>
      </w:pPr>
    </w:lvl>
    <w:lvl w:ilvl="3" w:tplc="0415000F" w:tentative="1">
      <w:start w:val="1"/>
      <w:numFmt w:val="decimal"/>
      <w:lvlText w:val="%4."/>
      <w:lvlJc w:val="left"/>
      <w:pPr>
        <w:ind w:left="5389" w:hanging="360"/>
      </w:pPr>
    </w:lvl>
    <w:lvl w:ilvl="4" w:tplc="04150019" w:tentative="1">
      <w:start w:val="1"/>
      <w:numFmt w:val="lowerLetter"/>
      <w:lvlText w:val="%5."/>
      <w:lvlJc w:val="left"/>
      <w:pPr>
        <w:ind w:left="6109" w:hanging="360"/>
      </w:pPr>
    </w:lvl>
    <w:lvl w:ilvl="5" w:tplc="0415001B" w:tentative="1">
      <w:start w:val="1"/>
      <w:numFmt w:val="lowerRoman"/>
      <w:lvlText w:val="%6."/>
      <w:lvlJc w:val="right"/>
      <w:pPr>
        <w:ind w:left="6829" w:hanging="180"/>
      </w:pPr>
    </w:lvl>
    <w:lvl w:ilvl="6" w:tplc="0415000F" w:tentative="1">
      <w:start w:val="1"/>
      <w:numFmt w:val="decimal"/>
      <w:lvlText w:val="%7."/>
      <w:lvlJc w:val="left"/>
      <w:pPr>
        <w:ind w:left="7549" w:hanging="360"/>
      </w:pPr>
    </w:lvl>
    <w:lvl w:ilvl="7" w:tplc="04150019" w:tentative="1">
      <w:start w:val="1"/>
      <w:numFmt w:val="lowerLetter"/>
      <w:lvlText w:val="%8."/>
      <w:lvlJc w:val="left"/>
      <w:pPr>
        <w:ind w:left="8269" w:hanging="360"/>
      </w:pPr>
    </w:lvl>
    <w:lvl w:ilvl="8" w:tplc="0415001B" w:tentative="1">
      <w:start w:val="1"/>
      <w:numFmt w:val="lowerRoman"/>
      <w:lvlText w:val="%9."/>
      <w:lvlJc w:val="right"/>
      <w:pPr>
        <w:ind w:left="8989" w:hanging="180"/>
      </w:pPr>
    </w:lvl>
  </w:abstractNum>
  <w:abstractNum w:abstractNumId="9" w15:restartNumberingAfterBreak="0">
    <w:nsid w:val="1A3A57CC"/>
    <w:multiLevelType w:val="hybridMultilevel"/>
    <w:tmpl w:val="C9126040"/>
    <w:lvl w:ilvl="0" w:tplc="652221B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EB83F07"/>
    <w:multiLevelType w:val="hybridMultilevel"/>
    <w:tmpl w:val="7A62931A"/>
    <w:lvl w:ilvl="0" w:tplc="652221B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BE7534"/>
    <w:multiLevelType w:val="hybridMultilevel"/>
    <w:tmpl w:val="B0227BA6"/>
    <w:lvl w:ilvl="0" w:tplc="1418427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2D51DA"/>
    <w:multiLevelType w:val="hybridMultilevel"/>
    <w:tmpl w:val="AC8E4F0E"/>
    <w:lvl w:ilvl="0" w:tplc="311690D6">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4772F3"/>
    <w:multiLevelType w:val="hybridMultilevel"/>
    <w:tmpl w:val="6532B2F6"/>
    <w:lvl w:ilvl="0" w:tplc="2C6C7D02">
      <w:start w:val="1"/>
      <w:numFmt w:val="upperRoman"/>
      <w:lvlText w:val="%1."/>
      <w:lvlJc w:val="left"/>
      <w:pPr>
        <w:ind w:left="720" w:hanging="720"/>
      </w:pPr>
      <w:rPr>
        <w:rFonts w:eastAsiaTheme="minorHAnsi" w:cs="Arial" w:hint="default"/>
      </w:rPr>
    </w:lvl>
    <w:lvl w:ilvl="1" w:tplc="091AA4AA">
      <w:start w:val="1"/>
      <w:numFmt w:val="lowerLetter"/>
      <w:lvlText w:val="%2)"/>
      <w:lvlJc w:val="left"/>
      <w:pPr>
        <w:ind w:left="435" w:hanging="435"/>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D4E774C"/>
    <w:multiLevelType w:val="hybridMultilevel"/>
    <w:tmpl w:val="C6A8AE6E"/>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60881C0F"/>
    <w:multiLevelType w:val="hybridMultilevel"/>
    <w:tmpl w:val="F01C1E8C"/>
    <w:lvl w:ilvl="0" w:tplc="498AA622">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4AE27AA"/>
    <w:multiLevelType w:val="multilevel"/>
    <w:tmpl w:val="C9B4B1F6"/>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674B0887"/>
    <w:multiLevelType w:val="hybridMultilevel"/>
    <w:tmpl w:val="ED520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38"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26C6D14"/>
    <w:multiLevelType w:val="hybridMultilevel"/>
    <w:tmpl w:val="DD28D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37A53CA"/>
    <w:multiLevelType w:val="hybridMultilevel"/>
    <w:tmpl w:val="E6620554"/>
    <w:lvl w:ilvl="0" w:tplc="ACD63476">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C1F064C"/>
    <w:multiLevelType w:val="hybridMultilevel"/>
    <w:tmpl w:val="A064A6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0"/>
  </w:num>
  <w:num w:numId="3">
    <w:abstractNumId w:val="42"/>
  </w:num>
  <w:num w:numId="4">
    <w:abstractNumId w:val="5"/>
  </w:num>
  <w:num w:numId="5">
    <w:abstractNumId w:val="18"/>
  </w:num>
  <w:num w:numId="6">
    <w:abstractNumId w:val="27"/>
  </w:num>
  <w:num w:numId="7">
    <w:abstractNumId w:val="14"/>
  </w:num>
  <w:num w:numId="8">
    <w:abstractNumId w:val="21"/>
  </w:num>
  <w:num w:numId="9">
    <w:abstractNumId w:val="39"/>
  </w:num>
  <w:num w:numId="10">
    <w:abstractNumId w:val="20"/>
  </w:num>
  <w:num w:numId="11">
    <w:abstractNumId w:val="28"/>
  </w:num>
  <w:num w:numId="12">
    <w:abstractNumId w:val="19"/>
  </w:num>
  <w:num w:numId="13">
    <w:abstractNumId w:val="11"/>
  </w:num>
  <w:num w:numId="14">
    <w:abstractNumId w:val="12"/>
  </w:num>
  <w:num w:numId="15">
    <w:abstractNumId w:val="24"/>
  </w:num>
  <w:num w:numId="16">
    <w:abstractNumId w:val="34"/>
  </w:num>
  <w:num w:numId="17">
    <w:abstractNumId w:val="13"/>
  </w:num>
  <w:num w:numId="18">
    <w:abstractNumId w:val="23"/>
  </w:num>
  <w:num w:numId="19">
    <w:abstractNumId w:val="29"/>
  </w:num>
  <w:num w:numId="20">
    <w:abstractNumId w:val="22"/>
  </w:num>
  <w:num w:numId="21">
    <w:abstractNumId w:val="16"/>
  </w:num>
  <w:num w:numId="22">
    <w:abstractNumId w:val="16"/>
    <w:lvlOverride w:ilvl="0">
      <w:lvl w:ilvl="0">
        <w:numFmt w:val="decimal"/>
        <w:lvlText w:val=""/>
        <w:lvlJc w:val="left"/>
      </w:lvl>
    </w:lvlOverride>
    <w:lvlOverride w:ilvl="1">
      <w:lvl w:ilvl="1">
        <w:numFmt w:val="lowerLetter"/>
        <w:lvlText w:val="%2."/>
        <w:lvlJc w:val="left"/>
      </w:lvl>
    </w:lvlOverride>
  </w:num>
  <w:num w:numId="23">
    <w:abstractNumId w:val="26"/>
    <w:lvlOverride w:ilvl="0">
      <w:lvl w:ilvl="0">
        <w:numFmt w:val="decimal"/>
        <w:lvlText w:val="%1."/>
        <w:lvlJc w:val="left"/>
      </w:lvl>
    </w:lvlOverride>
  </w:num>
  <w:num w:numId="24">
    <w:abstractNumId w:val="26"/>
    <w:lvlOverride w:ilvl="0">
      <w:lvl w:ilvl="0">
        <w:numFmt w:val="decimal"/>
        <w:lvlText w:val="%1."/>
        <w:lvlJc w:val="left"/>
      </w:lvl>
    </w:lvlOverride>
  </w:num>
  <w:num w:numId="25">
    <w:abstractNumId w:val="26"/>
    <w:lvlOverride w:ilvl="0">
      <w:lvl w:ilvl="0">
        <w:numFmt w:val="decimal"/>
        <w:lvlText w:val="%1."/>
        <w:lvlJc w:val="left"/>
      </w:lvl>
    </w:lvlOverride>
  </w:num>
  <w:num w:numId="26">
    <w:abstractNumId w:val="26"/>
    <w:lvlOverride w:ilvl="0">
      <w:lvl w:ilvl="0">
        <w:numFmt w:val="decimal"/>
        <w:lvlText w:val="%1."/>
        <w:lvlJc w:val="left"/>
      </w:lvl>
    </w:lvlOverride>
  </w:num>
  <w:num w:numId="27">
    <w:abstractNumId w:val="3"/>
    <w:lvlOverride w:ilvl="0">
      <w:lvl w:ilvl="0">
        <w:numFmt w:val="decimal"/>
        <w:lvlText w:val="%1."/>
        <w:lvlJc w:val="left"/>
      </w:lvl>
    </w:lvlOverride>
  </w:num>
  <w:num w:numId="28">
    <w:abstractNumId w:val="3"/>
    <w:lvlOverride w:ilvl="0">
      <w:lvl w:ilvl="0">
        <w:numFmt w:val="decimal"/>
        <w:lvlText w:val="%1."/>
        <w:lvlJc w:val="left"/>
      </w:lvl>
    </w:lvlOverride>
  </w:num>
  <w:num w:numId="29">
    <w:abstractNumId w:val="25"/>
  </w:num>
  <w:num w:numId="30">
    <w:abstractNumId w:val="31"/>
    <w:lvlOverride w:ilvl="0">
      <w:lvl w:ilvl="0">
        <w:numFmt w:val="decimal"/>
        <w:lvlText w:val="%1."/>
        <w:lvlJc w:val="left"/>
      </w:lvl>
    </w:lvlOverride>
    <w:lvlOverride w:ilvl="1">
      <w:lvl w:ilvl="1">
        <w:numFmt w:val="lowerLetter"/>
        <w:lvlText w:val="%2."/>
        <w:lvlJc w:val="left"/>
      </w:lvl>
    </w:lvlOverride>
  </w:num>
  <w:num w:numId="31">
    <w:abstractNumId w:val="2"/>
  </w:num>
  <w:num w:numId="32">
    <w:abstractNumId w:val="32"/>
  </w:num>
  <w:num w:numId="33">
    <w:abstractNumId w:val="35"/>
  </w:num>
  <w:num w:numId="34">
    <w:abstractNumId w:val="38"/>
  </w:num>
  <w:num w:numId="35">
    <w:abstractNumId w:val="43"/>
  </w:num>
  <w:num w:numId="36">
    <w:abstractNumId w:val="7"/>
  </w:num>
  <w:num w:numId="37">
    <w:abstractNumId w:val="44"/>
  </w:num>
  <w:num w:numId="38">
    <w:abstractNumId w:val="10"/>
  </w:num>
  <w:num w:numId="39">
    <w:abstractNumId w:val="1"/>
  </w:num>
  <w:num w:numId="40">
    <w:abstractNumId w:val="9"/>
  </w:num>
  <w:num w:numId="41">
    <w:abstractNumId w:val="36"/>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3"/>
  </w:num>
  <w:num w:numId="47">
    <w:abstractNumId w:val="6"/>
  </w:num>
  <w:num w:numId="48">
    <w:abstractNumId w:val="4"/>
  </w:num>
  <w:num w:numId="49">
    <w:abstractNumId w:val="40"/>
  </w:num>
  <w:num w:numId="50">
    <w:abstractNumId w:val="0"/>
  </w:num>
  <w:num w:numId="51">
    <w:abstractNumId w:val="8"/>
  </w:num>
  <w:num w:numId="5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3D35"/>
    <w:rsid w:val="00007B28"/>
    <w:rsid w:val="00007E72"/>
    <w:rsid w:val="0001016A"/>
    <w:rsid w:val="00011439"/>
    <w:rsid w:val="00011FF4"/>
    <w:rsid w:val="00012548"/>
    <w:rsid w:val="0001285B"/>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6CC7"/>
    <w:rsid w:val="000278ED"/>
    <w:rsid w:val="0003224C"/>
    <w:rsid w:val="00033FF9"/>
    <w:rsid w:val="00034138"/>
    <w:rsid w:val="00035C62"/>
    <w:rsid w:val="00036A89"/>
    <w:rsid w:val="00041944"/>
    <w:rsid w:val="000436EE"/>
    <w:rsid w:val="0004373B"/>
    <w:rsid w:val="00043BCE"/>
    <w:rsid w:val="000450C6"/>
    <w:rsid w:val="00045936"/>
    <w:rsid w:val="00046CE9"/>
    <w:rsid w:val="000521B3"/>
    <w:rsid w:val="000530B3"/>
    <w:rsid w:val="0005502D"/>
    <w:rsid w:val="0005623C"/>
    <w:rsid w:val="0005768C"/>
    <w:rsid w:val="00061705"/>
    <w:rsid w:val="0006246E"/>
    <w:rsid w:val="000626E2"/>
    <w:rsid w:val="00063694"/>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48A"/>
    <w:rsid w:val="0008280E"/>
    <w:rsid w:val="00082FED"/>
    <w:rsid w:val="0008405C"/>
    <w:rsid w:val="00084B5A"/>
    <w:rsid w:val="00084E5C"/>
    <w:rsid w:val="0008637B"/>
    <w:rsid w:val="00086526"/>
    <w:rsid w:val="000869BB"/>
    <w:rsid w:val="00087C7A"/>
    <w:rsid w:val="000904D5"/>
    <w:rsid w:val="00090D6B"/>
    <w:rsid w:val="000910CE"/>
    <w:rsid w:val="00093C22"/>
    <w:rsid w:val="00094B4F"/>
    <w:rsid w:val="000974F9"/>
    <w:rsid w:val="00097C94"/>
    <w:rsid w:val="000A08DF"/>
    <w:rsid w:val="000A12A1"/>
    <w:rsid w:val="000A1E59"/>
    <w:rsid w:val="000A2873"/>
    <w:rsid w:val="000A3677"/>
    <w:rsid w:val="000A43B7"/>
    <w:rsid w:val="000A4BC7"/>
    <w:rsid w:val="000B003C"/>
    <w:rsid w:val="000B1CE6"/>
    <w:rsid w:val="000B3067"/>
    <w:rsid w:val="000B391F"/>
    <w:rsid w:val="000B3AD8"/>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625"/>
    <w:rsid w:val="000D390A"/>
    <w:rsid w:val="000D3D99"/>
    <w:rsid w:val="000D4695"/>
    <w:rsid w:val="000D504C"/>
    <w:rsid w:val="000D55A8"/>
    <w:rsid w:val="000D62E5"/>
    <w:rsid w:val="000D6332"/>
    <w:rsid w:val="000E0ED4"/>
    <w:rsid w:val="000E1544"/>
    <w:rsid w:val="000E173E"/>
    <w:rsid w:val="000E1C42"/>
    <w:rsid w:val="000E1D21"/>
    <w:rsid w:val="000E3188"/>
    <w:rsid w:val="000E3270"/>
    <w:rsid w:val="000E355E"/>
    <w:rsid w:val="000E3907"/>
    <w:rsid w:val="000E456E"/>
    <w:rsid w:val="000E477E"/>
    <w:rsid w:val="000E5022"/>
    <w:rsid w:val="000E5A82"/>
    <w:rsid w:val="000E6A1F"/>
    <w:rsid w:val="000E6BA7"/>
    <w:rsid w:val="000E7C5E"/>
    <w:rsid w:val="000F0283"/>
    <w:rsid w:val="000F0624"/>
    <w:rsid w:val="000F072B"/>
    <w:rsid w:val="000F0D02"/>
    <w:rsid w:val="000F12DA"/>
    <w:rsid w:val="000F1657"/>
    <w:rsid w:val="000F1DCF"/>
    <w:rsid w:val="000F3CDB"/>
    <w:rsid w:val="000F42FF"/>
    <w:rsid w:val="000F4D96"/>
    <w:rsid w:val="000F51AC"/>
    <w:rsid w:val="000F55BF"/>
    <w:rsid w:val="000F6671"/>
    <w:rsid w:val="000F6750"/>
    <w:rsid w:val="000F6D67"/>
    <w:rsid w:val="000F7318"/>
    <w:rsid w:val="000F78A0"/>
    <w:rsid w:val="001016C6"/>
    <w:rsid w:val="00104143"/>
    <w:rsid w:val="00104E69"/>
    <w:rsid w:val="0010510E"/>
    <w:rsid w:val="001055BB"/>
    <w:rsid w:val="001063DB"/>
    <w:rsid w:val="00110CE6"/>
    <w:rsid w:val="00110D3E"/>
    <w:rsid w:val="001126E8"/>
    <w:rsid w:val="00112A2C"/>
    <w:rsid w:val="00113196"/>
    <w:rsid w:val="001144A7"/>
    <w:rsid w:val="0011460F"/>
    <w:rsid w:val="00114DA5"/>
    <w:rsid w:val="00114E78"/>
    <w:rsid w:val="00115D7F"/>
    <w:rsid w:val="00116C5E"/>
    <w:rsid w:val="00116EAA"/>
    <w:rsid w:val="00117109"/>
    <w:rsid w:val="0011753F"/>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36956"/>
    <w:rsid w:val="001402A0"/>
    <w:rsid w:val="0014051E"/>
    <w:rsid w:val="001412E3"/>
    <w:rsid w:val="001413BE"/>
    <w:rsid w:val="0014149B"/>
    <w:rsid w:val="00142312"/>
    <w:rsid w:val="00142A1B"/>
    <w:rsid w:val="00142F98"/>
    <w:rsid w:val="0014357B"/>
    <w:rsid w:val="00150742"/>
    <w:rsid w:val="001512BA"/>
    <w:rsid w:val="001515DD"/>
    <w:rsid w:val="00153332"/>
    <w:rsid w:val="001537D4"/>
    <w:rsid w:val="0015398B"/>
    <w:rsid w:val="00155272"/>
    <w:rsid w:val="00160B7B"/>
    <w:rsid w:val="00162512"/>
    <w:rsid w:val="001628D0"/>
    <w:rsid w:val="001632FA"/>
    <w:rsid w:val="001637DD"/>
    <w:rsid w:val="0016477E"/>
    <w:rsid w:val="001648A5"/>
    <w:rsid w:val="00164971"/>
    <w:rsid w:val="001666E0"/>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4F15"/>
    <w:rsid w:val="001950E9"/>
    <w:rsid w:val="001974AB"/>
    <w:rsid w:val="00197764"/>
    <w:rsid w:val="00197BFB"/>
    <w:rsid w:val="001A009D"/>
    <w:rsid w:val="001A025A"/>
    <w:rsid w:val="001A131C"/>
    <w:rsid w:val="001A33C6"/>
    <w:rsid w:val="001A50A7"/>
    <w:rsid w:val="001A5B3C"/>
    <w:rsid w:val="001A64BF"/>
    <w:rsid w:val="001A6F87"/>
    <w:rsid w:val="001B01D0"/>
    <w:rsid w:val="001B069A"/>
    <w:rsid w:val="001B1689"/>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C6EEB"/>
    <w:rsid w:val="001D001F"/>
    <w:rsid w:val="001D033E"/>
    <w:rsid w:val="001D0340"/>
    <w:rsid w:val="001D0A25"/>
    <w:rsid w:val="001D1728"/>
    <w:rsid w:val="001D1A4E"/>
    <w:rsid w:val="001D1C85"/>
    <w:rsid w:val="001D2D95"/>
    <w:rsid w:val="001D3220"/>
    <w:rsid w:val="001D3C29"/>
    <w:rsid w:val="001D4755"/>
    <w:rsid w:val="001D4853"/>
    <w:rsid w:val="001D5D85"/>
    <w:rsid w:val="001D6101"/>
    <w:rsid w:val="001D665C"/>
    <w:rsid w:val="001D6FAD"/>
    <w:rsid w:val="001D7A55"/>
    <w:rsid w:val="001D7A91"/>
    <w:rsid w:val="001D7C30"/>
    <w:rsid w:val="001E0768"/>
    <w:rsid w:val="001E1808"/>
    <w:rsid w:val="001E1BFD"/>
    <w:rsid w:val="001E3B05"/>
    <w:rsid w:val="001E467C"/>
    <w:rsid w:val="001E5801"/>
    <w:rsid w:val="001E5CB9"/>
    <w:rsid w:val="001E5F51"/>
    <w:rsid w:val="001E72B7"/>
    <w:rsid w:val="001F0D7F"/>
    <w:rsid w:val="0020063A"/>
    <w:rsid w:val="00205450"/>
    <w:rsid w:val="00205672"/>
    <w:rsid w:val="00206687"/>
    <w:rsid w:val="00206FC6"/>
    <w:rsid w:val="00207AC9"/>
    <w:rsid w:val="00210DE3"/>
    <w:rsid w:val="00212D4B"/>
    <w:rsid w:val="002134A8"/>
    <w:rsid w:val="0021475D"/>
    <w:rsid w:val="00217332"/>
    <w:rsid w:val="00217870"/>
    <w:rsid w:val="00221090"/>
    <w:rsid w:val="00222203"/>
    <w:rsid w:val="00223FF0"/>
    <w:rsid w:val="002241E4"/>
    <w:rsid w:val="00224931"/>
    <w:rsid w:val="00226422"/>
    <w:rsid w:val="00226659"/>
    <w:rsid w:val="002268E0"/>
    <w:rsid w:val="00226C79"/>
    <w:rsid w:val="00230F21"/>
    <w:rsid w:val="00232A4E"/>
    <w:rsid w:val="002335FC"/>
    <w:rsid w:val="0023371F"/>
    <w:rsid w:val="00233A98"/>
    <w:rsid w:val="00233ED3"/>
    <w:rsid w:val="0023658A"/>
    <w:rsid w:val="00236611"/>
    <w:rsid w:val="00236739"/>
    <w:rsid w:val="00242490"/>
    <w:rsid w:val="002431BA"/>
    <w:rsid w:val="0024387A"/>
    <w:rsid w:val="00244F67"/>
    <w:rsid w:val="00245825"/>
    <w:rsid w:val="002469EF"/>
    <w:rsid w:val="00246F8D"/>
    <w:rsid w:val="00247911"/>
    <w:rsid w:val="00247D6B"/>
    <w:rsid w:val="00250EE5"/>
    <w:rsid w:val="00251531"/>
    <w:rsid w:val="00253B05"/>
    <w:rsid w:val="00257295"/>
    <w:rsid w:val="0026342C"/>
    <w:rsid w:val="00263B56"/>
    <w:rsid w:val="00266790"/>
    <w:rsid w:val="00272416"/>
    <w:rsid w:val="002728AE"/>
    <w:rsid w:val="00272F11"/>
    <w:rsid w:val="00273F4D"/>
    <w:rsid w:val="00274D88"/>
    <w:rsid w:val="002760B5"/>
    <w:rsid w:val="00276B21"/>
    <w:rsid w:val="00277564"/>
    <w:rsid w:val="002800BC"/>
    <w:rsid w:val="00280117"/>
    <w:rsid w:val="00281114"/>
    <w:rsid w:val="002812B7"/>
    <w:rsid w:val="00282787"/>
    <w:rsid w:val="002834F2"/>
    <w:rsid w:val="00283B24"/>
    <w:rsid w:val="0028536E"/>
    <w:rsid w:val="00287174"/>
    <w:rsid w:val="002902B6"/>
    <w:rsid w:val="0029119B"/>
    <w:rsid w:val="002924ED"/>
    <w:rsid w:val="00292E7E"/>
    <w:rsid w:val="002939E9"/>
    <w:rsid w:val="00294A9C"/>
    <w:rsid w:val="002958F8"/>
    <w:rsid w:val="00295E81"/>
    <w:rsid w:val="00296DE6"/>
    <w:rsid w:val="00297AEF"/>
    <w:rsid w:val="00297BFA"/>
    <w:rsid w:val="002A1B4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041"/>
    <w:rsid w:val="002C2D40"/>
    <w:rsid w:val="002C37E6"/>
    <w:rsid w:val="002C3D90"/>
    <w:rsid w:val="002C6770"/>
    <w:rsid w:val="002C7085"/>
    <w:rsid w:val="002C7E1C"/>
    <w:rsid w:val="002D0644"/>
    <w:rsid w:val="002D09DD"/>
    <w:rsid w:val="002D0C9E"/>
    <w:rsid w:val="002D10BF"/>
    <w:rsid w:val="002D1B86"/>
    <w:rsid w:val="002D249E"/>
    <w:rsid w:val="002D2DBE"/>
    <w:rsid w:val="002D319A"/>
    <w:rsid w:val="002D48ED"/>
    <w:rsid w:val="002D566D"/>
    <w:rsid w:val="002D6352"/>
    <w:rsid w:val="002D76FA"/>
    <w:rsid w:val="002E0D5F"/>
    <w:rsid w:val="002E14A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5B5"/>
    <w:rsid w:val="003042BF"/>
    <w:rsid w:val="00304B6F"/>
    <w:rsid w:val="00305043"/>
    <w:rsid w:val="00306039"/>
    <w:rsid w:val="0030603D"/>
    <w:rsid w:val="00306FEE"/>
    <w:rsid w:val="00307399"/>
    <w:rsid w:val="00310306"/>
    <w:rsid w:val="00312E08"/>
    <w:rsid w:val="003136F9"/>
    <w:rsid w:val="0031399F"/>
    <w:rsid w:val="003141C6"/>
    <w:rsid w:val="0031443E"/>
    <w:rsid w:val="0031500A"/>
    <w:rsid w:val="003150F2"/>
    <w:rsid w:val="00315798"/>
    <w:rsid w:val="00317A25"/>
    <w:rsid w:val="00317C1A"/>
    <w:rsid w:val="00317DE3"/>
    <w:rsid w:val="00320F91"/>
    <w:rsid w:val="00323B10"/>
    <w:rsid w:val="00324227"/>
    <w:rsid w:val="003247A5"/>
    <w:rsid w:val="00324D72"/>
    <w:rsid w:val="0032556F"/>
    <w:rsid w:val="0032562F"/>
    <w:rsid w:val="00325AC4"/>
    <w:rsid w:val="00325D16"/>
    <w:rsid w:val="003313EB"/>
    <w:rsid w:val="0033190F"/>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5011"/>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7F"/>
    <w:rsid w:val="00387FA1"/>
    <w:rsid w:val="003903B0"/>
    <w:rsid w:val="00391EF0"/>
    <w:rsid w:val="003979FA"/>
    <w:rsid w:val="00397A9A"/>
    <w:rsid w:val="003A11E7"/>
    <w:rsid w:val="003A193C"/>
    <w:rsid w:val="003A1E63"/>
    <w:rsid w:val="003A24FE"/>
    <w:rsid w:val="003A3475"/>
    <w:rsid w:val="003A4F4E"/>
    <w:rsid w:val="003A5304"/>
    <w:rsid w:val="003A708D"/>
    <w:rsid w:val="003A74E9"/>
    <w:rsid w:val="003B0A7D"/>
    <w:rsid w:val="003B0E8A"/>
    <w:rsid w:val="003B2FD7"/>
    <w:rsid w:val="003B36E0"/>
    <w:rsid w:val="003B41A6"/>
    <w:rsid w:val="003B44E5"/>
    <w:rsid w:val="003B562C"/>
    <w:rsid w:val="003B5E66"/>
    <w:rsid w:val="003B6AFB"/>
    <w:rsid w:val="003B6F67"/>
    <w:rsid w:val="003C1501"/>
    <w:rsid w:val="003C359B"/>
    <w:rsid w:val="003C4C49"/>
    <w:rsid w:val="003C4F00"/>
    <w:rsid w:val="003C6F16"/>
    <w:rsid w:val="003C732A"/>
    <w:rsid w:val="003C758B"/>
    <w:rsid w:val="003C7B82"/>
    <w:rsid w:val="003D0B46"/>
    <w:rsid w:val="003D11A7"/>
    <w:rsid w:val="003D1AB9"/>
    <w:rsid w:val="003D290D"/>
    <w:rsid w:val="003D301B"/>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7DF"/>
    <w:rsid w:val="003E3954"/>
    <w:rsid w:val="003E4689"/>
    <w:rsid w:val="003E4A86"/>
    <w:rsid w:val="003E5CE7"/>
    <w:rsid w:val="003E5F4E"/>
    <w:rsid w:val="003E6115"/>
    <w:rsid w:val="003E65CD"/>
    <w:rsid w:val="003F0AA4"/>
    <w:rsid w:val="003F0F07"/>
    <w:rsid w:val="003F14D2"/>
    <w:rsid w:val="003F1942"/>
    <w:rsid w:val="003F1B97"/>
    <w:rsid w:val="003F1D61"/>
    <w:rsid w:val="003F2B0A"/>
    <w:rsid w:val="003F3B3E"/>
    <w:rsid w:val="003F4787"/>
    <w:rsid w:val="003F5A7C"/>
    <w:rsid w:val="003F6689"/>
    <w:rsid w:val="003F69D7"/>
    <w:rsid w:val="003F75CF"/>
    <w:rsid w:val="003F77AD"/>
    <w:rsid w:val="003F7BB4"/>
    <w:rsid w:val="003F7DE9"/>
    <w:rsid w:val="003F7E4E"/>
    <w:rsid w:val="00400947"/>
    <w:rsid w:val="00401C5E"/>
    <w:rsid w:val="00402BA7"/>
    <w:rsid w:val="00402D76"/>
    <w:rsid w:val="00403C90"/>
    <w:rsid w:val="00404C5E"/>
    <w:rsid w:val="00404D01"/>
    <w:rsid w:val="004056CE"/>
    <w:rsid w:val="004057F8"/>
    <w:rsid w:val="0040601A"/>
    <w:rsid w:val="004063F6"/>
    <w:rsid w:val="004079F4"/>
    <w:rsid w:val="004110DE"/>
    <w:rsid w:val="00411635"/>
    <w:rsid w:val="00412BC8"/>
    <w:rsid w:val="00413FFC"/>
    <w:rsid w:val="00414084"/>
    <w:rsid w:val="004143FD"/>
    <w:rsid w:val="0041594B"/>
    <w:rsid w:val="00415B47"/>
    <w:rsid w:val="00415D11"/>
    <w:rsid w:val="00416323"/>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3C1D"/>
    <w:rsid w:val="00465F2B"/>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0DD"/>
    <w:rsid w:val="00496E07"/>
    <w:rsid w:val="00497145"/>
    <w:rsid w:val="004A1CDB"/>
    <w:rsid w:val="004A1D27"/>
    <w:rsid w:val="004A2963"/>
    <w:rsid w:val="004A30D3"/>
    <w:rsid w:val="004A3755"/>
    <w:rsid w:val="004A4B4A"/>
    <w:rsid w:val="004A5B68"/>
    <w:rsid w:val="004A65DA"/>
    <w:rsid w:val="004A6CBB"/>
    <w:rsid w:val="004A701F"/>
    <w:rsid w:val="004B1BE4"/>
    <w:rsid w:val="004B227D"/>
    <w:rsid w:val="004B37F8"/>
    <w:rsid w:val="004B3BBC"/>
    <w:rsid w:val="004B4168"/>
    <w:rsid w:val="004B52BB"/>
    <w:rsid w:val="004B6CE4"/>
    <w:rsid w:val="004B7F25"/>
    <w:rsid w:val="004C01CA"/>
    <w:rsid w:val="004C3078"/>
    <w:rsid w:val="004C3A6A"/>
    <w:rsid w:val="004C3E03"/>
    <w:rsid w:val="004C4B45"/>
    <w:rsid w:val="004C4FA9"/>
    <w:rsid w:val="004C5145"/>
    <w:rsid w:val="004C6342"/>
    <w:rsid w:val="004C7C56"/>
    <w:rsid w:val="004D18E8"/>
    <w:rsid w:val="004D2628"/>
    <w:rsid w:val="004D2A7C"/>
    <w:rsid w:val="004D441C"/>
    <w:rsid w:val="004D4CF6"/>
    <w:rsid w:val="004D5854"/>
    <w:rsid w:val="004D68AC"/>
    <w:rsid w:val="004E234C"/>
    <w:rsid w:val="004E35BF"/>
    <w:rsid w:val="004E3B96"/>
    <w:rsid w:val="004E4168"/>
    <w:rsid w:val="004E480A"/>
    <w:rsid w:val="004E54D8"/>
    <w:rsid w:val="004E688B"/>
    <w:rsid w:val="004E6905"/>
    <w:rsid w:val="004E69C7"/>
    <w:rsid w:val="004E6B05"/>
    <w:rsid w:val="004E729E"/>
    <w:rsid w:val="004F0CEC"/>
    <w:rsid w:val="004F13E8"/>
    <w:rsid w:val="004F63EB"/>
    <w:rsid w:val="004F6812"/>
    <w:rsid w:val="004F79E5"/>
    <w:rsid w:val="004F7D01"/>
    <w:rsid w:val="00500770"/>
    <w:rsid w:val="00501210"/>
    <w:rsid w:val="00503361"/>
    <w:rsid w:val="005057B5"/>
    <w:rsid w:val="00506D4A"/>
    <w:rsid w:val="00507788"/>
    <w:rsid w:val="005110E1"/>
    <w:rsid w:val="005118CD"/>
    <w:rsid w:val="00511B8B"/>
    <w:rsid w:val="00511DB8"/>
    <w:rsid w:val="00512AAF"/>
    <w:rsid w:val="00513159"/>
    <w:rsid w:val="005137AD"/>
    <w:rsid w:val="00514BAF"/>
    <w:rsid w:val="00515767"/>
    <w:rsid w:val="00515E02"/>
    <w:rsid w:val="00516A48"/>
    <w:rsid w:val="00520398"/>
    <w:rsid w:val="005205D2"/>
    <w:rsid w:val="005223CB"/>
    <w:rsid w:val="00523418"/>
    <w:rsid w:val="0052346B"/>
    <w:rsid w:val="00524383"/>
    <w:rsid w:val="00524C8F"/>
    <w:rsid w:val="00524E47"/>
    <w:rsid w:val="00525A7B"/>
    <w:rsid w:val="0053312B"/>
    <w:rsid w:val="00533E87"/>
    <w:rsid w:val="00534763"/>
    <w:rsid w:val="00534906"/>
    <w:rsid w:val="00534BF9"/>
    <w:rsid w:val="00534CF3"/>
    <w:rsid w:val="00534F77"/>
    <w:rsid w:val="00536E05"/>
    <w:rsid w:val="005375FA"/>
    <w:rsid w:val="0054124C"/>
    <w:rsid w:val="00541BD3"/>
    <w:rsid w:val="00541DD3"/>
    <w:rsid w:val="005436E4"/>
    <w:rsid w:val="00544C94"/>
    <w:rsid w:val="00544FE1"/>
    <w:rsid w:val="00545239"/>
    <w:rsid w:val="00545819"/>
    <w:rsid w:val="00546496"/>
    <w:rsid w:val="0054687E"/>
    <w:rsid w:val="00547C0C"/>
    <w:rsid w:val="0055085B"/>
    <w:rsid w:val="00551622"/>
    <w:rsid w:val="00551C33"/>
    <w:rsid w:val="00552174"/>
    <w:rsid w:val="00552834"/>
    <w:rsid w:val="005530A3"/>
    <w:rsid w:val="00554306"/>
    <w:rsid w:val="00555B2E"/>
    <w:rsid w:val="00557025"/>
    <w:rsid w:val="0055742C"/>
    <w:rsid w:val="0056037F"/>
    <w:rsid w:val="00565529"/>
    <w:rsid w:val="005668AF"/>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640"/>
    <w:rsid w:val="005837FE"/>
    <w:rsid w:val="00583D15"/>
    <w:rsid w:val="00584149"/>
    <w:rsid w:val="0058533D"/>
    <w:rsid w:val="00586515"/>
    <w:rsid w:val="005869FD"/>
    <w:rsid w:val="00587187"/>
    <w:rsid w:val="00587F52"/>
    <w:rsid w:val="00591530"/>
    <w:rsid w:val="00592F37"/>
    <w:rsid w:val="00594F01"/>
    <w:rsid w:val="00595317"/>
    <w:rsid w:val="0059568D"/>
    <w:rsid w:val="00595907"/>
    <w:rsid w:val="0059613E"/>
    <w:rsid w:val="005961F5"/>
    <w:rsid w:val="005A0A0B"/>
    <w:rsid w:val="005A42F2"/>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463C"/>
    <w:rsid w:val="005C676A"/>
    <w:rsid w:val="005C68C0"/>
    <w:rsid w:val="005C7357"/>
    <w:rsid w:val="005C74F4"/>
    <w:rsid w:val="005C799E"/>
    <w:rsid w:val="005D0167"/>
    <w:rsid w:val="005D03FD"/>
    <w:rsid w:val="005D05AE"/>
    <w:rsid w:val="005D1739"/>
    <w:rsid w:val="005D1932"/>
    <w:rsid w:val="005D2A8E"/>
    <w:rsid w:val="005D2DE1"/>
    <w:rsid w:val="005D3105"/>
    <w:rsid w:val="005D49B7"/>
    <w:rsid w:val="005D559C"/>
    <w:rsid w:val="005D5AB7"/>
    <w:rsid w:val="005D5AFD"/>
    <w:rsid w:val="005D5E20"/>
    <w:rsid w:val="005D6371"/>
    <w:rsid w:val="005D7EDC"/>
    <w:rsid w:val="005E3304"/>
    <w:rsid w:val="005E574E"/>
    <w:rsid w:val="005E65E2"/>
    <w:rsid w:val="005E6BB5"/>
    <w:rsid w:val="005F2F1F"/>
    <w:rsid w:val="005F2F41"/>
    <w:rsid w:val="005F4C2F"/>
    <w:rsid w:val="005F5432"/>
    <w:rsid w:val="005F54A0"/>
    <w:rsid w:val="005F5E0F"/>
    <w:rsid w:val="005F621F"/>
    <w:rsid w:val="005F7442"/>
    <w:rsid w:val="005F74F8"/>
    <w:rsid w:val="00600234"/>
    <w:rsid w:val="00600D37"/>
    <w:rsid w:val="00601087"/>
    <w:rsid w:val="006013BE"/>
    <w:rsid w:val="00601FF8"/>
    <w:rsid w:val="00605A89"/>
    <w:rsid w:val="00606657"/>
    <w:rsid w:val="00607D4C"/>
    <w:rsid w:val="00611077"/>
    <w:rsid w:val="0061324C"/>
    <w:rsid w:val="00614B79"/>
    <w:rsid w:val="006169DA"/>
    <w:rsid w:val="00617C7C"/>
    <w:rsid w:val="00620301"/>
    <w:rsid w:val="00621336"/>
    <w:rsid w:val="00625125"/>
    <w:rsid w:val="00625D61"/>
    <w:rsid w:val="006268D9"/>
    <w:rsid w:val="00631518"/>
    <w:rsid w:val="006320D5"/>
    <w:rsid w:val="00632588"/>
    <w:rsid w:val="00634A35"/>
    <w:rsid w:val="006352B0"/>
    <w:rsid w:val="006359EA"/>
    <w:rsid w:val="006374A7"/>
    <w:rsid w:val="006402A3"/>
    <w:rsid w:val="00640D74"/>
    <w:rsid w:val="006430FD"/>
    <w:rsid w:val="0064330E"/>
    <w:rsid w:val="006466C6"/>
    <w:rsid w:val="006469BD"/>
    <w:rsid w:val="006470AB"/>
    <w:rsid w:val="00647D03"/>
    <w:rsid w:val="006500EA"/>
    <w:rsid w:val="00653870"/>
    <w:rsid w:val="00653F27"/>
    <w:rsid w:val="00654720"/>
    <w:rsid w:val="00654B01"/>
    <w:rsid w:val="00655121"/>
    <w:rsid w:val="00655463"/>
    <w:rsid w:val="00655DC5"/>
    <w:rsid w:val="00660A68"/>
    <w:rsid w:val="00660C15"/>
    <w:rsid w:val="00662A29"/>
    <w:rsid w:val="0066344E"/>
    <w:rsid w:val="00666F41"/>
    <w:rsid w:val="006672AA"/>
    <w:rsid w:val="00667596"/>
    <w:rsid w:val="00670DB0"/>
    <w:rsid w:val="0067144D"/>
    <w:rsid w:val="00671598"/>
    <w:rsid w:val="00672F29"/>
    <w:rsid w:val="00673144"/>
    <w:rsid w:val="0067328D"/>
    <w:rsid w:val="00673AD8"/>
    <w:rsid w:val="00673C8F"/>
    <w:rsid w:val="00675246"/>
    <w:rsid w:val="00676A96"/>
    <w:rsid w:val="00677D7B"/>
    <w:rsid w:val="00680EDA"/>
    <w:rsid w:val="006823F3"/>
    <w:rsid w:val="00683608"/>
    <w:rsid w:val="00683F11"/>
    <w:rsid w:val="00683F59"/>
    <w:rsid w:val="0068423F"/>
    <w:rsid w:val="0068680A"/>
    <w:rsid w:val="0068788A"/>
    <w:rsid w:val="00690E66"/>
    <w:rsid w:val="00690FA6"/>
    <w:rsid w:val="00691A71"/>
    <w:rsid w:val="006929D6"/>
    <w:rsid w:val="00692B88"/>
    <w:rsid w:val="00692F70"/>
    <w:rsid w:val="006930C9"/>
    <w:rsid w:val="006957C7"/>
    <w:rsid w:val="00695B51"/>
    <w:rsid w:val="00695C4C"/>
    <w:rsid w:val="00696ADA"/>
    <w:rsid w:val="006A0EB1"/>
    <w:rsid w:val="006A17B5"/>
    <w:rsid w:val="006A2D28"/>
    <w:rsid w:val="006A4F2A"/>
    <w:rsid w:val="006A5356"/>
    <w:rsid w:val="006A577A"/>
    <w:rsid w:val="006A6842"/>
    <w:rsid w:val="006A7A05"/>
    <w:rsid w:val="006B1ED3"/>
    <w:rsid w:val="006B250D"/>
    <w:rsid w:val="006B2667"/>
    <w:rsid w:val="006B2C8A"/>
    <w:rsid w:val="006B7695"/>
    <w:rsid w:val="006B79A3"/>
    <w:rsid w:val="006B7C5D"/>
    <w:rsid w:val="006B7E11"/>
    <w:rsid w:val="006C24DA"/>
    <w:rsid w:val="006C3B88"/>
    <w:rsid w:val="006C3F4D"/>
    <w:rsid w:val="006C541D"/>
    <w:rsid w:val="006C6E4C"/>
    <w:rsid w:val="006D1BD2"/>
    <w:rsid w:val="006D23CA"/>
    <w:rsid w:val="006D23D2"/>
    <w:rsid w:val="006D3864"/>
    <w:rsid w:val="006D4CF2"/>
    <w:rsid w:val="006E03AC"/>
    <w:rsid w:val="006E2432"/>
    <w:rsid w:val="006E2A4B"/>
    <w:rsid w:val="006E50F9"/>
    <w:rsid w:val="006E69E3"/>
    <w:rsid w:val="006E6CDE"/>
    <w:rsid w:val="006E6E27"/>
    <w:rsid w:val="006E73BC"/>
    <w:rsid w:val="006E7FC4"/>
    <w:rsid w:val="006F00CF"/>
    <w:rsid w:val="006F1689"/>
    <w:rsid w:val="006F1EA5"/>
    <w:rsid w:val="006F38B7"/>
    <w:rsid w:val="006F428D"/>
    <w:rsid w:val="006F4D3F"/>
    <w:rsid w:val="006F4E30"/>
    <w:rsid w:val="006F53DA"/>
    <w:rsid w:val="006F6489"/>
    <w:rsid w:val="006F6744"/>
    <w:rsid w:val="006F69FC"/>
    <w:rsid w:val="00701C6A"/>
    <w:rsid w:val="00701FA9"/>
    <w:rsid w:val="00704FCD"/>
    <w:rsid w:val="00705F83"/>
    <w:rsid w:val="0070672C"/>
    <w:rsid w:val="00707D49"/>
    <w:rsid w:val="0071066D"/>
    <w:rsid w:val="00712656"/>
    <w:rsid w:val="00714127"/>
    <w:rsid w:val="0071485B"/>
    <w:rsid w:val="00714A06"/>
    <w:rsid w:val="007155DA"/>
    <w:rsid w:val="007160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7DD3"/>
    <w:rsid w:val="007423DD"/>
    <w:rsid w:val="00744AEA"/>
    <w:rsid w:val="0074543F"/>
    <w:rsid w:val="00745DA7"/>
    <w:rsid w:val="00745F2F"/>
    <w:rsid w:val="00747543"/>
    <w:rsid w:val="007515D3"/>
    <w:rsid w:val="00752A2D"/>
    <w:rsid w:val="00754170"/>
    <w:rsid w:val="0075496F"/>
    <w:rsid w:val="00755614"/>
    <w:rsid w:val="00761A4C"/>
    <w:rsid w:val="00762198"/>
    <w:rsid w:val="0077233A"/>
    <w:rsid w:val="007731FE"/>
    <w:rsid w:val="00773D17"/>
    <w:rsid w:val="00775762"/>
    <w:rsid w:val="00775E5E"/>
    <w:rsid w:val="00777B35"/>
    <w:rsid w:val="00777D56"/>
    <w:rsid w:val="007805F4"/>
    <w:rsid w:val="007836CD"/>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4CFB"/>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54B1"/>
    <w:rsid w:val="007F66D9"/>
    <w:rsid w:val="007F70B8"/>
    <w:rsid w:val="007F7497"/>
    <w:rsid w:val="008011F0"/>
    <w:rsid w:val="0080158C"/>
    <w:rsid w:val="00802134"/>
    <w:rsid w:val="008032C9"/>
    <w:rsid w:val="008034FB"/>
    <w:rsid w:val="00804111"/>
    <w:rsid w:val="008041F5"/>
    <w:rsid w:val="00804ACA"/>
    <w:rsid w:val="00804EF6"/>
    <w:rsid w:val="00804F41"/>
    <w:rsid w:val="008050EE"/>
    <w:rsid w:val="00805244"/>
    <w:rsid w:val="00805A04"/>
    <w:rsid w:val="0081096A"/>
    <w:rsid w:val="00811465"/>
    <w:rsid w:val="00812661"/>
    <w:rsid w:val="008135FB"/>
    <w:rsid w:val="00813913"/>
    <w:rsid w:val="00814ACA"/>
    <w:rsid w:val="00814EB5"/>
    <w:rsid w:val="00815063"/>
    <w:rsid w:val="0081543D"/>
    <w:rsid w:val="00815864"/>
    <w:rsid w:val="00816456"/>
    <w:rsid w:val="00816D69"/>
    <w:rsid w:val="008204FC"/>
    <w:rsid w:val="0082105F"/>
    <w:rsid w:val="00821F8E"/>
    <w:rsid w:val="008225E8"/>
    <w:rsid w:val="008231AE"/>
    <w:rsid w:val="00823425"/>
    <w:rsid w:val="0082603D"/>
    <w:rsid w:val="00826E43"/>
    <w:rsid w:val="00827A40"/>
    <w:rsid w:val="00832755"/>
    <w:rsid w:val="0083277D"/>
    <w:rsid w:val="008330F9"/>
    <w:rsid w:val="00833171"/>
    <w:rsid w:val="00834B9E"/>
    <w:rsid w:val="00834EA3"/>
    <w:rsid w:val="00835624"/>
    <w:rsid w:val="00835E4A"/>
    <w:rsid w:val="008370E3"/>
    <w:rsid w:val="008372B2"/>
    <w:rsid w:val="00837436"/>
    <w:rsid w:val="00840152"/>
    <w:rsid w:val="00840160"/>
    <w:rsid w:val="00843ADE"/>
    <w:rsid w:val="00843CB9"/>
    <w:rsid w:val="00843F67"/>
    <w:rsid w:val="0084465D"/>
    <w:rsid w:val="00845F59"/>
    <w:rsid w:val="00846346"/>
    <w:rsid w:val="00846443"/>
    <w:rsid w:val="00846FBB"/>
    <w:rsid w:val="008471B2"/>
    <w:rsid w:val="00847F26"/>
    <w:rsid w:val="00850434"/>
    <w:rsid w:val="008508D5"/>
    <w:rsid w:val="00850FF2"/>
    <w:rsid w:val="00851C32"/>
    <w:rsid w:val="00852C50"/>
    <w:rsid w:val="00852CFA"/>
    <w:rsid w:val="008531FB"/>
    <w:rsid w:val="00853A8B"/>
    <w:rsid w:val="008577F2"/>
    <w:rsid w:val="00857A1E"/>
    <w:rsid w:val="008605D7"/>
    <w:rsid w:val="008617E7"/>
    <w:rsid w:val="00861C20"/>
    <w:rsid w:val="008625D6"/>
    <w:rsid w:val="008634F9"/>
    <w:rsid w:val="00864462"/>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731"/>
    <w:rsid w:val="008A0085"/>
    <w:rsid w:val="008A0AA2"/>
    <w:rsid w:val="008A0B0D"/>
    <w:rsid w:val="008A20B6"/>
    <w:rsid w:val="008A2895"/>
    <w:rsid w:val="008A5619"/>
    <w:rsid w:val="008A5B98"/>
    <w:rsid w:val="008A77AF"/>
    <w:rsid w:val="008A7D89"/>
    <w:rsid w:val="008B0184"/>
    <w:rsid w:val="008B1176"/>
    <w:rsid w:val="008B15FA"/>
    <w:rsid w:val="008B2C6D"/>
    <w:rsid w:val="008B41A4"/>
    <w:rsid w:val="008B45AC"/>
    <w:rsid w:val="008B54D5"/>
    <w:rsid w:val="008B58DE"/>
    <w:rsid w:val="008B722E"/>
    <w:rsid w:val="008B7355"/>
    <w:rsid w:val="008B796A"/>
    <w:rsid w:val="008B7F69"/>
    <w:rsid w:val="008C110D"/>
    <w:rsid w:val="008C1997"/>
    <w:rsid w:val="008C201C"/>
    <w:rsid w:val="008C388C"/>
    <w:rsid w:val="008C4E60"/>
    <w:rsid w:val="008C4FDA"/>
    <w:rsid w:val="008C72F2"/>
    <w:rsid w:val="008D0C1B"/>
    <w:rsid w:val="008D2764"/>
    <w:rsid w:val="008D5B63"/>
    <w:rsid w:val="008D7EEF"/>
    <w:rsid w:val="008E0FEA"/>
    <w:rsid w:val="008E1190"/>
    <w:rsid w:val="008E1E2F"/>
    <w:rsid w:val="008E24B4"/>
    <w:rsid w:val="008E2912"/>
    <w:rsid w:val="008E2F35"/>
    <w:rsid w:val="008E3763"/>
    <w:rsid w:val="008E4181"/>
    <w:rsid w:val="008E5918"/>
    <w:rsid w:val="008E5A5F"/>
    <w:rsid w:val="008F092C"/>
    <w:rsid w:val="008F157E"/>
    <w:rsid w:val="008F1B78"/>
    <w:rsid w:val="008F1D84"/>
    <w:rsid w:val="008F28C4"/>
    <w:rsid w:val="008F4167"/>
    <w:rsid w:val="008F4290"/>
    <w:rsid w:val="008F4580"/>
    <w:rsid w:val="008F4894"/>
    <w:rsid w:val="008F4F4C"/>
    <w:rsid w:val="008F5003"/>
    <w:rsid w:val="008F5882"/>
    <w:rsid w:val="008F6463"/>
    <w:rsid w:val="008F6A34"/>
    <w:rsid w:val="008F73F2"/>
    <w:rsid w:val="008F7AC7"/>
    <w:rsid w:val="00902D55"/>
    <w:rsid w:val="009050E2"/>
    <w:rsid w:val="00907000"/>
    <w:rsid w:val="00910EE4"/>
    <w:rsid w:val="009130E2"/>
    <w:rsid w:val="00914132"/>
    <w:rsid w:val="0091494F"/>
    <w:rsid w:val="0091533F"/>
    <w:rsid w:val="00917A5D"/>
    <w:rsid w:val="00920833"/>
    <w:rsid w:val="0092167E"/>
    <w:rsid w:val="009218CC"/>
    <w:rsid w:val="009220E3"/>
    <w:rsid w:val="00925809"/>
    <w:rsid w:val="00925C76"/>
    <w:rsid w:val="009303A8"/>
    <w:rsid w:val="0093160C"/>
    <w:rsid w:val="00931BE6"/>
    <w:rsid w:val="009320CF"/>
    <w:rsid w:val="009321C8"/>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6EFA"/>
    <w:rsid w:val="00950040"/>
    <w:rsid w:val="0095063D"/>
    <w:rsid w:val="00950B93"/>
    <w:rsid w:val="00952806"/>
    <w:rsid w:val="00952B99"/>
    <w:rsid w:val="00953458"/>
    <w:rsid w:val="009546A5"/>
    <w:rsid w:val="009558AF"/>
    <w:rsid w:val="00956743"/>
    <w:rsid w:val="009569D7"/>
    <w:rsid w:val="00956B15"/>
    <w:rsid w:val="00957160"/>
    <w:rsid w:val="00960489"/>
    <w:rsid w:val="00960E59"/>
    <w:rsid w:val="0096132D"/>
    <w:rsid w:val="009613F2"/>
    <w:rsid w:val="009615B1"/>
    <w:rsid w:val="00962CBB"/>
    <w:rsid w:val="00963EB1"/>
    <w:rsid w:val="00964348"/>
    <w:rsid w:val="0096500D"/>
    <w:rsid w:val="009658FF"/>
    <w:rsid w:val="00966059"/>
    <w:rsid w:val="0096677E"/>
    <w:rsid w:val="00967C2D"/>
    <w:rsid w:val="0097003C"/>
    <w:rsid w:val="00971DDD"/>
    <w:rsid w:val="009722BD"/>
    <w:rsid w:val="009724DF"/>
    <w:rsid w:val="0097283F"/>
    <w:rsid w:val="009738D0"/>
    <w:rsid w:val="00974DFE"/>
    <w:rsid w:val="0097614A"/>
    <w:rsid w:val="00976556"/>
    <w:rsid w:val="009817EF"/>
    <w:rsid w:val="009832E0"/>
    <w:rsid w:val="0098415C"/>
    <w:rsid w:val="0098416C"/>
    <w:rsid w:val="00985C09"/>
    <w:rsid w:val="00986057"/>
    <w:rsid w:val="0098605C"/>
    <w:rsid w:val="00986E9A"/>
    <w:rsid w:val="009878DF"/>
    <w:rsid w:val="00992905"/>
    <w:rsid w:val="0099461B"/>
    <w:rsid w:val="009946FC"/>
    <w:rsid w:val="00995A53"/>
    <w:rsid w:val="00995AA6"/>
    <w:rsid w:val="00995E08"/>
    <w:rsid w:val="00996F21"/>
    <w:rsid w:val="009A08D0"/>
    <w:rsid w:val="009A0CEE"/>
    <w:rsid w:val="009A11B8"/>
    <w:rsid w:val="009A3625"/>
    <w:rsid w:val="009A387A"/>
    <w:rsid w:val="009A43F7"/>
    <w:rsid w:val="009A469F"/>
    <w:rsid w:val="009A482A"/>
    <w:rsid w:val="009A4F45"/>
    <w:rsid w:val="009A51AC"/>
    <w:rsid w:val="009A5B16"/>
    <w:rsid w:val="009A6477"/>
    <w:rsid w:val="009A72FA"/>
    <w:rsid w:val="009B00E1"/>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4529"/>
    <w:rsid w:val="009C477C"/>
    <w:rsid w:val="009C5346"/>
    <w:rsid w:val="009C55A5"/>
    <w:rsid w:val="009C59BC"/>
    <w:rsid w:val="009C6447"/>
    <w:rsid w:val="009C6BD5"/>
    <w:rsid w:val="009C7BF7"/>
    <w:rsid w:val="009D07F6"/>
    <w:rsid w:val="009D0E77"/>
    <w:rsid w:val="009D2D4A"/>
    <w:rsid w:val="009D470D"/>
    <w:rsid w:val="009D4DAE"/>
    <w:rsid w:val="009D503C"/>
    <w:rsid w:val="009D50A4"/>
    <w:rsid w:val="009D6807"/>
    <w:rsid w:val="009D6ADE"/>
    <w:rsid w:val="009D72F7"/>
    <w:rsid w:val="009E2C01"/>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965"/>
    <w:rsid w:val="009F3A23"/>
    <w:rsid w:val="009F4459"/>
    <w:rsid w:val="009F493C"/>
    <w:rsid w:val="009F6209"/>
    <w:rsid w:val="009F62A5"/>
    <w:rsid w:val="009F6FFD"/>
    <w:rsid w:val="00A02411"/>
    <w:rsid w:val="00A03866"/>
    <w:rsid w:val="00A04311"/>
    <w:rsid w:val="00A0455C"/>
    <w:rsid w:val="00A04E44"/>
    <w:rsid w:val="00A07920"/>
    <w:rsid w:val="00A10382"/>
    <w:rsid w:val="00A11B71"/>
    <w:rsid w:val="00A11F33"/>
    <w:rsid w:val="00A12D92"/>
    <w:rsid w:val="00A16D5D"/>
    <w:rsid w:val="00A2163E"/>
    <w:rsid w:val="00A22BAB"/>
    <w:rsid w:val="00A23B70"/>
    <w:rsid w:val="00A24493"/>
    <w:rsid w:val="00A24BB4"/>
    <w:rsid w:val="00A24ECB"/>
    <w:rsid w:val="00A24FC8"/>
    <w:rsid w:val="00A2647E"/>
    <w:rsid w:val="00A265F9"/>
    <w:rsid w:val="00A26877"/>
    <w:rsid w:val="00A26F56"/>
    <w:rsid w:val="00A271A4"/>
    <w:rsid w:val="00A27A20"/>
    <w:rsid w:val="00A30F76"/>
    <w:rsid w:val="00A32682"/>
    <w:rsid w:val="00A327D8"/>
    <w:rsid w:val="00A33F72"/>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6B0B"/>
    <w:rsid w:val="00A46FBC"/>
    <w:rsid w:val="00A476DE"/>
    <w:rsid w:val="00A514B6"/>
    <w:rsid w:val="00A51B3F"/>
    <w:rsid w:val="00A5234B"/>
    <w:rsid w:val="00A5424C"/>
    <w:rsid w:val="00A5798B"/>
    <w:rsid w:val="00A60B12"/>
    <w:rsid w:val="00A60EAD"/>
    <w:rsid w:val="00A622D6"/>
    <w:rsid w:val="00A6282E"/>
    <w:rsid w:val="00A63BF9"/>
    <w:rsid w:val="00A63E6C"/>
    <w:rsid w:val="00A655B9"/>
    <w:rsid w:val="00A67961"/>
    <w:rsid w:val="00A70A36"/>
    <w:rsid w:val="00A71B19"/>
    <w:rsid w:val="00A73B0F"/>
    <w:rsid w:val="00A75BD0"/>
    <w:rsid w:val="00A76348"/>
    <w:rsid w:val="00A8003D"/>
    <w:rsid w:val="00A80AEA"/>
    <w:rsid w:val="00A80F8A"/>
    <w:rsid w:val="00A84834"/>
    <w:rsid w:val="00A85EAD"/>
    <w:rsid w:val="00A86107"/>
    <w:rsid w:val="00A87283"/>
    <w:rsid w:val="00A87297"/>
    <w:rsid w:val="00A87478"/>
    <w:rsid w:val="00A8759C"/>
    <w:rsid w:val="00A8785C"/>
    <w:rsid w:val="00A91339"/>
    <w:rsid w:val="00A91907"/>
    <w:rsid w:val="00A9207B"/>
    <w:rsid w:val="00A9405B"/>
    <w:rsid w:val="00A97DC9"/>
    <w:rsid w:val="00AA1932"/>
    <w:rsid w:val="00AA2AD2"/>
    <w:rsid w:val="00AA3FDD"/>
    <w:rsid w:val="00AA445E"/>
    <w:rsid w:val="00AA4970"/>
    <w:rsid w:val="00AA4F20"/>
    <w:rsid w:val="00AA4FDB"/>
    <w:rsid w:val="00AA59A0"/>
    <w:rsid w:val="00AA7E6D"/>
    <w:rsid w:val="00AB0104"/>
    <w:rsid w:val="00AB1419"/>
    <w:rsid w:val="00AB30F8"/>
    <w:rsid w:val="00AB35D7"/>
    <w:rsid w:val="00AB3704"/>
    <w:rsid w:val="00AB37EF"/>
    <w:rsid w:val="00AB3B64"/>
    <w:rsid w:val="00AB491F"/>
    <w:rsid w:val="00AB53D1"/>
    <w:rsid w:val="00AB6E95"/>
    <w:rsid w:val="00AB76C2"/>
    <w:rsid w:val="00AB7DAF"/>
    <w:rsid w:val="00AC0F44"/>
    <w:rsid w:val="00AC1CD8"/>
    <w:rsid w:val="00AC26F5"/>
    <w:rsid w:val="00AC2E99"/>
    <w:rsid w:val="00AC4CFE"/>
    <w:rsid w:val="00AC671E"/>
    <w:rsid w:val="00AC678E"/>
    <w:rsid w:val="00AD03BE"/>
    <w:rsid w:val="00AD13F0"/>
    <w:rsid w:val="00AD32BE"/>
    <w:rsid w:val="00AD3430"/>
    <w:rsid w:val="00AD4375"/>
    <w:rsid w:val="00AD4EA0"/>
    <w:rsid w:val="00AD5CC3"/>
    <w:rsid w:val="00AD7AAC"/>
    <w:rsid w:val="00AD7B9C"/>
    <w:rsid w:val="00AE0410"/>
    <w:rsid w:val="00AE2B21"/>
    <w:rsid w:val="00AE3A7B"/>
    <w:rsid w:val="00AE474B"/>
    <w:rsid w:val="00AE51E1"/>
    <w:rsid w:val="00AE57B1"/>
    <w:rsid w:val="00AE61CC"/>
    <w:rsid w:val="00AF01DB"/>
    <w:rsid w:val="00AF0B91"/>
    <w:rsid w:val="00AF173C"/>
    <w:rsid w:val="00AF25E9"/>
    <w:rsid w:val="00AF34E8"/>
    <w:rsid w:val="00AF3513"/>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102"/>
    <w:rsid w:val="00B2574C"/>
    <w:rsid w:val="00B26C2C"/>
    <w:rsid w:val="00B272AD"/>
    <w:rsid w:val="00B3018D"/>
    <w:rsid w:val="00B309A3"/>
    <w:rsid w:val="00B30B4C"/>
    <w:rsid w:val="00B31202"/>
    <w:rsid w:val="00B32A86"/>
    <w:rsid w:val="00B34300"/>
    <w:rsid w:val="00B36291"/>
    <w:rsid w:val="00B375B2"/>
    <w:rsid w:val="00B40D1F"/>
    <w:rsid w:val="00B42702"/>
    <w:rsid w:val="00B4354F"/>
    <w:rsid w:val="00B43E83"/>
    <w:rsid w:val="00B446C5"/>
    <w:rsid w:val="00B45410"/>
    <w:rsid w:val="00B4667D"/>
    <w:rsid w:val="00B46746"/>
    <w:rsid w:val="00B46B46"/>
    <w:rsid w:val="00B47165"/>
    <w:rsid w:val="00B519DB"/>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54B8"/>
    <w:rsid w:val="00B65EF3"/>
    <w:rsid w:val="00B6671A"/>
    <w:rsid w:val="00B66CB3"/>
    <w:rsid w:val="00B7174E"/>
    <w:rsid w:val="00B72489"/>
    <w:rsid w:val="00B72C8B"/>
    <w:rsid w:val="00B7339E"/>
    <w:rsid w:val="00B73849"/>
    <w:rsid w:val="00B73AAB"/>
    <w:rsid w:val="00B73C0E"/>
    <w:rsid w:val="00B745DF"/>
    <w:rsid w:val="00B74E17"/>
    <w:rsid w:val="00B74FF9"/>
    <w:rsid w:val="00B75081"/>
    <w:rsid w:val="00B75D21"/>
    <w:rsid w:val="00B763A0"/>
    <w:rsid w:val="00B80C29"/>
    <w:rsid w:val="00B815C8"/>
    <w:rsid w:val="00B81E09"/>
    <w:rsid w:val="00B82088"/>
    <w:rsid w:val="00B822E8"/>
    <w:rsid w:val="00B82FF2"/>
    <w:rsid w:val="00B839A6"/>
    <w:rsid w:val="00B84D81"/>
    <w:rsid w:val="00B8583A"/>
    <w:rsid w:val="00B876AF"/>
    <w:rsid w:val="00B91119"/>
    <w:rsid w:val="00B9155B"/>
    <w:rsid w:val="00B9200D"/>
    <w:rsid w:val="00B926B9"/>
    <w:rsid w:val="00B92F13"/>
    <w:rsid w:val="00B940EF"/>
    <w:rsid w:val="00B9474A"/>
    <w:rsid w:val="00B949AD"/>
    <w:rsid w:val="00B94A99"/>
    <w:rsid w:val="00B9519C"/>
    <w:rsid w:val="00B964C5"/>
    <w:rsid w:val="00B9655D"/>
    <w:rsid w:val="00B96B78"/>
    <w:rsid w:val="00B97EE8"/>
    <w:rsid w:val="00BA2110"/>
    <w:rsid w:val="00BA2247"/>
    <w:rsid w:val="00BA303B"/>
    <w:rsid w:val="00BA404F"/>
    <w:rsid w:val="00BA416D"/>
    <w:rsid w:val="00BA4725"/>
    <w:rsid w:val="00BA4FBC"/>
    <w:rsid w:val="00BA6D52"/>
    <w:rsid w:val="00BA7D34"/>
    <w:rsid w:val="00BB063E"/>
    <w:rsid w:val="00BB13AE"/>
    <w:rsid w:val="00BB1698"/>
    <w:rsid w:val="00BB1B42"/>
    <w:rsid w:val="00BB6588"/>
    <w:rsid w:val="00BB6F54"/>
    <w:rsid w:val="00BB76F8"/>
    <w:rsid w:val="00BC1073"/>
    <w:rsid w:val="00BC13B2"/>
    <w:rsid w:val="00BC303C"/>
    <w:rsid w:val="00BC40C0"/>
    <w:rsid w:val="00BC5875"/>
    <w:rsid w:val="00BC64AB"/>
    <w:rsid w:val="00BD089B"/>
    <w:rsid w:val="00BD0AAA"/>
    <w:rsid w:val="00BD16C3"/>
    <w:rsid w:val="00BD1F23"/>
    <w:rsid w:val="00BD2699"/>
    <w:rsid w:val="00BD5A6F"/>
    <w:rsid w:val="00BD675C"/>
    <w:rsid w:val="00BD6D61"/>
    <w:rsid w:val="00BE0602"/>
    <w:rsid w:val="00BE21CB"/>
    <w:rsid w:val="00BE2495"/>
    <w:rsid w:val="00BE353D"/>
    <w:rsid w:val="00BE5D23"/>
    <w:rsid w:val="00BE66BE"/>
    <w:rsid w:val="00BE66CE"/>
    <w:rsid w:val="00BE69C2"/>
    <w:rsid w:val="00BE78B4"/>
    <w:rsid w:val="00BF05DB"/>
    <w:rsid w:val="00BF1327"/>
    <w:rsid w:val="00BF1803"/>
    <w:rsid w:val="00BF269D"/>
    <w:rsid w:val="00BF3D6D"/>
    <w:rsid w:val="00BF3FB5"/>
    <w:rsid w:val="00BF4397"/>
    <w:rsid w:val="00BF562A"/>
    <w:rsid w:val="00BF6F5A"/>
    <w:rsid w:val="00BF7AA7"/>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43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6F8"/>
    <w:rsid w:val="00C50A6D"/>
    <w:rsid w:val="00C510BD"/>
    <w:rsid w:val="00C51491"/>
    <w:rsid w:val="00C52DC2"/>
    <w:rsid w:val="00C52FA0"/>
    <w:rsid w:val="00C54BC6"/>
    <w:rsid w:val="00C55044"/>
    <w:rsid w:val="00C55760"/>
    <w:rsid w:val="00C569E9"/>
    <w:rsid w:val="00C56E67"/>
    <w:rsid w:val="00C57761"/>
    <w:rsid w:val="00C5791B"/>
    <w:rsid w:val="00C608AB"/>
    <w:rsid w:val="00C609D8"/>
    <w:rsid w:val="00C60D41"/>
    <w:rsid w:val="00C60DCE"/>
    <w:rsid w:val="00C636C8"/>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B3F"/>
    <w:rsid w:val="00C90A59"/>
    <w:rsid w:val="00C92170"/>
    <w:rsid w:val="00C92A33"/>
    <w:rsid w:val="00C93666"/>
    <w:rsid w:val="00C938B8"/>
    <w:rsid w:val="00C944AE"/>
    <w:rsid w:val="00C9532A"/>
    <w:rsid w:val="00C956EE"/>
    <w:rsid w:val="00C968E1"/>
    <w:rsid w:val="00CA029C"/>
    <w:rsid w:val="00CA0924"/>
    <w:rsid w:val="00CA1389"/>
    <w:rsid w:val="00CA159F"/>
    <w:rsid w:val="00CA19BD"/>
    <w:rsid w:val="00CA2CC7"/>
    <w:rsid w:val="00CA31F2"/>
    <w:rsid w:val="00CA46FA"/>
    <w:rsid w:val="00CA5975"/>
    <w:rsid w:val="00CA6AF2"/>
    <w:rsid w:val="00CA6EB2"/>
    <w:rsid w:val="00CA70C6"/>
    <w:rsid w:val="00CA7A91"/>
    <w:rsid w:val="00CB02D9"/>
    <w:rsid w:val="00CB0419"/>
    <w:rsid w:val="00CB0D88"/>
    <w:rsid w:val="00CB1952"/>
    <w:rsid w:val="00CB366E"/>
    <w:rsid w:val="00CB3869"/>
    <w:rsid w:val="00CB4F0C"/>
    <w:rsid w:val="00CB5BF5"/>
    <w:rsid w:val="00CB74F6"/>
    <w:rsid w:val="00CB78AC"/>
    <w:rsid w:val="00CC1C23"/>
    <w:rsid w:val="00CC4EBA"/>
    <w:rsid w:val="00CC64FA"/>
    <w:rsid w:val="00CC6E9B"/>
    <w:rsid w:val="00CD0F4F"/>
    <w:rsid w:val="00CD1235"/>
    <w:rsid w:val="00CD174A"/>
    <w:rsid w:val="00CD345D"/>
    <w:rsid w:val="00CD42BF"/>
    <w:rsid w:val="00CD5113"/>
    <w:rsid w:val="00CD783E"/>
    <w:rsid w:val="00CE04F7"/>
    <w:rsid w:val="00CE0FDC"/>
    <w:rsid w:val="00CE1BB8"/>
    <w:rsid w:val="00CE245C"/>
    <w:rsid w:val="00CE39D1"/>
    <w:rsid w:val="00CE3F57"/>
    <w:rsid w:val="00CE4334"/>
    <w:rsid w:val="00CE470C"/>
    <w:rsid w:val="00CE48A0"/>
    <w:rsid w:val="00CE5112"/>
    <w:rsid w:val="00CE54E0"/>
    <w:rsid w:val="00CE5693"/>
    <w:rsid w:val="00CE5944"/>
    <w:rsid w:val="00CE66F3"/>
    <w:rsid w:val="00CF07EC"/>
    <w:rsid w:val="00CF175F"/>
    <w:rsid w:val="00CF2987"/>
    <w:rsid w:val="00CF3CD7"/>
    <w:rsid w:val="00CF3FB9"/>
    <w:rsid w:val="00CF47B6"/>
    <w:rsid w:val="00CF5944"/>
    <w:rsid w:val="00CF5EF6"/>
    <w:rsid w:val="00CF6380"/>
    <w:rsid w:val="00D0214A"/>
    <w:rsid w:val="00D03464"/>
    <w:rsid w:val="00D03518"/>
    <w:rsid w:val="00D03EED"/>
    <w:rsid w:val="00D03FFA"/>
    <w:rsid w:val="00D0442D"/>
    <w:rsid w:val="00D048A0"/>
    <w:rsid w:val="00D04B30"/>
    <w:rsid w:val="00D04D3F"/>
    <w:rsid w:val="00D04DEB"/>
    <w:rsid w:val="00D06791"/>
    <w:rsid w:val="00D10A57"/>
    <w:rsid w:val="00D11994"/>
    <w:rsid w:val="00D11A21"/>
    <w:rsid w:val="00D12189"/>
    <w:rsid w:val="00D13124"/>
    <w:rsid w:val="00D146D8"/>
    <w:rsid w:val="00D14C82"/>
    <w:rsid w:val="00D16B7D"/>
    <w:rsid w:val="00D170B1"/>
    <w:rsid w:val="00D17309"/>
    <w:rsid w:val="00D227EE"/>
    <w:rsid w:val="00D22E4A"/>
    <w:rsid w:val="00D25B32"/>
    <w:rsid w:val="00D263AD"/>
    <w:rsid w:val="00D27F94"/>
    <w:rsid w:val="00D30BF5"/>
    <w:rsid w:val="00D312A6"/>
    <w:rsid w:val="00D323C2"/>
    <w:rsid w:val="00D33DEB"/>
    <w:rsid w:val="00D34E9E"/>
    <w:rsid w:val="00D355CD"/>
    <w:rsid w:val="00D35A3B"/>
    <w:rsid w:val="00D4019A"/>
    <w:rsid w:val="00D403DD"/>
    <w:rsid w:val="00D40A96"/>
    <w:rsid w:val="00D4155E"/>
    <w:rsid w:val="00D42815"/>
    <w:rsid w:val="00D43AE1"/>
    <w:rsid w:val="00D44540"/>
    <w:rsid w:val="00D4594A"/>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341"/>
    <w:rsid w:val="00D61920"/>
    <w:rsid w:val="00D6368C"/>
    <w:rsid w:val="00D63F94"/>
    <w:rsid w:val="00D65BC5"/>
    <w:rsid w:val="00D65F9B"/>
    <w:rsid w:val="00D67304"/>
    <w:rsid w:val="00D67A20"/>
    <w:rsid w:val="00D70085"/>
    <w:rsid w:val="00D708DA"/>
    <w:rsid w:val="00D71E0C"/>
    <w:rsid w:val="00D7298F"/>
    <w:rsid w:val="00D7389E"/>
    <w:rsid w:val="00D73E85"/>
    <w:rsid w:val="00D74F9A"/>
    <w:rsid w:val="00D758C2"/>
    <w:rsid w:val="00D80D06"/>
    <w:rsid w:val="00D8154D"/>
    <w:rsid w:val="00D81CE5"/>
    <w:rsid w:val="00D83BAF"/>
    <w:rsid w:val="00D8473C"/>
    <w:rsid w:val="00D84AAB"/>
    <w:rsid w:val="00D852E4"/>
    <w:rsid w:val="00D8541D"/>
    <w:rsid w:val="00D91915"/>
    <w:rsid w:val="00D91E00"/>
    <w:rsid w:val="00D93D35"/>
    <w:rsid w:val="00D940FF"/>
    <w:rsid w:val="00D95519"/>
    <w:rsid w:val="00D95CA5"/>
    <w:rsid w:val="00D97CDF"/>
    <w:rsid w:val="00DA08DD"/>
    <w:rsid w:val="00DA1908"/>
    <w:rsid w:val="00DA19DC"/>
    <w:rsid w:val="00DA1DDD"/>
    <w:rsid w:val="00DA236B"/>
    <w:rsid w:val="00DA2BB9"/>
    <w:rsid w:val="00DA3957"/>
    <w:rsid w:val="00DA3D12"/>
    <w:rsid w:val="00DA5672"/>
    <w:rsid w:val="00DA5BE2"/>
    <w:rsid w:val="00DA5FAA"/>
    <w:rsid w:val="00DA7013"/>
    <w:rsid w:val="00DB181E"/>
    <w:rsid w:val="00DB1923"/>
    <w:rsid w:val="00DB1A25"/>
    <w:rsid w:val="00DB22BC"/>
    <w:rsid w:val="00DB393F"/>
    <w:rsid w:val="00DB3C44"/>
    <w:rsid w:val="00DB4A2F"/>
    <w:rsid w:val="00DB4CFB"/>
    <w:rsid w:val="00DB5266"/>
    <w:rsid w:val="00DB56A4"/>
    <w:rsid w:val="00DB57E4"/>
    <w:rsid w:val="00DB65A7"/>
    <w:rsid w:val="00DC0B3A"/>
    <w:rsid w:val="00DC25DF"/>
    <w:rsid w:val="00DC2A3E"/>
    <w:rsid w:val="00DC3711"/>
    <w:rsid w:val="00DC434C"/>
    <w:rsid w:val="00DC5F63"/>
    <w:rsid w:val="00DC632D"/>
    <w:rsid w:val="00DC6E39"/>
    <w:rsid w:val="00DC71A4"/>
    <w:rsid w:val="00DC79F9"/>
    <w:rsid w:val="00DD0276"/>
    <w:rsid w:val="00DD03C1"/>
    <w:rsid w:val="00DD05B2"/>
    <w:rsid w:val="00DD0BC6"/>
    <w:rsid w:val="00DD11DE"/>
    <w:rsid w:val="00DD1815"/>
    <w:rsid w:val="00DD1F6F"/>
    <w:rsid w:val="00DD3394"/>
    <w:rsid w:val="00DD36DB"/>
    <w:rsid w:val="00DD3D80"/>
    <w:rsid w:val="00DD4D87"/>
    <w:rsid w:val="00DD5F8F"/>
    <w:rsid w:val="00DD6732"/>
    <w:rsid w:val="00DE2041"/>
    <w:rsid w:val="00DE4567"/>
    <w:rsid w:val="00DE535E"/>
    <w:rsid w:val="00DE6058"/>
    <w:rsid w:val="00DE6BCF"/>
    <w:rsid w:val="00DE7DA9"/>
    <w:rsid w:val="00DF03B4"/>
    <w:rsid w:val="00DF07AE"/>
    <w:rsid w:val="00DF1253"/>
    <w:rsid w:val="00DF1A8D"/>
    <w:rsid w:val="00DF224D"/>
    <w:rsid w:val="00DF2F56"/>
    <w:rsid w:val="00DF36E8"/>
    <w:rsid w:val="00DF54F7"/>
    <w:rsid w:val="00DF585D"/>
    <w:rsid w:val="00DF6ABA"/>
    <w:rsid w:val="00E0124C"/>
    <w:rsid w:val="00E01355"/>
    <w:rsid w:val="00E02416"/>
    <w:rsid w:val="00E02451"/>
    <w:rsid w:val="00E0443A"/>
    <w:rsid w:val="00E04698"/>
    <w:rsid w:val="00E05915"/>
    <w:rsid w:val="00E06CDA"/>
    <w:rsid w:val="00E06E06"/>
    <w:rsid w:val="00E0732D"/>
    <w:rsid w:val="00E1023A"/>
    <w:rsid w:val="00E10326"/>
    <w:rsid w:val="00E11906"/>
    <w:rsid w:val="00E148E5"/>
    <w:rsid w:val="00E14BA8"/>
    <w:rsid w:val="00E14DCB"/>
    <w:rsid w:val="00E16824"/>
    <w:rsid w:val="00E177D5"/>
    <w:rsid w:val="00E177DA"/>
    <w:rsid w:val="00E20327"/>
    <w:rsid w:val="00E20FB4"/>
    <w:rsid w:val="00E21105"/>
    <w:rsid w:val="00E214D1"/>
    <w:rsid w:val="00E21DFD"/>
    <w:rsid w:val="00E2298B"/>
    <w:rsid w:val="00E22CD6"/>
    <w:rsid w:val="00E23757"/>
    <w:rsid w:val="00E242F8"/>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5FE5"/>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08B"/>
    <w:rsid w:val="00E708E1"/>
    <w:rsid w:val="00E70C5B"/>
    <w:rsid w:val="00E712D1"/>
    <w:rsid w:val="00E72E22"/>
    <w:rsid w:val="00E7318F"/>
    <w:rsid w:val="00E74BAB"/>
    <w:rsid w:val="00E74EA1"/>
    <w:rsid w:val="00E7521E"/>
    <w:rsid w:val="00E75917"/>
    <w:rsid w:val="00E77F60"/>
    <w:rsid w:val="00E8091D"/>
    <w:rsid w:val="00E80ABE"/>
    <w:rsid w:val="00E80CBB"/>
    <w:rsid w:val="00E81643"/>
    <w:rsid w:val="00E83371"/>
    <w:rsid w:val="00E8422A"/>
    <w:rsid w:val="00E84AB8"/>
    <w:rsid w:val="00E85CD7"/>
    <w:rsid w:val="00E85D10"/>
    <w:rsid w:val="00E86805"/>
    <w:rsid w:val="00E90B9E"/>
    <w:rsid w:val="00E914EC"/>
    <w:rsid w:val="00E928E4"/>
    <w:rsid w:val="00E92B12"/>
    <w:rsid w:val="00E92E63"/>
    <w:rsid w:val="00E9363F"/>
    <w:rsid w:val="00E93BBE"/>
    <w:rsid w:val="00E951C6"/>
    <w:rsid w:val="00E955AF"/>
    <w:rsid w:val="00E95CB9"/>
    <w:rsid w:val="00E95EF8"/>
    <w:rsid w:val="00E96E26"/>
    <w:rsid w:val="00EA0859"/>
    <w:rsid w:val="00EA21DB"/>
    <w:rsid w:val="00EA25F4"/>
    <w:rsid w:val="00EA29AF"/>
    <w:rsid w:val="00EA49DF"/>
    <w:rsid w:val="00EA6475"/>
    <w:rsid w:val="00EA7F4C"/>
    <w:rsid w:val="00EB0037"/>
    <w:rsid w:val="00EB0F32"/>
    <w:rsid w:val="00EB11FC"/>
    <w:rsid w:val="00EB540D"/>
    <w:rsid w:val="00EB5770"/>
    <w:rsid w:val="00EB643D"/>
    <w:rsid w:val="00EB758A"/>
    <w:rsid w:val="00EB7EB9"/>
    <w:rsid w:val="00EC1754"/>
    <w:rsid w:val="00EC1C6F"/>
    <w:rsid w:val="00EC1ED7"/>
    <w:rsid w:val="00EC2017"/>
    <w:rsid w:val="00EC35AD"/>
    <w:rsid w:val="00EC3E68"/>
    <w:rsid w:val="00EC4390"/>
    <w:rsid w:val="00EC45FB"/>
    <w:rsid w:val="00EC5B65"/>
    <w:rsid w:val="00EC6D36"/>
    <w:rsid w:val="00EC7DFD"/>
    <w:rsid w:val="00ED1285"/>
    <w:rsid w:val="00ED172B"/>
    <w:rsid w:val="00ED2F1B"/>
    <w:rsid w:val="00ED4C09"/>
    <w:rsid w:val="00ED5500"/>
    <w:rsid w:val="00ED6401"/>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5FDE"/>
    <w:rsid w:val="00F173A6"/>
    <w:rsid w:val="00F20D27"/>
    <w:rsid w:val="00F231B0"/>
    <w:rsid w:val="00F23E7B"/>
    <w:rsid w:val="00F24B9B"/>
    <w:rsid w:val="00F24D3B"/>
    <w:rsid w:val="00F25D2D"/>
    <w:rsid w:val="00F26F4F"/>
    <w:rsid w:val="00F315A0"/>
    <w:rsid w:val="00F31D80"/>
    <w:rsid w:val="00F32B0D"/>
    <w:rsid w:val="00F32B69"/>
    <w:rsid w:val="00F33181"/>
    <w:rsid w:val="00F35A3C"/>
    <w:rsid w:val="00F3708F"/>
    <w:rsid w:val="00F40E76"/>
    <w:rsid w:val="00F422DF"/>
    <w:rsid w:val="00F425A9"/>
    <w:rsid w:val="00F43A18"/>
    <w:rsid w:val="00F46088"/>
    <w:rsid w:val="00F468E4"/>
    <w:rsid w:val="00F4720D"/>
    <w:rsid w:val="00F5187A"/>
    <w:rsid w:val="00F52A41"/>
    <w:rsid w:val="00F52C40"/>
    <w:rsid w:val="00F533EB"/>
    <w:rsid w:val="00F5474E"/>
    <w:rsid w:val="00F55E79"/>
    <w:rsid w:val="00F56763"/>
    <w:rsid w:val="00F56831"/>
    <w:rsid w:val="00F57363"/>
    <w:rsid w:val="00F5767F"/>
    <w:rsid w:val="00F60406"/>
    <w:rsid w:val="00F60925"/>
    <w:rsid w:val="00F61D18"/>
    <w:rsid w:val="00F63628"/>
    <w:rsid w:val="00F64795"/>
    <w:rsid w:val="00F746B3"/>
    <w:rsid w:val="00F754AE"/>
    <w:rsid w:val="00F754E9"/>
    <w:rsid w:val="00F75CED"/>
    <w:rsid w:val="00F76470"/>
    <w:rsid w:val="00F765EE"/>
    <w:rsid w:val="00F779C7"/>
    <w:rsid w:val="00F77A1B"/>
    <w:rsid w:val="00F77FDE"/>
    <w:rsid w:val="00F824A8"/>
    <w:rsid w:val="00F859E3"/>
    <w:rsid w:val="00F86111"/>
    <w:rsid w:val="00F86B4E"/>
    <w:rsid w:val="00F87E4D"/>
    <w:rsid w:val="00F907D8"/>
    <w:rsid w:val="00F90B19"/>
    <w:rsid w:val="00F914DA"/>
    <w:rsid w:val="00F91F64"/>
    <w:rsid w:val="00F920CF"/>
    <w:rsid w:val="00F93293"/>
    <w:rsid w:val="00F93C01"/>
    <w:rsid w:val="00F9440E"/>
    <w:rsid w:val="00F956F1"/>
    <w:rsid w:val="00F9616B"/>
    <w:rsid w:val="00F96AB1"/>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4488"/>
    <w:rsid w:val="00FB484C"/>
    <w:rsid w:val="00FB5EC5"/>
    <w:rsid w:val="00FB621F"/>
    <w:rsid w:val="00FB6881"/>
    <w:rsid w:val="00FB778F"/>
    <w:rsid w:val="00FB7F53"/>
    <w:rsid w:val="00FC03EE"/>
    <w:rsid w:val="00FC0F6F"/>
    <w:rsid w:val="00FC1282"/>
    <w:rsid w:val="00FC28EF"/>
    <w:rsid w:val="00FC3886"/>
    <w:rsid w:val="00FC5B7A"/>
    <w:rsid w:val="00FC5C74"/>
    <w:rsid w:val="00FC751F"/>
    <w:rsid w:val="00FC7926"/>
    <w:rsid w:val="00FC7BE5"/>
    <w:rsid w:val="00FD00D3"/>
    <w:rsid w:val="00FD1676"/>
    <w:rsid w:val="00FD2A85"/>
    <w:rsid w:val="00FD2C3B"/>
    <w:rsid w:val="00FD2EBF"/>
    <w:rsid w:val="00FD2F28"/>
    <w:rsid w:val="00FD4AD1"/>
    <w:rsid w:val="00FD4B74"/>
    <w:rsid w:val="00FD5C35"/>
    <w:rsid w:val="00FE21C5"/>
    <w:rsid w:val="00FE25B8"/>
    <w:rsid w:val="00FE361A"/>
    <w:rsid w:val="00FE38F1"/>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B7DD8"/>
  <w15:docId w15:val="{72438769-89FA-430A-B911-7858F12B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1365147">
      <w:bodyDiv w:val="1"/>
      <w:marLeft w:val="0"/>
      <w:marRight w:val="0"/>
      <w:marTop w:val="0"/>
      <w:marBottom w:val="0"/>
      <w:divBdr>
        <w:top w:val="none" w:sz="0" w:space="0" w:color="auto"/>
        <w:left w:val="none" w:sz="0" w:space="0" w:color="auto"/>
        <w:bottom w:val="none" w:sz="0" w:space="0" w:color="auto"/>
        <w:right w:val="none" w:sz="0" w:space="0" w:color="auto"/>
      </w:divBdr>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20779820">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33408572">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45803315">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0277555">
      <w:bodyDiv w:val="1"/>
      <w:marLeft w:val="0"/>
      <w:marRight w:val="0"/>
      <w:marTop w:val="0"/>
      <w:marBottom w:val="0"/>
      <w:divBdr>
        <w:top w:val="none" w:sz="0" w:space="0" w:color="auto"/>
        <w:left w:val="none" w:sz="0" w:space="0" w:color="auto"/>
        <w:bottom w:val="none" w:sz="0" w:space="0" w:color="auto"/>
        <w:right w:val="none" w:sz="0" w:space="0" w:color="auto"/>
      </w:divBdr>
      <w:divsChild>
        <w:div w:id="379323048">
          <w:marLeft w:val="0"/>
          <w:marRight w:val="0"/>
          <w:marTop w:val="0"/>
          <w:marBottom w:val="0"/>
          <w:divBdr>
            <w:top w:val="none" w:sz="0" w:space="0" w:color="auto"/>
            <w:left w:val="none" w:sz="0" w:space="0" w:color="auto"/>
            <w:bottom w:val="none" w:sz="0" w:space="0" w:color="auto"/>
            <w:right w:val="none" w:sz="0" w:space="0" w:color="auto"/>
          </w:divBdr>
          <w:divsChild>
            <w:div w:id="17287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platformazakupowa.pl/pn/przykona"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platformazakupowa.pl"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0" Type="http://schemas.openxmlformats.org/officeDocument/2006/relationships/hyperlink" Target="https://sip.legalis.pl/document-view.seam?documentId=mfrxilrtg4ytmnjqgy2dgltqmfyc4njzgy4dsmzyge" TargetMode="External"/><Relationship Id="rId29" Type="http://schemas.openxmlformats.org/officeDocument/2006/relationships/hyperlink" Target="https://sip.legalis.pl/document-view.seam?documentId=mfrxilrtg4ytkmzxgy2doltqmfyc4njvgm4tknrxgu" TargetMode="External"/><Relationship Id="rId41" Type="http://schemas.openxmlformats.org/officeDocument/2006/relationships/hyperlink" Target="http://platformazakupowa.pl"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pn/przykona" TargetMode="External"/><Relationship Id="rId58"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platformazakupowa.pl/" TargetMode="External"/><Relationship Id="rId49" Type="http://schemas.openxmlformats.org/officeDocument/2006/relationships/hyperlink" Target="http://platformazakupowa.pl" TargetMode="External"/><Relationship Id="rId57" Type="http://schemas.openxmlformats.org/officeDocument/2006/relationships/hyperlink" Target="http://platformazakupowa.pl" TargetMode="External"/><Relationship Id="rId61" Type="http://schemas.openxmlformats.org/officeDocument/2006/relationships/theme" Target="theme/theme1.xm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platformazakupowa.pl/" TargetMode="External"/><Relationship Id="rId52" Type="http://schemas.openxmlformats.org/officeDocument/2006/relationships/hyperlink" Target="http://platformazakupowa.p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strona/45-instrukcje" TargetMode="External"/><Relationship Id="rId8" Type="http://schemas.openxmlformats.org/officeDocument/2006/relationships/hyperlink" Target="http://www.przykona.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strona/1-regulamin" TargetMode="External"/><Relationship Id="rId5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1</Pages>
  <Words>10163</Words>
  <Characters>60981</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71002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30</cp:revision>
  <cp:lastPrinted>2022-02-04T08:26:00Z</cp:lastPrinted>
  <dcterms:created xsi:type="dcterms:W3CDTF">2022-02-01T12:21:00Z</dcterms:created>
  <dcterms:modified xsi:type="dcterms:W3CDTF">2022-02-10T19:30:00Z</dcterms:modified>
</cp:coreProperties>
</file>