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54E53DF0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706A58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14:paraId="291B4FA3" w14:textId="2F740696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A79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36745870" w:rsidR="00157682" w:rsidRPr="002D6E39" w:rsidRDefault="00157682" w:rsidP="002D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pn</w:t>
      </w:r>
      <w:r w:rsidRPr="002D6E39">
        <w:rPr>
          <w:rFonts w:ascii="Times New Roman" w:hAnsi="Times New Roman" w:cs="Times New Roman"/>
          <w:sz w:val="20"/>
          <w:szCs w:val="20"/>
        </w:rPr>
        <w:t xml:space="preserve">. </w:t>
      </w:r>
      <w:r w:rsidR="002D6E39" w:rsidRPr="002D6E39">
        <w:rPr>
          <w:rFonts w:ascii="Times New Roman" w:hAnsi="Times New Roman" w:cs="Times New Roman"/>
          <w:color w:val="000000"/>
          <w:sz w:val="20"/>
          <w:szCs w:val="20"/>
        </w:rPr>
        <w:t>„Dostawa wraz z montażem sceny na potrzeby kulturalne na placu Wolności</w:t>
      </w:r>
      <w:r w:rsidR="00706A58">
        <w:rPr>
          <w:rFonts w:ascii="Times New Roman" w:hAnsi="Times New Roman" w:cs="Times New Roman"/>
          <w:color w:val="000000"/>
          <w:sz w:val="20"/>
          <w:szCs w:val="20"/>
        </w:rPr>
        <w:t xml:space="preserve"> w Poznaniu</w:t>
      </w:r>
      <w:r w:rsidR="002D6E39" w:rsidRPr="002D6E39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1E0CBD" w:rsidRPr="002D6E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D6E39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2D6E39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2D6E39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0570BB6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oraz art. 7 ust. 1 ustawy z dnia 13 kwietnia 2022 r. o szczególnych rozwiązaniach w zakresie przeciwdziałania wspieraniu agresji na Ukrainę oraz służących ochronie bezpieczeństwa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narodowego  (Dz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77777777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F810704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63F6D23C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3134AEC0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9ED2" w14:textId="77777777" w:rsidR="00000205" w:rsidRDefault="00000205" w:rsidP="0038231F">
      <w:pPr>
        <w:spacing w:after="0" w:line="240" w:lineRule="auto"/>
      </w:pPr>
      <w:r>
        <w:separator/>
      </w:r>
    </w:p>
  </w:endnote>
  <w:endnote w:type="continuationSeparator" w:id="0">
    <w:p w14:paraId="2B6269E3" w14:textId="77777777" w:rsidR="00000205" w:rsidRDefault="000002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0A47ADF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6A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32BE" w14:textId="77777777" w:rsidR="00000205" w:rsidRDefault="00000205" w:rsidP="0038231F">
      <w:pPr>
        <w:spacing w:after="0" w:line="240" w:lineRule="auto"/>
      </w:pPr>
      <w:r>
        <w:separator/>
      </w:r>
    </w:p>
  </w:footnote>
  <w:footnote w:type="continuationSeparator" w:id="0">
    <w:p w14:paraId="1C88712B" w14:textId="77777777" w:rsidR="00000205" w:rsidRDefault="000002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205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06A58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30F3-7145-4C74-B8C4-38263723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2022-07-19T18:45:00Z</dcterms:created>
  <dcterms:modified xsi:type="dcterms:W3CDTF">2022-07-19T18:45:00Z</dcterms:modified>
</cp:coreProperties>
</file>