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249F0" w14:textId="77777777" w:rsidR="001B7507" w:rsidRPr="0002300D" w:rsidRDefault="001B7507" w:rsidP="0050005D">
      <w:pPr>
        <w:pStyle w:val="pkt"/>
        <w:ind w:left="0" w:firstLine="0"/>
        <w:rPr>
          <w:b/>
          <w:sz w:val="22"/>
          <w:szCs w:val="22"/>
        </w:rPr>
      </w:pPr>
      <w:r w:rsidRPr="0002300D">
        <w:rPr>
          <w:b/>
          <w:sz w:val="22"/>
          <w:szCs w:val="22"/>
        </w:rPr>
        <w:t xml:space="preserve">Wielkopolski Ośrodek Reumatologiczny </w:t>
      </w:r>
    </w:p>
    <w:p w14:paraId="2586226D" w14:textId="77777777" w:rsidR="001B7507" w:rsidRPr="0002300D" w:rsidRDefault="001B7507" w:rsidP="0050005D">
      <w:pPr>
        <w:pStyle w:val="pkt"/>
        <w:ind w:left="0" w:firstLine="0"/>
        <w:rPr>
          <w:b/>
          <w:sz w:val="22"/>
          <w:szCs w:val="22"/>
        </w:rPr>
      </w:pPr>
      <w:r w:rsidRPr="0002300D">
        <w:rPr>
          <w:b/>
          <w:sz w:val="22"/>
          <w:szCs w:val="22"/>
        </w:rPr>
        <w:t>im. dr. Wiesława Romanowskiego w Śremie</w:t>
      </w:r>
    </w:p>
    <w:p w14:paraId="0636D1D2" w14:textId="77777777" w:rsidR="0050005D" w:rsidRPr="0002300D" w:rsidRDefault="0050005D" w:rsidP="0050005D">
      <w:pPr>
        <w:pStyle w:val="pkt"/>
        <w:ind w:left="0" w:firstLine="0"/>
        <w:rPr>
          <w:b/>
          <w:sz w:val="22"/>
          <w:szCs w:val="22"/>
        </w:rPr>
      </w:pPr>
      <w:r w:rsidRPr="0002300D">
        <w:rPr>
          <w:b/>
          <w:sz w:val="22"/>
          <w:szCs w:val="22"/>
        </w:rPr>
        <w:t>Ul. Mickiewicza 95</w:t>
      </w:r>
    </w:p>
    <w:p w14:paraId="001C1B3E" w14:textId="77777777" w:rsidR="0050005D" w:rsidRPr="0002300D" w:rsidRDefault="0050005D" w:rsidP="0050005D">
      <w:pPr>
        <w:pStyle w:val="pkt"/>
        <w:ind w:left="0" w:firstLine="0"/>
        <w:rPr>
          <w:b/>
          <w:sz w:val="22"/>
          <w:szCs w:val="22"/>
        </w:rPr>
      </w:pPr>
      <w:r w:rsidRPr="0002300D">
        <w:rPr>
          <w:b/>
          <w:sz w:val="22"/>
          <w:szCs w:val="22"/>
        </w:rPr>
        <w:t>63-100 Śrem</w:t>
      </w:r>
    </w:p>
    <w:p w14:paraId="40AC979B" w14:textId="77777777" w:rsidR="00EB7871" w:rsidRPr="0002300D" w:rsidRDefault="00EB7871">
      <w:pPr>
        <w:pStyle w:val="pkt"/>
      </w:pPr>
    </w:p>
    <w:p w14:paraId="3840DD77" w14:textId="77777777" w:rsidR="00EB7871" w:rsidRPr="0002300D" w:rsidRDefault="00EB7871">
      <w:pPr>
        <w:pStyle w:val="pkt"/>
      </w:pPr>
    </w:p>
    <w:p w14:paraId="5AA8C03E" w14:textId="62FD0C93" w:rsidR="00B7773E" w:rsidRPr="0002300D" w:rsidRDefault="00B7773E" w:rsidP="00B7773E">
      <w:pPr>
        <w:tabs>
          <w:tab w:val="right" w:pos="9214"/>
        </w:tabs>
        <w:spacing w:before="60" w:after="840"/>
        <w:jc w:val="both"/>
        <w:rPr>
          <w:szCs w:val="20"/>
        </w:rPr>
      </w:pPr>
      <w:r w:rsidRPr="0002300D">
        <w:t>Znak sprawy:</w:t>
      </w:r>
      <w:r w:rsidRPr="0002300D">
        <w:rPr>
          <w:b/>
          <w:bCs/>
        </w:rPr>
        <w:t xml:space="preserve"> </w:t>
      </w:r>
      <w:r w:rsidR="00A03888" w:rsidRPr="0002300D">
        <w:rPr>
          <w:b/>
          <w:sz w:val="22"/>
          <w:szCs w:val="22"/>
        </w:rPr>
        <w:t>POR-ZP.3720.</w:t>
      </w:r>
      <w:r w:rsidR="00A77FE0" w:rsidRPr="0002300D">
        <w:rPr>
          <w:b/>
          <w:sz w:val="22"/>
          <w:szCs w:val="22"/>
        </w:rPr>
        <w:t>2</w:t>
      </w:r>
      <w:r w:rsidR="00A03888" w:rsidRPr="0002300D">
        <w:rPr>
          <w:b/>
          <w:sz w:val="22"/>
          <w:szCs w:val="22"/>
        </w:rPr>
        <w:t>/202</w:t>
      </w:r>
      <w:r w:rsidR="00A77FE0" w:rsidRPr="0002300D">
        <w:rPr>
          <w:b/>
          <w:sz w:val="22"/>
          <w:szCs w:val="22"/>
        </w:rPr>
        <w:t>4</w:t>
      </w:r>
      <w:r w:rsidR="007873E0" w:rsidRPr="0002300D">
        <w:rPr>
          <w:szCs w:val="20"/>
        </w:rPr>
        <w:tab/>
        <w:t>Śrem, 202</w:t>
      </w:r>
      <w:r w:rsidR="00A77FE0" w:rsidRPr="0002300D">
        <w:rPr>
          <w:szCs w:val="20"/>
        </w:rPr>
        <w:t>4</w:t>
      </w:r>
      <w:r w:rsidR="007873E0" w:rsidRPr="0002300D">
        <w:rPr>
          <w:szCs w:val="20"/>
        </w:rPr>
        <w:t>-</w:t>
      </w:r>
      <w:r w:rsidR="00211B62" w:rsidRPr="0002300D">
        <w:rPr>
          <w:szCs w:val="20"/>
        </w:rPr>
        <w:t>0</w:t>
      </w:r>
      <w:r w:rsidR="00A77FE0" w:rsidRPr="0002300D">
        <w:rPr>
          <w:szCs w:val="20"/>
        </w:rPr>
        <w:t>6</w:t>
      </w:r>
      <w:r w:rsidR="007873E0" w:rsidRPr="0002300D">
        <w:rPr>
          <w:szCs w:val="20"/>
        </w:rPr>
        <w:t>-</w:t>
      </w:r>
      <w:r w:rsidR="001C1BDB" w:rsidRPr="0002300D">
        <w:rPr>
          <w:szCs w:val="20"/>
        </w:rPr>
        <w:t>1</w:t>
      </w:r>
      <w:r w:rsidR="00A77FE0" w:rsidRPr="0002300D">
        <w:rPr>
          <w:szCs w:val="2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2300D" w:rsidRPr="0002300D" w14:paraId="19094BA4" w14:textId="77777777" w:rsidTr="006C76EB">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3CFC183" w14:textId="77777777" w:rsidR="00277E7E" w:rsidRPr="0002300D" w:rsidRDefault="00277E7E">
            <w:pPr>
              <w:pStyle w:val="Tytu"/>
            </w:pPr>
            <w:r w:rsidRPr="0002300D">
              <w:t>SPECYFIKACJA WARUNKÓW ZAMÓWIENIA</w:t>
            </w:r>
          </w:p>
          <w:p w14:paraId="043FA77E" w14:textId="77777777" w:rsidR="00277E7E" w:rsidRPr="0002300D" w:rsidRDefault="00277E7E">
            <w:pPr>
              <w:keepNext/>
              <w:suppressAutoHyphens/>
              <w:spacing w:after="240"/>
              <w:jc w:val="center"/>
              <w:outlineLvl w:val="1"/>
              <w:rPr>
                <w:b/>
                <w:lang w:eastAsia="ar-SA"/>
              </w:rPr>
            </w:pPr>
            <w:r w:rsidRPr="0002300D">
              <w:rPr>
                <w:lang w:eastAsia="ar-SA"/>
              </w:rPr>
              <w:t>zwana dalej</w:t>
            </w:r>
            <w:r w:rsidRPr="0002300D">
              <w:rPr>
                <w:b/>
                <w:lang w:eastAsia="ar-SA"/>
              </w:rPr>
              <w:t xml:space="preserve"> (SWZ)</w:t>
            </w:r>
          </w:p>
        </w:tc>
      </w:tr>
    </w:tbl>
    <w:p w14:paraId="7DB11566" w14:textId="77777777" w:rsidR="006C76EB" w:rsidRPr="0002300D" w:rsidRDefault="006C76EB">
      <w:pPr>
        <w:jc w:val="center"/>
        <w:rPr>
          <w:b/>
          <w:sz w:val="28"/>
          <w:szCs w:val="28"/>
        </w:rPr>
      </w:pPr>
    </w:p>
    <w:p w14:paraId="088A0785" w14:textId="77777777" w:rsidR="00441F39" w:rsidRPr="0002300D" w:rsidRDefault="005C1B95" w:rsidP="00FB2097">
      <w:pPr>
        <w:jc w:val="center"/>
        <w:rPr>
          <w:b/>
          <w:bCs/>
        </w:rPr>
      </w:pPr>
      <w:r w:rsidRPr="0002300D">
        <w:rPr>
          <w:b/>
        </w:rPr>
        <w:t xml:space="preserve">Dostawa, instalacja i uruchomienie </w:t>
      </w:r>
      <w:r w:rsidRPr="0002300D">
        <w:rPr>
          <w:b/>
          <w:bCs/>
        </w:rPr>
        <w:t xml:space="preserve">sterylizatora parowego </w:t>
      </w:r>
    </w:p>
    <w:p w14:paraId="6ED4B2C8" w14:textId="324F1D48" w:rsidR="00625E25" w:rsidRPr="0002300D" w:rsidRDefault="005C1B95" w:rsidP="00FB2097">
      <w:pPr>
        <w:jc w:val="center"/>
        <w:rPr>
          <w:b/>
          <w:bCs/>
        </w:rPr>
      </w:pPr>
      <w:r w:rsidRPr="0002300D">
        <w:rPr>
          <w:b/>
          <w:bCs/>
        </w:rPr>
        <w:t>wraz z niezbędną adaptacją pomieszczeń</w:t>
      </w:r>
    </w:p>
    <w:p w14:paraId="5A85CFAD" w14:textId="77777777" w:rsidR="005C1B95" w:rsidRPr="0002300D" w:rsidRDefault="005C1B95" w:rsidP="00FB2097">
      <w:pPr>
        <w:jc w:val="center"/>
        <w:rPr>
          <w:b/>
          <w:sz w:val="32"/>
          <w:szCs w:val="32"/>
        </w:rPr>
      </w:pPr>
    </w:p>
    <w:p w14:paraId="178345D9" w14:textId="61673EA7" w:rsidR="00020FF3" w:rsidRPr="0002300D" w:rsidRDefault="00277E7E" w:rsidP="009838C7">
      <w:pPr>
        <w:jc w:val="both"/>
      </w:pPr>
      <w:r w:rsidRPr="0002300D">
        <w:t xml:space="preserve">Postępowanie o udzielenie zamówienia prowadzone jest na podstawie ustawy z dnia 11 września 2019 r. Prawo zamówień publicznych </w:t>
      </w:r>
      <w:r w:rsidR="00E34C11" w:rsidRPr="0002300D">
        <w:t xml:space="preserve">(Dz.U. </w:t>
      </w:r>
      <w:r w:rsidR="00625E25" w:rsidRPr="0002300D">
        <w:t xml:space="preserve">z 2023 r. </w:t>
      </w:r>
      <w:r w:rsidR="00E34C11" w:rsidRPr="0002300D">
        <w:t xml:space="preserve">poz. </w:t>
      </w:r>
      <w:r w:rsidR="00625E25" w:rsidRPr="0002300D">
        <w:t>1605</w:t>
      </w:r>
      <w:r w:rsidR="00E34C11" w:rsidRPr="0002300D">
        <w:t xml:space="preserve"> ze zm.)</w:t>
      </w:r>
      <w:r w:rsidRPr="0002300D">
        <w:t xml:space="preserve">,, zwanej dalej </w:t>
      </w:r>
      <w:r w:rsidR="00A77FE0" w:rsidRPr="0002300D">
        <w:t>„</w:t>
      </w:r>
      <w:r w:rsidRPr="0002300D">
        <w:t xml:space="preserve">ustawą </w:t>
      </w:r>
      <w:proofErr w:type="spellStart"/>
      <w:r w:rsidRPr="0002300D">
        <w:t>Pzp</w:t>
      </w:r>
      <w:proofErr w:type="spellEnd"/>
      <w:r w:rsidRPr="0002300D">
        <w:t xml:space="preserve">”. Wartość szacunkowa zamówienia </w:t>
      </w:r>
      <w:r w:rsidR="00192F39" w:rsidRPr="0002300D">
        <w:t>jest niższa od</w:t>
      </w:r>
      <w:r w:rsidRPr="0002300D">
        <w:t xml:space="preserve"> progów unijnych określonych na podstawie art. 3 ustawy </w:t>
      </w:r>
      <w:proofErr w:type="spellStart"/>
      <w:r w:rsidRPr="0002300D">
        <w:t>Pzp</w:t>
      </w:r>
      <w:proofErr w:type="spellEnd"/>
      <w:r w:rsidR="00627ED2" w:rsidRPr="0002300D">
        <w:t>.</w:t>
      </w:r>
    </w:p>
    <w:p w14:paraId="221B48DC" w14:textId="77777777" w:rsidR="00EB7871" w:rsidRPr="0002300D" w:rsidRDefault="00EB7871">
      <w:pPr>
        <w:jc w:val="both"/>
      </w:pPr>
    </w:p>
    <w:p w14:paraId="0BC6EE27" w14:textId="77777777" w:rsidR="00EB7871" w:rsidRPr="0002300D" w:rsidRDefault="00EB7871">
      <w:pPr>
        <w:jc w:val="both"/>
      </w:pPr>
    </w:p>
    <w:p w14:paraId="69AAF38E" w14:textId="77777777" w:rsidR="00277E7E" w:rsidRPr="0002300D" w:rsidRDefault="00277E7E">
      <w:pPr>
        <w:jc w:val="both"/>
      </w:pPr>
    </w:p>
    <w:p w14:paraId="5E4E80ED" w14:textId="77777777" w:rsidR="00277E7E" w:rsidRPr="0002300D" w:rsidRDefault="00277E7E">
      <w:pPr>
        <w:jc w:val="both"/>
      </w:pPr>
    </w:p>
    <w:p w14:paraId="04B4E4FC" w14:textId="77777777" w:rsidR="00EB7871" w:rsidRPr="0002300D" w:rsidRDefault="00EB7871">
      <w:pPr>
        <w:jc w:val="both"/>
      </w:pPr>
    </w:p>
    <w:p w14:paraId="2AC145B4" w14:textId="77777777" w:rsidR="00EB7871" w:rsidRPr="0002300D" w:rsidRDefault="00EB7871">
      <w:pPr>
        <w:jc w:val="both"/>
      </w:pPr>
    </w:p>
    <w:p w14:paraId="539BE008" w14:textId="77777777" w:rsidR="00EB7871" w:rsidRPr="0002300D" w:rsidRDefault="00EB7871">
      <w:pPr>
        <w:ind w:left="5940"/>
      </w:pPr>
      <w:r w:rsidRPr="0002300D">
        <w:t>Zatwierdzono w dniu:</w:t>
      </w:r>
    </w:p>
    <w:p w14:paraId="1DEE845A" w14:textId="174B08BF" w:rsidR="00EB7871" w:rsidRPr="0002300D" w:rsidRDefault="00E34C11">
      <w:pPr>
        <w:ind w:left="5940"/>
      </w:pPr>
      <w:r w:rsidRPr="0002300D">
        <w:t>202</w:t>
      </w:r>
      <w:r w:rsidR="00A77FE0" w:rsidRPr="0002300D">
        <w:t>4</w:t>
      </w:r>
      <w:r w:rsidRPr="0002300D">
        <w:t>-0</w:t>
      </w:r>
      <w:r w:rsidR="00A77FE0" w:rsidRPr="0002300D">
        <w:t>6</w:t>
      </w:r>
      <w:r w:rsidRPr="0002300D">
        <w:t>-</w:t>
      </w:r>
      <w:r w:rsidR="001C1BDB" w:rsidRPr="0002300D">
        <w:t>1</w:t>
      </w:r>
      <w:r w:rsidR="00A77FE0" w:rsidRPr="0002300D">
        <w:t>3</w:t>
      </w:r>
    </w:p>
    <w:p w14:paraId="62582452" w14:textId="77777777" w:rsidR="00EB7871" w:rsidRPr="0002300D" w:rsidRDefault="00EB7871">
      <w:pPr>
        <w:ind w:left="5940"/>
      </w:pPr>
    </w:p>
    <w:p w14:paraId="6A763D65" w14:textId="77777777" w:rsidR="00EB7871" w:rsidRPr="0002300D" w:rsidRDefault="00EB7871">
      <w:pPr>
        <w:ind w:left="5940"/>
      </w:pPr>
    </w:p>
    <w:p w14:paraId="551E4333" w14:textId="77777777" w:rsidR="00EB7871" w:rsidRPr="0002300D" w:rsidRDefault="00EB7871">
      <w:pPr>
        <w:ind w:left="5940"/>
      </w:pPr>
    </w:p>
    <w:p w14:paraId="0504F0DE" w14:textId="77777777" w:rsidR="00EB7871" w:rsidRPr="0002300D" w:rsidRDefault="00EB7871">
      <w:pPr>
        <w:ind w:left="5940"/>
      </w:pPr>
    </w:p>
    <w:p w14:paraId="76445D5E" w14:textId="56BFBA9E" w:rsidR="00E62C1B" w:rsidRPr="0002300D" w:rsidRDefault="005C1B95" w:rsidP="00E62C1B">
      <w:pPr>
        <w:ind w:left="5940"/>
        <w:jc w:val="both"/>
        <w:rPr>
          <w:sz w:val="22"/>
          <w:szCs w:val="22"/>
        </w:rPr>
      </w:pPr>
      <w:r w:rsidRPr="0002300D">
        <w:rPr>
          <w:sz w:val="22"/>
          <w:szCs w:val="22"/>
        </w:rPr>
        <w:t>Z up. Sławomir Baum</w:t>
      </w:r>
    </w:p>
    <w:p w14:paraId="7F33AD9D" w14:textId="77777777" w:rsidR="007D46B9" w:rsidRPr="0002300D" w:rsidRDefault="007D46B9" w:rsidP="00E62C1B">
      <w:pPr>
        <w:ind w:left="5940"/>
        <w:jc w:val="both"/>
        <w:rPr>
          <w:sz w:val="22"/>
          <w:szCs w:val="22"/>
        </w:rPr>
      </w:pPr>
    </w:p>
    <w:p w14:paraId="763A478D" w14:textId="77777777" w:rsidR="009838C7" w:rsidRPr="0002300D" w:rsidRDefault="00EB7871" w:rsidP="00930133">
      <w:pPr>
        <w:pStyle w:val="Nagwek1"/>
      </w:pPr>
      <w:r w:rsidRPr="0002300D">
        <w:br w:type="page"/>
      </w:r>
      <w:bookmarkStart w:id="0" w:name="_Toc258314242"/>
      <w:r w:rsidR="009838C7" w:rsidRPr="0002300D">
        <w:lastRenderedPageBreak/>
        <w:t>Nazwa</w:t>
      </w:r>
      <w:r w:rsidR="00277E7E" w:rsidRPr="0002300D">
        <w:rPr>
          <w:lang w:val="pl-PL"/>
        </w:rPr>
        <w:t xml:space="preserve"> oraz adres </w:t>
      </w:r>
      <w:r w:rsidR="009838C7" w:rsidRPr="0002300D">
        <w:t>Zamawiającego</w:t>
      </w:r>
      <w:bookmarkEnd w:id="0"/>
    </w:p>
    <w:p w14:paraId="56C65CE9" w14:textId="77AA9B71" w:rsidR="0054592B" w:rsidRPr="0002300D" w:rsidRDefault="0054592B" w:rsidP="0054592B">
      <w:pPr>
        <w:spacing w:line="276" w:lineRule="auto"/>
        <w:ind w:left="360"/>
        <w:rPr>
          <w:lang w:val="x-none"/>
        </w:rPr>
      </w:pPr>
      <w:r w:rsidRPr="0002300D">
        <w:rPr>
          <w:lang w:val="x-none"/>
        </w:rPr>
        <w:t xml:space="preserve">Wielkopolski Ośrodek Reumatologiczny </w:t>
      </w:r>
      <w:r w:rsidR="007D46B9" w:rsidRPr="0002300D">
        <w:t>im. dr. Wiesława Romanowskiego</w:t>
      </w:r>
      <w:r w:rsidRPr="0002300D">
        <w:rPr>
          <w:lang w:val="x-none"/>
        </w:rPr>
        <w:t xml:space="preserve"> w Śremie</w:t>
      </w:r>
    </w:p>
    <w:p w14:paraId="12E72AA4" w14:textId="77777777" w:rsidR="0054592B" w:rsidRPr="0002300D" w:rsidRDefault="0054592B" w:rsidP="0054592B">
      <w:pPr>
        <w:spacing w:line="276" w:lineRule="auto"/>
        <w:ind w:left="360"/>
        <w:rPr>
          <w:lang w:val="x-none"/>
        </w:rPr>
      </w:pPr>
      <w:r w:rsidRPr="0002300D">
        <w:rPr>
          <w:lang w:val="x-none"/>
        </w:rPr>
        <w:t>Ul. Mickiewicza 95</w:t>
      </w:r>
    </w:p>
    <w:p w14:paraId="495BA0CE" w14:textId="77777777" w:rsidR="0054592B" w:rsidRPr="0002300D" w:rsidRDefault="0054592B" w:rsidP="0054592B">
      <w:pPr>
        <w:spacing w:line="276" w:lineRule="auto"/>
        <w:ind w:left="360"/>
        <w:rPr>
          <w:lang w:val="x-none"/>
        </w:rPr>
      </w:pPr>
      <w:r w:rsidRPr="0002300D">
        <w:rPr>
          <w:lang w:val="x-none"/>
        </w:rPr>
        <w:t>63-100 Śrem</w:t>
      </w:r>
    </w:p>
    <w:p w14:paraId="5B34E6C3" w14:textId="77777777" w:rsidR="0054592B" w:rsidRPr="0002300D" w:rsidRDefault="0054592B" w:rsidP="0054592B">
      <w:pPr>
        <w:spacing w:line="276" w:lineRule="auto"/>
        <w:ind w:left="360"/>
        <w:rPr>
          <w:lang w:val="x-none"/>
        </w:rPr>
      </w:pPr>
      <w:r w:rsidRPr="0002300D">
        <w:rPr>
          <w:lang w:val="x-none"/>
        </w:rPr>
        <w:t>Email: por@reumatologia.srem.net</w:t>
      </w:r>
    </w:p>
    <w:p w14:paraId="17859E36" w14:textId="77777777" w:rsidR="0054592B" w:rsidRPr="0002300D" w:rsidRDefault="0054592B" w:rsidP="0054592B">
      <w:pPr>
        <w:spacing w:line="276" w:lineRule="auto"/>
        <w:ind w:left="360"/>
        <w:rPr>
          <w:lang w:val="x-none"/>
        </w:rPr>
      </w:pPr>
      <w:r w:rsidRPr="0002300D">
        <w:rPr>
          <w:lang w:val="x-none"/>
        </w:rPr>
        <w:t xml:space="preserve">Adres strony internetowej: www.reumatologia.srem.net </w:t>
      </w:r>
    </w:p>
    <w:p w14:paraId="2D988BB7" w14:textId="5BF9FFC1" w:rsidR="000E7443" w:rsidRPr="0002300D" w:rsidRDefault="00192F39" w:rsidP="00D55242">
      <w:pPr>
        <w:pStyle w:val="Tekstpodstawowy"/>
        <w:spacing w:after="0" w:line="276" w:lineRule="auto"/>
        <w:ind w:left="360"/>
      </w:pPr>
      <w:r w:rsidRPr="0002300D">
        <w:t>Adres strony internetowej prowadzonego postępowania oraz strony, na której udostępniane będą zmiany i wyjaśnienia treści SWZ oraz inne dokumenty zamówienia bezpośrednio związane z postępowaniem</w:t>
      </w:r>
      <w:r w:rsidR="000E7443" w:rsidRPr="0002300D">
        <w:t xml:space="preserve">: </w:t>
      </w:r>
      <w:r w:rsidR="003F2EA1" w:rsidRPr="0002300D">
        <w:rPr>
          <w:u w:val="single"/>
        </w:rPr>
        <w:t>https://</w:t>
      </w:r>
      <w:r w:rsidR="00FF082C" w:rsidRPr="0002300D">
        <w:rPr>
          <w:u w:val="single"/>
        </w:rPr>
        <w:t>platformazakupowa.pl</w:t>
      </w:r>
    </w:p>
    <w:p w14:paraId="5034B8F5" w14:textId="139D9F63" w:rsidR="009838C7" w:rsidRPr="0002300D" w:rsidRDefault="009838C7" w:rsidP="00930133">
      <w:pPr>
        <w:pStyle w:val="Nagwek1"/>
      </w:pPr>
      <w:bookmarkStart w:id="1" w:name="_Toc258314243"/>
      <w:r w:rsidRPr="0002300D">
        <w:t>Tryb udzielenia zamówienia</w:t>
      </w:r>
      <w:bookmarkEnd w:id="1"/>
    </w:p>
    <w:p w14:paraId="11A861CE" w14:textId="77777777" w:rsidR="00EB7871" w:rsidRPr="0002300D" w:rsidRDefault="009838C7" w:rsidP="003D02DA">
      <w:pPr>
        <w:pStyle w:val="Tekstpodstawowywcity"/>
        <w:ind w:left="426" w:firstLine="5"/>
        <w:jc w:val="both"/>
      </w:pPr>
      <w:r w:rsidRPr="0002300D">
        <w:t xml:space="preserve">Postępowanie </w:t>
      </w:r>
      <w:r w:rsidR="00277E7E" w:rsidRPr="0002300D">
        <w:t xml:space="preserve">o udzielenie zamówienia </w:t>
      </w:r>
      <w:r w:rsidRPr="0002300D">
        <w:t>prowadzone</w:t>
      </w:r>
      <w:r w:rsidR="00277E7E" w:rsidRPr="0002300D">
        <w:t xml:space="preserve"> jest w trybie </w:t>
      </w:r>
      <w:r w:rsidR="00277E7E" w:rsidRPr="0002300D">
        <w:rPr>
          <w:b/>
          <w:bCs/>
        </w:rPr>
        <w:t>Podstawowy bez</w:t>
      </w:r>
      <w:r w:rsidR="003D02DA" w:rsidRPr="0002300D">
        <w:rPr>
          <w:b/>
          <w:bCs/>
        </w:rPr>
        <w:t xml:space="preserve"> </w:t>
      </w:r>
      <w:r w:rsidR="00277E7E" w:rsidRPr="0002300D">
        <w:rPr>
          <w:b/>
          <w:bCs/>
        </w:rPr>
        <w:t>negocjacji</w:t>
      </w:r>
      <w:r w:rsidR="00277E7E" w:rsidRPr="0002300D">
        <w:t xml:space="preserve">, o którym mowa w art. 275 pkt 1 ustawy </w:t>
      </w:r>
      <w:proofErr w:type="spellStart"/>
      <w:r w:rsidR="00277E7E" w:rsidRPr="0002300D">
        <w:t>Pzp</w:t>
      </w:r>
      <w:proofErr w:type="spellEnd"/>
      <w:r w:rsidR="00277E7E" w:rsidRPr="0002300D">
        <w:t>.</w:t>
      </w:r>
    </w:p>
    <w:p w14:paraId="03BCC44D" w14:textId="77777777" w:rsidR="00E11924" w:rsidRPr="0002300D" w:rsidRDefault="00E11924" w:rsidP="00930133">
      <w:pPr>
        <w:pStyle w:val="Nagwek1"/>
        <w:rPr>
          <w:lang w:val="pl-PL"/>
        </w:rPr>
      </w:pPr>
      <w:bookmarkStart w:id="2" w:name="_Toc258314244"/>
      <w:r w:rsidRPr="0002300D">
        <w:rPr>
          <w:lang w:val="pl-PL"/>
        </w:rPr>
        <w:t>informacje ogólne</w:t>
      </w:r>
    </w:p>
    <w:p w14:paraId="7BC374BE" w14:textId="77777777" w:rsidR="00E11924" w:rsidRPr="0002300D" w:rsidRDefault="00E11924" w:rsidP="005878FF">
      <w:pPr>
        <w:pStyle w:val="Nagwek2"/>
      </w:pPr>
      <w:r w:rsidRPr="0002300D">
        <w:t>Komunikacja w postępowaniu</w:t>
      </w:r>
    </w:p>
    <w:p w14:paraId="146294C3" w14:textId="2FAC1B3B" w:rsidR="00E11924" w:rsidRPr="0002300D" w:rsidRDefault="00E11924" w:rsidP="005878FF">
      <w:pPr>
        <w:pStyle w:val="Nagwek2"/>
        <w:numPr>
          <w:ilvl w:val="0"/>
          <w:numId w:val="0"/>
        </w:numPr>
        <w:ind w:left="680"/>
      </w:pPr>
      <w:r w:rsidRPr="0002300D">
        <w:t>W niniejszym postępowaniu komunikacja między Zamawiającym a Wykonawcami odbywa się przy użyciu środków komunikacji elektronicznej, za pośrednictwem platformy on-line działającej pod adresem</w:t>
      </w:r>
      <w:r w:rsidR="00670A26" w:rsidRPr="0002300D">
        <w:t xml:space="preserve"> </w:t>
      </w:r>
      <w:r w:rsidR="00E34C11" w:rsidRPr="0002300D">
        <w:rPr>
          <w:u w:val="single"/>
        </w:rPr>
        <w:t>https://</w:t>
      </w:r>
      <w:r w:rsidR="00815BDC" w:rsidRPr="0002300D">
        <w:rPr>
          <w:u w:val="single"/>
        </w:rPr>
        <w:t>platformazakupowa.pl</w:t>
      </w:r>
      <w:r w:rsidRPr="0002300D">
        <w:t xml:space="preserve"> (dalej jako: ”Platforma”).</w:t>
      </w:r>
    </w:p>
    <w:p w14:paraId="24F1BA82" w14:textId="77777777" w:rsidR="00E34C11" w:rsidRPr="0002300D" w:rsidRDefault="00E11924" w:rsidP="005878FF">
      <w:pPr>
        <w:pStyle w:val="Nagwek2"/>
        <w:numPr>
          <w:ilvl w:val="0"/>
          <w:numId w:val="0"/>
        </w:numPr>
        <w:ind w:left="680"/>
      </w:pPr>
      <w:r w:rsidRPr="0002300D">
        <w:t>Wizja lokalna</w:t>
      </w:r>
      <w:r w:rsidR="00192F39" w:rsidRPr="0002300D">
        <w:t xml:space="preserve"> </w:t>
      </w:r>
    </w:p>
    <w:p w14:paraId="688CD382" w14:textId="33054CE7" w:rsidR="00E34C11" w:rsidRPr="0002300D" w:rsidRDefault="00E34C11" w:rsidP="005878FF">
      <w:pPr>
        <w:pStyle w:val="Nagwek2"/>
      </w:pPr>
      <w:r w:rsidRPr="0002300D">
        <w:t xml:space="preserve">Zamawiający </w:t>
      </w:r>
      <w:r w:rsidR="00C14EEC" w:rsidRPr="0002300D">
        <w:t>wymaga</w:t>
      </w:r>
      <w:r w:rsidRPr="0002300D">
        <w:t xml:space="preserve"> odbycia przez Wykonawcę wizji lokalnej</w:t>
      </w:r>
      <w:r w:rsidR="00C14EEC" w:rsidRPr="0002300D">
        <w:t xml:space="preserve"> na następujących warunkach: termin od piątku 14.06 do środy 19.06 w godzinach ustalonych z p. Danutą Gałką – pielęgniarką koordynującą na bloku operacyjnym tel. 061 22 46 320</w:t>
      </w:r>
      <w:r w:rsidRPr="0002300D">
        <w:t>.</w:t>
      </w:r>
    </w:p>
    <w:p w14:paraId="7D9B0A99" w14:textId="77777777" w:rsidR="000B0F13" w:rsidRPr="0002300D" w:rsidRDefault="000B0F13" w:rsidP="005878FF">
      <w:pPr>
        <w:pStyle w:val="Nagwek2"/>
        <w:numPr>
          <w:ilvl w:val="0"/>
          <w:numId w:val="0"/>
        </w:numPr>
        <w:ind w:left="680"/>
      </w:pPr>
    </w:p>
    <w:p w14:paraId="3FF290C2" w14:textId="77777777" w:rsidR="00E11924" w:rsidRPr="0002300D" w:rsidRDefault="00E11924" w:rsidP="005878FF">
      <w:pPr>
        <w:pStyle w:val="Nagwek2"/>
      </w:pPr>
      <w:r w:rsidRPr="0002300D">
        <w:t xml:space="preserve">Zaliczki na poczet </w:t>
      </w:r>
      <w:r w:rsidR="000B0F13" w:rsidRPr="0002300D">
        <w:t>wykonania</w:t>
      </w:r>
      <w:r w:rsidRPr="0002300D">
        <w:t xml:space="preserve"> zamówienia</w:t>
      </w:r>
    </w:p>
    <w:p w14:paraId="57A84202" w14:textId="77777777" w:rsidR="000B0F13" w:rsidRPr="0002300D" w:rsidRDefault="00E34C11" w:rsidP="005878FF">
      <w:pPr>
        <w:pStyle w:val="Nagwek2"/>
        <w:numPr>
          <w:ilvl w:val="0"/>
          <w:numId w:val="0"/>
        </w:numPr>
        <w:ind w:left="680"/>
      </w:pPr>
      <w:r w:rsidRPr="0002300D">
        <w:t>Zamawiający nie przewiduje udzielenia zaliczek na poczet wykonania zamówienia.</w:t>
      </w:r>
    </w:p>
    <w:p w14:paraId="6CF93744" w14:textId="77777777" w:rsidR="00E11924" w:rsidRPr="0002300D" w:rsidRDefault="00E11924" w:rsidP="005878FF">
      <w:pPr>
        <w:pStyle w:val="Nagwek2"/>
      </w:pPr>
      <w:r w:rsidRPr="0002300D">
        <w:t>Katalogi elektroniczne</w:t>
      </w:r>
    </w:p>
    <w:p w14:paraId="2FCA252A" w14:textId="77777777" w:rsidR="00C270BA" w:rsidRPr="0002300D" w:rsidRDefault="00C270BA" w:rsidP="005878FF">
      <w:pPr>
        <w:pStyle w:val="Nagwek2"/>
        <w:numPr>
          <w:ilvl w:val="0"/>
          <w:numId w:val="0"/>
        </w:numPr>
        <w:ind w:left="680"/>
      </w:pPr>
      <w:r w:rsidRPr="0002300D">
        <w:t xml:space="preserve">Zamawiający </w:t>
      </w:r>
      <w:r w:rsidR="00E34C11" w:rsidRPr="0002300D">
        <w:fldChar w:fldCharType="begin">
          <w:ffData>
            <w:name w:val="Wybór1"/>
            <w:enabled/>
            <w:calcOnExit w:val="0"/>
            <w:checkBox>
              <w:sizeAuto/>
              <w:default w:val="0"/>
              <w:checked w:val="0"/>
            </w:checkBox>
          </w:ffData>
        </w:fldChar>
      </w:r>
      <w:bookmarkStart w:id="3" w:name="Wybór1"/>
      <w:r w:rsidR="00E34C11" w:rsidRPr="0002300D">
        <w:instrText xml:space="preserve"> FORMCHECKBOX </w:instrText>
      </w:r>
      <w:r w:rsidR="00000000" w:rsidRPr="0002300D">
        <w:fldChar w:fldCharType="separate"/>
      </w:r>
      <w:r w:rsidR="00E34C11" w:rsidRPr="0002300D">
        <w:fldChar w:fldCharType="end"/>
      </w:r>
      <w:bookmarkEnd w:id="3"/>
      <w:r w:rsidRPr="0002300D">
        <w:t xml:space="preserve"> wymaga /  </w:t>
      </w:r>
      <w:r w:rsidR="00E34C11" w:rsidRPr="0002300D">
        <w:fldChar w:fldCharType="begin">
          <w:ffData>
            <w:name w:val="Wybór2"/>
            <w:enabled/>
            <w:calcOnExit w:val="0"/>
            <w:checkBox>
              <w:sizeAuto/>
              <w:default w:val="0"/>
              <w:checked/>
            </w:checkBox>
          </w:ffData>
        </w:fldChar>
      </w:r>
      <w:bookmarkStart w:id="4" w:name="Wybór2"/>
      <w:r w:rsidR="00E34C11" w:rsidRPr="0002300D">
        <w:instrText xml:space="preserve"> FORMCHECKBOX </w:instrText>
      </w:r>
      <w:r w:rsidR="00000000" w:rsidRPr="0002300D">
        <w:fldChar w:fldCharType="separate"/>
      </w:r>
      <w:r w:rsidR="00E34C11" w:rsidRPr="0002300D">
        <w:fldChar w:fldCharType="end"/>
      </w:r>
      <w:bookmarkEnd w:id="4"/>
      <w:r w:rsidRPr="0002300D">
        <w:t xml:space="preserve"> nie wymaga złożenia ofert w postaci katalogów elektronicznych.</w:t>
      </w:r>
    </w:p>
    <w:p w14:paraId="790080AA" w14:textId="3DFF639D" w:rsidR="00E11924" w:rsidRPr="0002300D" w:rsidRDefault="00E11924" w:rsidP="005878FF">
      <w:pPr>
        <w:pStyle w:val="Nagwek2"/>
      </w:pPr>
      <w:r w:rsidRPr="0002300D">
        <w:t>Do spraw nieure</w:t>
      </w:r>
      <w:r w:rsidR="00C270BA" w:rsidRPr="0002300D">
        <w:t xml:space="preserve">gulowanych w niniejszej SWZ mają zastosowanie przepisy ustawy z dnia </w:t>
      </w:r>
      <w:r w:rsidR="009F663D" w:rsidRPr="0002300D">
        <w:t>11 września 2019</w:t>
      </w:r>
      <w:r w:rsidR="0049694D" w:rsidRPr="0002300D">
        <w:t xml:space="preserve"> </w:t>
      </w:r>
      <w:r w:rsidR="009F663D" w:rsidRPr="0002300D">
        <w:t xml:space="preserve">r. roku Prawo zamówień publicznych </w:t>
      </w:r>
      <w:r w:rsidR="00E34C11" w:rsidRPr="0002300D">
        <w:t xml:space="preserve">(Dz.U. </w:t>
      </w:r>
      <w:r w:rsidR="0049694D" w:rsidRPr="0002300D">
        <w:t xml:space="preserve">z 2023 r. </w:t>
      </w:r>
      <w:r w:rsidR="00E34C11" w:rsidRPr="0002300D">
        <w:t xml:space="preserve">poz. </w:t>
      </w:r>
      <w:r w:rsidR="0049694D" w:rsidRPr="0002300D">
        <w:t>1605</w:t>
      </w:r>
      <w:r w:rsidR="00E34C11" w:rsidRPr="0002300D">
        <w:t xml:space="preserve"> ze zm.)</w:t>
      </w:r>
      <w:r w:rsidR="00C270BA" w:rsidRPr="0002300D">
        <w:t>.</w:t>
      </w:r>
    </w:p>
    <w:p w14:paraId="2354F3BE" w14:textId="77777777" w:rsidR="00EB7871" w:rsidRPr="0002300D" w:rsidRDefault="00F23594" w:rsidP="00930133">
      <w:pPr>
        <w:pStyle w:val="Nagwek1"/>
      </w:pPr>
      <w:r w:rsidRPr="0002300D">
        <w:t>Opis przedmiotu zamówienia</w:t>
      </w:r>
      <w:bookmarkEnd w:id="2"/>
    </w:p>
    <w:p w14:paraId="2A5EE8B9" w14:textId="1223DE0C" w:rsidR="00493AC6" w:rsidRPr="0002300D" w:rsidRDefault="008F7292" w:rsidP="006E33CD">
      <w:pPr>
        <w:pStyle w:val="Nagwek2"/>
        <w:numPr>
          <w:ilvl w:val="0"/>
          <w:numId w:val="0"/>
        </w:numPr>
        <w:ind w:left="680"/>
      </w:pPr>
      <w:r w:rsidRPr="0002300D">
        <w:t xml:space="preserve">Przedmiotem zamówienia </w:t>
      </w:r>
      <w:r w:rsidR="00FB2097" w:rsidRPr="0002300D">
        <w:t>jest</w:t>
      </w:r>
      <w:r w:rsidRPr="0002300D">
        <w:t xml:space="preserve"> </w:t>
      </w:r>
      <w:r w:rsidR="005C1B95" w:rsidRPr="0002300D">
        <w:t>dostawa, instalacja i uruchomienie sterylizatora parowego nieprzelotowego o pojemności 4 STE wraz z niezbędną adaptacją pomieszczeń</w:t>
      </w: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0"/>
      </w:tblGrid>
      <w:tr w:rsidR="00095104" w:rsidRPr="0002300D" w14:paraId="59E83536" w14:textId="77777777" w:rsidTr="007873E0">
        <w:trPr>
          <w:jc w:val="center"/>
        </w:trPr>
        <w:tc>
          <w:tcPr>
            <w:tcW w:w="7360" w:type="dxa"/>
            <w:tcBorders>
              <w:top w:val="single" w:sz="4" w:space="0" w:color="auto"/>
              <w:left w:val="single" w:sz="4" w:space="0" w:color="auto"/>
              <w:bottom w:val="single" w:sz="4" w:space="0" w:color="auto"/>
              <w:right w:val="single" w:sz="4" w:space="0" w:color="auto"/>
            </w:tcBorders>
          </w:tcPr>
          <w:p w14:paraId="2576D5DF" w14:textId="2C3DC0D5" w:rsidR="007873E0" w:rsidRPr="0002300D" w:rsidRDefault="007873E0" w:rsidP="00301976">
            <w:pPr>
              <w:suppressAutoHyphens/>
              <w:rPr>
                <w:sz w:val="20"/>
                <w:szCs w:val="20"/>
                <w:lang w:eastAsia="ar-SA"/>
              </w:rPr>
            </w:pPr>
            <w:r w:rsidRPr="0002300D">
              <w:rPr>
                <w:b/>
                <w:sz w:val="20"/>
                <w:szCs w:val="20"/>
                <w:lang w:eastAsia="ar-SA"/>
              </w:rPr>
              <w:t>Przedmiot:</w:t>
            </w:r>
            <w:r w:rsidRPr="0002300D">
              <w:rPr>
                <w:lang w:eastAsia="ar-SA"/>
              </w:rPr>
              <w:t xml:space="preserve"> </w:t>
            </w:r>
            <w:r w:rsidR="005B1E38" w:rsidRPr="0002300D">
              <w:rPr>
                <w:sz w:val="20"/>
                <w:szCs w:val="20"/>
                <w:lang w:eastAsia="ar-SA"/>
              </w:rPr>
              <w:t xml:space="preserve">Przedmiotem zamówienia jest </w:t>
            </w:r>
            <w:r w:rsidR="005C1B95" w:rsidRPr="0002300D">
              <w:rPr>
                <w:sz w:val="20"/>
                <w:szCs w:val="20"/>
                <w:lang w:eastAsia="ar-SA"/>
              </w:rPr>
              <w:t xml:space="preserve">dostawa, instalacja i uruchomienie sterylizatora parowego nieprzelotowego o pojemności 4 STE wraz z niezbędną adaptacją pomieszczeń </w:t>
            </w:r>
            <w:r w:rsidR="00301976" w:rsidRPr="0002300D">
              <w:rPr>
                <w:sz w:val="20"/>
                <w:szCs w:val="20"/>
                <w:lang w:eastAsia="ar-SA"/>
              </w:rPr>
              <w:t xml:space="preserve"> w Wielkopolskim Ośrodku Reumatologicznym</w:t>
            </w:r>
            <w:r w:rsidR="003F2B2F" w:rsidRPr="0002300D">
              <w:rPr>
                <w:sz w:val="20"/>
                <w:szCs w:val="20"/>
                <w:lang w:eastAsia="ar-SA"/>
              </w:rPr>
              <w:t xml:space="preserve"> w Śremie</w:t>
            </w:r>
            <w:r w:rsidR="00EA557E" w:rsidRPr="0002300D">
              <w:rPr>
                <w:sz w:val="20"/>
                <w:szCs w:val="20"/>
                <w:lang w:eastAsia="ar-SA"/>
              </w:rPr>
              <w:t>.</w:t>
            </w:r>
          </w:p>
          <w:p w14:paraId="6B0FA78E" w14:textId="77777777" w:rsidR="001A5552" w:rsidRPr="0002300D" w:rsidRDefault="001A5552" w:rsidP="00FE4FFD">
            <w:pPr>
              <w:suppressAutoHyphens/>
              <w:rPr>
                <w:b/>
                <w:sz w:val="20"/>
                <w:szCs w:val="20"/>
                <w:lang w:eastAsia="ar-SA"/>
              </w:rPr>
            </w:pPr>
          </w:p>
          <w:p w14:paraId="5AF785B5" w14:textId="47E303A5" w:rsidR="007873E0" w:rsidRPr="0002300D" w:rsidRDefault="007873E0" w:rsidP="00FE4FFD">
            <w:pPr>
              <w:suppressAutoHyphens/>
              <w:rPr>
                <w:b/>
                <w:sz w:val="20"/>
                <w:szCs w:val="20"/>
                <w:lang w:eastAsia="ar-SA"/>
              </w:rPr>
            </w:pPr>
            <w:r w:rsidRPr="0002300D">
              <w:rPr>
                <w:b/>
                <w:sz w:val="20"/>
                <w:szCs w:val="20"/>
                <w:lang w:eastAsia="ar-SA"/>
              </w:rPr>
              <w:t xml:space="preserve">Wspólny Słownik Zamówień: </w:t>
            </w:r>
          </w:p>
          <w:p w14:paraId="0C1335D4" w14:textId="03AA4972" w:rsidR="00886E09" w:rsidRPr="0002300D" w:rsidRDefault="008E3573" w:rsidP="008C1718">
            <w:pPr>
              <w:suppressAutoHyphens/>
              <w:rPr>
                <w:sz w:val="20"/>
                <w:szCs w:val="20"/>
              </w:rPr>
            </w:pPr>
            <w:r w:rsidRPr="0002300D">
              <w:rPr>
                <w:sz w:val="20"/>
                <w:szCs w:val="20"/>
              </w:rPr>
              <w:t xml:space="preserve">33191100-6 </w:t>
            </w:r>
            <w:r w:rsidR="00215592" w:rsidRPr="0002300D">
              <w:rPr>
                <w:sz w:val="20"/>
                <w:szCs w:val="20"/>
              </w:rPr>
              <w:t>–</w:t>
            </w:r>
            <w:r w:rsidR="00886E09" w:rsidRPr="0002300D">
              <w:rPr>
                <w:sz w:val="20"/>
                <w:szCs w:val="20"/>
              </w:rPr>
              <w:t xml:space="preserve"> </w:t>
            </w:r>
            <w:r w:rsidR="00215592" w:rsidRPr="0002300D">
              <w:rPr>
                <w:sz w:val="20"/>
                <w:szCs w:val="20"/>
              </w:rPr>
              <w:t>urządzenia sterylizujące</w:t>
            </w:r>
            <w:r w:rsidR="00886E09" w:rsidRPr="0002300D">
              <w:rPr>
                <w:sz w:val="20"/>
                <w:szCs w:val="20"/>
              </w:rPr>
              <w:t xml:space="preserve">, </w:t>
            </w:r>
          </w:p>
          <w:p w14:paraId="4B72C561" w14:textId="77777777" w:rsidR="008C1718" w:rsidRPr="0002300D" w:rsidRDefault="008C1718" w:rsidP="008C1718">
            <w:pPr>
              <w:suppressAutoHyphens/>
              <w:rPr>
                <w:b/>
                <w:bCs/>
                <w:sz w:val="20"/>
                <w:szCs w:val="20"/>
                <w:lang w:eastAsia="ar-SA"/>
              </w:rPr>
            </w:pPr>
          </w:p>
          <w:p w14:paraId="36E07886" w14:textId="517FA90E" w:rsidR="002D489F" w:rsidRPr="0002300D" w:rsidRDefault="00A21C02" w:rsidP="00A21C02">
            <w:pPr>
              <w:suppressAutoHyphens/>
              <w:rPr>
                <w:sz w:val="20"/>
                <w:szCs w:val="20"/>
                <w:lang w:eastAsia="ar-SA"/>
              </w:rPr>
            </w:pPr>
            <w:r w:rsidRPr="0002300D">
              <w:rPr>
                <w:sz w:val="20"/>
                <w:szCs w:val="20"/>
                <w:lang w:eastAsia="ar-SA"/>
              </w:rPr>
              <w:t>Zamawiający nie wyraża zgody na składanie ofert częściowych.</w:t>
            </w:r>
          </w:p>
          <w:p w14:paraId="08413CD5" w14:textId="77777777" w:rsidR="002D489F" w:rsidRPr="0002300D" w:rsidRDefault="002D489F" w:rsidP="0033474E">
            <w:pPr>
              <w:suppressAutoHyphens/>
              <w:rPr>
                <w:b/>
                <w:bCs/>
                <w:sz w:val="20"/>
                <w:szCs w:val="20"/>
                <w:lang w:eastAsia="ar-SA"/>
              </w:rPr>
            </w:pPr>
          </w:p>
          <w:p w14:paraId="7A6161DE" w14:textId="1F017F45" w:rsidR="007873E0" w:rsidRPr="0002300D" w:rsidRDefault="007873E0" w:rsidP="0033474E">
            <w:pPr>
              <w:suppressAutoHyphens/>
              <w:rPr>
                <w:sz w:val="20"/>
                <w:szCs w:val="20"/>
                <w:lang w:eastAsia="ar-SA"/>
              </w:rPr>
            </w:pPr>
            <w:r w:rsidRPr="0002300D">
              <w:rPr>
                <w:b/>
                <w:bCs/>
                <w:sz w:val="20"/>
                <w:szCs w:val="20"/>
                <w:lang w:eastAsia="ar-SA"/>
              </w:rPr>
              <w:t xml:space="preserve">Opis: </w:t>
            </w:r>
            <w:r w:rsidRPr="0002300D">
              <w:rPr>
                <w:sz w:val="20"/>
                <w:szCs w:val="20"/>
                <w:lang w:eastAsia="ar-SA"/>
              </w:rPr>
              <w:t xml:space="preserve">szczegółowy opis stanowi załącznik nr </w:t>
            </w:r>
            <w:r w:rsidR="00095104" w:rsidRPr="0002300D">
              <w:rPr>
                <w:sz w:val="20"/>
                <w:szCs w:val="20"/>
                <w:lang w:eastAsia="ar-SA"/>
              </w:rPr>
              <w:t>8</w:t>
            </w:r>
            <w:r w:rsidRPr="0002300D">
              <w:rPr>
                <w:sz w:val="20"/>
                <w:szCs w:val="20"/>
                <w:lang w:eastAsia="ar-SA"/>
              </w:rPr>
              <w:t xml:space="preserve"> do SWZ </w:t>
            </w:r>
          </w:p>
          <w:p w14:paraId="2F1CCEC3" w14:textId="3AD2DC07" w:rsidR="007873E0" w:rsidRPr="0002300D" w:rsidRDefault="007873E0" w:rsidP="00FE4FFD">
            <w:pPr>
              <w:suppressAutoHyphens/>
              <w:rPr>
                <w:b/>
                <w:sz w:val="20"/>
                <w:szCs w:val="20"/>
                <w:lang w:eastAsia="ar-SA"/>
              </w:rPr>
            </w:pPr>
            <w:r w:rsidRPr="0002300D">
              <w:rPr>
                <w:b/>
                <w:sz w:val="20"/>
                <w:szCs w:val="20"/>
                <w:lang w:eastAsia="ar-SA"/>
              </w:rPr>
              <w:t>Zamawiający nie dopuszcza składania ofert</w:t>
            </w:r>
            <w:r w:rsidR="00455AF6" w:rsidRPr="0002300D">
              <w:rPr>
                <w:b/>
                <w:sz w:val="20"/>
                <w:szCs w:val="20"/>
                <w:u w:val="single"/>
                <w:lang w:eastAsia="ar-SA"/>
              </w:rPr>
              <w:t xml:space="preserve"> </w:t>
            </w:r>
            <w:r w:rsidR="008F47FD" w:rsidRPr="0002300D">
              <w:rPr>
                <w:b/>
                <w:sz w:val="20"/>
                <w:szCs w:val="20"/>
                <w:u w:val="single"/>
                <w:lang w:eastAsia="ar-SA"/>
              </w:rPr>
              <w:t xml:space="preserve">wariantowych </w:t>
            </w:r>
          </w:p>
          <w:p w14:paraId="2ACB722F" w14:textId="20DBE63F" w:rsidR="00455AF6" w:rsidRPr="0002300D" w:rsidRDefault="00455AF6" w:rsidP="00FE4FFD">
            <w:pPr>
              <w:suppressAutoHyphens/>
              <w:rPr>
                <w:b/>
                <w:sz w:val="20"/>
                <w:szCs w:val="20"/>
                <w:lang w:eastAsia="ar-SA"/>
              </w:rPr>
            </w:pPr>
          </w:p>
        </w:tc>
      </w:tr>
    </w:tbl>
    <w:p w14:paraId="1038ACCE" w14:textId="2E826D22" w:rsidR="005E0C19" w:rsidRPr="0002300D" w:rsidRDefault="005E0C19" w:rsidP="005878FF">
      <w:pPr>
        <w:pStyle w:val="Nagwek2"/>
        <w:numPr>
          <w:ilvl w:val="0"/>
          <w:numId w:val="0"/>
        </w:numPr>
        <w:ind w:left="680"/>
      </w:pPr>
    </w:p>
    <w:p w14:paraId="3187233C" w14:textId="5D551931" w:rsidR="00A1018B" w:rsidRPr="0002300D" w:rsidRDefault="00A1018B" w:rsidP="005878FF">
      <w:pPr>
        <w:pStyle w:val="Nagwek2"/>
        <w:numPr>
          <w:ilvl w:val="0"/>
          <w:numId w:val="0"/>
        </w:numPr>
        <w:ind w:left="680"/>
      </w:pPr>
      <w:r w:rsidRPr="0002300D">
        <w:t>Zastosowane nazwy producentów i produktów służą wyłącznie doprecyzowaniu przedmiotu zamówienia, a zamówienie należy zrealizować z materiałów wskazanych w dokumentacji lub równoważnych. W przypadku złożenia oferty równoważnej wymaga się,</w:t>
      </w:r>
      <w:r w:rsidR="0049694D" w:rsidRPr="0002300D">
        <w:t xml:space="preserve"> </w:t>
      </w:r>
      <w:r w:rsidRPr="0002300D">
        <w:t>aby produkt równoważny posiadał identyczne lub lepsze właściwości, parametry użytkowe, skład chemiczny jak produkty wskazane przez Zamawiającego w opisie przedmiotu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prawidłowego określenia przedmiotu zamówienia. Model wzorcowy stanowi przykładowy produkt spełniający wymogi Zamawiającego.</w:t>
      </w:r>
    </w:p>
    <w:p w14:paraId="315714C0" w14:textId="77777777" w:rsidR="007873E0" w:rsidRPr="0002300D" w:rsidRDefault="007873E0" w:rsidP="005878FF">
      <w:pPr>
        <w:pStyle w:val="Nagwek2"/>
      </w:pPr>
      <w:r w:rsidRPr="0002300D">
        <w:t>Zamawiający nie dokonuje podziału zamówienia na części i tym samym nie dopuszcza składania ofert częściowych. Oferty nie zawierające pełnego zakresu przedmiotu zamówienia zostaną odrzucone.</w:t>
      </w:r>
    </w:p>
    <w:p w14:paraId="10B815BD" w14:textId="77777777" w:rsidR="00AE5143" w:rsidRPr="0002300D" w:rsidRDefault="007873E0" w:rsidP="005878FF">
      <w:pPr>
        <w:pStyle w:val="Nagwek2"/>
      </w:pPr>
      <w:r w:rsidRPr="0002300D">
        <w:t>Powody niedokonania podziału zamówienia na części:</w:t>
      </w:r>
    </w:p>
    <w:p w14:paraId="6A778570" w14:textId="6B6C19C0" w:rsidR="001E7150" w:rsidRPr="0002300D" w:rsidRDefault="001E7150" w:rsidP="00DC6890">
      <w:pPr>
        <w:spacing w:line="276" w:lineRule="auto"/>
        <w:ind w:left="709"/>
        <w:jc w:val="both"/>
      </w:pPr>
      <w:r w:rsidRPr="0002300D">
        <w:t xml:space="preserve">Nie przewiduje się możliwości podziału zamówienia na części z uwagi na fakt, iż ze względów technicznych i organizacyjnych usługa powinna być realizowana przez jednego Wykonawcę. Podzielenie zamówienia na części nie spowoduje, iż w zakresie poszczególnych części nastąpi rozszerzenie kręgu Wykonawców mogących ubiegać się o zamówienie. Natomiast w przypadku podziału zamówienia na części koszty realizacji całości zamówienia będą większe a ryzyko niezrealizowania jednej z części bądź opóźnienie w realizacji może zagrozić prawidłowej realizacji całości zamówienia. Ponadto przy podziale zamówienia na części konieczne będzie większe zaangażowanie Zamawiającego (koordynacja działań kilku Wykonawców). </w:t>
      </w:r>
    </w:p>
    <w:p w14:paraId="17C047FD" w14:textId="2613773F" w:rsidR="00DF599E" w:rsidRPr="0002300D" w:rsidRDefault="00324061" w:rsidP="005878FF">
      <w:pPr>
        <w:pStyle w:val="Nagwek2"/>
      </w:pPr>
      <w:r w:rsidRPr="0002300D">
        <w:t>Zamawiający nie przewiduje udzielenia zaliczek na poczet wykonania zamówienia</w:t>
      </w:r>
    </w:p>
    <w:p w14:paraId="122C773A" w14:textId="77777777" w:rsidR="00D62D55" w:rsidRPr="0002300D" w:rsidRDefault="00D62D55" w:rsidP="005878FF">
      <w:pPr>
        <w:pStyle w:val="Nagwek2"/>
      </w:pPr>
      <w:r w:rsidRPr="0002300D">
        <w:t xml:space="preserve">Informacje dotyczące oferty wariantowej, o której mowa w art. 92 ustawy </w:t>
      </w:r>
      <w:proofErr w:type="spellStart"/>
      <w:r w:rsidRPr="0002300D">
        <w:t>Pzp</w:t>
      </w:r>
      <w:proofErr w:type="spellEnd"/>
      <w:r w:rsidRPr="0002300D">
        <w:t>.</w:t>
      </w:r>
    </w:p>
    <w:p w14:paraId="4EE6B892" w14:textId="6DA40744" w:rsidR="00D62D55" w:rsidRPr="0002300D" w:rsidRDefault="00E34C11" w:rsidP="005878FF">
      <w:pPr>
        <w:pStyle w:val="Nagwek2"/>
        <w:numPr>
          <w:ilvl w:val="0"/>
          <w:numId w:val="0"/>
        </w:numPr>
        <w:ind w:left="680"/>
      </w:pPr>
      <w:r w:rsidRPr="0002300D">
        <w:t>Zamawiający nie dopuszcza składania ofert wariantowych</w:t>
      </w:r>
    </w:p>
    <w:p w14:paraId="5CD2A2ED" w14:textId="77777777" w:rsidR="00D21807" w:rsidRPr="0002300D" w:rsidRDefault="00D21807" w:rsidP="005878FF">
      <w:pPr>
        <w:pStyle w:val="Nagwek2"/>
      </w:pPr>
      <w:r w:rsidRPr="0002300D">
        <w:t>Zamawiający określa następujące wymagania odnośnie zatrudnienia przez Wykonawcę lub Podwykonawcę osób wykonujących wskazane przez Zamawiającego czynności w zakresie realizacji zamówienia na podstawie umowy o pracę:</w:t>
      </w:r>
    </w:p>
    <w:p w14:paraId="71615861" w14:textId="1EECC68B" w:rsidR="007F118B" w:rsidRPr="0002300D" w:rsidRDefault="00D21807" w:rsidP="004E471E">
      <w:pPr>
        <w:pStyle w:val="Nagwek2"/>
        <w:numPr>
          <w:ilvl w:val="0"/>
          <w:numId w:val="0"/>
        </w:numPr>
        <w:ind w:left="680"/>
      </w:pPr>
      <w:r w:rsidRPr="0002300D">
        <w:t>Zamawiający</w:t>
      </w:r>
      <w:r w:rsidR="003C28AB" w:rsidRPr="0002300D">
        <w:t xml:space="preserve"> nie określa żadnych wymagań w tym zakresie</w:t>
      </w:r>
      <w:r w:rsidR="00510B6B" w:rsidRPr="0002300D">
        <w:t>.</w:t>
      </w:r>
    </w:p>
    <w:p w14:paraId="0443A457" w14:textId="56E85319" w:rsidR="00F23594" w:rsidRPr="0002300D" w:rsidRDefault="00F23594" w:rsidP="007D46B9">
      <w:pPr>
        <w:pStyle w:val="Nagwek2"/>
      </w:pPr>
      <w:r w:rsidRPr="0002300D">
        <w:t>Miejsce realizacji:</w:t>
      </w:r>
      <w:r w:rsidR="0040419B" w:rsidRPr="0002300D">
        <w:t xml:space="preserve"> </w:t>
      </w:r>
      <w:r w:rsidR="00BB3FA8" w:rsidRPr="0002300D">
        <w:t xml:space="preserve">Wielkopolski Ośrodek Reumatologiczny </w:t>
      </w:r>
      <w:r w:rsidR="007D46B9" w:rsidRPr="0002300D">
        <w:t>im. dr. Wiesława Romanowskiego w Śremie</w:t>
      </w:r>
      <w:r w:rsidR="00BB3FA8" w:rsidRPr="0002300D">
        <w:t>, Mickiewicza 9</w:t>
      </w:r>
      <w:r w:rsidR="00F75797" w:rsidRPr="0002300D">
        <w:t>5</w:t>
      </w:r>
      <w:r w:rsidR="00F44477" w:rsidRPr="0002300D">
        <w:t>.</w:t>
      </w:r>
    </w:p>
    <w:p w14:paraId="32045547" w14:textId="19DF13A6" w:rsidR="00A2369F" w:rsidRPr="0002300D" w:rsidRDefault="00A2369F" w:rsidP="00930133">
      <w:pPr>
        <w:pStyle w:val="Nagwek1"/>
      </w:pPr>
      <w:bookmarkStart w:id="5" w:name="_Toc258314245"/>
      <w:r w:rsidRPr="0002300D">
        <w:t>Informacja o przewidywanych zamówieniach</w:t>
      </w:r>
      <w:r w:rsidR="00774374" w:rsidRPr="0002300D">
        <w:rPr>
          <w:lang w:val="pl-PL"/>
        </w:rPr>
        <w:t>,</w:t>
      </w:r>
      <w:r w:rsidRPr="0002300D">
        <w:t xml:space="preserve"> </w:t>
      </w:r>
      <w:r w:rsidR="005D0A27" w:rsidRPr="0002300D">
        <w:t xml:space="preserve">o których mowa w art. </w:t>
      </w:r>
      <w:r w:rsidR="00E00A53" w:rsidRPr="0002300D">
        <w:rPr>
          <w:lang w:val="pl-PL"/>
        </w:rPr>
        <w:t>214</w:t>
      </w:r>
      <w:r w:rsidR="005D0A27" w:rsidRPr="0002300D">
        <w:t xml:space="preserve"> ust. 1 pkt </w:t>
      </w:r>
      <w:r w:rsidR="00E00A53" w:rsidRPr="0002300D">
        <w:rPr>
          <w:lang w:val="pl-PL"/>
        </w:rPr>
        <w:t>7</w:t>
      </w:r>
      <w:r w:rsidR="005D0A27" w:rsidRPr="0002300D">
        <w:t xml:space="preserve"> i </w:t>
      </w:r>
      <w:r w:rsidR="00E00A53" w:rsidRPr="0002300D">
        <w:rPr>
          <w:lang w:val="pl-PL"/>
        </w:rPr>
        <w:t>8</w:t>
      </w:r>
      <w:r w:rsidR="005D0A27" w:rsidRPr="0002300D">
        <w:t xml:space="preserve"> </w:t>
      </w:r>
      <w:r w:rsidR="005D0A27" w:rsidRPr="0002300D">
        <w:rPr>
          <w:lang w:val="pl-PL"/>
        </w:rPr>
        <w:t>USTAWY PZP</w:t>
      </w:r>
      <w:bookmarkEnd w:id="5"/>
      <w:r w:rsidR="005D0A27" w:rsidRPr="0002300D">
        <w:rPr>
          <w:lang w:val="pl-PL"/>
        </w:rPr>
        <w:t>.</w:t>
      </w:r>
    </w:p>
    <w:p w14:paraId="6B485D0E" w14:textId="77777777" w:rsidR="00EB7871" w:rsidRPr="0002300D" w:rsidRDefault="00E34C11" w:rsidP="005878FF">
      <w:pPr>
        <w:pStyle w:val="Nagwek2"/>
        <w:numPr>
          <w:ilvl w:val="0"/>
          <w:numId w:val="0"/>
        </w:numPr>
        <w:ind w:left="426"/>
      </w:pPr>
      <w:r w:rsidRPr="0002300D">
        <w:t xml:space="preserve">Zamawiający nie przewiduje udzielenia zamówień, o których mowa w art. 214 ust. 1 pkt 7 i 8 ustawy </w:t>
      </w:r>
      <w:proofErr w:type="spellStart"/>
      <w:r w:rsidRPr="0002300D">
        <w:t>Pzp</w:t>
      </w:r>
      <w:proofErr w:type="spellEnd"/>
      <w:r w:rsidRPr="0002300D">
        <w:t>.</w:t>
      </w:r>
    </w:p>
    <w:p w14:paraId="5226E13D" w14:textId="6898B43C" w:rsidR="00EB7871" w:rsidRPr="0002300D" w:rsidRDefault="00A2369F" w:rsidP="00930133">
      <w:pPr>
        <w:pStyle w:val="Nagwek1"/>
      </w:pPr>
      <w:bookmarkStart w:id="6" w:name="_Toc258314246"/>
      <w:r w:rsidRPr="0002300D">
        <w:t>Termin wykonania zamówienia</w:t>
      </w:r>
      <w:bookmarkEnd w:id="6"/>
    </w:p>
    <w:p w14:paraId="389BC471" w14:textId="47858749" w:rsidR="00EB7871" w:rsidRPr="0002300D" w:rsidRDefault="00EB7871" w:rsidP="005878FF">
      <w:pPr>
        <w:pStyle w:val="Nagwek2"/>
        <w:numPr>
          <w:ilvl w:val="0"/>
          <w:numId w:val="0"/>
        </w:numPr>
        <w:ind w:left="426"/>
      </w:pPr>
      <w:r w:rsidRPr="0002300D">
        <w:t>Zamówienie musi zostać zrealizowane w terminie:</w:t>
      </w:r>
      <w:r w:rsidR="0040419B" w:rsidRPr="0002300D">
        <w:t xml:space="preserve"> </w:t>
      </w:r>
      <w:r w:rsidR="00CB7A37" w:rsidRPr="0002300D">
        <w:rPr>
          <w:b/>
        </w:rPr>
        <w:t>16 tygodni</w:t>
      </w:r>
      <w:r w:rsidR="0030534C" w:rsidRPr="0002300D">
        <w:rPr>
          <w:b/>
        </w:rPr>
        <w:t xml:space="preserve"> od dnia </w:t>
      </w:r>
      <w:r w:rsidR="00CB7A37" w:rsidRPr="0002300D">
        <w:rPr>
          <w:b/>
        </w:rPr>
        <w:t>podpisania umowy.</w:t>
      </w:r>
    </w:p>
    <w:p w14:paraId="4ACBF060" w14:textId="51EE9070" w:rsidR="00A2369F" w:rsidRPr="0002300D" w:rsidRDefault="00024DB1" w:rsidP="00930133">
      <w:pPr>
        <w:pStyle w:val="Nagwek1"/>
      </w:pPr>
      <w:bookmarkStart w:id="7" w:name="_Toc258314247"/>
      <w:r w:rsidRPr="0002300D">
        <w:rPr>
          <w:lang w:val="pl-PL"/>
        </w:rPr>
        <w:t>Informacja o warunkach</w:t>
      </w:r>
      <w:r w:rsidR="00A2369F" w:rsidRPr="0002300D">
        <w:t xml:space="preserve"> udziału w postępowaniu</w:t>
      </w:r>
      <w:bookmarkEnd w:id="7"/>
    </w:p>
    <w:p w14:paraId="0CD17E1A" w14:textId="77777777" w:rsidR="00A2369F" w:rsidRPr="0002300D" w:rsidRDefault="00627ED2" w:rsidP="005878FF">
      <w:pPr>
        <w:pStyle w:val="Nagwek2"/>
      </w:pPr>
      <w:r w:rsidRPr="0002300D">
        <w:lastRenderedPageBreak/>
        <w:t>O udzielenie zamówienia mogą ubiegać się</w:t>
      </w:r>
      <w:r w:rsidR="008A3895" w:rsidRPr="0002300D">
        <w:t xml:space="preserve"> W</w:t>
      </w:r>
      <w:r w:rsidRPr="0002300D">
        <w:t>ykonawcy</w:t>
      </w:r>
      <w:r w:rsidR="00A2369F" w:rsidRPr="0002300D">
        <w:t>, którzy nie podlegają wykluczeniu</w:t>
      </w:r>
      <w:r w:rsidR="008B13A8" w:rsidRPr="0002300D">
        <w:t xml:space="preserve"> oraz </w:t>
      </w:r>
      <w:r w:rsidR="00A2369F" w:rsidRPr="0002300D">
        <w:t>spełniają warunki</w:t>
      </w:r>
      <w:r w:rsidR="008B13A8" w:rsidRPr="0002300D">
        <w:t xml:space="preserve"> udziału w postępowaniu</w:t>
      </w:r>
      <w:r w:rsidR="00A2369F" w:rsidRPr="0002300D">
        <w:t xml:space="preserve"> i wymagania określone w niniejszej </w:t>
      </w:r>
      <w:r w:rsidR="00DD574A" w:rsidRPr="0002300D">
        <w:t>SWZ</w:t>
      </w:r>
      <w:r w:rsidR="008B13A8" w:rsidRPr="0002300D">
        <w:t>.</w:t>
      </w:r>
    </w:p>
    <w:p w14:paraId="5BDF5C26" w14:textId="77777777" w:rsidR="002E0CCC" w:rsidRPr="0002300D" w:rsidRDefault="00024DB1" w:rsidP="005878FF">
      <w:pPr>
        <w:pStyle w:val="Nagwek2"/>
      </w:pPr>
      <w:r w:rsidRPr="0002300D">
        <w:t xml:space="preserve">Zamawiający, na podstawie art. 112 ustawy </w:t>
      </w:r>
      <w:proofErr w:type="spellStart"/>
      <w:r w:rsidRPr="0002300D">
        <w:t>Pzp</w:t>
      </w:r>
      <w:proofErr w:type="spellEnd"/>
      <w:r w:rsidRPr="0002300D">
        <w:t xml:space="preserve"> określa następujące warunki udziału w postępowaniu</w:t>
      </w:r>
      <w:r w:rsidR="00A2369F" w:rsidRPr="0002300D">
        <w:t>:</w:t>
      </w:r>
    </w:p>
    <w:p w14:paraId="22DEFA32" w14:textId="77777777" w:rsidR="00E34C11" w:rsidRPr="0002300D" w:rsidRDefault="00E34C11" w:rsidP="005878FF">
      <w:pPr>
        <w:pStyle w:val="Nagwek2"/>
        <w:numPr>
          <w:ilvl w:val="0"/>
          <w:numId w:val="0"/>
        </w:numPr>
        <w:ind w:left="68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02300D" w:rsidRPr="0002300D" w14:paraId="7F22A0B7" w14:textId="77777777" w:rsidTr="008356AF">
        <w:tc>
          <w:tcPr>
            <w:tcW w:w="720" w:type="dxa"/>
            <w:tcBorders>
              <w:top w:val="single" w:sz="4" w:space="0" w:color="auto"/>
              <w:left w:val="single" w:sz="4" w:space="0" w:color="auto"/>
              <w:bottom w:val="single" w:sz="4" w:space="0" w:color="auto"/>
              <w:right w:val="single" w:sz="4" w:space="0" w:color="auto"/>
            </w:tcBorders>
            <w:vAlign w:val="center"/>
            <w:hideMark/>
          </w:tcPr>
          <w:p w14:paraId="5F310237" w14:textId="77777777" w:rsidR="00E34C11" w:rsidRPr="0002300D" w:rsidRDefault="00E34C11" w:rsidP="0095062C">
            <w:pPr>
              <w:spacing w:before="60" w:after="120"/>
              <w:jc w:val="center"/>
              <w:rPr>
                <w:b/>
                <w:sz w:val="20"/>
                <w:szCs w:val="20"/>
              </w:rPr>
            </w:pPr>
            <w:r w:rsidRPr="0002300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762EDEB4" w14:textId="77777777" w:rsidR="00E34C11" w:rsidRPr="0002300D" w:rsidRDefault="00E34C11" w:rsidP="0095062C">
            <w:pPr>
              <w:spacing w:before="60" w:after="120"/>
              <w:rPr>
                <w:sz w:val="20"/>
                <w:szCs w:val="20"/>
              </w:rPr>
            </w:pPr>
            <w:r w:rsidRPr="0002300D">
              <w:rPr>
                <w:b/>
                <w:sz w:val="20"/>
                <w:szCs w:val="20"/>
              </w:rPr>
              <w:t>Warunki udziału w postępowaniu</w:t>
            </w:r>
          </w:p>
        </w:tc>
      </w:tr>
      <w:tr w:rsidR="0002300D" w:rsidRPr="0002300D" w14:paraId="4BBFA927" w14:textId="77777777" w:rsidTr="008356AF">
        <w:tc>
          <w:tcPr>
            <w:tcW w:w="720" w:type="dxa"/>
            <w:tcBorders>
              <w:top w:val="single" w:sz="4" w:space="0" w:color="auto"/>
              <w:left w:val="single" w:sz="4" w:space="0" w:color="auto"/>
              <w:bottom w:val="single" w:sz="4" w:space="0" w:color="auto"/>
              <w:right w:val="single" w:sz="4" w:space="0" w:color="auto"/>
            </w:tcBorders>
            <w:hideMark/>
          </w:tcPr>
          <w:p w14:paraId="6E7C7A19" w14:textId="77777777" w:rsidR="00784316" w:rsidRPr="0002300D" w:rsidRDefault="00784316" w:rsidP="00784316">
            <w:pPr>
              <w:spacing w:before="60" w:after="120"/>
              <w:jc w:val="center"/>
            </w:pPr>
            <w:r w:rsidRPr="0002300D">
              <w:t>1</w:t>
            </w:r>
          </w:p>
        </w:tc>
        <w:tc>
          <w:tcPr>
            <w:tcW w:w="7774" w:type="dxa"/>
            <w:tcBorders>
              <w:top w:val="single" w:sz="4" w:space="0" w:color="auto"/>
              <w:left w:val="single" w:sz="4" w:space="0" w:color="auto"/>
              <w:bottom w:val="single" w:sz="4" w:space="0" w:color="auto"/>
              <w:right w:val="single" w:sz="4" w:space="0" w:color="auto"/>
            </w:tcBorders>
            <w:hideMark/>
          </w:tcPr>
          <w:p w14:paraId="4AC2060E" w14:textId="77777777" w:rsidR="00784316" w:rsidRPr="0002300D" w:rsidRDefault="00784316" w:rsidP="00784316">
            <w:pPr>
              <w:spacing w:before="60" w:after="120"/>
              <w:jc w:val="both"/>
              <w:rPr>
                <w:sz w:val="22"/>
                <w:szCs w:val="22"/>
              </w:rPr>
            </w:pPr>
            <w:r w:rsidRPr="0002300D">
              <w:rPr>
                <w:b/>
                <w:bCs/>
                <w:sz w:val="22"/>
                <w:szCs w:val="22"/>
              </w:rPr>
              <w:t>Sytuacja ekonomiczna lub finansowa</w:t>
            </w:r>
          </w:p>
          <w:p w14:paraId="311D4A7F" w14:textId="3476C2B3" w:rsidR="00784316" w:rsidRPr="0002300D" w:rsidRDefault="00784316" w:rsidP="00784316">
            <w:pPr>
              <w:spacing w:before="60" w:after="120"/>
              <w:jc w:val="both"/>
              <w:rPr>
                <w:sz w:val="22"/>
                <w:szCs w:val="22"/>
              </w:rPr>
            </w:pPr>
            <w:r w:rsidRPr="0002300D">
              <w:rPr>
                <w:sz w:val="22"/>
                <w:szCs w:val="22"/>
              </w:rPr>
              <w:t xml:space="preserve">O udzielenie zamówienia publicznego mogą ubiegać się wykonawcy, którzy spełniają warunki, dotyczące sytuacji ekonomicznej lub finansowej. </w:t>
            </w:r>
            <w:r w:rsidRPr="0002300D">
              <w:rPr>
                <w:bCs/>
                <w:sz w:val="22"/>
                <w:szCs w:val="22"/>
              </w:rPr>
              <w:t xml:space="preserve">Zamawiający uzna spełnienie tego warunku, jeżeli wykonawca wykaże, iż posiada ubezpieczenie od odpowiedzialności cywilnej w zakresie prowadzonej działalności </w:t>
            </w:r>
            <w:r w:rsidRPr="0002300D">
              <w:rPr>
                <w:bCs/>
                <w:spacing w:val="-1"/>
                <w:sz w:val="22"/>
                <w:szCs w:val="22"/>
              </w:rPr>
              <w:t xml:space="preserve">zgodnej z przedmiotem zamówienia na wartość co najmniej </w:t>
            </w:r>
            <w:r w:rsidRPr="0002300D">
              <w:rPr>
                <w:bCs/>
                <w:spacing w:val="-1"/>
                <w:sz w:val="22"/>
                <w:szCs w:val="22"/>
              </w:rPr>
              <w:br/>
            </w:r>
            <w:r w:rsidR="005B69BD" w:rsidRPr="0002300D">
              <w:rPr>
                <w:bCs/>
                <w:spacing w:val="-1"/>
                <w:sz w:val="22"/>
                <w:szCs w:val="22"/>
              </w:rPr>
              <w:t>2</w:t>
            </w:r>
            <w:r w:rsidRPr="0002300D">
              <w:rPr>
                <w:bCs/>
                <w:spacing w:val="-1"/>
                <w:sz w:val="22"/>
                <w:szCs w:val="22"/>
              </w:rPr>
              <w:t>00</w:t>
            </w:r>
            <w:r w:rsidR="0049694D" w:rsidRPr="0002300D">
              <w:rPr>
                <w:bCs/>
                <w:spacing w:val="-1"/>
                <w:sz w:val="22"/>
                <w:szCs w:val="22"/>
              </w:rPr>
              <w:t> </w:t>
            </w:r>
            <w:r w:rsidRPr="0002300D">
              <w:rPr>
                <w:bCs/>
                <w:spacing w:val="-1"/>
                <w:sz w:val="22"/>
                <w:szCs w:val="22"/>
              </w:rPr>
              <w:t xml:space="preserve">000,00 PLN. </w:t>
            </w:r>
            <w:r w:rsidRPr="0002300D">
              <w:rPr>
                <w:sz w:val="22"/>
                <w:szCs w:val="22"/>
              </w:rPr>
              <w:t>Ocena spełniania warunków udziału w postępowaniu będzie dokonana na zasadzie spełnia/nie spełnia.</w:t>
            </w:r>
          </w:p>
        </w:tc>
      </w:tr>
      <w:tr w:rsidR="0002300D" w:rsidRPr="0002300D" w14:paraId="40BA6AF2" w14:textId="77777777" w:rsidTr="008356AF">
        <w:tc>
          <w:tcPr>
            <w:tcW w:w="720" w:type="dxa"/>
            <w:tcBorders>
              <w:top w:val="single" w:sz="4" w:space="0" w:color="auto"/>
              <w:left w:val="single" w:sz="4" w:space="0" w:color="auto"/>
              <w:bottom w:val="single" w:sz="4" w:space="0" w:color="auto"/>
              <w:right w:val="single" w:sz="4" w:space="0" w:color="auto"/>
            </w:tcBorders>
            <w:hideMark/>
          </w:tcPr>
          <w:p w14:paraId="12C90DCB" w14:textId="77777777" w:rsidR="008356AF" w:rsidRPr="0002300D" w:rsidRDefault="008356AF" w:rsidP="008356AF">
            <w:pPr>
              <w:spacing w:before="60" w:after="120"/>
              <w:jc w:val="center"/>
            </w:pPr>
            <w:r w:rsidRPr="0002300D">
              <w:t>2</w:t>
            </w:r>
          </w:p>
        </w:tc>
        <w:tc>
          <w:tcPr>
            <w:tcW w:w="7774" w:type="dxa"/>
            <w:tcBorders>
              <w:top w:val="single" w:sz="4" w:space="0" w:color="auto"/>
              <w:left w:val="single" w:sz="4" w:space="0" w:color="auto"/>
              <w:bottom w:val="single" w:sz="4" w:space="0" w:color="auto"/>
              <w:right w:val="single" w:sz="4" w:space="0" w:color="auto"/>
            </w:tcBorders>
            <w:hideMark/>
          </w:tcPr>
          <w:p w14:paraId="1EE9E9BC" w14:textId="77777777" w:rsidR="008356AF" w:rsidRPr="0002300D" w:rsidRDefault="008356AF" w:rsidP="008356AF">
            <w:pPr>
              <w:spacing w:before="60" w:after="120"/>
              <w:jc w:val="both"/>
              <w:rPr>
                <w:sz w:val="22"/>
                <w:szCs w:val="22"/>
              </w:rPr>
            </w:pPr>
            <w:r w:rsidRPr="0002300D">
              <w:rPr>
                <w:b/>
                <w:bCs/>
                <w:sz w:val="22"/>
                <w:szCs w:val="22"/>
              </w:rPr>
              <w:t>Zdolność techniczna lub zawodowa</w:t>
            </w:r>
          </w:p>
          <w:p w14:paraId="0EB88C6B" w14:textId="6FC172AD" w:rsidR="008356AF" w:rsidRPr="0002300D" w:rsidRDefault="008356AF" w:rsidP="008356AF">
            <w:pPr>
              <w:spacing w:before="60" w:after="120"/>
              <w:jc w:val="both"/>
              <w:rPr>
                <w:sz w:val="22"/>
                <w:szCs w:val="22"/>
              </w:rPr>
            </w:pPr>
            <w:r w:rsidRPr="0002300D">
              <w:rPr>
                <w:sz w:val="22"/>
                <w:szCs w:val="22"/>
              </w:rPr>
              <w:t xml:space="preserve">O udzielenie zamówienia publicznego mogą ubiegać się wykonawcy, którzy spełniają warunki, </w:t>
            </w:r>
            <w:r w:rsidR="00EB4094" w:rsidRPr="0002300D">
              <w:rPr>
                <w:sz w:val="22"/>
                <w:szCs w:val="22"/>
              </w:rPr>
              <w:t>dotyczące zdolności</w:t>
            </w:r>
            <w:r w:rsidRPr="0002300D">
              <w:rPr>
                <w:sz w:val="22"/>
                <w:szCs w:val="22"/>
              </w:rPr>
              <w:t xml:space="preserve"> technicznej lub zawodowej. </w:t>
            </w:r>
          </w:p>
          <w:p w14:paraId="2C835611" w14:textId="77777777" w:rsidR="00E971B6" w:rsidRPr="0002300D" w:rsidRDefault="00E971B6" w:rsidP="00E971B6">
            <w:pPr>
              <w:spacing w:before="60" w:after="120"/>
              <w:jc w:val="both"/>
              <w:rPr>
                <w:sz w:val="22"/>
                <w:szCs w:val="22"/>
              </w:rPr>
            </w:pPr>
            <w:r w:rsidRPr="0002300D">
              <w:rPr>
                <w:sz w:val="22"/>
                <w:szCs w:val="22"/>
              </w:rPr>
              <w:t>Zamawiający uzna spełnienie tego warunku, jeżeli:</w:t>
            </w:r>
          </w:p>
          <w:p w14:paraId="5CE52ADC" w14:textId="51C731EC" w:rsidR="00E971B6" w:rsidRPr="0002300D" w:rsidRDefault="00E971B6" w:rsidP="00C93482">
            <w:pPr>
              <w:pStyle w:val="Akapitzlist"/>
              <w:numPr>
                <w:ilvl w:val="0"/>
                <w:numId w:val="39"/>
              </w:numPr>
              <w:spacing w:before="60" w:after="120"/>
              <w:jc w:val="both"/>
              <w:rPr>
                <w:rFonts w:ascii="Times New Roman" w:hAnsi="Times New Roman"/>
              </w:rPr>
            </w:pPr>
            <w:r w:rsidRPr="0002300D">
              <w:rPr>
                <w:rFonts w:ascii="Times New Roman" w:hAnsi="Times New Roman"/>
              </w:rPr>
              <w:t xml:space="preserve">wykonawca wykaże, że wykonał w okresie ostatnich 3 lat przed upływem terminu składania ofert, a jeżeli okres prowadzenia działalności jest krótszy - w tym okresie, co najmniej </w:t>
            </w:r>
            <w:r w:rsidR="00CF426D" w:rsidRPr="0002300D">
              <w:rPr>
                <w:rFonts w:ascii="Times New Roman" w:hAnsi="Times New Roman"/>
              </w:rPr>
              <w:t>dwie</w:t>
            </w:r>
            <w:r w:rsidRPr="0002300D">
              <w:rPr>
                <w:rFonts w:ascii="Times New Roman" w:hAnsi="Times New Roman"/>
              </w:rPr>
              <w:t xml:space="preserve"> </w:t>
            </w:r>
            <w:r w:rsidR="005B69BD" w:rsidRPr="0002300D">
              <w:rPr>
                <w:rFonts w:ascii="Times New Roman" w:hAnsi="Times New Roman"/>
              </w:rPr>
              <w:t xml:space="preserve">dostawy </w:t>
            </w:r>
            <w:r w:rsidR="00345271" w:rsidRPr="0002300D">
              <w:rPr>
                <w:rFonts w:ascii="Times New Roman" w:hAnsi="Times New Roman"/>
              </w:rPr>
              <w:t xml:space="preserve">medycznego </w:t>
            </w:r>
            <w:r w:rsidR="005B69BD" w:rsidRPr="0002300D">
              <w:rPr>
                <w:rFonts w:ascii="Times New Roman" w:hAnsi="Times New Roman"/>
              </w:rPr>
              <w:t>sterylizatora parowego</w:t>
            </w:r>
            <w:r w:rsidR="0030534C" w:rsidRPr="0002300D">
              <w:rPr>
                <w:rFonts w:ascii="Times New Roman" w:hAnsi="Times New Roman"/>
              </w:rPr>
              <w:t>,</w:t>
            </w:r>
            <w:r w:rsidRPr="0002300D">
              <w:rPr>
                <w:rFonts w:ascii="Times New Roman" w:hAnsi="Times New Roman"/>
              </w:rPr>
              <w:t xml:space="preserve"> </w:t>
            </w:r>
            <w:r w:rsidR="0030534C" w:rsidRPr="0002300D">
              <w:rPr>
                <w:rFonts w:ascii="Times New Roman" w:hAnsi="Times New Roman"/>
              </w:rPr>
              <w:t xml:space="preserve">o </w:t>
            </w:r>
            <w:r w:rsidRPr="0002300D">
              <w:rPr>
                <w:rFonts w:ascii="Times New Roman" w:hAnsi="Times New Roman"/>
              </w:rPr>
              <w:t xml:space="preserve">wartości nie mniejszej niż </w:t>
            </w:r>
            <w:r w:rsidR="008B37E8" w:rsidRPr="0002300D">
              <w:rPr>
                <w:rFonts w:ascii="Times New Roman" w:hAnsi="Times New Roman"/>
              </w:rPr>
              <w:t>2</w:t>
            </w:r>
            <w:r w:rsidRPr="0002300D">
              <w:rPr>
                <w:rFonts w:ascii="Times New Roman" w:hAnsi="Times New Roman"/>
              </w:rPr>
              <w:t xml:space="preserve">00.000,00 zł brutto </w:t>
            </w:r>
            <w:r w:rsidR="0030534C" w:rsidRPr="0002300D">
              <w:rPr>
                <w:rFonts w:ascii="Times New Roman" w:hAnsi="Times New Roman"/>
              </w:rPr>
              <w:t>każda</w:t>
            </w:r>
            <w:r w:rsidRPr="0002300D">
              <w:rPr>
                <w:rFonts w:ascii="Times New Roman" w:hAnsi="Times New Roman"/>
              </w:rPr>
              <w:t>.</w:t>
            </w:r>
          </w:p>
          <w:p w14:paraId="470FB5B3" w14:textId="75D08E04" w:rsidR="008356AF" w:rsidRPr="0002300D" w:rsidRDefault="008356AF" w:rsidP="00E971B6">
            <w:pPr>
              <w:spacing w:before="60" w:after="120"/>
              <w:jc w:val="both"/>
              <w:rPr>
                <w:sz w:val="22"/>
                <w:szCs w:val="22"/>
              </w:rPr>
            </w:pPr>
            <w:r w:rsidRPr="0002300D">
              <w:rPr>
                <w:sz w:val="22"/>
                <w:szCs w:val="22"/>
              </w:rPr>
              <w:t>Ocena spełniania warunków udziału w postępowaniu będzie dokonana na zasadzie spełnia/nie spełnia.</w:t>
            </w:r>
          </w:p>
        </w:tc>
      </w:tr>
      <w:tr w:rsidR="0002300D" w:rsidRPr="0002300D" w14:paraId="72FB838C" w14:textId="77777777" w:rsidTr="008356AF">
        <w:tc>
          <w:tcPr>
            <w:tcW w:w="720" w:type="dxa"/>
            <w:tcBorders>
              <w:top w:val="single" w:sz="4" w:space="0" w:color="auto"/>
              <w:left w:val="single" w:sz="4" w:space="0" w:color="auto"/>
              <w:bottom w:val="single" w:sz="4" w:space="0" w:color="auto"/>
              <w:right w:val="single" w:sz="4" w:space="0" w:color="auto"/>
            </w:tcBorders>
            <w:hideMark/>
          </w:tcPr>
          <w:p w14:paraId="4AA5945D" w14:textId="77777777" w:rsidR="00E34C11" w:rsidRPr="0002300D" w:rsidRDefault="00E34C11" w:rsidP="0095062C">
            <w:pPr>
              <w:spacing w:before="60" w:after="120"/>
              <w:jc w:val="center"/>
            </w:pPr>
            <w:r w:rsidRPr="0002300D">
              <w:t>3</w:t>
            </w:r>
          </w:p>
        </w:tc>
        <w:tc>
          <w:tcPr>
            <w:tcW w:w="7774" w:type="dxa"/>
            <w:tcBorders>
              <w:top w:val="single" w:sz="4" w:space="0" w:color="auto"/>
              <w:left w:val="single" w:sz="4" w:space="0" w:color="auto"/>
              <w:bottom w:val="single" w:sz="4" w:space="0" w:color="auto"/>
              <w:right w:val="single" w:sz="4" w:space="0" w:color="auto"/>
            </w:tcBorders>
            <w:hideMark/>
          </w:tcPr>
          <w:p w14:paraId="4D399471" w14:textId="77777777" w:rsidR="00E34C11" w:rsidRPr="0002300D" w:rsidRDefault="00E34C11" w:rsidP="0095062C">
            <w:pPr>
              <w:spacing w:before="60" w:after="120"/>
              <w:jc w:val="both"/>
              <w:rPr>
                <w:b/>
                <w:bCs/>
                <w:sz w:val="22"/>
                <w:szCs w:val="22"/>
              </w:rPr>
            </w:pPr>
            <w:r w:rsidRPr="0002300D">
              <w:rPr>
                <w:b/>
                <w:bCs/>
                <w:sz w:val="22"/>
                <w:szCs w:val="22"/>
              </w:rPr>
              <w:t>Zdolność do występowania w obrocie gospodarczym</w:t>
            </w:r>
          </w:p>
          <w:p w14:paraId="35009907" w14:textId="77777777" w:rsidR="00E34C11" w:rsidRPr="0002300D" w:rsidRDefault="008764BF" w:rsidP="0095062C">
            <w:pPr>
              <w:spacing w:before="60" w:after="120"/>
              <w:jc w:val="both"/>
              <w:rPr>
                <w:sz w:val="22"/>
                <w:szCs w:val="22"/>
              </w:rPr>
            </w:pPr>
            <w:r w:rsidRPr="0002300D">
              <w:rPr>
                <w:sz w:val="22"/>
                <w:szCs w:val="22"/>
              </w:rPr>
              <w:t>Zamawiający nie precyzuje w tym zakresie żadnych wymagań, których spełnienie Wykonawca zobowiązany jest wykazać w sposób szczególny.</w:t>
            </w:r>
          </w:p>
        </w:tc>
      </w:tr>
      <w:tr w:rsidR="0002300D" w:rsidRPr="0002300D" w14:paraId="3C4A94D1" w14:textId="77777777" w:rsidTr="008356AF">
        <w:tc>
          <w:tcPr>
            <w:tcW w:w="720" w:type="dxa"/>
            <w:tcBorders>
              <w:top w:val="single" w:sz="4" w:space="0" w:color="auto"/>
              <w:left w:val="single" w:sz="4" w:space="0" w:color="auto"/>
              <w:bottom w:val="single" w:sz="4" w:space="0" w:color="auto"/>
              <w:right w:val="single" w:sz="4" w:space="0" w:color="auto"/>
            </w:tcBorders>
            <w:hideMark/>
          </w:tcPr>
          <w:p w14:paraId="35F2822E" w14:textId="77777777" w:rsidR="00E34C11" w:rsidRPr="0002300D" w:rsidRDefault="00E34C11" w:rsidP="0095062C">
            <w:pPr>
              <w:spacing w:before="60" w:after="120"/>
              <w:jc w:val="center"/>
              <w:rPr>
                <w:sz w:val="22"/>
                <w:szCs w:val="22"/>
              </w:rPr>
            </w:pPr>
            <w:r w:rsidRPr="0002300D">
              <w:rPr>
                <w:sz w:val="22"/>
                <w:szCs w:val="22"/>
              </w:rPr>
              <w:t>4</w:t>
            </w:r>
          </w:p>
        </w:tc>
        <w:tc>
          <w:tcPr>
            <w:tcW w:w="7774" w:type="dxa"/>
            <w:tcBorders>
              <w:top w:val="single" w:sz="4" w:space="0" w:color="auto"/>
              <w:left w:val="single" w:sz="4" w:space="0" w:color="auto"/>
              <w:bottom w:val="single" w:sz="4" w:space="0" w:color="auto"/>
              <w:right w:val="single" w:sz="4" w:space="0" w:color="auto"/>
            </w:tcBorders>
            <w:hideMark/>
          </w:tcPr>
          <w:p w14:paraId="3378DCFA" w14:textId="77777777" w:rsidR="00E34C11" w:rsidRPr="0002300D" w:rsidRDefault="00E34C11" w:rsidP="0095062C">
            <w:pPr>
              <w:spacing w:before="60" w:after="120"/>
              <w:jc w:val="both"/>
              <w:rPr>
                <w:b/>
                <w:bCs/>
                <w:sz w:val="22"/>
                <w:szCs w:val="22"/>
              </w:rPr>
            </w:pPr>
            <w:r w:rsidRPr="0002300D">
              <w:rPr>
                <w:b/>
                <w:bCs/>
                <w:sz w:val="22"/>
                <w:szCs w:val="22"/>
              </w:rPr>
              <w:t>Uprawnienia do prowadzenia określonej działalności gospodarczej lub zawodowej, o ile wynika to z odrębnych przepisów</w:t>
            </w:r>
          </w:p>
          <w:p w14:paraId="3EC23A7D" w14:textId="16D6412A" w:rsidR="00E34C11" w:rsidRPr="0002300D" w:rsidRDefault="005C0684" w:rsidP="0095062C">
            <w:pPr>
              <w:spacing w:before="60" w:after="120"/>
              <w:jc w:val="both"/>
              <w:rPr>
                <w:sz w:val="22"/>
                <w:szCs w:val="22"/>
              </w:rPr>
            </w:pPr>
            <w:r w:rsidRPr="0002300D">
              <w:rPr>
                <w:sz w:val="22"/>
                <w:szCs w:val="22"/>
              </w:rPr>
              <w:t>Zamawiający nie precyzuje w tym zakresie żadnych wymagań, których spełnienie Wykonawca zobowiązany jest wykazać w sposób szczególny.</w:t>
            </w:r>
          </w:p>
        </w:tc>
      </w:tr>
    </w:tbl>
    <w:p w14:paraId="143BF3BD" w14:textId="77777777" w:rsidR="008E38E4" w:rsidRPr="0002300D" w:rsidRDefault="008E38E4" w:rsidP="00930133">
      <w:pPr>
        <w:pStyle w:val="Nagwek1"/>
      </w:pPr>
      <w:r w:rsidRPr="0002300D">
        <w:t xml:space="preserve">Podstawy wykluczenia wykonawcy </w:t>
      </w:r>
      <w:r w:rsidR="004E3A7E" w:rsidRPr="0002300D">
        <w:t>Z POSTĘPOWANIA</w:t>
      </w:r>
    </w:p>
    <w:p w14:paraId="54E74E61" w14:textId="77777777" w:rsidR="002200B8" w:rsidRPr="0002300D" w:rsidRDefault="00A2369F" w:rsidP="005878FF">
      <w:pPr>
        <w:pStyle w:val="Nagwek2"/>
      </w:pPr>
      <w:r w:rsidRPr="0002300D">
        <w:t xml:space="preserve">Zamawiający wykluczy z postępowania o </w:t>
      </w:r>
      <w:r w:rsidR="005B4881" w:rsidRPr="0002300D">
        <w:t>udzielenie zamówienia W</w:t>
      </w:r>
      <w:r w:rsidR="004E3A7E" w:rsidRPr="0002300D">
        <w:t>ykonawcę</w:t>
      </w:r>
      <w:r w:rsidR="002200B8" w:rsidRPr="0002300D">
        <w:t xml:space="preserve"> wobec którego </w:t>
      </w:r>
    </w:p>
    <w:p w14:paraId="0A44896E" w14:textId="77777777" w:rsidR="002200B8" w:rsidRPr="0002300D" w:rsidRDefault="002200B8" w:rsidP="005878FF">
      <w:pPr>
        <w:pStyle w:val="Nagwek2"/>
        <w:numPr>
          <w:ilvl w:val="0"/>
          <w:numId w:val="35"/>
        </w:numPr>
      </w:pPr>
      <w:r w:rsidRPr="0002300D">
        <w:t xml:space="preserve">zachodzą podstawy wykluczenia, o których mowa w art. 108 ustawy </w:t>
      </w:r>
      <w:proofErr w:type="spellStart"/>
      <w:r w:rsidRPr="0002300D">
        <w:t>Pzp</w:t>
      </w:r>
      <w:proofErr w:type="spellEnd"/>
      <w:r w:rsidRPr="0002300D">
        <w:t>;</w:t>
      </w:r>
    </w:p>
    <w:p w14:paraId="5B025D05" w14:textId="0F4CA830" w:rsidR="00082C68" w:rsidRPr="0002300D" w:rsidRDefault="002200B8" w:rsidP="005878FF">
      <w:pPr>
        <w:pStyle w:val="Nagwek2"/>
        <w:numPr>
          <w:ilvl w:val="0"/>
          <w:numId w:val="35"/>
        </w:numPr>
      </w:pPr>
      <w:r w:rsidRPr="0002300D">
        <w:t>zachodzą podstawy wykluczenia określone w art. 7 ust. 1 ustawy z dnia 13 kwietnia 2022 r. o szczególnych rozwiązaniach w zakresie przeciwdziałania wspieraniu agresji na Ukrainę oraz służących ochronie bezpieczeństwa narodowego (Dz. U. z 2022 r. poz. 835).</w:t>
      </w:r>
    </w:p>
    <w:p w14:paraId="04B76DF9" w14:textId="77777777" w:rsidR="00EB7871" w:rsidRPr="0002300D" w:rsidRDefault="00A56785" w:rsidP="005878FF">
      <w:pPr>
        <w:pStyle w:val="Nagwek2"/>
      </w:pPr>
      <w:r w:rsidRPr="0002300D">
        <w:t>W</w:t>
      </w:r>
      <w:r w:rsidR="008A3895" w:rsidRPr="0002300D">
        <w:t>ykluczenie W</w:t>
      </w:r>
      <w:r w:rsidRPr="0002300D">
        <w:t xml:space="preserve">ykonawcy nastąpi w przypadkach, o których mowa w art. </w:t>
      </w:r>
      <w:r w:rsidR="006939EC" w:rsidRPr="0002300D">
        <w:t>111</w:t>
      </w:r>
      <w:r w:rsidRPr="0002300D">
        <w:t xml:space="preserve"> </w:t>
      </w:r>
      <w:r w:rsidR="006939EC" w:rsidRPr="0002300D">
        <w:t>u</w:t>
      </w:r>
      <w:r w:rsidRPr="0002300D">
        <w:t xml:space="preserve">stawy </w:t>
      </w:r>
      <w:proofErr w:type="spellStart"/>
      <w:r w:rsidRPr="0002300D">
        <w:t>Pzp</w:t>
      </w:r>
      <w:proofErr w:type="spellEnd"/>
      <w:r w:rsidRPr="0002300D">
        <w:t>.</w:t>
      </w:r>
    </w:p>
    <w:p w14:paraId="0C02A52E" w14:textId="77777777" w:rsidR="006939EC" w:rsidRPr="0002300D" w:rsidRDefault="006939EC" w:rsidP="005878FF">
      <w:pPr>
        <w:pStyle w:val="Nagwek2"/>
      </w:pPr>
      <w:r w:rsidRPr="0002300D">
        <w:lastRenderedPageBreak/>
        <w:t xml:space="preserve">Wykonawca </w:t>
      </w:r>
      <w:r w:rsidR="009F663D" w:rsidRPr="0002300D">
        <w:t xml:space="preserve">nie podlega wykluczeniu w okolicznościach określonych w art. 108 ust. 1 pkt 1, 2 i 5 lub art. 109 ust. 1 pkt 2‒5 i 7‒10 ustawy </w:t>
      </w:r>
      <w:proofErr w:type="spellStart"/>
      <w:r w:rsidR="009F663D" w:rsidRPr="0002300D">
        <w:t>Pzp</w:t>
      </w:r>
      <w:proofErr w:type="spellEnd"/>
      <w:r w:rsidR="009F663D" w:rsidRPr="0002300D">
        <w:t xml:space="preserve">, jeżeli udowodni Zamawiającemu, że spełnił łącznie przesłanki określone w art. 110 ust. 2 ustawy </w:t>
      </w:r>
      <w:proofErr w:type="spellStart"/>
      <w:r w:rsidR="009F663D" w:rsidRPr="0002300D">
        <w:t>Pzp</w:t>
      </w:r>
      <w:proofErr w:type="spellEnd"/>
      <w:r w:rsidRPr="0002300D">
        <w:t>.</w:t>
      </w:r>
    </w:p>
    <w:p w14:paraId="5C878045" w14:textId="77777777" w:rsidR="00A34E0E" w:rsidRPr="0002300D" w:rsidRDefault="00FA0742" w:rsidP="005878FF">
      <w:pPr>
        <w:pStyle w:val="Nagwek2"/>
      </w:pPr>
      <w:r w:rsidRPr="0002300D">
        <w:t>Zamawiający oceni, czy podjęte przez Wykonawcę czynności są wystarczające do wykazania jego rzetelności, uwzględniając wagę i szczególne okoliczności czynu Wykonawcy, a jeżeli uzna, że nie są wystarczające, wykluczy Wykonawcę.</w:t>
      </w:r>
    </w:p>
    <w:p w14:paraId="5550B780" w14:textId="77777777" w:rsidR="00A56785" w:rsidRPr="0002300D" w:rsidRDefault="00A56785" w:rsidP="005878FF">
      <w:pPr>
        <w:pStyle w:val="Nagwek2"/>
      </w:pPr>
      <w:r w:rsidRPr="0002300D">
        <w:t>Zamawiający może wykluczyć Wykonawcę na każdym etapie postępowania</w:t>
      </w:r>
      <w:r w:rsidR="00E528CA" w:rsidRPr="0002300D">
        <w:t>, ofertę Wykonawcy wykluczonego uznaje się za odrzuconą.</w:t>
      </w:r>
    </w:p>
    <w:p w14:paraId="149C7A93" w14:textId="459B9C46" w:rsidR="00F278EE" w:rsidRPr="0002300D" w:rsidRDefault="00596506" w:rsidP="00930133">
      <w:pPr>
        <w:pStyle w:val="Nagwek1"/>
        <w:rPr>
          <w:lang w:val="pl-PL"/>
        </w:rPr>
      </w:pPr>
      <w:bookmarkStart w:id="8" w:name="_Toc258314248"/>
      <w:r w:rsidRPr="0002300D">
        <w:rPr>
          <w:lang w:val="pl-PL"/>
        </w:rPr>
        <w:t>informacja o podmiotowych środkach dowodowych</w:t>
      </w:r>
      <w:bookmarkEnd w:id="8"/>
    </w:p>
    <w:p w14:paraId="52172168" w14:textId="77777777" w:rsidR="00892EAD" w:rsidRPr="0002300D" w:rsidRDefault="00B31453" w:rsidP="005878FF">
      <w:pPr>
        <w:pStyle w:val="Nagwek2"/>
      </w:pPr>
      <w:r w:rsidRPr="0002300D">
        <w:t>Wykonawca wraz z ofertą zobowiązany jest złożyć</w:t>
      </w:r>
      <w:r w:rsidR="00ED0999" w:rsidRPr="0002300D">
        <w:t>:</w:t>
      </w:r>
    </w:p>
    <w:tbl>
      <w:tblPr>
        <w:tblW w:w="91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829"/>
      </w:tblGrid>
      <w:tr w:rsidR="0002300D" w:rsidRPr="0002300D" w14:paraId="57C6D8BE"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7A49E1F7" w14:textId="77777777" w:rsidR="00BA0F94" w:rsidRPr="0002300D" w:rsidRDefault="00BA0F94">
            <w:pPr>
              <w:spacing w:before="60" w:after="120"/>
              <w:jc w:val="center"/>
              <w:rPr>
                <w:sz w:val="22"/>
                <w:szCs w:val="22"/>
              </w:rPr>
            </w:pPr>
            <w:r w:rsidRPr="0002300D">
              <w:rPr>
                <w:b/>
                <w:sz w:val="22"/>
                <w:szCs w:val="22"/>
              </w:rPr>
              <w:t>Lp.</w:t>
            </w:r>
          </w:p>
        </w:tc>
        <w:tc>
          <w:tcPr>
            <w:tcW w:w="7829" w:type="dxa"/>
            <w:tcBorders>
              <w:top w:val="single" w:sz="4" w:space="0" w:color="auto"/>
              <w:left w:val="single" w:sz="4" w:space="0" w:color="auto"/>
              <w:bottom w:val="single" w:sz="4" w:space="0" w:color="auto"/>
              <w:right w:val="single" w:sz="4" w:space="0" w:color="auto"/>
            </w:tcBorders>
            <w:hideMark/>
          </w:tcPr>
          <w:p w14:paraId="7F6EC6A0" w14:textId="77777777" w:rsidR="00BA0F94" w:rsidRPr="0002300D" w:rsidRDefault="00BA0F94">
            <w:pPr>
              <w:spacing w:before="60" w:after="120"/>
              <w:jc w:val="both"/>
              <w:rPr>
                <w:sz w:val="22"/>
                <w:szCs w:val="22"/>
              </w:rPr>
            </w:pPr>
            <w:r w:rsidRPr="0002300D">
              <w:rPr>
                <w:b/>
                <w:sz w:val="22"/>
                <w:szCs w:val="22"/>
              </w:rPr>
              <w:t>Wymagany dokument</w:t>
            </w:r>
          </w:p>
        </w:tc>
      </w:tr>
      <w:tr w:rsidR="0002300D" w:rsidRPr="0002300D" w14:paraId="064F31BC"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0275CB2B" w14:textId="77777777" w:rsidR="00BA0F94" w:rsidRPr="0002300D" w:rsidRDefault="00BA0F94">
            <w:pPr>
              <w:spacing w:before="60" w:after="120"/>
              <w:jc w:val="center"/>
              <w:rPr>
                <w:sz w:val="22"/>
                <w:szCs w:val="22"/>
              </w:rPr>
            </w:pPr>
            <w:r w:rsidRPr="0002300D">
              <w:rPr>
                <w:sz w:val="22"/>
                <w:szCs w:val="22"/>
              </w:rPr>
              <w:t>1</w:t>
            </w:r>
          </w:p>
        </w:tc>
        <w:tc>
          <w:tcPr>
            <w:tcW w:w="7829" w:type="dxa"/>
            <w:tcBorders>
              <w:top w:val="single" w:sz="4" w:space="0" w:color="auto"/>
              <w:left w:val="single" w:sz="4" w:space="0" w:color="auto"/>
              <w:bottom w:val="single" w:sz="4" w:space="0" w:color="auto"/>
              <w:right w:val="single" w:sz="4" w:space="0" w:color="auto"/>
            </w:tcBorders>
            <w:hideMark/>
          </w:tcPr>
          <w:p w14:paraId="7BFFD170" w14:textId="77777777" w:rsidR="00BA0F94" w:rsidRPr="0002300D" w:rsidRDefault="00BA0F94">
            <w:pPr>
              <w:spacing w:before="60" w:after="60"/>
              <w:jc w:val="both"/>
              <w:rPr>
                <w:sz w:val="22"/>
                <w:szCs w:val="22"/>
              </w:rPr>
            </w:pPr>
            <w:r w:rsidRPr="0002300D">
              <w:rPr>
                <w:b/>
                <w:sz w:val="22"/>
                <w:szCs w:val="22"/>
              </w:rPr>
              <w:t>Oświadczenie o niepodleganiu wykluczeniu oraz spełnianiu warunków udziału</w:t>
            </w:r>
          </w:p>
          <w:p w14:paraId="2012A4F6" w14:textId="77777777" w:rsidR="00BA0F94" w:rsidRPr="0002300D" w:rsidRDefault="00BA0F94">
            <w:pPr>
              <w:spacing w:after="40"/>
              <w:jc w:val="both"/>
              <w:rPr>
                <w:sz w:val="22"/>
                <w:szCs w:val="22"/>
              </w:rPr>
            </w:pPr>
            <w:r w:rsidRPr="0002300D">
              <w:rPr>
                <w:sz w:val="22"/>
                <w:szCs w:val="22"/>
              </w:rPr>
              <w:t>Aktualne na dzień składania ofert oświadczenie Wykonawcy stanowiące wstępne potwierdzenie spełniania warunków udziału w postępowaniu oraz brak podstaw wykluczenia</w:t>
            </w:r>
          </w:p>
        </w:tc>
      </w:tr>
      <w:tr w:rsidR="0002300D" w:rsidRPr="0002300D" w14:paraId="05B5E5B4"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5B34A4F4" w14:textId="10EB70EF" w:rsidR="00BA0F94" w:rsidRPr="0002300D" w:rsidRDefault="00237F76">
            <w:pPr>
              <w:spacing w:before="60" w:after="120"/>
              <w:jc w:val="center"/>
              <w:rPr>
                <w:sz w:val="22"/>
                <w:szCs w:val="22"/>
              </w:rPr>
            </w:pPr>
            <w:r w:rsidRPr="0002300D">
              <w:rPr>
                <w:sz w:val="22"/>
                <w:szCs w:val="22"/>
              </w:rPr>
              <w:t>2</w:t>
            </w:r>
          </w:p>
        </w:tc>
        <w:tc>
          <w:tcPr>
            <w:tcW w:w="7829" w:type="dxa"/>
            <w:tcBorders>
              <w:top w:val="single" w:sz="4" w:space="0" w:color="auto"/>
              <w:left w:val="single" w:sz="4" w:space="0" w:color="auto"/>
              <w:bottom w:val="single" w:sz="4" w:space="0" w:color="auto"/>
              <w:right w:val="single" w:sz="4" w:space="0" w:color="auto"/>
            </w:tcBorders>
            <w:hideMark/>
          </w:tcPr>
          <w:p w14:paraId="0DA91BC8" w14:textId="77777777" w:rsidR="00BA0F94" w:rsidRPr="0002300D" w:rsidRDefault="00BA0F94">
            <w:pPr>
              <w:spacing w:before="60" w:after="60"/>
              <w:jc w:val="both"/>
              <w:rPr>
                <w:sz w:val="22"/>
                <w:szCs w:val="22"/>
              </w:rPr>
            </w:pPr>
            <w:r w:rsidRPr="0002300D">
              <w:rPr>
                <w:b/>
                <w:sz w:val="22"/>
                <w:szCs w:val="22"/>
              </w:rPr>
              <w:t>Zobowiązanie podmiotu udostępniającego zasoby</w:t>
            </w:r>
          </w:p>
          <w:p w14:paraId="2B9B73CA" w14:textId="77777777" w:rsidR="00BA0F94" w:rsidRPr="0002300D" w:rsidRDefault="00BA0F94">
            <w:pPr>
              <w:spacing w:after="40"/>
              <w:jc w:val="both"/>
              <w:rPr>
                <w:sz w:val="22"/>
                <w:szCs w:val="22"/>
              </w:rPr>
            </w:pPr>
            <w:r w:rsidRPr="0002300D">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02300D" w:rsidRPr="0002300D" w14:paraId="57595F1F" w14:textId="77777777" w:rsidTr="086FDC92">
        <w:tc>
          <w:tcPr>
            <w:tcW w:w="1276" w:type="dxa"/>
            <w:tcBorders>
              <w:top w:val="single" w:sz="4" w:space="0" w:color="auto"/>
              <w:left w:val="single" w:sz="4" w:space="0" w:color="auto"/>
              <w:bottom w:val="single" w:sz="4" w:space="0" w:color="auto"/>
              <w:right w:val="single" w:sz="4" w:space="0" w:color="auto"/>
            </w:tcBorders>
          </w:tcPr>
          <w:p w14:paraId="1E9AB937" w14:textId="320914E3" w:rsidR="003F44F8" w:rsidRPr="0002300D" w:rsidRDefault="003F44F8" w:rsidP="003F44F8">
            <w:pPr>
              <w:spacing w:before="60" w:after="120"/>
              <w:jc w:val="center"/>
              <w:rPr>
                <w:sz w:val="22"/>
                <w:szCs w:val="22"/>
              </w:rPr>
            </w:pPr>
            <w:r w:rsidRPr="0002300D">
              <w:rPr>
                <w:sz w:val="22"/>
                <w:szCs w:val="22"/>
              </w:rPr>
              <w:t>3</w:t>
            </w:r>
          </w:p>
        </w:tc>
        <w:tc>
          <w:tcPr>
            <w:tcW w:w="7829" w:type="dxa"/>
            <w:tcBorders>
              <w:top w:val="single" w:sz="4" w:space="0" w:color="auto"/>
              <w:left w:val="single" w:sz="4" w:space="0" w:color="auto"/>
              <w:bottom w:val="single" w:sz="4" w:space="0" w:color="auto"/>
              <w:right w:val="single" w:sz="4" w:space="0" w:color="auto"/>
            </w:tcBorders>
          </w:tcPr>
          <w:p w14:paraId="21731664" w14:textId="77777777" w:rsidR="003F44F8" w:rsidRPr="0002300D" w:rsidRDefault="003F44F8" w:rsidP="003F44F8">
            <w:pPr>
              <w:spacing w:before="60" w:after="60" w:line="276" w:lineRule="auto"/>
              <w:jc w:val="both"/>
              <w:rPr>
                <w:sz w:val="22"/>
                <w:szCs w:val="22"/>
              </w:rPr>
            </w:pPr>
            <w:r w:rsidRPr="0002300D">
              <w:rPr>
                <w:b/>
                <w:sz w:val="22"/>
                <w:szCs w:val="22"/>
              </w:rPr>
              <w:t>Oświadczenie podmiotu udostępniającego zasoby</w:t>
            </w:r>
          </w:p>
          <w:p w14:paraId="30C02BB4" w14:textId="572ED092" w:rsidR="003F44F8" w:rsidRPr="0002300D" w:rsidRDefault="003F44F8" w:rsidP="003F44F8">
            <w:pPr>
              <w:spacing w:before="60" w:after="60"/>
              <w:jc w:val="both"/>
              <w:rPr>
                <w:b/>
                <w:sz w:val="22"/>
                <w:szCs w:val="22"/>
              </w:rPr>
            </w:pPr>
            <w:r w:rsidRPr="0002300D">
              <w:rPr>
                <w:sz w:val="22"/>
                <w:szCs w:val="22"/>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C14EEC" w:rsidRPr="0002300D" w14:paraId="0030C73D" w14:textId="77777777" w:rsidTr="086FDC92">
        <w:tc>
          <w:tcPr>
            <w:tcW w:w="1276" w:type="dxa"/>
            <w:tcBorders>
              <w:top w:val="single" w:sz="4" w:space="0" w:color="auto"/>
              <w:left w:val="single" w:sz="4" w:space="0" w:color="auto"/>
              <w:bottom w:val="single" w:sz="4" w:space="0" w:color="auto"/>
              <w:right w:val="single" w:sz="4" w:space="0" w:color="auto"/>
            </w:tcBorders>
          </w:tcPr>
          <w:p w14:paraId="6602E303" w14:textId="27CEB7AE" w:rsidR="00C14EEC" w:rsidRPr="0002300D" w:rsidRDefault="00C14EEC" w:rsidP="003F44F8">
            <w:pPr>
              <w:spacing w:before="60" w:after="120"/>
              <w:jc w:val="center"/>
              <w:rPr>
                <w:sz w:val="22"/>
                <w:szCs w:val="22"/>
              </w:rPr>
            </w:pPr>
            <w:r w:rsidRPr="0002300D">
              <w:rPr>
                <w:sz w:val="22"/>
                <w:szCs w:val="22"/>
              </w:rPr>
              <w:t>4</w:t>
            </w:r>
          </w:p>
        </w:tc>
        <w:tc>
          <w:tcPr>
            <w:tcW w:w="7829" w:type="dxa"/>
            <w:tcBorders>
              <w:top w:val="single" w:sz="4" w:space="0" w:color="auto"/>
              <w:left w:val="single" w:sz="4" w:space="0" w:color="auto"/>
              <w:bottom w:val="single" w:sz="4" w:space="0" w:color="auto"/>
              <w:right w:val="single" w:sz="4" w:space="0" w:color="auto"/>
            </w:tcBorders>
          </w:tcPr>
          <w:p w14:paraId="7DE8006A" w14:textId="77777777" w:rsidR="00C14EEC" w:rsidRPr="0002300D" w:rsidRDefault="00C14EEC" w:rsidP="003F44F8">
            <w:pPr>
              <w:spacing w:before="60" w:after="60" w:line="276" w:lineRule="auto"/>
              <w:jc w:val="both"/>
              <w:rPr>
                <w:b/>
                <w:sz w:val="22"/>
                <w:szCs w:val="22"/>
              </w:rPr>
            </w:pPr>
            <w:r w:rsidRPr="0002300D">
              <w:rPr>
                <w:b/>
                <w:sz w:val="22"/>
                <w:szCs w:val="22"/>
              </w:rPr>
              <w:t>Wypełniony załącznik nr 8 do SWZ</w:t>
            </w:r>
          </w:p>
          <w:p w14:paraId="17CBCAD3" w14:textId="3E997ED7" w:rsidR="00C14EEC" w:rsidRPr="0002300D" w:rsidRDefault="00C14EEC" w:rsidP="003F44F8">
            <w:pPr>
              <w:spacing w:before="60" w:after="60" w:line="276" w:lineRule="auto"/>
              <w:jc w:val="both"/>
              <w:rPr>
                <w:bCs/>
                <w:sz w:val="22"/>
                <w:szCs w:val="22"/>
              </w:rPr>
            </w:pPr>
            <w:r w:rsidRPr="0002300D">
              <w:rPr>
                <w:bCs/>
                <w:sz w:val="22"/>
                <w:szCs w:val="22"/>
              </w:rPr>
              <w:t xml:space="preserve">Wykonawca zobowiązany jest razem z ofertą złożyć wypełniony załącznik nr 8 do SWZ – opis przedmiotu zamówienia, pod rygorem odrzucenia oferty w przypadku niezłożenia tego dokumentu wraz z ofertą. </w:t>
            </w:r>
          </w:p>
        </w:tc>
      </w:tr>
    </w:tbl>
    <w:p w14:paraId="0F67ADAA" w14:textId="77777777" w:rsidR="00BA0F94" w:rsidRPr="0002300D" w:rsidRDefault="00BA0F94" w:rsidP="005878FF">
      <w:pPr>
        <w:pStyle w:val="Nagwek2"/>
        <w:numPr>
          <w:ilvl w:val="0"/>
          <w:numId w:val="0"/>
        </w:numPr>
        <w:ind w:left="680"/>
      </w:pPr>
    </w:p>
    <w:p w14:paraId="2BEF2363" w14:textId="30D5A6AB" w:rsidR="00E34C11" w:rsidRPr="0002300D" w:rsidRDefault="00717726" w:rsidP="005878FF">
      <w:pPr>
        <w:pStyle w:val="Nagwek2"/>
      </w:pPr>
      <w:r w:rsidRPr="0002300D">
        <w:t xml:space="preserve">Zamawiający przed </w:t>
      </w:r>
      <w:r w:rsidR="00FF16DA" w:rsidRPr="0002300D">
        <w:t>wyborem najkorzystniejszej oferty wezwie Wykonawcę, którego oferta została najwyżej oceniona, do złożenia w wyznaczonym terminie, nie krótszym niż 5 dni, aktualnych na dzień złożenia, następujących podmiotowych środków dowodowych:</w:t>
      </w:r>
      <w:r w:rsidR="00D35FCB" w:rsidRPr="0002300D">
        <w:t xml:space="preserve"> </w:t>
      </w:r>
    </w:p>
    <w:p w14:paraId="102D6216" w14:textId="77777777" w:rsidR="00E34C11" w:rsidRPr="0002300D" w:rsidRDefault="00E34C11" w:rsidP="005878FF">
      <w:pPr>
        <w:pStyle w:val="Nagwek2"/>
        <w:numPr>
          <w:ilvl w:val="0"/>
          <w:numId w:val="12"/>
        </w:numPr>
      </w:pPr>
      <w:r w:rsidRPr="0002300D">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02300D" w:rsidRPr="0002300D" w14:paraId="336370DA" w14:textId="77777777" w:rsidTr="0095062C">
        <w:tc>
          <w:tcPr>
            <w:tcW w:w="708" w:type="dxa"/>
            <w:tcBorders>
              <w:top w:val="single" w:sz="4" w:space="0" w:color="auto"/>
              <w:left w:val="single" w:sz="4" w:space="0" w:color="auto"/>
              <w:bottom w:val="single" w:sz="4" w:space="0" w:color="auto"/>
              <w:right w:val="single" w:sz="4" w:space="0" w:color="auto"/>
            </w:tcBorders>
            <w:hideMark/>
          </w:tcPr>
          <w:p w14:paraId="3818A6A8" w14:textId="77777777" w:rsidR="00E34C11" w:rsidRPr="0002300D" w:rsidRDefault="00E34C11" w:rsidP="0095062C">
            <w:pPr>
              <w:spacing w:before="60" w:after="120"/>
              <w:jc w:val="center"/>
              <w:rPr>
                <w:sz w:val="22"/>
                <w:szCs w:val="22"/>
              </w:rPr>
            </w:pPr>
            <w:r w:rsidRPr="0002300D">
              <w:rPr>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14:paraId="24BE4B82" w14:textId="77777777" w:rsidR="00E34C11" w:rsidRPr="0002300D" w:rsidRDefault="00E34C11" w:rsidP="0095062C">
            <w:pPr>
              <w:spacing w:before="60" w:after="120"/>
              <w:jc w:val="both"/>
              <w:rPr>
                <w:sz w:val="22"/>
                <w:szCs w:val="22"/>
              </w:rPr>
            </w:pPr>
            <w:r w:rsidRPr="0002300D">
              <w:rPr>
                <w:b/>
                <w:sz w:val="22"/>
                <w:szCs w:val="22"/>
              </w:rPr>
              <w:t>Wymagany dokument</w:t>
            </w:r>
          </w:p>
        </w:tc>
      </w:tr>
      <w:tr w:rsidR="0002300D" w:rsidRPr="0002300D" w14:paraId="3A47015D" w14:textId="77777777" w:rsidTr="00191ADF">
        <w:tc>
          <w:tcPr>
            <w:tcW w:w="708" w:type="dxa"/>
            <w:tcBorders>
              <w:top w:val="single" w:sz="4" w:space="0" w:color="auto"/>
              <w:left w:val="single" w:sz="4" w:space="0" w:color="auto"/>
              <w:bottom w:val="single" w:sz="4" w:space="0" w:color="auto"/>
              <w:right w:val="single" w:sz="4" w:space="0" w:color="auto"/>
            </w:tcBorders>
          </w:tcPr>
          <w:p w14:paraId="47917D61" w14:textId="77777777" w:rsidR="00191ADF" w:rsidRPr="0002300D" w:rsidRDefault="00191ADF" w:rsidP="00191ADF">
            <w:pPr>
              <w:spacing w:before="60" w:after="120"/>
              <w:jc w:val="center"/>
              <w:rPr>
                <w:sz w:val="22"/>
                <w:szCs w:val="22"/>
              </w:rPr>
            </w:pPr>
            <w:r w:rsidRPr="0002300D">
              <w:rPr>
                <w:sz w:val="22"/>
                <w:szCs w:val="22"/>
              </w:rPr>
              <w:t>1</w:t>
            </w:r>
          </w:p>
        </w:tc>
        <w:tc>
          <w:tcPr>
            <w:tcW w:w="7662" w:type="dxa"/>
            <w:tcBorders>
              <w:top w:val="single" w:sz="4" w:space="0" w:color="auto"/>
              <w:left w:val="single" w:sz="4" w:space="0" w:color="auto"/>
              <w:bottom w:val="single" w:sz="4" w:space="0" w:color="auto"/>
              <w:right w:val="single" w:sz="4" w:space="0" w:color="auto"/>
            </w:tcBorders>
          </w:tcPr>
          <w:p w14:paraId="3383D299" w14:textId="77777777" w:rsidR="00191ADF" w:rsidRPr="0002300D" w:rsidRDefault="00191ADF" w:rsidP="0095062C">
            <w:pPr>
              <w:spacing w:before="60" w:after="120"/>
              <w:jc w:val="both"/>
              <w:rPr>
                <w:b/>
                <w:bCs/>
                <w:sz w:val="22"/>
                <w:szCs w:val="22"/>
              </w:rPr>
            </w:pPr>
            <w:r w:rsidRPr="0002300D">
              <w:rPr>
                <w:b/>
                <w:bCs/>
                <w:sz w:val="22"/>
                <w:szCs w:val="22"/>
              </w:rPr>
              <w:t>Wykaz usług</w:t>
            </w:r>
          </w:p>
          <w:p w14:paraId="633318B0" w14:textId="77777777" w:rsidR="00191ADF" w:rsidRPr="0002300D" w:rsidRDefault="00191ADF" w:rsidP="0095062C">
            <w:pPr>
              <w:spacing w:before="60" w:after="120"/>
              <w:jc w:val="both"/>
              <w:rPr>
                <w:sz w:val="22"/>
                <w:szCs w:val="22"/>
              </w:rPr>
            </w:pPr>
            <w:r w:rsidRPr="0002300D">
              <w:rPr>
                <w:sz w:val="22"/>
                <w:szCs w:val="22"/>
              </w:rPr>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w:t>
            </w:r>
            <w:r w:rsidRPr="0002300D">
              <w:rPr>
                <w:sz w:val="22"/>
                <w:szCs w:val="22"/>
              </w:rPr>
              <w:lastRenderedPageBreak/>
              <w:t>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02300D" w:rsidRPr="0002300D" w14:paraId="63527086" w14:textId="77777777" w:rsidTr="00191ADF">
        <w:tc>
          <w:tcPr>
            <w:tcW w:w="708" w:type="dxa"/>
            <w:tcBorders>
              <w:top w:val="single" w:sz="4" w:space="0" w:color="auto"/>
              <w:left w:val="single" w:sz="4" w:space="0" w:color="auto"/>
              <w:bottom w:val="single" w:sz="4" w:space="0" w:color="auto"/>
              <w:right w:val="single" w:sz="4" w:space="0" w:color="auto"/>
            </w:tcBorders>
          </w:tcPr>
          <w:p w14:paraId="19F04AC7" w14:textId="14A6D4D9" w:rsidR="00191ADF" w:rsidRPr="0002300D" w:rsidRDefault="005506CF" w:rsidP="00191ADF">
            <w:pPr>
              <w:spacing w:before="60" w:after="120"/>
              <w:jc w:val="center"/>
              <w:rPr>
                <w:sz w:val="22"/>
                <w:szCs w:val="22"/>
              </w:rPr>
            </w:pPr>
            <w:r w:rsidRPr="0002300D">
              <w:rPr>
                <w:sz w:val="22"/>
                <w:szCs w:val="22"/>
              </w:rPr>
              <w:lastRenderedPageBreak/>
              <w:t>2</w:t>
            </w:r>
          </w:p>
        </w:tc>
        <w:tc>
          <w:tcPr>
            <w:tcW w:w="7662" w:type="dxa"/>
            <w:tcBorders>
              <w:top w:val="single" w:sz="4" w:space="0" w:color="auto"/>
              <w:left w:val="single" w:sz="4" w:space="0" w:color="auto"/>
              <w:bottom w:val="single" w:sz="4" w:space="0" w:color="auto"/>
              <w:right w:val="single" w:sz="4" w:space="0" w:color="auto"/>
            </w:tcBorders>
          </w:tcPr>
          <w:p w14:paraId="327174CF" w14:textId="77777777" w:rsidR="00191ADF" w:rsidRPr="0002300D" w:rsidRDefault="00191ADF" w:rsidP="0095062C">
            <w:pPr>
              <w:spacing w:before="60" w:after="120"/>
              <w:jc w:val="both"/>
              <w:rPr>
                <w:b/>
                <w:bCs/>
                <w:sz w:val="22"/>
                <w:szCs w:val="22"/>
              </w:rPr>
            </w:pPr>
            <w:r w:rsidRPr="0002300D">
              <w:rPr>
                <w:b/>
                <w:bCs/>
                <w:sz w:val="22"/>
                <w:szCs w:val="22"/>
              </w:rPr>
              <w:t>Ubezpieczenie od odpowiedzialności cywilnej</w:t>
            </w:r>
          </w:p>
          <w:p w14:paraId="459AEBBC" w14:textId="77777777" w:rsidR="00191ADF" w:rsidRPr="0002300D" w:rsidRDefault="00191ADF" w:rsidP="0095062C">
            <w:pPr>
              <w:spacing w:before="60" w:after="120"/>
              <w:jc w:val="both"/>
              <w:rPr>
                <w:sz w:val="22"/>
                <w:szCs w:val="22"/>
              </w:rPr>
            </w:pPr>
            <w:r w:rsidRPr="0002300D">
              <w:rPr>
                <w:sz w:val="22"/>
                <w:szCs w:val="22"/>
              </w:rPr>
              <w:t>Potwierdzenie, że wykonawca jest ubezpieczony od odpowiedzialności cywilnej w zakresie prowadzonej działalności związanej z przedmiotem zamówienia na sumę gwarancyjną określoną przez zamawiającego.</w:t>
            </w:r>
          </w:p>
        </w:tc>
      </w:tr>
    </w:tbl>
    <w:p w14:paraId="0DE9654C" w14:textId="77777777" w:rsidR="00BE5001" w:rsidRPr="0002300D" w:rsidRDefault="00BE5001" w:rsidP="00BE5001">
      <w:pPr>
        <w:pStyle w:val="Akapitzlist"/>
        <w:numPr>
          <w:ilvl w:val="0"/>
          <w:numId w:val="12"/>
        </w:numPr>
        <w:tabs>
          <w:tab w:val="left" w:pos="708"/>
        </w:tabs>
        <w:spacing w:before="120" w:after="60"/>
        <w:jc w:val="both"/>
        <w:outlineLvl w:val="1"/>
        <w:rPr>
          <w:bCs/>
          <w:iCs/>
          <w:lang w:eastAsia="x-none"/>
        </w:rPr>
      </w:pPr>
      <w:r w:rsidRPr="0002300D">
        <w:rPr>
          <w:bCs/>
          <w:iCs/>
          <w:lang w:eastAsia="x-none"/>
        </w:rPr>
        <w:t>W celu potwierdzenia braku podstaw wykluczenia Wykonawcy z udziału w postępowaniu:</w:t>
      </w:r>
    </w:p>
    <w:tbl>
      <w:tblPr>
        <w:tblW w:w="833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659"/>
      </w:tblGrid>
      <w:tr w:rsidR="0002300D" w:rsidRPr="0002300D" w14:paraId="18AC8708" w14:textId="77777777" w:rsidTr="0030098E">
        <w:tc>
          <w:tcPr>
            <w:tcW w:w="680" w:type="dxa"/>
            <w:tcBorders>
              <w:top w:val="single" w:sz="4" w:space="0" w:color="auto"/>
              <w:left w:val="single" w:sz="4" w:space="0" w:color="auto"/>
              <w:bottom w:val="single" w:sz="4" w:space="0" w:color="auto"/>
              <w:right w:val="single" w:sz="4" w:space="0" w:color="auto"/>
            </w:tcBorders>
            <w:hideMark/>
          </w:tcPr>
          <w:p w14:paraId="4DDFD113" w14:textId="77777777" w:rsidR="00BE5001" w:rsidRPr="0002300D" w:rsidRDefault="00BE5001" w:rsidP="0095062C">
            <w:pPr>
              <w:spacing w:before="60" w:after="120"/>
              <w:jc w:val="center"/>
              <w:rPr>
                <w:sz w:val="22"/>
                <w:szCs w:val="22"/>
              </w:rPr>
            </w:pPr>
            <w:r w:rsidRPr="0002300D">
              <w:rPr>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14:paraId="1E64B626" w14:textId="77777777" w:rsidR="00BE5001" w:rsidRPr="0002300D" w:rsidRDefault="00BE5001" w:rsidP="0095062C">
            <w:pPr>
              <w:spacing w:before="60" w:after="120"/>
              <w:jc w:val="both"/>
              <w:rPr>
                <w:sz w:val="22"/>
                <w:szCs w:val="22"/>
              </w:rPr>
            </w:pPr>
            <w:r w:rsidRPr="0002300D">
              <w:rPr>
                <w:b/>
                <w:sz w:val="22"/>
                <w:szCs w:val="22"/>
              </w:rPr>
              <w:t>Wymagany dokument</w:t>
            </w:r>
          </w:p>
        </w:tc>
      </w:tr>
      <w:tr w:rsidR="00BE5001" w:rsidRPr="0002300D" w14:paraId="46678514" w14:textId="77777777" w:rsidTr="0030098E">
        <w:tc>
          <w:tcPr>
            <w:tcW w:w="680" w:type="dxa"/>
            <w:tcBorders>
              <w:top w:val="single" w:sz="4" w:space="0" w:color="auto"/>
              <w:left w:val="single" w:sz="4" w:space="0" w:color="auto"/>
              <w:bottom w:val="single" w:sz="4" w:space="0" w:color="auto"/>
              <w:right w:val="single" w:sz="4" w:space="0" w:color="auto"/>
            </w:tcBorders>
            <w:hideMark/>
          </w:tcPr>
          <w:p w14:paraId="2DC4EC5D" w14:textId="77777777" w:rsidR="00BE5001" w:rsidRPr="0002300D" w:rsidRDefault="00BE5001" w:rsidP="0095062C">
            <w:pPr>
              <w:spacing w:before="60" w:after="120"/>
              <w:jc w:val="center"/>
              <w:rPr>
                <w:sz w:val="22"/>
                <w:szCs w:val="22"/>
              </w:rPr>
            </w:pPr>
            <w:r w:rsidRPr="0002300D">
              <w:rPr>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14:paraId="76AC76EF" w14:textId="77777777" w:rsidR="00BE5001" w:rsidRPr="0002300D" w:rsidRDefault="00BE5001" w:rsidP="0095062C">
            <w:pPr>
              <w:spacing w:before="60" w:after="120"/>
              <w:jc w:val="both"/>
              <w:rPr>
                <w:b/>
                <w:bCs/>
                <w:sz w:val="22"/>
                <w:szCs w:val="22"/>
              </w:rPr>
            </w:pPr>
            <w:r w:rsidRPr="0002300D">
              <w:rPr>
                <w:b/>
                <w:bCs/>
                <w:sz w:val="22"/>
                <w:szCs w:val="22"/>
              </w:rPr>
              <w:t>Oświadczenie wykonawcy w sprawie grupy kapitałowej</w:t>
            </w:r>
          </w:p>
          <w:p w14:paraId="515BB625" w14:textId="77777777" w:rsidR="00BE5001" w:rsidRPr="0002300D" w:rsidRDefault="00BE5001" w:rsidP="0095062C">
            <w:pPr>
              <w:spacing w:before="60" w:after="120"/>
              <w:jc w:val="both"/>
              <w:rPr>
                <w:sz w:val="22"/>
                <w:szCs w:val="22"/>
              </w:rPr>
            </w:pPr>
            <w:r w:rsidRPr="0002300D">
              <w:rPr>
                <w:sz w:val="22"/>
                <w:szCs w:val="22"/>
              </w:rPr>
              <w:t xml:space="preserve">Oświadczenie Wykonawcy, w zakresie art. 108 ust. 1 pkt 5 ustawy </w:t>
            </w:r>
            <w:proofErr w:type="spellStart"/>
            <w:r w:rsidRPr="0002300D">
              <w:rPr>
                <w:sz w:val="22"/>
                <w:szCs w:val="22"/>
              </w:rPr>
              <w:t>Pzp</w:t>
            </w:r>
            <w:proofErr w:type="spellEnd"/>
            <w:r w:rsidRPr="0002300D">
              <w:rPr>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0CE5FF49" w14:textId="295F1188" w:rsidR="00511457" w:rsidRPr="0002300D" w:rsidRDefault="00511457" w:rsidP="005878FF">
      <w:pPr>
        <w:pStyle w:val="Nagwek2"/>
        <w:numPr>
          <w:ilvl w:val="0"/>
          <w:numId w:val="0"/>
        </w:numPr>
        <w:ind w:left="1040"/>
      </w:pPr>
    </w:p>
    <w:p w14:paraId="42995189" w14:textId="0A26C87C" w:rsidR="00983549" w:rsidRPr="0002300D" w:rsidRDefault="00983549" w:rsidP="005878FF">
      <w:pPr>
        <w:pStyle w:val="Nagwek2"/>
      </w:pPr>
      <w:r w:rsidRPr="0002300D">
        <w:t xml:space="preserve">Jeżeli </w:t>
      </w:r>
      <w:r w:rsidR="001F7B41" w:rsidRPr="0002300D">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02300D">
        <w:t>.</w:t>
      </w:r>
    </w:p>
    <w:p w14:paraId="0ED9BFED" w14:textId="77777777" w:rsidR="001F7B41" w:rsidRPr="0002300D" w:rsidRDefault="001F7B41" w:rsidP="005878FF">
      <w:pPr>
        <w:pStyle w:val="Nagwek2"/>
      </w:pPr>
      <w:r w:rsidRPr="0002300D">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2A4A1B1" w14:textId="77777777" w:rsidR="001F7B41" w:rsidRPr="0002300D" w:rsidRDefault="001F7B41" w:rsidP="005878FF">
      <w:pPr>
        <w:pStyle w:val="Nagwek2"/>
      </w:pPr>
      <w:r w:rsidRPr="0002300D">
        <w:t>Wykonawca nie jest zobowiązany do złożenia podmiotowych środków dowodowych, które Zamawiający posiada, jeżeli Wykonawca wskaże te środki oraz potwierdzi ich prawidłowość i aktualność.</w:t>
      </w:r>
    </w:p>
    <w:p w14:paraId="10DBDECB" w14:textId="77777777" w:rsidR="001F7B41" w:rsidRPr="0002300D" w:rsidRDefault="001F7B41" w:rsidP="005878FF">
      <w:pPr>
        <w:pStyle w:val="Nagwek2"/>
      </w:pPr>
      <w:r w:rsidRPr="0002300D">
        <w:t>Podmiotowe środki dowodowe oraz inne dokumenty lub oświadczenia Wykonawca składa, pod rygorem nieważności, w formie elektronicznej lub w postaci elektronicznej opatrzonej podpisem zaufanym lub podpisem osobistym.</w:t>
      </w:r>
    </w:p>
    <w:p w14:paraId="5DFEBCE7" w14:textId="77777777" w:rsidR="00E34C11" w:rsidRPr="0002300D" w:rsidRDefault="001F7B41" w:rsidP="005878FF">
      <w:pPr>
        <w:pStyle w:val="Nagwek2"/>
      </w:pPr>
      <w:r w:rsidRPr="0002300D">
        <w:t>Dokumenty sporządzone w języku obcym są składane wraz z tłumaczeniem na język polski.</w:t>
      </w:r>
      <w:r w:rsidR="00F8458B" w:rsidRPr="0002300D">
        <w:t xml:space="preserve"> </w:t>
      </w:r>
      <w:bookmarkStart w:id="9" w:name="_Toc258314249"/>
    </w:p>
    <w:p w14:paraId="10A1DBBD" w14:textId="77777777" w:rsidR="00E34C11" w:rsidRPr="0002300D" w:rsidRDefault="00E34C11" w:rsidP="00E34C11">
      <w:pPr>
        <w:pStyle w:val="Nagwek1"/>
        <w:rPr>
          <w:lang w:val="pl-PL"/>
        </w:rPr>
      </w:pPr>
      <w:r w:rsidRPr="0002300D">
        <w:rPr>
          <w:lang w:val="pl-PL"/>
        </w:rPr>
        <w:t>Informacja o przedmiotowych środkach dowodowych</w:t>
      </w:r>
    </w:p>
    <w:p w14:paraId="29539E9D" w14:textId="41866588" w:rsidR="00913B09" w:rsidRPr="0002300D" w:rsidRDefault="004C6DC6" w:rsidP="005878FF">
      <w:pPr>
        <w:pStyle w:val="Nagwek2"/>
        <w:numPr>
          <w:ilvl w:val="1"/>
          <w:numId w:val="38"/>
        </w:numPr>
        <w:rPr>
          <w:lang w:val="x-none"/>
        </w:rPr>
      </w:pPr>
      <w:r w:rsidRPr="0002300D">
        <w:t xml:space="preserve">Zamawiający </w:t>
      </w:r>
      <w:r w:rsidR="005C0684" w:rsidRPr="0002300D">
        <w:t xml:space="preserve">nie żąda </w:t>
      </w:r>
      <w:r w:rsidRPr="0002300D">
        <w:t>przedmiotowych środków dowodowych</w:t>
      </w:r>
      <w:r w:rsidR="004D4846" w:rsidRPr="0002300D">
        <w:t>.</w:t>
      </w:r>
    </w:p>
    <w:p w14:paraId="49A368E7" w14:textId="3E1FB329" w:rsidR="00E34C11" w:rsidRPr="0002300D" w:rsidRDefault="00403A3D" w:rsidP="005878FF">
      <w:pPr>
        <w:pStyle w:val="Nagwek2"/>
        <w:numPr>
          <w:ilvl w:val="0"/>
          <w:numId w:val="0"/>
        </w:numPr>
        <w:ind w:left="680"/>
        <w:rPr>
          <w:sz w:val="16"/>
          <w:szCs w:val="16"/>
        </w:rPr>
      </w:pPr>
      <w:r w:rsidRPr="0002300D">
        <w:t xml:space="preserve"> </w:t>
      </w:r>
    </w:p>
    <w:p w14:paraId="1CFC4AC6" w14:textId="77777777" w:rsidR="00E34C11" w:rsidRPr="0002300D" w:rsidRDefault="00E34C11" w:rsidP="00E34C11">
      <w:pPr>
        <w:pStyle w:val="Nagwek1"/>
      </w:pPr>
      <w:r w:rsidRPr="0002300D">
        <w:lastRenderedPageBreak/>
        <w:t>INFORMACJA DLA WYKONAWCÓW POLEGAJĄCYCH NA ZASOBACH</w:t>
      </w:r>
      <w:r w:rsidRPr="0002300D">
        <w:rPr>
          <w:lang w:val="pl-PL"/>
        </w:rPr>
        <w:t xml:space="preserve"> podmiotów trzecich</w:t>
      </w:r>
    </w:p>
    <w:p w14:paraId="15CD5424" w14:textId="77777777" w:rsidR="00E34C11" w:rsidRPr="0002300D" w:rsidRDefault="00E34C11" w:rsidP="005878FF">
      <w:pPr>
        <w:pStyle w:val="Nagwek2"/>
      </w:pPr>
      <w:r w:rsidRPr="0002300D">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02300D">
        <w:t>Pzp</w:t>
      </w:r>
      <w:proofErr w:type="spellEnd"/>
      <w:r w:rsidRPr="0002300D">
        <w:t>.</w:t>
      </w:r>
    </w:p>
    <w:p w14:paraId="0121A420" w14:textId="77777777" w:rsidR="00E34C11" w:rsidRPr="0002300D" w:rsidRDefault="00E34C11" w:rsidP="005878FF">
      <w:pPr>
        <w:pStyle w:val="Nagwek2"/>
      </w:pPr>
      <w:r w:rsidRPr="0002300D">
        <w:t>Wykonawca, który polega na zdolnościach lub sytuacji podmiotów udostępniających zasoby, zobowiązany jest:</w:t>
      </w:r>
    </w:p>
    <w:p w14:paraId="02A21833" w14:textId="77777777" w:rsidR="00E34C11" w:rsidRPr="0002300D" w:rsidRDefault="00E34C11" w:rsidP="005878FF">
      <w:pPr>
        <w:pStyle w:val="Nagwek2"/>
        <w:numPr>
          <w:ilvl w:val="0"/>
          <w:numId w:val="13"/>
        </w:numPr>
      </w:pPr>
      <w:r w:rsidRPr="0002300D">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F871554" w14:textId="77777777" w:rsidR="00E34C11" w:rsidRPr="0002300D" w:rsidRDefault="00E34C11" w:rsidP="005878FF">
      <w:pPr>
        <w:pStyle w:val="Nagwek2"/>
        <w:numPr>
          <w:ilvl w:val="0"/>
          <w:numId w:val="14"/>
        </w:numPr>
      </w:pPr>
      <w:r w:rsidRPr="0002300D">
        <w:t>zakres dostępnych Wykonawcy zasobów podmiotu udostępniającego zasoby;</w:t>
      </w:r>
    </w:p>
    <w:p w14:paraId="1C49EA5B" w14:textId="77777777" w:rsidR="00E34C11" w:rsidRPr="0002300D" w:rsidRDefault="00E34C11" w:rsidP="005878FF">
      <w:pPr>
        <w:pStyle w:val="Nagwek2"/>
        <w:numPr>
          <w:ilvl w:val="0"/>
          <w:numId w:val="14"/>
        </w:numPr>
      </w:pPr>
      <w:r w:rsidRPr="0002300D">
        <w:t>sposób i okres udostępnienia Wykonawcy i wykorzystania przez niego zasobów podmiotu udostępniającego te zasoby przy wykonywaniu zamówienia;</w:t>
      </w:r>
    </w:p>
    <w:p w14:paraId="5AB05E0A" w14:textId="77777777" w:rsidR="00E34C11" w:rsidRPr="0002300D" w:rsidRDefault="00E34C11" w:rsidP="005878FF">
      <w:pPr>
        <w:pStyle w:val="Nagwek2"/>
        <w:numPr>
          <w:ilvl w:val="0"/>
          <w:numId w:val="14"/>
        </w:numPr>
      </w:pPr>
      <w:r w:rsidRPr="0002300D">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2EBCA9" w14:textId="77777777" w:rsidR="00287B55" w:rsidRPr="0002300D" w:rsidRDefault="00E34C11" w:rsidP="005878FF">
      <w:pPr>
        <w:pStyle w:val="Nagwek2"/>
        <w:numPr>
          <w:ilvl w:val="0"/>
          <w:numId w:val="13"/>
        </w:numPr>
      </w:pPr>
      <w:r w:rsidRPr="0002300D">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AA9EE0E" w14:textId="5A9EBE66" w:rsidR="00287B55" w:rsidRPr="0002300D" w:rsidRDefault="00287B55" w:rsidP="005878FF">
      <w:pPr>
        <w:pStyle w:val="Nagwek2"/>
        <w:numPr>
          <w:ilvl w:val="0"/>
          <w:numId w:val="13"/>
        </w:numPr>
      </w:pPr>
      <w:r w:rsidRPr="0002300D">
        <w:t xml:space="preserve"> przedstawić na żądanie Zamawiającego podmiotowe środki dowodowe, określone w pkt 9.2 </w:t>
      </w:r>
      <w:proofErr w:type="spellStart"/>
      <w:r w:rsidRPr="0002300D">
        <w:t>ppkt</w:t>
      </w:r>
      <w:proofErr w:type="spellEnd"/>
      <w:r w:rsidRPr="0002300D">
        <w:t xml:space="preserve"> 2 SWZ, dotyczące tych podmiotów, na potwierdzenie, że nie zachodzą wobec nich podstawy wykluczenia z postępowania.</w:t>
      </w:r>
    </w:p>
    <w:p w14:paraId="20159C5E" w14:textId="77777777" w:rsidR="00E34C11" w:rsidRPr="0002300D" w:rsidRDefault="00E34C11" w:rsidP="005878FF">
      <w:pPr>
        <w:pStyle w:val="Nagwek2"/>
      </w:pPr>
      <w:r w:rsidRPr="0002300D">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02300D">
        <w:rPr>
          <w:highlight w:val="green"/>
        </w:rPr>
        <w:t>pkt. 8</w:t>
      </w:r>
      <w:r w:rsidRPr="0002300D">
        <w:t xml:space="preserve"> niniejszej SWZ.</w:t>
      </w:r>
    </w:p>
    <w:p w14:paraId="781C953E" w14:textId="77777777" w:rsidR="009E038F" w:rsidRPr="0002300D" w:rsidRDefault="00E34C11" w:rsidP="005878FF">
      <w:pPr>
        <w:pStyle w:val="Nagwek2"/>
      </w:pPr>
      <w:r w:rsidRPr="0002300D">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CD2B92" w:rsidRPr="0002300D">
        <w:t>zażąda</w:t>
      </w:r>
      <w:r w:rsidRPr="0002300D">
        <w:t>, aby Wykonawca w terminie określonym przez Zamawiającego zastąpił ten podmiot innym podmiotem lub podmiotami albo wykazał, że samodzielnie spełnia warunki udziału w postępowaniu.</w:t>
      </w:r>
    </w:p>
    <w:p w14:paraId="7B965638" w14:textId="77777777" w:rsidR="0090602E" w:rsidRPr="0002300D" w:rsidRDefault="00A86605" w:rsidP="00930133">
      <w:pPr>
        <w:pStyle w:val="Nagwek1"/>
        <w:rPr>
          <w:lang w:val="pl-PL"/>
        </w:rPr>
      </w:pPr>
      <w:r w:rsidRPr="0002300D">
        <w:t>INFORMACJA DLA WYKONAWCÓW zamierzających powierzyć wykonanie części zamówienia podwykonawcom</w:t>
      </w:r>
    </w:p>
    <w:p w14:paraId="5176955C" w14:textId="77777777" w:rsidR="00E34C11" w:rsidRPr="0002300D" w:rsidRDefault="001C5986" w:rsidP="005878FF">
      <w:pPr>
        <w:pStyle w:val="Nagwek2"/>
      </w:pPr>
      <w:r w:rsidRPr="0002300D">
        <w:t>Wykonawca może powierz</w:t>
      </w:r>
      <w:r w:rsidR="00E26EEE" w:rsidRPr="0002300D">
        <w:t>yć wykonanie części zamówienia P</w:t>
      </w:r>
      <w:r w:rsidRPr="0002300D">
        <w:t>odwykonawcom</w:t>
      </w:r>
      <w:r w:rsidR="00FA5E2B" w:rsidRPr="0002300D">
        <w:t xml:space="preserve">. </w:t>
      </w:r>
    </w:p>
    <w:p w14:paraId="4D4CBD5E" w14:textId="77777777" w:rsidR="00853CE4" w:rsidRPr="0002300D" w:rsidRDefault="00E34C11" w:rsidP="005878FF">
      <w:pPr>
        <w:pStyle w:val="Nagwek2"/>
      </w:pPr>
      <w:r w:rsidRPr="0002300D">
        <w:lastRenderedPageBreak/>
        <w:t>Zamawiający żąda wskazania przez Wykonawcę, w ofercie, części zamówienia, których wykonanie zamierza powierzyć Podwykonawcom oraz podania nazw ewentualnych Podwykonawców, jeżeli są już znani.</w:t>
      </w:r>
    </w:p>
    <w:p w14:paraId="14099BEA" w14:textId="77777777" w:rsidR="001C5986" w:rsidRPr="0002300D" w:rsidRDefault="001C5986" w:rsidP="005878FF">
      <w:pPr>
        <w:pStyle w:val="Nagwek2"/>
      </w:pPr>
      <w:r w:rsidRPr="0002300D">
        <w:t xml:space="preserve">Zamawiający </w:t>
      </w:r>
      <w:r w:rsidR="00BE6235" w:rsidRPr="0002300D">
        <w:t>żąda, aby przed przystąpieniem do wykonania zamówienia Wykonawca, podał nazwy, dane kontaktowe oraz przedstawicieli, Podwykonawców zaangażowanych w realizację zamówienia, jeżeli są już znani</w:t>
      </w:r>
      <w:r w:rsidRPr="0002300D">
        <w:t>.</w:t>
      </w:r>
    </w:p>
    <w:p w14:paraId="4FAF0E8A" w14:textId="77777777" w:rsidR="00E34C11" w:rsidRPr="0002300D" w:rsidRDefault="001C5986" w:rsidP="005878FF">
      <w:pPr>
        <w:pStyle w:val="Nagwek2"/>
        <w:numPr>
          <w:ilvl w:val="0"/>
          <w:numId w:val="0"/>
        </w:numPr>
        <w:ind w:left="680"/>
        <w:rPr>
          <w:sz w:val="16"/>
          <w:szCs w:val="16"/>
        </w:rPr>
      </w:pPr>
      <w:r w:rsidRPr="0002300D">
        <w:t>Wykona</w:t>
      </w:r>
      <w:r w:rsidR="00AF1311" w:rsidRPr="0002300D">
        <w:t xml:space="preserve">wca </w:t>
      </w:r>
      <w:r w:rsidR="00BE6235" w:rsidRPr="0002300D">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02300D">
        <w:t>.</w:t>
      </w:r>
      <w:r w:rsidR="00BA1377" w:rsidRPr="0002300D">
        <w:rPr>
          <w:rFonts w:ascii="Calibri" w:hAnsi="Calibri"/>
          <w:sz w:val="22"/>
          <w:szCs w:val="22"/>
        </w:rPr>
        <w:t xml:space="preserve"> </w:t>
      </w:r>
    </w:p>
    <w:p w14:paraId="09CD9642" w14:textId="77777777" w:rsidR="00EE3618" w:rsidRPr="0002300D" w:rsidRDefault="00127036" w:rsidP="00930133">
      <w:pPr>
        <w:pStyle w:val="Nagwek1"/>
      </w:pPr>
      <w:r w:rsidRPr="0002300D">
        <w:t>Informacja dla wykonawców wspólnie ubiegających się o udzielenie zamówienia</w:t>
      </w:r>
    </w:p>
    <w:p w14:paraId="2F0A1873" w14:textId="77777777" w:rsidR="00127036" w:rsidRPr="0002300D" w:rsidRDefault="00127036" w:rsidP="005878FF">
      <w:pPr>
        <w:pStyle w:val="Nagwek2"/>
      </w:pPr>
      <w:r w:rsidRPr="0002300D">
        <w:t xml:space="preserve">Wykonawcy </w:t>
      </w:r>
      <w:r w:rsidR="009F4797" w:rsidRPr="0002300D">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02300D">
        <w:t>.</w:t>
      </w:r>
    </w:p>
    <w:p w14:paraId="3158CFA4" w14:textId="77777777" w:rsidR="009F4797" w:rsidRPr="0002300D" w:rsidRDefault="009F4797" w:rsidP="005878FF">
      <w:pPr>
        <w:pStyle w:val="Nagwek2"/>
      </w:pPr>
      <w:r w:rsidRPr="0002300D">
        <w:t>Pełnomocnictwo należy dołączyć do oferty i powinno ono zawierać w szczególności wskazanie:</w:t>
      </w:r>
    </w:p>
    <w:p w14:paraId="37229494" w14:textId="77777777" w:rsidR="009F4797" w:rsidRPr="0002300D" w:rsidRDefault="009F4797" w:rsidP="005878FF">
      <w:pPr>
        <w:pStyle w:val="Nagwek2"/>
        <w:numPr>
          <w:ilvl w:val="0"/>
          <w:numId w:val="15"/>
        </w:numPr>
      </w:pPr>
      <w:r w:rsidRPr="0002300D">
        <w:t>postępowania o udzielenie zamówienie publicznego, którego dotyczy;</w:t>
      </w:r>
    </w:p>
    <w:p w14:paraId="44AACEFA" w14:textId="77777777" w:rsidR="009F4797" w:rsidRPr="0002300D" w:rsidRDefault="009F4797" w:rsidP="005878FF">
      <w:pPr>
        <w:pStyle w:val="Nagwek2"/>
        <w:numPr>
          <w:ilvl w:val="0"/>
          <w:numId w:val="15"/>
        </w:numPr>
      </w:pPr>
      <w:r w:rsidRPr="0002300D">
        <w:t>wszystkich Wykonawców ubiegających się wspólnie o udzielenie zamówienia;</w:t>
      </w:r>
    </w:p>
    <w:p w14:paraId="67D32529" w14:textId="77777777" w:rsidR="009F4797" w:rsidRPr="0002300D" w:rsidRDefault="009F4797" w:rsidP="005878FF">
      <w:pPr>
        <w:pStyle w:val="Nagwek2"/>
        <w:numPr>
          <w:ilvl w:val="0"/>
          <w:numId w:val="15"/>
        </w:numPr>
      </w:pPr>
      <w:r w:rsidRPr="0002300D">
        <w:t>ustanowionego pełnomocnika oraz zakresu jego  umocowania.</w:t>
      </w:r>
    </w:p>
    <w:p w14:paraId="2A4575A8" w14:textId="77777777" w:rsidR="00127036" w:rsidRPr="0002300D" w:rsidRDefault="00127036" w:rsidP="005878FF">
      <w:pPr>
        <w:pStyle w:val="Nagwek2"/>
      </w:pPr>
      <w:r w:rsidRPr="0002300D">
        <w:t xml:space="preserve">W przypadku </w:t>
      </w:r>
      <w:r w:rsidR="009F4797" w:rsidRPr="0002300D">
        <w:t xml:space="preserve">wspólnego ubiegania się o zamówienie przez Wykonawców, dokument ”Oświadczenia o niepodleganiu wykluczeniu oraz spełnianiu warunków udziału”, o którym mowa w pkt. </w:t>
      </w:r>
      <w:r w:rsidR="009F4797" w:rsidRPr="0002300D">
        <w:rPr>
          <w:highlight w:val="green"/>
        </w:rPr>
        <w:t>9.1 SWZ</w:t>
      </w:r>
      <w:r w:rsidR="009F4797" w:rsidRPr="0002300D">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02300D">
        <w:t xml:space="preserve"> </w:t>
      </w:r>
      <w:r w:rsidR="009F4797" w:rsidRPr="0002300D">
        <w:t>postępowaniu</w:t>
      </w:r>
      <w:r w:rsidRPr="0002300D">
        <w:t>.</w:t>
      </w:r>
    </w:p>
    <w:p w14:paraId="45BF66C0" w14:textId="44CD8A25" w:rsidR="00BC04D7" w:rsidRPr="0002300D" w:rsidRDefault="00127036" w:rsidP="00930133">
      <w:pPr>
        <w:pStyle w:val="Nagwek1"/>
      </w:pPr>
      <w:r w:rsidRPr="0002300D">
        <w:t>Informacje o sposobie porozumiewania się zamawiającego z Wykonawcami</w:t>
      </w:r>
      <w:bookmarkEnd w:id="9"/>
    </w:p>
    <w:p w14:paraId="5D3FF79B" w14:textId="77777777" w:rsidR="005B7CC4" w:rsidRPr="0002300D" w:rsidRDefault="005B7CC4" w:rsidP="005878FF">
      <w:pPr>
        <w:pStyle w:val="Nagwek2"/>
      </w:pPr>
      <w:bookmarkStart w:id="10" w:name="_Hlk37863747"/>
      <w:r w:rsidRPr="0002300D">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02300D">
        <w:t>p.z.p</w:t>
      </w:r>
      <w:proofErr w:type="spellEnd"/>
      <w:r w:rsidRPr="0002300D">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7A0AEB8B" w14:textId="77777777" w:rsidR="005B7CC4" w:rsidRPr="0002300D" w:rsidRDefault="005B7CC4" w:rsidP="005878FF">
      <w:pPr>
        <w:pStyle w:val="Nagwek2"/>
      </w:pPr>
      <w:r w:rsidRPr="0002300D">
        <w:t xml:space="preserve">Ofertę, oświadczenia, o których mowa w art. 125 ust. 1 </w:t>
      </w:r>
      <w:proofErr w:type="spellStart"/>
      <w:r w:rsidRPr="0002300D">
        <w:t>p.z.p</w:t>
      </w:r>
      <w:proofErr w:type="spellEnd"/>
      <w:r w:rsidRPr="0002300D">
        <w:t>., podmiotowe środki dowodowe, pełnomocnictwa, zobowiązanie podmiotu udostępniającego zasoby sporządza się w postaci elektronicznej, w ogólnie dostępnych formatach danych, w szczególności w formatach: .txt, .rtf, .pdf, .</w:t>
      </w:r>
      <w:proofErr w:type="spellStart"/>
      <w:r w:rsidRPr="0002300D">
        <w:t>doc</w:t>
      </w:r>
      <w:proofErr w:type="spellEnd"/>
      <w:r w:rsidRPr="0002300D">
        <w:t>, .</w:t>
      </w:r>
      <w:proofErr w:type="spellStart"/>
      <w:r w:rsidRPr="0002300D">
        <w:t>docx</w:t>
      </w:r>
      <w:proofErr w:type="spellEnd"/>
      <w:r w:rsidRPr="0002300D">
        <w:t>, .</w:t>
      </w:r>
      <w:proofErr w:type="spellStart"/>
      <w:r w:rsidRPr="0002300D">
        <w:t>odt</w:t>
      </w:r>
      <w:proofErr w:type="spellEnd"/>
      <w:r w:rsidRPr="0002300D">
        <w:t xml:space="preserve">. </w:t>
      </w:r>
    </w:p>
    <w:p w14:paraId="0FFB2577" w14:textId="420643AF" w:rsidR="005B7CC4" w:rsidRPr="0002300D" w:rsidRDefault="005B7CC4" w:rsidP="005878FF">
      <w:pPr>
        <w:pStyle w:val="Nagwek2"/>
      </w:pPr>
      <w:r w:rsidRPr="0002300D">
        <w:t xml:space="preserve">Oferta składana elektronicznie musi zostać podpisana elektronicznym podpisem zaufanym lub podpisem osobistym lub podpisem kwalifikowanym. </w:t>
      </w:r>
    </w:p>
    <w:p w14:paraId="30D90459" w14:textId="725A4E3E" w:rsidR="005B7CC4" w:rsidRPr="0002300D" w:rsidRDefault="005B7CC4" w:rsidP="005878FF">
      <w:pPr>
        <w:pStyle w:val="Nagwek2"/>
      </w:pPr>
      <w:r w:rsidRPr="0002300D">
        <w:t xml:space="preserve">W procesie składania oferty za pośrednictwem </w:t>
      </w:r>
      <w:hyperlink r:id="rId8" w:history="1">
        <w:r w:rsidR="0046033E" w:rsidRPr="0002300D">
          <w:rPr>
            <w:rStyle w:val="Hipercze"/>
            <w:color w:val="auto"/>
          </w:rPr>
          <w:t>www.platformazakupowa.pl</w:t>
        </w:r>
      </w:hyperlink>
      <w:r w:rsidRPr="0002300D">
        <w:t xml:space="preserve">, wykonawca powinien złożyć podpis bezpośrednio na dokumentach przesłanych za pośrednictwem </w:t>
      </w:r>
      <w:r w:rsidRPr="0002300D">
        <w:lastRenderedPageBreak/>
        <w:t>platformazakupowa.pl. Zalecamy stosowanie podpisu na każdym załączonym pliku osobno.</w:t>
      </w:r>
    </w:p>
    <w:p w14:paraId="10889411" w14:textId="4421BF09" w:rsidR="005B7CC4" w:rsidRPr="0002300D" w:rsidRDefault="005B7CC4" w:rsidP="005878FF">
      <w:pPr>
        <w:pStyle w:val="Nagwek2"/>
      </w:pPr>
      <w:r w:rsidRPr="0002300D">
        <w:t>Ofertę, a także oświadczenie o jakim mowa w art. 125 ust. 1 sporządza się, pod rygorem nieważności, w postaci lub formie elektronicznej i opatruje się odpowiednio kwalifikowanym podpisem elektronicznym, podpisem zaufanym lub podpisem osobistym.</w:t>
      </w:r>
    </w:p>
    <w:p w14:paraId="62A4F976" w14:textId="0BA9A0F8" w:rsidR="005B7CC4" w:rsidRPr="0002300D" w:rsidRDefault="005B7CC4" w:rsidP="005878FF">
      <w:pPr>
        <w:pStyle w:val="Nagwek2"/>
      </w:pPr>
      <w:r w:rsidRPr="0002300D">
        <w:t>Za datę złożenia oferty przyjmuje się datę jej przekazania w systemie (platformie) w drugim kroku składania oferty poprzez kliknięcie przycisku “Złóż ofertę” i wyświetlenie się komunikatu, że oferta została zaszyfrowana i złożona.</w:t>
      </w:r>
    </w:p>
    <w:p w14:paraId="6E0300ED" w14:textId="2EF91F7D" w:rsidR="005B7CC4" w:rsidRPr="0002300D" w:rsidRDefault="005B7CC4" w:rsidP="005878FF">
      <w:pPr>
        <w:pStyle w:val="Nagwek2"/>
      </w:pPr>
      <w:r w:rsidRPr="0002300D">
        <w:t xml:space="preserve">Szczegółowa instrukcja dla Wykonawców dotycząca złożenia, zmiany i wycofania oferty znajduje się na stronie internetowej pod adresem:  </w:t>
      </w:r>
      <w:hyperlink r:id="rId9" w:history="1">
        <w:r w:rsidR="0046033E" w:rsidRPr="0002300D">
          <w:rPr>
            <w:rStyle w:val="Hipercze"/>
            <w:color w:val="auto"/>
          </w:rPr>
          <w:t>https://platformazakupowa.pl/strona/45-instrukcje</w:t>
        </w:r>
      </w:hyperlink>
      <w:r w:rsidR="0046033E" w:rsidRPr="0002300D">
        <w:t xml:space="preserve">. </w:t>
      </w:r>
    </w:p>
    <w:p w14:paraId="044774DE" w14:textId="37A79970" w:rsidR="005B7CC4" w:rsidRPr="0002300D" w:rsidRDefault="005B7CC4" w:rsidP="005878FF">
      <w:pPr>
        <w:pStyle w:val="Nagwek2"/>
      </w:pPr>
      <w:r w:rsidRPr="0002300D">
        <w:t xml:space="preserve">Zawiadomienia, oświadczenia, wnioski lub informacje Wykonawcy przekazują drogą elektroniczną za pośrednictwem platformazakupowa.pl, na stronie platformy dedykowanej dla niniejszego postępowania: </w:t>
      </w:r>
      <w:hyperlink r:id="rId10" w:history="1">
        <w:r w:rsidR="0046033E" w:rsidRPr="0002300D">
          <w:rPr>
            <w:rStyle w:val="Hipercze"/>
            <w:color w:val="auto"/>
          </w:rPr>
          <w:t>https://platformazakupowa.pl/</w:t>
        </w:r>
      </w:hyperlink>
      <w:r w:rsidRPr="0002300D">
        <w:t xml:space="preserve">; i formularza „Wyślij wiadomość do zamawiającego”. </w:t>
      </w:r>
    </w:p>
    <w:p w14:paraId="445B2A5C" w14:textId="2B9E00EC" w:rsidR="005B7CC4" w:rsidRPr="0002300D" w:rsidRDefault="005B7CC4" w:rsidP="005878FF">
      <w:pPr>
        <w:pStyle w:val="Nagwek2"/>
      </w:pPr>
      <w:r w:rsidRPr="0002300D">
        <w:t>Za datę przekazania (wpływu) oświadczeń, wniosków, zawiadomień oraz informacji przyjmuje się datę ich przesłania za pośrednictwem www.platformazakupowa.pl poprzez kliknięcie przycisku</w:t>
      </w:r>
      <w:r w:rsidR="00D41E0D" w:rsidRPr="0002300D">
        <w:t xml:space="preserve"> </w:t>
      </w:r>
      <w:r w:rsidRPr="0002300D">
        <w:t>„Wyślij wiadomość do zamawiającego” po których pojawi się komunikat, że wiadomość została wysłana do zamawiającego.</w:t>
      </w:r>
    </w:p>
    <w:p w14:paraId="7874F0B9" w14:textId="2EDF532E" w:rsidR="005B7CC4" w:rsidRPr="0002300D" w:rsidRDefault="005B7CC4" w:rsidP="005878FF">
      <w:pPr>
        <w:pStyle w:val="Nagwek2"/>
      </w:pPr>
      <w:r w:rsidRPr="0002300D">
        <w:t xml:space="preserve">Zamawiający będzie przekazywał wykonawcom informacje w formie elektronicznej za pośrednictwem </w:t>
      </w:r>
      <w:hyperlink r:id="rId11" w:history="1">
        <w:r w:rsidR="0046033E" w:rsidRPr="0002300D">
          <w:rPr>
            <w:rStyle w:val="Hipercze"/>
            <w:color w:val="auto"/>
          </w:rPr>
          <w:t>www.platformazakupowa.pl/</w:t>
        </w:r>
      </w:hyperlink>
      <w:r w:rsidR="0046033E" w:rsidRPr="0002300D">
        <w:t xml:space="preserve"> </w:t>
      </w:r>
      <w:r w:rsidRPr="0002300D">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008D76E4" w:rsidRPr="0002300D">
          <w:rPr>
            <w:rStyle w:val="Hipercze"/>
            <w:color w:val="auto"/>
          </w:rPr>
          <w:t>www.platformazakupowa.pl/</w:t>
        </w:r>
      </w:hyperlink>
      <w:r w:rsidR="008D76E4" w:rsidRPr="0002300D">
        <w:t xml:space="preserve"> </w:t>
      </w:r>
      <w:r w:rsidRPr="0002300D">
        <w:t xml:space="preserve"> do konkretnego wykonawcy.</w:t>
      </w:r>
    </w:p>
    <w:p w14:paraId="3943D93A" w14:textId="2FA417AF" w:rsidR="005B7CC4" w:rsidRPr="0002300D" w:rsidRDefault="00687F8C" w:rsidP="005878FF">
      <w:pPr>
        <w:pStyle w:val="Nagwek2"/>
      </w:pPr>
      <w:r w:rsidRPr="0002300D">
        <w:t>W</w:t>
      </w:r>
      <w:r w:rsidR="005B7CC4" w:rsidRPr="0002300D">
        <w:t>ykonawca ma obowiązek sprawdzania komunikatów i wiadomości bezpośrednio na platformazakupowa.pl przesłanych przez zamawiającego, gdyż system powiadomień może ulec awarii lub powiadomienie może trafić do folderu SPAM.</w:t>
      </w:r>
    </w:p>
    <w:p w14:paraId="7AF14ED3" w14:textId="38AF3FA3" w:rsidR="005B7CC4" w:rsidRPr="0002300D" w:rsidRDefault="00687F8C" w:rsidP="005878FF">
      <w:pPr>
        <w:pStyle w:val="Nagwek2"/>
      </w:pPr>
      <w:r w:rsidRPr="0002300D">
        <w:t>Z</w:t>
      </w:r>
      <w:r w:rsidR="005B7CC4" w:rsidRPr="0002300D">
        <w:t xml:space="preserve">godnie z 67 ustawy </w:t>
      </w:r>
      <w:proofErr w:type="spellStart"/>
      <w:r w:rsidR="005B7CC4" w:rsidRPr="0002300D">
        <w:t>p.z.p</w:t>
      </w:r>
      <w:proofErr w:type="spellEnd"/>
      <w:r w:rsidR="005B7CC4" w:rsidRPr="0002300D">
        <w:t>., Zamawiający podaje wymagania techniczne związane z korzystaniem z Platformy:</w:t>
      </w:r>
    </w:p>
    <w:p w14:paraId="1669DCCE" w14:textId="77777777" w:rsidR="005B7CC4" w:rsidRPr="0002300D" w:rsidRDefault="005B7CC4" w:rsidP="005878FF">
      <w:pPr>
        <w:pStyle w:val="Nagwek2"/>
        <w:numPr>
          <w:ilvl w:val="0"/>
          <w:numId w:val="0"/>
        </w:numPr>
        <w:ind w:left="680"/>
      </w:pPr>
      <w:r w:rsidRPr="0002300D">
        <w:t>1 )</w:t>
      </w:r>
      <w:r w:rsidRPr="0002300D">
        <w:tab/>
        <w:t>Zalecane wymagania sprzętowo - aplikacyjne umożliwiające pracę na platformazakupowa.pl,.:</w:t>
      </w:r>
    </w:p>
    <w:p w14:paraId="764890E4" w14:textId="77777777" w:rsidR="005B7CC4" w:rsidRPr="0002300D" w:rsidRDefault="005B7CC4" w:rsidP="005878FF">
      <w:pPr>
        <w:pStyle w:val="Nagwek2"/>
        <w:numPr>
          <w:ilvl w:val="0"/>
          <w:numId w:val="0"/>
        </w:numPr>
        <w:ind w:left="680"/>
      </w:pPr>
      <w:r w:rsidRPr="0002300D">
        <w:t>a)</w:t>
      </w:r>
      <w:r w:rsidRPr="0002300D">
        <w:tab/>
        <w:t xml:space="preserve">stały dostęp do sieci Internet o gwarantowanej przepustowości nie mniejszej niż 512 </w:t>
      </w:r>
      <w:proofErr w:type="spellStart"/>
      <w:r w:rsidRPr="0002300D">
        <w:t>kb</w:t>
      </w:r>
      <w:proofErr w:type="spellEnd"/>
      <w:r w:rsidRPr="0002300D">
        <w:t>/s,</w:t>
      </w:r>
    </w:p>
    <w:p w14:paraId="58EB74A9" w14:textId="77777777" w:rsidR="005B7CC4" w:rsidRPr="0002300D" w:rsidRDefault="005B7CC4" w:rsidP="005878FF">
      <w:pPr>
        <w:pStyle w:val="Nagwek2"/>
        <w:numPr>
          <w:ilvl w:val="0"/>
          <w:numId w:val="0"/>
        </w:numPr>
        <w:ind w:left="680"/>
      </w:pPr>
      <w:r w:rsidRPr="0002300D">
        <w:t>b)</w:t>
      </w:r>
      <w:r w:rsidRPr="0002300D">
        <w:tab/>
        <w:t>komputer klasy PC lub MAC o następującej konfiguracji: pamięć min. 2 GB Ram, procesor Intel IV 2 GHZ lub jego nowsza wersja, jeden z systemów operacyjnych - MS Windows 7, Mac Os x 10 4, Linux, lub ich nowsze wersje,</w:t>
      </w:r>
    </w:p>
    <w:p w14:paraId="5BE75EB8" w14:textId="77777777" w:rsidR="005B7CC4" w:rsidRPr="0002300D" w:rsidRDefault="005B7CC4" w:rsidP="005878FF">
      <w:pPr>
        <w:pStyle w:val="Nagwek2"/>
        <w:numPr>
          <w:ilvl w:val="0"/>
          <w:numId w:val="0"/>
        </w:numPr>
        <w:ind w:left="680"/>
      </w:pPr>
      <w:r w:rsidRPr="0002300D">
        <w:t>c)</w:t>
      </w:r>
      <w:r w:rsidRPr="0002300D">
        <w:tab/>
        <w:t>zainstalowana dowolna przeglądarka internetowa, w przypadku Internet Explorer minimalnie wersja 10 0.,</w:t>
      </w:r>
    </w:p>
    <w:p w14:paraId="5629A530" w14:textId="77777777" w:rsidR="005B7CC4" w:rsidRPr="0002300D" w:rsidRDefault="005B7CC4" w:rsidP="005878FF">
      <w:pPr>
        <w:pStyle w:val="Nagwek2"/>
        <w:numPr>
          <w:ilvl w:val="0"/>
          <w:numId w:val="0"/>
        </w:numPr>
        <w:ind w:left="680"/>
      </w:pPr>
      <w:r w:rsidRPr="0002300D">
        <w:t>d)</w:t>
      </w:r>
      <w:r w:rsidRPr="0002300D">
        <w:tab/>
        <w:t>włączona obsługa JavaScript,</w:t>
      </w:r>
    </w:p>
    <w:p w14:paraId="16B3154E" w14:textId="77777777" w:rsidR="005B7CC4" w:rsidRPr="0002300D" w:rsidRDefault="005B7CC4" w:rsidP="005878FF">
      <w:pPr>
        <w:pStyle w:val="Nagwek2"/>
        <w:numPr>
          <w:ilvl w:val="0"/>
          <w:numId w:val="0"/>
        </w:numPr>
        <w:ind w:left="680"/>
      </w:pPr>
      <w:r w:rsidRPr="0002300D">
        <w:t>e)</w:t>
      </w:r>
      <w:r w:rsidRPr="0002300D">
        <w:tab/>
        <w:t xml:space="preserve">zainstalowany program Adobe </w:t>
      </w:r>
      <w:proofErr w:type="spellStart"/>
      <w:r w:rsidRPr="0002300D">
        <w:t>Acrobat</w:t>
      </w:r>
      <w:proofErr w:type="spellEnd"/>
      <w:r w:rsidRPr="0002300D">
        <w:t xml:space="preserve"> Reader lub inny obsługujący format plików .pdf,</w:t>
      </w:r>
    </w:p>
    <w:p w14:paraId="6F451644" w14:textId="77777777" w:rsidR="005B7CC4" w:rsidRPr="0002300D" w:rsidRDefault="005B7CC4" w:rsidP="005878FF">
      <w:pPr>
        <w:pStyle w:val="Nagwek2"/>
        <w:numPr>
          <w:ilvl w:val="0"/>
          <w:numId w:val="0"/>
        </w:numPr>
        <w:ind w:left="680"/>
      </w:pPr>
      <w:r w:rsidRPr="0002300D">
        <w:lastRenderedPageBreak/>
        <w:t xml:space="preserve">f) </w:t>
      </w:r>
      <w:r w:rsidRPr="0002300D">
        <w:tab/>
        <w:t>Platformazakupowa.pl działa według standardu przyjętego w komunikacji sieciowej - kodowanie UTF8,</w:t>
      </w:r>
    </w:p>
    <w:p w14:paraId="4874331A" w14:textId="77777777" w:rsidR="005B7CC4" w:rsidRPr="0002300D" w:rsidRDefault="005B7CC4" w:rsidP="005878FF">
      <w:pPr>
        <w:pStyle w:val="Nagwek2"/>
        <w:numPr>
          <w:ilvl w:val="0"/>
          <w:numId w:val="0"/>
        </w:numPr>
        <w:ind w:left="680"/>
      </w:pPr>
      <w:r w:rsidRPr="0002300D">
        <w:t>g)</w:t>
      </w:r>
      <w:r w:rsidRPr="0002300D">
        <w:tab/>
        <w:t>Oznaczenie czasu odbioru danych przez platformę zakupową stanowi datę oraz dokładny czas (</w:t>
      </w:r>
      <w:proofErr w:type="spellStart"/>
      <w:r w:rsidRPr="0002300D">
        <w:t>hh:mm:ss</w:t>
      </w:r>
      <w:proofErr w:type="spellEnd"/>
      <w:r w:rsidRPr="0002300D">
        <w:t>) generowany wg. czasu lokalnego serwera synchronizowanego z zegarem Głównego Urzędu Miar.</w:t>
      </w:r>
    </w:p>
    <w:p w14:paraId="2CD944CA" w14:textId="77777777" w:rsidR="005B7CC4" w:rsidRPr="0002300D" w:rsidRDefault="005B7CC4" w:rsidP="005878FF">
      <w:pPr>
        <w:pStyle w:val="Nagwek2"/>
        <w:numPr>
          <w:ilvl w:val="0"/>
          <w:numId w:val="0"/>
        </w:numPr>
        <w:ind w:left="680"/>
      </w:pPr>
      <w:r w:rsidRPr="0002300D">
        <w:t>2 )</w:t>
      </w:r>
      <w:r w:rsidRPr="0002300D">
        <w:tab/>
        <w:t>Wykonawca, przystępując do niniejszego postępowania o udzielenie zamówienia publicznego:</w:t>
      </w:r>
    </w:p>
    <w:p w14:paraId="2630B2C8" w14:textId="77777777" w:rsidR="005B7CC4" w:rsidRPr="0002300D" w:rsidRDefault="005B7CC4" w:rsidP="005878FF">
      <w:pPr>
        <w:pStyle w:val="Nagwek2"/>
        <w:numPr>
          <w:ilvl w:val="0"/>
          <w:numId w:val="0"/>
        </w:numPr>
        <w:ind w:left="680"/>
      </w:pPr>
      <w:r w:rsidRPr="0002300D">
        <w:t>a)</w:t>
      </w:r>
      <w:r w:rsidRPr="0002300D">
        <w:tab/>
        <w:t>akceptuje warunki korzystania z platformazakupowa.pl określone w Regulaminie zamieszczonym na stronie internetowej pod linkiem  w zakładce „Regulamin" oraz uznaje go za wiążący,</w:t>
      </w:r>
    </w:p>
    <w:p w14:paraId="35475B61" w14:textId="77777777" w:rsidR="005B7CC4" w:rsidRPr="0002300D" w:rsidRDefault="005B7CC4" w:rsidP="005878FF">
      <w:pPr>
        <w:pStyle w:val="Nagwek2"/>
        <w:numPr>
          <w:ilvl w:val="0"/>
          <w:numId w:val="0"/>
        </w:numPr>
        <w:ind w:left="680"/>
      </w:pPr>
      <w:r w:rsidRPr="0002300D">
        <w:t>b)</w:t>
      </w:r>
      <w:r w:rsidRPr="0002300D">
        <w:tab/>
        <w:t>zapoznał i stosuje się do Instrukcji składania ofert dostępnej pod linkiem https://platformazakupowa.pl/strona/45-instrukcje.</w:t>
      </w:r>
    </w:p>
    <w:p w14:paraId="0D895EF9" w14:textId="77777777" w:rsidR="005B7CC4" w:rsidRPr="0002300D" w:rsidRDefault="005B7CC4" w:rsidP="005878FF">
      <w:pPr>
        <w:pStyle w:val="Nagwek2"/>
        <w:numPr>
          <w:ilvl w:val="0"/>
          <w:numId w:val="0"/>
        </w:numPr>
        <w:ind w:left="680"/>
      </w:pPr>
      <w:r w:rsidRPr="0002300D">
        <w:t>3)</w:t>
      </w:r>
      <w:r w:rsidRPr="0002300D">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A0D3BEA" w14:textId="77777777" w:rsidR="005B7CC4" w:rsidRPr="0002300D" w:rsidRDefault="005B7CC4" w:rsidP="005878FF">
      <w:pPr>
        <w:pStyle w:val="Nagwek2"/>
        <w:numPr>
          <w:ilvl w:val="0"/>
          <w:numId w:val="0"/>
        </w:numPr>
        <w:ind w:left="680"/>
      </w:pPr>
      <w:r w:rsidRPr="0002300D">
        <w:t>Taka oferta zostanie uznana przez Zamawiającego za ofertę handlową i nie będzie brana pod uwagę w przedmiotowym postępowaniu ponieważ nie został spełniony obowiązek wynikający z art. 221 Ustawy Prawo Zamówień Publicznych.</w:t>
      </w:r>
    </w:p>
    <w:p w14:paraId="18C06876" w14:textId="75C7C974" w:rsidR="005B7CC4" w:rsidRPr="0002300D" w:rsidRDefault="005B7CC4" w:rsidP="005878FF">
      <w:pPr>
        <w:pStyle w:val="Nagwek2"/>
        <w:numPr>
          <w:ilvl w:val="0"/>
          <w:numId w:val="0"/>
        </w:numPr>
        <w:ind w:left="680"/>
      </w:pPr>
      <w:r w:rsidRPr="0002300D">
        <w:t>4 )</w:t>
      </w:r>
      <w:r w:rsidRPr="0002300D">
        <w:tab/>
        <w:t xml:space="preserve">Zamawiający informuje, że instrukcje korzystania z </w:t>
      </w:r>
      <w:hyperlink r:id="rId13" w:history="1">
        <w:r w:rsidR="00EA59F9" w:rsidRPr="0002300D">
          <w:rPr>
            <w:rStyle w:val="Hipercze"/>
            <w:color w:val="auto"/>
          </w:rPr>
          <w:t>www.platformazakupowa.pl</w:t>
        </w:r>
      </w:hyperlink>
      <w:r w:rsidR="00EA59F9" w:rsidRPr="0002300D">
        <w:t xml:space="preserve"> </w:t>
      </w:r>
      <w:r w:rsidRPr="0002300D">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00EA59F9" w:rsidRPr="0002300D">
          <w:rPr>
            <w:rStyle w:val="Hipercze"/>
            <w:color w:val="auto"/>
          </w:rPr>
          <w:t>https://platformazakupowa.pl/strona/45-instrukcje</w:t>
        </w:r>
      </w:hyperlink>
      <w:r w:rsidR="00EA59F9" w:rsidRPr="0002300D">
        <w:t xml:space="preserve"> </w:t>
      </w:r>
    </w:p>
    <w:p w14:paraId="28743249" w14:textId="5AEA42A5" w:rsidR="005B7CC4" w:rsidRPr="0002300D" w:rsidRDefault="005B7CC4" w:rsidP="005878FF">
      <w:pPr>
        <w:pStyle w:val="Nagwek2"/>
      </w:pPr>
      <w:r w:rsidRPr="0002300D">
        <w:t>Formaty plików wykorzystywanych przez wykonawców powinny być zgodne z Rozporządzenie Rady Ministrów z dnia 12 kwietnia 2012 r. w sprawie Krajowych Ram Interoperacyjności, minimalnych wymagań dla rejestrów publicznych i wymiany informacji w postaci elektronicznej oraz minimalnych wymagań dla systemów teleinformatycznych:</w:t>
      </w:r>
    </w:p>
    <w:p w14:paraId="0CB9F5EF" w14:textId="77777777" w:rsidR="005B7CC4" w:rsidRPr="0002300D" w:rsidRDefault="005B7CC4" w:rsidP="005878FF">
      <w:pPr>
        <w:pStyle w:val="Nagwek2"/>
        <w:numPr>
          <w:ilvl w:val="0"/>
          <w:numId w:val="0"/>
        </w:numPr>
        <w:ind w:left="680"/>
      </w:pPr>
      <w:r w:rsidRPr="0002300D">
        <w:t>1)</w:t>
      </w:r>
      <w:r w:rsidRPr="0002300D">
        <w:tab/>
        <w:t>Zamawiający rekomenduje wykorzystanie formatów: .pdf .</w:t>
      </w:r>
      <w:proofErr w:type="spellStart"/>
      <w:r w:rsidRPr="0002300D">
        <w:t>doc</w:t>
      </w:r>
      <w:proofErr w:type="spellEnd"/>
      <w:r w:rsidRPr="0002300D">
        <w:t xml:space="preserve"> .xls .jpg (.</w:t>
      </w:r>
      <w:proofErr w:type="spellStart"/>
      <w:r w:rsidRPr="0002300D">
        <w:t>jpeg</w:t>
      </w:r>
      <w:proofErr w:type="spellEnd"/>
      <w:r w:rsidRPr="0002300D">
        <w:t xml:space="preserve">) </w:t>
      </w:r>
    </w:p>
    <w:p w14:paraId="551C9C60" w14:textId="77777777" w:rsidR="005B7CC4" w:rsidRPr="0002300D" w:rsidRDefault="005B7CC4" w:rsidP="005878FF">
      <w:pPr>
        <w:pStyle w:val="Nagwek2"/>
        <w:numPr>
          <w:ilvl w:val="0"/>
          <w:numId w:val="0"/>
        </w:numPr>
        <w:ind w:left="680"/>
      </w:pPr>
      <w:r w:rsidRPr="0002300D">
        <w:t>2)</w:t>
      </w:r>
      <w:r w:rsidRPr="0002300D">
        <w:tab/>
        <w:t>W celu ewentualnej kompresji danych Zamawiający rekomenduje wykorzystanie jednego z formatów:</w:t>
      </w:r>
    </w:p>
    <w:p w14:paraId="45A804D0" w14:textId="77777777" w:rsidR="005B7CC4" w:rsidRPr="0002300D" w:rsidRDefault="005B7CC4" w:rsidP="005878FF">
      <w:pPr>
        <w:pStyle w:val="Nagwek2"/>
        <w:numPr>
          <w:ilvl w:val="0"/>
          <w:numId w:val="0"/>
        </w:numPr>
        <w:ind w:left="680"/>
      </w:pPr>
      <w:r w:rsidRPr="0002300D">
        <w:t>a)</w:t>
      </w:r>
      <w:r w:rsidRPr="0002300D">
        <w:tab/>
        <w:t xml:space="preserve">.zip </w:t>
      </w:r>
    </w:p>
    <w:p w14:paraId="59CD75A7" w14:textId="77777777" w:rsidR="005B7CC4" w:rsidRPr="0002300D" w:rsidRDefault="005B7CC4" w:rsidP="005878FF">
      <w:pPr>
        <w:pStyle w:val="Nagwek2"/>
        <w:numPr>
          <w:ilvl w:val="0"/>
          <w:numId w:val="0"/>
        </w:numPr>
        <w:ind w:left="680"/>
      </w:pPr>
      <w:r w:rsidRPr="0002300D">
        <w:t>b)</w:t>
      </w:r>
      <w:r w:rsidRPr="0002300D">
        <w:tab/>
        <w:t>.7Z</w:t>
      </w:r>
    </w:p>
    <w:p w14:paraId="3A277C8F" w14:textId="77777777" w:rsidR="005B7CC4" w:rsidRPr="0002300D" w:rsidRDefault="005B7CC4" w:rsidP="005878FF">
      <w:pPr>
        <w:pStyle w:val="Nagwek2"/>
        <w:numPr>
          <w:ilvl w:val="0"/>
          <w:numId w:val="0"/>
        </w:numPr>
        <w:ind w:left="680"/>
      </w:pPr>
      <w:r w:rsidRPr="0002300D">
        <w:t xml:space="preserve">3) </w:t>
      </w:r>
      <w:r w:rsidRPr="0002300D">
        <w:tab/>
        <w:t>Wśród formatów powszechnych a NIE występujących w rozporządzeniu występują: .</w:t>
      </w:r>
      <w:proofErr w:type="spellStart"/>
      <w:r w:rsidRPr="0002300D">
        <w:t>rar</w:t>
      </w:r>
      <w:proofErr w:type="spellEnd"/>
      <w:r w:rsidRPr="0002300D">
        <w:t xml:space="preserve"> .gif .</w:t>
      </w:r>
      <w:proofErr w:type="spellStart"/>
      <w:r w:rsidRPr="0002300D">
        <w:t>bmp</w:t>
      </w:r>
      <w:proofErr w:type="spellEnd"/>
      <w:r w:rsidRPr="0002300D">
        <w:t xml:space="preserve"> .</w:t>
      </w:r>
      <w:proofErr w:type="spellStart"/>
      <w:r w:rsidRPr="0002300D">
        <w:t>numbers</w:t>
      </w:r>
      <w:proofErr w:type="spellEnd"/>
      <w:r w:rsidRPr="0002300D">
        <w:t xml:space="preserve"> .</w:t>
      </w:r>
      <w:proofErr w:type="spellStart"/>
      <w:r w:rsidRPr="0002300D">
        <w:t>pages</w:t>
      </w:r>
      <w:proofErr w:type="spellEnd"/>
      <w:r w:rsidRPr="0002300D">
        <w:t>. Dokumenty złożone w takich plikach zostaną uznane za złożone nieskutecznie.</w:t>
      </w:r>
    </w:p>
    <w:p w14:paraId="17E23B37" w14:textId="77777777" w:rsidR="005B7CC4" w:rsidRPr="0002300D" w:rsidRDefault="005B7CC4" w:rsidP="005878FF">
      <w:pPr>
        <w:pStyle w:val="Nagwek2"/>
        <w:numPr>
          <w:ilvl w:val="0"/>
          <w:numId w:val="0"/>
        </w:numPr>
        <w:ind w:left="680"/>
      </w:pPr>
      <w:r w:rsidRPr="0002300D">
        <w:t>4)</w:t>
      </w:r>
      <w:r w:rsidRPr="0002300D">
        <w:tab/>
        <w:t xml:space="preserve"> Zamawiający zwraca uwagę na ograniczenia wielkości plików podpisywanych profilem zaufanym, który wynosi max 10MB, oraz na ograniczenie wielkości plików podpisywanych w aplikacji </w:t>
      </w:r>
      <w:proofErr w:type="spellStart"/>
      <w:r w:rsidRPr="0002300D">
        <w:t>eDoApp</w:t>
      </w:r>
      <w:proofErr w:type="spellEnd"/>
      <w:r w:rsidRPr="0002300D">
        <w:t xml:space="preserve"> służącej do składania podpisu osobistego, który wynosi max 5MB.</w:t>
      </w:r>
    </w:p>
    <w:p w14:paraId="5D066879" w14:textId="77777777" w:rsidR="005B7CC4" w:rsidRPr="0002300D" w:rsidRDefault="005B7CC4" w:rsidP="005878FF">
      <w:pPr>
        <w:pStyle w:val="Nagwek2"/>
        <w:numPr>
          <w:ilvl w:val="0"/>
          <w:numId w:val="0"/>
        </w:numPr>
        <w:ind w:left="680"/>
      </w:pPr>
      <w:r w:rsidRPr="0002300D">
        <w:t xml:space="preserve">5) </w:t>
      </w:r>
      <w:r w:rsidRPr="0002300D">
        <w:tab/>
        <w:t xml:space="preserve">Ze względu na niskie ryzyko naruszenia integralności pliku oraz łatwiejszą weryfikację podpisu, zamawiający zaleca, jeśli to możliwe, przekonwertowanie plików </w:t>
      </w:r>
      <w:r w:rsidRPr="0002300D">
        <w:lastRenderedPageBreak/>
        <w:t xml:space="preserve">składających się na ofertę na format .pdf  i opatrzenie ich podpisem kwalifikowanym </w:t>
      </w:r>
      <w:proofErr w:type="spellStart"/>
      <w:r w:rsidRPr="0002300D">
        <w:t>PAdES</w:t>
      </w:r>
      <w:proofErr w:type="spellEnd"/>
      <w:r w:rsidRPr="0002300D">
        <w:t xml:space="preserve">. </w:t>
      </w:r>
    </w:p>
    <w:p w14:paraId="59E2CC56" w14:textId="77777777" w:rsidR="005B7CC4" w:rsidRPr="0002300D" w:rsidRDefault="005B7CC4" w:rsidP="005878FF">
      <w:pPr>
        <w:pStyle w:val="Nagwek2"/>
        <w:numPr>
          <w:ilvl w:val="0"/>
          <w:numId w:val="0"/>
        </w:numPr>
        <w:ind w:left="680"/>
      </w:pPr>
      <w:r w:rsidRPr="0002300D">
        <w:t xml:space="preserve">6) </w:t>
      </w:r>
      <w:r w:rsidRPr="0002300D">
        <w:tab/>
        <w:t xml:space="preserve">Pliki w innych formatach niż PDF zaleca się opatrzyć zewnętrznym podpisem </w:t>
      </w:r>
      <w:proofErr w:type="spellStart"/>
      <w:r w:rsidRPr="0002300D">
        <w:t>XAdES</w:t>
      </w:r>
      <w:proofErr w:type="spellEnd"/>
      <w:r w:rsidRPr="0002300D">
        <w:t>.  i plik z podpisem należy przekazywać łącznie z dokumentem podpisywanym.</w:t>
      </w:r>
    </w:p>
    <w:p w14:paraId="6CC5EC09" w14:textId="77777777" w:rsidR="005B7CC4" w:rsidRPr="0002300D" w:rsidRDefault="005B7CC4" w:rsidP="005878FF">
      <w:pPr>
        <w:pStyle w:val="Nagwek2"/>
        <w:numPr>
          <w:ilvl w:val="0"/>
          <w:numId w:val="0"/>
        </w:numPr>
        <w:ind w:left="680"/>
      </w:pPr>
      <w:r w:rsidRPr="0002300D">
        <w:t>7)</w:t>
      </w:r>
      <w:r w:rsidRPr="0002300D">
        <w:tab/>
        <w:t xml:space="preserve">Zamawiający zaleca, aby w przypadku podpisywania pliku przez kilka osób, stosować podpisy tego samego rodzaju. </w:t>
      </w:r>
    </w:p>
    <w:p w14:paraId="7FFD0B94" w14:textId="77777777" w:rsidR="005B7CC4" w:rsidRPr="0002300D" w:rsidRDefault="005B7CC4" w:rsidP="005878FF">
      <w:pPr>
        <w:pStyle w:val="Nagwek2"/>
        <w:numPr>
          <w:ilvl w:val="0"/>
          <w:numId w:val="0"/>
        </w:numPr>
        <w:ind w:left="680"/>
      </w:pPr>
      <w:r w:rsidRPr="0002300D">
        <w:t>8)</w:t>
      </w:r>
      <w:r w:rsidRPr="0002300D">
        <w:tab/>
        <w:t>Wymaga się, aby komunikacja z wykonawcami odbywała się tylko na Platformie za pośrednictwem formularza “Wyślij wiadomość do zamawiającego.”</w:t>
      </w:r>
    </w:p>
    <w:p w14:paraId="29B225C7" w14:textId="77777777" w:rsidR="005B7CC4" w:rsidRPr="0002300D" w:rsidRDefault="005B7CC4" w:rsidP="005878FF">
      <w:pPr>
        <w:pStyle w:val="Nagwek2"/>
        <w:numPr>
          <w:ilvl w:val="0"/>
          <w:numId w:val="0"/>
        </w:numPr>
        <w:ind w:left="680"/>
      </w:pPr>
      <w:r w:rsidRPr="0002300D">
        <w:t>9)</w:t>
      </w:r>
      <w:r w:rsidRPr="0002300D">
        <w:tab/>
        <w:t xml:space="preserve">Podczas podpisywania plików zaleca się stosowanie algorytmu skrótu SHA2 zamiast SHA1.  </w:t>
      </w:r>
    </w:p>
    <w:p w14:paraId="32600442" w14:textId="1ED21D41" w:rsidR="005B7CC4" w:rsidRPr="0002300D" w:rsidRDefault="00604B2E" w:rsidP="005878FF">
      <w:pPr>
        <w:pStyle w:val="Nagwek2"/>
        <w:numPr>
          <w:ilvl w:val="0"/>
          <w:numId w:val="0"/>
        </w:numPr>
        <w:ind w:left="680"/>
      </w:pPr>
      <w:r w:rsidRPr="0002300D">
        <w:t>1</w:t>
      </w:r>
      <w:r w:rsidR="005B7CC4" w:rsidRPr="0002300D">
        <w:t>0)</w:t>
      </w:r>
      <w:r w:rsidR="005B7CC4" w:rsidRPr="0002300D">
        <w:tab/>
        <w:t xml:space="preserve">Jeśli wykonawca pakuje dokumenty np. w plik ZIP zalecamy wcześniejsze podpisanie każdego ze skompresowanych plików. </w:t>
      </w:r>
    </w:p>
    <w:p w14:paraId="28901DF6" w14:textId="77777777" w:rsidR="005B7CC4" w:rsidRPr="0002300D" w:rsidRDefault="005B7CC4" w:rsidP="005878FF">
      <w:pPr>
        <w:pStyle w:val="Nagwek2"/>
        <w:numPr>
          <w:ilvl w:val="0"/>
          <w:numId w:val="0"/>
        </w:numPr>
        <w:ind w:left="680"/>
      </w:pPr>
      <w:r w:rsidRPr="0002300D">
        <w:t>11)</w:t>
      </w:r>
      <w:r w:rsidRPr="0002300D">
        <w:tab/>
        <w:t>Zamawiający rekomenduje wykorzystanie podpisu z kwalifikowanym znacznikiem czasu.</w:t>
      </w:r>
    </w:p>
    <w:p w14:paraId="55540A4A" w14:textId="3392A2EA" w:rsidR="006F5BCD" w:rsidRPr="0002300D" w:rsidRDefault="005B7CC4" w:rsidP="005878FF">
      <w:pPr>
        <w:pStyle w:val="Nagwek2"/>
        <w:numPr>
          <w:ilvl w:val="0"/>
          <w:numId w:val="0"/>
        </w:numPr>
        <w:ind w:left="680"/>
      </w:pPr>
      <w:r w:rsidRPr="0002300D">
        <w:t>12)</w:t>
      </w:r>
      <w:r w:rsidRPr="0002300D">
        <w:tab/>
        <w:t>Zamawiający zaleca, aby nie wprowadzać jakichkolwiek zmian w plikach po podpisaniu ich podpisem kwalifikowanym. Może to skutkować naruszeniem integralności plików co równoważne będzie z koniecznością odrzucenia oferty w postępowaniu.</w:t>
      </w:r>
      <w:r w:rsidR="00EA59F9" w:rsidRPr="0002300D">
        <w:t xml:space="preserve"> </w:t>
      </w:r>
      <w:r w:rsidR="000515DB" w:rsidRPr="0002300D">
        <w:t>Korzystanie z Platformy przez Wykonawcę jest bezpłatne</w:t>
      </w:r>
      <w:bookmarkEnd w:id="10"/>
      <w:r w:rsidR="00E14BA2" w:rsidRPr="0002300D">
        <w:t>.</w:t>
      </w:r>
    </w:p>
    <w:p w14:paraId="141BA156" w14:textId="51A8FD1C" w:rsidR="000515DB" w:rsidRPr="0002300D" w:rsidRDefault="000515DB" w:rsidP="009E6322">
      <w:pPr>
        <w:pStyle w:val="Nagwek2"/>
      </w:pPr>
      <w:r w:rsidRPr="0002300D">
        <w:t xml:space="preserve">Na Platformie postępowanie prowadzone jest pod nazwą: </w:t>
      </w:r>
      <w:r w:rsidR="008D09BA" w:rsidRPr="0002300D">
        <w:t>„</w:t>
      </w:r>
      <w:r w:rsidR="00884AA2" w:rsidRPr="0002300D">
        <w:t>Dostawa, instalacja i uruchomienie sterylizatora parowego wraz z niezbędną adaptacją pomieszczeń</w:t>
      </w:r>
      <w:r w:rsidRPr="0002300D">
        <w:t xml:space="preserve">” – znak sprawy: </w:t>
      </w:r>
      <w:r w:rsidR="00A03888" w:rsidRPr="0002300D">
        <w:t>POR-ZP.3720.</w:t>
      </w:r>
      <w:r w:rsidR="005C0684" w:rsidRPr="0002300D">
        <w:t>2</w:t>
      </w:r>
      <w:r w:rsidR="00A03888" w:rsidRPr="0002300D">
        <w:t>/202</w:t>
      </w:r>
      <w:r w:rsidR="005C0684" w:rsidRPr="0002300D">
        <w:t>4</w:t>
      </w:r>
      <w:r w:rsidRPr="0002300D">
        <w:t>.</w:t>
      </w:r>
    </w:p>
    <w:p w14:paraId="18B1EB30" w14:textId="25349465" w:rsidR="009B6086" w:rsidRPr="0002300D" w:rsidRDefault="009B6086" w:rsidP="005878FF">
      <w:pPr>
        <w:pStyle w:val="Nagwek2"/>
      </w:pPr>
      <w:bookmarkStart w:id="11" w:name="_Hlk37864921"/>
      <w:bookmarkStart w:id="12" w:name="_Hlk37865118"/>
      <w:r w:rsidRPr="0002300D">
        <w:t xml:space="preserve">Ofertę, </w:t>
      </w:r>
      <w:r w:rsidR="00B053B4" w:rsidRPr="0002300D">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1"/>
      <w:bookmarkEnd w:id="12"/>
    </w:p>
    <w:p w14:paraId="7C984628" w14:textId="6F6628F6" w:rsidR="00BC04D7" w:rsidRPr="0002300D" w:rsidRDefault="009B6086" w:rsidP="005878FF">
      <w:pPr>
        <w:pStyle w:val="Nagwek2"/>
      </w:pPr>
      <w:bookmarkStart w:id="13" w:name="_Hlk37938680"/>
      <w:r w:rsidRPr="0002300D">
        <w:t>Postępowanie o udzielenie zamówienia prowadzi się w języku polskim. Dokumenty sporządzone w języku obcym są składane wraz z tłumaczeniem na język polski</w:t>
      </w:r>
      <w:bookmarkEnd w:id="13"/>
      <w:r w:rsidRPr="0002300D">
        <w:t>.</w:t>
      </w:r>
    </w:p>
    <w:p w14:paraId="78C875CC" w14:textId="77777777" w:rsidR="00DE5056" w:rsidRPr="0002300D" w:rsidRDefault="008A3895" w:rsidP="005878FF">
      <w:pPr>
        <w:pStyle w:val="Nagwek2"/>
      </w:pPr>
      <w:r w:rsidRPr="0002300D">
        <w:t>Osob</w:t>
      </w:r>
      <w:r w:rsidR="00A12846" w:rsidRPr="0002300D">
        <w:t>ami</w:t>
      </w:r>
      <w:r w:rsidRPr="0002300D">
        <w:t xml:space="preserve"> uprawnion</w:t>
      </w:r>
      <w:r w:rsidR="00A12846" w:rsidRPr="0002300D">
        <w:t>ymi</w:t>
      </w:r>
      <w:r w:rsidRPr="0002300D">
        <w:t xml:space="preserve"> do kontaktu z W</w:t>
      </w:r>
      <w:r w:rsidR="00BC04D7" w:rsidRPr="0002300D">
        <w:t>ykonawcami</w:t>
      </w:r>
      <w:r w:rsidR="00A12846" w:rsidRPr="0002300D">
        <w:t xml:space="preserve"> są</w:t>
      </w:r>
      <w:r w:rsidR="00BC04D7" w:rsidRPr="0002300D">
        <w:t>:</w:t>
      </w:r>
    </w:p>
    <w:p w14:paraId="23292714" w14:textId="77777777" w:rsidR="00E43859" w:rsidRPr="0002300D" w:rsidRDefault="00D45566" w:rsidP="005878FF">
      <w:pPr>
        <w:pStyle w:val="Nagwek2"/>
        <w:numPr>
          <w:ilvl w:val="0"/>
          <w:numId w:val="0"/>
        </w:numPr>
        <w:ind w:left="680"/>
      </w:pPr>
      <w:bookmarkStart w:id="14" w:name="_Toc258314250"/>
      <w:r w:rsidRPr="0002300D">
        <w:t xml:space="preserve">w </w:t>
      </w:r>
      <w:r w:rsidR="00E43859" w:rsidRPr="0002300D">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02300D" w:rsidRPr="0002300D" w14:paraId="6659C7F4" w14:textId="77777777" w:rsidTr="0095062C">
        <w:tc>
          <w:tcPr>
            <w:tcW w:w="744" w:type="dxa"/>
            <w:tcBorders>
              <w:top w:val="nil"/>
              <w:left w:val="nil"/>
              <w:bottom w:val="nil"/>
              <w:right w:val="nil"/>
            </w:tcBorders>
          </w:tcPr>
          <w:p w14:paraId="7CCCE156" w14:textId="77777777" w:rsidR="00E43859" w:rsidRPr="0002300D" w:rsidRDefault="00E43859" w:rsidP="00E43859"/>
        </w:tc>
        <w:tc>
          <w:tcPr>
            <w:tcW w:w="7304" w:type="dxa"/>
            <w:tcBorders>
              <w:top w:val="nil"/>
              <w:left w:val="nil"/>
              <w:bottom w:val="nil"/>
              <w:right w:val="nil"/>
            </w:tcBorders>
          </w:tcPr>
          <w:p w14:paraId="5AED8D7D" w14:textId="77777777" w:rsidR="00E43859" w:rsidRPr="0002300D" w:rsidRDefault="00E43859" w:rsidP="00E43859">
            <w:pPr>
              <w:rPr>
                <w:lang w:val="en-US"/>
              </w:rPr>
            </w:pPr>
            <w:r w:rsidRPr="0002300D">
              <w:rPr>
                <w:sz w:val="22"/>
                <w:szCs w:val="22"/>
                <w:lang w:val="en-US"/>
              </w:rPr>
              <w:t xml:space="preserve">Sławomir Baum  e-mail: </w:t>
            </w:r>
            <w:r w:rsidR="00000000" w:rsidRPr="0002300D">
              <w:fldChar w:fldCharType="begin"/>
            </w:r>
            <w:r w:rsidR="00000000" w:rsidRPr="0002300D">
              <w:rPr>
                <w:lang w:val="en-US"/>
              </w:rPr>
              <w:instrText>HYPERLINK "mailto:por@reumatologia.srem.net"</w:instrText>
            </w:r>
            <w:r w:rsidR="00000000" w:rsidRPr="0002300D">
              <w:fldChar w:fldCharType="separate"/>
            </w:r>
            <w:r w:rsidRPr="0002300D">
              <w:rPr>
                <w:sz w:val="22"/>
                <w:szCs w:val="22"/>
                <w:u w:val="single"/>
                <w:lang w:val="en-US"/>
              </w:rPr>
              <w:t>por@reumatologia.srem.net</w:t>
            </w:r>
            <w:r w:rsidR="00000000" w:rsidRPr="0002300D">
              <w:rPr>
                <w:sz w:val="22"/>
                <w:szCs w:val="22"/>
                <w:u w:val="single"/>
                <w:lang w:val="en-US"/>
              </w:rPr>
              <w:fldChar w:fldCharType="end"/>
            </w:r>
          </w:p>
        </w:tc>
      </w:tr>
    </w:tbl>
    <w:p w14:paraId="1D58C9CA" w14:textId="77777777" w:rsidR="00E43859" w:rsidRPr="0002300D" w:rsidRDefault="00E43859" w:rsidP="00E43859">
      <w:pPr>
        <w:spacing w:before="120" w:after="60"/>
        <w:ind w:left="680"/>
        <w:jc w:val="both"/>
        <w:outlineLvl w:val="1"/>
        <w:rPr>
          <w:bCs/>
          <w:iCs/>
          <w:lang w:val="x-none" w:eastAsia="x-none"/>
        </w:rPr>
      </w:pPr>
      <w:r w:rsidRPr="0002300D">
        <w:rPr>
          <w:bCs/>
          <w:iCs/>
          <w:lang w:val="x-none" w:eastAsia="x-none"/>
        </w:rP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02300D" w:rsidRPr="0002300D" w14:paraId="0CDAC5F5" w14:textId="77777777" w:rsidTr="0095062C">
        <w:tc>
          <w:tcPr>
            <w:tcW w:w="744" w:type="dxa"/>
            <w:tcBorders>
              <w:top w:val="nil"/>
              <w:left w:val="nil"/>
              <w:bottom w:val="nil"/>
              <w:right w:val="nil"/>
            </w:tcBorders>
          </w:tcPr>
          <w:p w14:paraId="7241FE4E" w14:textId="77777777" w:rsidR="00E43859" w:rsidRPr="0002300D" w:rsidRDefault="00E43859" w:rsidP="00E43859"/>
        </w:tc>
        <w:tc>
          <w:tcPr>
            <w:tcW w:w="7176" w:type="dxa"/>
            <w:tcBorders>
              <w:top w:val="nil"/>
              <w:left w:val="nil"/>
              <w:bottom w:val="nil"/>
              <w:right w:val="nil"/>
            </w:tcBorders>
          </w:tcPr>
          <w:p w14:paraId="68C5F1D1" w14:textId="50A4425A" w:rsidR="00E43859" w:rsidRPr="0002300D" w:rsidRDefault="00676E0C" w:rsidP="00E43859">
            <w:r w:rsidRPr="0002300D">
              <w:rPr>
                <w:sz w:val="22"/>
                <w:szCs w:val="22"/>
              </w:rPr>
              <w:t>Danuta Gałka</w:t>
            </w:r>
            <w:r w:rsidR="00E43859" w:rsidRPr="0002300D">
              <w:rPr>
                <w:sz w:val="22"/>
                <w:szCs w:val="22"/>
              </w:rPr>
              <w:t xml:space="preserve"> e-mail: </w:t>
            </w:r>
            <w:hyperlink r:id="rId15" w:history="1">
              <w:r w:rsidR="00E43859" w:rsidRPr="0002300D">
                <w:rPr>
                  <w:sz w:val="22"/>
                  <w:szCs w:val="22"/>
                  <w:u w:val="single"/>
                </w:rPr>
                <w:t>por@reumatologia.srem.net</w:t>
              </w:r>
            </w:hyperlink>
          </w:p>
        </w:tc>
      </w:tr>
    </w:tbl>
    <w:p w14:paraId="58BE1B6E" w14:textId="03980FBE" w:rsidR="009B6086" w:rsidRPr="0002300D" w:rsidRDefault="086FDC92" w:rsidP="005878FF">
      <w:pPr>
        <w:pStyle w:val="Nagwek2"/>
      </w:pPr>
      <w:r w:rsidRPr="0002300D">
        <w:t>OPIS SPO</w:t>
      </w:r>
      <w:bookmarkStart w:id="15" w:name="_Hlk37938975"/>
      <w:r w:rsidRPr="0002300D">
        <w:t>SOBU UDZIELANIA WYJAŚNIEŃ TREŚCI SWZ</w:t>
      </w:r>
      <w:bookmarkEnd w:id="15"/>
    </w:p>
    <w:p w14:paraId="102F245B" w14:textId="3A243C60" w:rsidR="009B6086" w:rsidRPr="0002300D" w:rsidRDefault="086FDC92" w:rsidP="005878FF">
      <w:pPr>
        <w:pStyle w:val="Nagwek2"/>
      </w:pPr>
      <w:bookmarkStart w:id="16" w:name="_Hlk37783375"/>
      <w:bookmarkStart w:id="17" w:name="_Hlk37938993"/>
      <w:r w:rsidRPr="0002300D">
        <w:t>Wykonawca może zwrócić się do Zamawiającego z wnioskiem o wyjaśnienie treści SWZ, przekazanym za pośrednictwem Platformy.</w:t>
      </w:r>
      <w:bookmarkStart w:id="18" w:name="_Hlk37783409"/>
      <w:bookmarkEnd w:id="16"/>
    </w:p>
    <w:p w14:paraId="7B925EEB" w14:textId="77777777" w:rsidR="009B6086" w:rsidRPr="0002300D" w:rsidRDefault="086FDC92" w:rsidP="005878FF">
      <w:pPr>
        <w:pStyle w:val="Nagwek2"/>
      </w:pPr>
      <w:r w:rsidRPr="0002300D">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8"/>
    </w:p>
    <w:p w14:paraId="39504F7D" w14:textId="77777777" w:rsidR="009B6086" w:rsidRPr="0002300D" w:rsidRDefault="086FDC92" w:rsidP="005878FF">
      <w:pPr>
        <w:pStyle w:val="Nagwek2"/>
      </w:pPr>
      <w:r w:rsidRPr="0002300D">
        <w:t>Jeżeli wniosek o wyjaśnienie treści SWZ nie wpłynie w terminie, o którym mowa w punkcie powyżej, Zamawiający nie ma obowiązku udzielania wyjaśnień SWZ.</w:t>
      </w:r>
    </w:p>
    <w:p w14:paraId="59063A76" w14:textId="77777777" w:rsidR="009B6086" w:rsidRPr="0002300D" w:rsidRDefault="086FDC92" w:rsidP="005878FF">
      <w:pPr>
        <w:pStyle w:val="Nagwek2"/>
      </w:pPr>
      <w:r w:rsidRPr="0002300D">
        <w:lastRenderedPageBreak/>
        <w:t>Przedłużenie terminu składania ofert, nie wpływa na bieg terminu składania wniosku o wyjaśnienie treści SWZ.</w:t>
      </w:r>
    </w:p>
    <w:p w14:paraId="5EFDA8B7" w14:textId="77777777" w:rsidR="009B6086" w:rsidRPr="0002300D" w:rsidRDefault="086FDC92" w:rsidP="005878FF">
      <w:pPr>
        <w:pStyle w:val="Nagwek2"/>
      </w:pPr>
      <w:r w:rsidRPr="0002300D">
        <w:t>Treść zapytań wraz z wyjaśnieniami Zamawiający udostępni na stronie internetowej prowadzonego postępowania, bez ujawniania źródła zapytania.</w:t>
      </w:r>
    </w:p>
    <w:p w14:paraId="443E6B3E" w14:textId="77777777" w:rsidR="009B6086" w:rsidRPr="0002300D" w:rsidRDefault="086FDC92" w:rsidP="005878FF">
      <w:pPr>
        <w:pStyle w:val="Nagwek2"/>
      </w:pPr>
      <w:r w:rsidRPr="0002300D">
        <w:t xml:space="preserve">W </w:t>
      </w:r>
      <w:bookmarkEnd w:id="17"/>
      <w:r w:rsidRPr="0002300D">
        <w:t>uzasadnionych przypadkach Zamawiający może przed upływem terminu składania ofert zmienić treść SWZ. Dokonaną zmianę treści SWZ Zamawiający udostępni na stronie internetowej prowadzonego postępowania.</w:t>
      </w:r>
    </w:p>
    <w:p w14:paraId="29A4FF8B" w14:textId="37E00212" w:rsidR="00EB7871" w:rsidRPr="0002300D" w:rsidRDefault="086FDC92" w:rsidP="00930133">
      <w:pPr>
        <w:pStyle w:val="Nagwek1"/>
      </w:pPr>
      <w:r w:rsidRPr="0002300D">
        <w:t>Wymagania dotycz</w:t>
      </w:r>
      <w:r w:rsidRPr="0002300D">
        <w:rPr>
          <w:rFonts w:eastAsia="TimesNewRoman" w:cs="TimesNewRoman"/>
        </w:rPr>
        <w:t>ą</w:t>
      </w:r>
      <w:r w:rsidRPr="0002300D">
        <w:t>ce wadium</w:t>
      </w:r>
      <w:bookmarkEnd w:id="14"/>
    </w:p>
    <w:p w14:paraId="5AD8F096" w14:textId="1207DACB" w:rsidR="00E34C11" w:rsidRPr="0002300D" w:rsidRDefault="086FDC92" w:rsidP="005878FF">
      <w:pPr>
        <w:pStyle w:val="Nagwek2"/>
      </w:pPr>
      <w:r w:rsidRPr="0002300D">
        <w:t>Zamawiający nie żąda wniesienia wadium w postępowaniu.</w:t>
      </w:r>
    </w:p>
    <w:p w14:paraId="4F927E69" w14:textId="33625D3D" w:rsidR="008D48A7" w:rsidRPr="0002300D" w:rsidRDefault="086FDC92" w:rsidP="00930133">
      <w:pPr>
        <w:pStyle w:val="Nagwek1"/>
      </w:pPr>
      <w:bookmarkStart w:id="19" w:name="_Toc258314251"/>
      <w:r w:rsidRPr="0002300D">
        <w:t>Termin zwi</w:t>
      </w:r>
      <w:r w:rsidRPr="0002300D">
        <w:rPr>
          <w:rFonts w:eastAsia="TimesNewRoman" w:cs="TimesNewRoman"/>
        </w:rPr>
        <w:t>ą</w:t>
      </w:r>
      <w:r w:rsidRPr="0002300D">
        <w:t>zania ofert</w:t>
      </w:r>
      <w:r w:rsidRPr="0002300D">
        <w:rPr>
          <w:rFonts w:eastAsia="TimesNewRoman" w:cs="TimesNewRoman"/>
        </w:rPr>
        <w:t>ą</w:t>
      </w:r>
      <w:bookmarkEnd w:id="19"/>
    </w:p>
    <w:p w14:paraId="42086CC5" w14:textId="34E29A52" w:rsidR="000073F2" w:rsidRPr="0002300D" w:rsidRDefault="086FDC92" w:rsidP="005878FF">
      <w:pPr>
        <w:pStyle w:val="Nagwek2"/>
        <w:rPr>
          <w:b/>
        </w:rPr>
      </w:pPr>
      <w:r w:rsidRPr="0002300D">
        <w:t>Wykonawca pozostaje związany ofertą przez okres 30 dni kalendarzowych</w:t>
      </w:r>
      <w:r w:rsidR="00AE5143" w:rsidRPr="0002300D">
        <w:t xml:space="preserve"> tj. do dnia </w:t>
      </w:r>
      <w:r w:rsidR="00B8761F" w:rsidRPr="0002300D">
        <w:rPr>
          <w:b/>
        </w:rPr>
        <w:t>2</w:t>
      </w:r>
      <w:r w:rsidR="00661C3A" w:rsidRPr="0002300D">
        <w:rPr>
          <w:b/>
        </w:rPr>
        <w:t>0</w:t>
      </w:r>
      <w:r w:rsidR="00517284" w:rsidRPr="0002300D">
        <w:rPr>
          <w:b/>
        </w:rPr>
        <w:t>.</w:t>
      </w:r>
      <w:r w:rsidR="00661C3A" w:rsidRPr="0002300D">
        <w:rPr>
          <w:b/>
        </w:rPr>
        <w:t>07</w:t>
      </w:r>
      <w:r w:rsidR="00517284" w:rsidRPr="0002300D">
        <w:rPr>
          <w:b/>
        </w:rPr>
        <w:t>.202</w:t>
      </w:r>
      <w:r w:rsidR="00661C3A" w:rsidRPr="0002300D">
        <w:rPr>
          <w:b/>
        </w:rPr>
        <w:t>4</w:t>
      </w:r>
      <w:r w:rsidR="00AE5143" w:rsidRPr="0002300D">
        <w:rPr>
          <w:b/>
        </w:rPr>
        <w:t xml:space="preserve"> r.</w:t>
      </w:r>
    </w:p>
    <w:p w14:paraId="58418740" w14:textId="77777777" w:rsidR="008D48A7" w:rsidRPr="0002300D" w:rsidRDefault="086FDC92" w:rsidP="005878FF">
      <w:pPr>
        <w:pStyle w:val="Nagwek2"/>
      </w:pPr>
      <w:r w:rsidRPr="0002300D">
        <w:t>Bieg terminu związania ofertą rozpoczyna się wraz z upływem terminu składania ofert.</w:t>
      </w:r>
    </w:p>
    <w:p w14:paraId="64EE793D" w14:textId="77777777" w:rsidR="00E34C11" w:rsidRPr="0002300D" w:rsidRDefault="086FDC92" w:rsidP="005878FF">
      <w:pPr>
        <w:pStyle w:val="Nagwek2"/>
      </w:pPr>
      <w:r w:rsidRPr="0002300D">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2BAE14F1" w14:textId="77777777" w:rsidR="00BF579F" w:rsidRPr="0002300D" w:rsidRDefault="086FDC92" w:rsidP="005878FF">
      <w:pPr>
        <w:pStyle w:val="Nagwek2"/>
      </w:pPr>
      <w:r w:rsidRPr="0002300D">
        <w:rPr>
          <w:rFonts w:eastAsia="TimesNewRoman"/>
        </w:rPr>
        <w:t>Przedłużenie terminu związania ofertą , następuje wraz z przedłużeniem okresu ważności wadium albo, jeżeli nie jest to możliwe, z wniesieniem nowego wadium na przedłużony okres związania ofertą.</w:t>
      </w:r>
    </w:p>
    <w:p w14:paraId="50663E16" w14:textId="54507663" w:rsidR="008D48A7" w:rsidRPr="0002300D" w:rsidRDefault="086FDC92" w:rsidP="00930133">
      <w:pPr>
        <w:pStyle w:val="Nagwek1"/>
      </w:pPr>
      <w:bookmarkStart w:id="20" w:name="_Toc258314252"/>
      <w:r w:rsidRPr="0002300D">
        <w:t>Opis sposobu przygotowywania ofert</w:t>
      </w:r>
      <w:bookmarkEnd w:id="20"/>
    </w:p>
    <w:p w14:paraId="1A9A10E0" w14:textId="77777777" w:rsidR="00B017A8" w:rsidRPr="0002300D" w:rsidRDefault="086FDC92" w:rsidP="005878FF">
      <w:pPr>
        <w:pStyle w:val="Nagwek2"/>
      </w:pPr>
      <w:r w:rsidRPr="0002300D">
        <w:t>Wykonawca może złożyć tylko jedną ofertę.</w:t>
      </w:r>
    </w:p>
    <w:p w14:paraId="23861FDE" w14:textId="77777777" w:rsidR="00B017A8" w:rsidRPr="0002300D" w:rsidRDefault="00B017A8" w:rsidP="005878FF">
      <w:pPr>
        <w:pStyle w:val="Nagwek2"/>
      </w:pPr>
      <w:r w:rsidRPr="0002300D">
        <w:tab/>
        <w:t>Treść oferty musi odpowiadać treści SWZ.</w:t>
      </w:r>
    </w:p>
    <w:p w14:paraId="6B814DDB" w14:textId="77777777" w:rsidR="00B017A8" w:rsidRPr="0002300D" w:rsidRDefault="00B017A8" w:rsidP="005878FF">
      <w:pPr>
        <w:pStyle w:val="Nagwek2"/>
      </w:pPr>
      <w:r w:rsidRPr="0002300D">
        <w:tab/>
        <w:t>Ofertę składa się na Formularzu Ofertowym – zgodnie z Załącznikiem nr 1 do SWZ. Wraz z ofertą Wykonawca jest zobowiązany złożyć:</w:t>
      </w:r>
    </w:p>
    <w:p w14:paraId="633BB59D" w14:textId="77777777" w:rsidR="006B123E" w:rsidRPr="0002300D" w:rsidRDefault="00B017A8" w:rsidP="005878FF">
      <w:pPr>
        <w:pStyle w:val="Nagwek2"/>
        <w:numPr>
          <w:ilvl w:val="0"/>
          <w:numId w:val="26"/>
        </w:numPr>
      </w:pPr>
      <w:r w:rsidRPr="0002300D">
        <w:t>oświadczenia, o których mowa w Rozdziale IX ust. 1 SWZ</w:t>
      </w:r>
    </w:p>
    <w:p w14:paraId="149601AB" w14:textId="161FF661" w:rsidR="00B017A8" w:rsidRPr="0002300D" w:rsidRDefault="006B123E" w:rsidP="005878FF">
      <w:pPr>
        <w:pStyle w:val="Nagwek2"/>
        <w:numPr>
          <w:ilvl w:val="0"/>
          <w:numId w:val="26"/>
        </w:numPr>
      </w:pPr>
      <w:r w:rsidRPr="0002300D">
        <w:t xml:space="preserve"> </w:t>
      </w:r>
      <w:r w:rsidR="00B017A8" w:rsidRPr="0002300D">
        <w:t>zobowiązanie innego podmiotu, o którym mowa w Rozdziale X ust. 3 SWZ (jeżeli dotyczy);</w:t>
      </w:r>
    </w:p>
    <w:p w14:paraId="59CAB5EA" w14:textId="4D8576DD" w:rsidR="00B017A8" w:rsidRPr="0002300D" w:rsidRDefault="00B017A8" w:rsidP="005878FF">
      <w:pPr>
        <w:pStyle w:val="Nagwek2"/>
        <w:numPr>
          <w:ilvl w:val="0"/>
          <w:numId w:val="26"/>
        </w:numPr>
      </w:pPr>
      <w:r w:rsidRPr="0002300D">
        <w:t xml:space="preserve">dokumenty, z których wynika prawo do podpisania oferty; odpowiednie pełnomocnictwa. </w:t>
      </w:r>
    </w:p>
    <w:p w14:paraId="50B1C612" w14:textId="32642103" w:rsidR="00B017A8" w:rsidRPr="0002300D" w:rsidRDefault="086FDC92" w:rsidP="005878FF">
      <w:pPr>
        <w:pStyle w:val="Nagwek2"/>
      </w:pPr>
      <w:r w:rsidRPr="0002300D">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F08883D" w14:textId="7F7E1C1A" w:rsidR="00B017A8" w:rsidRPr="0002300D" w:rsidRDefault="086FDC92" w:rsidP="005878FF">
      <w:pPr>
        <w:pStyle w:val="Nagwek2"/>
      </w:pPr>
      <w:r w:rsidRPr="0002300D">
        <w:t>Oferta oraz pozostałe oświadczenia i dokumenty, dla których Zamawiający określił wzory w formie formularzy zamieszczonych w załącznikach do SWZ, powinny być sporządzone zgodnie z tymi wzorami, co do treści oraz opisu kolumn i wierszy.</w:t>
      </w:r>
    </w:p>
    <w:p w14:paraId="155F74FD" w14:textId="59573668" w:rsidR="00B017A8" w:rsidRPr="0002300D" w:rsidRDefault="00B017A8" w:rsidP="005878FF">
      <w:pPr>
        <w:pStyle w:val="Nagwek2"/>
      </w:pPr>
      <w:r w:rsidRPr="0002300D">
        <w:lastRenderedPageBreak/>
        <w:tab/>
        <w:t xml:space="preserve">Ofertę składa się pod rygorem nieważności w formie elektronicznej (podpis kwalifikowany) lub w postaci elektronicznej opatrzonej podpisem zaufanym lub podpisem </w:t>
      </w:r>
      <w:r w:rsidR="00C261EF" w:rsidRPr="0002300D">
        <w:t>o</w:t>
      </w:r>
      <w:r w:rsidRPr="0002300D">
        <w:t>sobistym.</w:t>
      </w:r>
    </w:p>
    <w:p w14:paraId="0A17C5CF" w14:textId="01CF0EF9" w:rsidR="00B017A8" w:rsidRPr="0002300D" w:rsidRDefault="086FDC92" w:rsidP="005878FF">
      <w:pPr>
        <w:pStyle w:val="Nagwek2"/>
      </w:pPr>
      <w:r w:rsidRPr="0002300D">
        <w:t>Oferta powinna być sporządzona w języku polskim. Każdy dokument składający się na ofertę powinien być czytelny.</w:t>
      </w:r>
    </w:p>
    <w:p w14:paraId="4D0C5D02" w14:textId="08221A30" w:rsidR="00B017A8" w:rsidRPr="0002300D" w:rsidRDefault="086FDC92" w:rsidP="005878FF">
      <w:pPr>
        <w:pStyle w:val="Nagwek2"/>
      </w:pPr>
      <w:r w:rsidRPr="0002300D">
        <w:t>Jeśli oferta zawiera informacje stanowiące tajemnicę przedsiębiorstwa w rozumieniu ustawy z dnia 16 kwietnia 1993 r. o zwalczaniu nieuczciwej konkurencji, Wykonawca powinien nie później niż w terminie składania ofert, zastrzec w sposób niebudzący wątpliwości, że nie mogą one być udostępnione oraz wykazać załączając stosowne wyjaśnienia, iż zastrzeżone informacje stanowią tajemnicę przedsiębiorstwa. Na platformie w formularzu składania oferty znajduje się miejsce wyznaczone do dołączenia części oferty stanowiącej tajemnicę przedsiębiorstwa.</w:t>
      </w:r>
    </w:p>
    <w:p w14:paraId="6E58E227" w14:textId="77777777" w:rsidR="00B017A8" w:rsidRPr="0002300D" w:rsidRDefault="00B017A8" w:rsidP="005878FF">
      <w:pPr>
        <w:pStyle w:val="Nagwek2"/>
      </w:pPr>
      <w:r w:rsidRPr="0002300D">
        <w:tab/>
        <w:t>W celu złożenia oferty należy zarejestrować (zalogować) się na Platformie i postępować zgodnie z instrukcjami dostępnymi u dostawcy rozwiązania informatycznego pod adresem https://platformazakupowa.pl/strona/45-instrukcje</w:t>
      </w:r>
    </w:p>
    <w:p w14:paraId="62E8D67F" w14:textId="38900524" w:rsidR="00B017A8" w:rsidRPr="0002300D" w:rsidRDefault="086FDC92" w:rsidP="005878FF">
      <w:pPr>
        <w:pStyle w:val="Nagwek2"/>
      </w:pPr>
      <w:r w:rsidRPr="0002300D">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979A85F" w14:textId="77777777" w:rsidR="00B017A8" w:rsidRPr="0002300D" w:rsidRDefault="00B017A8" w:rsidP="005878FF">
      <w:pPr>
        <w:pStyle w:val="Nagwek2"/>
      </w:pPr>
      <w:r w:rsidRPr="0002300D">
        <w:tab/>
        <w:t>Podmiotowe środki dowodowe lub inne dokumenty, w tym dokumenty potwierdzające umocowanie do reprezentowania, sporządzone w języku obcym przekazuje się wraz z tłumaczeniem na język polski.</w:t>
      </w:r>
    </w:p>
    <w:p w14:paraId="6B3CFD01" w14:textId="77777777" w:rsidR="00B017A8" w:rsidRPr="0002300D" w:rsidRDefault="086FDC92" w:rsidP="005878FF">
      <w:pPr>
        <w:pStyle w:val="Nagwek2"/>
      </w:pPr>
      <w:r w:rsidRPr="0002300D">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02300D">
        <w:t>p.z.p</w:t>
      </w:r>
      <w:proofErr w:type="spellEnd"/>
      <w:r w:rsidRPr="0002300D">
        <w:t>.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DC30DEB" w14:textId="77777777" w:rsidR="00B017A8" w:rsidRPr="0002300D" w:rsidRDefault="086FDC92" w:rsidP="005878FF">
      <w:pPr>
        <w:pStyle w:val="Nagwek2"/>
      </w:pPr>
      <w:r w:rsidRPr="0002300D">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EF9C244" w14:textId="07BF6103" w:rsidR="00B017A8" w:rsidRPr="0002300D" w:rsidRDefault="086FDC92" w:rsidP="005878FF">
      <w:pPr>
        <w:pStyle w:val="Nagwek2"/>
      </w:pPr>
      <w:r w:rsidRPr="0002300D">
        <w:t>Poświadczenia zgodności cyfrowego odwzorowania z dokumentem w postaci papierowej, o którym mowa w ust. 1</w:t>
      </w:r>
      <w:r w:rsidR="00B02EF8" w:rsidRPr="0002300D">
        <w:t>7</w:t>
      </w:r>
      <w:r w:rsidRPr="0002300D">
        <w:t>.13,</w:t>
      </w:r>
      <w:r w:rsidR="00D41E0D" w:rsidRPr="0002300D">
        <w:t xml:space="preserve"> </w:t>
      </w:r>
      <w:r w:rsidRPr="0002300D">
        <w:t>dokonuje w przypadku:</w:t>
      </w:r>
    </w:p>
    <w:p w14:paraId="2E9E9900" w14:textId="77777777" w:rsidR="00B017A8" w:rsidRPr="0002300D" w:rsidRDefault="00B017A8" w:rsidP="005878FF">
      <w:pPr>
        <w:pStyle w:val="Nagwek2"/>
        <w:numPr>
          <w:ilvl w:val="0"/>
          <w:numId w:val="0"/>
        </w:numPr>
        <w:ind w:left="680"/>
      </w:pPr>
      <w:r w:rsidRPr="0002300D">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56056DD" w14:textId="77777777" w:rsidR="00B017A8" w:rsidRPr="0002300D" w:rsidRDefault="00B017A8" w:rsidP="005878FF">
      <w:pPr>
        <w:pStyle w:val="Nagwek2"/>
        <w:numPr>
          <w:ilvl w:val="0"/>
          <w:numId w:val="0"/>
        </w:numPr>
        <w:ind w:left="680"/>
      </w:pPr>
      <w:r w:rsidRPr="0002300D">
        <w:lastRenderedPageBreak/>
        <w:t>2) przedmiotowych środków dowodowych – odpowiednio wykonawca lub wykonawca wspólnie ubiegający się o udzielenie zamówienia;</w:t>
      </w:r>
    </w:p>
    <w:p w14:paraId="2BF1292A" w14:textId="77777777" w:rsidR="00B017A8" w:rsidRPr="0002300D" w:rsidRDefault="00B017A8" w:rsidP="005878FF">
      <w:pPr>
        <w:pStyle w:val="Nagwek2"/>
        <w:numPr>
          <w:ilvl w:val="0"/>
          <w:numId w:val="0"/>
        </w:numPr>
        <w:ind w:left="680"/>
      </w:pPr>
      <w:r w:rsidRPr="0002300D">
        <w:t>3) innych dokumentów– odpowiednio wykonawca lub wykonawca wspólnie ubiegający się o udzielenie zamówienia, w zakresie dokumentów, które każdego z nich dotyczą.</w:t>
      </w:r>
    </w:p>
    <w:p w14:paraId="5DC4F1AB" w14:textId="25EAD2DC" w:rsidR="00B017A8" w:rsidRPr="0002300D" w:rsidRDefault="086FDC92" w:rsidP="005878FF">
      <w:pPr>
        <w:pStyle w:val="Nagwek2"/>
      </w:pPr>
      <w:r w:rsidRPr="0002300D">
        <w:t>Poświadczenia zgodności cyfrowego odwzorowania z dokumentem w postaci papierowej, o którym mowa w ust. 13, może dokonać również notariusz.</w:t>
      </w:r>
    </w:p>
    <w:p w14:paraId="67781CE9" w14:textId="3FE3FC62" w:rsidR="00B017A8" w:rsidRPr="0002300D" w:rsidRDefault="086FDC92" w:rsidP="005878FF">
      <w:pPr>
        <w:pStyle w:val="Nagwek2"/>
      </w:pPr>
      <w:r w:rsidRPr="0002300D">
        <w:t>Podmiotowe środki dowodowe, w tym oświadczenie, o którym mowa w art. 117 ust.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5FA1727" w14:textId="3B5AC815" w:rsidR="00B017A8" w:rsidRPr="0002300D" w:rsidRDefault="086FDC92" w:rsidP="005878FF">
      <w:pPr>
        <w:pStyle w:val="Nagwek2"/>
      </w:pPr>
      <w:r w:rsidRPr="0002300D">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656D3FC" w14:textId="3D07CE66" w:rsidR="00B017A8" w:rsidRPr="0002300D" w:rsidRDefault="086FDC92" w:rsidP="005878FF">
      <w:pPr>
        <w:pStyle w:val="Nagwek2"/>
      </w:pPr>
      <w:r w:rsidRPr="0002300D">
        <w:t>Poświadczenia zgodności cyfrowego odwzorowania z dokumentem w postaci papierowej, o którym mowa w ust. 1</w:t>
      </w:r>
      <w:r w:rsidR="00A12410" w:rsidRPr="0002300D">
        <w:t>7.</w:t>
      </w:r>
      <w:r w:rsidRPr="0002300D">
        <w:t>17, dokonuje w przypadku:</w:t>
      </w:r>
    </w:p>
    <w:p w14:paraId="2C0F59D1" w14:textId="77777777" w:rsidR="00B017A8" w:rsidRPr="0002300D" w:rsidRDefault="00B017A8" w:rsidP="005878FF">
      <w:pPr>
        <w:pStyle w:val="Nagwek2"/>
        <w:numPr>
          <w:ilvl w:val="0"/>
          <w:numId w:val="0"/>
        </w:numPr>
        <w:ind w:left="680"/>
      </w:pPr>
      <w:r w:rsidRPr="0002300D">
        <w:t>1) podmiotowych środków dowodowych – odpowiednio wykonawca, wykonawca wspólnie ubiegający się o udzielenie zamówienia, podmiot udostępniający zasoby lub podwykonawca, w zakresie podmiotowych środków dowodowych, które każdego z nich dotyczą;</w:t>
      </w:r>
    </w:p>
    <w:p w14:paraId="63F576A6" w14:textId="77777777" w:rsidR="00B017A8" w:rsidRPr="0002300D" w:rsidRDefault="00B017A8" w:rsidP="005878FF">
      <w:pPr>
        <w:pStyle w:val="Nagwek2"/>
        <w:numPr>
          <w:ilvl w:val="0"/>
          <w:numId w:val="0"/>
        </w:numPr>
        <w:ind w:left="680"/>
      </w:pPr>
      <w:r w:rsidRPr="0002300D">
        <w:t>2) przedmiotowego środka dowodowego, oświadczenia, o którym mowa w art. 117 ust. 4 ustawy, lub zobowiązania podmiotu udostępniającego zasoby – odpowiednio wykonawca lub wykonawca wspólnie ubiegający się o udzielenie zamówienia;</w:t>
      </w:r>
    </w:p>
    <w:p w14:paraId="5AD5A255" w14:textId="77777777" w:rsidR="00B017A8" w:rsidRPr="0002300D" w:rsidRDefault="00B017A8" w:rsidP="005878FF">
      <w:pPr>
        <w:pStyle w:val="Nagwek2"/>
        <w:numPr>
          <w:ilvl w:val="0"/>
          <w:numId w:val="0"/>
        </w:numPr>
        <w:ind w:left="680"/>
      </w:pPr>
      <w:r w:rsidRPr="0002300D">
        <w:t>3) pełnomocnictwa – mocodawca.</w:t>
      </w:r>
    </w:p>
    <w:p w14:paraId="50C18386" w14:textId="361715AC" w:rsidR="00B017A8" w:rsidRPr="0002300D" w:rsidRDefault="086FDC92" w:rsidP="005878FF">
      <w:pPr>
        <w:pStyle w:val="Nagwek2"/>
      </w:pPr>
      <w:r w:rsidRPr="0002300D">
        <w:t>Poświadczenia zgodności cyfrowego odwzorowania z dokumentem w postaci papierowej, o którym mowa w ust. 1</w:t>
      </w:r>
      <w:r w:rsidR="00B02EF8" w:rsidRPr="0002300D">
        <w:t>7</w:t>
      </w:r>
      <w:r w:rsidRPr="0002300D">
        <w:t>.17, może dokonać również notariusz.</w:t>
      </w:r>
    </w:p>
    <w:p w14:paraId="2ADF940E" w14:textId="514937E9" w:rsidR="00B017A8" w:rsidRPr="0002300D" w:rsidRDefault="086FDC92" w:rsidP="005878FF">
      <w:pPr>
        <w:pStyle w:val="Nagwek2"/>
      </w:pPr>
      <w:r w:rsidRPr="0002300D">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E3FB7E6" w14:textId="461A7868" w:rsidR="00B017A8" w:rsidRPr="0002300D" w:rsidRDefault="086FDC92" w:rsidP="005878FF">
      <w:pPr>
        <w:pStyle w:val="Nagwek2"/>
      </w:pPr>
      <w:r w:rsidRPr="0002300D">
        <w:t xml:space="preserve">Wykonawca, za pośrednictwem </w:t>
      </w:r>
      <w:hyperlink r:id="rId16">
        <w:r w:rsidRPr="0002300D">
          <w:rPr>
            <w:rStyle w:val="Hipercze"/>
            <w:color w:val="auto"/>
          </w:rPr>
          <w:t>www.platformazakupowa.pl</w:t>
        </w:r>
      </w:hyperlink>
      <w:r w:rsidRPr="0002300D">
        <w:t xml:space="preserve"> może przed upływem terminu do składania ofert zmienić lub wycofać ofertę. Sposób dokonywania zmiany lub wycofania oferty zamieszczono w instrukcji zamieszczonej na stronie internetowej pod adresem: </w:t>
      </w:r>
      <w:hyperlink r:id="rId17">
        <w:r w:rsidRPr="0002300D">
          <w:rPr>
            <w:rStyle w:val="Hipercze"/>
            <w:color w:val="auto"/>
          </w:rPr>
          <w:t>https://platformazakupowa.pl/strona/45-instrukcje</w:t>
        </w:r>
      </w:hyperlink>
      <w:r w:rsidRPr="0002300D">
        <w:t xml:space="preserve">. </w:t>
      </w:r>
    </w:p>
    <w:p w14:paraId="4D7ED216" w14:textId="4CAAAF1D" w:rsidR="00B017A8" w:rsidRPr="0002300D" w:rsidRDefault="086FDC92" w:rsidP="005878FF">
      <w:pPr>
        <w:pStyle w:val="Nagwek2"/>
      </w:pPr>
      <w:r w:rsidRPr="0002300D">
        <w:t>Wszystkie koszty związane z uczestnictwem w postępowaniu, w szczególności z przygotowaniem i złożeniem oferty ponosi Wykonawca składający ofertę. Zamawiający nie przewiduje zwrotu kosztów udziału w postępowaniu.</w:t>
      </w:r>
    </w:p>
    <w:p w14:paraId="55290C7C" w14:textId="08BE51DF" w:rsidR="008C47F9" w:rsidRPr="0002300D" w:rsidRDefault="008C47F9" w:rsidP="005878FF">
      <w:pPr>
        <w:pStyle w:val="Nagwek2"/>
        <w:numPr>
          <w:ilvl w:val="0"/>
          <w:numId w:val="0"/>
        </w:numPr>
        <w:ind w:left="680"/>
      </w:pPr>
    </w:p>
    <w:p w14:paraId="22D0DD9F" w14:textId="701DE62B" w:rsidR="008D48A7" w:rsidRPr="0002300D" w:rsidRDefault="086FDC92" w:rsidP="0009260F">
      <w:pPr>
        <w:pStyle w:val="Nagwek1"/>
      </w:pPr>
      <w:bookmarkStart w:id="21" w:name="_Toc258314253"/>
      <w:r w:rsidRPr="0002300D">
        <w:lastRenderedPageBreak/>
        <w:t>Miejsce oraz termin składania i otwarcia ofert</w:t>
      </w:r>
      <w:bookmarkEnd w:id="21"/>
    </w:p>
    <w:p w14:paraId="468C70CB" w14:textId="37FFAFF9" w:rsidR="00DF5FE8" w:rsidRPr="0002300D" w:rsidRDefault="086FDC92" w:rsidP="005878FF">
      <w:pPr>
        <w:pStyle w:val="Nagwek2"/>
      </w:pPr>
      <w:r w:rsidRPr="0002300D">
        <w:t xml:space="preserve">Ofertę wraz z wymaganymi dokumentami należy umieścić na platformazakupowa.pl pod adresem </w:t>
      </w:r>
      <w:hyperlink r:id="rId18">
        <w:r w:rsidRPr="0002300D">
          <w:rPr>
            <w:rStyle w:val="Hipercze"/>
            <w:color w:val="auto"/>
          </w:rPr>
          <w:t>www.platformazakupowa.pl/</w:t>
        </w:r>
      </w:hyperlink>
      <w:r w:rsidRPr="0002300D">
        <w:t xml:space="preserve"> tj. na stronie internetowej prowadzonego postępowania do </w:t>
      </w:r>
      <w:r w:rsidR="00091296" w:rsidRPr="0002300D">
        <w:rPr>
          <w:b/>
        </w:rPr>
        <w:t xml:space="preserve">dnia </w:t>
      </w:r>
      <w:r w:rsidR="00B25190" w:rsidRPr="0002300D">
        <w:rPr>
          <w:b/>
        </w:rPr>
        <w:t>2</w:t>
      </w:r>
      <w:r w:rsidR="00607FD6" w:rsidRPr="0002300D">
        <w:rPr>
          <w:b/>
        </w:rPr>
        <w:t>1</w:t>
      </w:r>
      <w:r w:rsidR="00517284" w:rsidRPr="0002300D">
        <w:rPr>
          <w:b/>
        </w:rPr>
        <w:t>.</w:t>
      </w:r>
      <w:r w:rsidR="00607FD6" w:rsidRPr="0002300D">
        <w:rPr>
          <w:b/>
        </w:rPr>
        <w:t>06</w:t>
      </w:r>
      <w:r w:rsidRPr="0002300D">
        <w:rPr>
          <w:b/>
        </w:rPr>
        <w:t>.202</w:t>
      </w:r>
      <w:r w:rsidR="00607FD6" w:rsidRPr="0002300D">
        <w:rPr>
          <w:b/>
        </w:rPr>
        <w:t>4</w:t>
      </w:r>
      <w:r w:rsidRPr="0002300D">
        <w:rPr>
          <w:b/>
        </w:rPr>
        <w:t xml:space="preserve"> r. do godziny </w:t>
      </w:r>
      <w:r w:rsidR="0095062C" w:rsidRPr="0002300D">
        <w:rPr>
          <w:b/>
        </w:rPr>
        <w:t>8</w:t>
      </w:r>
      <w:r w:rsidRPr="0002300D">
        <w:rPr>
          <w:b/>
        </w:rPr>
        <w:t>:</w:t>
      </w:r>
      <w:r w:rsidR="00B26EA9" w:rsidRPr="0002300D">
        <w:rPr>
          <w:b/>
        </w:rPr>
        <w:t>00</w:t>
      </w:r>
      <w:r w:rsidRPr="0002300D">
        <w:rPr>
          <w:b/>
        </w:rPr>
        <w:t>.</w:t>
      </w:r>
    </w:p>
    <w:p w14:paraId="14CFF391" w14:textId="2C5AA056" w:rsidR="00DF5FE8" w:rsidRPr="0002300D" w:rsidRDefault="086FDC92" w:rsidP="005878FF">
      <w:pPr>
        <w:pStyle w:val="Nagwek2"/>
      </w:pPr>
      <w:r w:rsidRPr="0002300D">
        <w:t>Do oferty należy dołączyć wszystkie wymagane w SWZ dokumenty.</w:t>
      </w:r>
    </w:p>
    <w:p w14:paraId="08BFB0A9" w14:textId="06D097C4" w:rsidR="00DF5FE8" w:rsidRPr="0002300D" w:rsidRDefault="086FDC92" w:rsidP="005878FF">
      <w:pPr>
        <w:pStyle w:val="Nagwek2"/>
      </w:pPr>
      <w:r w:rsidRPr="0002300D">
        <w:t>Po wypełnieniu Formularza składania oferty i dołączenia wszystkich wymaganych załączników należy kliknąć przycisk „Przejdź do podsumowania”.</w:t>
      </w:r>
    </w:p>
    <w:p w14:paraId="3CE8F29A" w14:textId="5F3FD97A" w:rsidR="00DF5FE8" w:rsidRPr="0002300D" w:rsidRDefault="086FDC92" w:rsidP="005878FF">
      <w:pPr>
        <w:pStyle w:val="Nagwek2"/>
      </w:pPr>
      <w:r w:rsidRPr="0002300D">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 się stosowanie podpisu na każdym załączonym pliku osobno.</w:t>
      </w:r>
    </w:p>
    <w:p w14:paraId="4FAFC20E" w14:textId="08E2E0F6" w:rsidR="00DF5FE8" w:rsidRPr="0002300D" w:rsidRDefault="086FDC92" w:rsidP="005878FF">
      <w:pPr>
        <w:pStyle w:val="Nagwek2"/>
      </w:pPr>
      <w:r w:rsidRPr="0002300D">
        <w:t>Za datę złożenia oferty przyjmuje się datę jej przekazania w systemie (platformie) w drugim kroku składania oferty poprzez kliknięcie przycisku “Złóż ofertę” i wyświetlenie się komunikatu, że oferta została zaszyfrowana i złożona.</w:t>
      </w:r>
    </w:p>
    <w:p w14:paraId="450FDC9E" w14:textId="77777777" w:rsidR="00DF5FE8" w:rsidRPr="0002300D" w:rsidRDefault="086FDC92" w:rsidP="005878FF">
      <w:pPr>
        <w:pStyle w:val="Nagwek2"/>
      </w:pPr>
      <w:r w:rsidRPr="0002300D">
        <w:t xml:space="preserve">O terminie złożenia oferty decyduje czas pełnego przeprocesowania transakcji na Platformie. </w:t>
      </w:r>
    </w:p>
    <w:p w14:paraId="41D2D7CE" w14:textId="711B72CB" w:rsidR="00B51D96" w:rsidRPr="0002300D" w:rsidRDefault="086FDC92" w:rsidP="005878FF">
      <w:pPr>
        <w:pStyle w:val="Nagwek2"/>
      </w:pPr>
      <w:r w:rsidRPr="0002300D">
        <w:t>Szczegółowa instrukcja dla Wykonawców dotycząca złożenia, zmiany i wycofania oferty znajduje się na stronie internetowej pod adresem:  https://platformazakupowa.pl/strona/45-instrukcje.</w:t>
      </w:r>
    </w:p>
    <w:p w14:paraId="50ADD8C5" w14:textId="77777777" w:rsidR="00BE5528" w:rsidRPr="0002300D" w:rsidRDefault="086FDC92" w:rsidP="0009260F">
      <w:pPr>
        <w:pStyle w:val="Nagwek1"/>
        <w:rPr>
          <w:lang w:val="pl-PL"/>
        </w:rPr>
      </w:pPr>
      <w:bookmarkStart w:id="22" w:name="_Toc258314254"/>
      <w:r w:rsidRPr="0002300D">
        <w:rPr>
          <w:lang w:val="pl-PL"/>
        </w:rPr>
        <w:t>termin otwarcia ofert</w:t>
      </w:r>
    </w:p>
    <w:p w14:paraId="7EC55D9E" w14:textId="5AA35B47" w:rsidR="00C91844" w:rsidRPr="0002300D" w:rsidRDefault="00C91844" w:rsidP="00D41E0D">
      <w:pPr>
        <w:pStyle w:val="Nagwek2"/>
        <w:numPr>
          <w:ilvl w:val="0"/>
          <w:numId w:val="0"/>
        </w:numPr>
        <w:ind w:left="680" w:hanging="680"/>
        <w:rPr>
          <w:b/>
        </w:rPr>
      </w:pPr>
      <w:r w:rsidRPr="0002300D">
        <w:t xml:space="preserve">19.1. </w:t>
      </w:r>
      <w:r w:rsidR="00EB1C3D" w:rsidRPr="0002300D">
        <w:t xml:space="preserve">Otwarcie ofert nastąpi w dniu   </w:t>
      </w:r>
      <w:r w:rsidR="00B25190" w:rsidRPr="0002300D">
        <w:rPr>
          <w:b/>
        </w:rPr>
        <w:t>2</w:t>
      </w:r>
      <w:r w:rsidR="00607FD6" w:rsidRPr="0002300D">
        <w:rPr>
          <w:b/>
        </w:rPr>
        <w:t>1</w:t>
      </w:r>
      <w:r w:rsidR="003542B2" w:rsidRPr="0002300D">
        <w:rPr>
          <w:b/>
        </w:rPr>
        <w:t>.0</w:t>
      </w:r>
      <w:r w:rsidR="00607FD6" w:rsidRPr="0002300D">
        <w:rPr>
          <w:b/>
        </w:rPr>
        <w:t>6</w:t>
      </w:r>
      <w:r w:rsidR="00EB1C3D" w:rsidRPr="0002300D">
        <w:rPr>
          <w:b/>
        </w:rPr>
        <w:t>.202</w:t>
      </w:r>
      <w:r w:rsidR="00607FD6" w:rsidRPr="0002300D">
        <w:rPr>
          <w:b/>
        </w:rPr>
        <w:t>4</w:t>
      </w:r>
      <w:r w:rsidR="0081629C" w:rsidRPr="0002300D">
        <w:rPr>
          <w:b/>
        </w:rPr>
        <w:t xml:space="preserve"> </w:t>
      </w:r>
      <w:r w:rsidR="00EB1C3D" w:rsidRPr="0002300D">
        <w:rPr>
          <w:b/>
        </w:rPr>
        <w:t xml:space="preserve">r. o godzinie </w:t>
      </w:r>
      <w:r w:rsidR="0095062C" w:rsidRPr="0002300D">
        <w:rPr>
          <w:b/>
        </w:rPr>
        <w:t>8</w:t>
      </w:r>
      <w:r w:rsidR="00EB1C3D" w:rsidRPr="0002300D">
        <w:rPr>
          <w:b/>
        </w:rPr>
        <w:t>:</w:t>
      </w:r>
      <w:r w:rsidR="00B26EA9" w:rsidRPr="0002300D">
        <w:rPr>
          <w:b/>
        </w:rPr>
        <w:t>20</w:t>
      </w:r>
    </w:p>
    <w:p w14:paraId="37043163" w14:textId="717FBB9F" w:rsidR="00E53288" w:rsidRPr="0002300D" w:rsidRDefault="00C91844" w:rsidP="00D41E0D">
      <w:pPr>
        <w:pStyle w:val="Nagwek2"/>
        <w:numPr>
          <w:ilvl w:val="0"/>
          <w:numId w:val="0"/>
        </w:numPr>
        <w:ind w:left="680" w:hanging="680"/>
      </w:pPr>
      <w:r w:rsidRPr="0002300D">
        <w:t xml:space="preserve">19.2. </w:t>
      </w:r>
      <w:r w:rsidR="00EB1C3D" w:rsidRPr="0002300D">
        <w:t xml:space="preserve">Najpóźniej przed otwarciem ofert, Zamawiający udostępni na stronie internetowej prowadzonego postępowania informację o kwocie, jaką zamierza przeznaczyć na sfinansowanie zamówienia. </w:t>
      </w:r>
    </w:p>
    <w:p w14:paraId="61D6D2EB" w14:textId="58FC353C" w:rsidR="00EB1C3D" w:rsidRPr="0002300D" w:rsidRDefault="00C91844" w:rsidP="00D41E0D">
      <w:pPr>
        <w:pStyle w:val="Nagwek2"/>
        <w:numPr>
          <w:ilvl w:val="0"/>
          <w:numId w:val="0"/>
        </w:numPr>
        <w:ind w:left="680" w:hanging="680"/>
      </w:pPr>
      <w:r w:rsidRPr="0002300D">
        <w:t>19</w:t>
      </w:r>
      <w:r w:rsidR="00E53288" w:rsidRPr="0002300D">
        <w:t xml:space="preserve">.3. </w:t>
      </w:r>
      <w:r w:rsidR="00EB1C3D" w:rsidRPr="0002300D">
        <w:t xml:space="preserve">Niezwłocznie po otwarciu ofert, Zamawiający udostępni się na stronie internetowej prowadzonego postępowania informacje o: </w:t>
      </w:r>
    </w:p>
    <w:p w14:paraId="09666CBF" w14:textId="77777777" w:rsidR="00EB1C3D" w:rsidRPr="0002300D" w:rsidRDefault="00EB1C3D" w:rsidP="00D41E0D">
      <w:pPr>
        <w:pStyle w:val="Nagwek2"/>
        <w:numPr>
          <w:ilvl w:val="0"/>
          <w:numId w:val="0"/>
        </w:numPr>
        <w:ind w:left="1040" w:hanging="680"/>
      </w:pPr>
      <w:r w:rsidRPr="0002300D">
        <w:t>1)</w:t>
      </w:r>
      <w:r w:rsidRPr="0002300D">
        <w:tab/>
        <w:t xml:space="preserve">nazwach albo imionach i nazwiskach oraz siedzibach lub miejscach prowadzonej działalności gospodarczej albo miejscach zamieszkania wykonawców, których oferty zostały otwarte; </w:t>
      </w:r>
    </w:p>
    <w:p w14:paraId="3D7BBDCE" w14:textId="39669A07" w:rsidR="00C8093D" w:rsidRPr="0002300D" w:rsidRDefault="00EB1C3D" w:rsidP="00D41E0D">
      <w:pPr>
        <w:pStyle w:val="Nagwek2"/>
        <w:numPr>
          <w:ilvl w:val="0"/>
          <w:numId w:val="0"/>
        </w:numPr>
        <w:ind w:left="1040" w:hanging="680"/>
      </w:pPr>
      <w:r w:rsidRPr="0002300D">
        <w:t>2)</w:t>
      </w:r>
      <w:r w:rsidRPr="0002300D">
        <w:tab/>
        <w:t>cenach lub kosztach zawartych w ofertach</w:t>
      </w:r>
      <w:r w:rsidR="00C8093D" w:rsidRPr="0002300D">
        <w:t>.</w:t>
      </w:r>
    </w:p>
    <w:p w14:paraId="4F2D4EA4" w14:textId="1D74E0B8" w:rsidR="008D48A7" w:rsidRPr="0002300D" w:rsidRDefault="086FDC92" w:rsidP="00D41E0D">
      <w:pPr>
        <w:pStyle w:val="Nagwek1"/>
        <w:ind w:hanging="680"/>
      </w:pPr>
      <w:r w:rsidRPr="0002300D">
        <w:t>Opis sposobu obliczenia ceny</w:t>
      </w:r>
      <w:bookmarkEnd w:id="22"/>
    </w:p>
    <w:p w14:paraId="182EDC5F" w14:textId="77777777" w:rsidR="008D48A7" w:rsidRPr="0002300D" w:rsidRDefault="086FDC92" w:rsidP="005878FF">
      <w:pPr>
        <w:pStyle w:val="Nagwek2"/>
      </w:pPr>
      <w:r w:rsidRPr="0002300D">
        <w:t>W ofercie Wykonawca zobowiązany jest podać cenę za wykonanie całego przedmiotu zamówienia w złotych polskich (PLN), z dokładnością do 1 grosza, tj. do dwóch miejsc po przecinku.</w:t>
      </w:r>
    </w:p>
    <w:p w14:paraId="58C8E67A" w14:textId="4C977C36" w:rsidR="008D48A7" w:rsidRPr="0002300D" w:rsidRDefault="086FDC92" w:rsidP="005878FF">
      <w:pPr>
        <w:pStyle w:val="Nagwek2"/>
      </w:pPr>
      <w:r w:rsidRPr="0002300D">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2E3EB87A" w14:textId="77777777" w:rsidR="00226999" w:rsidRPr="0002300D" w:rsidRDefault="086FDC92" w:rsidP="005878FF">
      <w:pPr>
        <w:pStyle w:val="Nagwek2"/>
      </w:pPr>
      <w:r w:rsidRPr="0002300D">
        <w:t>Rozliczenia między Zamawiającym a Wykonawcą prowadzone będą w złotych polskich z dokładnością do dwóch miejsc po przecinku.</w:t>
      </w:r>
    </w:p>
    <w:p w14:paraId="3737F836" w14:textId="1AF19A67" w:rsidR="00C8093D" w:rsidRPr="0002300D" w:rsidRDefault="086FDC92" w:rsidP="005878FF">
      <w:pPr>
        <w:pStyle w:val="Nagwek2"/>
      </w:pPr>
      <w:r w:rsidRPr="0002300D">
        <w:lastRenderedPageBreak/>
        <w:t xml:space="preserve">Wykonawca zobowiązany jest zastosować stawkę VAT zgodnie z obowiązującymi przepisami ustawy z 11 marca 2004 r. </w:t>
      </w:r>
      <w:r w:rsidR="00607FD6" w:rsidRPr="0002300D">
        <w:t>o podatku</w:t>
      </w:r>
      <w:r w:rsidRPr="0002300D">
        <w:t xml:space="preserve"> od towarów i usług.</w:t>
      </w:r>
    </w:p>
    <w:p w14:paraId="793A0BED" w14:textId="77777777" w:rsidR="00B51D96" w:rsidRPr="0002300D" w:rsidRDefault="086FDC92" w:rsidP="005878FF">
      <w:pPr>
        <w:pStyle w:val="Nagwek2"/>
      </w:pPr>
      <w:r w:rsidRPr="0002300D">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2E87AE8" w14:textId="1368103C" w:rsidR="00EB7871" w:rsidRPr="0002300D" w:rsidRDefault="086FDC92" w:rsidP="005878FF">
      <w:pPr>
        <w:pStyle w:val="Nagwek2"/>
      </w:pPr>
      <w:bookmarkStart w:id="23" w:name="_Hlk61113033"/>
      <w:r w:rsidRPr="0002300D">
        <w:t>Wykonawca</w:t>
      </w:r>
      <w:bookmarkEnd w:id="23"/>
      <w:r w:rsidRPr="0002300D">
        <w:t xml:space="preserve"> składając ofertę zobowiązany jest:</w:t>
      </w:r>
    </w:p>
    <w:p w14:paraId="6BC00134" w14:textId="77777777" w:rsidR="00C8093D" w:rsidRPr="0002300D" w:rsidRDefault="00C8093D" w:rsidP="005878FF">
      <w:pPr>
        <w:pStyle w:val="Nagwek2"/>
        <w:numPr>
          <w:ilvl w:val="0"/>
          <w:numId w:val="20"/>
        </w:numPr>
      </w:pPr>
      <w:r w:rsidRPr="0002300D">
        <w:t>poinformować Zamawiającego, że wybór jego oferty będzie prowadził do powstania u Zamawiającego obowiązku podatkowego;</w:t>
      </w:r>
    </w:p>
    <w:p w14:paraId="3FFB0973" w14:textId="77777777" w:rsidR="00C8093D" w:rsidRPr="0002300D" w:rsidRDefault="00C8093D" w:rsidP="005878FF">
      <w:pPr>
        <w:pStyle w:val="Nagwek2"/>
        <w:numPr>
          <w:ilvl w:val="0"/>
          <w:numId w:val="20"/>
        </w:numPr>
      </w:pPr>
      <w:r w:rsidRPr="0002300D">
        <w:t>wskazać nazwę (rodzaj) towaru lub usługi, których dostawa lub świadczenie będą prowadziły do powstania obowiązku podatkowego;</w:t>
      </w:r>
    </w:p>
    <w:p w14:paraId="1CA64770" w14:textId="77777777" w:rsidR="00C8093D" w:rsidRPr="0002300D" w:rsidRDefault="00C8093D" w:rsidP="005878FF">
      <w:pPr>
        <w:pStyle w:val="Nagwek2"/>
        <w:numPr>
          <w:ilvl w:val="0"/>
          <w:numId w:val="20"/>
        </w:numPr>
      </w:pPr>
      <w:r w:rsidRPr="0002300D">
        <w:t>wskazać wartości towaru lub usługi objętego obowiązkiem podatkowym Zamawiającego, bez kwoty podatku;</w:t>
      </w:r>
    </w:p>
    <w:p w14:paraId="320F522E" w14:textId="6B8E15E6" w:rsidR="00610D3A" w:rsidRPr="0002300D" w:rsidRDefault="00610D3A" w:rsidP="005878FF">
      <w:pPr>
        <w:pStyle w:val="Nagwek2"/>
        <w:numPr>
          <w:ilvl w:val="0"/>
          <w:numId w:val="20"/>
        </w:numPr>
      </w:pPr>
      <w:r w:rsidRPr="0002300D">
        <w:t>wskazać stawkę podatku od towarów i usług, która zgodnie z wiedzą Wykonawcy, będzie miała zastosowanie.</w:t>
      </w:r>
    </w:p>
    <w:p w14:paraId="44EB123D" w14:textId="2373B20C" w:rsidR="006B400B" w:rsidRPr="0002300D" w:rsidRDefault="006B400B" w:rsidP="005878FF">
      <w:pPr>
        <w:pStyle w:val="Nagwek2"/>
        <w:numPr>
          <w:ilvl w:val="0"/>
          <w:numId w:val="0"/>
        </w:numPr>
        <w:ind w:left="680"/>
      </w:pPr>
      <w:r w:rsidRPr="0002300D">
        <w:t>20.7. Ilość opakowań należy przeliczyć tak, aby liczba sztuk była zgodna z SWZ. Jeżeli w wyniku powyższych przeliczeń liczba opakowań jest liczbą ułamkową, liczbę opakowań zaokrągla się w górę.</w:t>
      </w:r>
    </w:p>
    <w:p w14:paraId="10D074EC" w14:textId="49B2A99E" w:rsidR="008D48A7" w:rsidRPr="0002300D" w:rsidRDefault="086FDC92" w:rsidP="0009260F">
      <w:pPr>
        <w:pStyle w:val="Nagwek1"/>
      </w:pPr>
      <w:bookmarkStart w:id="24" w:name="_Toc258314255"/>
      <w:r w:rsidRPr="0002300D">
        <w:t>Opis kryteriów</w:t>
      </w:r>
      <w:r w:rsidRPr="0002300D">
        <w:rPr>
          <w:lang w:val="pl-PL"/>
        </w:rPr>
        <w:t xml:space="preserve"> oceny ofert,</w:t>
      </w:r>
      <w:r w:rsidRPr="0002300D">
        <w:t xml:space="preserve"> wraz z podaniem </w:t>
      </w:r>
      <w:r w:rsidRPr="0002300D">
        <w:rPr>
          <w:lang w:val="pl-PL"/>
        </w:rPr>
        <w:t>wag</w:t>
      </w:r>
      <w:r w:rsidRPr="0002300D">
        <w:t xml:space="preserve"> tych kryteriów i sposobu oceny ofert</w:t>
      </w:r>
      <w:bookmarkEnd w:id="24"/>
    </w:p>
    <w:p w14:paraId="28223CC8" w14:textId="77777777" w:rsidR="008D48A7" w:rsidRPr="0002300D" w:rsidRDefault="086FDC92" w:rsidP="005878FF">
      <w:pPr>
        <w:pStyle w:val="Nagwek2"/>
      </w:pPr>
      <w:r w:rsidRPr="0002300D">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02300D" w:rsidRPr="0002300D" w14:paraId="16DF720E" w14:textId="77777777" w:rsidTr="00FE5183">
        <w:tc>
          <w:tcPr>
            <w:tcW w:w="851" w:type="dxa"/>
            <w:shd w:val="clear" w:color="auto" w:fill="F2F2F2"/>
          </w:tcPr>
          <w:p w14:paraId="44827D3A" w14:textId="77777777" w:rsidR="008D48A7" w:rsidRPr="0002300D" w:rsidRDefault="008D48A7" w:rsidP="00663317">
            <w:pPr>
              <w:spacing w:before="60" w:after="120"/>
              <w:jc w:val="center"/>
              <w:rPr>
                <w:b/>
                <w:sz w:val="20"/>
                <w:szCs w:val="20"/>
              </w:rPr>
            </w:pPr>
            <w:r w:rsidRPr="0002300D">
              <w:rPr>
                <w:b/>
                <w:sz w:val="20"/>
                <w:szCs w:val="20"/>
              </w:rPr>
              <w:t>Nr</w:t>
            </w:r>
          </w:p>
        </w:tc>
        <w:tc>
          <w:tcPr>
            <w:tcW w:w="4961" w:type="dxa"/>
            <w:shd w:val="clear" w:color="auto" w:fill="F2F2F2"/>
          </w:tcPr>
          <w:p w14:paraId="5D0AF93A" w14:textId="77777777" w:rsidR="008D48A7" w:rsidRPr="0002300D" w:rsidRDefault="008D48A7" w:rsidP="006672A6">
            <w:pPr>
              <w:spacing w:before="60" w:after="120"/>
              <w:jc w:val="both"/>
              <w:rPr>
                <w:b/>
                <w:sz w:val="20"/>
                <w:szCs w:val="20"/>
              </w:rPr>
            </w:pPr>
            <w:r w:rsidRPr="0002300D">
              <w:rPr>
                <w:b/>
                <w:sz w:val="20"/>
                <w:szCs w:val="20"/>
              </w:rPr>
              <w:t xml:space="preserve">Nazwa kryterium </w:t>
            </w:r>
          </w:p>
        </w:tc>
        <w:tc>
          <w:tcPr>
            <w:tcW w:w="2693" w:type="dxa"/>
            <w:shd w:val="clear" w:color="auto" w:fill="F2F2F2"/>
          </w:tcPr>
          <w:p w14:paraId="09081A23" w14:textId="77777777" w:rsidR="008D48A7" w:rsidRPr="0002300D" w:rsidRDefault="008D48A7" w:rsidP="006672A6">
            <w:pPr>
              <w:spacing w:before="60" w:after="120"/>
              <w:jc w:val="both"/>
              <w:rPr>
                <w:b/>
                <w:sz w:val="20"/>
                <w:szCs w:val="20"/>
              </w:rPr>
            </w:pPr>
            <w:r w:rsidRPr="0002300D">
              <w:rPr>
                <w:b/>
                <w:sz w:val="20"/>
                <w:szCs w:val="20"/>
              </w:rPr>
              <w:t>Waga</w:t>
            </w:r>
          </w:p>
        </w:tc>
      </w:tr>
      <w:tr w:rsidR="0002300D" w:rsidRPr="0002300D" w14:paraId="2EE074F8" w14:textId="77777777" w:rsidTr="00FE5183">
        <w:tc>
          <w:tcPr>
            <w:tcW w:w="851" w:type="dxa"/>
          </w:tcPr>
          <w:p w14:paraId="1527458D" w14:textId="77777777" w:rsidR="00FE5183" w:rsidRPr="0002300D" w:rsidRDefault="00FE5183" w:rsidP="00FE5183">
            <w:pPr>
              <w:spacing w:before="60" w:after="120"/>
              <w:jc w:val="center"/>
            </w:pPr>
            <w:r w:rsidRPr="0002300D">
              <w:t>1</w:t>
            </w:r>
          </w:p>
        </w:tc>
        <w:tc>
          <w:tcPr>
            <w:tcW w:w="4961" w:type="dxa"/>
          </w:tcPr>
          <w:p w14:paraId="1EA3EA1F" w14:textId="730F95AC" w:rsidR="00FE5183" w:rsidRPr="0002300D" w:rsidRDefault="00FE5183" w:rsidP="00FE5183">
            <w:pPr>
              <w:spacing w:before="60" w:after="120"/>
              <w:jc w:val="both"/>
              <w:rPr>
                <w:sz w:val="22"/>
                <w:szCs w:val="22"/>
              </w:rPr>
            </w:pPr>
            <w:r w:rsidRPr="0002300D">
              <w:rPr>
                <w:sz w:val="22"/>
                <w:szCs w:val="22"/>
              </w:rPr>
              <w:t>Cena (koszt)</w:t>
            </w:r>
          </w:p>
        </w:tc>
        <w:tc>
          <w:tcPr>
            <w:tcW w:w="2693" w:type="dxa"/>
          </w:tcPr>
          <w:p w14:paraId="11596E12" w14:textId="66E7D7A7" w:rsidR="00FE5183" w:rsidRPr="0002300D" w:rsidRDefault="00FE5183" w:rsidP="00FE5183">
            <w:pPr>
              <w:spacing w:before="60" w:after="120"/>
              <w:jc w:val="both"/>
              <w:rPr>
                <w:sz w:val="22"/>
                <w:szCs w:val="22"/>
              </w:rPr>
            </w:pPr>
            <w:r w:rsidRPr="0002300D">
              <w:rPr>
                <w:sz w:val="22"/>
                <w:szCs w:val="22"/>
              </w:rPr>
              <w:t>60 %</w:t>
            </w:r>
          </w:p>
        </w:tc>
      </w:tr>
      <w:tr w:rsidR="0002300D" w:rsidRPr="0002300D" w14:paraId="2C42EFA8" w14:textId="77777777" w:rsidTr="00FE5183">
        <w:tc>
          <w:tcPr>
            <w:tcW w:w="851" w:type="dxa"/>
          </w:tcPr>
          <w:p w14:paraId="73F40C0E" w14:textId="77777777" w:rsidR="00F52B00" w:rsidRPr="0002300D" w:rsidRDefault="00F52B00" w:rsidP="00F52B00">
            <w:pPr>
              <w:spacing w:before="60" w:after="120"/>
              <w:jc w:val="center"/>
            </w:pPr>
            <w:r w:rsidRPr="0002300D">
              <w:t>2</w:t>
            </w:r>
          </w:p>
        </w:tc>
        <w:tc>
          <w:tcPr>
            <w:tcW w:w="4961" w:type="dxa"/>
          </w:tcPr>
          <w:p w14:paraId="747F7D9A" w14:textId="53EE78B1" w:rsidR="00F52B00" w:rsidRPr="0002300D" w:rsidRDefault="005148B4" w:rsidP="00000519">
            <w:pPr>
              <w:tabs>
                <w:tab w:val="center" w:pos="-2463"/>
                <w:tab w:val="left" w:pos="7371"/>
              </w:tabs>
              <w:spacing w:before="60" w:after="60"/>
              <w:ind w:left="-11" w:firstLine="11"/>
              <w:jc w:val="both"/>
              <w:rPr>
                <w:sz w:val="22"/>
                <w:szCs w:val="22"/>
              </w:rPr>
            </w:pPr>
            <w:r w:rsidRPr="0002300D">
              <w:rPr>
                <w:sz w:val="22"/>
                <w:szCs w:val="22"/>
                <w:lang w:eastAsia="ar-SA"/>
              </w:rPr>
              <w:t>Jakość zaoferowanego urządzenia</w:t>
            </w:r>
            <w:r w:rsidR="008F29B6" w:rsidRPr="0002300D">
              <w:rPr>
                <w:sz w:val="22"/>
                <w:szCs w:val="22"/>
                <w:lang w:eastAsia="ar-SA"/>
              </w:rPr>
              <w:t>, parametry techniczne</w:t>
            </w:r>
          </w:p>
        </w:tc>
        <w:tc>
          <w:tcPr>
            <w:tcW w:w="2693" w:type="dxa"/>
          </w:tcPr>
          <w:p w14:paraId="5A027B59" w14:textId="080B9B20" w:rsidR="00F52B00" w:rsidRPr="0002300D" w:rsidRDefault="001977BF" w:rsidP="00F52B00">
            <w:pPr>
              <w:spacing w:before="60" w:after="120"/>
              <w:jc w:val="both"/>
              <w:rPr>
                <w:sz w:val="22"/>
                <w:szCs w:val="22"/>
              </w:rPr>
            </w:pPr>
            <w:r w:rsidRPr="0002300D">
              <w:rPr>
                <w:sz w:val="22"/>
                <w:szCs w:val="22"/>
              </w:rPr>
              <w:t>4</w:t>
            </w:r>
            <w:r w:rsidR="00F52B00" w:rsidRPr="0002300D">
              <w:rPr>
                <w:sz w:val="22"/>
                <w:szCs w:val="22"/>
              </w:rPr>
              <w:t>0 %</w:t>
            </w:r>
          </w:p>
        </w:tc>
      </w:tr>
    </w:tbl>
    <w:p w14:paraId="1EF0D035" w14:textId="77777777" w:rsidR="008D48A7" w:rsidRPr="0002300D" w:rsidRDefault="086FDC92" w:rsidP="005878FF">
      <w:pPr>
        <w:pStyle w:val="Nagwek2"/>
      </w:pPr>
      <w:r w:rsidRPr="0002300D">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741"/>
      </w:tblGrid>
      <w:tr w:rsidR="0002300D" w:rsidRPr="0002300D" w14:paraId="78704ACC" w14:textId="77777777" w:rsidTr="00883F5B">
        <w:tc>
          <w:tcPr>
            <w:tcW w:w="1730" w:type="dxa"/>
            <w:shd w:val="clear" w:color="auto" w:fill="F2F2F2"/>
          </w:tcPr>
          <w:p w14:paraId="1770425F" w14:textId="77777777" w:rsidR="008D48A7" w:rsidRPr="0002300D" w:rsidRDefault="008D48A7" w:rsidP="006672A6">
            <w:pPr>
              <w:spacing w:before="60" w:after="120"/>
              <w:jc w:val="both"/>
              <w:rPr>
                <w:b/>
                <w:sz w:val="20"/>
                <w:szCs w:val="20"/>
              </w:rPr>
            </w:pPr>
            <w:r w:rsidRPr="0002300D">
              <w:rPr>
                <w:b/>
                <w:sz w:val="20"/>
                <w:szCs w:val="20"/>
              </w:rPr>
              <w:t>Nr kryterium</w:t>
            </w:r>
          </w:p>
        </w:tc>
        <w:tc>
          <w:tcPr>
            <w:tcW w:w="6741" w:type="dxa"/>
            <w:shd w:val="clear" w:color="auto" w:fill="F2F2F2"/>
          </w:tcPr>
          <w:p w14:paraId="48AEE411" w14:textId="77777777" w:rsidR="008D48A7" w:rsidRPr="0002300D" w:rsidRDefault="008D48A7" w:rsidP="006672A6">
            <w:pPr>
              <w:spacing w:before="60" w:after="120"/>
              <w:jc w:val="both"/>
              <w:rPr>
                <w:b/>
                <w:sz w:val="20"/>
                <w:szCs w:val="20"/>
              </w:rPr>
            </w:pPr>
            <w:r w:rsidRPr="0002300D">
              <w:rPr>
                <w:b/>
                <w:sz w:val="20"/>
                <w:szCs w:val="20"/>
              </w:rPr>
              <w:t>Wzór</w:t>
            </w:r>
          </w:p>
        </w:tc>
      </w:tr>
      <w:tr w:rsidR="0002300D" w:rsidRPr="0002300D" w14:paraId="41900052" w14:textId="77777777" w:rsidTr="00883F5B">
        <w:tc>
          <w:tcPr>
            <w:tcW w:w="1730" w:type="dxa"/>
          </w:tcPr>
          <w:p w14:paraId="06F26029" w14:textId="77777777" w:rsidR="00E34C11" w:rsidRPr="0002300D" w:rsidRDefault="00E34C11" w:rsidP="0095062C">
            <w:pPr>
              <w:spacing w:before="60" w:after="120"/>
              <w:jc w:val="both"/>
              <w:rPr>
                <w:b/>
              </w:rPr>
            </w:pPr>
            <w:r w:rsidRPr="0002300D">
              <w:t>1</w:t>
            </w:r>
          </w:p>
        </w:tc>
        <w:tc>
          <w:tcPr>
            <w:tcW w:w="6741" w:type="dxa"/>
          </w:tcPr>
          <w:p w14:paraId="1B5FB5AD" w14:textId="77777777" w:rsidR="00E34C11" w:rsidRPr="0002300D" w:rsidRDefault="00E34C11" w:rsidP="0095062C">
            <w:pPr>
              <w:pStyle w:val="Tekstpodstawowy"/>
              <w:spacing w:before="60"/>
              <w:rPr>
                <w:b/>
                <w:bCs/>
              </w:rPr>
            </w:pPr>
            <w:r w:rsidRPr="0002300D">
              <w:rPr>
                <w:b/>
                <w:bCs/>
              </w:rPr>
              <w:t>Cena</w:t>
            </w:r>
          </w:p>
          <w:p w14:paraId="41C96AD7" w14:textId="77777777" w:rsidR="00E34C11" w:rsidRPr="0002300D" w:rsidRDefault="00E34C11" w:rsidP="0095062C">
            <w:pPr>
              <w:spacing w:before="60" w:after="120"/>
              <w:jc w:val="both"/>
            </w:pPr>
            <w:r w:rsidRPr="0002300D">
              <w:t xml:space="preserve">Liczba punktów = ( </w:t>
            </w:r>
            <w:proofErr w:type="spellStart"/>
            <w:r w:rsidRPr="0002300D">
              <w:t>Cmin</w:t>
            </w:r>
            <w:proofErr w:type="spellEnd"/>
            <w:r w:rsidRPr="0002300D">
              <w:t>/</w:t>
            </w:r>
            <w:proofErr w:type="spellStart"/>
            <w:r w:rsidRPr="0002300D">
              <w:t>Cof</w:t>
            </w:r>
            <w:proofErr w:type="spellEnd"/>
            <w:r w:rsidRPr="0002300D">
              <w:t xml:space="preserve"> ) * 100 * waga</w:t>
            </w:r>
          </w:p>
          <w:p w14:paraId="67148E66" w14:textId="77777777" w:rsidR="00E34C11" w:rsidRPr="0002300D" w:rsidRDefault="00E34C11" w:rsidP="0095062C">
            <w:pPr>
              <w:spacing w:before="60" w:after="120"/>
              <w:jc w:val="both"/>
            </w:pPr>
            <w:r w:rsidRPr="0002300D">
              <w:t>gdzie:</w:t>
            </w:r>
          </w:p>
          <w:p w14:paraId="1AA7C629" w14:textId="77777777" w:rsidR="00E34C11" w:rsidRPr="0002300D" w:rsidRDefault="00E34C11" w:rsidP="0095062C">
            <w:pPr>
              <w:spacing w:before="60" w:after="120"/>
              <w:jc w:val="both"/>
            </w:pPr>
            <w:r w:rsidRPr="0002300D">
              <w:t xml:space="preserve">- </w:t>
            </w:r>
            <w:proofErr w:type="spellStart"/>
            <w:r w:rsidRPr="0002300D">
              <w:t>Cmin</w:t>
            </w:r>
            <w:proofErr w:type="spellEnd"/>
            <w:r w:rsidRPr="0002300D">
              <w:t xml:space="preserve"> - najniższa cena spośród wszystkich ofert</w:t>
            </w:r>
          </w:p>
          <w:p w14:paraId="3169C3F9" w14:textId="77777777" w:rsidR="00E34C11" w:rsidRPr="0002300D" w:rsidRDefault="00E34C11" w:rsidP="0095062C">
            <w:pPr>
              <w:spacing w:before="60" w:after="120"/>
              <w:jc w:val="both"/>
              <w:rPr>
                <w:b/>
              </w:rPr>
            </w:pPr>
            <w:r w:rsidRPr="0002300D">
              <w:t xml:space="preserve">- </w:t>
            </w:r>
            <w:proofErr w:type="spellStart"/>
            <w:r w:rsidRPr="0002300D">
              <w:t>Cof</w:t>
            </w:r>
            <w:proofErr w:type="spellEnd"/>
            <w:r w:rsidRPr="0002300D">
              <w:t xml:space="preserve"> -  cena podana w ofercie</w:t>
            </w:r>
          </w:p>
        </w:tc>
      </w:tr>
      <w:tr w:rsidR="0002300D" w:rsidRPr="0002300D" w14:paraId="2E0B340D" w14:textId="77777777" w:rsidTr="00883F5B">
        <w:tc>
          <w:tcPr>
            <w:tcW w:w="1730" w:type="dxa"/>
          </w:tcPr>
          <w:p w14:paraId="51AF8876" w14:textId="4089D7EA" w:rsidR="009536C7" w:rsidRPr="0002300D" w:rsidRDefault="00C438CA" w:rsidP="0095062C">
            <w:pPr>
              <w:spacing w:before="60" w:after="120"/>
              <w:jc w:val="both"/>
            </w:pPr>
            <w:r w:rsidRPr="0002300D">
              <w:t>2</w:t>
            </w:r>
          </w:p>
        </w:tc>
        <w:tc>
          <w:tcPr>
            <w:tcW w:w="6741" w:type="dxa"/>
          </w:tcPr>
          <w:p w14:paraId="0E616B83" w14:textId="1AA6139A" w:rsidR="003732A4" w:rsidRPr="0002300D" w:rsidRDefault="003732A4" w:rsidP="003732A4">
            <w:pPr>
              <w:pStyle w:val="Akapitzlist"/>
              <w:numPr>
                <w:ilvl w:val="0"/>
                <w:numId w:val="42"/>
              </w:numPr>
              <w:rPr>
                <w:rFonts w:ascii="Times New Roman" w:hAnsi="Times New Roman"/>
                <w:bCs/>
                <w:u w:val="single"/>
              </w:rPr>
            </w:pPr>
            <w:r w:rsidRPr="0002300D">
              <w:rPr>
                <w:rFonts w:ascii="Times New Roman" w:hAnsi="Times New Roman"/>
                <w:bCs/>
                <w:u w:val="single"/>
              </w:rPr>
              <w:t xml:space="preserve">Wbudowana w sterylizator wytwornica pary, wyposażona w grzałki wykonane z wytrzymałego stopu INCOLOY, </w:t>
            </w:r>
            <w:proofErr w:type="spellStart"/>
            <w:r w:rsidRPr="0002300D">
              <w:rPr>
                <w:rFonts w:ascii="Times New Roman" w:hAnsi="Times New Roman"/>
                <w:bCs/>
                <w:u w:val="single"/>
              </w:rPr>
              <w:t>kt</w:t>
            </w:r>
            <w:r w:rsidRPr="0002300D">
              <w:rPr>
                <w:rFonts w:ascii="Times New Roman" w:hAnsi="Times New Roman"/>
                <w:bCs/>
                <w:u w:val="single"/>
                <w:lang w:val="es-ES_tradnl"/>
              </w:rPr>
              <w:t>ó</w:t>
            </w:r>
            <w:r w:rsidRPr="0002300D">
              <w:rPr>
                <w:rFonts w:ascii="Times New Roman" w:hAnsi="Times New Roman"/>
                <w:bCs/>
                <w:u w:val="single"/>
              </w:rPr>
              <w:t>ry</w:t>
            </w:r>
            <w:proofErr w:type="spellEnd"/>
            <w:r w:rsidRPr="0002300D">
              <w:rPr>
                <w:rFonts w:ascii="Times New Roman" w:hAnsi="Times New Roman"/>
                <w:bCs/>
                <w:u w:val="single"/>
              </w:rPr>
              <w:t xml:space="preserve"> gwarantuje wydłużoną żywotność tego elementu</w:t>
            </w:r>
          </w:p>
          <w:p w14:paraId="4A664081" w14:textId="77777777" w:rsidR="003732A4" w:rsidRPr="0002300D" w:rsidRDefault="003732A4" w:rsidP="003732A4">
            <w:pPr>
              <w:rPr>
                <w:bCs/>
                <w:u w:val="single"/>
              </w:rPr>
            </w:pPr>
            <w:r w:rsidRPr="0002300D">
              <w:rPr>
                <w:bCs/>
                <w:u w:val="single"/>
              </w:rPr>
              <w:t>Parametr jakościowy podlegający ocenie:</w:t>
            </w:r>
          </w:p>
          <w:p w14:paraId="4FC56C61" w14:textId="77777777" w:rsidR="003732A4" w:rsidRPr="0002300D" w:rsidRDefault="003732A4" w:rsidP="003732A4">
            <w:pPr>
              <w:rPr>
                <w:bCs/>
                <w:u w:val="single"/>
              </w:rPr>
            </w:pPr>
            <w:r w:rsidRPr="0002300D">
              <w:rPr>
                <w:bCs/>
                <w:u w:val="single"/>
              </w:rPr>
              <w:t>Opisane rozwiązanie – 10 pkt.</w:t>
            </w:r>
          </w:p>
          <w:p w14:paraId="48E55D65" w14:textId="63DBA512" w:rsidR="000F32F4" w:rsidRPr="0002300D" w:rsidRDefault="003732A4" w:rsidP="003732A4">
            <w:pPr>
              <w:tabs>
                <w:tab w:val="left" w:pos="360"/>
              </w:tabs>
              <w:autoSpaceDE w:val="0"/>
              <w:spacing w:before="60" w:after="60"/>
              <w:jc w:val="both"/>
              <w:rPr>
                <w:bCs/>
                <w:lang w:eastAsia="ar-SA"/>
              </w:rPr>
            </w:pPr>
            <w:r w:rsidRPr="0002300D">
              <w:rPr>
                <w:bCs/>
                <w:u w:val="single"/>
              </w:rPr>
              <w:t>Brak takiego rozwiązania – 0 pkt.</w:t>
            </w:r>
          </w:p>
          <w:p w14:paraId="654EE861" w14:textId="77777777" w:rsidR="00584DDB" w:rsidRPr="0002300D" w:rsidRDefault="00584DDB" w:rsidP="003732A4">
            <w:pPr>
              <w:keepLines/>
              <w:spacing w:before="60" w:after="60"/>
              <w:ind w:right="-1"/>
              <w:jc w:val="both"/>
              <w:rPr>
                <w:bCs/>
              </w:rPr>
            </w:pPr>
          </w:p>
          <w:p w14:paraId="69050F08" w14:textId="77777777" w:rsidR="003732A4" w:rsidRPr="0002300D" w:rsidRDefault="003732A4" w:rsidP="003732A4">
            <w:pPr>
              <w:keepLines/>
              <w:spacing w:before="60" w:after="60"/>
              <w:ind w:right="-1"/>
              <w:jc w:val="both"/>
              <w:rPr>
                <w:bCs/>
              </w:rPr>
            </w:pPr>
          </w:p>
          <w:p w14:paraId="6707F694" w14:textId="2C408C92" w:rsidR="00B72722" w:rsidRPr="0002300D" w:rsidRDefault="00B72722" w:rsidP="00B72722">
            <w:pPr>
              <w:pStyle w:val="Akapitzlist"/>
              <w:numPr>
                <w:ilvl w:val="0"/>
                <w:numId w:val="42"/>
              </w:numPr>
              <w:rPr>
                <w:rFonts w:ascii="Times New Roman" w:hAnsi="Times New Roman"/>
                <w:bCs/>
                <w:u w:val="single"/>
              </w:rPr>
            </w:pPr>
            <w:bookmarkStart w:id="25" w:name="_Hlk104450617"/>
            <w:r w:rsidRPr="0002300D">
              <w:rPr>
                <w:rFonts w:ascii="Times New Roman" w:hAnsi="Times New Roman"/>
                <w:bCs/>
                <w:u w:val="single"/>
              </w:rPr>
              <w:t xml:space="preserve">Presostaty na zasilaniu wody zmiękczonej, demineralizowanej i powietrzu sprężonym monitorujące ciśnienie tych mediów, w przypadku wykrycia niskiego ciśnienia sygnalizacja na wyświetlaczu sterylizatora. </w:t>
            </w:r>
          </w:p>
          <w:bookmarkEnd w:id="25"/>
          <w:p w14:paraId="378B75DD" w14:textId="77777777" w:rsidR="00B72722" w:rsidRPr="0002300D" w:rsidRDefault="00B72722" w:rsidP="00B72722">
            <w:pPr>
              <w:rPr>
                <w:bCs/>
                <w:u w:val="single"/>
              </w:rPr>
            </w:pPr>
            <w:r w:rsidRPr="0002300D">
              <w:rPr>
                <w:bCs/>
                <w:u w:val="single"/>
              </w:rPr>
              <w:t>Parametr jakościowy podlegający ocenie:</w:t>
            </w:r>
          </w:p>
          <w:p w14:paraId="7C3580EA" w14:textId="77777777" w:rsidR="00B72722" w:rsidRPr="0002300D" w:rsidRDefault="00B72722" w:rsidP="00B72722">
            <w:pPr>
              <w:rPr>
                <w:bCs/>
                <w:u w:val="single"/>
              </w:rPr>
            </w:pPr>
            <w:r w:rsidRPr="0002300D">
              <w:rPr>
                <w:bCs/>
                <w:u w:val="single"/>
              </w:rPr>
              <w:t>Opisane rozwiązanie – 10 pkt.</w:t>
            </w:r>
          </w:p>
          <w:p w14:paraId="6705217A" w14:textId="77777777" w:rsidR="003732A4" w:rsidRPr="0002300D" w:rsidRDefault="00B72722" w:rsidP="00B72722">
            <w:pPr>
              <w:keepLines/>
              <w:spacing w:before="60" w:after="60"/>
              <w:ind w:right="-1"/>
              <w:jc w:val="both"/>
              <w:rPr>
                <w:bCs/>
                <w:u w:val="single"/>
              </w:rPr>
            </w:pPr>
            <w:r w:rsidRPr="0002300D">
              <w:rPr>
                <w:bCs/>
                <w:u w:val="single"/>
              </w:rPr>
              <w:t>Brak takiego rozwiązania – 0 pkt.</w:t>
            </w:r>
          </w:p>
          <w:p w14:paraId="111BF5C7" w14:textId="77777777" w:rsidR="00B72722" w:rsidRPr="0002300D" w:rsidRDefault="00B72722" w:rsidP="00B72722">
            <w:pPr>
              <w:keepLines/>
              <w:spacing w:before="60" w:after="60"/>
              <w:ind w:right="-1"/>
              <w:jc w:val="both"/>
              <w:rPr>
                <w:bCs/>
                <w:u w:val="single"/>
              </w:rPr>
            </w:pPr>
          </w:p>
          <w:p w14:paraId="715D0F79" w14:textId="1FE815A2" w:rsidR="00F715E2" w:rsidRPr="0002300D" w:rsidRDefault="00F715E2" w:rsidP="00F715E2">
            <w:pPr>
              <w:pStyle w:val="Akapitzlist"/>
              <w:numPr>
                <w:ilvl w:val="0"/>
                <w:numId w:val="42"/>
              </w:numPr>
              <w:rPr>
                <w:rFonts w:ascii="Times New Roman" w:hAnsi="Times New Roman"/>
                <w:bCs/>
              </w:rPr>
            </w:pPr>
            <w:r w:rsidRPr="0002300D">
              <w:rPr>
                <w:rFonts w:ascii="Times New Roman" w:hAnsi="Times New Roman"/>
                <w:bCs/>
              </w:rPr>
              <w:t>Interfejs urządzenia wyposażony w czytnik kart SD ze slotem umieszczonym na przednim panelu obudowy sterylizatora</w:t>
            </w:r>
          </w:p>
          <w:p w14:paraId="1A278A39" w14:textId="77777777" w:rsidR="00F715E2" w:rsidRPr="0002300D" w:rsidRDefault="00F715E2" w:rsidP="00F715E2">
            <w:pPr>
              <w:rPr>
                <w:bCs/>
              </w:rPr>
            </w:pPr>
            <w:r w:rsidRPr="0002300D">
              <w:rPr>
                <w:bCs/>
              </w:rPr>
              <w:t>Parametr jakościowy podlegający ocenie:</w:t>
            </w:r>
          </w:p>
          <w:p w14:paraId="79EE6A85" w14:textId="77777777" w:rsidR="00F715E2" w:rsidRPr="0002300D" w:rsidRDefault="00F715E2" w:rsidP="00F715E2">
            <w:pPr>
              <w:rPr>
                <w:bCs/>
              </w:rPr>
            </w:pPr>
            <w:r w:rsidRPr="0002300D">
              <w:rPr>
                <w:bCs/>
              </w:rPr>
              <w:t>Opisane rozwiązanie – 10 pkt.</w:t>
            </w:r>
          </w:p>
          <w:p w14:paraId="38DFC996" w14:textId="77777777" w:rsidR="00B72722" w:rsidRPr="0002300D" w:rsidRDefault="00F715E2" w:rsidP="00F715E2">
            <w:pPr>
              <w:keepLines/>
              <w:spacing w:before="60" w:after="60"/>
              <w:ind w:right="-1"/>
              <w:jc w:val="both"/>
              <w:rPr>
                <w:bCs/>
              </w:rPr>
            </w:pPr>
            <w:r w:rsidRPr="0002300D">
              <w:rPr>
                <w:bCs/>
              </w:rPr>
              <w:t>Brak takiego rozwiązania – 0 pkt</w:t>
            </w:r>
          </w:p>
          <w:p w14:paraId="0AD18B71" w14:textId="77777777" w:rsidR="001E5A91" w:rsidRPr="0002300D" w:rsidRDefault="001E5A91" w:rsidP="00F715E2">
            <w:pPr>
              <w:keepLines/>
              <w:spacing w:before="60" w:after="60"/>
              <w:ind w:right="-1"/>
              <w:jc w:val="both"/>
              <w:rPr>
                <w:bCs/>
              </w:rPr>
            </w:pPr>
          </w:p>
          <w:p w14:paraId="348036D3" w14:textId="4A7DABDB" w:rsidR="001E5A91" w:rsidRPr="0002300D" w:rsidRDefault="001E5A91" w:rsidP="001E5A91">
            <w:pPr>
              <w:pStyle w:val="Akapitzlist"/>
              <w:keepLines/>
              <w:numPr>
                <w:ilvl w:val="0"/>
                <w:numId w:val="42"/>
              </w:numPr>
              <w:spacing w:before="60" w:after="60"/>
              <w:ind w:right="-1"/>
              <w:jc w:val="both"/>
              <w:rPr>
                <w:rFonts w:ascii="Times New Roman" w:hAnsi="Times New Roman"/>
                <w:bCs/>
              </w:rPr>
            </w:pPr>
            <w:r w:rsidRPr="0002300D">
              <w:rPr>
                <w:rFonts w:ascii="Times New Roman" w:hAnsi="Times New Roman"/>
                <w:bCs/>
              </w:rPr>
              <w:t xml:space="preserve">Oferent posiadający punkt serwisowy w odległości max 50 km od siedziby Zamawiającego. Do oferty załączyć oświadczenie o adresie siedziby punktu serwisowego. </w:t>
            </w:r>
          </w:p>
          <w:p w14:paraId="35C40423" w14:textId="77777777" w:rsidR="001E5A91" w:rsidRPr="0002300D" w:rsidRDefault="001E5A91" w:rsidP="001E5A91">
            <w:pPr>
              <w:keepLines/>
              <w:spacing w:before="60" w:after="60"/>
              <w:ind w:right="-1"/>
              <w:jc w:val="both"/>
              <w:rPr>
                <w:bCs/>
              </w:rPr>
            </w:pPr>
            <w:r w:rsidRPr="0002300D">
              <w:rPr>
                <w:bCs/>
              </w:rPr>
              <w:t>Parametr jakościowy podlegający ocenie:</w:t>
            </w:r>
          </w:p>
          <w:p w14:paraId="3BDF7121" w14:textId="77777777" w:rsidR="001E5A91" w:rsidRPr="0002300D" w:rsidRDefault="001E5A91" w:rsidP="001E5A91">
            <w:pPr>
              <w:keepLines/>
              <w:spacing w:before="60" w:after="60"/>
              <w:ind w:right="-1"/>
              <w:jc w:val="both"/>
              <w:rPr>
                <w:bCs/>
              </w:rPr>
            </w:pPr>
            <w:r w:rsidRPr="0002300D">
              <w:rPr>
                <w:bCs/>
              </w:rPr>
              <w:t>Opisane rozwiązanie – 10 pkt.</w:t>
            </w:r>
          </w:p>
          <w:p w14:paraId="5D70484E" w14:textId="77777777" w:rsidR="001E5A91" w:rsidRPr="0002300D" w:rsidRDefault="001E5A91" w:rsidP="001E5A91">
            <w:pPr>
              <w:keepLines/>
              <w:spacing w:before="60" w:after="60"/>
              <w:ind w:right="-1"/>
              <w:jc w:val="both"/>
              <w:rPr>
                <w:bCs/>
              </w:rPr>
            </w:pPr>
            <w:r w:rsidRPr="0002300D">
              <w:rPr>
                <w:bCs/>
              </w:rPr>
              <w:t>Brak takiego rozwiązania – 0 pkt.</w:t>
            </w:r>
          </w:p>
          <w:p w14:paraId="23302DC9" w14:textId="77777777" w:rsidR="008B693C" w:rsidRPr="0002300D" w:rsidRDefault="008B693C" w:rsidP="001E5A91">
            <w:pPr>
              <w:keepLines/>
              <w:spacing w:before="60" w:after="60"/>
              <w:ind w:right="-1"/>
              <w:jc w:val="both"/>
              <w:rPr>
                <w:bCs/>
              </w:rPr>
            </w:pPr>
          </w:p>
          <w:p w14:paraId="5612E5EA" w14:textId="2F9724F5" w:rsidR="00D41E0D" w:rsidRPr="0002300D" w:rsidRDefault="00D41E0D" w:rsidP="001E5A91">
            <w:pPr>
              <w:keepLines/>
              <w:spacing w:before="60" w:after="60"/>
              <w:ind w:right="-1"/>
              <w:jc w:val="both"/>
              <w:rPr>
                <w:bCs/>
              </w:rPr>
            </w:pPr>
            <w:r w:rsidRPr="0002300D">
              <w:rPr>
                <w:bCs/>
              </w:rPr>
              <w:t>Wykonawca zobowiązany jest dołączyć do formularza oferty wypełniony załącznik nr 8 do SWZ</w:t>
            </w:r>
            <w:r w:rsidR="00681850" w:rsidRPr="0002300D">
              <w:rPr>
                <w:bCs/>
              </w:rPr>
              <w:t xml:space="preserve"> i na tej podstawie Zamawiający przyzna jego ofercie odpowiednią ilość punktów, stosownie do </w:t>
            </w:r>
            <w:r w:rsidR="008B693C" w:rsidRPr="0002300D">
              <w:rPr>
                <w:bCs/>
              </w:rPr>
              <w:t>zaoferowanego przedmiotu zamówienia</w:t>
            </w:r>
          </w:p>
        </w:tc>
      </w:tr>
    </w:tbl>
    <w:p w14:paraId="08883216" w14:textId="77777777" w:rsidR="008D48A7" w:rsidRPr="0002300D" w:rsidRDefault="086FDC92" w:rsidP="005878FF">
      <w:pPr>
        <w:pStyle w:val="Nagwek2"/>
      </w:pPr>
      <w:r w:rsidRPr="0002300D">
        <w:lastRenderedPageBreak/>
        <w:t>Suma punktów uzyskanych za wszystkie kryteria oceny stanowić będzie końcową ocenę danej oferty.</w:t>
      </w:r>
    </w:p>
    <w:p w14:paraId="6BF63322" w14:textId="77777777" w:rsidR="008D48A7" w:rsidRPr="0002300D" w:rsidRDefault="086FDC92" w:rsidP="005878FF">
      <w:pPr>
        <w:pStyle w:val="Nagwek2"/>
      </w:pPr>
      <w:r w:rsidRPr="0002300D">
        <w:t>Zamawiaj</w:t>
      </w:r>
      <w:r w:rsidRPr="0002300D">
        <w:rPr>
          <w:rFonts w:ascii="TimesNewRoman" w:eastAsia="TimesNewRoman" w:cs="TimesNewRoman"/>
        </w:rPr>
        <w:t>ą</w:t>
      </w:r>
      <w:r w:rsidRPr="0002300D">
        <w:t>cy poprawi w ofercie:</w:t>
      </w:r>
    </w:p>
    <w:p w14:paraId="5F148195" w14:textId="77777777" w:rsidR="00D95619" w:rsidRPr="0002300D" w:rsidRDefault="00872FB2" w:rsidP="005878FF">
      <w:pPr>
        <w:pStyle w:val="Nagwek2"/>
        <w:numPr>
          <w:ilvl w:val="0"/>
          <w:numId w:val="3"/>
        </w:numPr>
      </w:pPr>
      <w:r w:rsidRPr="0002300D">
        <w:t>oczywiste omyłki pisarskie,</w:t>
      </w:r>
    </w:p>
    <w:p w14:paraId="30BC1010" w14:textId="77777777" w:rsidR="00D95619" w:rsidRPr="0002300D" w:rsidRDefault="00872FB2" w:rsidP="005878FF">
      <w:pPr>
        <w:pStyle w:val="Nagwek2"/>
        <w:numPr>
          <w:ilvl w:val="0"/>
          <w:numId w:val="3"/>
        </w:numPr>
      </w:pPr>
      <w:r w:rsidRPr="0002300D">
        <w:t>oczywiste omyłki rachunkowe, z uwzgl</w:t>
      </w:r>
      <w:r w:rsidRPr="0002300D">
        <w:rPr>
          <w:rFonts w:ascii="TimesNewRoman" w:eastAsia="TimesNewRoman" w:cs="TimesNewRoman" w:hint="eastAsia"/>
        </w:rPr>
        <w:t>ę</w:t>
      </w:r>
      <w:r w:rsidRPr="0002300D">
        <w:t>dnieniem konsekwencji rachunkowych dokonanych poprawek,</w:t>
      </w:r>
    </w:p>
    <w:p w14:paraId="39C114F9" w14:textId="77777777" w:rsidR="009554B6" w:rsidRPr="0002300D" w:rsidRDefault="00872FB2" w:rsidP="005878FF">
      <w:pPr>
        <w:pStyle w:val="Nagwek2"/>
        <w:numPr>
          <w:ilvl w:val="0"/>
          <w:numId w:val="3"/>
        </w:numPr>
      </w:pPr>
      <w:r w:rsidRPr="0002300D">
        <w:t xml:space="preserve">inne omyłki </w:t>
      </w:r>
      <w:r w:rsidR="00663317" w:rsidRPr="0002300D">
        <w:t>polegające na niezgodności oferty z dokumentami zamówienia, niepowodujące istotnych zmian w treści</w:t>
      </w:r>
      <w:r w:rsidR="009554B6" w:rsidRPr="0002300D">
        <w:t xml:space="preserve"> oferty </w:t>
      </w:r>
    </w:p>
    <w:p w14:paraId="3F4E6228" w14:textId="77777777" w:rsidR="008D48A7" w:rsidRPr="0002300D" w:rsidRDefault="00872FB2" w:rsidP="005878FF">
      <w:pPr>
        <w:pStyle w:val="Nagwek2"/>
        <w:numPr>
          <w:ilvl w:val="0"/>
          <w:numId w:val="0"/>
        </w:numPr>
        <w:ind w:left="680"/>
      </w:pPr>
      <w:r w:rsidRPr="0002300D">
        <w:t>- niezwłocznie zawiadamiaj</w:t>
      </w:r>
      <w:r w:rsidRPr="0002300D">
        <w:rPr>
          <w:rFonts w:ascii="TimesNewRoman" w:eastAsia="TimesNewRoman" w:cs="TimesNewRoman" w:hint="eastAsia"/>
        </w:rPr>
        <w:t>ą</w:t>
      </w:r>
      <w:r w:rsidRPr="0002300D">
        <w:t>c o ty</w:t>
      </w:r>
      <w:r w:rsidR="005B4881" w:rsidRPr="0002300D">
        <w:t>m W</w:t>
      </w:r>
      <w:r w:rsidRPr="0002300D">
        <w:t>ykonawc</w:t>
      </w:r>
      <w:r w:rsidRPr="0002300D">
        <w:rPr>
          <w:rFonts w:ascii="TimesNewRoman" w:eastAsia="TimesNewRoman" w:cs="TimesNewRoman" w:hint="eastAsia"/>
        </w:rPr>
        <w:t>ę</w:t>
      </w:r>
      <w:r w:rsidRPr="0002300D">
        <w:t>, którego oferta została poprawiona.</w:t>
      </w:r>
    </w:p>
    <w:p w14:paraId="3D18803C" w14:textId="77777777" w:rsidR="00D95619" w:rsidRPr="0002300D" w:rsidRDefault="086FDC92" w:rsidP="005878FF">
      <w:pPr>
        <w:pStyle w:val="Nagwek2"/>
      </w:pPr>
      <w:r w:rsidRPr="0002300D">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02300D">
        <w:t>Pzp</w:t>
      </w:r>
      <w:proofErr w:type="spellEnd"/>
      <w:r w:rsidRPr="0002300D">
        <w:t>.</w:t>
      </w:r>
    </w:p>
    <w:p w14:paraId="6FFC4041" w14:textId="77777777" w:rsidR="008D48A7" w:rsidRPr="0002300D" w:rsidRDefault="086FDC92" w:rsidP="005878FF">
      <w:pPr>
        <w:pStyle w:val="Nagwek2"/>
      </w:pPr>
      <w:r w:rsidRPr="0002300D">
        <w:lastRenderedPageBreak/>
        <w:t>Obowiązek wykazania, że oferta nie zawiera rażąco niskiej ceny spoczywa na Wykonawcy.</w:t>
      </w:r>
    </w:p>
    <w:p w14:paraId="3B3A023D" w14:textId="77777777" w:rsidR="008D48A7" w:rsidRPr="0002300D" w:rsidRDefault="086FDC92" w:rsidP="005878FF">
      <w:pPr>
        <w:pStyle w:val="Nagwek2"/>
      </w:pPr>
      <w:r w:rsidRPr="0002300D">
        <w:t>Zamawiający odrzuci ofertę Wykonawcy, który nie złożył wyjaśnień lub jeżeli dokonana ocena wyjaśnień wraz z dostarczonymi dowodami potwierdzi, że oferta zawiera rażąco niską cenę w stosunku do przedmiotu zamówienia.</w:t>
      </w:r>
    </w:p>
    <w:p w14:paraId="3B74A51E" w14:textId="77777777" w:rsidR="008D48A7" w:rsidRPr="0002300D" w:rsidRDefault="086FDC92" w:rsidP="005878FF">
      <w:pPr>
        <w:pStyle w:val="Nagwek2"/>
      </w:pPr>
      <w:r w:rsidRPr="0002300D">
        <w:t>Zamawiający odrzuci ofertę Wykonawcy, który nie udzielił wyjaśnień w wyznaczonym terminie, lub jeżeli złożone wyjaśnienia wraz z dowodami nie uzasadniają rażąco niskiej ceny tej oferty.</w:t>
      </w:r>
    </w:p>
    <w:p w14:paraId="04EF4A44" w14:textId="721ED95F" w:rsidR="008D48A7" w:rsidRPr="0002300D" w:rsidRDefault="086FDC92" w:rsidP="0009260F">
      <w:pPr>
        <w:pStyle w:val="Nagwek1"/>
      </w:pPr>
      <w:bookmarkStart w:id="26" w:name="_Toc258314256"/>
      <w:r w:rsidRPr="0002300D">
        <w:t>UDZIELENIE ZAMÓWIENIA</w:t>
      </w:r>
      <w:bookmarkEnd w:id="26"/>
    </w:p>
    <w:p w14:paraId="6B00C86D" w14:textId="77777777" w:rsidR="008D48A7" w:rsidRPr="0002300D" w:rsidRDefault="086FDC92" w:rsidP="005878FF">
      <w:pPr>
        <w:pStyle w:val="Nagwek2"/>
      </w:pPr>
      <w:r w:rsidRPr="0002300D">
        <w:t>Zamawiający udzieli zamówienia Wykonawcy, którego oferta odpowiada wszystkim wymaganiom określonym w niniejszej SWZ i została oceniona jako najkorzystniejsza w oparciu o podane w niej kryteria oceny ofert.</w:t>
      </w:r>
    </w:p>
    <w:p w14:paraId="1815E081" w14:textId="33523A46" w:rsidR="008D48A7" w:rsidRPr="0002300D" w:rsidRDefault="00335C23" w:rsidP="005878FF">
      <w:pPr>
        <w:pStyle w:val="Nagwek2"/>
        <w:rPr>
          <w:b/>
        </w:rPr>
      </w:pPr>
      <w:r w:rsidRPr="0002300D">
        <w:tab/>
        <w:t xml:space="preserve">Niezwłocznie </w:t>
      </w:r>
      <w:r w:rsidR="00663317" w:rsidRPr="0002300D">
        <w:t xml:space="preserve">po wyborze najkorzystniejszej oferty Zamawiający poinformuje równocześnie Wykonawców, którzy złożyli oferty, przekazując im informacje, o których mowa w art. 253 ust. 1 ustawy </w:t>
      </w:r>
      <w:proofErr w:type="spellStart"/>
      <w:r w:rsidR="00663317" w:rsidRPr="0002300D">
        <w:t>Pzp</w:t>
      </w:r>
      <w:proofErr w:type="spellEnd"/>
      <w:r w:rsidR="00663317" w:rsidRPr="0002300D">
        <w:t xml:space="preserve"> oraz udostępni je na stronie internetowej prowadzonego postępowania</w:t>
      </w:r>
      <w:r w:rsidR="005F0D3B" w:rsidRPr="0002300D">
        <w:t xml:space="preserve"> </w:t>
      </w:r>
      <w:r w:rsidR="0009557C" w:rsidRPr="0002300D">
        <w:rPr>
          <w:u w:val="single"/>
        </w:rPr>
        <w:t>https://</w:t>
      </w:r>
      <w:r w:rsidR="00E53288" w:rsidRPr="0002300D">
        <w:rPr>
          <w:u w:val="single"/>
        </w:rPr>
        <w:t>platformazakupowa.pl</w:t>
      </w:r>
      <w:r w:rsidR="0009557C" w:rsidRPr="0002300D">
        <w:rPr>
          <w:u w:val="single"/>
        </w:rPr>
        <w:t>.</w:t>
      </w:r>
    </w:p>
    <w:p w14:paraId="1A5285B7" w14:textId="77777777" w:rsidR="00EB7871" w:rsidRPr="0002300D" w:rsidRDefault="086FDC92" w:rsidP="005878FF">
      <w:pPr>
        <w:pStyle w:val="Nagwek2"/>
      </w:pPr>
      <w:r w:rsidRPr="0002300D">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AE07094" w14:textId="36F58567" w:rsidR="008D48A7" w:rsidRPr="0002300D" w:rsidRDefault="086FDC92" w:rsidP="0009260F">
      <w:pPr>
        <w:pStyle w:val="Nagwek1"/>
      </w:pPr>
      <w:bookmarkStart w:id="27" w:name="_Toc258314257"/>
      <w:r w:rsidRPr="0002300D">
        <w:t>Informacje o formalno</w:t>
      </w:r>
      <w:r w:rsidRPr="0002300D">
        <w:rPr>
          <w:rFonts w:eastAsia="TimesNewRoman" w:cs="TimesNewRoman"/>
        </w:rPr>
        <w:t>ś</w:t>
      </w:r>
      <w:r w:rsidRPr="0002300D">
        <w:t>ciach, jakie</w:t>
      </w:r>
      <w:r w:rsidRPr="0002300D">
        <w:rPr>
          <w:lang w:val="pl-PL"/>
        </w:rPr>
        <w:t xml:space="preserve"> muszą zostać dopełnione </w:t>
      </w:r>
      <w:r w:rsidRPr="0002300D">
        <w:t>po wyborze oferty w celu zawarcia umowy w sprawie zamówienia publicznego</w:t>
      </w:r>
      <w:bookmarkEnd w:id="27"/>
    </w:p>
    <w:p w14:paraId="3F4BD953" w14:textId="77777777" w:rsidR="00603291" w:rsidRPr="0002300D" w:rsidRDefault="086FDC92" w:rsidP="005878FF">
      <w:pPr>
        <w:pStyle w:val="Nagwek2"/>
      </w:pPr>
      <w:r w:rsidRPr="0002300D">
        <w:t xml:space="preserve">Zamawiający zawrze umowę w sprawie zamówienia publicznego, w terminie i na zasadach określonych w art. 308 ust. 2 i 3 ustawy </w:t>
      </w:r>
      <w:proofErr w:type="spellStart"/>
      <w:r w:rsidRPr="0002300D">
        <w:t>Pzp</w:t>
      </w:r>
      <w:proofErr w:type="spellEnd"/>
      <w:r w:rsidRPr="0002300D">
        <w:t>.</w:t>
      </w:r>
    </w:p>
    <w:p w14:paraId="5BDD0CDB" w14:textId="77777777" w:rsidR="00603291" w:rsidRPr="0002300D" w:rsidRDefault="086FDC92" w:rsidP="005878FF">
      <w:pPr>
        <w:pStyle w:val="Nagwek2"/>
      </w:pPr>
      <w:r w:rsidRPr="0002300D">
        <w:t>Zamawiający poinformuje Wykonawcę, któremu zostanie udzielone zamówienie, o miejscu i terminie zawarcia umowy.</w:t>
      </w:r>
    </w:p>
    <w:p w14:paraId="4A43273E" w14:textId="77777777" w:rsidR="005F0D3B" w:rsidRPr="0002300D" w:rsidRDefault="086FDC92" w:rsidP="005878FF">
      <w:pPr>
        <w:pStyle w:val="Nagwek2"/>
      </w:pPr>
      <w:r w:rsidRPr="0002300D">
        <w:t>Przed zawarciem umowy Wykonawca, na wezwanie Zamawiającego, zobowiązany jest do podania wszelkich informacji niezbędnych do wypełnienia treści umowy.</w:t>
      </w:r>
    </w:p>
    <w:p w14:paraId="0D454EC4" w14:textId="77777777" w:rsidR="008D48A7" w:rsidRPr="0002300D" w:rsidRDefault="086FDC92" w:rsidP="005878FF">
      <w:pPr>
        <w:pStyle w:val="Nagwek2"/>
      </w:pPr>
      <w:r w:rsidRPr="0002300D">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6EB757E" w14:textId="77777777" w:rsidR="00335C23" w:rsidRPr="0002300D" w:rsidRDefault="086FDC92" w:rsidP="005878FF">
      <w:pPr>
        <w:pStyle w:val="Nagwek2"/>
      </w:pPr>
      <w:r w:rsidRPr="0002300D">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02300D">
        <w:t>Pzp</w:t>
      </w:r>
      <w:proofErr w:type="spellEnd"/>
      <w:r w:rsidRPr="0002300D">
        <w:t>.</w:t>
      </w:r>
    </w:p>
    <w:p w14:paraId="020736C6" w14:textId="40D33E42" w:rsidR="00EB7871" w:rsidRPr="0002300D" w:rsidRDefault="086FDC92" w:rsidP="0009260F">
      <w:pPr>
        <w:pStyle w:val="Nagwek1"/>
      </w:pPr>
      <w:bookmarkStart w:id="28" w:name="_Toc258314258"/>
      <w:r w:rsidRPr="0002300D">
        <w:t>Wymagania dotycz</w:t>
      </w:r>
      <w:r w:rsidRPr="0002300D">
        <w:rPr>
          <w:rFonts w:eastAsia="TimesNewRoman" w:cs="TimesNewRoman"/>
        </w:rPr>
        <w:t>ą</w:t>
      </w:r>
      <w:r w:rsidRPr="0002300D">
        <w:t>ce zabezpieczenia nale</w:t>
      </w:r>
      <w:r w:rsidRPr="0002300D">
        <w:rPr>
          <w:rFonts w:eastAsia="TimesNewRoman" w:cs="TimesNewRoman"/>
        </w:rPr>
        <w:t>ż</w:t>
      </w:r>
      <w:r w:rsidRPr="0002300D">
        <w:t>ytego wykonania umowy</w:t>
      </w:r>
      <w:bookmarkEnd w:id="28"/>
    </w:p>
    <w:p w14:paraId="69CCEECB" w14:textId="77777777" w:rsidR="00EB7871" w:rsidRPr="0002300D" w:rsidRDefault="086FDC92" w:rsidP="005878FF">
      <w:pPr>
        <w:pStyle w:val="Nagwek2"/>
      </w:pPr>
      <w:r w:rsidRPr="0002300D">
        <w:t>W danym postępowaniu wniesienie zabezpieczenie należytego wykonania umowy nie jest wymagane.</w:t>
      </w:r>
    </w:p>
    <w:p w14:paraId="75F1C9AC" w14:textId="632B645E" w:rsidR="00EB7871" w:rsidRPr="0002300D" w:rsidRDefault="086FDC92" w:rsidP="0009260F">
      <w:pPr>
        <w:pStyle w:val="Nagwek1"/>
      </w:pPr>
      <w:bookmarkStart w:id="29" w:name="_Toc258314259"/>
      <w:r w:rsidRPr="0002300D">
        <w:rPr>
          <w:lang w:val="pl-PL"/>
        </w:rPr>
        <w:lastRenderedPageBreak/>
        <w:t xml:space="preserve">projektowane postanowienia </w:t>
      </w:r>
      <w:r w:rsidRPr="0002300D">
        <w:t xml:space="preserve">umowy w sprawie zamówienia publicznego, </w:t>
      </w:r>
      <w:r w:rsidRPr="0002300D">
        <w:rPr>
          <w:lang w:val="pl-PL"/>
        </w:rPr>
        <w:t xml:space="preserve">które zostaną wprowadzone do umowy w </w:t>
      </w:r>
      <w:r w:rsidRPr="0002300D">
        <w:t>sprawie zamówienia publicznego</w:t>
      </w:r>
      <w:bookmarkEnd w:id="29"/>
    </w:p>
    <w:p w14:paraId="57D2B9DA" w14:textId="77777777" w:rsidR="00603291" w:rsidRPr="0002300D" w:rsidRDefault="086FDC92" w:rsidP="005878FF">
      <w:pPr>
        <w:pStyle w:val="Nagwek2"/>
      </w:pPr>
      <w:r w:rsidRPr="0002300D">
        <w:t xml:space="preserve">Wzór umowy stanowi załącznik do niniejszej SWZ. </w:t>
      </w:r>
    </w:p>
    <w:p w14:paraId="35311DD2" w14:textId="77777777" w:rsidR="00436044" w:rsidRPr="0002300D" w:rsidRDefault="00436044" w:rsidP="005878FF">
      <w:pPr>
        <w:pStyle w:val="Nagwek2"/>
      </w:pPr>
      <w:r w:rsidRPr="0002300D">
        <w:t xml:space="preserve">Zmiana postanowień Umowy (lub pozostałych dokumentów zawierających treść Zamówienia) wymaga formy pisemnego aneksu, pod rygorem nieważności, skutecznego po podpisaniu przez Strony - chyba że ze szczególnych postanowień Umowy wynika inaczej. </w:t>
      </w:r>
    </w:p>
    <w:p w14:paraId="2AF535E8" w14:textId="77777777" w:rsidR="00DB4D67" w:rsidRPr="0002300D" w:rsidRDefault="00436044" w:rsidP="005878FF">
      <w:pPr>
        <w:pStyle w:val="Nagwek2"/>
      </w:pPr>
      <w:r w:rsidRPr="0002300D">
        <w:t xml:space="preserve">Zamawiający dopuszcza </w:t>
      </w:r>
      <w:r w:rsidR="008E7549" w:rsidRPr="0002300D">
        <w:t>zmianę umowy w zakresie wskazanym we wzorze umowy.</w:t>
      </w:r>
    </w:p>
    <w:p w14:paraId="56FB57CB" w14:textId="524BFD81" w:rsidR="0004202C" w:rsidRPr="0002300D" w:rsidRDefault="0004202C" w:rsidP="0004202C">
      <w:pPr>
        <w:spacing w:after="6"/>
        <w:ind w:left="268" w:hanging="283"/>
      </w:pPr>
      <w:r w:rsidRPr="0002300D">
        <w:t xml:space="preserve"> </w:t>
      </w:r>
    </w:p>
    <w:p w14:paraId="4B247FC4" w14:textId="30B92F72" w:rsidR="00603291" w:rsidRPr="0002300D" w:rsidRDefault="086FDC92" w:rsidP="0009260F">
      <w:pPr>
        <w:pStyle w:val="Nagwek1"/>
      </w:pPr>
      <w:bookmarkStart w:id="30" w:name="_Toc258314260"/>
      <w:r w:rsidRPr="0002300D">
        <w:t xml:space="preserve">Pouczenie o </w:t>
      </w:r>
      <w:r w:rsidRPr="0002300D">
        <w:rPr>
          <w:rFonts w:eastAsia="TimesNewRoman" w:cs="TimesNewRoman"/>
        </w:rPr>
        <w:t>ś</w:t>
      </w:r>
      <w:r w:rsidRPr="0002300D">
        <w:t>rodkach ochrony prawnej przysługuj</w:t>
      </w:r>
      <w:r w:rsidRPr="0002300D">
        <w:rPr>
          <w:rFonts w:eastAsia="TimesNewRoman" w:cs="TimesNewRoman"/>
        </w:rPr>
        <w:t>ą</w:t>
      </w:r>
      <w:r w:rsidRPr="0002300D">
        <w:t>cych Wykonawcy</w:t>
      </w:r>
      <w:bookmarkEnd w:id="30"/>
    </w:p>
    <w:p w14:paraId="52466A94" w14:textId="77777777" w:rsidR="00A56852" w:rsidRPr="0002300D" w:rsidRDefault="00514B68" w:rsidP="005878FF">
      <w:pPr>
        <w:pStyle w:val="Nagwek2"/>
        <w:numPr>
          <w:ilvl w:val="0"/>
          <w:numId w:val="0"/>
        </w:numPr>
        <w:ind w:left="431"/>
      </w:pPr>
      <w:r w:rsidRPr="0002300D">
        <w:t xml:space="preserve">Wykonawcom, a także innemu podmiotowi, jeżeli ma lub miał interes w uzyskaniu zamówienia oraz poniósł lub może ponieść szkodę w wyniku naruszenia przez zamawiającego przepisów ustawy </w:t>
      </w:r>
      <w:proofErr w:type="spellStart"/>
      <w:r w:rsidRPr="0002300D">
        <w:t>Pzp</w:t>
      </w:r>
      <w:proofErr w:type="spellEnd"/>
      <w:r w:rsidRPr="0002300D">
        <w:t xml:space="preserve">, przysługują środki ochrony prawnej na zasadach przewidzianych w art. 505 – 590 ustawy </w:t>
      </w:r>
      <w:proofErr w:type="spellStart"/>
      <w:r w:rsidRPr="0002300D">
        <w:t>Pzp</w:t>
      </w:r>
      <w:proofErr w:type="spellEnd"/>
      <w:r w:rsidR="00D30384" w:rsidRPr="0002300D">
        <w:t>.</w:t>
      </w:r>
    </w:p>
    <w:p w14:paraId="72738A93" w14:textId="77777777" w:rsidR="00603291" w:rsidRPr="0002300D" w:rsidRDefault="086FDC92" w:rsidP="0009260F">
      <w:pPr>
        <w:pStyle w:val="Nagwek1"/>
      </w:pPr>
      <w:r w:rsidRPr="0002300D">
        <w:t>Aukcja elektroniczna</w:t>
      </w:r>
    </w:p>
    <w:p w14:paraId="55982F4C" w14:textId="77777777" w:rsidR="00603291" w:rsidRPr="0002300D" w:rsidRDefault="086FDC92" w:rsidP="005878FF">
      <w:pPr>
        <w:pStyle w:val="Nagwek2"/>
      </w:pPr>
      <w:r w:rsidRPr="0002300D">
        <w:rPr>
          <w:highlight w:val="green"/>
        </w:rPr>
        <w:t xml:space="preserve">Zamawiający nie przewiduje przeprowadzenia aukcji elektronicznej, o której mowa w art. 308 ust. 1 ustawy </w:t>
      </w:r>
      <w:proofErr w:type="spellStart"/>
      <w:r w:rsidRPr="0002300D">
        <w:rPr>
          <w:highlight w:val="green"/>
        </w:rPr>
        <w:t>Pzp</w:t>
      </w:r>
      <w:proofErr w:type="spellEnd"/>
      <w:r w:rsidRPr="0002300D">
        <w:t>.</w:t>
      </w:r>
    </w:p>
    <w:p w14:paraId="4A5B673A" w14:textId="77777777" w:rsidR="00603291" w:rsidRPr="0002300D" w:rsidRDefault="086FDC92" w:rsidP="0009260F">
      <w:pPr>
        <w:pStyle w:val="Nagwek1"/>
      </w:pPr>
      <w:r w:rsidRPr="0002300D">
        <w:rPr>
          <w:lang w:val="pl-PL"/>
        </w:rPr>
        <w:t>Ochrona danych osobowych</w:t>
      </w:r>
    </w:p>
    <w:p w14:paraId="2F93F623" w14:textId="77777777" w:rsidR="00930133" w:rsidRPr="0002300D" w:rsidRDefault="086FDC92" w:rsidP="005878FF">
      <w:pPr>
        <w:pStyle w:val="Nagwek2"/>
      </w:pPr>
      <w:bookmarkStart w:id="31" w:name="_Hlk515367328"/>
      <w:r w:rsidRPr="0002300D">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2300D">
        <w:t>Dz.Urz</w:t>
      </w:r>
      <w:proofErr w:type="spellEnd"/>
      <w:r w:rsidRPr="0002300D">
        <w:t>. UE L 119 z 4 maja 2016 r.), dalej: RODO, tym samym dane osobowe podane przez Wykonawcę będą przetwarzane zgodnie z RODO oraz zgodnie z przepisami krajowymi.</w:t>
      </w:r>
    </w:p>
    <w:p w14:paraId="5A565CED" w14:textId="77777777" w:rsidR="007911FF" w:rsidRPr="0002300D" w:rsidRDefault="086FDC92" w:rsidP="005878FF">
      <w:pPr>
        <w:pStyle w:val="Nagwek2"/>
      </w:pPr>
      <w:r w:rsidRPr="0002300D">
        <w:t>Zamawiający informuje, że:</w:t>
      </w:r>
    </w:p>
    <w:p w14:paraId="019615D4" w14:textId="4EE975B2" w:rsidR="00BB1F5A" w:rsidRPr="0002300D" w:rsidRDefault="007911FF" w:rsidP="008A0CD8">
      <w:pPr>
        <w:pStyle w:val="Nagwek2"/>
        <w:numPr>
          <w:ilvl w:val="0"/>
          <w:numId w:val="22"/>
        </w:numPr>
        <w:rPr>
          <w:rFonts w:eastAsia="Calibri"/>
        </w:rPr>
      </w:pPr>
      <w:r w:rsidRPr="0002300D">
        <w:t xml:space="preserve">administratorem </w:t>
      </w:r>
      <w:r w:rsidR="00BB1F5A" w:rsidRPr="0002300D">
        <w:rPr>
          <w:rFonts w:eastAsia="Calibri"/>
        </w:rPr>
        <w:t xml:space="preserve">danych osobowych Wykonawcy jest Wielkopolski Ośrodek Reumatologiczny </w:t>
      </w:r>
      <w:r w:rsidR="008A0CD8" w:rsidRPr="0002300D">
        <w:rPr>
          <w:rFonts w:eastAsia="Calibri"/>
        </w:rPr>
        <w:t xml:space="preserve">im. dr. Wiesława Romanowskiego w Śremie, </w:t>
      </w:r>
      <w:r w:rsidR="00BB1F5A" w:rsidRPr="0002300D">
        <w:rPr>
          <w:rFonts w:eastAsia="Calibri"/>
        </w:rPr>
        <w:t>Ul. Mickiewicza 95, 63-100 Śrem, e-mail: por@reumatologia.srem.net</w:t>
      </w:r>
    </w:p>
    <w:p w14:paraId="75D00DCD" w14:textId="77777777" w:rsidR="00BB1F5A" w:rsidRPr="0002300D" w:rsidRDefault="00BB1F5A" w:rsidP="005878FF">
      <w:pPr>
        <w:pStyle w:val="Nagwek2"/>
        <w:numPr>
          <w:ilvl w:val="0"/>
          <w:numId w:val="22"/>
        </w:numPr>
        <w:rPr>
          <w:rFonts w:eastAsia="Calibri"/>
        </w:rPr>
      </w:pPr>
      <w:r w:rsidRPr="0002300D">
        <w:rPr>
          <w:rFonts w:eastAsia="Calibri"/>
        </w:rPr>
        <w:t>w sprawach związanych z przetwarzaniem danych osobowych, można kontaktować się z Inspektorem Ochrony Danych, którym jest Pan Mariusz Kończak, e-mail: iod@reumatologia.srem.net; tel. 660 79 99 77</w:t>
      </w:r>
    </w:p>
    <w:p w14:paraId="387E826F" w14:textId="1359D39B" w:rsidR="007911FF" w:rsidRPr="0002300D" w:rsidRDefault="007911FF" w:rsidP="005878FF">
      <w:pPr>
        <w:pStyle w:val="Nagwek2"/>
        <w:numPr>
          <w:ilvl w:val="0"/>
          <w:numId w:val="22"/>
        </w:numPr>
      </w:pPr>
      <w:r w:rsidRPr="0002300D">
        <w:t xml:space="preserve">dane osobowe Wykonawcy będą przetwarzane w celu przeprowadzenia postępowania o udzielenie zamówienia publicznego pn. </w:t>
      </w:r>
      <w:r w:rsidR="001F6C71" w:rsidRPr="0002300D">
        <w:t>„</w:t>
      </w:r>
      <w:r w:rsidR="00884AA2" w:rsidRPr="0002300D">
        <w:t>Dostawa, instalacja i uruchomienie sterylizatora parowego wraz z niezbędną adaptacją pomieszczeń</w:t>
      </w:r>
      <w:r w:rsidR="001F6C71" w:rsidRPr="0002300D">
        <w:t>”</w:t>
      </w:r>
      <w:r w:rsidR="00C548C6" w:rsidRPr="0002300D">
        <w:t xml:space="preserve"> </w:t>
      </w:r>
      <w:r w:rsidR="00236959" w:rsidRPr="0002300D">
        <w:t xml:space="preserve"> </w:t>
      </w:r>
      <w:r w:rsidRPr="0002300D">
        <w:t xml:space="preserve">– znak sprawy: </w:t>
      </w:r>
      <w:r w:rsidR="00A03888" w:rsidRPr="0002300D">
        <w:t>POR-ZP.3720.</w:t>
      </w:r>
      <w:r w:rsidR="0006530A" w:rsidRPr="0002300D">
        <w:t>2</w:t>
      </w:r>
      <w:r w:rsidR="00A03888" w:rsidRPr="0002300D">
        <w:t>/202</w:t>
      </w:r>
      <w:r w:rsidR="0006530A" w:rsidRPr="0002300D">
        <w:t>4</w:t>
      </w:r>
      <w:r w:rsidR="00B4263D" w:rsidRPr="0002300D">
        <w:t xml:space="preserve"> </w:t>
      </w:r>
      <w:r w:rsidRPr="0002300D">
        <w:t>oraz w celu archiwizacji dokumentacji dotyczącej tego postępowania</w:t>
      </w:r>
      <w:r w:rsidR="00B556D6" w:rsidRPr="0002300D">
        <w:t>;</w:t>
      </w:r>
    </w:p>
    <w:p w14:paraId="685EA7F6" w14:textId="77777777" w:rsidR="00B556D6" w:rsidRPr="0002300D" w:rsidRDefault="00B556D6" w:rsidP="005878FF">
      <w:pPr>
        <w:pStyle w:val="Nagwek2"/>
        <w:numPr>
          <w:ilvl w:val="0"/>
          <w:numId w:val="22"/>
        </w:numPr>
      </w:pPr>
      <w:r w:rsidRPr="0002300D">
        <w:t xml:space="preserve">odbiorcami przekazanych przez Wykonawcę danych osobowych będą osoby lub podmioty, którym zostanie udostępniona dokumentacja postępowania w oparciu o art. 18 oraz art. 74 ust. 1 ustawy </w:t>
      </w:r>
      <w:proofErr w:type="spellStart"/>
      <w:r w:rsidRPr="0002300D">
        <w:t>Pzp</w:t>
      </w:r>
      <w:proofErr w:type="spellEnd"/>
      <w:r w:rsidRPr="0002300D">
        <w:t>;</w:t>
      </w:r>
    </w:p>
    <w:p w14:paraId="125E8367" w14:textId="77777777" w:rsidR="00B556D6" w:rsidRPr="0002300D" w:rsidRDefault="00B556D6" w:rsidP="005878FF">
      <w:pPr>
        <w:pStyle w:val="Nagwek2"/>
        <w:numPr>
          <w:ilvl w:val="0"/>
          <w:numId w:val="22"/>
        </w:numPr>
      </w:pPr>
      <w:r w:rsidRPr="0002300D">
        <w:lastRenderedPageBreak/>
        <w:t xml:space="preserve">dane osobowe Wykonawcy będą przechowywane, zgodnie z art. 78 ustawy </w:t>
      </w:r>
      <w:proofErr w:type="spellStart"/>
      <w:r w:rsidRPr="0002300D">
        <w:t>Pzp</w:t>
      </w:r>
      <w:proofErr w:type="spellEnd"/>
      <w:r w:rsidRPr="0002300D">
        <w:t>, przez okres 4 lat od dnia zakończenia postępowania o udzielenie zamówienia, a jeżeli okres obowiązywania umowy w sprawie zamówienia publicznego przekracza 4 lata, okres przechowywania obejmuje cały okres obowiązywania umowy.</w:t>
      </w:r>
    </w:p>
    <w:p w14:paraId="4EE3C3A2" w14:textId="0E35CC99" w:rsidR="00930133" w:rsidRPr="0002300D" w:rsidRDefault="086FDC92" w:rsidP="005878FF">
      <w:pPr>
        <w:pStyle w:val="Nagwek2"/>
      </w:pPr>
      <w:r w:rsidRPr="0002300D">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1"/>
      <w:r w:rsidRPr="0002300D">
        <w:t>:</w:t>
      </w:r>
    </w:p>
    <w:p w14:paraId="12D5070E" w14:textId="77777777" w:rsidR="00B556D6" w:rsidRPr="0002300D" w:rsidRDefault="00B556D6" w:rsidP="005878FF">
      <w:pPr>
        <w:pStyle w:val="Nagwek2"/>
        <w:numPr>
          <w:ilvl w:val="0"/>
          <w:numId w:val="23"/>
        </w:numPr>
      </w:pPr>
      <w:r w:rsidRPr="0002300D">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17C5877" w14:textId="77777777" w:rsidR="00B556D6" w:rsidRPr="0002300D" w:rsidRDefault="00B556D6" w:rsidP="005878FF">
      <w:pPr>
        <w:pStyle w:val="Nagwek2"/>
        <w:numPr>
          <w:ilvl w:val="0"/>
          <w:numId w:val="23"/>
        </w:numPr>
      </w:pPr>
      <w:r w:rsidRPr="0002300D">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A5A7F6E" w14:textId="77777777" w:rsidR="00603291" w:rsidRPr="0002300D" w:rsidRDefault="086FDC92" w:rsidP="005878FF">
      <w:pPr>
        <w:pStyle w:val="Nagwek2"/>
      </w:pPr>
      <w:r w:rsidRPr="0002300D">
        <w:t>Zamawiający informuje, że;</w:t>
      </w:r>
    </w:p>
    <w:p w14:paraId="2CD793A0" w14:textId="77777777" w:rsidR="00B556D6" w:rsidRPr="0002300D" w:rsidRDefault="00B556D6" w:rsidP="005878FF">
      <w:pPr>
        <w:pStyle w:val="Nagwek2"/>
        <w:numPr>
          <w:ilvl w:val="0"/>
          <w:numId w:val="24"/>
        </w:numPr>
      </w:pPr>
      <w:r w:rsidRPr="0002300D">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02300D">
        <w:t>Pzp</w:t>
      </w:r>
      <w:proofErr w:type="spellEnd"/>
      <w:r w:rsidRPr="0002300D">
        <w:t>, do upływu terminu na ich wniesienie;</w:t>
      </w:r>
    </w:p>
    <w:p w14:paraId="654733D8" w14:textId="77777777" w:rsidR="00B556D6" w:rsidRPr="0002300D" w:rsidRDefault="00B556D6" w:rsidP="005878FF">
      <w:pPr>
        <w:pStyle w:val="Nagwek2"/>
        <w:numPr>
          <w:ilvl w:val="0"/>
          <w:numId w:val="24"/>
        </w:numPr>
      </w:pPr>
      <w:r w:rsidRPr="0002300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79CD3AF" w14:textId="77777777" w:rsidR="00B556D6" w:rsidRPr="0002300D" w:rsidRDefault="00B556D6" w:rsidP="005878FF">
      <w:pPr>
        <w:pStyle w:val="Nagwek2"/>
        <w:numPr>
          <w:ilvl w:val="0"/>
          <w:numId w:val="24"/>
        </w:numPr>
      </w:pPr>
      <w:r w:rsidRPr="0002300D">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671E832" w14:textId="77777777" w:rsidR="00B556D6" w:rsidRPr="0002300D" w:rsidRDefault="00B556D6" w:rsidP="005878FF">
      <w:pPr>
        <w:pStyle w:val="Nagwek2"/>
        <w:numPr>
          <w:ilvl w:val="0"/>
          <w:numId w:val="24"/>
        </w:numPr>
      </w:pPr>
      <w:r w:rsidRPr="0002300D">
        <w:t>skorzystanie przez osobę, której dane osobowe są przetwarzane, z uprawnienia, o którym mowa w art. 16 RODO (uprawnienie do sprostowania lub uzupełnienia danych osobowych), nie może naruszać integralności protokołu postępowania oraz jego załączników;</w:t>
      </w:r>
    </w:p>
    <w:p w14:paraId="6AE5974F" w14:textId="77777777" w:rsidR="00B556D6" w:rsidRPr="0002300D" w:rsidRDefault="00B556D6" w:rsidP="005878FF">
      <w:pPr>
        <w:pStyle w:val="Nagwek2"/>
        <w:numPr>
          <w:ilvl w:val="0"/>
          <w:numId w:val="24"/>
        </w:numPr>
      </w:pPr>
      <w:r w:rsidRPr="0002300D">
        <w:lastRenderedPageBreak/>
        <w:t>w postępowaniu o udzielenie zamówienia zgłoszenie żądania ograniczenia przetwarzania, o którym mowa w art. 18 ust. 1 RODO, nie ogranicza przetwarzania danych osobowych do czasu zakończenia tego postępowania;</w:t>
      </w:r>
    </w:p>
    <w:p w14:paraId="04EAA70A" w14:textId="77777777" w:rsidR="00B556D6" w:rsidRPr="0002300D" w:rsidRDefault="00B556D6" w:rsidP="005878FF">
      <w:pPr>
        <w:pStyle w:val="Nagwek2"/>
        <w:numPr>
          <w:ilvl w:val="0"/>
          <w:numId w:val="24"/>
        </w:numPr>
      </w:pPr>
      <w:r w:rsidRPr="0002300D">
        <w:t xml:space="preserve">w </w:t>
      </w:r>
      <w:r w:rsidR="00F2749C" w:rsidRPr="0002300D">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02300D">
        <w:t>.</w:t>
      </w:r>
    </w:p>
    <w:p w14:paraId="3FEE8BD7" w14:textId="77777777" w:rsidR="00603291" w:rsidRPr="0002300D" w:rsidRDefault="00603291" w:rsidP="00603291">
      <w:pPr>
        <w:spacing w:before="60" w:after="120"/>
        <w:jc w:val="both"/>
      </w:pPr>
      <w:r w:rsidRPr="0002300D">
        <w:rPr>
          <w:b/>
        </w:rPr>
        <w:t>Załącznik</w:t>
      </w:r>
      <w:r w:rsidR="00930133" w:rsidRPr="0002300D">
        <w:rPr>
          <w:b/>
        </w:rPr>
        <w:t>i do SWZ</w:t>
      </w:r>
      <w:r w:rsidR="00930133" w:rsidRPr="0002300D">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02300D" w:rsidRPr="0002300D" w14:paraId="62A0152A" w14:textId="77777777" w:rsidTr="00CE1378">
        <w:tc>
          <w:tcPr>
            <w:tcW w:w="828" w:type="dxa"/>
          </w:tcPr>
          <w:p w14:paraId="3D77937E" w14:textId="77777777" w:rsidR="00603291" w:rsidRPr="0002300D" w:rsidRDefault="00603291" w:rsidP="006672A6">
            <w:pPr>
              <w:spacing w:before="60" w:after="120"/>
              <w:jc w:val="both"/>
              <w:rPr>
                <w:b/>
                <w:sz w:val="20"/>
                <w:szCs w:val="20"/>
              </w:rPr>
            </w:pPr>
            <w:r w:rsidRPr="0002300D">
              <w:rPr>
                <w:b/>
                <w:sz w:val="20"/>
                <w:szCs w:val="20"/>
              </w:rPr>
              <w:t>Nr</w:t>
            </w:r>
          </w:p>
        </w:tc>
        <w:tc>
          <w:tcPr>
            <w:tcW w:w="8636" w:type="dxa"/>
          </w:tcPr>
          <w:p w14:paraId="2F622131" w14:textId="77777777" w:rsidR="00603291" w:rsidRPr="0002300D" w:rsidRDefault="00603291" w:rsidP="006672A6">
            <w:pPr>
              <w:spacing w:before="60" w:after="120"/>
              <w:jc w:val="both"/>
              <w:rPr>
                <w:b/>
                <w:sz w:val="20"/>
                <w:szCs w:val="20"/>
              </w:rPr>
            </w:pPr>
            <w:r w:rsidRPr="0002300D">
              <w:rPr>
                <w:b/>
                <w:sz w:val="20"/>
                <w:szCs w:val="20"/>
              </w:rPr>
              <w:t>Nazwa załącznika</w:t>
            </w:r>
          </w:p>
        </w:tc>
      </w:tr>
      <w:tr w:rsidR="0002300D" w:rsidRPr="0002300D" w14:paraId="5B947944" w14:textId="77777777" w:rsidTr="00CE1378">
        <w:tc>
          <w:tcPr>
            <w:tcW w:w="828" w:type="dxa"/>
          </w:tcPr>
          <w:p w14:paraId="743D9B74" w14:textId="2F58CE8D" w:rsidR="00383CEA" w:rsidRPr="0002300D" w:rsidRDefault="00383CEA" w:rsidP="006672A6">
            <w:pPr>
              <w:spacing w:before="60" w:after="120"/>
              <w:jc w:val="both"/>
              <w:rPr>
                <w:b/>
                <w:sz w:val="20"/>
                <w:szCs w:val="20"/>
              </w:rPr>
            </w:pPr>
            <w:r w:rsidRPr="0002300D">
              <w:rPr>
                <w:b/>
                <w:sz w:val="20"/>
                <w:szCs w:val="20"/>
              </w:rPr>
              <w:t>1</w:t>
            </w:r>
          </w:p>
        </w:tc>
        <w:tc>
          <w:tcPr>
            <w:tcW w:w="8636" w:type="dxa"/>
          </w:tcPr>
          <w:p w14:paraId="7A81AB45" w14:textId="2770D99B" w:rsidR="00383CEA" w:rsidRPr="0002300D" w:rsidRDefault="00383CEA" w:rsidP="006672A6">
            <w:pPr>
              <w:spacing w:before="60" w:after="120"/>
              <w:jc w:val="both"/>
              <w:rPr>
                <w:b/>
                <w:sz w:val="20"/>
                <w:szCs w:val="20"/>
              </w:rPr>
            </w:pPr>
            <w:r w:rsidRPr="0002300D">
              <w:rPr>
                <w:b/>
                <w:sz w:val="20"/>
                <w:szCs w:val="20"/>
              </w:rPr>
              <w:t>Formularz ofertowy</w:t>
            </w:r>
          </w:p>
        </w:tc>
      </w:tr>
      <w:tr w:rsidR="0002300D" w:rsidRPr="0002300D" w14:paraId="6701A1BE" w14:textId="77777777" w:rsidTr="00CE1378">
        <w:tc>
          <w:tcPr>
            <w:tcW w:w="828" w:type="dxa"/>
          </w:tcPr>
          <w:p w14:paraId="50C05521" w14:textId="2D379D0E" w:rsidR="00CE1378" w:rsidRPr="0002300D" w:rsidRDefault="00CE1378" w:rsidP="00CE1378">
            <w:pPr>
              <w:spacing w:before="60" w:after="120"/>
              <w:jc w:val="both"/>
              <w:rPr>
                <w:b/>
              </w:rPr>
            </w:pPr>
            <w:r w:rsidRPr="0002300D">
              <w:rPr>
                <w:b/>
              </w:rPr>
              <w:t>2</w:t>
            </w:r>
          </w:p>
        </w:tc>
        <w:tc>
          <w:tcPr>
            <w:tcW w:w="8636" w:type="dxa"/>
          </w:tcPr>
          <w:p w14:paraId="7D8EB6A4" w14:textId="412E0F97" w:rsidR="00CE1378" w:rsidRPr="0002300D" w:rsidRDefault="00CE1378" w:rsidP="00CE1378">
            <w:pPr>
              <w:spacing w:before="60" w:after="120"/>
              <w:jc w:val="both"/>
              <w:rPr>
                <w:b/>
              </w:rPr>
            </w:pPr>
            <w:r w:rsidRPr="0002300D">
              <w:t>Oświadczenie o niepodleganiu wykluczeniu oraz spełnianiu warunków udziału</w:t>
            </w:r>
          </w:p>
        </w:tc>
      </w:tr>
      <w:tr w:rsidR="0002300D" w:rsidRPr="0002300D" w14:paraId="406D5301" w14:textId="77777777" w:rsidTr="00CE1378">
        <w:tc>
          <w:tcPr>
            <w:tcW w:w="828" w:type="dxa"/>
          </w:tcPr>
          <w:p w14:paraId="44A6F314" w14:textId="57AAE0F6" w:rsidR="00CE1378" w:rsidRPr="0002300D" w:rsidRDefault="00CE1378" w:rsidP="00CE1378">
            <w:pPr>
              <w:spacing w:before="60" w:after="120"/>
              <w:jc w:val="both"/>
              <w:rPr>
                <w:b/>
              </w:rPr>
            </w:pPr>
            <w:r w:rsidRPr="0002300D">
              <w:rPr>
                <w:b/>
              </w:rPr>
              <w:t>3</w:t>
            </w:r>
          </w:p>
        </w:tc>
        <w:tc>
          <w:tcPr>
            <w:tcW w:w="8636" w:type="dxa"/>
          </w:tcPr>
          <w:p w14:paraId="53C8262C" w14:textId="2709AAEE" w:rsidR="00CE1378" w:rsidRPr="0002300D" w:rsidRDefault="00CE1378" w:rsidP="00CE1378">
            <w:pPr>
              <w:spacing w:before="60" w:after="120"/>
              <w:jc w:val="both"/>
              <w:rPr>
                <w:bCs/>
              </w:rPr>
            </w:pPr>
            <w:r w:rsidRPr="0002300D">
              <w:rPr>
                <w:bCs/>
              </w:rPr>
              <w:t>Zobowiązanie podmiotu udostępniającego zasoby</w:t>
            </w:r>
          </w:p>
        </w:tc>
      </w:tr>
      <w:tr w:rsidR="00CE1378" w:rsidRPr="0002300D" w14:paraId="3D6586A1" w14:textId="77777777" w:rsidTr="00CE1378">
        <w:tc>
          <w:tcPr>
            <w:tcW w:w="828" w:type="dxa"/>
          </w:tcPr>
          <w:p w14:paraId="3D163238" w14:textId="7C2E0306" w:rsidR="00CE1378" w:rsidRPr="0002300D" w:rsidRDefault="00CE1378" w:rsidP="00CE1378">
            <w:pPr>
              <w:spacing w:before="60" w:after="120"/>
              <w:jc w:val="both"/>
              <w:rPr>
                <w:b/>
              </w:rPr>
            </w:pPr>
            <w:r w:rsidRPr="0002300D">
              <w:rPr>
                <w:b/>
              </w:rPr>
              <w:t>4</w:t>
            </w:r>
          </w:p>
        </w:tc>
        <w:tc>
          <w:tcPr>
            <w:tcW w:w="8636" w:type="dxa"/>
          </w:tcPr>
          <w:p w14:paraId="1791548E" w14:textId="021B8BA6" w:rsidR="00CE1378" w:rsidRPr="0002300D" w:rsidRDefault="00726879" w:rsidP="00CE1378">
            <w:pPr>
              <w:spacing w:before="60" w:after="120"/>
              <w:jc w:val="both"/>
              <w:rPr>
                <w:bCs/>
              </w:rPr>
            </w:pPr>
            <w:r w:rsidRPr="0002300D">
              <w:rPr>
                <w:bCs/>
              </w:rPr>
              <w:t>Oświadczenie podmiotu udostępniającego zasoby</w:t>
            </w:r>
          </w:p>
        </w:tc>
      </w:tr>
    </w:tbl>
    <w:p w14:paraId="7AEAAD6B" w14:textId="77777777" w:rsidR="00603291" w:rsidRPr="0002300D"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02300D" w:rsidRPr="0002300D" w14:paraId="1DCB32C6" w14:textId="77777777" w:rsidTr="00930133">
        <w:tc>
          <w:tcPr>
            <w:tcW w:w="828" w:type="dxa"/>
          </w:tcPr>
          <w:p w14:paraId="180BE765" w14:textId="77777777" w:rsidR="00603291" w:rsidRPr="0002300D" w:rsidRDefault="00603291" w:rsidP="006672A6">
            <w:pPr>
              <w:spacing w:before="60" w:after="120"/>
              <w:jc w:val="both"/>
              <w:rPr>
                <w:b/>
                <w:sz w:val="20"/>
                <w:szCs w:val="20"/>
              </w:rPr>
            </w:pPr>
            <w:r w:rsidRPr="0002300D">
              <w:rPr>
                <w:b/>
                <w:sz w:val="20"/>
                <w:szCs w:val="20"/>
              </w:rPr>
              <w:t xml:space="preserve">Nr </w:t>
            </w:r>
          </w:p>
        </w:tc>
        <w:tc>
          <w:tcPr>
            <w:tcW w:w="8636" w:type="dxa"/>
          </w:tcPr>
          <w:p w14:paraId="1BB8DB8B" w14:textId="77777777" w:rsidR="00603291" w:rsidRPr="0002300D" w:rsidRDefault="00603291" w:rsidP="006672A6">
            <w:pPr>
              <w:spacing w:before="60" w:after="120"/>
              <w:jc w:val="both"/>
              <w:rPr>
                <w:b/>
                <w:sz w:val="20"/>
                <w:szCs w:val="20"/>
              </w:rPr>
            </w:pPr>
            <w:r w:rsidRPr="0002300D">
              <w:rPr>
                <w:b/>
                <w:sz w:val="20"/>
                <w:szCs w:val="20"/>
              </w:rPr>
              <w:t>Nazwa dokumentu / wzoru</w:t>
            </w:r>
          </w:p>
        </w:tc>
      </w:tr>
      <w:tr w:rsidR="0002300D" w:rsidRPr="0002300D" w14:paraId="77EA71B0" w14:textId="77777777" w:rsidTr="0095062C">
        <w:tc>
          <w:tcPr>
            <w:tcW w:w="828" w:type="dxa"/>
          </w:tcPr>
          <w:p w14:paraId="17679027" w14:textId="475BB429" w:rsidR="00E34C11" w:rsidRPr="0002300D" w:rsidRDefault="00BA1B9F" w:rsidP="0095062C">
            <w:pPr>
              <w:spacing w:before="60" w:after="120"/>
              <w:jc w:val="both"/>
              <w:rPr>
                <w:b/>
              </w:rPr>
            </w:pPr>
            <w:r w:rsidRPr="0002300D">
              <w:rPr>
                <w:b/>
              </w:rPr>
              <w:t>5</w:t>
            </w:r>
          </w:p>
        </w:tc>
        <w:tc>
          <w:tcPr>
            <w:tcW w:w="8636" w:type="dxa"/>
          </w:tcPr>
          <w:p w14:paraId="7B11E0CF" w14:textId="183B9DC3" w:rsidR="00E34C11" w:rsidRPr="0002300D" w:rsidRDefault="00726879" w:rsidP="0095062C">
            <w:pPr>
              <w:spacing w:before="60" w:after="120"/>
              <w:jc w:val="both"/>
              <w:rPr>
                <w:b/>
              </w:rPr>
            </w:pPr>
            <w:r w:rsidRPr="0002300D">
              <w:t>Oświadczenie wykonawcy w sprawie grupy kapitałowej</w:t>
            </w:r>
          </w:p>
        </w:tc>
      </w:tr>
      <w:tr w:rsidR="0002300D" w:rsidRPr="0002300D" w14:paraId="66B71102" w14:textId="77777777" w:rsidTr="0095062C">
        <w:tc>
          <w:tcPr>
            <w:tcW w:w="828" w:type="dxa"/>
          </w:tcPr>
          <w:p w14:paraId="430B0FB5" w14:textId="181470F1" w:rsidR="008B1EAF" w:rsidRPr="0002300D" w:rsidRDefault="008B1EAF" w:rsidP="0095062C">
            <w:pPr>
              <w:spacing w:before="60" w:after="120"/>
              <w:jc w:val="both"/>
              <w:rPr>
                <w:b/>
              </w:rPr>
            </w:pPr>
            <w:r w:rsidRPr="0002300D">
              <w:rPr>
                <w:b/>
              </w:rPr>
              <w:t>6</w:t>
            </w:r>
          </w:p>
        </w:tc>
        <w:tc>
          <w:tcPr>
            <w:tcW w:w="8636" w:type="dxa"/>
          </w:tcPr>
          <w:p w14:paraId="1A666ED8" w14:textId="16936160" w:rsidR="008B1EAF" w:rsidRPr="0002300D" w:rsidRDefault="00726879" w:rsidP="0095062C">
            <w:pPr>
              <w:spacing w:before="60" w:after="120"/>
              <w:jc w:val="both"/>
            </w:pPr>
            <w:r w:rsidRPr="0002300D">
              <w:t>Wykaz usług</w:t>
            </w:r>
          </w:p>
        </w:tc>
      </w:tr>
      <w:tr w:rsidR="0002300D" w:rsidRPr="0002300D" w14:paraId="400B59B4" w14:textId="77777777" w:rsidTr="0095062C">
        <w:tc>
          <w:tcPr>
            <w:tcW w:w="828" w:type="dxa"/>
          </w:tcPr>
          <w:p w14:paraId="78185CF4" w14:textId="497D5BDC" w:rsidR="003F2EA1" w:rsidRPr="0002300D" w:rsidRDefault="008B1EAF" w:rsidP="0095062C">
            <w:pPr>
              <w:spacing w:before="60" w:after="120"/>
              <w:jc w:val="both"/>
              <w:rPr>
                <w:b/>
              </w:rPr>
            </w:pPr>
            <w:r w:rsidRPr="0002300D">
              <w:rPr>
                <w:b/>
              </w:rPr>
              <w:t>7</w:t>
            </w:r>
          </w:p>
        </w:tc>
        <w:tc>
          <w:tcPr>
            <w:tcW w:w="8636" w:type="dxa"/>
          </w:tcPr>
          <w:p w14:paraId="59B2EBC2" w14:textId="58F99B62" w:rsidR="003F2EA1" w:rsidRPr="0002300D" w:rsidRDefault="00BA1B9F" w:rsidP="0095062C">
            <w:pPr>
              <w:spacing w:before="60" w:after="120"/>
              <w:jc w:val="both"/>
            </w:pPr>
            <w:r w:rsidRPr="0002300D">
              <w:t>Wzór umowy</w:t>
            </w:r>
          </w:p>
        </w:tc>
      </w:tr>
      <w:tr w:rsidR="00E34C11" w:rsidRPr="0002300D" w14:paraId="423C231D" w14:textId="77777777" w:rsidTr="00070DB9">
        <w:trPr>
          <w:trHeight w:val="524"/>
        </w:trPr>
        <w:tc>
          <w:tcPr>
            <w:tcW w:w="828" w:type="dxa"/>
          </w:tcPr>
          <w:p w14:paraId="0E7D1B45" w14:textId="6F75A7B8" w:rsidR="00E34C11" w:rsidRPr="0002300D" w:rsidRDefault="008B1EAF" w:rsidP="0095062C">
            <w:pPr>
              <w:spacing w:before="60" w:after="120"/>
              <w:jc w:val="both"/>
              <w:rPr>
                <w:b/>
              </w:rPr>
            </w:pPr>
            <w:r w:rsidRPr="0002300D">
              <w:rPr>
                <w:b/>
              </w:rPr>
              <w:t>8</w:t>
            </w:r>
          </w:p>
        </w:tc>
        <w:tc>
          <w:tcPr>
            <w:tcW w:w="8636" w:type="dxa"/>
          </w:tcPr>
          <w:p w14:paraId="708BE77A" w14:textId="755F6828" w:rsidR="00E34C11" w:rsidRPr="0002300D" w:rsidRDefault="003F2EA1" w:rsidP="00420CD2">
            <w:pPr>
              <w:spacing w:before="60" w:after="120"/>
              <w:jc w:val="both"/>
              <w:rPr>
                <w:b/>
              </w:rPr>
            </w:pPr>
            <w:r w:rsidRPr="0002300D">
              <w:t>Szczegółowy o</w:t>
            </w:r>
            <w:r w:rsidR="00E34C11" w:rsidRPr="0002300D">
              <w:t>pis przedmiotu zamówienia</w:t>
            </w:r>
            <w:r w:rsidR="00552023" w:rsidRPr="0002300D">
              <w:t xml:space="preserve"> </w:t>
            </w:r>
          </w:p>
        </w:tc>
      </w:tr>
    </w:tbl>
    <w:p w14:paraId="181BE9AD" w14:textId="77777777" w:rsidR="00EB7871" w:rsidRPr="0002300D" w:rsidRDefault="00EB7871" w:rsidP="00883F5B">
      <w:pPr>
        <w:pStyle w:val="Nagwek1"/>
        <w:numPr>
          <w:ilvl w:val="0"/>
          <w:numId w:val="0"/>
        </w:numPr>
      </w:pPr>
    </w:p>
    <w:sectPr w:rsidR="00EB7871" w:rsidRPr="0002300D">
      <w:headerReference w:type="default" r:id="rId19"/>
      <w:footerReference w:type="default" r:id="rId2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01376" w14:textId="77777777" w:rsidR="00131CB6" w:rsidRDefault="00131CB6">
      <w:r>
        <w:separator/>
      </w:r>
    </w:p>
  </w:endnote>
  <w:endnote w:type="continuationSeparator" w:id="0">
    <w:p w14:paraId="60BA3B2B" w14:textId="77777777" w:rsidR="00131CB6" w:rsidRDefault="0013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B1EE5" w14:textId="77777777" w:rsidR="0095062C" w:rsidRDefault="0095062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BB845F2" wp14:editId="576013C7">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86F5ABF">
            <v:line id="Line 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05pt" to="459pt,5.05pt" w14:anchorId="4C159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344040E9" w14:textId="03236403" w:rsidR="0095062C" w:rsidRDefault="0095062C" w:rsidP="00E977FB">
    <w:pPr>
      <w:pStyle w:val="Stopka"/>
      <w:ind w:right="360"/>
    </w:pPr>
  </w:p>
  <w:p w14:paraId="4BBD00B2" w14:textId="7C4F8F04" w:rsidR="0095062C" w:rsidRDefault="0095062C" w:rsidP="005F025D">
    <w:pPr>
      <w:pStyle w:val="Stopka"/>
      <w:tabs>
        <w:tab w:val="clear" w:pos="4536"/>
        <w:tab w:val="left" w:pos="3135"/>
        <w:tab w:val="right" w:pos="9000"/>
      </w:tabs>
      <w:rPr>
        <w:sz w:val="18"/>
        <w:szCs w:val="18"/>
      </w:rPr>
    </w:pPr>
    <w:r>
      <w:rPr>
        <w:sz w:val="18"/>
        <w:szCs w:val="18"/>
      </w:rPr>
      <w:tab/>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76E0C">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76E0C">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C7F5D" w14:textId="77777777" w:rsidR="00131CB6" w:rsidRDefault="00131CB6">
      <w:r>
        <w:separator/>
      </w:r>
    </w:p>
  </w:footnote>
  <w:footnote w:type="continuationSeparator" w:id="0">
    <w:p w14:paraId="7BAAE0E2" w14:textId="77777777" w:rsidR="00131CB6" w:rsidRDefault="0013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D1F8F" w14:textId="77777777" w:rsidR="00625E25" w:rsidRDefault="0095062C" w:rsidP="00625E25">
    <w:pPr>
      <w:pStyle w:val="Nagwek"/>
      <w:jc w:val="center"/>
      <w:rPr>
        <w:sz w:val="18"/>
        <w:szCs w:val="18"/>
      </w:rPr>
    </w:pPr>
    <w:r>
      <w:rPr>
        <w:sz w:val="18"/>
        <w:szCs w:val="18"/>
      </w:rPr>
      <w:t>SWZ</w:t>
    </w:r>
  </w:p>
  <w:p w14:paraId="113E04FC" w14:textId="1FA14317" w:rsidR="00B3742C" w:rsidRPr="00B3742C" w:rsidRDefault="005C1B95" w:rsidP="00625E25">
    <w:pPr>
      <w:pStyle w:val="Nagwek"/>
      <w:jc w:val="center"/>
      <w:rPr>
        <w:sz w:val="22"/>
        <w:szCs w:val="22"/>
      </w:rPr>
    </w:pPr>
    <w:r>
      <w:rPr>
        <w:sz w:val="22"/>
        <w:szCs w:val="22"/>
      </w:rPr>
      <w:t>D</w:t>
    </w:r>
    <w:r w:rsidRPr="005C1B95">
      <w:rPr>
        <w:sz w:val="22"/>
        <w:szCs w:val="22"/>
      </w:rPr>
      <w:t>ostawa, instalacja i uruchomienie sterylizatora parowego wraz z niezbędną adaptacją pomieszczeń</w:t>
    </w:r>
  </w:p>
  <w:p w14:paraId="3C32F4D6" w14:textId="2513CEF2" w:rsidR="0095062C" w:rsidRPr="00625E25" w:rsidRDefault="0095062C" w:rsidP="00625E25">
    <w:pPr>
      <w:pStyle w:val="Nagwek"/>
      <w:jc w:val="center"/>
      <w:rPr>
        <w:sz w:val="18"/>
        <w:szCs w:val="18"/>
      </w:rPr>
    </w:pPr>
    <w:r>
      <w:rPr>
        <w:noProof/>
      </w:rPr>
      <mc:AlternateContent>
        <mc:Choice Requires="wps">
          <w:drawing>
            <wp:anchor distT="0" distB="0" distL="114300" distR="114300" simplePos="0" relativeHeight="251665408" behindDoc="0" locked="0" layoutInCell="1" allowOverlap="1" wp14:anchorId="495AC9D3" wp14:editId="3AFD8A8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DDAB65">
            <v:line id="Line 2"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68pt,3.65pt" w14:anchorId="3478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30BF3"/>
    <w:multiLevelType w:val="hybridMultilevel"/>
    <w:tmpl w:val="51B4F5B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15:restartNumberingAfterBreak="0">
    <w:nsid w:val="0EFC7EF2"/>
    <w:multiLevelType w:val="hybridMultilevel"/>
    <w:tmpl w:val="336C25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AA603AC"/>
    <w:multiLevelType w:val="hybridMultilevel"/>
    <w:tmpl w:val="DE5C2A5A"/>
    <w:lvl w:ilvl="0" w:tplc="5AF4C9E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BDA3D93"/>
    <w:multiLevelType w:val="hybridMultilevel"/>
    <w:tmpl w:val="935A86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184F55"/>
    <w:multiLevelType w:val="hybridMultilevel"/>
    <w:tmpl w:val="1C66DC3A"/>
    <w:lvl w:ilvl="0" w:tplc="B49C5A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1EE3197E"/>
    <w:multiLevelType w:val="multilevel"/>
    <w:tmpl w:val="23AAB67A"/>
    <w:lvl w:ilvl="0">
      <w:start w:val="1"/>
      <w:numFmt w:val="decimal"/>
      <w:pStyle w:val="Nagwek1"/>
      <w:lvlText w:val="%1."/>
      <w:lvlJc w:val="left"/>
      <w:pPr>
        <w:tabs>
          <w:tab w:val="num" w:pos="432"/>
        </w:tabs>
        <w:ind w:left="432" w:hanging="432"/>
      </w:pPr>
      <w:rPr>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3343FF3"/>
    <w:multiLevelType w:val="multilevel"/>
    <w:tmpl w:val="23343FF3"/>
    <w:lvl w:ilvl="0">
      <w:start w:val="1"/>
      <w:numFmt w:val="decimal"/>
      <w:lvlText w:val="%1)"/>
      <w:lvlJc w:val="left"/>
      <w:pPr>
        <w:ind w:left="283"/>
      </w:pPr>
      <w:rPr>
        <w:rFonts w:ascii="Calibri" w:eastAsia="Calibri" w:hAnsi="Calibri" w:cs="Calibri"/>
        <w:b w:val="0"/>
        <w:i w:val="0"/>
        <w:strike w:val="0"/>
        <w:dstrike w:val="0"/>
        <w:color w:val="000000"/>
        <w:sz w:val="18"/>
        <w:szCs w:val="18"/>
        <w:u w:val="none" w:color="000000"/>
        <w:shd w:val="clear" w:color="auto" w:fill="auto"/>
        <w:vertAlign w:val="baseline"/>
      </w:rPr>
    </w:lvl>
    <w:lvl w:ilvl="1">
      <w:start w:val="1"/>
      <w:numFmt w:val="lowerLetter"/>
      <w:lvlText w:val="%2)"/>
      <w:lvlJc w:val="left"/>
      <w:pPr>
        <w:ind w:left="720"/>
      </w:pPr>
      <w:rPr>
        <w:rFonts w:ascii="Calibri" w:eastAsia="Calibri" w:hAnsi="Calibri" w:cs="Calibri"/>
        <w:b w:val="0"/>
        <w:i w:val="0"/>
        <w:strike w:val="0"/>
        <w:dstrike w:val="0"/>
        <w:color w:val="000000"/>
        <w:sz w:val="18"/>
        <w:szCs w:val="18"/>
        <w:u w:val="none" w:color="000000"/>
        <w:shd w:val="clear" w:color="auto" w:fill="auto"/>
        <w:vertAlign w:val="baseline"/>
      </w:rPr>
    </w:lvl>
    <w:lvl w:ilvl="2">
      <w:start w:val="1"/>
      <w:numFmt w:val="decimal"/>
      <w:lvlText w:val="%3."/>
      <w:lvlJc w:val="left"/>
      <w:pPr>
        <w:ind w:left="708"/>
      </w:pPr>
      <w:rPr>
        <w:rFonts w:ascii="Calibri" w:eastAsia="Calibri" w:hAnsi="Calibri" w:cs="Calibri"/>
        <w:b w:val="0"/>
        <w:i w:val="0"/>
        <w:strike w:val="0"/>
        <w:dstrike w:val="0"/>
        <w:color w:val="000000"/>
        <w:sz w:val="18"/>
        <w:szCs w:val="18"/>
        <w:u w:val="none" w:color="000000"/>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18"/>
        <w:szCs w:val="18"/>
        <w:u w:val="none" w:color="000000"/>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18"/>
        <w:szCs w:val="18"/>
        <w:u w:val="none" w:color="000000"/>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18"/>
        <w:szCs w:val="18"/>
        <w:u w:val="none" w:color="000000"/>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18"/>
        <w:szCs w:val="18"/>
        <w:u w:val="none" w:color="000000"/>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18"/>
        <w:szCs w:val="18"/>
        <w:u w:val="none" w:color="000000"/>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18"/>
        <w:szCs w:val="18"/>
        <w:u w:val="none" w:color="000000"/>
        <w:shd w:val="clear" w:color="auto" w:fill="auto"/>
        <w:vertAlign w:val="baseline"/>
      </w:rPr>
    </w:lvl>
  </w:abstractNum>
  <w:abstractNum w:abstractNumId="10" w15:restartNumberingAfterBreak="0">
    <w:nsid w:val="2363570D"/>
    <w:multiLevelType w:val="hybridMultilevel"/>
    <w:tmpl w:val="6D248970"/>
    <w:lvl w:ilvl="0" w:tplc="E3FA8B3E">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1"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8410E66"/>
    <w:multiLevelType w:val="hybridMultilevel"/>
    <w:tmpl w:val="935A86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2E367CF6"/>
    <w:multiLevelType w:val="hybridMultilevel"/>
    <w:tmpl w:val="95FA00C2"/>
    <w:lvl w:ilvl="0" w:tplc="0C9AF16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4295983"/>
    <w:multiLevelType w:val="hybridMultilevel"/>
    <w:tmpl w:val="E612CCA0"/>
    <w:lvl w:ilvl="0" w:tplc="C3868DC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B2D6E00"/>
    <w:multiLevelType w:val="hybridMultilevel"/>
    <w:tmpl w:val="68AC2B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3BD10EFD"/>
    <w:multiLevelType w:val="hybridMultilevel"/>
    <w:tmpl w:val="D2CC7ACA"/>
    <w:lvl w:ilvl="0" w:tplc="7C1E274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0635067"/>
    <w:multiLevelType w:val="hybridMultilevel"/>
    <w:tmpl w:val="0B40E3AA"/>
    <w:lvl w:ilvl="0" w:tplc="79D0C0B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4DD64F24"/>
    <w:multiLevelType w:val="hybridMultilevel"/>
    <w:tmpl w:val="D2FA65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9"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5CE6F97"/>
    <w:multiLevelType w:val="hybridMultilevel"/>
    <w:tmpl w:val="D218A2EC"/>
    <w:lvl w:ilvl="0" w:tplc="0B528A9A">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6"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364138038">
    <w:abstractNumId w:val="7"/>
  </w:num>
  <w:num w:numId="2" w16cid:durableId="833689059">
    <w:abstractNumId w:val="14"/>
  </w:num>
  <w:num w:numId="3" w16cid:durableId="454908750">
    <w:abstractNumId w:val="19"/>
  </w:num>
  <w:num w:numId="4" w16cid:durableId="1100683422">
    <w:abstractNumId w:val="13"/>
  </w:num>
  <w:num w:numId="5" w16cid:durableId="930162164">
    <w:abstractNumId w:val="15"/>
  </w:num>
  <w:num w:numId="6" w16cid:durableId="1524438286">
    <w:abstractNumId w:val="31"/>
  </w:num>
  <w:num w:numId="7" w16cid:durableId="665137642">
    <w:abstractNumId w:val="25"/>
  </w:num>
  <w:num w:numId="8" w16cid:durableId="256066307">
    <w:abstractNumId w:val="32"/>
  </w:num>
  <w:num w:numId="9" w16cid:durableId="1801798573">
    <w:abstractNumId w:val="2"/>
  </w:num>
  <w:num w:numId="10" w16cid:durableId="39594667">
    <w:abstractNumId w:val="23"/>
  </w:num>
  <w:num w:numId="11" w16cid:durableId="1816068547">
    <w:abstractNumId w:val="28"/>
  </w:num>
  <w:num w:numId="12" w16cid:durableId="1154684629">
    <w:abstractNumId w:val="33"/>
  </w:num>
  <w:num w:numId="13" w16cid:durableId="1539900696">
    <w:abstractNumId w:val="3"/>
  </w:num>
  <w:num w:numId="14" w16cid:durableId="519054657">
    <w:abstractNumId w:val="35"/>
  </w:num>
  <w:num w:numId="15" w16cid:durableId="2048990877">
    <w:abstractNumId w:val="36"/>
  </w:num>
  <w:num w:numId="16" w16cid:durableId="15545294">
    <w:abstractNumId w:val="38"/>
  </w:num>
  <w:num w:numId="17" w16cid:durableId="1209680402">
    <w:abstractNumId w:val="8"/>
  </w:num>
  <w:num w:numId="18" w16cid:durableId="1460879998">
    <w:abstractNumId w:val="21"/>
  </w:num>
  <w:num w:numId="19" w16cid:durableId="70780924">
    <w:abstractNumId w:val="34"/>
  </w:num>
  <w:num w:numId="20" w16cid:durableId="179859590">
    <w:abstractNumId w:val="11"/>
  </w:num>
  <w:num w:numId="21" w16cid:durableId="1301376624">
    <w:abstractNumId w:val="29"/>
  </w:num>
  <w:num w:numId="22" w16cid:durableId="82995301">
    <w:abstractNumId w:val="17"/>
  </w:num>
  <w:num w:numId="23" w16cid:durableId="1643457969">
    <w:abstractNumId w:val="20"/>
  </w:num>
  <w:num w:numId="24" w16cid:durableId="1435204998">
    <w:abstractNumId w:val="37"/>
  </w:num>
  <w:num w:numId="25" w16cid:durableId="1677727409">
    <w:abstractNumId w:val="6"/>
  </w:num>
  <w:num w:numId="26" w16cid:durableId="1550798357">
    <w:abstractNumId w:val="30"/>
  </w:num>
  <w:num w:numId="27" w16cid:durableId="855844242">
    <w:abstractNumId w:val="7"/>
    <w:lvlOverride w:ilvl="0">
      <w:startOverride w:val="25"/>
    </w:lvlOverride>
    <w:lvlOverride w:ilvl="1">
      <w:startOverride w:val="3"/>
    </w:lvlOverride>
  </w:num>
  <w:num w:numId="28" w16cid:durableId="1631475825">
    <w:abstractNumId w:val="7"/>
    <w:lvlOverride w:ilvl="0">
      <w:startOverride w:val="25"/>
    </w:lvlOverride>
    <w:lvlOverride w:ilvl="1">
      <w:startOverride w:val="6"/>
    </w:lvlOverride>
  </w:num>
  <w:num w:numId="29" w16cid:durableId="188980462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31441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1251471">
    <w:abstractNumId w:val="18"/>
  </w:num>
  <w:num w:numId="32" w16cid:durableId="206995315">
    <w:abstractNumId w:val="10"/>
  </w:num>
  <w:num w:numId="33" w16cid:durableId="1514223742">
    <w:abstractNumId w:val="27"/>
  </w:num>
  <w:num w:numId="34" w16cid:durableId="1726442203">
    <w:abstractNumId w:val="0"/>
  </w:num>
  <w:num w:numId="35" w16cid:durableId="1842964323">
    <w:abstractNumId w:val="16"/>
  </w:num>
  <w:num w:numId="36" w16cid:durableId="1871599393">
    <w:abstractNumId w:val="26"/>
  </w:num>
  <w:num w:numId="37" w16cid:durableId="1273510451">
    <w:abstractNumId w:val="24"/>
  </w:num>
  <w:num w:numId="38" w16cid:durableId="188274352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92300810">
    <w:abstractNumId w:val="22"/>
  </w:num>
  <w:num w:numId="40" w16cid:durableId="2094008176">
    <w:abstractNumId w:val="1"/>
  </w:num>
  <w:num w:numId="41" w16cid:durableId="906957598">
    <w:abstractNumId w:val="9"/>
  </w:num>
  <w:num w:numId="42" w16cid:durableId="1562862733">
    <w:abstractNumId w:val="12"/>
  </w:num>
  <w:num w:numId="43" w16cid:durableId="668336561">
    <w:abstractNumId w:val="5"/>
  </w:num>
  <w:num w:numId="44" w16cid:durableId="1788114552">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1E"/>
    <w:rsid w:val="00000519"/>
    <w:rsid w:val="0000277A"/>
    <w:rsid w:val="00004D89"/>
    <w:rsid w:val="000053E5"/>
    <w:rsid w:val="000067E5"/>
    <w:rsid w:val="000073F2"/>
    <w:rsid w:val="00007BF6"/>
    <w:rsid w:val="00012833"/>
    <w:rsid w:val="00013EC7"/>
    <w:rsid w:val="00020FF3"/>
    <w:rsid w:val="0002300D"/>
    <w:rsid w:val="00024DB1"/>
    <w:rsid w:val="00025A39"/>
    <w:rsid w:val="00026453"/>
    <w:rsid w:val="00026C9A"/>
    <w:rsid w:val="0002715E"/>
    <w:rsid w:val="00031855"/>
    <w:rsid w:val="00032558"/>
    <w:rsid w:val="00033216"/>
    <w:rsid w:val="00034D1A"/>
    <w:rsid w:val="00034D62"/>
    <w:rsid w:val="00036483"/>
    <w:rsid w:val="00036DB5"/>
    <w:rsid w:val="0004094C"/>
    <w:rsid w:val="0004113A"/>
    <w:rsid w:val="00041A23"/>
    <w:rsid w:val="0004202C"/>
    <w:rsid w:val="00046CEF"/>
    <w:rsid w:val="000471B4"/>
    <w:rsid w:val="00050901"/>
    <w:rsid w:val="000515DB"/>
    <w:rsid w:val="0005391F"/>
    <w:rsid w:val="00056B6A"/>
    <w:rsid w:val="0005779B"/>
    <w:rsid w:val="00062D0F"/>
    <w:rsid w:val="0006453E"/>
    <w:rsid w:val="0006530A"/>
    <w:rsid w:val="000666AF"/>
    <w:rsid w:val="00067054"/>
    <w:rsid w:val="00070DB9"/>
    <w:rsid w:val="00080783"/>
    <w:rsid w:val="00080D02"/>
    <w:rsid w:val="00082134"/>
    <w:rsid w:val="00082C68"/>
    <w:rsid w:val="00091296"/>
    <w:rsid w:val="0009260F"/>
    <w:rsid w:val="00095104"/>
    <w:rsid w:val="0009557C"/>
    <w:rsid w:val="000975E3"/>
    <w:rsid w:val="000A1140"/>
    <w:rsid w:val="000A1CDA"/>
    <w:rsid w:val="000A2E0B"/>
    <w:rsid w:val="000A59AF"/>
    <w:rsid w:val="000B08A9"/>
    <w:rsid w:val="000B0F13"/>
    <w:rsid w:val="000B14E2"/>
    <w:rsid w:val="000C5487"/>
    <w:rsid w:val="000C63A2"/>
    <w:rsid w:val="000C732C"/>
    <w:rsid w:val="000C78D2"/>
    <w:rsid w:val="000D3BC4"/>
    <w:rsid w:val="000D3E1E"/>
    <w:rsid w:val="000E1709"/>
    <w:rsid w:val="000E375C"/>
    <w:rsid w:val="000E737C"/>
    <w:rsid w:val="000E7443"/>
    <w:rsid w:val="000E74B8"/>
    <w:rsid w:val="000F01D8"/>
    <w:rsid w:val="000F03BD"/>
    <w:rsid w:val="000F32F4"/>
    <w:rsid w:val="000F40FA"/>
    <w:rsid w:val="000F53AD"/>
    <w:rsid w:val="000F5E1C"/>
    <w:rsid w:val="000F6BF2"/>
    <w:rsid w:val="00103072"/>
    <w:rsid w:val="00105A7A"/>
    <w:rsid w:val="00113C71"/>
    <w:rsid w:val="00115734"/>
    <w:rsid w:val="00121BF1"/>
    <w:rsid w:val="00125A9A"/>
    <w:rsid w:val="00125F62"/>
    <w:rsid w:val="00126357"/>
    <w:rsid w:val="00126DD6"/>
    <w:rsid w:val="00127036"/>
    <w:rsid w:val="00130E6E"/>
    <w:rsid w:val="00131790"/>
    <w:rsid w:val="00131CB6"/>
    <w:rsid w:val="0013434C"/>
    <w:rsid w:val="00136D5C"/>
    <w:rsid w:val="0013730E"/>
    <w:rsid w:val="001375AC"/>
    <w:rsid w:val="00141A13"/>
    <w:rsid w:val="0014264E"/>
    <w:rsid w:val="0014454A"/>
    <w:rsid w:val="00147155"/>
    <w:rsid w:val="00150032"/>
    <w:rsid w:val="001523FB"/>
    <w:rsid w:val="001542F3"/>
    <w:rsid w:val="001644FA"/>
    <w:rsid w:val="00166D9D"/>
    <w:rsid w:val="00171ED2"/>
    <w:rsid w:val="00176CA1"/>
    <w:rsid w:val="00180BDE"/>
    <w:rsid w:val="00181139"/>
    <w:rsid w:val="001830A8"/>
    <w:rsid w:val="0018407C"/>
    <w:rsid w:val="00191475"/>
    <w:rsid w:val="0019169F"/>
    <w:rsid w:val="00191ADF"/>
    <w:rsid w:val="00192F39"/>
    <w:rsid w:val="00194EF2"/>
    <w:rsid w:val="0019588C"/>
    <w:rsid w:val="001977BF"/>
    <w:rsid w:val="001A0E96"/>
    <w:rsid w:val="001A5552"/>
    <w:rsid w:val="001A592E"/>
    <w:rsid w:val="001A7D1D"/>
    <w:rsid w:val="001B12DB"/>
    <w:rsid w:val="001B3F5E"/>
    <w:rsid w:val="001B6A19"/>
    <w:rsid w:val="001B7507"/>
    <w:rsid w:val="001C14B1"/>
    <w:rsid w:val="001C1BDB"/>
    <w:rsid w:val="001C27D3"/>
    <w:rsid w:val="001C30E8"/>
    <w:rsid w:val="001C5986"/>
    <w:rsid w:val="001E0E3F"/>
    <w:rsid w:val="001E4CE2"/>
    <w:rsid w:val="001E5A91"/>
    <w:rsid w:val="001E66C0"/>
    <w:rsid w:val="001E7150"/>
    <w:rsid w:val="001F0052"/>
    <w:rsid w:val="001F1894"/>
    <w:rsid w:val="001F4F77"/>
    <w:rsid w:val="001F6C71"/>
    <w:rsid w:val="001F7B41"/>
    <w:rsid w:val="00201D1F"/>
    <w:rsid w:val="00201D7C"/>
    <w:rsid w:val="00201EE2"/>
    <w:rsid w:val="00204058"/>
    <w:rsid w:val="00211B62"/>
    <w:rsid w:val="0021422E"/>
    <w:rsid w:val="00215592"/>
    <w:rsid w:val="0021779F"/>
    <w:rsid w:val="00217828"/>
    <w:rsid w:val="002200B8"/>
    <w:rsid w:val="002239C2"/>
    <w:rsid w:val="00223EF2"/>
    <w:rsid w:val="00223FE2"/>
    <w:rsid w:val="00226999"/>
    <w:rsid w:val="002306BE"/>
    <w:rsid w:val="00232D2F"/>
    <w:rsid w:val="00232EF6"/>
    <w:rsid w:val="00236959"/>
    <w:rsid w:val="0023697B"/>
    <w:rsid w:val="00237F76"/>
    <w:rsid w:val="00240FBE"/>
    <w:rsid w:val="00243000"/>
    <w:rsid w:val="00243FB4"/>
    <w:rsid w:val="0024426C"/>
    <w:rsid w:val="002457DC"/>
    <w:rsid w:val="0024673F"/>
    <w:rsid w:val="002478E6"/>
    <w:rsid w:val="00247C72"/>
    <w:rsid w:val="0026111E"/>
    <w:rsid w:val="00261FAD"/>
    <w:rsid w:val="00263EFE"/>
    <w:rsid w:val="00264019"/>
    <w:rsid w:val="002647CD"/>
    <w:rsid w:val="0027113B"/>
    <w:rsid w:val="002717F0"/>
    <w:rsid w:val="002746F7"/>
    <w:rsid w:val="00277E7E"/>
    <w:rsid w:val="00287B55"/>
    <w:rsid w:val="002962E0"/>
    <w:rsid w:val="002963F2"/>
    <w:rsid w:val="002A2915"/>
    <w:rsid w:val="002A2D4A"/>
    <w:rsid w:val="002A4ED7"/>
    <w:rsid w:val="002B22BF"/>
    <w:rsid w:val="002B2E35"/>
    <w:rsid w:val="002C08C1"/>
    <w:rsid w:val="002C1D25"/>
    <w:rsid w:val="002D031A"/>
    <w:rsid w:val="002D399D"/>
    <w:rsid w:val="002D489F"/>
    <w:rsid w:val="002D4E51"/>
    <w:rsid w:val="002D5336"/>
    <w:rsid w:val="002D76FF"/>
    <w:rsid w:val="002D7A25"/>
    <w:rsid w:val="002E0CCC"/>
    <w:rsid w:val="002E5E36"/>
    <w:rsid w:val="002E666C"/>
    <w:rsid w:val="002E6DD7"/>
    <w:rsid w:val="002E7C8B"/>
    <w:rsid w:val="002F07D4"/>
    <w:rsid w:val="002F4360"/>
    <w:rsid w:val="002F4566"/>
    <w:rsid w:val="0030098E"/>
    <w:rsid w:val="00301976"/>
    <w:rsid w:val="0030534C"/>
    <w:rsid w:val="003064AE"/>
    <w:rsid w:val="003076AE"/>
    <w:rsid w:val="00310C85"/>
    <w:rsid w:val="0031141E"/>
    <w:rsid w:val="003200AE"/>
    <w:rsid w:val="003209A8"/>
    <w:rsid w:val="0032211C"/>
    <w:rsid w:val="00322993"/>
    <w:rsid w:val="00324061"/>
    <w:rsid w:val="00325E66"/>
    <w:rsid w:val="00326AA3"/>
    <w:rsid w:val="00330F50"/>
    <w:rsid w:val="00333636"/>
    <w:rsid w:val="00333EB5"/>
    <w:rsid w:val="0033474E"/>
    <w:rsid w:val="00334E8F"/>
    <w:rsid w:val="00335C23"/>
    <w:rsid w:val="00335F71"/>
    <w:rsid w:val="003440B4"/>
    <w:rsid w:val="0034463B"/>
    <w:rsid w:val="00345271"/>
    <w:rsid w:val="00351B29"/>
    <w:rsid w:val="003520AB"/>
    <w:rsid w:val="003538EF"/>
    <w:rsid w:val="003542B2"/>
    <w:rsid w:val="00370A37"/>
    <w:rsid w:val="003732A4"/>
    <w:rsid w:val="00374986"/>
    <w:rsid w:val="0038188C"/>
    <w:rsid w:val="00381D45"/>
    <w:rsid w:val="00383BC8"/>
    <w:rsid w:val="00383CEA"/>
    <w:rsid w:val="00384056"/>
    <w:rsid w:val="00387CD0"/>
    <w:rsid w:val="00395ED5"/>
    <w:rsid w:val="0039694C"/>
    <w:rsid w:val="00396C33"/>
    <w:rsid w:val="00396FB6"/>
    <w:rsid w:val="003A261E"/>
    <w:rsid w:val="003B32E9"/>
    <w:rsid w:val="003B6B7C"/>
    <w:rsid w:val="003C28AB"/>
    <w:rsid w:val="003C478A"/>
    <w:rsid w:val="003C4BDA"/>
    <w:rsid w:val="003C6AF3"/>
    <w:rsid w:val="003C6F05"/>
    <w:rsid w:val="003D0168"/>
    <w:rsid w:val="003D02DA"/>
    <w:rsid w:val="003D0409"/>
    <w:rsid w:val="003D12D7"/>
    <w:rsid w:val="003D5462"/>
    <w:rsid w:val="003D58D6"/>
    <w:rsid w:val="003D736C"/>
    <w:rsid w:val="003E0A15"/>
    <w:rsid w:val="003E38D7"/>
    <w:rsid w:val="003E3B3C"/>
    <w:rsid w:val="003E4660"/>
    <w:rsid w:val="003E52C1"/>
    <w:rsid w:val="003F2B2F"/>
    <w:rsid w:val="003F2EA1"/>
    <w:rsid w:val="003F44F8"/>
    <w:rsid w:val="003F5A2C"/>
    <w:rsid w:val="004016E0"/>
    <w:rsid w:val="00403A3D"/>
    <w:rsid w:val="00403B18"/>
    <w:rsid w:val="00403ECC"/>
    <w:rsid w:val="0040419B"/>
    <w:rsid w:val="004074DA"/>
    <w:rsid w:val="004076C0"/>
    <w:rsid w:val="0041437D"/>
    <w:rsid w:val="004201F8"/>
    <w:rsid w:val="00420CD2"/>
    <w:rsid w:val="004216BA"/>
    <w:rsid w:val="00422842"/>
    <w:rsid w:val="00422ACB"/>
    <w:rsid w:val="00423EDC"/>
    <w:rsid w:val="004248CE"/>
    <w:rsid w:val="00424D45"/>
    <w:rsid w:val="004267D3"/>
    <w:rsid w:val="0043056B"/>
    <w:rsid w:val="004327AD"/>
    <w:rsid w:val="004350D7"/>
    <w:rsid w:val="004359C9"/>
    <w:rsid w:val="00436044"/>
    <w:rsid w:val="00437F26"/>
    <w:rsid w:val="00441F39"/>
    <w:rsid w:val="004460EE"/>
    <w:rsid w:val="004463FB"/>
    <w:rsid w:val="0045281C"/>
    <w:rsid w:val="0045507E"/>
    <w:rsid w:val="00455AF6"/>
    <w:rsid w:val="00460161"/>
    <w:rsid w:val="0046033E"/>
    <w:rsid w:val="00466174"/>
    <w:rsid w:val="00466624"/>
    <w:rsid w:val="00466719"/>
    <w:rsid w:val="00466D96"/>
    <w:rsid w:val="0047137C"/>
    <w:rsid w:val="00472F68"/>
    <w:rsid w:val="00475D05"/>
    <w:rsid w:val="0047646F"/>
    <w:rsid w:val="00477C30"/>
    <w:rsid w:val="004820E5"/>
    <w:rsid w:val="00483F80"/>
    <w:rsid w:val="00484B56"/>
    <w:rsid w:val="004856BA"/>
    <w:rsid w:val="00485968"/>
    <w:rsid w:val="00490542"/>
    <w:rsid w:val="004907B4"/>
    <w:rsid w:val="00493AC6"/>
    <w:rsid w:val="00493DCE"/>
    <w:rsid w:val="0049694D"/>
    <w:rsid w:val="004A3EC1"/>
    <w:rsid w:val="004A5CA5"/>
    <w:rsid w:val="004A7F4B"/>
    <w:rsid w:val="004B524E"/>
    <w:rsid w:val="004B680C"/>
    <w:rsid w:val="004C3C3B"/>
    <w:rsid w:val="004C3FCD"/>
    <w:rsid w:val="004C525B"/>
    <w:rsid w:val="004C6DC6"/>
    <w:rsid w:val="004D10CC"/>
    <w:rsid w:val="004D2D60"/>
    <w:rsid w:val="004D4846"/>
    <w:rsid w:val="004D67F9"/>
    <w:rsid w:val="004D7A7C"/>
    <w:rsid w:val="004E3326"/>
    <w:rsid w:val="004E3A7E"/>
    <w:rsid w:val="004E5146"/>
    <w:rsid w:val="004E7BF9"/>
    <w:rsid w:val="004E7C7F"/>
    <w:rsid w:val="004F3503"/>
    <w:rsid w:val="004F50A8"/>
    <w:rsid w:val="0050005D"/>
    <w:rsid w:val="00502EBE"/>
    <w:rsid w:val="005060B9"/>
    <w:rsid w:val="005075FB"/>
    <w:rsid w:val="00510831"/>
    <w:rsid w:val="0051096E"/>
    <w:rsid w:val="00510B6B"/>
    <w:rsid w:val="00511457"/>
    <w:rsid w:val="00511A5D"/>
    <w:rsid w:val="005132FE"/>
    <w:rsid w:val="005148B4"/>
    <w:rsid w:val="00514B68"/>
    <w:rsid w:val="00514D20"/>
    <w:rsid w:val="00515530"/>
    <w:rsid w:val="00517284"/>
    <w:rsid w:val="00520C40"/>
    <w:rsid w:val="00523331"/>
    <w:rsid w:val="0052404F"/>
    <w:rsid w:val="005241B2"/>
    <w:rsid w:val="0052543A"/>
    <w:rsid w:val="00535FD7"/>
    <w:rsid w:val="00536FAD"/>
    <w:rsid w:val="00541A96"/>
    <w:rsid w:val="00542AB5"/>
    <w:rsid w:val="005437FC"/>
    <w:rsid w:val="00543B31"/>
    <w:rsid w:val="0054473A"/>
    <w:rsid w:val="0054586C"/>
    <w:rsid w:val="0054592B"/>
    <w:rsid w:val="005506CF"/>
    <w:rsid w:val="00552023"/>
    <w:rsid w:val="00555BAC"/>
    <w:rsid w:val="0056271A"/>
    <w:rsid w:val="00562E86"/>
    <w:rsid w:val="005631F3"/>
    <w:rsid w:val="00563243"/>
    <w:rsid w:val="005645F4"/>
    <w:rsid w:val="00571EFD"/>
    <w:rsid w:val="005725E8"/>
    <w:rsid w:val="005737B0"/>
    <w:rsid w:val="005741F3"/>
    <w:rsid w:val="00575136"/>
    <w:rsid w:val="0057697F"/>
    <w:rsid w:val="005802B7"/>
    <w:rsid w:val="005814B4"/>
    <w:rsid w:val="00581905"/>
    <w:rsid w:val="005828F4"/>
    <w:rsid w:val="00584619"/>
    <w:rsid w:val="00584DDB"/>
    <w:rsid w:val="005868C7"/>
    <w:rsid w:val="005878FF"/>
    <w:rsid w:val="005905D6"/>
    <w:rsid w:val="00596506"/>
    <w:rsid w:val="005A1B7C"/>
    <w:rsid w:val="005A3974"/>
    <w:rsid w:val="005A490D"/>
    <w:rsid w:val="005B156D"/>
    <w:rsid w:val="005B1E38"/>
    <w:rsid w:val="005B4881"/>
    <w:rsid w:val="005B69BD"/>
    <w:rsid w:val="005B6FB0"/>
    <w:rsid w:val="005B7CC4"/>
    <w:rsid w:val="005C0684"/>
    <w:rsid w:val="005C1B95"/>
    <w:rsid w:val="005C46D9"/>
    <w:rsid w:val="005D0A27"/>
    <w:rsid w:val="005D211F"/>
    <w:rsid w:val="005D2148"/>
    <w:rsid w:val="005D3E46"/>
    <w:rsid w:val="005E0C19"/>
    <w:rsid w:val="005E4393"/>
    <w:rsid w:val="005E4AC2"/>
    <w:rsid w:val="005E544C"/>
    <w:rsid w:val="005E601C"/>
    <w:rsid w:val="005E73AC"/>
    <w:rsid w:val="005F025D"/>
    <w:rsid w:val="005F0D3B"/>
    <w:rsid w:val="005F5697"/>
    <w:rsid w:val="00601E47"/>
    <w:rsid w:val="00603291"/>
    <w:rsid w:val="00603892"/>
    <w:rsid w:val="006047E6"/>
    <w:rsid w:val="00604B2E"/>
    <w:rsid w:val="006066FD"/>
    <w:rsid w:val="00607FD6"/>
    <w:rsid w:val="00610D3A"/>
    <w:rsid w:val="00614581"/>
    <w:rsid w:val="0061731C"/>
    <w:rsid w:val="00625E25"/>
    <w:rsid w:val="006260AC"/>
    <w:rsid w:val="00627ED2"/>
    <w:rsid w:val="006318DF"/>
    <w:rsid w:val="0063322D"/>
    <w:rsid w:val="00634AFB"/>
    <w:rsid w:val="006369CE"/>
    <w:rsid w:val="00636BED"/>
    <w:rsid w:val="0063732B"/>
    <w:rsid w:val="00647D1F"/>
    <w:rsid w:val="00650268"/>
    <w:rsid w:val="00656498"/>
    <w:rsid w:val="00656996"/>
    <w:rsid w:val="0066198A"/>
    <w:rsid w:val="00661C3A"/>
    <w:rsid w:val="00663317"/>
    <w:rsid w:val="0066381A"/>
    <w:rsid w:val="00666C20"/>
    <w:rsid w:val="006672A6"/>
    <w:rsid w:val="00670A26"/>
    <w:rsid w:val="0067121E"/>
    <w:rsid w:val="00672387"/>
    <w:rsid w:val="006737D4"/>
    <w:rsid w:val="00676E0C"/>
    <w:rsid w:val="006810A7"/>
    <w:rsid w:val="00681850"/>
    <w:rsid w:val="00681AF7"/>
    <w:rsid w:val="00686DA2"/>
    <w:rsid w:val="00687883"/>
    <w:rsid w:val="00687F8C"/>
    <w:rsid w:val="006939EC"/>
    <w:rsid w:val="00695057"/>
    <w:rsid w:val="006A7BC2"/>
    <w:rsid w:val="006B123E"/>
    <w:rsid w:val="006B1DAA"/>
    <w:rsid w:val="006B281B"/>
    <w:rsid w:val="006B2C53"/>
    <w:rsid w:val="006B2D67"/>
    <w:rsid w:val="006B400B"/>
    <w:rsid w:val="006C1585"/>
    <w:rsid w:val="006C1F3A"/>
    <w:rsid w:val="006C76EB"/>
    <w:rsid w:val="006D473F"/>
    <w:rsid w:val="006D4B7F"/>
    <w:rsid w:val="006D6256"/>
    <w:rsid w:val="006D74D8"/>
    <w:rsid w:val="006D75EC"/>
    <w:rsid w:val="006D7A17"/>
    <w:rsid w:val="006E2613"/>
    <w:rsid w:val="006E2896"/>
    <w:rsid w:val="006E2CC4"/>
    <w:rsid w:val="006F0CD5"/>
    <w:rsid w:val="006F5BCD"/>
    <w:rsid w:val="006F726A"/>
    <w:rsid w:val="006F77F8"/>
    <w:rsid w:val="006F7BC6"/>
    <w:rsid w:val="00702626"/>
    <w:rsid w:val="00703F5F"/>
    <w:rsid w:val="00705BE6"/>
    <w:rsid w:val="0070620B"/>
    <w:rsid w:val="00710B4A"/>
    <w:rsid w:val="0071220B"/>
    <w:rsid w:val="00712C26"/>
    <w:rsid w:val="00713508"/>
    <w:rsid w:val="00713728"/>
    <w:rsid w:val="00713C69"/>
    <w:rsid w:val="00713E16"/>
    <w:rsid w:val="00717726"/>
    <w:rsid w:val="00722A08"/>
    <w:rsid w:val="007232EE"/>
    <w:rsid w:val="00725E7C"/>
    <w:rsid w:val="00726879"/>
    <w:rsid w:val="00730E7F"/>
    <w:rsid w:val="0073111D"/>
    <w:rsid w:val="00732B5E"/>
    <w:rsid w:val="00733731"/>
    <w:rsid w:val="00734784"/>
    <w:rsid w:val="007379E5"/>
    <w:rsid w:val="007406EB"/>
    <w:rsid w:val="00740B94"/>
    <w:rsid w:val="00740EFA"/>
    <w:rsid w:val="00740F53"/>
    <w:rsid w:val="00741CCD"/>
    <w:rsid w:val="0075524B"/>
    <w:rsid w:val="00757FE2"/>
    <w:rsid w:val="00760959"/>
    <w:rsid w:val="00770037"/>
    <w:rsid w:val="007701DA"/>
    <w:rsid w:val="00770E75"/>
    <w:rsid w:val="00774374"/>
    <w:rsid w:val="00774A7C"/>
    <w:rsid w:val="00775334"/>
    <w:rsid w:val="00784316"/>
    <w:rsid w:val="007873D0"/>
    <w:rsid w:val="007873E0"/>
    <w:rsid w:val="007876E9"/>
    <w:rsid w:val="007911FF"/>
    <w:rsid w:val="00793568"/>
    <w:rsid w:val="007941DD"/>
    <w:rsid w:val="00794C8E"/>
    <w:rsid w:val="007A004A"/>
    <w:rsid w:val="007A5710"/>
    <w:rsid w:val="007A6299"/>
    <w:rsid w:val="007B0D5A"/>
    <w:rsid w:val="007B10D1"/>
    <w:rsid w:val="007B174A"/>
    <w:rsid w:val="007B4C2A"/>
    <w:rsid w:val="007B68FE"/>
    <w:rsid w:val="007B7B68"/>
    <w:rsid w:val="007C00B8"/>
    <w:rsid w:val="007D0E28"/>
    <w:rsid w:val="007D30D7"/>
    <w:rsid w:val="007D46B9"/>
    <w:rsid w:val="007E3912"/>
    <w:rsid w:val="007E68C7"/>
    <w:rsid w:val="007E7D46"/>
    <w:rsid w:val="007F118B"/>
    <w:rsid w:val="007F1838"/>
    <w:rsid w:val="007F35F3"/>
    <w:rsid w:val="007F3A2E"/>
    <w:rsid w:val="007F507E"/>
    <w:rsid w:val="007F7BF7"/>
    <w:rsid w:val="008056A9"/>
    <w:rsid w:val="00811693"/>
    <w:rsid w:val="00811E8A"/>
    <w:rsid w:val="008121FA"/>
    <w:rsid w:val="00815BDC"/>
    <w:rsid w:val="0081629C"/>
    <w:rsid w:val="00820382"/>
    <w:rsid w:val="0082230A"/>
    <w:rsid w:val="008226A0"/>
    <w:rsid w:val="00823C81"/>
    <w:rsid w:val="00825669"/>
    <w:rsid w:val="0082612A"/>
    <w:rsid w:val="008278C6"/>
    <w:rsid w:val="008278EF"/>
    <w:rsid w:val="00827DF5"/>
    <w:rsid w:val="008356AF"/>
    <w:rsid w:val="00836F62"/>
    <w:rsid w:val="008431B7"/>
    <w:rsid w:val="00844250"/>
    <w:rsid w:val="0084633A"/>
    <w:rsid w:val="00853CE4"/>
    <w:rsid w:val="00855B32"/>
    <w:rsid w:val="00861B28"/>
    <w:rsid w:val="00862609"/>
    <w:rsid w:val="0086293D"/>
    <w:rsid w:val="008634CF"/>
    <w:rsid w:val="00866008"/>
    <w:rsid w:val="00872714"/>
    <w:rsid w:val="00872FB2"/>
    <w:rsid w:val="008730FD"/>
    <w:rsid w:val="00873948"/>
    <w:rsid w:val="00873F40"/>
    <w:rsid w:val="00874101"/>
    <w:rsid w:val="00875341"/>
    <w:rsid w:val="008763E7"/>
    <w:rsid w:val="008764BF"/>
    <w:rsid w:val="00881157"/>
    <w:rsid w:val="00882ABC"/>
    <w:rsid w:val="00883670"/>
    <w:rsid w:val="0088377C"/>
    <w:rsid w:val="00883C33"/>
    <w:rsid w:val="00883F5B"/>
    <w:rsid w:val="00884AA2"/>
    <w:rsid w:val="00886E09"/>
    <w:rsid w:val="00892EAD"/>
    <w:rsid w:val="00895AC8"/>
    <w:rsid w:val="00895D14"/>
    <w:rsid w:val="008A0CD8"/>
    <w:rsid w:val="008A1068"/>
    <w:rsid w:val="008A3895"/>
    <w:rsid w:val="008A5091"/>
    <w:rsid w:val="008B13A8"/>
    <w:rsid w:val="008B1EAF"/>
    <w:rsid w:val="008B33D0"/>
    <w:rsid w:val="008B37E8"/>
    <w:rsid w:val="008B60B4"/>
    <w:rsid w:val="008B693C"/>
    <w:rsid w:val="008C1718"/>
    <w:rsid w:val="008C47F9"/>
    <w:rsid w:val="008C57F0"/>
    <w:rsid w:val="008C7D51"/>
    <w:rsid w:val="008D09BA"/>
    <w:rsid w:val="008D33FF"/>
    <w:rsid w:val="008D42A4"/>
    <w:rsid w:val="008D48A7"/>
    <w:rsid w:val="008D76E4"/>
    <w:rsid w:val="008D7C59"/>
    <w:rsid w:val="008E2C1B"/>
    <w:rsid w:val="008E3573"/>
    <w:rsid w:val="008E38E4"/>
    <w:rsid w:val="008E3C1A"/>
    <w:rsid w:val="008E6748"/>
    <w:rsid w:val="008E693A"/>
    <w:rsid w:val="008E7549"/>
    <w:rsid w:val="008F1B65"/>
    <w:rsid w:val="008F29B6"/>
    <w:rsid w:val="008F317B"/>
    <w:rsid w:val="008F47FD"/>
    <w:rsid w:val="008F683A"/>
    <w:rsid w:val="008F6989"/>
    <w:rsid w:val="008F7292"/>
    <w:rsid w:val="008F7C39"/>
    <w:rsid w:val="00903BB2"/>
    <w:rsid w:val="0090498D"/>
    <w:rsid w:val="0090602E"/>
    <w:rsid w:val="00907308"/>
    <w:rsid w:val="00910126"/>
    <w:rsid w:val="00913B09"/>
    <w:rsid w:val="00916008"/>
    <w:rsid w:val="00917B1E"/>
    <w:rsid w:val="0092294D"/>
    <w:rsid w:val="00922FC7"/>
    <w:rsid w:val="00923E46"/>
    <w:rsid w:val="00925F62"/>
    <w:rsid w:val="00930133"/>
    <w:rsid w:val="009319B5"/>
    <w:rsid w:val="00932713"/>
    <w:rsid w:val="0093445C"/>
    <w:rsid w:val="0094101D"/>
    <w:rsid w:val="0094461F"/>
    <w:rsid w:val="00944DA3"/>
    <w:rsid w:val="00945B58"/>
    <w:rsid w:val="0095062C"/>
    <w:rsid w:val="00950CB2"/>
    <w:rsid w:val="00952325"/>
    <w:rsid w:val="009526DC"/>
    <w:rsid w:val="009536C7"/>
    <w:rsid w:val="009554B6"/>
    <w:rsid w:val="009618DE"/>
    <w:rsid w:val="00961A57"/>
    <w:rsid w:val="009633C5"/>
    <w:rsid w:val="00964457"/>
    <w:rsid w:val="00966186"/>
    <w:rsid w:val="00976C12"/>
    <w:rsid w:val="00977128"/>
    <w:rsid w:val="00983549"/>
    <w:rsid w:val="009838C7"/>
    <w:rsid w:val="009863E7"/>
    <w:rsid w:val="00990A89"/>
    <w:rsid w:val="009970F4"/>
    <w:rsid w:val="009A1CBD"/>
    <w:rsid w:val="009A4657"/>
    <w:rsid w:val="009A4CC1"/>
    <w:rsid w:val="009B239D"/>
    <w:rsid w:val="009B523D"/>
    <w:rsid w:val="009B5EF9"/>
    <w:rsid w:val="009B6086"/>
    <w:rsid w:val="009B75C1"/>
    <w:rsid w:val="009C18C7"/>
    <w:rsid w:val="009C3F06"/>
    <w:rsid w:val="009C497D"/>
    <w:rsid w:val="009C6B9B"/>
    <w:rsid w:val="009D1325"/>
    <w:rsid w:val="009D2316"/>
    <w:rsid w:val="009D760C"/>
    <w:rsid w:val="009E038F"/>
    <w:rsid w:val="009E6135"/>
    <w:rsid w:val="009E7B6E"/>
    <w:rsid w:val="009F0A8E"/>
    <w:rsid w:val="009F1CA7"/>
    <w:rsid w:val="009F39E0"/>
    <w:rsid w:val="009F4797"/>
    <w:rsid w:val="009F663D"/>
    <w:rsid w:val="00A002AC"/>
    <w:rsid w:val="00A021C0"/>
    <w:rsid w:val="00A02B83"/>
    <w:rsid w:val="00A0381A"/>
    <w:rsid w:val="00A03888"/>
    <w:rsid w:val="00A04FFC"/>
    <w:rsid w:val="00A05221"/>
    <w:rsid w:val="00A07D06"/>
    <w:rsid w:val="00A1018B"/>
    <w:rsid w:val="00A12410"/>
    <w:rsid w:val="00A12846"/>
    <w:rsid w:val="00A13671"/>
    <w:rsid w:val="00A13AE0"/>
    <w:rsid w:val="00A21C02"/>
    <w:rsid w:val="00A2215E"/>
    <w:rsid w:val="00A2369F"/>
    <w:rsid w:val="00A2716E"/>
    <w:rsid w:val="00A300F2"/>
    <w:rsid w:val="00A34A55"/>
    <w:rsid w:val="00A34E0E"/>
    <w:rsid w:val="00A35016"/>
    <w:rsid w:val="00A356E5"/>
    <w:rsid w:val="00A40A2C"/>
    <w:rsid w:val="00A43AEE"/>
    <w:rsid w:val="00A46681"/>
    <w:rsid w:val="00A50B70"/>
    <w:rsid w:val="00A54376"/>
    <w:rsid w:val="00A56785"/>
    <w:rsid w:val="00A56852"/>
    <w:rsid w:val="00A57653"/>
    <w:rsid w:val="00A60EC6"/>
    <w:rsid w:val="00A64CB1"/>
    <w:rsid w:val="00A70B48"/>
    <w:rsid w:val="00A7126E"/>
    <w:rsid w:val="00A722BA"/>
    <w:rsid w:val="00A72F5B"/>
    <w:rsid w:val="00A77FE0"/>
    <w:rsid w:val="00A81069"/>
    <w:rsid w:val="00A8249D"/>
    <w:rsid w:val="00A832BE"/>
    <w:rsid w:val="00A84EC8"/>
    <w:rsid w:val="00A86605"/>
    <w:rsid w:val="00A87021"/>
    <w:rsid w:val="00A90128"/>
    <w:rsid w:val="00A90C31"/>
    <w:rsid w:val="00A93016"/>
    <w:rsid w:val="00A94884"/>
    <w:rsid w:val="00A9512C"/>
    <w:rsid w:val="00A966A6"/>
    <w:rsid w:val="00A96E95"/>
    <w:rsid w:val="00AA09EE"/>
    <w:rsid w:val="00AA1892"/>
    <w:rsid w:val="00AA33FE"/>
    <w:rsid w:val="00AA5FCE"/>
    <w:rsid w:val="00AA661F"/>
    <w:rsid w:val="00AB0955"/>
    <w:rsid w:val="00AB0CA2"/>
    <w:rsid w:val="00AB0D7C"/>
    <w:rsid w:val="00AB2A54"/>
    <w:rsid w:val="00AB7036"/>
    <w:rsid w:val="00AC3CE1"/>
    <w:rsid w:val="00AC519B"/>
    <w:rsid w:val="00AC7B31"/>
    <w:rsid w:val="00AE4E38"/>
    <w:rsid w:val="00AE5143"/>
    <w:rsid w:val="00AF1311"/>
    <w:rsid w:val="00AF5C90"/>
    <w:rsid w:val="00AF616D"/>
    <w:rsid w:val="00B0127F"/>
    <w:rsid w:val="00B017A8"/>
    <w:rsid w:val="00B022C1"/>
    <w:rsid w:val="00B02EF8"/>
    <w:rsid w:val="00B053B4"/>
    <w:rsid w:val="00B05777"/>
    <w:rsid w:val="00B06553"/>
    <w:rsid w:val="00B0712C"/>
    <w:rsid w:val="00B11855"/>
    <w:rsid w:val="00B16512"/>
    <w:rsid w:val="00B173AD"/>
    <w:rsid w:val="00B205BF"/>
    <w:rsid w:val="00B25190"/>
    <w:rsid w:val="00B26EA9"/>
    <w:rsid w:val="00B3095B"/>
    <w:rsid w:val="00B31453"/>
    <w:rsid w:val="00B34A16"/>
    <w:rsid w:val="00B36CE0"/>
    <w:rsid w:val="00B3742C"/>
    <w:rsid w:val="00B40837"/>
    <w:rsid w:val="00B4263D"/>
    <w:rsid w:val="00B44694"/>
    <w:rsid w:val="00B45341"/>
    <w:rsid w:val="00B4586B"/>
    <w:rsid w:val="00B5007C"/>
    <w:rsid w:val="00B51D96"/>
    <w:rsid w:val="00B556D6"/>
    <w:rsid w:val="00B579BB"/>
    <w:rsid w:val="00B652A7"/>
    <w:rsid w:val="00B72722"/>
    <w:rsid w:val="00B73B96"/>
    <w:rsid w:val="00B74313"/>
    <w:rsid w:val="00B756FA"/>
    <w:rsid w:val="00B7773E"/>
    <w:rsid w:val="00B80937"/>
    <w:rsid w:val="00B80EF1"/>
    <w:rsid w:val="00B810BE"/>
    <w:rsid w:val="00B8343A"/>
    <w:rsid w:val="00B8761F"/>
    <w:rsid w:val="00B90CFE"/>
    <w:rsid w:val="00B91FEB"/>
    <w:rsid w:val="00B95330"/>
    <w:rsid w:val="00BA0F94"/>
    <w:rsid w:val="00BA1377"/>
    <w:rsid w:val="00BA1AB5"/>
    <w:rsid w:val="00BA1B9F"/>
    <w:rsid w:val="00BA21A6"/>
    <w:rsid w:val="00BA66C0"/>
    <w:rsid w:val="00BA7464"/>
    <w:rsid w:val="00BB1F5A"/>
    <w:rsid w:val="00BB295E"/>
    <w:rsid w:val="00BB3FA8"/>
    <w:rsid w:val="00BB4831"/>
    <w:rsid w:val="00BB66A5"/>
    <w:rsid w:val="00BC04D7"/>
    <w:rsid w:val="00BC1890"/>
    <w:rsid w:val="00BD346B"/>
    <w:rsid w:val="00BD7307"/>
    <w:rsid w:val="00BE0893"/>
    <w:rsid w:val="00BE5001"/>
    <w:rsid w:val="00BE5528"/>
    <w:rsid w:val="00BE6235"/>
    <w:rsid w:val="00BF579F"/>
    <w:rsid w:val="00BF6DEC"/>
    <w:rsid w:val="00C00534"/>
    <w:rsid w:val="00C01866"/>
    <w:rsid w:val="00C03499"/>
    <w:rsid w:val="00C06D30"/>
    <w:rsid w:val="00C143DF"/>
    <w:rsid w:val="00C14EEC"/>
    <w:rsid w:val="00C156F4"/>
    <w:rsid w:val="00C16FFE"/>
    <w:rsid w:val="00C20DA9"/>
    <w:rsid w:val="00C216A2"/>
    <w:rsid w:val="00C25715"/>
    <w:rsid w:val="00C26063"/>
    <w:rsid w:val="00C261EF"/>
    <w:rsid w:val="00C270BA"/>
    <w:rsid w:val="00C2712C"/>
    <w:rsid w:val="00C30DB2"/>
    <w:rsid w:val="00C33165"/>
    <w:rsid w:val="00C33D5D"/>
    <w:rsid w:val="00C42E83"/>
    <w:rsid w:val="00C438CA"/>
    <w:rsid w:val="00C46FC0"/>
    <w:rsid w:val="00C530BF"/>
    <w:rsid w:val="00C53891"/>
    <w:rsid w:val="00C548C6"/>
    <w:rsid w:val="00C55A2B"/>
    <w:rsid w:val="00C61AA2"/>
    <w:rsid w:val="00C637E0"/>
    <w:rsid w:val="00C65828"/>
    <w:rsid w:val="00C666FE"/>
    <w:rsid w:val="00C66A9A"/>
    <w:rsid w:val="00C70735"/>
    <w:rsid w:val="00C71C3D"/>
    <w:rsid w:val="00C72710"/>
    <w:rsid w:val="00C73593"/>
    <w:rsid w:val="00C750EA"/>
    <w:rsid w:val="00C759C6"/>
    <w:rsid w:val="00C779F7"/>
    <w:rsid w:val="00C8093D"/>
    <w:rsid w:val="00C80A9D"/>
    <w:rsid w:val="00C85325"/>
    <w:rsid w:val="00C91236"/>
    <w:rsid w:val="00C91844"/>
    <w:rsid w:val="00C9211D"/>
    <w:rsid w:val="00C93482"/>
    <w:rsid w:val="00C93655"/>
    <w:rsid w:val="00CA3D6E"/>
    <w:rsid w:val="00CB2E04"/>
    <w:rsid w:val="00CB3594"/>
    <w:rsid w:val="00CB4701"/>
    <w:rsid w:val="00CB6608"/>
    <w:rsid w:val="00CB7A37"/>
    <w:rsid w:val="00CB7FAC"/>
    <w:rsid w:val="00CC4ADC"/>
    <w:rsid w:val="00CD1C53"/>
    <w:rsid w:val="00CD21FD"/>
    <w:rsid w:val="00CD2A67"/>
    <w:rsid w:val="00CD2B92"/>
    <w:rsid w:val="00CD404D"/>
    <w:rsid w:val="00CE1378"/>
    <w:rsid w:val="00CE1482"/>
    <w:rsid w:val="00CE1CEF"/>
    <w:rsid w:val="00CE1F43"/>
    <w:rsid w:val="00CE3BFF"/>
    <w:rsid w:val="00CF1636"/>
    <w:rsid w:val="00CF1F43"/>
    <w:rsid w:val="00CF2D8E"/>
    <w:rsid w:val="00CF3703"/>
    <w:rsid w:val="00CF426D"/>
    <w:rsid w:val="00D06196"/>
    <w:rsid w:val="00D06289"/>
    <w:rsid w:val="00D07762"/>
    <w:rsid w:val="00D10D0A"/>
    <w:rsid w:val="00D14E18"/>
    <w:rsid w:val="00D15777"/>
    <w:rsid w:val="00D16F67"/>
    <w:rsid w:val="00D2053B"/>
    <w:rsid w:val="00D21807"/>
    <w:rsid w:val="00D23093"/>
    <w:rsid w:val="00D24B8A"/>
    <w:rsid w:val="00D25288"/>
    <w:rsid w:val="00D30384"/>
    <w:rsid w:val="00D30E5D"/>
    <w:rsid w:val="00D32DE4"/>
    <w:rsid w:val="00D332D9"/>
    <w:rsid w:val="00D35830"/>
    <w:rsid w:val="00D35FCB"/>
    <w:rsid w:val="00D41E0D"/>
    <w:rsid w:val="00D45566"/>
    <w:rsid w:val="00D50D88"/>
    <w:rsid w:val="00D5117C"/>
    <w:rsid w:val="00D52576"/>
    <w:rsid w:val="00D55242"/>
    <w:rsid w:val="00D565E7"/>
    <w:rsid w:val="00D56A5E"/>
    <w:rsid w:val="00D62D55"/>
    <w:rsid w:val="00D65942"/>
    <w:rsid w:val="00D67BC1"/>
    <w:rsid w:val="00D74026"/>
    <w:rsid w:val="00D94CD8"/>
    <w:rsid w:val="00D95619"/>
    <w:rsid w:val="00D956E8"/>
    <w:rsid w:val="00DA094A"/>
    <w:rsid w:val="00DA1C2A"/>
    <w:rsid w:val="00DA295F"/>
    <w:rsid w:val="00DA736E"/>
    <w:rsid w:val="00DB3A54"/>
    <w:rsid w:val="00DB4D67"/>
    <w:rsid w:val="00DC108C"/>
    <w:rsid w:val="00DC227A"/>
    <w:rsid w:val="00DC278A"/>
    <w:rsid w:val="00DC2DA0"/>
    <w:rsid w:val="00DC3E3B"/>
    <w:rsid w:val="00DC5471"/>
    <w:rsid w:val="00DC6890"/>
    <w:rsid w:val="00DD29C1"/>
    <w:rsid w:val="00DD574A"/>
    <w:rsid w:val="00DE2E97"/>
    <w:rsid w:val="00DE5056"/>
    <w:rsid w:val="00DE6DA3"/>
    <w:rsid w:val="00DF09D2"/>
    <w:rsid w:val="00DF4431"/>
    <w:rsid w:val="00DF4EB3"/>
    <w:rsid w:val="00DF599E"/>
    <w:rsid w:val="00DF5C49"/>
    <w:rsid w:val="00DF5FE8"/>
    <w:rsid w:val="00E004F0"/>
    <w:rsid w:val="00E00A53"/>
    <w:rsid w:val="00E034C5"/>
    <w:rsid w:val="00E0511E"/>
    <w:rsid w:val="00E0552F"/>
    <w:rsid w:val="00E067B7"/>
    <w:rsid w:val="00E10E4F"/>
    <w:rsid w:val="00E11924"/>
    <w:rsid w:val="00E14BA2"/>
    <w:rsid w:val="00E17734"/>
    <w:rsid w:val="00E20102"/>
    <w:rsid w:val="00E20949"/>
    <w:rsid w:val="00E234D8"/>
    <w:rsid w:val="00E2358D"/>
    <w:rsid w:val="00E25727"/>
    <w:rsid w:val="00E26EEE"/>
    <w:rsid w:val="00E30EB9"/>
    <w:rsid w:val="00E34C11"/>
    <w:rsid w:val="00E37D45"/>
    <w:rsid w:val="00E40611"/>
    <w:rsid w:val="00E43859"/>
    <w:rsid w:val="00E528CA"/>
    <w:rsid w:val="00E53288"/>
    <w:rsid w:val="00E547CA"/>
    <w:rsid w:val="00E57B67"/>
    <w:rsid w:val="00E628A6"/>
    <w:rsid w:val="00E62C1B"/>
    <w:rsid w:val="00E63FF8"/>
    <w:rsid w:val="00E64BA4"/>
    <w:rsid w:val="00E65F99"/>
    <w:rsid w:val="00E724BD"/>
    <w:rsid w:val="00E7448C"/>
    <w:rsid w:val="00E761B8"/>
    <w:rsid w:val="00E83927"/>
    <w:rsid w:val="00E85EB9"/>
    <w:rsid w:val="00E866CB"/>
    <w:rsid w:val="00E879CD"/>
    <w:rsid w:val="00E971B6"/>
    <w:rsid w:val="00E977FB"/>
    <w:rsid w:val="00EA00A8"/>
    <w:rsid w:val="00EA02D3"/>
    <w:rsid w:val="00EA3924"/>
    <w:rsid w:val="00EA554E"/>
    <w:rsid w:val="00EA557E"/>
    <w:rsid w:val="00EA59F9"/>
    <w:rsid w:val="00EA5B8D"/>
    <w:rsid w:val="00EA6162"/>
    <w:rsid w:val="00EB00B6"/>
    <w:rsid w:val="00EB157C"/>
    <w:rsid w:val="00EB1C3D"/>
    <w:rsid w:val="00EB24E5"/>
    <w:rsid w:val="00EB4094"/>
    <w:rsid w:val="00EB6566"/>
    <w:rsid w:val="00EB7261"/>
    <w:rsid w:val="00EB7871"/>
    <w:rsid w:val="00EC3DF7"/>
    <w:rsid w:val="00EC4CDA"/>
    <w:rsid w:val="00EC5806"/>
    <w:rsid w:val="00EC7D06"/>
    <w:rsid w:val="00EC7D70"/>
    <w:rsid w:val="00ED0999"/>
    <w:rsid w:val="00ED3E25"/>
    <w:rsid w:val="00ED45DF"/>
    <w:rsid w:val="00ED792D"/>
    <w:rsid w:val="00EE1213"/>
    <w:rsid w:val="00EE2B2D"/>
    <w:rsid w:val="00EE3618"/>
    <w:rsid w:val="00EE4B27"/>
    <w:rsid w:val="00EF01D8"/>
    <w:rsid w:val="00EF0A3B"/>
    <w:rsid w:val="00EF5211"/>
    <w:rsid w:val="00F01987"/>
    <w:rsid w:val="00F06784"/>
    <w:rsid w:val="00F100E6"/>
    <w:rsid w:val="00F12AF3"/>
    <w:rsid w:val="00F131CB"/>
    <w:rsid w:val="00F13967"/>
    <w:rsid w:val="00F156DB"/>
    <w:rsid w:val="00F1608B"/>
    <w:rsid w:val="00F21639"/>
    <w:rsid w:val="00F234AD"/>
    <w:rsid w:val="00F23594"/>
    <w:rsid w:val="00F241C5"/>
    <w:rsid w:val="00F2749C"/>
    <w:rsid w:val="00F278EE"/>
    <w:rsid w:val="00F31185"/>
    <w:rsid w:val="00F40AB4"/>
    <w:rsid w:val="00F44477"/>
    <w:rsid w:val="00F50F3F"/>
    <w:rsid w:val="00F525A3"/>
    <w:rsid w:val="00F52B00"/>
    <w:rsid w:val="00F55F9B"/>
    <w:rsid w:val="00F6210A"/>
    <w:rsid w:val="00F65857"/>
    <w:rsid w:val="00F65ACD"/>
    <w:rsid w:val="00F7086B"/>
    <w:rsid w:val="00F715E2"/>
    <w:rsid w:val="00F72766"/>
    <w:rsid w:val="00F75797"/>
    <w:rsid w:val="00F83A08"/>
    <w:rsid w:val="00F83D72"/>
    <w:rsid w:val="00F8458B"/>
    <w:rsid w:val="00F85007"/>
    <w:rsid w:val="00F94BF7"/>
    <w:rsid w:val="00F969B7"/>
    <w:rsid w:val="00FA0742"/>
    <w:rsid w:val="00FA108D"/>
    <w:rsid w:val="00FA18CB"/>
    <w:rsid w:val="00FA2BDE"/>
    <w:rsid w:val="00FA33D1"/>
    <w:rsid w:val="00FA3E16"/>
    <w:rsid w:val="00FA5E2B"/>
    <w:rsid w:val="00FB2097"/>
    <w:rsid w:val="00FB410B"/>
    <w:rsid w:val="00FB5143"/>
    <w:rsid w:val="00FB5418"/>
    <w:rsid w:val="00FD0B5A"/>
    <w:rsid w:val="00FD2A1A"/>
    <w:rsid w:val="00FD5B5F"/>
    <w:rsid w:val="00FD7157"/>
    <w:rsid w:val="00FE2A93"/>
    <w:rsid w:val="00FE390F"/>
    <w:rsid w:val="00FE474E"/>
    <w:rsid w:val="00FE4FFD"/>
    <w:rsid w:val="00FE5183"/>
    <w:rsid w:val="00FE6971"/>
    <w:rsid w:val="00FF082C"/>
    <w:rsid w:val="00FF0B09"/>
    <w:rsid w:val="00FF16DA"/>
    <w:rsid w:val="00FF1C48"/>
    <w:rsid w:val="00FF22E6"/>
    <w:rsid w:val="00FF3A6B"/>
    <w:rsid w:val="00FF771B"/>
    <w:rsid w:val="00FF7D1E"/>
    <w:rsid w:val="0688AD08"/>
    <w:rsid w:val="086FDC92"/>
    <w:rsid w:val="0CE8DEC4"/>
    <w:rsid w:val="153C195E"/>
    <w:rsid w:val="1993C8D7"/>
    <w:rsid w:val="19A6B18B"/>
    <w:rsid w:val="1D6EB68E"/>
    <w:rsid w:val="1EA7A8AF"/>
    <w:rsid w:val="201E54FA"/>
    <w:rsid w:val="2DD4F4A3"/>
    <w:rsid w:val="2F595AE1"/>
    <w:rsid w:val="3131E25F"/>
    <w:rsid w:val="3142A0F9"/>
    <w:rsid w:val="3E65A233"/>
    <w:rsid w:val="425D16FF"/>
    <w:rsid w:val="42B844C3"/>
    <w:rsid w:val="44107C26"/>
    <w:rsid w:val="46CC6361"/>
    <w:rsid w:val="488C575F"/>
    <w:rsid w:val="547951CE"/>
    <w:rsid w:val="5E11C8F0"/>
    <w:rsid w:val="636B320E"/>
    <w:rsid w:val="6715173B"/>
    <w:rsid w:val="68C8B101"/>
    <w:rsid w:val="6D43DDB0"/>
    <w:rsid w:val="6E70C5A4"/>
    <w:rsid w:val="70AE0F01"/>
    <w:rsid w:val="734640C5"/>
    <w:rsid w:val="79CC2957"/>
    <w:rsid w:val="7AAB3105"/>
    <w:rsid w:val="7E286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7D6C6"/>
  <w15:docId w15:val="{8B46BAC5-75FD-41E6-97DA-2CE80544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E4FFD"/>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5878FF"/>
    <w:pPr>
      <w:numPr>
        <w:ilvl w:val="1"/>
        <w:numId w:val="1"/>
      </w:numPr>
      <w:spacing w:before="120"/>
      <w:jc w:val="both"/>
      <w:outlineLvl w:val="1"/>
    </w:pPr>
    <w:rPr>
      <w:bCs/>
      <w:iCs/>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5878FF"/>
    <w:rPr>
      <w:bCs/>
      <w:iCs/>
      <w:sz w:val="24"/>
      <w:szCs w:val="24"/>
      <w:lang w:eastAsia="x-none"/>
    </w:rPr>
  </w:style>
  <w:style w:type="paragraph" w:styleId="Akapitzlist">
    <w:name w:val="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Nierozpoznanawzmianka1">
    <w:name w:val="Nierozpoznana wzmianka1"/>
    <w:basedOn w:val="Domylnaczcionkaakapitu"/>
    <w:uiPriority w:val="99"/>
    <w:semiHidden/>
    <w:unhideWhenUsed/>
    <w:rsid w:val="00FF082C"/>
    <w:rPr>
      <w:color w:val="605E5C"/>
      <w:shd w:val="clear" w:color="auto" w:fill="E1DFDD"/>
    </w:rPr>
  </w:style>
  <w:style w:type="character" w:customStyle="1" w:styleId="AkapitzlistZnak">
    <w:name w:val="Akapit z listą Znak"/>
    <w:link w:val="Akapitzlist"/>
    <w:uiPriority w:val="34"/>
    <w:locked/>
    <w:rsid w:val="0004202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79051023">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366025199">
      <w:bodyDiv w:val="1"/>
      <w:marLeft w:val="0"/>
      <w:marRight w:val="0"/>
      <w:marTop w:val="0"/>
      <w:marBottom w:val="0"/>
      <w:divBdr>
        <w:top w:val="none" w:sz="0" w:space="0" w:color="auto"/>
        <w:left w:val="none" w:sz="0" w:space="0" w:color="auto"/>
        <w:bottom w:val="none" w:sz="0" w:space="0" w:color="auto"/>
        <w:right w:val="none" w:sz="0" w:space="0" w:color="auto"/>
      </w:divBdr>
    </w:div>
    <w:div w:id="371465642">
      <w:bodyDiv w:val="1"/>
      <w:marLeft w:val="0"/>
      <w:marRight w:val="0"/>
      <w:marTop w:val="0"/>
      <w:marBottom w:val="0"/>
      <w:divBdr>
        <w:top w:val="none" w:sz="0" w:space="0" w:color="auto"/>
        <w:left w:val="none" w:sz="0" w:space="0" w:color="auto"/>
        <w:bottom w:val="none" w:sz="0" w:space="0" w:color="auto"/>
        <w:right w:val="none" w:sz="0" w:space="0" w:color="auto"/>
      </w:divBdr>
    </w:div>
    <w:div w:id="434911349">
      <w:bodyDiv w:val="1"/>
      <w:marLeft w:val="0"/>
      <w:marRight w:val="0"/>
      <w:marTop w:val="0"/>
      <w:marBottom w:val="0"/>
      <w:divBdr>
        <w:top w:val="none" w:sz="0" w:space="0" w:color="auto"/>
        <w:left w:val="none" w:sz="0" w:space="0" w:color="auto"/>
        <w:bottom w:val="none" w:sz="0" w:space="0" w:color="auto"/>
        <w:right w:val="none" w:sz="0" w:space="0" w:color="auto"/>
      </w:divBdr>
    </w:div>
    <w:div w:id="49691905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047340394">
      <w:bodyDiv w:val="1"/>
      <w:marLeft w:val="0"/>
      <w:marRight w:val="0"/>
      <w:marTop w:val="0"/>
      <w:marBottom w:val="0"/>
      <w:divBdr>
        <w:top w:val="none" w:sz="0" w:space="0" w:color="auto"/>
        <w:left w:val="none" w:sz="0" w:space="0" w:color="auto"/>
        <w:bottom w:val="none" w:sz="0" w:space="0" w:color="auto"/>
        <w:right w:val="none" w:sz="0" w:space="0" w:color="auto"/>
      </w:divBdr>
    </w:div>
    <w:div w:id="1092435457">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84977730">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244216519">
      <w:bodyDiv w:val="1"/>
      <w:marLeft w:val="0"/>
      <w:marRight w:val="0"/>
      <w:marTop w:val="0"/>
      <w:marBottom w:val="0"/>
      <w:divBdr>
        <w:top w:val="none" w:sz="0" w:space="0" w:color="auto"/>
        <w:left w:val="none" w:sz="0" w:space="0" w:color="auto"/>
        <w:bottom w:val="none" w:sz="0" w:space="0" w:color="auto"/>
        <w:right w:val="none" w:sz="0" w:space="0" w:color="auto"/>
      </w:divBdr>
    </w:div>
    <w:div w:id="1246837087">
      <w:bodyDiv w:val="1"/>
      <w:marLeft w:val="0"/>
      <w:marRight w:val="0"/>
      <w:marTop w:val="0"/>
      <w:marBottom w:val="0"/>
      <w:divBdr>
        <w:top w:val="none" w:sz="0" w:space="0" w:color="auto"/>
        <w:left w:val="none" w:sz="0" w:space="0" w:color="auto"/>
        <w:bottom w:val="none" w:sz="0" w:space="0" w:color="auto"/>
        <w:right w:val="none" w:sz="0" w:space="0" w:color="auto"/>
      </w:divBdr>
    </w:div>
    <w:div w:id="1256405718">
      <w:bodyDiv w:val="1"/>
      <w:marLeft w:val="0"/>
      <w:marRight w:val="0"/>
      <w:marTop w:val="0"/>
      <w:marBottom w:val="0"/>
      <w:divBdr>
        <w:top w:val="none" w:sz="0" w:space="0" w:color="auto"/>
        <w:left w:val="none" w:sz="0" w:space="0" w:color="auto"/>
        <w:bottom w:val="none" w:sz="0" w:space="0" w:color="auto"/>
        <w:right w:val="none" w:sz="0" w:space="0" w:color="auto"/>
      </w:divBdr>
    </w:div>
    <w:div w:id="1396778250">
      <w:bodyDiv w:val="1"/>
      <w:marLeft w:val="0"/>
      <w:marRight w:val="0"/>
      <w:marTop w:val="0"/>
      <w:marBottom w:val="0"/>
      <w:divBdr>
        <w:top w:val="none" w:sz="0" w:space="0" w:color="auto"/>
        <w:left w:val="none" w:sz="0" w:space="0" w:color="auto"/>
        <w:bottom w:val="none" w:sz="0" w:space="0" w:color="auto"/>
        <w:right w:val="none" w:sz="0" w:space="0" w:color="auto"/>
      </w:divBdr>
    </w:div>
    <w:div w:id="1586304093">
      <w:bodyDiv w:val="1"/>
      <w:marLeft w:val="0"/>
      <w:marRight w:val="0"/>
      <w:marTop w:val="0"/>
      <w:marBottom w:val="0"/>
      <w:divBdr>
        <w:top w:val="none" w:sz="0" w:space="0" w:color="auto"/>
        <w:left w:val="none" w:sz="0" w:space="0" w:color="auto"/>
        <w:bottom w:val="none" w:sz="0" w:space="0" w:color="auto"/>
        <w:right w:val="none" w:sz="0" w:space="0" w:color="auto"/>
      </w:divBdr>
    </w:div>
    <w:div w:id="1589465607">
      <w:bodyDiv w:val="1"/>
      <w:marLeft w:val="0"/>
      <w:marRight w:val="0"/>
      <w:marTop w:val="0"/>
      <w:marBottom w:val="0"/>
      <w:divBdr>
        <w:top w:val="none" w:sz="0" w:space="0" w:color="auto"/>
        <w:left w:val="none" w:sz="0" w:space="0" w:color="auto"/>
        <w:bottom w:val="none" w:sz="0" w:space="0" w:color="auto"/>
        <w:right w:val="none" w:sz="0" w:space="0" w:color="auto"/>
      </w:divBdr>
    </w:div>
    <w:div w:id="1614314917">
      <w:bodyDiv w:val="1"/>
      <w:marLeft w:val="0"/>
      <w:marRight w:val="0"/>
      <w:marTop w:val="0"/>
      <w:marBottom w:val="0"/>
      <w:divBdr>
        <w:top w:val="none" w:sz="0" w:space="0" w:color="auto"/>
        <w:left w:val="none" w:sz="0" w:space="0" w:color="auto"/>
        <w:bottom w:val="none" w:sz="0" w:space="0" w:color="auto"/>
        <w:right w:val="none" w:sz="0" w:space="0" w:color="auto"/>
      </w:divBdr>
    </w:div>
    <w:div w:id="1739400640">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 TargetMode="External"/><Relationship Id="rId18"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mailto:por@reumatologia.srem.net" TargetMode="External"/><Relationship Id="rId10" Type="http://schemas.openxmlformats.org/officeDocument/2006/relationships/hyperlink" Target="https://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3C8B0-312C-4BEB-9B1B-3F104343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29</TotalTime>
  <Pages>21</Pages>
  <Words>7495</Words>
  <Characters>44972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Slawomir Baum</cp:lastModifiedBy>
  <cp:revision>15</cp:revision>
  <cp:lastPrinted>2022-06-17T07:38:00Z</cp:lastPrinted>
  <dcterms:created xsi:type="dcterms:W3CDTF">2024-06-11T19:04:00Z</dcterms:created>
  <dcterms:modified xsi:type="dcterms:W3CDTF">2024-06-13T06:34:00Z</dcterms:modified>
</cp:coreProperties>
</file>