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D9" w:rsidRPr="009241E5" w:rsidRDefault="00966DD9" w:rsidP="00966DD9">
      <w:pPr>
        <w:pStyle w:val="Nagwek3"/>
        <w:rPr>
          <w:rFonts w:ascii="Times New Roman" w:hAnsi="Times New Roman"/>
          <w:b w:val="0"/>
          <w:sz w:val="24"/>
          <w:szCs w:val="24"/>
        </w:rPr>
      </w:pPr>
      <w:r w:rsidRPr="009241E5">
        <w:rPr>
          <w:rFonts w:ascii="Times New Roman" w:hAnsi="Times New Roman"/>
          <w:b w:val="0"/>
          <w:sz w:val="24"/>
          <w:szCs w:val="24"/>
        </w:rPr>
        <w:t>Przedmiotem zamówienia jest dostawa dronu pomiarowego</w:t>
      </w:r>
    </w:p>
    <w:p w:rsidR="00966DD9" w:rsidRPr="009241E5" w:rsidRDefault="00966DD9" w:rsidP="00966DD9">
      <w:pPr>
        <w:pStyle w:val="Nagwek3"/>
        <w:rPr>
          <w:rFonts w:ascii="Times New Roman" w:hAnsi="Times New Roman"/>
          <w:sz w:val="24"/>
          <w:szCs w:val="24"/>
        </w:rPr>
      </w:pPr>
      <w:r w:rsidRPr="009241E5">
        <w:rPr>
          <w:rFonts w:ascii="Times New Roman" w:hAnsi="Times New Roman"/>
          <w:sz w:val="24"/>
          <w:szCs w:val="24"/>
        </w:rPr>
        <w:t xml:space="preserve">Dron </w:t>
      </w:r>
      <w:proofErr w:type="gramStart"/>
      <w:r w:rsidRPr="009241E5">
        <w:rPr>
          <w:rFonts w:ascii="Times New Roman" w:hAnsi="Times New Roman"/>
          <w:sz w:val="24"/>
          <w:szCs w:val="24"/>
        </w:rPr>
        <w:t>pomiarowy  (</w:t>
      </w:r>
      <w:proofErr w:type="gramEnd"/>
      <w:r w:rsidRPr="009241E5">
        <w:rPr>
          <w:rFonts w:ascii="Times New Roman" w:hAnsi="Times New Roman"/>
          <w:sz w:val="24"/>
          <w:szCs w:val="24"/>
        </w:rPr>
        <w:t>1 kpl.) :</w:t>
      </w:r>
    </w:p>
    <w:tbl>
      <w:tblPr>
        <w:tblW w:w="91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1923"/>
      </w:tblGrid>
      <w:tr w:rsidR="00966DD9" w:rsidRPr="00C5189D" w:rsidTr="002B588C">
        <w:tc>
          <w:tcPr>
            <w:tcW w:w="7201" w:type="dxa"/>
            <w:shd w:val="clear" w:color="auto" w:fill="auto"/>
            <w:vAlign w:val="center"/>
          </w:tcPr>
          <w:p w:rsidR="00966DD9" w:rsidRPr="005D50CF" w:rsidRDefault="00966DD9" w:rsidP="002B588C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0CF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66DD9" w:rsidRPr="005D50CF" w:rsidRDefault="00966DD9" w:rsidP="002B588C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0CF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proofErr w:type="gramStart"/>
            <w:r w:rsidRPr="005D50CF">
              <w:rPr>
                <w:rFonts w:ascii="Times New Roman" w:hAnsi="Times New Roman"/>
                <w:b/>
                <w:sz w:val="20"/>
                <w:szCs w:val="20"/>
              </w:rPr>
              <w:t>producenta(</w:t>
            </w:r>
            <w:proofErr w:type="gramEnd"/>
            <w:r w:rsidRPr="005D50CF">
              <w:rPr>
                <w:rFonts w:ascii="Times New Roman" w:hAnsi="Times New Roman"/>
                <w:b/>
                <w:sz w:val="20"/>
                <w:szCs w:val="20"/>
              </w:rPr>
              <w:t>symbol, oznaczenie, dane identyfikacyjne)</w:t>
            </w:r>
          </w:p>
        </w:tc>
      </w:tr>
      <w:tr w:rsidR="00966DD9" w:rsidRPr="00C5189D" w:rsidTr="002B588C">
        <w:tc>
          <w:tcPr>
            <w:tcW w:w="7201" w:type="dxa"/>
            <w:shd w:val="clear" w:color="auto" w:fill="auto"/>
          </w:tcPr>
          <w:p w:rsidR="00966DD9" w:rsidRPr="005D50CF" w:rsidRDefault="00966DD9" w:rsidP="00966DD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Parametry podstawowe: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Masa całkowita nie więcej niż 600 g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Wymiary w stanie rozłożonym nie więcej niż: 200x260x80 mm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Prędkość wznoszenia co najmniej 5m/s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Prędkość opadania co najmniej 5m/s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Pułap co najmniej 5000 m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Czas lotu co najmniej 30 min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Maksymalny dystans przelotu co najmniej 15 km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50CF">
              <w:rPr>
                <w:rFonts w:ascii="Times New Roman" w:hAnsi="Times New Roman"/>
              </w:rPr>
              <w:t>GNSS</w:t>
            </w:r>
            <w:proofErr w:type="spellEnd"/>
            <w:r w:rsidRPr="005D50CF">
              <w:rPr>
                <w:rFonts w:ascii="Times New Roman" w:hAnsi="Times New Roman"/>
              </w:rPr>
              <w:t xml:space="preserve">: </w:t>
            </w:r>
            <w:proofErr w:type="spellStart"/>
            <w:r w:rsidRPr="005D50CF">
              <w:rPr>
                <w:rFonts w:ascii="Times New Roman" w:hAnsi="Times New Roman"/>
              </w:rPr>
              <w:t>GNSS+GLONASS</w:t>
            </w:r>
            <w:proofErr w:type="spellEnd"/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Zakres częstotliwości 2,4 – 2,48 </w:t>
            </w:r>
            <w:proofErr w:type="gramStart"/>
            <w:r w:rsidRPr="005D50CF">
              <w:rPr>
                <w:rFonts w:ascii="Times New Roman" w:hAnsi="Times New Roman"/>
              </w:rPr>
              <w:t>GHz ;</w:t>
            </w:r>
            <w:proofErr w:type="gramEnd"/>
            <w:r w:rsidRPr="005D50CF">
              <w:rPr>
                <w:rFonts w:ascii="Times New Roman" w:hAnsi="Times New Roman"/>
              </w:rPr>
              <w:t xml:space="preserve"> 5,725 – 5,85 GHz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Zakres dokładności zawisu: ±0,1 m (z pozycjonowaniem wizyjnym); ±0,5 m (z pozycjonowaniem </w:t>
            </w:r>
            <w:proofErr w:type="spellStart"/>
            <w:r w:rsidRPr="005D50CF">
              <w:rPr>
                <w:rFonts w:ascii="Times New Roman" w:hAnsi="Times New Roman"/>
              </w:rPr>
              <w:t>GPS</w:t>
            </w:r>
            <w:proofErr w:type="spellEnd"/>
            <w:r w:rsidRPr="005D50CF">
              <w:rPr>
                <w:rFonts w:ascii="Times New Roman" w:hAnsi="Times New Roman"/>
              </w:rPr>
              <w:t>)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Pamięć wewnętrzna 8GB</w:t>
            </w:r>
          </w:p>
        </w:tc>
        <w:tc>
          <w:tcPr>
            <w:tcW w:w="1923" w:type="dxa"/>
            <w:shd w:val="clear" w:color="auto" w:fill="auto"/>
          </w:tcPr>
          <w:p w:rsidR="00966DD9" w:rsidRPr="005D50CF" w:rsidRDefault="00966DD9" w:rsidP="002B588C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DD9" w:rsidRPr="00C5189D" w:rsidTr="002B588C">
        <w:tc>
          <w:tcPr>
            <w:tcW w:w="7201" w:type="dxa"/>
            <w:shd w:val="clear" w:color="auto" w:fill="auto"/>
          </w:tcPr>
          <w:p w:rsidR="00966DD9" w:rsidRPr="005D50CF" w:rsidRDefault="00966DD9" w:rsidP="00966DD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Kamera: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 Matryca 1” CMOS; 20MP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Obiektyw: </w:t>
            </w:r>
            <w:proofErr w:type="spellStart"/>
            <w:r w:rsidRPr="005D50CF">
              <w:rPr>
                <w:rFonts w:ascii="Times New Roman" w:hAnsi="Times New Roman"/>
              </w:rPr>
              <w:t>FOV</w:t>
            </w:r>
            <w:proofErr w:type="spellEnd"/>
            <w:r w:rsidRPr="005D50CF">
              <w:rPr>
                <w:rFonts w:ascii="Times New Roman" w:hAnsi="Times New Roman"/>
              </w:rPr>
              <w:t xml:space="preserve"> 88</w:t>
            </w:r>
            <w:r w:rsidRPr="005D50CF">
              <w:rPr>
                <w:rFonts w:ascii="Times New Roman" w:hAnsi="Times New Roman"/>
                <w:vertAlign w:val="superscript"/>
              </w:rPr>
              <w:t>0</w:t>
            </w:r>
            <w:r w:rsidRPr="005D50CF">
              <w:rPr>
                <w:rFonts w:ascii="Times New Roman" w:hAnsi="Times New Roman"/>
              </w:rPr>
              <w:t xml:space="preserve">; ekwiwalent ogniskowej dla formatu 35mm: 22mm; Przysłona f/2.8; Zakres ostrości od 0,6m 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Prędkość migawki 8-1/8000 s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Maksymalna rozdzielczość zdjęcia 5472x3078</w:t>
            </w:r>
          </w:p>
          <w:p w:rsidR="00966DD9" w:rsidRPr="005D50CF" w:rsidRDefault="00966DD9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Rozdzielczość wideo: 4K Ultra </w:t>
            </w:r>
            <w:proofErr w:type="spellStart"/>
            <w:r w:rsidRPr="005D50CF">
              <w:rPr>
                <w:rFonts w:ascii="Times New Roman" w:hAnsi="Times New Roman"/>
              </w:rPr>
              <w:t>HD</w:t>
            </w:r>
            <w:proofErr w:type="spellEnd"/>
            <w:r w:rsidRPr="005D50CF">
              <w:rPr>
                <w:rFonts w:ascii="Times New Roman" w:hAnsi="Times New Roman"/>
              </w:rPr>
              <w:t>: 3840x2160 /60p</w:t>
            </w:r>
          </w:p>
        </w:tc>
        <w:tc>
          <w:tcPr>
            <w:tcW w:w="1923" w:type="dxa"/>
            <w:shd w:val="clear" w:color="auto" w:fill="auto"/>
          </w:tcPr>
          <w:p w:rsidR="00966DD9" w:rsidRPr="005D50CF" w:rsidRDefault="00966DD9" w:rsidP="002B588C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DD9" w:rsidRDefault="00966DD9" w:rsidP="00966DD9">
      <w:pPr>
        <w:spacing w:line="480" w:lineRule="auto"/>
        <w:jc w:val="right"/>
        <w:rPr>
          <w:rFonts w:ascii="Apolonia" w:hAnsi="Apolonia"/>
          <w:color w:val="auto"/>
        </w:rPr>
      </w:pPr>
    </w:p>
    <w:p w:rsidR="007440D5" w:rsidRDefault="007440D5">
      <w:bookmarkStart w:id="0" w:name="_GoBack"/>
      <w:bookmarkEnd w:id="0"/>
    </w:p>
    <w:sectPr w:rsidR="0074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37DE"/>
    <w:multiLevelType w:val="multilevel"/>
    <w:tmpl w:val="8A1241F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0634EB0"/>
    <w:multiLevelType w:val="multilevel"/>
    <w:tmpl w:val="DA129C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D9"/>
    <w:rsid w:val="007440D5"/>
    <w:rsid w:val="009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0260-CDD4-48D4-B7A3-48425211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D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6DD9"/>
    <w:rPr>
      <w:rFonts w:ascii="Cambria" w:eastAsia="Times New Roman" w:hAnsi="Cambria" w:cs="Times New Roman"/>
      <w:b/>
      <w:bCs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66DD9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1</cp:revision>
  <dcterms:created xsi:type="dcterms:W3CDTF">2022-09-20T07:55:00Z</dcterms:created>
  <dcterms:modified xsi:type="dcterms:W3CDTF">2022-09-20T07:55:00Z</dcterms:modified>
</cp:coreProperties>
</file>