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457D"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ISTOTNE POSTANOWIENIA UMOWY</w:t>
      </w:r>
    </w:p>
    <w:p w14:paraId="321D9551" w14:textId="77777777" w:rsidR="00723936" w:rsidRPr="00980F79" w:rsidRDefault="00723936" w:rsidP="00723936">
      <w:pPr>
        <w:spacing w:line="360" w:lineRule="auto"/>
        <w:jc w:val="center"/>
        <w:rPr>
          <w:b/>
          <w:sz w:val="22"/>
          <w:szCs w:val="22"/>
        </w:rPr>
      </w:pPr>
    </w:p>
    <w:p w14:paraId="33F61427" w14:textId="77777777" w:rsidR="00723936" w:rsidRPr="00980F79" w:rsidRDefault="00723936" w:rsidP="00723936">
      <w:pPr>
        <w:spacing w:line="360" w:lineRule="auto"/>
        <w:jc w:val="center"/>
        <w:rPr>
          <w:b/>
          <w:sz w:val="22"/>
          <w:szCs w:val="22"/>
        </w:rPr>
      </w:pPr>
      <w:r w:rsidRPr="00980F79">
        <w:rPr>
          <w:b/>
          <w:sz w:val="22"/>
          <w:szCs w:val="22"/>
        </w:rPr>
        <w:t>§ 1</w:t>
      </w:r>
    </w:p>
    <w:p w14:paraId="026FD9D7" w14:textId="77777777" w:rsidR="00723936" w:rsidRPr="00980F79" w:rsidRDefault="00723936" w:rsidP="00723936">
      <w:pPr>
        <w:spacing w:line="360" w:lineRule="auto"/>
        <w:jc w:val="center"/>
        <w:rPr>
          <w:b/>
          <w:sz w:val="22"/>
          <w:szCs w:val="22"/>
        </w:rPr>
      </w:pPr>
    </w:p>
    <w:p w14:paraId="1804AD07" w14:textId="6559A9A7" w:rsidR="00723936" w:rsidRPr="00980F79" w:rsidRDefault="00723936" w:rsidP="00723936">
      <w:pPr>
        <w:spacing w:line="360" w:lineRule="auto"/>
        <w:jc w:val="both"/>
        <w:rPr>
          <w:sz w:val="22"/>
          <w:szCs w:val="22"/>
        </w:rPr>
      </w:pPr>
      <w:r w:rsidRPr="00980F79">
        <w:rPr>
          <w:sz w:val="22"/>
          <w:szCs w:val="22"/>
        </w:rPr>
        <w:t xml:space="preserve">Podstawę zawartej umowy stanowi przeprowadzone postępowanie </w:t>
      </w:r>
      <w:r w:rsidR="00912B10">
        <w:rPr>
          <w:sz w:val="22"/>
          <w:szCs w:val="22"/>
        </w:rPr>
        <w:t>…………………………</w:t>
      </w:r>
    </w:p>
    <w:p w14:paraId="066EA790" w14:textId="77777777" w:rsidR="00723936" w:rsidRPr="00980F79" w:rsidRDefault="00723936" w:rsidP="00723936">
      <w:pPr>
        <w:pStyle w:val="Zwykytekst"/>
        <w:tabs>
          <w:tab w:val="left" w:pos="708"/>
        </w:tabs>
        <w:spacing w:line="360" w:lineRule="auto"/>
        <w:jc w:val="center"/>
        <w:outlineLvl w:val="0"/>
        <w:rPr>
          <w:rFonts w:ascii="Times New Roman" w:hAnsi="Times New Roman"/>
          <w:sz w:val="22"/>
          <w:szCs w:val="22"/>
        </w:rPr>
      </w:pPr>
    </w:p>
    <w:p w14:paraId="5E1EE467" w14:textId="77777777" w:rsidR="00723936" w:rsidRPr="00980F79" w:rsidRDefault="00723936" w:rsidP="00723936">
      <w:pPr>
        <w:pStyle w:val="Zwykytekst"/>
        <w:numPr>
          <w:ilvl w:val="0"/>
          <w:numId w:val="5"/>
        </w:numPr>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POSTANOWIENIA OGÓLNE, PRZEDMIOT UMOWY</w:t>
      </w:r>
    </w:p>
    <w:p w14:paraId="622D19E2" w14:textId="77777777" w:rsidR="00723936" w:rsidRPr="00980F79" w:rsidRDefault="00723936" w:rsidP="00723936">
      <w:pPr>
        <w:spacing w:line="360" w:lineRule="auto"/>
        <w:jc w:val="center"/>
        <w:rPr>
          <w:b/>
          <w:sz w:val="22"/>
          <w:szCs w:val="22"/>
        </w:rPr>
      </w:pPr>
    </w:p>
    <w:p w14:paraId="7746E477" w14:textId="77777777" w:rsidR="00723936" w:rsidRPr="00980F79" w:rsidRDefault="00723936" w:rsidP="00723936">
      <w:pPr>
        <w:spacing w:line="360" w:lineRule="auto"/>
        <w:jc w:val="center"/>
        <w:rPr>
          <w:b/>
          <w:sz w:val="22"/>
          <w:szCs w:val="22"/>
        </w:rPr>
      </w:pPr>
      <w:r w:rsidRPr="00980F79">
        <w:rPr>
          <w:b/>
          <w:sz w:val="22"/>
          <w:szCs w:val="22"/>
        </w:rPr>
        <w:t>§ 2</w:t>
      </w:r>
    </w:p>
    <w:p w14:paraId="75B7A29D" w14:textId="77777777" w:rsidR="00723936" w:rsidRPr="00980F79" w:rsidRDefault="00723936" w:rsidP="00723936">
      <w:pPr>
        <w:pStyle w:val="Zwykytekst"/>
        <w:tabs>
          <w:tab w:val="left" w:pos="708"/>
        </w:tabs>
        <w:spacing w:line="360" w:lineRule="auto"/>
        <w:ind w:left="1080"/>
        <w:outlineLvl w:val="0"/>
        <w:rPr>
          <w:rFonts w:ascii="Times New Roman" w:hAnsi="Times New Roman"/>
          <w:b/>
          <w:bCs/>
          <w:sz w:val="22"/>
          <w:szCs w:val="22"/>
        </w:rPr>
      </w:pPr>
    </w:p>
    <w:p w14:paraId="20E644C4" w14:textId="6768E9CE" w:rsidR="00723936" w:rsidRPr="00980F79" w:rsidRDefault="00723936" w:rsidP="00723936">
      <w:pPr>
        <w:numPr>
          <w:ilvl w:val="0"/>
          <w:numId w:val="2"/>
        </w:numPr>
        <w:suppressAutoHyphens w:val="0"/>
        <w:spacing w:line="360" w:lineRule="auto"/>
        <w:ind w:left="425" w:hanging="426"/>
        <w:contextualSpacing/>
        <w:jc w:val="both"/>
        <w:rPr>
          <w:sz w:val="22"/>
          <w:szCs w:val="22"/>
          <w:lang w:eastAsia="pl-PL"/>
        </w:rPr>
      </w:pPr>
      <w:r w:rsidRPr="00980F79">
        <w:rPr>
          <w:sz w:val="22"/>
          <w:szCs w:val="22"/>
          <w:lang w:eastAsia="pl-PL"/>
        </w:rPr>
        <w:t xml:space="preserve">Przedmiotem zamówienia jest zadanie polegające na </w:t>
      </w:r>
      <w:r w:rsidR="00912B10">
        <w:rPr>
          <w:sz w:val="22"/>
          <w:szCs w:val="22"/>
          <w:lang w:eastAsia="pl-PL"/>
        </w:rPr>
        <w:t>………………………………..</w:t>
      </w:r>
      <w:r w:rsidRPr="00980F79">
        <w:rPr>
          <w:sz w:val="22"/>
          <w:szCs w:val="22"/>
          <w:lang w:eastAsia="pl-PL"/>
        </w:rPr>
        <w:t xml:space="preserve"> p.n.: „ </w:t>
      </w:r>
      <w:r w:rsidR="00912B10">
        <w:rPr>
          <w:sz w:val="22"/>
          <w:szCs w:val="22"/>
          <w:lang w:eastAsia="pl-PL"/>
        </w:rPr>
        <w:t>…………………</w:t>
      </w:r>
      <w:r w:rsidRPr="00980F79">
        <w:rPr>
          <w:sz w:val="22"/>
          <w:szCs w:val="22"/>
          <w:lang w:eastAsia="pl-PL"/>
        </w:rPr>
        <w:t>”.</w:t>
      </w:r>
    </w:p>
    <w:p w14:paraId="3CE8E40D" w14:textId="77777777" w:rsidR="00723936" w:rsidRPr="00980F79" w:rsidRDefault="00723936" w:rsidP="00723936">
      <w:pPr>
        <w:numPr>
          <w:ilvl w:val="0"/>
          <w:numId w:val="2"/>
        </w:numPr>
        <w:suppressAutoHyphens w:val="0"/>
        <w:spacing w:line="360" w:lineRule="auto"/>
        <w:ind w:left="425" w:hanging="426"/>
        <w:contextualSpacing/>
        <w:jc w:val="both"/>
        <w:rPr>
          <w:sz w:val="22"/>
          <w:szCs w:val="22"/>
          <w:lang w:eastAsia="pl-PL"/>
        </w:rPr>
      </w:pPr>
      <w:r w:rsidRPr="00980F79">
        <w:rPr>
          <w:sz w:val="22"/>
          <w:szCs w:val="22"/>
          <w:lang w:eastAsia="pl-PL"/>
        </w:rPr>
        <w:t>Zakres przedmiotu zamówienia obejmuje:</w:t>
      </w:r>
    </w:p>
    <w:p w14:paraId="4D81A030" w14:textId="348E85E8" w:rsidR="00723936" w:rsidRPr="00980F79" w:rsidRDefault="00723936" w:rsidP="00723936">
      <w:pPr>
        <w:numPr>
          <w:ilvl w:val="0"/>
          <w:numId w:val="3"/>
        </w:numPr>
        <w:suppressAutoHyphens w:val="0"/>
        <w:spacing w:line="360" w:lineRule="auto"/>
        <w:ind w:left="709" w:hanging="283"/>
        <w:jc w:val="both"/>
        <w:rPr>
          <w:sz w:val="22"/>
          <w:szCs w:val="22"/>
        </w:rPr>
      </w:pPr>
      <w:r w:rsidRPr="00980F79">
        <w:rPr>
          <w:sz w:val="22"/>
          <w:szCs w:val="22"/>
        </w:rPr>
        <w:t xml:space="preserve">Wykonanie robót budowlanych </w:t>
      </w:r>
      <w:r w:rsidR="00912B10">
        <w:rPr>
          <w:sz w:val="22"/>
          <w:szCs w:val="22"/>
        </w:rPr>
        <w:t>…………….</w:t>
      </w:r>
      <w:r>
        <w:rPr>
          <w:sz w:val="22"/>
          <w:szCs w:val="22"/>
        </w:rPr>
        <w:t> </w:t>
      </w:r>
      <w:r w:rsidRPr="00980F79">
        <w:rPr>
          <w:sz w:val="22"/>
          <w:szCs w:val="22"/>
        </w:rPr>
        <w:t>r., w tym:</w:t>
      </w:r>
    </w:p>
    <w:p w14:paraId="4A1EBDFE" w14:textId="3585A235" w:rsidR="00723936" w:rsidRDefault="00912B10" w:rsidP="00723936">
      <w:pPr>
        <w:numPr>
          <w:ilvl w:val="1"/>
          <w:numId w:val="3"/>
        </w:numPr>
        <w:suppressAutoHyphens w:val="0"/>
        <w:spacing w:line="360" w:lineRule="auto"/>
        <w:jc w:val="both"/>
        <w:rPr>
          <w:sz w:val="22"/>
          <w:szCs w:val="22"/>
        </w:rPr>
      </w:pPr>
      <w:r>
        <w:rPr>
          <w:sz w:val="22"/>
          <w:szCs w:val="22"/>
        </w:rPr>
        <w:t>………………..</w:t>
      </w:r>
    </w:p>
    <w:p w14:paraId="0652E772" w14:textId="77777777" w:rsidR="00912B10" w:rsidRPr="00980F79" w:rsidRDefault="00912B10" w:rsidP="00723936">
      <w:pPr>
        <w:numPr>
          <w:ilvl w:val="1"/>
          <w:numId w:val="3"/>
        </w:numPr>
        <w:suppressAutoHyphens w:val="0"/>
        <w:spacing w:line="360" w:lineRule="auto"/>
        <w:jc w:val="both"/>
        <w:rPr>
          <w:sz w:val="22"/>
          <w:szCs w:val="22"/>
        </w:rPr>
      </w:pPr>
    </w:p>
    <w:p w14:paraId="186B9CEE" w14:textId="77777777" w:rsidR="00723936" w:rsidRPr="00980F79" w:rsidRDefault="00723936" w:rsidP="00723936">
      <w:pPr>
        <w:numPr>
          <w:ilvl w:val="0"/>
          <w:numId w:val="3"/>
        </w:numPr>
        <w:suppressAutoHyphens w:val="0"/>
        <w:spacing w:line="360" w:lineRule="auto"/>
        <w:ind w:left="709" w:hanging="283"/>
        <w:jc w:val="both"/>
        <w:rPr>
          <w:sz w:val="22"/>
          <w:szCs w:val="22"/>
        </w:rPr>
      </w:pPr>
      <w:r w:rsidRPr="00980F79">
        <w:rPr>
          <w:sz w:val="22"/>
          <w:szCs w:val="22"/>
        </w:rPr>
        <w:t>Dokonanie w imieniu Zamawiającego zgłoszenia zakończenia robót budowlanych / uzyskania decyzji na użytkowanie zgodnie z obowiązującymi przepisami ustawy  o Prawie Budowlanym.</w:t>
      </w:r>
    </w:p>
    <w:p w14:paraId="73702043" w14:textId="4E79C657" w:rsidR="00723936" w:rsidRPr="00980F79" w:rsidRDefault="00723936" w:rsidP="00723936">
      <w:pPr>
        <w:numPr>
          <w:ilvl w:val="0"/>
          <w:numId w:val="3"/>
        </w:numPr>
        <w:suppressAutoHyphens w:val="0"/>
        <w:spacing w:line="360" w:lineRule="auto"/>
        <w:ind w:left="709" w:hanging="283"/>
        <w:jc w:val="both"/>
        <w:rPr>
          <w:sz w:val="22"/>
          <w:szCs w:val="22"/>
        </w:rPr>
      </w:pPr>
      <w:r w:rsidRPr="00980F79">
        <w:rPr>
          <w:sz w:val="22"/>
          <w:szCs w:val="22"/>
        </w:rPr>
        <w:t xml:space="preserve">Wykonanie dokumentacji powykonawczej wraz  </w:t>
      </w:r>
      <w:r w:rsidR="00DD5F48">
        <w:rPr>
          <w:sz w:val="22"/>
          <w:szCs w:val="22"/>
        </w:rPr>
        <w:t>……………….</w:t>
      </w:r>
      <w:r w:rsidRPr="00980F79">
        <w:rPr>
          <w:sz w:val="22"/>
          <w:szCs w:val="22"/>
        </w:rPr>
        <w:t xml:space="preserve">. </w:t>
      </w:r>
    </w:p>
    <w:p w14:paraId="2F92A752" w14:textId="77777777" w:rsidR="00723936" w:rsidRPr="00980F79" w:rsidRDefault="00723936" w:rsidP="00723936">
      <w:pPr>
        <w:pStyle w:val="Akapitzlist"/>
        <w:suppressAutoHyphens w:val="0"/>
        <w:autoSpaceDE w:val="0"/>
        <w:autoSpaceDN w:val="0"/>
        <w:adjustRightInd w:val="0"/>
        <w:spacing w:line="360" w:lineRule="auto"/>
        <w:ind w:left="426"/>
        <w:jc w:val="both"/>
        <w:rPr>
          <w:sz w:val="22"/>
          <w:szCs w:val="22"/>
        </w:rPr>
      </w:pPr>
    </w:p>
    <w:p w14:paraId="2829CDBB" w14:textId="7777777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§3</w:t>
      </w:r>
    </w:p>
    <w:p w14:paraId="66C649B6" w14:textId="77777777" w:rsidR="00723936" w:rsidRPr="00980F79" w:rsidRDefault="00723936" w:rsidP="00723936">
      <w:pPr>
        <w:suppressAutoHyphens w:val="0"/>
        <w:spacing w:line="360" w:lineRule="auto"/>
        <w:jc w:val="center"/>
        <w:rPr>
          <w:b/>
          <w:sz w:val="22"/>
          <w:szCs w:val="22"/>
          <w:lang w:eastAsia="pl-PL"/>
        </w:rPr>
      </w:pPr>
    </w:p>
    <w:p w14:paraId="6006AF98" w14:textId="77777777" w:rsidR="00723936" w:rsidRPr="00980F79" w:rsidRDefault="00723936" w:rsidP="00723936">
      <w:pPr>
        <w:numPr>
          <w:ilvl w:val="0"/>
          <w:numId w:val="6"/>
        </w:numPr>
        <w:spacing w:line="360" w:lineRule="auto"/>
        <w:ind w:left="284" w:hanging="284"/>
        <w:contextualSpacing/>
        <w:jc w:val="both"/>
        <w:rPr>
          <w:sz w:val="22"/>
          <w:szCs w:val="22"/>
        </w:rPr>
      </w:pPr>
      <w:r w:rsidRPr="00980F79">
        <w:rPr>
          <w:sz w:val="22"/>
          <w:szCs w:val="22"/>
        </w:rPr>
        <w:t>Przedstawicielem Zamawiającego na budowie będzie inspektor nadzoru ..................................................................................................................................................</w:t>
      </w:r>
    </w:p>
    <w:p w14:paraId="7B8B4A4F" w14:textId="77777777" w:rsidR="00723936" w:rsidRPr="00980F79" w:rsidRDefault="00723936" w:rsidP="00723936">
      <w:pPr>
        <w:spacing w:line="360" w:lineRule="auto"/>
        <w:ind w:firstLine="284"/>
        <w:jc w:val="both"/>
        <w:rPr>
          <w:sz w:val="22"/>
          <w:szCs w:val="22"/>
        </w:rPr>
      </w:pPr>
      <w:r w:rsidRPr="00980F79">
        <w:rPr>
          <w:sz w:val="22"/>
          <w:szCs w:val="22"/>
        </w:rPr>
        <w:t>Imię, nazwisko</w:t>
      </w:r>
    </w:p>
    <w:p w14:paraId="29AEAEB7" w14:textId="77777777" w:rsidR="00723936" w:rsidRPr="00980F79" w:rsidRDefault="00723936" w:rsidP="00723936">
      <w:pPr>
        <w:spacing w:line="360" w:lineRule="auto"/>
        <w:ind w:firstLine="284"/>
        <w:jc w:val="both"/>
        <w:rPr>
          <w:sz w:val="22"/>
          <w:szCs w:val="22"/>
        </w:rPr>
      </w:pPr>
      <w:r w:rsidRPr="00980F79">
        <w:rPr>
          <w:sz w:val="22"/>
          <w:szCs w:val="22"/>
        </w:rPr>
        <w:t>Tel:......................................................, e-mail:…………………………………………….</w:t>
      </w:r>
    </w:p>
    <w:p w14:paraId="2D715941" w14:textId="77777777" w:rsidR="00723936" w:rsidRPr="00980F79" w:rsidRDefault="00723936" w:rsidP="00723936">
      <w:pPr>
        <w:spacing w:line="360" w:lineRule="auto"/>
        <w:ind w:left="284"/>
        <w:contextualSpacing/>
        <w:jc w:val="both"/>
        <w:rPr>
          <w:sz w:val="22"/>
          <w:szCs w:val="22"/>
        </w:rPr>
      </w:pPr>
    </w:p>
    <w:p w14:paraId="7079E3FC" w14:textId="77777777" w:rsidR="00723936" w:rsidRPr="00980F79" w:rsidRDefault="00723936" w:rsidP="00723936">
      <w:pPr>
        <w:numPr>
          <w:ilvl w:val="0"/>
          <w:numId w:val="6"/>
        </w:numPr>
        <w:spacing w:line="360" w:lineRule="auto"/>
        <w:ind w:left="284" w:hanging="284"/>
        <w:contextualSpacing/>
        <w:jc w:val="both"/>
        <w:rPr>
          <w:sz w:val="22"/>
          <w:szCs w:val="22"/>
        </w:rPr>
      </w:pPr>
      <w:r w:rsidRPr="00980F79">
        <w:rPr>
          <w:sz w:val="22"/>
          <w:szCs w:val="22"/>
        </w:rPr>
        <w:t>Przedstawicielem Wykonawcy na budowie będzie kierownik budowy …………………………..............................................................................</w:t>
      </w:r>
    </w:p>
    <w:p w14:paraId="0F2C1E6E" w14:textId="77777777" w:rsidR="00723936" w:rsidRPr="00980F79" w:rsidRDefault="00723936" w:rsidP="00723936">
      <w:pPr>
        <w:spacing w:line="360" w:lineRule="auto"/>
        <w:ind w:firstLine="284"/>
        <w:jc w:val="both"/>
        <w:rPr>
          <w:sz w:val="22"/>
          <w:szCs w:val="22"/>
        </w:rPr>
      </w:pPr>
      <w:r w:rsidRPr="00980F79">
        <w:rPr>
          <w:sz w:val="22"/>
          <w:szCs w:val="22"/>
        </w:rPr>
        <w:t>Imię, nazwisko</w:t>
      </w:r>
    </w:p>
    <w:p w14:paraId="2A981A62" w14:textId="77777777" w:rsidR="00723936" w:rsidRPr="00980F79" w:rsidRDefault="00723936" w:rsidP="00723936">
      <w:pPr>
        <w:spacing w:line="360" w:lineRule="auto"/>
        <w:ind w:firstLine="284"/>
        <w:jc w:val="both"/>
        <w:rPr>
          <w:sz w:val="22"/>
          <w:szCs w:val="22"/>
        </w:rPr>
      </w:pPr>
      <w:r w:rsidRPr="00980F79">
        <w:rPr>
          <w:sz w:val="22"/>
          <w:szCs w:val="22"/>
        </w:rPr>
        <w:t>Tel:......................................................, e-mail:…………………………………………….</w:t>
      </w:r>
    </w:p>
    <w:p w14:paraId="2838F2D3" w14:textId="77777777" w:rsidR="00723936" w:rsidRPr="00980F79" w:rsidRDefault="00723936" w:rsidP="00723936">
      <w:pPr>
        <w:numPr>
          <w:ilvl w:val="0"/>
          <w:numId w:val="6"/>
        </w:numPr>
        <w:spacing w:line="360" w:lineRule="auto"/>
        <w:ind w:left="284" w:hanging="284"/>
        <w:contextualSpacing/>
        <w:jc w:val="both"/>
        <w:rPr>
          <w:sz w:val="22"/>
          <w:szCs w:val="22"/>
        </w:rPr>
      </w:pPr>
      <w:r w:rsidRPr="00980F79">
        <w:rPr>
          <w:sz w:val="22"/>
          <w:szCs w:val="22"/>
        </w:rPr>
        <w:t>Jako koordynatora w zakresie wykonywania obowiązków umowy Zamawiający  wyznacza:</w:t>
      </w:r>
    </w:p>
    <w:p w14:paraId="3295657D" w14:textId="6E7AD9E4" w:rsidR="00723936" w:rsidRPr="00980F79" w:rsidRDefault="00912B10" w:rsidP="00723936">
      <w:pPr>
        <w:spacing w:line="360" w:lineRule="auto"/>
        <w:ind w:left="284"/>
        <w:contextualSpacing/>
        <w:jc w:val="both"/>
        <w:rPr>
          <w:sz w:val="22"/>
          <w:szCs w:val="22"/>
        </w:rPr>
      </w:pPr>
      <w:r>
        <w:rPr>
          <w:bCs/>
          <w:sz w:val="22"/>
          <w:szCs w:val="22"/>
        </w:rPr>
        <w:t>………………………………………………..</w:t>
      </w:r>
    </w:p>
    <w:p w14:paraId="28634D85" w14:textId="26936E67" w:rsidR="00723936" w:rsidRPr="00980F79" w:rsidRDefault="00723936" w:rsidP="00723936">
      <w:pPr>
        <w:numPr>
          <w:ilvl w:val="0"/>
          <w:numId w:val="6"/>
        </w:numPr>
        <w:suppressAutoHyphens w:val="0"/>
        <w:spacing w:line="360" w:lineRule="auto"/>
        <w:ind w:left="284" w:hanging="284"/>
        <w:contextualSpacing/>
        <w:jc w:val="both"/>
        <w:rPr>
          <w:sz w:val="22"/>
          <w:szCs w:val="22"/>
          <w:lang w:eastAsia="pl-PL"/>
        </w:rPr>
      </w:pPr>
      <w:r w:rsidRPr="00980F79">
        <w:rPr>
          <w:sz w:val="22"/>
          <w:szCs w:val="22"/>
        </w:rPr>
        <w:t xml:space="preserve">Zmiana osób wskazanych w ust. 3 nie stanowi zmiany umowy, </w:t>
      </w:r>
      <w:r w:rsidR="00912B10">
        <w:rPr>
          <w:sz w:val="22"/>
          <w:szCs w:val="22"/>
        </w:rPr>
        <w:t>lecz</w:t>
      </w:r>
      <w:r w:rsidRPr="00980F79">
        <w:rPr>
          <w:sz w:val="22"/>
          <w:szCs w:val="22"/>
        </w:rPr>
        <w:t xml:space="preserve"> powiadomienia </w:t>
      </w:r>
      <w:r w:rsidR="00912B10">
        <w:rPr>
          <w:sz w:val="22"/>
          <w:szCs w:val="22"/>
        </w:rPr>
        <w:t>Wykonawcy</w:t>
      </w:r>
      <w:r w:rsidRPr="00980F79">
        <w:rPr>
          <w:sz w:val="22"/>
          <w:szCs w:val="22"/>
        </w:rPr>
        <w:t xml:space="preserve"> o zmianie.</w:t>
      </w:r>
    </w:p>
    <w:p w14:paraId="04A1AA62" w14:textId="00FF300D" w:rsidR="00723936" w:rsidRPr="00980F79" w:rsidRDefault="00723936" w:rsidP="00723936">
      <w:pPr>
        <w:numPr>
          <w:ilvl w:val="0"/>
          <w:numId w:val="6"/>
        </w:numPr>
        <w:suppressAutoHyphens w:val="0"/>
        <w:spacing w:line="360" w:lineRule="auto"/>
        <w:ind w:left="284" w:hanging="284"/>
        <w:contextualSpacing/>
        <w:jc w:val="both"/>
        <w:rPr>
          <w:sz w:val="22"/>
          <w:szCs w:val="22"/>
          <w:lang w:eastAsia="pl-PL"/>
        </w:rPr>
      </w:pPr>
      <w:r w:rsidRPr="00980F79">
        <w:rPr>
          <w:sz w:val="22"/>
          <w:szCs w:val="22"/>
        </w:rPr>
        <w:t>Zmiana osób wskazanych w ust. 1, 2 wymaga sporządzenia aneksu do umowy.</w:t>
      </w:r>
    </w:p>
    <w:p w14:paraId="49121485" w14:textId="77777777" w:rsidR="00723936" w:rsidRPr="00980F79" w:rsidRDefault="00723936" w:rsidP="00723936">
      <w:pPr>
        <w:numPr>
          <w:ilvl w:val="0"/>
          <w:numId w:val="6"/>
        </w:numPr>
        <w:autoSpaceDE w:val="0"/>
        <w:autoSpaceDN w:val="0"/>
        <w:adjustRightInd w:val="0"/>
        <w:spacing w:line="360" w:lineRule="auto"/>
        <w:ind w:left="284" w:hanging="284"/>
        <w:contextualSpacing/>
        <w:jc w:val="both"/>
        <w:rPr>
          <w:sz w:val="22"/>
          <w:szCs w:val="22"/>
        </w:rPr>
      </w:pPr>
      <w:r w:rsidRPr="00980F79">
        <w:rPr>
          <w:sz w:val="22"/>
          <w:szCs w:val="22"/>
        </w:rPr>
        <w:t xml:space="preserve">Wykonawca oświadcza, że : </w:t>
      </w:r>
    </w:p>
    <w:p w14:paraId="55A9FE84" w14:textId="77777777" w:rsidR="00723936" w:rsidRPr="00980F79" w:rsidRDefault="00723936" w:rsidP="00723936">
      <w:pPr>
        <w:numPr>
          <w:ilvl w:val="1"/>
          <w:numId w:val="7"/>
        </w:numPr>
        <w:autoSpaceDE w:val="0"/>
        <w:autoSpaceDN w:val="0"/>
        <w:adjustRightInd w:val="0"/>
        <w:spacing w:line="360" w:lineRule="auto"/>
        <w:ind w:left="709" w:hanging="425"/>
        <w:contextualSpacing/>
        <w:jc w:val="both"/>
        <w:rPr>
          <w:sz w:val="22"/>
          <w:szCs w:val="22"/>
        </w:rPr>
      </w:pPr>
      <w:r w:rsidRPr="00980F79">
        <w:rPr>
          <w:sz w:val="22"/>
          <w:szCs w:val="22"/>
        </w:rPr>
        <w:lastRenderedPageBreak/>
        <w:t xml:space="preserve">posiada niezbędną wiedzę, doświadczenie, wymagane uprawnienia oraz środki techniczne niezbędne do prawidłowego i terminowego  wykonania Umowy, </w:t>
      </w:r>
    </w:p>
    <w:p w14:paraId="759603BD" w14:textId="77777777" w:rsidR="00723936" w:rsidRPr="00980F79" w:rsidRDefault="00723936" w:rsidP="00723936">
      <w:pPr>
        <w:numPr>
          <w:ilvl w:val="1"/>
          <w:numId w:val="7"/>
        </w:numPr>
        <w:autoSpaceDE w:val="0"/>
        <w:autoSpaceDN w:val="0"/>
        <w:adjustRightInd w:val="0"/>
        <w:spacing w:line="360" w:lineRule="auto"/>
        <w:ind w:left="709" w:hanging="425"/>
        <w:contextualSpacing/>
        <w:jc w:val="both"/>
        <w:rPr>
          <w:sz w:val="22"/>
          <w:szCs w:val="22"/>
        </w:rPr>
      </w:pPr>
      <w:r w:rsidRPr="00980F79">
        <w:rPr>
          <w:sz w:val="22"/>
          <w:szCs w:val="22"/>
        </w:rPr>
        <w:t>zapoznał się z terenem realizacji robót i jego otoczeniem oraz nie zgłasza żadnych zastrzeżeń.</w:t>
      </w:r>
    </w:p>
    <w:p w14:paraId="171A582F"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p>
    <w:p w14:paraId="68B5B38D"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II. PODWYKONAWCY</w:t>
      </w:r>
    </w:p>
    <w:p w14:paraId="1DB61612" w14:textId="77777777" w:rsidR="00723936" w:rsidRPr="00980F79" w:rsidRDefault="00723936" w:rsidP="00723936">
      <w:pPr>
        <w:suppressAutoHyphens w:val="0"/>
        <w:spacing w:line="360" w:lineRule="auto"/>
        <w:jc w:val="both"/>
        <w:rPr>
          <w:sz w:val="22"/>
          <w:szCs w:val="22"/>
        </w:rPr>
      </w:pPr>
    </w:p>
    <w:p w14:paraId="6D796EF4" w14:textId="77777777" w:rsidR="00723936" w:rsidRPr="00980F79" w:rsidRDefault="00723936" w:rsidP="00723936">
      <w:pPr>
        <w:suppressAutoHyphens w:val="0"/>
        <w:autoSpaceDE w:val="0"/>
        <w:spacing w:line="360" w:lineRule="auto"/>
        <w:jc w:val="center"/>
        <w:rPr>
          <w:b/>
          <w:sz w:val="22"/>
          <w:szCs w:val="22"/>
          <w:lang w:eastAsia="pl-PL"/>
        </w:rPr>
      </w:pPr>
      <w:r w:rsidRPr="00980F79">
        <w:rPr>
          <w:b/>
          <w:sz w:val="22"/>
          <w:szCs w:val="22"/>
          <w:lang w:eastAsia="pl-PL"/>
        </w:rPr>
        <w:t>§ 4</w:t>
      </w:r>
    </w:p>
    <w:p w14:paraId="66A26C3E" w14:textId="77777777" w:rsidR="00723936" w:rsidRPr="00980F79" w:rsidRDefault="00723936" w:rsidP="00723936">
      <w:pPr>
        <w:suppressAutoHyphens w:val="0"/>
        <w:autoSpaceDE w:val="0"/>
        <w:spacing w:line="360" w:lineRule="auto"/>
        <w:jc w:val="center"/>
        <w:rPr>
          <w:b/>
          <w:sz w:val="22"/>
          <w:szCs w:val="22"/>
          <w:lang w:eastAsia="pl-PL"/>
        </w:rPr>
      </w:pPr>
    </w:p>
    <w:p w14:paraId="001F6C0E" w14:textId="77777777" w:rsidR="00723936" w:rsidRPr="00980F79" w:rsidRDefault="00723936" w:rsidP="00723936">
      <w:pPr>
        <w:numPr>
          <w:ilvl w:val="0"/>
          <w:numId w:val="11"/>
        </w:numPr>
        <w:spacing w:line="360" w:lineRule="auto"/>
        <w:ind w:left="284" w:hanging="284"/>
        <w:contextualSpacing/>
        <w:jc w:val="both"/>
        <w:rPr>
          <w:sz w:val="22"/>
          <w:szCs w:val="22"/>
        </w:rPr>
      </w:pPr>
      <w:r w:rsidRPr="00980F79">
        <w:rPr>
          <w:sz w:val="22"/>
          <w:szCs w:val="22"/>
        </w:rPr>
        <w:t xml:space="preserve">Wykonawca może powierzyć wykonanie części zamówienia podwykonawcy. </w:t>
      </w:r>
    </w:p>
    <w:p w14:paraId="50810D48" w14:textId="77777777" w:rsidR="00723936" w:rsidRPr="00980F79" w:rsidRDefault="00723936" w:rsidP="00723936">
      <w:pPr>
        <w:numPr>
          <w:ilvl w:val="0"/>
          <w:numId w:val="11"/>
        </w:numPr>
        <w:spacing w:line="360" w:lineRule="auto"/>
        <w:ind w:left="284" w:hanging="284"/>
        <w:contextualSpacing/>
        <w:jc w:val="both"/>
        <w:rPr>
          <w:sz w:val="22"/>
          <w:szCs w:val="22"/>
        </w:rPr>
      </w:pPr>
      <w:r w:rsidRPr="00980F79">
        <w:rPr>
          <w:sz w:val="22"/>
          <w:szCs w:val="22"/>
        </w:rPr>
        <w:t xml:space="preserve">Zamawiający nie zastrzega obowiązku osobistego wykonania przez Wykonawcę kluczowych części zamówienia. </w:t>
      </w:r>
    </w:p>
    <w:p w14:paraId="01E765D8" w14:textId="77777777" w:rsidR="00723936" w:rsidRPr="00980F79" w:rsidRDefault="00723936" w:rsidP="00723936">
      <w:pPr>
        <w:numPr>
          <w:ilvl w:val="0"/>
          <w:numId w:val="11"/>
        </w:numPr>
        <w:spacing w:line="360" w:lineRule="auto"/>
        <w:ind w:left="284" w:hanging="284"/>
        <w:contextualSpacing/>
        <w:jc w:val="both"/>
        <w:rPr>
          <w:sz w:val="22"/>
          <w:szCs w:val="22"/>
        </w:rPr>
      </w:pPr>
      <w:r w:rsidRPr="00980F79">
        <w:rPr>
          <w:sz w:val="22"/>
          <w:szCs w:val="22"/>
        </w:rPr>
        <w:t>Wykonawca wykona z pomocą podwykonawców, na których zasoby powoływał się, na zasadach określonych w art. 462 Pzp, następujący zakres przedmiotu umowy:</w:t>
      </w:r>
    </w:p>
    <w:p w14:paraId="253AB370" w14:textId="77777777" w:rsidR="00723936" w:rsidRPr="00980F79" w:rsidRDefault="00723936" w:rsidP="00723936">
      <w:pPr>
        <w:widowControl w:val="0"/>
        <w:numPr>
          <w:ilvl w:val="6"/>
          <w:numId w:val="4"/>
        </w:numPr>
        <w:tabs>
          <w:tab w:val="clear" w:pos="2880"/>
          <w:tab w:val="num" w:pos="709"/>
        </w:tabs>
        <w:suppressAutoHyphens w:val="0"/>
        <w:autoSpaceDE w:val="0"/>
        <w:spacing w:line="360" w:lineRule="auto"/>
        <w:ind w:hanging="2520"/>
        <w:contextualSpacing/>
        <w:jc w:val="both"/>
        <w:rPr>
          <w:rFonts w:eastAsia="Book Antiqua"/>
          <w:sz w:val="22"/>
          <w:szCs w:val="22"/>
          <w:lang w:eastAsia="pl-PL"/>
        </w:rPr>
      </w:pPr>
      <w:r w:rsidRPr="00980F79">
        <w:rPr>
          <w:sz w:val="22"/>
          <w:szCs w:val="22"/>
          <w:lang w:eastAsia="pl-PL"/>
        </w:rPr>
        <w:t xml:space="preserve">.......................................................................................................................... </w:t>
      </w:r>
    </w:p>
    <w:p w14:paraId="58028A5C" w14:textId="77777777" w:rsidR="00723936" w:rsidRPr="00980F79" w:rsidRDefault="00723936" w:rsidP="00723936">
      <w:pPr>
        <w:widowControl w:val="0"/>
        <w:tabs>
          <w:tab w:val="num" w:pos="709"/>
        </w:tabs>
        <w:autoSpaceDE w:val="0"/>
        <w:spacing w:line="360" w:lineRule="auto"/>
        <w:ind w:left="2531" w:firstLine="349"/>
        <w:contextualSpacing/>
        <w:jc w:val="both"/>
        <w:rPr>
          <w:rFonts w:eastAsia="Book Antiqua"/>
          <w:sz w:val="22"/>
          <w:szCs w:val="22"/>
          <w:lang w:eastAsia="pl-PL"/>
        </w:rPr>
      </w:pPr>
      <w:r w:rsidRPr="00980F79">
        <w:rPr>
          <w:sz w:val="22"/>
          <w:szCs w:val="22"/>
          <w:lang w:eastAsia="pl-PL"/>
        </w:rPr>
        <w:t>(podwykonawca, zakres, wartość)</w:t>
      </w:r>
    </w:p>
    <w:p w14:paraId="7482BE84" w14:textId="77777777" w:rsidR="00723936" w:rsidRPr="00980F79" w:rsidRDefault="00723936" w:rsidP="00723936">
      <w:pPr>
        <w:widowControl w:val="0"/>
        <w:numPr>
          <w:ilvl w:val="6"/>
          <w:numId w:val="4"/>
        </w:numPr>
        <w:tabs>
          <w:tab w:val="clear" w:pos="2880"/>
          <w:tab w:val="num" w:pos="709"/>
        </w:tabs>
        <w:suppressAutoHyphens w:val="0"/>
        <w:autoSpaceDE w:val="0"/>
        <w:spacing w:line="360" w:lineRule="auto"/>
        <w:ind w:hanging="2520"/>
        <w:contextualSpacing/>
        <w:jc w:val="both"/>
        <w:rPr>
          <w:sz w:val="22"/>
          <w:szCs w:val="22"/>
          <w:lang w:eastAsia="pl-PL"/>
        </w:rPr>
      </w:pPr>
      <w:r w:rsidRPr="00980F79">
        <w:rPr>
          <w:rFonts w:eastAsia="Book Antiqua"/>
          <w:sz w:val="22"/>
          <w:szCs w:val="22"/>
          <w:lang w:eastAsia="pl-PL"/>
        </w:rPr>
        <w:t>………………………………………………………………………</w:t>
      </w:r>
      <w:r w:rsidRPr="00980F79">
        <w:rPr>
          <w:sz w:val="22"/>
          <w:szCs w:val="22"/>
          <w:lang w:eastAsia="pl-PL"/>
        </w:rPr>
        <w:t>.………</w:t>
      </w:r>
    </w:p>
    <w:p w14:paraId="56D3B8A6" w14:textId="77777777" w:rsidR="00723936" w:rsidRPr="00980F79" w:rsidRDefault="00723936" w:rsidP="00723936">
      <w:pPr>
        <w:tabs>
          <w:tab w:val="num" w:pos="709"/>
        </w:tabs>
        <w:suppressAutoHyphens w:val="0"/>
        <w:autoSpaceDE w:val="0"/>
        <w:spacing w:line="360" w:lineRule="auto"/>
        <w:ind w:left="2520" w:hanging="2520"/>
        <w:contextualSpacing/>
        <w:jc w:val="center"/>
        <w:rPr>
          <w:sz w:val="22"/>
          <w:szCs w:val="22"/>
          <w:lang w:eastAsia="pl-PL"/>
        </w:rPr>
      </w:pPr>
      <w:r w:rsidRPr="00980F79">
        <w:rPr>
          <w:sz w:val="22"/>
          <w:szCs w:val="22"/>
          <w:lang w:eastAsia="pl-PL"/>
        </w:rPr>
        <w:t>(podwykonawca, zakres, wartość)</w:t>
      </w:r>
    </w:p>
    <w:p w14:paraId="135FAB53" w14:textId="77777777" w:rsidR="00723936" w:rsidRPr="00980F79" w:rsidRDefault="00723936" w:rsidP="00723936">
      <w:pPr>
        <w:suppressAutoHyphens w:val="0"/>
        <w:autoSpaceDE w:val="0"/>
        <w:spacing w:line="360" w:lineRule="auto"/>
        <w:ind w:left="360"/>
        <w:contextualSpacing/>
        <w:jc w:val="both"/>
        <w:rPr>
          <w:sz w:val="22"/>
          <w:szCs w:val="22"/>
          <w:lang w:eastAsia="pl-PL"/>
        </w:rPr>
      </w:pPr>
      <w:r w:rsidRPr="00980F79">
        <w:rPr>
          <w:sz w:val="22"/>
          <w:szCs w:val="22"/>
          <w:lang w:eastAsia="pl-PL"/>
        </w:rPr>
        <w:t>..............................................................................................................................................      wartość razem brutto (łącznie z VAT) ..................................................................... zł</w:t>
      </w:r>
    </w:p>
    <w:p w14:paraId="583C3BA9" w14:textId="77777777" w:rsidR="00723936" w:rsidRPr="00980F79" w:rsidRDefault="00723936" w:rsidP="00723936">
      <w:pPr>
        <w:suppressAutoHyphens w:val="0"/>
        <w:autoSpaceDE w:val="0"/>
        <w:spacing w:line="360" w:lineRule="auto"/>
        <w:ind w:left="360"/>
        <w:contextualSpacing/>
        <w:jc w:val="both"/>
        <w:rPr>
          <w:sz w:val="22"/>
          <w:szCs w:val="22"/>
          <w:lang w:eastAsia="pl-PL"/>
        </w:rPr>
      </w:pPr>
      <w:r w:rsidRPr="00980F79">
        <w:rPr>
          <w:sz w:val="22"/>
          <w:szCs w:val="22"/>
          <w:lang w:eastAsia="pl-PL"/>
        </w:rPr>
        <w:t>(słownie: .......................................................................................................................... zł)</w:t>
      </w:r>
    </w:p>
    <w:p w14:paraId="19C99831" w14:textId="77777777" w:rsidR="00723936" w:rsidRPr="00980F79" w:rsidRDefault="00723936" w:rsidP="00723936">
      <w:pPr>
        <w:numPr>
          <w:ilvl w:val="0"/>
          <w:numId w:val="11"/>
        </w:numPr>
        <w:spacing w:line="360" w:lineRule="auto"/>
        <w:ind w:left="426" w:hanging="426"/>
        <w:contextualSpacing/>
        <w:jc w:val="both"/>
        <w:rPr>
          <w:sz w:val="22"/>
          <w:szCs w:val="22"/>
        </w:rPr>
      </w:pPr>
      <w:r w:rsidRPr="00980F79">
        <w:rPr>
          <w:sz w:val="22"/>
          <w:szCs w:val="22"/>
        </w:rPr>
        <w:t>Wykonawca ponosi pełną odpowiedzialność, za jakość, terminowość oraz bezpieczeństwo robót wykonywanych przez podwykonawców, a także za wszelkie ich działania, jak i zaniechania.</w:t>
      </w:r>
    </w:p>
    <w:p w14:paraId="65E04273" w14:textId="5064B44F" w:rsidR="00723936" w:rsidRPr="00980F79" w:rsidRDefault="00723936" w:rsidP="00723936">
      <w:pPr>
        <w:numPr>
          <w:ilvl w:val="0"/>
          <w:numId w:val="11"/>
        </w:numPr>
        <w:spacing w:line="360" w:lineRule="auto"/>
        <w:ind w:left="426" w:hanging="426"/>
        <w:contextualSpacing/>
        <w:jc w:val="both"/>
        <w:rPr>
          <w:sz w:val="22"/>
          <w:szCs w:val="22"/>
        </w:rPr>
      </w:pPr>
      <w:r w:rsidRPr="00980F79">
        <w:rPr>
          <w:sz w:val="22"/>
          <w:szCs w:val="22"/>
        </w:rPr>
        <w:t xml:space="preserve">Wykonawca, wyłącznie po uzyskaniu pisemnej zgody Zamawiającego, może zlecić roboty innym podwykonawcom niż wskazani w ust. 3. </w:t>
      </w:r>
    </w:p>
    <w:p w14:paraId="67622DE3" w14:textId="6450BFB9" w:rsidR="00723936" w:rsidRPr="00980F79" w:rsidRDefault="00723936" w:rsidP="00723936">
      <w:pPr>
        <w:numPr>
          <w:ilvl w:val="0"/>
          <w:numId w:val="11"/>
        </w:numPr>
        <w:spacing w:line="360" w:lineRule="auto"/>
        <w:ind w:left="426" w:hanging="426"/>
        <w:contextualSpacing/>
        <w:jc w:val="both"/>
        <w:rPr>
          <w:sz w:val="22"/>
          <w:szCs w:val="22"/>
        </w:rPr>
      </w:pPr>
      <w:r w:rsidRPr="00980F79">
        <w:rPr>
          <w:sz w:val="22"/>
          <w:szCs w:val="22"/>
        </w:rPr>
        <w:t xml:space="preserve">Wykonawca, podwykonawca lub dalszy podwykonawca zamówienia, zamierzający zawrzeć umowę o podwykonawstwo, której przedmiotem są w/w roboty, jest obowiązany, w trakcie realizacji zamówienia, do </w:t>
      </w:r>
      <w:r>
        <w:rPr>
          <w:sz w:val="22"/>
          <w:szCs w:val="22"/>
        </w:rPr>
        <w:t>przedłożenia</w:t>
      </w:r>
      <w:r w:rsidRPr="00980F79">
        <w:rPr>
          <w:sz w:val="22"/>
          <w:szCs w:val="22"/>
        </w:rPr>
        <w:t xml:space="preserve"> </w:t>
      </w:r>
      <w:r w:rsidR="0067242D">
        <w:rPr>
          <w:sz w:val="22"/>
          <w:szCs w:val="22"/>
        </w:rPr>
        <w:t>Z</w:t>
      </w:r>
      <w:r w:rsidRPr="00980F79">
        <w:rPr>
          <w:sz w:val="22"/>
          <w:szCs w:val="22"/>
        </w:rPr>
        <w:t>amawiającemu projektu tej umowy, przy czym podwykonawca lub dalszy podwykonawca jest obowiązany dołączyć zgodę Wykonawcy na zawarcie umowy o podwykonawstwo o treści zgodnej z projektem umowy.</w:t>
      </w:r>
    </w:p>
    <w:p w14:paraId="3C873DD3" w14:textId="77777777" w:rsidR="00723936" w:rsidRPr="00980F79" w:rsidRDefault="00723936" w:rsidP="00723936">
      <w:pPr>
        <w:numPr>
          <w:ilvl w:val="0"/>
          <w:numId w:val="11"/>
        </w:numPr>
        <w:spacing w:line="360" w:lineRule="auto"/>
        <w:ind w:left="426" w:hanging="426"/>
        <w:contextualSpacing/>
        <w:jc w:val="both"/>
        <w:rPr>
          <w:sz w:val="22"/>
          <w:szCs w:val="22"/>
        </w:rPr>
      </w:pPr>
      <w:r w:rsidRPr="00980F79">
        <w:rPr>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2B5B91C2" w14:textId="77777777" w:rsidR="00723936" w:rsidRDefault="00723936" w:rsidP="00723936">
      <w:pPr>
        <w:numPr>
          <w:ilvl w:val="0"/>
          <w:numId w:val="11"/>
        </w:numPr>
        <w:spacing w:line="360" w:lineRule="auto"/>
        <w:ind w:left="426" w:hanging="426"/>
        <w:contextualSpacing/>
        <w:jc w:val="both"/>
        <w:rPr>
          <w:sz w:val="22"/>
          <w:szCs w:val="22"/>
        </w:rPr>
      </w:pPr>
      <w:r w:rsidRPr="00980F79">
        <w:rPr>
          <w:sz w:val="22"/>
          <w:szCs w:val="22"/>
        </w:rPr>
        <w:t>Wykonawca przedłoży w ciągu 7 dni Zamawiającemu, poświadczoną za zgodność z oryginałem kopię zawartych umów o podwykonawstwo, których przedmiotem są przewidziane roboty.</w:t>
      </w:r>
    </w:p>
    <w:p w14:paraId="72F38B9A" w14:textId="77777777" w:rsidR="00723936" w:rsidRPr="00980F79" w:rsidRDefault="00723936" w:rsidP="00723936">
      <w:pPr>
        <w:numPr>
          <w:ilvl w:val="0"/>
          <w:numId w:val="11"/>
        </w:numPr>
        <w:spacing w:line="360" w:lineRule="auto"/>
        <w:ind w:left="426" w:hanging="426"/>
        <w:contextualSpacing/>
        <w:jc w:val="both"/>
        <w:rPr>
          <w:sz w:val="22"/>
          <w:szCs w:val="22"/>
        </w:rPr>
      </w:pPr>
      <w:r w:rsidRPr="00980F79">
        <w:rPr>
          <w:sz w:val="22"/>
          <w:szCs w:val="22"/>
        </w:rPr>
        <w:t>Zawieranie umów o podwykonawstwo z dalszymi podwykonawcami wymaga zgody Zamawiającego.</w:t>
      </w:r>
    </w:p>
    <w:p w14:paraId="043F81C5" w14:textId="77777777" w:rsidR="00723936" w:rsidRPr="00980F79" w:rsidRDefault="00723936" w:rsidP="00723936">
      <w:pPr>
        <w:numPr>
          <w:ilvl w:val="0"/>
          <w:numId w:val="11"/>
        </w:numPr>
        <w:spacing w:line="360" w:lineRule="auto"/>
        <w:ind w:left="426" w:hanging="426"/>
        <w:contextualSpacing/>
        <w:jc w:val="both"/>
        <w:rPr>
          <w:b/>
          <w:sz w:val="22"/>
          <w:szCs w:val="22"/>
          <w:lang w:eastAsia="pl-PL"/>
        </w:rPr>
      </w:pPr>
      <w:r w:rsidRPr="00980F79">
        <w:rPr>
          <w:sz w:val="22"/>
          <w:szCs w:val="22"/>
        </w:rPr>
        <w:lastRenderedPageBreak/>
        <w:t xml:space="preserve">Wartość wszystkich umów o podwykonawstwo nie może przekraczać wartości niniejszej umowy określonej w § </w:t>
      </w:r>
      <w:r>
        <w:rPr>
          <w:sz w:val="22"/>
          <w:szCs w:val="22"/>
        </w:rPr>
        <w:t>6</w:t>
      </w:r>
      <w:r w:rsidRPr="00980F79">
        <w:rPr>
          <w:sz w:val="22"/>
          <w:szCs w:val="22"/>
        </w:rPr>
        <w:t xml:space="preserve"> ust. 1.</w:t>
      </w:r>
    </w:p>
    <w:p w14:paraId="1362088F" w14:textId="77777777" w:rsidR="00723936" w:rsidRPr="00980F79" w:rsidRDefault="00723936" w:rsidP="00723936">
      <w:pPr>
        <w:numPr>
          <w:ilvl w:val="0"/>
          <w:numId w:val="11"/>
        </w:numPr>
        <w:spacing w:line="360" w:lineRule="auto"/>
        <w:ind w:left="426" w:hanging="426"/>
        <w:contextualSpacing/>
        <w:jc w:val="both"/>
        <w:rPr>
          <w:sz w:val="22"/>
          <w:szCs w:val="22"/>
        </w:rPr>
      </w:pPr>
      <w:r w:rsidRPr="00980F79">
        <w:rPr>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32EF0CF3" w14:textId="77777777" w:rsidR="00723936" w:rsidRPr="00980F79" w:rsidRDefault="00723936" w:rsidP="00723936">
      <w:pPr>
        <w:numPr>
          <w:ilvl w:val="0"/>
          <w:numId w:val="11"/>
        </w:numPr>
        <w:spacing w:line="360" w:lineRule="auto"/>
        <w:ind w:left="426" w:hanging="426"/>
        <w:contextualSpacing/>
        <w:jc w:val="both"/>
        <w:rPr>
          <w:sz w:val="22"/>
          <w:szCs w:val="22"/>
        </w:rPr>
      </w:pPr>
      <w:r w:rsidRPr="00980F79">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319B2504"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p>
    <w:p w14:paraId="27E7E9EA"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III. TERMIN WYKONANIA</w:t>
      </w:r>
    </w:p>
    <w:p w14:paraId="07057939" w14:textId="77777777" w:rsidR="00723936" w:rsidRPr="00980F79" w:rsidRDefault="00723936" w:rsidP="00723936">
      <w:pPr>
        <w:pStyle w:val="Zwykytekst"/>
        <w:tabs>
          <w:tab w:val="left" w:pos="708"/>
        </w:tabs>
        <w:spacing w:line="360" w:lineRule="auto"/>
        <w:outlineLvl w:val="0"/>
        <w:rPr>
          <w:rFonts w:ascii="Times New Roman" w:hAnsi="Times New Roman"/>
          <w:b/>
          <w:bCs/>
          <w:sz w:val="22"/>
          <w:szCs w:val="22"/>
        </w:rPr>
      </w:pPr>
    </w:p>
    <w:p w14:paraId="7808308F" w14:textId="7777777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§5</w:t>
      </w:r>
    </w:p>
    <w:p w14:paraId="6D3BC845" w14:textId="77777777" w:rsidR="00723936" w:rsidRPr="00980F79" w:rsidRDefault="00723936" w:rsidP="00723936">
      <w:pPr>
        <w:suppressAutoHyphens w:val="0"/>
        <w:spacing w:line="360" w:lineRule="auto"/>
        <w:jc w:val="center"/>
        <w:rPr>
          <w:b/>
          <w:sz w:val="22"/>
          <w:szCs w:val="22"/>
          <w:lang w:eastAsia="pl-PL"/>
        </w:rPr>
      </w:pPr>
    </w:p>
    <w:p w14:paraId="297EF5AE" w14:textId="6C18D528" w:rsidR="00723936" w:rsidRPr="00980F79" w:rsidRDefault="00723936" w:rsidP="00723936">
      <w:pPr>
        <w:numPr>
          <w:ilvl w:val="0"/>
          <w:numId w:val="9"/>
        </w:numPr>
        <w:spacing w:line="360" w:lineRule="auto"/>
        <w:ind w:left="284" w:hanging="284"/>
        <w:contextualSpacing/>
        <w:jc w:val="both"/>
        <w:rPr>
          <w:bCs/>
          <w:sz w:val="22"/>
          <w:szCs w:val="22"/>
        </w:rPr>
      </w:pPr>
      <w:r w:rsidRPr="00980F79">
        <w:rPr>
          <w:sz w:val="22"/>
          <w:szCs w:val="22"/>
        </w:rPr>
        <w:t xml:space="preserve">Roboty budowlane rozpoczną się po przekazaniu Wykonawcy terenu robót, jednak nie później niż </w:t>
      </w:r>
      <w:r w:rsidR="00912B10">
        <w:rPr>
          <w:sz w:val="22"/>
          <w:szCs w:val="22"/>
        </w:rPr>
        <w:t>……………</w:t>
      </w:r>
      <w:r w:rsidRPr="00980F79">
        <w:rPr>
          <w:sz w:val="22"/>
          <w:szCs w:val="22"/>
        </w:rPr>
        <w:t xml:space="preserve"> dni roboczych od daty podpisania umowy</w:t>
      </w:r>
      <w:r w:rsidRPr="00980F79">
        <w:rPr>
          <w:bCs/>
          <w:sz w:val="22"/>
          <w:szCs w:val="22"/>
        </w:rPr>
        <w:t>.</w:t>
      </w:r>
    </w:p>
    <w:p w14:paraId="06A3DC5F" w14:textId="77777777" w:rsidR="00723936" w:rsidRPr="00980F79" w:rsidRDefault="00723936" w:rsidP="00723936">
      <w:pPr>
        <w:numPr>
          <w:ilvl w:val="0"/>
          <w:numId w:val="9"/>
        </w:numPr>
        <w:spacing w:line="360" w:lineRule="auto"/>
        <w:ind w:left="284" w:hanging="284"/>
        <w:contextualSpacing/>
        <w:jc w:val="both"/>
        <w:rPr>
          <w:b/>
          <w:bCs/>
          <w:sz w:val="22"/>
          <w:szCs w:val="22"/>
        </w:rPr>
      </w:pPr>
      <w:r w:rsidRPr="00980F79">
        <w:rPr>
          <w:rFonts w:eastAsia="SimSun"/>
          <w:b/>
          <w:bCs/>
          <w:sz w:val="22"/>
          <w:szCs w:val="22"/>
        </w:rPr>
        <w:t>Okres realizacji:</w:t>
      </w:r>
    </w:p>
    <w:p w14:paraId="5749D8EA" w14:textId="543748E2" w:rsidR="00723936" w:rsidRPr="00980F79" w:rsidRDefault="00723936" w:rsidP="00723936">
      <w:pPr>
        <w:pStyle w:val="Akapitzlist"/>
        <w:numPr>
          <w:ilvl w:val="1"/>
          <w:numId w:val="9"/>
        </w:numPr>
        <w:spacing w:line="360" w:lineRule="auto"/>
        <w:ind w:left="850" w:hanging="425"/>
        <w:jc w:val="both"/>
        <w:rPr>
          <w:b/>
          <w:bCs/>
          <w:sz w:val="22"/>
          <w:szCs w:val="22"/>
        </w:rPr>
      </w:pPr>
      <w:r w:rsidRPr="00980F79">
        <w:rPr>
          <w:b/>
          <w:bCs/>
          <w:sz w:val="22"/>
          <w:szCs w:val="22"/>
        </w:rPr>
        <w:t xml:space="preserve">Roboty budowlane należy wykonać w terminie </w:t>
      </w:r>
      <w:r w:rsidR="00912B10">
        <w:rPr>
          <w:b/>
          <w:bCs/>
          <w:sz w:val="22"/>
          <w:szCs w:val="22"/>
        </w:rPr>
        <w:t>…………</w:t>
      </w:r>
      <w:r w:rsidRPr="00980F79">
        <w:rPr>
          <w:b/>
          <w:bCs/>
          <w:sz w:val="22"/>
          <w:szCs w:val="22"/>
        </w:rPr>
        <w:t>m-</w:t>
      </w:r>
      <w:proofErr w:type="spellStart"/>
      <w:r w:rsidRPr="00980F79">
        <w:rPr>
          <w:b/>
          <w:bCs/>
          <w:sz w:val="22"/>
          <w:szCs w:val="22"/>
        </w:rPr>
        <w:t>cy</w:t>
      </w:r>
      <w:proofErr w:type="spellEnd"/>
      <w:r w:rsidRPr="00980F79">
        <w:rPr>
          <w:b/>
          <w:bCs/>
          <w:sz w:val="22"/>
          <w:szCs w:val="22"/>
        </w:rPr>
        <w:t xml:space="preserve"> od daty podpisania umowy. </w:t>
      </w:r>
    </w:p>
    <w:p w14:paraId="47136FE2" w14:textId="77777777" w:rsidR="00723936" w:rsidRPr="00980F79" w:rsidRDefault="00723936" w:rsidP="00723936">
      <w:pPr>
        <w:numPr>
          <w:ilvl w:val="1"/>
          <w:numId w:val="9"/>
        </w:numPr>
        <w:spacing w:line="360" w:lineRule="auto"/>
        <w:ind w:left="850" w:hanging="425"/>
        <w:contextualSpacing/>
        <w:jc w:val="both"/>
        <w:rPr>
          <w:b/>
          <w:bCs/>
          <w:sz w:val="22"/>
          <w:szCs w:val="22"/>
        </w:rPr>
      </w:pPr>
      <w:r w:rsidRPr="00980F79">
        <w:rPr>
          <w:b/>
          <w:bCs/>
          <w:sz w:val="22"/>
          <w:szCs w:val="22"/>
        </w:rPr>
        <w:t>w terminie 30 dni od zakończenia robót należy dokonać zgłoszenia zakończenia robót budowlanych / uzyskać decyzję o zezwoleniu na użytkowanie obiektu wydaną przez odpowiedni organ nadzoru budowlanego i przekazać ją do Zamawiającego.</w:t>
      </w:r>
    </w:p>
    <w:p w14:paraId="4FB81A00" w14:textId="77777777" w:rsidR="00723936" w:rsidRPr="00980F79" w:rsidRDefault="00723936" w:rsidP="00723936">
      <w:pPr>
        <w:numPr>
          <w:ilvl w:val="0"/>
          <w:numId w:val="9"/>
        </w:numPr>
        <w:spacing w:line="360" w:lineRule="auto"/>
        <w:ind w:left="284" w:hanging="284"/>
        <w:contextualSpacing/>
        <w:jc w:val="both"/>
        <w:rPr>
          <w:rFonts w:eastAsia="StarSymbol"/>
          <w:sz w:val="22"/>
          <w:szCs w:val="22"/>
        </w:rPr>
      </w:pPr>
      <w:r w:rsidRPr="00980F79">
        <w:rPr>
          <w:rFonts w:eastAsia="StarSymbol"/>
          <w:sz w:val="22"/>
          <w:szCs w:val="22"/>
        </w:rPr>
        <w:t>Terminy wykonania robót objętych niniejszą umową i rozliczenia inwestycji mogą ulec zmianie w przypadku:</w:t>
      </w:r>
    </w:p>
    <w:p w14:paraId="64CA573A" w14:textId="77777777" w:rsidR="00723936" w:rsidRPr="00980F79" w:rsidRDefault="00723936" w:rsidP="00723936">
      <w:pPr>
        <w:numPr>
          <w:ilvl w:val="1"/>
          <w:numId w:val="8"/>
        </w:numPr>
        <w:spacing w:line="360" w:lineRule="auto"/>
        <w:ind w:left="709"/>
        <w:contextualSpacing/>
        <w:jc w:val="both"/>
        <w:rPr>
          <w:rFonts w:eastAsia="StarSymbol"/>
          <w:sz w:val="22"/>
          <w:szCs w:val="22"/>
        </w:rPr>
      </w:pPr>
      <w:r w:rsidRPr="00980F79">
        <w:rPr>
          <w:rFonts w:eastAsia="StarSymbol"/>
          <w:sz w:val="22"/>
          <w:szCs w:val="22"/>
        </w:rPr>
        <w:t>przerw w realizacji prac i robót, powstałych z przyczyn leżących po stronie Zamawiającego lub na jego pisemne żądanie,</w:t>
      </w:r>
    </w:p>
    <w:p w14:paraId="4181351F" w14:textId="77777777" w:rsidR="00723936" w:rsidRPr="00980F79" w:rsidRDefault="00723936" w:rsidP="00723936">
      <w:pPr>
        <w:numPr>
          <w:ilvl w:val="1"/>
          <w:numId w:val="8"/>
        </w:numPr>
        <w:spacing w:line="360" w:lineRule="auto"/>
        <w:ind w:left="709"/>
        <w:contextualSpacing/>
        <w:jc w:val="both"/>
        <w:rPr>
          <w:rFonts w:eastAsia="StarSymbol"/>
          <w:sz w:val="22"/>
          <w:szCs w:val="22"/>
        </w:rPr>
      </w:pPr>
      <w:r w:rsidRPr="00980F79">
        <w:rPr>
          <w:rFonts w:eastAsia="StarSymbol"/>
          <w:sz w:val="22"/>
          <w:szCs w:val="22"/>
        </w:rPr>
        <w:t>zlecenia przez Zamawiającego robót dodatkowych lub zamiennych, jeżeli terminy ich zlecenia, rodzaj lub zakres, uniemożliwiają dotrzymanie pierwotnego terminu umownego,</w:t>
      </w:r>
    </w:p>
    <w:p w14:paraId="14DFB311" w14:textId="77777777" w:rsidR="00723936" w:rsidRPr="00980F79" w:rsidRDefault="00723936" w:rsidP="00723936">
      <w:pPr>
        <w:numPr>
          <w:ilvl w:val="1"/>
          <w:numId w:val="8"/>
        </w:numPr>
        <w:spacing w:line="360" w:lineRule="auto"/>
        <w:ind w:left="709"/>
        <w:contextualSpacing/>
        <w:jc w:val="both"/>
        <w:rPr>
          <w:rFonts w:eastAsia="StarSymbol"/>
          <w:sz w:val="22"/>
          <w:szCs w:val="22"/>
        </w:rPr>
      </w:pPr>
      <w:r w:rsidRPr="00980F79">
        <w:rPr>
          <w:rFonts w:eastAsia="StarSymbol"/>
          <w:sz w:val="22"/>
          <w:szCs w:val="22"/>
        </w:rPr>
        <w:t>w przypadku, gdy warunki atmosferyczne</w:t>
      </w:r>
      <w:r w:rsidRPr="00980F79">
        <w:rPr>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980F79">
        <w:rPr>
          <w:rFonts w:eastAsia="StarSymbol"/>
          <w:sz w:val="22"/>
          <w:szCs w:val="22"/>
        </w:rPr>
        <w:t>,</w:t>
      </w:r>
    </w:p>
    <w:p w14:paraId="64E54D9E" w14:textId="77777777" w:rsidR="00723936" w:rsidRPr="00980F79" w:rsidRDefault="00723936" w:rsidP="00723936">
      <w:pPr>
        <w:numPr>
          <w:ilvl w:val="1"/>
          <w:numId w:val="8"/>
        </w:numPr>
        <w:spacing w:line="360" w:lineRule="auto"/>
        <w:ind w:left="709"/>
        <w:contextualSpacing/>
        <w:jc w:val="both"/>
        <w:rPr>
          <w:rFonts w:eastAsia="StarSymbol"/>
          <w:sz w:val="22"/>
          <w:szCs w:val="22"/>
        </w:rPr>
      </w:pPr>
      <w:r w:rsidRPr="00980F79">
        <w:rPr>
          <w:rFonts w:eastAsia="StarSymbol"/>
          <w:sz w:val="22"/>
          <w:szCs w:val="22"/>
        </w:rPr>
        <w:t>uzasadnionych przerw w realizacji prac i robót, powstałych z przyczyn niezależnych i niezawinionych przez Wykonawcę lub Zamawiającego, a wynikających z ograniczeń wydanych na podstawie   ustawy z dnia 5 grudnia 2008</w:t>
      </w:r>
      <w:r>
        <w:rPr>
          <w:rFonts w:eastAsia="StarSymbol"/>
          <w:sz w:val="22"/>
          <w:szCs w:val="22"/>
        </w:rPr>
        <w:t> </w:t>
      </w:r>
      <w:r w:rsidRPr="00980F79">
        <w:rPr>
          <w:rFonts w:eastAsia="StarSymbol"/>
          <w:sz w:val="22"/>
          <w:szCs w:val="22"/>
        </w:rPr>
        <w:t xml:space="preserve">r. o zapobieganiu oraz zwalczaniu zakażeń i chorób </w:t>
      </w:r>
      <w:r w:rsidRPr="00980F79">
        <w:rPr>
          <w:rFonts w:eastAsia="StarSymbol"/>
          <w:sz w:val="22"/>
          <w:szCs w:val="22"/>
        </w:rPr>
        <w:lastRenderedPageBreak/>
        <w:t>zakaźnych u ludzi, a w szczególności w okresie trwania stanu zagrożenia epidemicznego lub epidemii.</w:t>
      </w:r>
    </w:p>
    <w:p w14:paraId="4BDF9A50" w14:textId="77777777" w:rsidR="00723936" w:rsidRPr="00980F79" w:rsidRDefault="00723936" w:rsidP="00723936">
      <w:pPr>
        <w:numPr>
          <w:ilvl w:val="0"/>
          <w:numId w:val="9"/>
        </w:numPr>
        <w:spacing w:line="360" w:lineRule="auto"/>
        <w:ind w:left="284" w:hanging="284"/>
        <w:contextualSpacing/>
        <w:jc w:val="both"/>
        <w:rPr>
          <w:rFonts w:eastAsia="StarSymbol"/>
          <w:sz w:val="22"/>
          <w:szCs w:val="22"/>
        </w:rPr>
      </w:pPr>
      <w:r w:rsidRPr="00980F79">
        <w:rPr>
          <w:rFonts w:eastAsia="StarSymbol"/>
          <w:sz w:val="22"/>
          <w:szCs w:val="22"/>
        </w:rPr>
        <w:t xml:space="preserve">Wszelkie przerwy w robotach wraz z uzasadnieniem musi potwierdzić </w:t>
      </w:r>
      <w:r>
        <w:rPr>
          <w:rFonts w:eastAsia="StarSymbol"/>
          <w:sz w:val="22"/>
          <w:szCs w:val="22"/>
        </w:rPr>
        <w:t>I</w:t>
      </w:r>
      <w:r w:rsidRPr="00980F79">
        <w:rPr>
          <w:rFonts w:eastAsia="StarSymbol"/>
          <w:sz w:val="22"/>
          <w:szCs w:val="22"/>
        </w:rPr>
        <w:t xml:space="preserve">nspektor </w:t>
      </w:r>
      <w:r>
        <w:rPr>
          <w:rFonts w:eastAsia="StarSymbol"/>
          <w:sz w:val="22"/>
          <w:szCs w:val="22"/>
        </w:rPr>
        <w:t>N</w:t>
      </w:r>
      <w:r w:rsidRPr="00980F79">
        <w:rPr>
          <w:rFonts w:eastAsia="StarSymbol"/>
          <w:sz w:val="22"/>
          <w:szCs w:val="22"/>
        </w:rPr>
        <w:t>adzoru.</w:t>
      </w:r>
    </w:p>
    <w:p w14:paraId="5C2FC8D3" w14:textId="77777777" w:rsidR="00723936" w:rsidRPr="00980F79" w:rsidRDefault="00723936" w:rsidP="00723936">
      <w:pPr>
        <w:numPr>
          <w:ilvl w:val="0"/>
          <w:numId w:val="9"/>
        </w:numPr>
        <w:spacing w:line="360" w:lineRule="auto"/>
        <w:ind w:left="284" w:hanging="284"/>
        <w:contextualSpacing/>
        <w:jc w:val="both"/>
        <w:rPr>
          <w:rFonts w:eastAsia="StarSymbol"/>
          <w:sz w:val="22"/>
          <w:szCs w:val="22"/>
        </w:rPr>
      </w:pPr>
      <w:r w:rsidRPr="00980F79">
        <w:rPr>
          <w:rFonts w:eastAsia="StarSymbol"/>
          <w:sz w:val="22"/>
          <w:szCs w:val="22"/>
        </w:rPr>
        <w:t>W przypadku przedłużenia terminu realizacji umowy z przyczyn wskazanych w ust. 3 potwierdzonych zgodnie z ust. 4, po zaakceptowaniu przez Zamawiającego, Strony sporządzą stosowny Aneks do niniejszej umowy.</w:t>
      </w:r>
    </w:p>
    <w:p w14:paraId="303837B8" w14:textId="77777777" w:rsidR="00723936" w:rsidRPr="00980F79" w:rsidRDefault="00723936" w:rsidP="00723936">
      <w:pPr>
        <w:suppressAutoHyphens w:val="0"/>
        <w:spacing w:line="360" w:lineRule="auto"/>
        <w:ind w:left="426"/>
        <w:jc w:val="both"/>
        <w:rPr>
          <w:sz w:val="22"/>
          <w:szCs w:val="22"/>
          <w:lang w:eastAsia="pl-PL"/>
        </w:rPr>
      </w:pPr>
    </w:p>
    <w:p w14:paraId="77BE6B5A"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IV. WYNAGRODZENIE I ROZLICZENIE UMOWY</w:t>
      </w:r>
    </w:p>
    <w:p w14:paraId="5F294FE8" w14:textId="77777777" w:rsidR="00723936" w:rsidRPr="00980F79" w:rsidRDefault="00723936" w:rsidP="00723936">
      <w:pPr>
        <w:pStyle w:val="Akapitzlist"/>
        <w:suppressAutoHyphens w:val="0"/>
        <w:spacing w:line="360" w:lineRule="auto"/>
        <w:ind w:left="1470"/>
        <w:rPr>
          <w:b/>
          <w:sz w:val="22"/>
          <w:szCs w:val="22"/>
          <w:lang w:eastAsia="pl-PL"/>
        </w:rPr>
      </w:pPr>
    </w:p>
    <w:p w14:paraId="4EEB6CFE" w14:textId="7777777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§6</w:t>
      </w:r>
    </w:p>
    <w:p w14:paraId="38C133D3" w14:textId="77777777" w:rsidR="00723936" w:rsidRPr="00980F79" w:rsidRDefault="00723936" w:rsidP="00723936">
      <w:pPr>
        <w:suppressAutoHyphens w:val="0"/>
        <w:spacing w:line="360" w:lineRule="auto"/>
        <w:jc w:val="center"/>
        <w:rPr>
          <w:b/>
          <w:sz w:val="22"/>
          <w:szCs w:val="22"/>
          <w:lang w:eastAsia="pl-PL"/>
        </w:rPr>
      </w:pPr>
    </w:p>
    <w:p w14:paraId="66EE008A"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 xml:space="preserve">Wynagrodzenie ryczałtowe za wykonanie przedmiotu umowy ustalone zostało na podstawie oferty Wykonawcy z dnia ……………….……… i wynosi ………………………………. zł netto + podatek VAT w kwocie ............................................. co łącznie daje kwotę ...................................................zł brutto </w:t>
      </w:r>
    </w:p>
    <w:p w14:paraId="539794A2" w14:textId="77777777" w:rsidR="00723936" w:rsidRPr="00980F79" w:rsidRDefault="00723936" w:rsidP="00723936">
      <w:pPr>
        <w:spacing w:line="360" w:lineRule="auto"/>
        <w:ind w:left="284"/>
        <w:contextualSpacing/>
        <w:jc w:val="both"/>
        <w:rPr>
          <w:sz w:val="22"/>
          <w:szCs w:val="22"/>
        </w:rPr>
      </w:pPr>
      <w:r w:rsidRPr="00980F79">
        <w:rPr>
          <w:sz w:val="22"/>
          <w:szCs w:val="22"/>
        </w:rPr>
        <w:t>(słownie: …………………………………………………….……................zł).</w:t>
      </w:r>
    </w:p>
    <w:p w14:paraId="792DF745" w14:textId="77777777" w:rsidR="00723936" w:rsidRPr="00980F79" w:rsidRDefault="00723936" w:rsidP="00723936">
      <w:pPr>
        <w:numPr>
          <w:ilvl w:val="0"/>
          <w:numId w:val="12"/>
        </w:numPr>
        <w:autoSpaceDE w:val="0"/>
        <w:autoSpaceDN w:val="0"/>
        <w:adjustRightInd w:val="0"/>
        <w:spacing w:line="360" w:lineRule="auto"/>
        <w:ind w:left="284" w:hanging="284"/>
        <w:contextualSpacing/>
        <w:jc w:val="both"/>
        <w:rPr>
          <w:sz w:val="22"/>
          <w:szCs w:val="22"/>
        </w:rPr>
      </w:pPr>
      <w:r w:rsidRPr="00980F79">
        <w:rPr>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45F95DE1"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Zamawiający oświadcza, że będzie dokonywał płatności za przedmiot umowy z zastosowaniem mechanizmu podzielonej płatności.</w:t>
      </w:r>
    </w:p>
    <w:p w14:paraId="0A936D2A"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Wykonawca oświadcza, że wskazany w fakturze rachunek bankowy będzie rachunkiem rozliczeniowym służącym wyłącznie do celów rozliczeń z tytułu prowadzonej przez niego działalności gospodarczej.</w:t>
      </w:r>
    </w:p>
    <w:p w14:paraId="54CF915D" w14:textId="106265FB" w:rsidR="00723936" w:rsidRDefault="00723936" w:rsidP="00723936">
      <w:pPr>
        <w:numPr>
          <w:ilvl w:val="0"/>
          <w:numId w:val="12"/>
        </w:numPr>
        <w:spacing w:line="360" w:lineRule="auto"/>
        <w:ind w:left="284" w:hanging="284"/>
        <w:contextualSpacing/>
        <w:jc w:val="both"/>
        <w:rPr>
          <w:sz w:val="22"/>
          <w:szCs w:val="22"/>
        </w:rPr>
      </w:pPr>
      <w:r w:rsidRPr="00980F79">
        <w:rPr>
          <w:sz w:val="22"/>
          <w:szCs w:val="22"/>
        </w:rPr>
        <w:t xml:space="preserve">Należności za wykonane roboty Zamawiający przekaże na rachunek bankowy Wykonawcy na podstawie prawidłowo wystawionych faktur VAT w terminie 30 dni od dnia doręczenia faktury do siedziby Zamawiającego wraz z oświadczeniami opisanymi w § 4 ust. </w:t>
      </w:r>
      <w:r w:rsidR="00730E4B">
        <w:rPr>
          <w:sz w:val="22"/>
          <w:szCs w:val="22"/>
        </w:rPr>
        <w:t>11</w:t>
      </w:r>
      <w:r w:rsidRPr="00980F79">
        <w:rPr>
          <w:sz w:val="22"/>
          <w:szCs w:val="22"/>
        </w:rPr>
        <w:t xml:space="preserve">. W przypadku braku oświadczeń, o których mowa </w:t>
      </w:r>
      <w:r w:rsidR="00730E4B">
        <w:rPr>
          <w:sz w:val="22"/>
          <w:szCs w:val="22"/>
        </w:rPr>
        <w:t>zdaniu poprzedzającym</w:t>
      </w:r>
      <w:r w:rsidRPr="00980F79">
        <w:rPr>
          <w:sz w:val="22"/>
          <w:szCs w:val="22"/>
        </w:rPr>
        <w:t xml:space="preserve"> Zamawiający ma prawo wstrzymać płatności bez prawa naliczenia odsetek z tego tytułu przez Wykonawcę. </w:t>
      </w:r>
    </w:p>
    <w:p w14:paraId="73BB52C6"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Faktury/ faktury korygujące mogą być dostarczane:</w:t>
      </w:r>
    </w:p>
    <w:p w14:paraId="74637109" w14:textId="1453E908" w:rsidR="00723936" w:rsidRPr="00980F79" w:rsidRDefault="00723936" w:rsidP="00723936">
      <w:pPr>
        <w:numPr>
          <w:ilvl w:val="1"/>
          <w:numId w:val="14"/>
        </w:numPr>
        <w:suppressAutoHyphens w:val="0"/>
        <w:spacing w:line="360" w:lineRule="auto"/>
        <w:ind w:left="709" w:hanging="425"/>
        <w:contextualSpacing/>
        <w:jc w:val="both"/>
        <w:rPr>
          <w:sz w:val="22"/>
          <w:szCs w:val="22"/>
        </w:rPr>
      </w:pPr>
      <w:r w:rsidRPr="00980F79">
        <w:rPr>
          <w:sz w:val="22"/>
          <w:szCs w:val="22"/>
        </w:rPr>
        <w:t>w sposób tra</w:t>
      </w:r>
      <w:r w:rsidR="00912B10">
        <w:rPr>
          <w:sz w:val="22"/>
          <w:szCs w:val="22"/>
        </w:rPr>
        <w:t xml:space="preserve">dycyjny – w formie papierowej </w:t>
      </w:r>
      <w:r w:rsidRPr="00980F79">
        <w:rPr>
          <w:sz w:val="22"/>
          <w:szCs w:val="22"/>
        </w:rPr>
        <w:t xml:space="preserve"> lub </w:t>
      </w:r>
    </w:p>
    <w:p w14:paraId="25F450E5" w14:textId="60963039" w:rsidR="00723936" w:rsidRPr="00980F79" w:rsidRDefault="00723936" w:rsidP="00723936">
      <w:pPr>
        <w:numPr>
          <w:ilvl w:val="1"/>
          <w:numId w:val="14"/>
        </w:numPr>
        <w:suppressAutoHyphens w:val="0"/>
        <w:spacing w:line="360" w:lineRule="auto"/>
        <w:ind w:left="709" w:hanging="425"/>
        <w:contextualSpacing/>
        <w:jc w:val="both"/>
        <w:rPr>
          <w:sz w:val="22"/>
          <w:szCs w:val="22"/>
        </w:rPr>
      </w:pPr>
      <w:r w:rsidRPr="00980F79">
        <w:rPr>
          <w:sz w:val="22"/>
          <w:szCs w:val="22"/>
        </w:rPr>
        <w:t xml:space="preserve"> za pośrednictwem poczty elektronicznej -  w formacie PDF na adres e-mail </w:t>
      </w:r>
      <w:r w:rsidR="00912B10">
        <w:rPr>
          <w:sz w:val="22"/>
          <w:szCs w:val="22"/>
        </w:rPr>
        <w:t>…………………..</w:t>
      </w:r>
    </w:p>
    <w:p w14:paraId="28D026F4" w14:textId="77777777" w:rsidR="00723936" w:rsidRPr="00980F79" w:rsidRDefault="00723936" w:rsidP="00723936">
      <w:pPr>
        <w:numPr>
          <w:ilvl w:val="1"/>
          <w:numId w:val="14"/>
        </w:numPr>
        <w:suppressAutoHyphens w:val="0"/>
        <w:spacing w:line="360" w:lineRule="auto"/>
        <w:ind w:left="709" w:hanging="425"/>
        <w:contextualSpacing/>
        <w:jc w:val="both"/>
        <w:rPr>
          <w:sz w:val="22"/>
          <w:szCs w:val="22"/>
        </w:rPr>
      </w:pPr>
      <w:r w:rsidRPr="00980F79">
        <w:rPr>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473163D" w14:textId="77777777" w:rsidR="00723936" w:rsidRPr="00980F79" w:rsidRDefault="00723936" w:rsidP="00723936">
      <w:pPr>
        <w:numPr>
          <w:ilvl w:val="1"/>
          <w:numId w:val="14"/>
        </w:numPr>
        <w:suppressAutoHyphens w:val="0"/>
        <w:spacing w:line="360" w:lineRule="auto"/>
        <w:ind w:left="709" w:hanging="425"/>
        <w:contextualSpacing/>
        <w:jc w:val="both"/>
        <w:rPr>
          <w:sz w:val="22"/>
          <w:szCs w:val="22"/>
        </w:rPr>
      </w:pPr>
      <w:r w:rsidRPr="00980F79">
        <w:rPr>
          <w:sz w:val="22"/>
          <w:szCs w:val="22"/>
        </w:rPr>
        <w:lastRenderedPageBreak/>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5E28F375" w14:textId="1517B00B" w:rsidR="00723936" w:rsidRPr="00980F79" w:rsidRDefault="00723936" w:rsidP="00723936">
      <w:pPr>
        <w:numPr>
          <w:ilvl w:val="1"/>
          <w:numId w:val="14"/>
        </w:numPr>
        <w:suppressAutoHyphens w:val="0"/>
        <w:spacing w:line="360" w:lineRule="auto"/>
        <w:ind w:left="709" w:hanging="425"/>
        <w:contextualSpacing/>
        <w:jc w:val="both"/>
        <w:rPr>
          <w:sz w:val="22"/>
          <w:szCs w:val="22"/>
        </w:rPr>
      </w:pPr>
      <w:r w:rsidRPr="00980F79">
        <w:rPr>
          <w:sz w:val="22"/>
          <w:szCs w:val="22"/>
        </w:rPr>
        <w:t xml:space="preserve">Za datę dostarczenia faktury w formie papierowej przyjmuje się datę wpływu faktury do </w:t>
      </w:r>
      <w:r w:rsidR="00912B10">
        <w:rPr>
          <w:sz w:val="22"/>
          <w:szCs w:val="22"/>
        </w:rPr>
        <w:t>siedziby Zamawiającego</w:t>
      </w:r>
      <w:r w:rsidRPr="00980F79">
        <w:rPr>
          <w:sz w:val="22"/>
          <w:szCs w:val="22"/>
        </w:rPr>
        <w:t>;</w:t>
      </w:r>
    </w:p>
    <w:p w14:paraId="6410AC6A" w14:textId="3685E790" w:rsidR="00723936" w:rsidRPr="00980F79" w:rsidRDefault="00723936" w:rsidP="00723936">
      <w:pPr>
        <w:numPr>
          <w:ilvl w:val="1"/>
          <w:numId w:val="14"/>
        </w:numPr>
        <w:suppressAutoHyphens w:val="0"/>
        <w:spacing w:line="360" w:lineRule="auto"/>
        <w:ind w:left="709" w:hanging="425"/>
        <w:contextualSpacing/>
        <w:jc w:val="both"/>
        <w:rPr>
          <w:sz w:val="22"/>
          <w:szCs w:val="22"/>
        </w:rPr>
      </w:pPr>
      <w:r w:rsidRPr="00980F79">
        <w:rPr>
          <w:sz w:val="22"/>
          <w:szCs w:val="22"/>
        </w:rPr>
        <w:t xml:space="preserve">Za moment dostarczenia faktury za pośrednictwem poczty elektronicznej uznaje się moment zarejestrowania wysyłki na serwerze </w:t>
      </w:r>
      <w:r w:rsidR="00912B10">
        <w:rPr>
          <w:sz w:val="22"/>
          <w:szCs w:val="22"/>
        </w:rPr>
        <w:t>Zamawiającego</w:t>
      </w:r>
      <w:r w:rsidRPr="00980F79">
        <w:rPr>
          <w:sz w:val="22"/>
          <w:szCs w:val="22"/>
        </w:rPr>
        <w:t>.</w:t>
      </w:r>
    </w:p>
    <w:p w14:paraId="6EB34156"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 xml:space="preserve">Wystawienie faktur częściowych jest uzależnione od sporządzenia i podpisania przez strony protokołu odbioru  częściowego robót budowlanych, o którym mowa w § 14 ust. 1 oraz jego akceptacji przez Zamawiającego, co do wartości faktury i zakresu rzeczowego robót. </w:t>
      </w:r>
    </w:p>
    <w:p w14:paraId="6DDE707B"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Faktura końcowa będzie wystawiona po rozliczeniu formalnoprawnym umowy, na podstawie bezusterkowego protokołu końcowego odbioru, o którym mowa w §14 ust. 1, podpisanego przez przedstawicieli Stron.</w:t>
      </w:r>
    </w:p>
    <w:p w14:paraId="098E22C9"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 xml:space="preserve">Fakturę należy wystawić na: </w:t>
      </w:r>
    </w:p>
    <w:p w14:paraId="23E5C64B" w14:textId="7C6FE29E" w:rsidR="00723936" w:rsidRPr="00980F79" w:rsidRDefault="00912B10" w:rsidP="00723936">
      <w:pPr>
        <w:spacing w:line="360" w:lineRule="auto"/>
        <w:ind w:firstLine="284"/>
        <w:contextualSpacing/>
        <w:jc w:val="both"/>
        <w:rPr>
          <w:sz w:val="22"/>
          <w:szCs w:val="22"/>
        </w:rPr>
      </w:pPr>
      <w:r>
        <w:rPr>
          <w:sz w:val="22"/>
          <w:szCs w:val="22"/>
        </w:rPr>
        <w:t>……………………….</w:t>
      </w:r>
    </w:p>
    <w:p w14:paraId="40F4E278" w14:textId="0FECB2D6" w:rsidR="00723936" w:rsidRPr="00980F79" w:rsidRDefault="00723936" w:rsidP="00723936">
      <w:pPr>
        <w:spacing w:line="360" w:lineRule="auto"/>
        <w:ind w:firstLine="284"/>
        <w:contextualSpacing/>
        <w:jc w:val="both"/>
        <w:rPr>
          <w:sz w:val="22"/>
          <w:szCs w:val="22"/>
        </w:rPr>
      </w:pPr>
      <w:r w:rsidRPr="00980F79">
        <w:rPr>
          <w:sz w:val="22"/>
          <w:szCs w:val="22"/>
        </w:rPr>
        <w:t xml:space="preserve">NIP: </w:t>
      </w:r>
      <w:r w:rsidR="00912B10">
        <w:rPr>
          <w:sz w:val="22"/>
          <w:szCs w:val="22"/>
        </w:rPr>
        <w:t>……………………….</w:t>
      </w:r>
    </w:p>
    <w:p w14:paraId="0DA0EA6A" w14:textId="70350EEF"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 xml:space="preserve">Wykonawca oświadcza, że rachunek bankowy wskazany w fakturach VAT </w:t>
      </w:r>
      <w:r w:rsidR="00912B10">
        <w:rPr>
          <w:sz w:val="22"/>
          <w:szCs w:val="22"/>
        </w:rPr>
        <w:t>będzie</w:t>
      </w:r>
      <w:r w:rsidRPr="00980F79">
        <w:rPr>
          <w:sz w:val="22"/>
          <w:szCs w:val="22"/>
        </w:rPr>
        <w:t xml:space="preserve"> rachunkiem bankowym </w:t>
      </w:r>
      <w:r w:rsidR="00912B10">
        <w:rPr>
          <w:sz w:val="22"/>
          <w:szCs w:val="22"/>
        </w:rPr>
        <w:t xml:space="preserve"> wykorzystywanym do prowadzonej działalności gospodarczej oraz </w:t>
      </w:r>
      <w:r w:rsidRPr="00980F79">
        <w:rPr>
          <w:sz w:val="22"/>
          <w:szCs w:val="22"/>
        </w:rPr>
        <w:t xml:space="preserve">wskazanym jako rachunek bankowy </w:t>
      </w:r>
      <w:r w:rsidR="00912B10">
        <w:rPr>
          <w:sz w:val="22"/>
          <w:szCs w:val="22"/>
        </w:rPr>
        <w:t>Wykonawcy</w:t>
      </w:r>
      <w:r w:rsidRPr="00980F79">
        <w:rPr>
          <w:sz w:val="22"/>
          <w:szCs w:val="22"/>
        </w:rPr>
        <w:t xml:space="preserve"> </w:t>
      </w:r>
      <w:r w:rsidR="00912B10">
        <w:rPr>
          <w:sz w:val="22"/>
          <w:szCs w:val="22"/>
        </w:rPr>
        <w:t>na</w:t>
      </w:r>
      <w:r w:rsidRPr="00980F79">
        <w:rPr>
          <w:sz w:val="22"/>
          <w:szCs w:val="22"/>
        </w:rPr>
        <w:t xml:space="preserve"> tzw. Białej liście podatników Vat w rozumieniu art. 96b ust. 3 pkt 13 ustawy z dn. 11 marca 2004 r. o podatku od towarów i usług (</w:t>
      </w:r>
      <w:proofErr w:type="spellStart"/>
      <w:r w:rsidRPr="00980F79">
        <w:rPr>
          <w:sz w:val="22"/>
          <w:szCs w:val="22"/>
        </w:rPr>
        <w:t>t</w:t>
      </w:r>
      <w:r w:rsidR="00912B10">
        <w:rPr>
          <w:sz w:val="22"/>
          <w:szCs w:val="22"/>
        </w:rPr>
        <w:t>.</w:t>
      </w:r>
      <w:r w:rsidRPr="00980F79">
        <w:rPr>
          <w:sz w:val="22"/>
          <w:szCs w:val="22"/>
        </w:rPr>
        <w:t>j</w:t>
      </w:r>
      <w:proofErr w:type="spellEnd"/>
      <w:r w:rsidRPr="00980F79">
        <w:rPr>
          <w:sz w:val="22"/>
          <w:szCs w:val="22"/>
        </w:rPr>
        <w:t>. Dz. U z 202</w:t>
      </w:r>
      <w:r w:rsidR="00912B10">
        <w:rPr>
          <w:sz w:val="22"/>
          <w:szCs w:val="22"/>
        </w:rPr>
        <w:t>1</w:t>
      </w:r>
      <w:r w:rsidRPr="00980F79">
        <w:rPr>
          <w:sz w:val="22"/>
          <w:szCs w:val="22"/>
        </w:rPr>
        <w:t xml:space="preserve"> r. poz. </w:t>
      </w:r>
      <w:r w:rsidR="00730E4B">
        <w:rPr>
          <w:sz w:val="22"/>
          <w:szCs w:val="22"/>
        </w:rPr>
        <w:t>685</w:t>
      </w:r>
      <w:r w:rsidRPr="00980F79">
        <w:rPr>
          <w:sz w:val="22"/>
          <w:szCs w:val="22"/>
        </w:rPr>
        <w:t>).</w:t>
      </w:r>
    </w:p>
    <w:p w14:paraId="714DAFA9" w14:textId="77777777" w:rsidR="00723936" w:rsidRPr="00980F79" w:rsidRDefault="00723936" w:rsidP="00723936">
      <w:pPr>
        <w:numPr>
          <w:ilvl w:val="0"/>
          <w:numId w:val="12"/>
        </w:numPr>
        <w:spacing w:line="360" w:lineRule="auto"/>
        <w:ind w:left="284" w:hanging="284"/>
        <w:contextualSpacing/>
        <w:jc w:val="both"/>
        <w:rPr>
          <w:sz w:val="22"/>
          <w:szCs w:val="22"/>
        </w:rPr>
      </w:pPr>
      <w:r w:rsidRPr="00980F79">
        <w:rPr>
          <w:sz w:val="22"/>
          <w:szCs w:val="22"/>
        </w:rPr>
        <w:t>Wykonawca nie może dokonać cesji żadnych praw i roszczeń, ani przeniesienia obowiązków wynikających z umowy na rzecz osoby trzeciej bez uprzedniej pisemnej zgody Zamawiającego.</w:t>
      </w:r>
    </w:p>
    <w:p w14:paraId="4C58C75A" w14:textId="77777777" w:rsidR="00723936" w:rsidRPr="00980F79" w:rsidRDefault="00723936" w:rsidP="00723936">
      <w:pPr>
        <w:suppressAutoHyphens w:val="0"/>
        <w:spacing w:line="360" w:lineRule="auto"/>
        <w:jc w:val="center"/>
        <w:rPr>
          <w:b/>
          <w:sz w:val="22"/>
          <w:szCs w:val="22"/>
        </w:rPr>
      </w:pPr>
    </w:p>
    <w:p w14:paraId="04E4A356"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V. OBOWIĄZKI WYKONAWCY</w:t>
      </w:r>
    </w:p>
    <w:p w14:paraId="525AD356"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p>
    <w:p w14:paraId="016A73D2" w14:textId="7777777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7</w:t>
      </w:r>
    </w:p>
    <w:p w14:paraId="6BE9F024" w14:textId="77777777" w:rsidR="00723936" w:rsidRPr="00980F79" w:rsidRDefault="00723936" w:rsidP="00723936">
      <w:pPr>
        <w:suppressAutoHyphens w:val="0"/>
        <w:spacing w:line="360" w:lineRule="auto"/>
        <w:jc w:val="center"/>
        <w:rPr>
          <w:b/>
          <w:sz w:val="22"/>
          <w:szCs w:val="22"/>
          <w:lang w:eastAsia="pl-PL"/>
        </w:rPr>
      </w:pPr>
    </w:p>
    <w:p w14:paraId="3ED171C0" w14:textId="77777777" w:rsidR="00723936" w:rsidRPr="00980F79" w:rsidRDefault="00723936" w:rsidP="00723936">
      <w:pPr>
        <w:spacing w:line="360" w:lineRule="auto"/>
        <w:jc w:val="both"/>
        <w:rPr>
          <w:rFonts w:eastAsia="StarSymbol"/>
          <w:sz w:val="22"/>
          <w:szCs w:val="22"/>
        </w:rPr>
      </w:pPr>
      <w:r w:rsidRPr="00980F79">
        <w:rPr>
          <w:rFonts w:eastAsia="StarSymbol"/>
          <w:sz w:val="22"/>
          <w:szCs w:val="22"/>
        </w:rPr>
        <w:t>Wykonawca w ramach niniejszej umowy zobowiązany jest do:</w:t>
      </w:r>
    </w:p>
    <w:p w14:paraId="66A166B6" w14:textId="69A3FC85" w:rsidR="00723936" w:rsidRPr="00980F79" w:rsidRDefault="00723936" w:rsidP="00723936">
      <w:pPr>
        <w:numPr>
          <w:ilvl w:val="0"/>
          <w:numId w:val="15"/>
        </w:numPr>
        <w:spacing w:line="360" w:lineRule="auto"/>
        <w:contextualSpacing/>
        <w:jc w:val="both"/>
        <w:rPr>
          <w:sz w:val="22"/>
          <w:szCs w:val="22"/>
        </w:rPr>
      </w:pPr>
      <w:r w:rsidRPr="00980F79">
        <w:rPr>
          <w:sz w:val="22"/>
          <w:szCs w:val="22"/>
        </w:rPr>
        <w:t>aktualizacji harmonogramu na każdorazowe żądanie Zamawiającego w terminie 7 dni od pisemnego zgłoszenia Zamawiającego przekazanego do Wykonawcy;</w:t>
      </w:r>
    </w:p>
    <w:p w14:paraId="58EE30E1" w14:textId="3AB6DED9" w:rsidR="0029316D" w:rsidRPr="00980F79" w:rsidRDefault="00723936" w:rsidP="0029316D">
      <w:pPr>
        <w:numPr>
          <w:ilvl w:val="0"/>
          <w:numId w:val="15"/>
        </w:numPr>
        <w:spacing w:line="360" w:lineRule="auto"/>
        <w:contextualSpacing/>
        <w:jc w:val="both"/>
        <w:rPr>
          <w:rFonts w:eastAsia="StarSymbol"/>
          <w:sz w:val="22"/>
          <w:szCs w:val="22"/>
        </w:rPr>
      </w:pPr>
      <w:r w:rsidRPr="00980F79">
        <w:rPr>
          <w:sz w:val="22"/>
          <w:szCs w:val="22"/>
        </w:rPr>
        <w:t>uzyskania każdorazowej akceptacji harmonogramu rzeczowo – finansowego przez Inspektora Nadzoru Inwestorskiego. Inspektor Nadzoru dokonuje weryfikacji i akceptuje harmonogram</w:t>
      </w:r>
    </w:p>
    <w:p w14:paraId="44D5FCA2" w14:textId="720AA36F" w:rsidR="00723936" w:rsidRPr="00980F79" w:rsidRDefault="00723936" w:rsidP="0029316D">
      <w:pPr>
        <w:spacing w:line="360" w:lineRule="auto"/>
        <w:ind w:left="720"/>
        <w:contextualSpacing/>
        <w:jc w:val="both"/>
        <w:rPr>
          <w:rFonts w:eastAsia="StarSymbol"/>
          <w:sz w:val="22"/>
          <w:szCs w:val="22"/>
        </w:rPr>
      </w:pPr>
    </w:p>
    <w:p w14:paraId="42E6361C" w14:textId="77777777" w:rsidR="00723936" w:rsidRPr="00980F79" w:rsidRDefault="00723936" w:rsidP="00723936">
      <w:pPr>
        <w:numPr>
          <w:ilvl w:val="0"/>
          <w:numId w:val="15"/>
        </w:numPr>
        <w:spacing w:line="360" w:lineRule="auto"/>
        <w:contextualSpacing/>
        <w:jc w:val="both"/>
        <w:rPr>
          <w:rFonts w:eastAsia="StarSymbol"/>
          <w:sz w:val="22"/>
          <w:szCs w:val="22"/>
        </w:rPr>
      </w:pPr>
      <w:r w:rsidRPr="00980F79">
        <w:rPr>
          <w:rFonts w:eastAsia="StarSymbol"/>
          <w:sz w:val="22"/>
          <w:szCs w:val="22"/>
        </w:rPr>
        <w:t>prowadzenia prawidłowo dokumentacji budowy oraz prawidłowe i terminowe wypełnianie dziennika budowy;</w:t>
      </w:r>
    </w:p>
    <w:p w14:paraId="14B69E2D" w14:textId="77777777" w:rsidR="00723936" w:rsidRPr="00980F79" w:rsidRDefault="00723936" w:rsidP="00723936">
      <w:pPr>
        <w:numPr>
          <w:ilvl w:val="0"/>
          <w:numId w:val="15"/>
        </w:numPr>
        <w:spacing w:line="360" w:lineRule="auto"/>
        <w:contextualSpacing/>
        <w:jc w:val="both"/>
        <w:rPr>
          <w:rFonts w:eastAsia="StarSymbol"/>
          <w:sz w:val="22"/>
          <w:szCs w:val="22"/>
        </w:rPr>
      </w:pPr>
      <w:r w:rsidRPr="00980F79">
        <w:rPr>
          <w:rFonts w:eastAsia="StarSymbol"/>
          <w:sz w:val="22"/>
          <w:szCs w:val="22"/>
        </w:rPr>
        <w:lastRenderedPageBreak/>
        <w:t xml:space="preserve">dokonania wizji lokalnej terenu oraz sprawdzenia zgodności załączonej dokumentacji projektowej tj. projektu budowlanego oraz przedmiaru robót z faktycznym stanem </w:t>
      </w:r>
      <w:r w:rsidRPr="00980F79">
        <w:rPr>
          <w:sz w:val="22"/>
          <w:szCs w:val="22"/>
        </w:rPr>
        <w:t>i warunkami</w:t>
      </w:r>
      <w:r w:rsidRPr="00980F79">
        <w:rPr>
          <w:rFonts w:eastAsia="StarSymbol"/>
          <w:sz w:val="22"/>
          <w:szCs w:val="22"/>
        </w:rPr>
        <w:t xml:space="preserve"> terenowymi przed wejściem na teren budowy; </w:t>
      </w:r>
    </w:p>
    <w:p w14:paraId="4C8BE581"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prowadzenia robót w sposób umożliwiający dojazd do posesji mieszkańcom, służbom miejskim i ratunkowym;</w:t>
      </w:r>
    </w:p>
    <w:p w14:paraId="2DF065A0" w14:textId="77777777" w:rsidR="00723936" w:rsidRPr="00980F79" w:rsidRDefault="00723936" w:rsidP="00723936">
      <w:pPr>
        <w:numPr>
          <w:ilvl w:val="0"/>
          <w:numId w:val="15"/>
        </w:numPr>
        <w:spacing w:line="360" w:lineRule="auto"/>
        <w:contextualSpacing/>
        <w:jc w:val="both"/>
        <w:rPr>
          <w:sz w:val="22"/>
          <w:szCs w:val="22"/>
        </w:rPr>
      </w:pPr>
      <w:r w:rsidRPr="00980F79">
        <w:rPr>
          <w:rFonts w:eastAsia="StarSymbol"/>
          <w:sz w:val="22"/>
          <w:szCs w:val="22"/>
        </w:rPr>
        <w:t>umożliwienia wstępu na teren budowy pracownikom organów państwowego nadzoru budowlanego oraz do udostępnienia im danych i informacji wymaganych obowiązującymi przepisami prawa, w szczególności ustawą – Prawo budowlane;</w:t>
      </w:r>
    </w:p>
    <w:p w14:paraId="7A7763D8"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 xml:space="preserve">zgłaszania wszelkich niezgodności jakie wystąpią pomiędzy sytuacją terenową, </w:t>
      </w:r>
      <w:r w:rsidRPr="00980F79">
        <w:rPr>
          <w:sz w:val="22"/>
          <w:szCs w:val="22"/>
        </w:rPr>
        <w:br/>
        <w:t>a dokumentacją projektową w terminie 5 dni roboczych od ich stwierdzenia z zachowaniem formy pisemnej lub e-maila do Inspektora Nadzoru i Zamawiającego;</w:t>
      </w:r>
    </w:p>
    <w:p w14:paraId="513E4290" w14:textId="4272553A" w:rsidR="00723936" w:rsidRPr="00980F79" w:rsidRDefault="00723936" w:rsidP="00723936">
      <w:pPr>
        <w:numPr>
          <w:ilvl w:val="0"/>
          <w:numId w:val="15"/>
        </w:numPr>
        <w:spacing w:line="360" w:lineRule="auto"/>
        <w:contextualSpacing/>
        <w:jc w:val="both"/>
        <w:rPr>
          <w:sz w:val="22"/>
          <w:szCs w:val="22"/>
        </w:rPr>
      </w:pPr>
      <w:r w:rsidRPr="00980F79">
        <w:rPr>
          <w:sz w:val="22"/>
          <w:szCs w:val="22"/>
        </w:rPr>
        <w:t>zabezpieczenia terenu budowy z zachowaniem najwyższej staranności, w tym m.in. ustawienia na terenie budowy przed rozpoczęciem robót – ogrodzenia, barierek, znaków ostrzegawczych, odpowiadających wymogom określonym w przepisach prawa budowlanego;</w:t>
      </w:r>
    </w:p>
    <w:p w14:paraId="5C8C7A22"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zorganizowania, a po zakończeniu robót likwidacji zaplecza budowy, w tym zapewnienia stosownych pomieszczeń magazynowych do składowania materiałów, urządzeń i narzędzi;</w:t>
      </w:r>
    </w:p>
    <w:p w14:paraId="143652CE"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 xml:space="preserve">zainstalowania dla własnych potrzeb dodatkowego licznika zużycia wody i energii </w:t>
      </w:r>
      <w:r w:rsidRPr="00980F79">
        <w:rPr>
          <w:sz w:val="22"/>
          <w:szCs w:val="22"/>
        </w:rPr>
        <w:br/>
        <w:t>oraz ponoszenia kosztów ich zużycia w okresie realizacji robót;</w:t>
      </w:r>
    </w:p>
    <w:p w14:paraId="03136442"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 xml:space="preserve">zapewnienia i przestrzegania wymogów w zakresie bezpieczeństwa osób przebywających </w:t>
      </w:r>
      <w:r w:rsidRPr="00980F79">
        <w:rPr>
          <w:sz w:val="22"/>
          <w:szCs w:val="22"/>
        </w:rPr>
        <w:br/>
        <w:t>na terenie budowy;</w:t>
      </w:r>
    </w:p>
    <w:p w14:paraId="19F9ED07"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2406F01A"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składowania wszelkich materiałów i urządzeń zgodnie ze sztuką budowlaną i wymogami wynikającymi z obowiązujących przepisów prawa, w szczególności dotyczących ochrony p.poż. oraz przepisów bhp;</w:t>
      </w:r>
    </w:p>
    <w:p w14:paraId="6152816B"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353BDB96"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(t. j. Dz. U. 2020</w:t>
      </w:r>
      <w:r>
        <w:rPr>
          <w:sz w:val="22"/>
          <w:szCs w:val="22"/>
        </w:rPr>
        <w:t> </w:t>
      </w:r>
      <w:r w:rsidRPr="00980F79">
        <w:rPr>
          <w:sz w:val="22"/>
          <w:szCs w:val="22"/>
        </w:rPr>
        <w:t xml:space="preserve">r. poz. 797 z późn. zm.) oraz innymi właściwymi przepisami. W szczególności Wykonawca zobowiązany jest do </w:t>
      </w:r>
      <w:r w:rsidRPr="00980F79">
        <w:rPr>
          <w:sz w:val="22"/>
          <w:szCs w:val="22"/>
        </w:rPr>
        <w:lastRenderedPageBreak/>
        <w:t>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5463CAAE"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ponoszenia odpowiedzialności za uzbrojenie znajdujące się na terenie budowy w tym:</w:t>
      </w:r>
    </w:p>
    <w:p w14:paraId="1363501A" w14:textId="77777777" w:rsidR="00723936" w:rsidRPr="00980F79" w:rsidRDefault="00723936" w:rsidP="00723936">
      <w:pPr>
        <w:numPr>
          <w:ilvl w:val="1"/>
          <w:numId w:val="24"/>
        </w:numPr>
        <w:spacing w:line="360" w:lineRule="auto"/>
        <w:ind w:left="1134" w:hanging="425"/>
        <w:contextualSpacing/>
        <w:jc w:val="both"/>
        <w:rPr>
          <w:sz w:val="22"/>
          <w:szCs w:val="22"/>
        </w:rPr>
      </w:pPr>
      <w:r w:rsidRPr="00980F79">
        <w:rPr>
          <w:sz w:val="22"/>
          <w:szCs w:val="22"/>
        </w:rPr>
        <w:t>wszelkie uszkodzenia jakie Wykonawca spowoduje podczas prowadzenia prac związany jest naprawić na własny koszt,</w:t>
      </w:r>
    </w:p>
    <w:p w14:paraId="6404B595" w14:textId="77777777" w:rsidR="00723936" w:rsidRPr="00980F79" w:rsidRDefault="00723936" w:rsidP="00723936">
      <w:pPr>
        <w:numPr>
          <w:ilvl w:val="1"/>
          <w:numId w:val="24"/>
        </w:numPr>
        <w:spacing w:line="360" w:lineRule="auto"/>
        <w:ind w:left="1134" w:hanging="425"/>
        <w:contextualSpacing/>
        <w:jc w:val="both"/>
        <w:rPr>
          <w:sz w:val="22"/>
          <w:szCs w:val="22"/>
        </w:rPr>
      </w:pPr>
      <w:r w:rsidRPr="00980F79">
        <w:rPr>
          <w:sz w:val="22"/>
          <w:szCs w:val="22"/>
        </w:rPr>
        <w:t>w przypadku, gdy na pisemne wezwanie Zamawiającego, Wykonawca nie dokona napraw, Zamawiający ma prawo do zlecenia tych prac innej firmie, a kosztami i ryzykiem obciąży Wykonawcę potrącając należność za naprawę z  wynagrodzenia Wykonawcy;</w:t>
      </w:r>
    </w:p>
    <w:p w14:paraId="23B7018D"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użycia materiałów dopuszczonych do obrotu i stosowania na rynku polskim;</w:t>
      </w:r>
    </w:p>
    <w:p w14:paraId="3EC351B1"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 xml:space="preserve">udziału w naradach koordynacyjnych; </w:t>
      </w:r>
    </w:p>
    <w:p w14:paraId="69A3D2AD" w14:textId="77777777" w:rsidR="00723936" w:rsidRPr="00980F79" w:rsidRDefault="00723936" w:rsidP="00723936">
      <w:pPr>
        <w:numPr>
          <w:ilvl w:val="0"/>
          <w:numId w:val="15"/>
        </w:numPr>
        <w:spacing w:line="360" w:lineRule="auto"/>
        <w:contextualSpacing/>
        <w:jc w:val="both"/>
        <w:rPr>
          <w:sz w:val="22"/>
          <w:szCs w:val="22"/>
        </w:rPr>
      </w:pPr>
      <w:r w:rsidRPr="00980F79">
        <w:rPr>
          <w:sz w:val="22"/>
          <w:szCs w:val="22"/>
        </w:rPr>
        <w:t xml:space="preserve">wykonania innych czynności i prac niezbędnych do prawidłowego wykonania przedmiotu umowy; </w:t>
      </w:r>
    </w:p>
    <w:p w14:paraId="4CD62165" w14:textId="364640D4" w:rsidR="00723936" w:rsidRPr="00622440" w:rsidRDefault="00723936" w:rsidP="00723936">
      <w:pPr>
        <w:numPr>
          <w:ilvl w:val="0"/>
          <w:numId w:val="15"/>
        </w:numPr>
        <w:spacing w:line="360" w:lineRule="auto"/>
        <w:contextualSpacing/>
        <w:jc w:val="both"/>
        <w:rPr>
          <w:sz w:val="22"/>
          <w:szCs w:val="22"/>
        </w:rPr>
      </w:pPr>
      <w:r w:rsidRPr="00622440">
        <w:rPr>
          <w:sz w:val="22"/>
          <w:szCs w:val="22"/>
        </w:rPr>
        <w:t xml:space="preserve">zatrudnienia na umowę o pracę w rozumieniu przepisów ustawy z dnia 26 czerwca 1974 r. Kodeks pracy (t. j. Dz. U. z 2020 r. poz. 1320 z późn. zm.) pracowników wykonujących zamówienie w zakresie </w:t>
      </w:r>
      <w:r w:rsidR="00711A8B">
        <w:rPr>
          <w:sz w:val="22"/>
          <w:szCs w:val="22"/>
        </w:rPr>
        <w:t>wymiany pokrycia dachowego.</w:t>
      </w:r>
      <w:r w:rsidRPr="00622440">
        <w:rPr>
          <w:sz w:val="22"/>
          <w:szCs w:val="22"/>
        </w:rPr>
        <w:t xml:space="preserve"> Powyższe zapisy stosuje się odpowiednio do Podwykonawców;</w:t>
      </w:r>
    </w:p>
    <w:p w14:paraId="4DCC04C5" w14:textId="5E97A9B4" w:rsidR="00723936" w:rsidRPr="00622440" w:rsidRDefault="00723936" w:rsidP="00723936">
      <w:pPr>
        <w:numPr>
          <w:ilvl w:val="0"/>
          <w:numId w:val="15"/>
        </w:numPr>
        <w:spacing w:line="360" w:lineRule="auto"/>
        <w:contextualSpacing/>
        <w:jc w:val="both"/>
        <w:rPr>
          <w:sz w:val="22"/>
          <w:szCs w:val="22"/>
        </w:rPr>
      </w:pPr>
      <w:r w:rsidRPr="00622440">
        <w:rPr>
          <w:sz w:val="22"/>
          <w:szCs w:val="22"/>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r w:rsidR="00622440" w:rsidRPr="00622440">
        <w:rPr>
          <w:sz w:val="22"/>
          <w:szCs w:val="22"/>
        </w:rPr>
        <w:t>;</w:t>
      </w:r>
    </w:p>
    <w:p w14:paraId="7B563EBF" w14:textId="680397B8" w:rsidR="00622440" w:rsidRPr="00622440" w:rsidRDefault="00622440" w:rsidP="00622440">
      <w:pPr>
        <w:pStyle w:val="Akapitzlist"/>
        <w:numPr>
          <w:ilvl w:val="0"/>
          <w:numId w:val="15"/>
        </w:numPr>
        <w:suppressAutoHyphens w:val="0"/>
        <w:spacing w:line="276" w:lineRule="auto"/>
        <w:contextualSpacing w:val="0"/>
        <w:jc w:val="both"/>
        <w:rPr>
          <w:rFonts w:eastAsia="Calibri"/>
          <w:sz w:val="22"/>
          <w:szCs w:val="22"/>
          <w:lang w:eastAsia="en-US"/>
        </w:rPr>
      </w:pPr>
      <w:r w:rsidRPr="00622440">
        <w:rPr>
          <w:rFonts w:eastAsia="Calibri"/>
          <w:sz w:val="22"/>
          <w:szCs w:val="22"/>
          <w:lang w:eastAsia="en-US"/>
        </w:rPr>
        <w:t>W trakcie realizacji zamówienia Zamawiający uprawniony jest do wykonywania czynności kontrolnych wobec Wykonawcy odnośnie spełniania przez Wykonawcę wymogu zatrudnienia na podstawie umowy o pracę osób wykonujących wskazane w pkt 22)  czynności. Zamawiający uprawniony jest w szczególności do:</w:t>
      </w:r>
    </w:p>
    <w:p w14:paraId="36B215DB" w14:textId="77777777" w:rsidR="00622440" w:rsidRPr="00622440" w:rsidRDefault="00622440" w:rsidP="00622440">
      <w:pPr>
        <w:pStyle w:val="Akapitzlist"/>
        <w:numPr>
          <w:ilvl w:val="0"/>
          <w:numId w:val="37"/>
        </w:numPr>
        <w:suppressAutoHyphens w:val="0"/>
        <w:spacing w:after="200" w:line="276" w:lineRule="auto"/>
        <w:ind w:hanging="360"/>
        <w:jc w:val="both"/>
        <w:rPr>
          <w:rFonts w:eastAsia="Calibri"/>
          <w:sz w:val="22"/>
          <w:szCs w:val="22"/>
          <w:lang w:eastAsia="en-US"/>
        </w:rPr>
      </w:pPr>
      <w:r w:rsidRPr="00622440">
        <w:rPr>
          <w:rFonts w:eastAsia="Calibri"/>
          <w:sz w:val="22"/>
          <w:szCs w:val="22"/>
          <w:lang w:eastAsia="en-US"/>
        </w:rPr>
        <w:t xml:space="preserve">żądania wyjaśnień w przypadku wątpliwości w zakresie potwierdzenia spełniania ww. wymogów, </w:t>
      </w:r>
    </w:p>
    <w:p w14:paraId="68FD3EC2" w14:textId="77777777" w:rsidR="00622440" w:rsidRPr="00622440" w:rsidRDefault="00622440" w:rsidP="00622440">
      <w:pPr>
        <w:pStyle w:val="Akapitzlist"/>
        <w:numPr>
          <w:ilvl w:val="0"/>
          <w:numId w:val="37"/>
        </w:numPr>
        <w:suppressAutoHyphens w:val="0"/>
        <w:spacing w:after="200" w:line="276" w:lineRule="auto"/>
        <w:ind w:hanging="360"/>
        <w:jc w:val="both"/>
        <w:rPr>
          <w:rFonts w:eastAsia="Calibri"/>
          <w:sz w:val="22"/>
          <w:szCs w:val="22"/>
          <w:lang w:eastAsia="en-US"/>
        </w:rPr>
      </w:pPr>
      <w:r w:rsidRPr="00622440">
        <w:rPr>
          <w:rFonts w:eastAsia="Calibri"/>
          <w:sz w:val="22"/>
          <w:szCs w:val="22"/>
          <w:lang w:eastAsia="en-US"/>
        </w:rPr>
        <w:t>przeprowadzania kontroli na miejscu wykonywania świadczenia,</w:t>
      </w:r>
    </w:p>
    <w:p w14:paraId="565D8E43" w14:textId="77777777" w:rsidR="00622440" w:rsidRPr="00622440" w:rsidRDefault="00622440" w:rsidP="00622440">
      <w:pPr>
        <w:pStyle w:val="Akapitzlist"/>
        <w:numPr>
          <w:ilvl w:val="0"/>
          <w:numId w:val="37"/>
        </w:numPr>
        <w:suppressAutoHyphens w:val="0"/>
        <w:spacing w:after="200" w:line="276" w:lineRule="auto"/>
        <w:ind w:hanging="360"/>
        <w:jc w:val="both"/>
        <w:rPr>
          <w:rFonts w:eastAsia="Calibri"/>
          <w:sz w:val="22"/>
          <w:szCs w:val="22"/>
          <w:lang w:eastAsia="en-US"/>
        </w:rPr>
      </w:pPr>
      <w:r w:rsidRPr="00622440">
        <w:rPr>
          <w:rFonts w:eastAsia="Calibri"/>
          <w:sz w:val="22"/>
          <w:szCs w:val="22"/>
          <w:lang w:eastAsia="en-US"/>
        </w:rPr>
        <w:t>żądania oświadczeń i dokumentów w zakresie potwierdzenia spełniania ww. wymogów i ich oceny.</w:t>
      </w:r>
    </w:p>
    <w:p w14:paraId="5E278EDC" w14:textId="77777777" w:rsidR="00622440" w:rsidRPr="00622440" w:rsidRDefault="00622440" w:rsidP="00622440">
      <w:pPr>
        <w:pStyle w:val="Akapitzlist"/>
        <w:numPr>
          <w:ilvl w:val="0"/>
          <w:numId w:val="15"/>
        </w:numPr>
        <w:suppressAutoHyphens w:val="0"/>
        <w:spacing w:after="200" w:line="276" w:lineRule="auto"/>
        <w:contextualSpacing w:val="0"/>
        <w:jc w:val="both"/>
        <w:rPr>
          <w:rFonts w:eastAsia="Calibri"/>
          <w:sz w:val="22"/>
          <w:szCs w:val="22"/>
          <w:lang w:eastAsia="en-US"/>
        </w:rPr>
      </w:pPr>
      <w:r w:rsidRPr="00622440">
        <w:rPr>
          <w:rFonts w:eastAsia="Calibri"/>
          <w:sz w:val="22"/>
          <w:szCs w:val="22"/>
          <w:lang w:eastAsia="en-US"/>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28) czynności. Zamawiający może żądać w szczególności:</w:t>
      </w:r>
    </w:p>
    <w:p w14:paraId="2EA064B1" w14:textId="77777777" w:rsidR="00622440" w:rsidRPr="00622440" w:rsidRDefault="00622440" w:rsidP="00622440">
      <w:pPr>
        <w:pStyle w:val="Akapitzlist"/>
        <w:numPr>
          <w:ilvl w:val="0"/>
          <w:numId w:val="36"/>
        </w:numPr>
        <w:suppressAutoHyphens w:val="0"/>
        <w:spacing w:after="200" w:line="276" w:lineRule="auto"/>
        <w:ind w:left="360" w:hanging="360"/>
        <w:jc w:val="both"/>
        <w:rPr>
          <w:rFonts w:eastAsia="Calibri"/>
          <w:sz w:val="22"/>
          <w:szCs w:val="22"/>
          <w:lang w:eastAsia="en-US"/>
        </w:rPr>
      </w:pPr>
      <w:r w:rsidRPr="00622440">
        <w:rPr>
          <w:rFonts w:eastAsia="Calibri"/>
          <w:sz w:val="22"/>
          <w:szCs w:val="22"/>
          <w:lang w:eastAsia="en-US"/>
        </w:rPr>
        <w:t>oświadczenia zatrudnionego pracownika,</w:t>
      </w:r>
    </w:p>
    <w:p w14:paraId="5A439AD0" w14:textId="77777777" w:rsidR="00622440" w:rsidRPr="00622440" w:rsidRDefault="00622440" w:rsidP="00622440">
      <w:pPr>
        <w:pStyle w:val="Akapitzlist"/>
        <w:numPr>
          <w:ilvl w:val="0"/>
          <w:numId w:val="36"/>
        </w:numPr>
        <w:suppressAutoHyphens w:val="0"/>
        <w:spacing w:after="200" w:line="276" w:lineRule="auto"/>
        <w:ind w:left="360" w:hanging="360"/>
        <w:jc w:val="both"/>
        <w:rPr>
          <w:rFonts w:eastAsia="Calibri"/>
          <w:sz w:val="22"/>
          <w:szCs w:val="22"/>
          <w:lang w:eastAsia="en-US"/>
        </w:rPr>
      </w:pPr>
      <w:r w:rsidRPr="00622440">
        <w:rPr>
          <w:rFonts w:eastAsia="Calibri"/>
          <w:sz w:val="22"/>
          <w:szCs w:val="22"/>
          <w:lang w:eastAsia="en-US"/>
        </w:rPr>
        <w:t>oświadczenia</w:t>
      </w:r>
      <w:r w:rsidRPr="00622440">
        <w:rPr>
          <w:sz w:val="22"/>
          <w:szCs w:val="22"/>
        </w:rPr>
        <w:t xml:space="preserve"> Wykonawcy lub podwykonawcy o zatrudnieniu pracownika na podstawie umowy o pracę,</w:t>
      </w:r>
    </w:p>
    <w:p w14:paraId="6E970676" w14:textId="77777777" w:rsidR="00622440" w:rsidRPr="00622440" w:rsidRDefault="00622440" w:rsidP="00622440">
      <w:pPr>
        <w:pStyle w:val="Akapitzlist"/>
        <w:numPr>
          <w:ilvl w:val="0"/>
          <w:numId w:val="36"/>
        </w:numPr>
        <w:suppressAutoHyphens w:val="0"/>
        <w:spacing w:after="200" w:line="276" w:lineRule="auto"/>
        <w:ind w:left="360" w:hanging="360"/>
        <w:jc w:val="both"/>
        <w:rPr>
          <w:rFonts w:eastAsia="Calibri"/>
          <w:sz w:val="22"/>
          <w:szCs w:val="22"/>
          <w:lang w:eastAsia="en-US"/>
        </w:rPr>
      </w:pPr>
      <w:r w:rsidRPr="00622440">
        <w:rPr>
          <w:rFonts w:eastAsia="Calibri"/>
          <w:sz w:val="22"/>
          <w:szCs w:val="22"/>
          <w:lang w:eastAsia="en-US"/>
        </w:rPr>
        <w:lastRenderedPageBreak/>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32DFC219" w14:textId="77777777" w:rsidR="00622440" w:rsidRPr="00622440" w:rsidRDefault="00622440" w:rsidP="00622440">
      <w:pPr>
        <w:pStyle w:val="Akapitzlist"/>
        <w:numPr>
          <w:ilvl w:val="0"/>
          <w:numId w:val="36"/>
        </w:numPr>
        <w:suppressAutoHyphens w:val="0"/>
        <w:spacing w:after="200" w:line="276" w:lineRule="auto"/>
        <w:ind w:left="360" w:hanging="360"/>
        <w:jc w:val="both"/>
        <w:rPr>
          <w:rFonts w:eastAsia="Calibri"/>
          <w:sz w:val="22"/>
          <w:szCs w:val="22"/>
          <w:lang w:eastAsia="en-US"/>
        </w:rPr>
      </w:pPr>
      <w:r w:rsidRPr="00622440">
        <w:rPr>
          <w:rFonts w:eastAsia="Calibri"/>
          <w:sz w:val="22"/>
          <w:szCs w:val="22"/>
          <w:lang w:eastAsia="en-US"/>
        </w:rPr>
        <w:t>zaświadczenie właściwego oddziału ZUS, potwierdzające opłacanie  przez Wykonawcę składek na ubezpieczenia społeczne i zdrowotne z tytułu zatrudnienia na podstawie umów o pracę za wskazany przez Zamawiającego okres rozliczeniowy,</w:t>
      </w:r>
    </w:p>
    <w:p w14:paraId="4D25FBD8" w14:textId="77777777" w:rsidR="00622440" w:rsidRPr="00622440" w:rsidRDefault="00622440" w:rsidP="00622440">
      <w:pPr>
        <w:pStyle w:val="Akapitzlist"/>
        <w:numPr>
          <w:ilvl w:val="0"/>
          <w:numId w:val="36"/>
        </w:numPr>
        <w:suppressAutoHyphens w:val="0"/>
        <w:spacing w:after="200" w:line="276" w:lineRule="auto"/>
        <w:ind w:left="360" w:hanging="360"/>
        <w:jc w:val="both"/>
        <w:rPr>
          <w:rFonts w:eastAsia="Calibri"/>
          <w:sz w:val="22"/>
          <w:szCs w:val="22"/>
          <w:lang w:eastAsia="en-US"/>
        </w:rPr>
      </w:pPr>
      <w:r w:rsidRPr="00622440">
        <w:rPr>
          <w:rFonts w:eastAsia="Calibri"/>
          <w:sz w:val="22"/>
          <w:szCs w:val="22"/>
          <w:lang w:eastAsia="en-US"/>
        </w:rPr>
        <w:t xml:space="preserve">poświadczoną za zgodność z oryginałem kopię dowodu potwierdzającego zgłoszenie pracownika przez pracodawcę do ubezpieczeń, </w:t>
      </w:r>
    </w:p>
    <w:p w14:paraId="453B613D" w14:textId="77777777" w:rsidR="00622440" w:rsidRPr="00622440" w:rsidRDefault="00622440" w:rsidP="00622440">
      <w:pPr>
        <w:pStyle w:val="Akapitzlist"/>
        <w:spacing w:after="200" w:line="276" w:lineRule="auto"/>
        <w:ind w:left="360"/>
        <w:jc w:val="both"/>
        <w:rPr>
          <w:rFonts w:eastAsia="Calibri"/>
          <w:sz w:val="22"/>
          <w:szCs w:val="22"/>
          <w:lang w:eastAsia="en-US"/>
        </w:rPr>
      </w:pPr>
    </w:p>
    <w:p w14:paraId="120E3DD9" w14:textId="77777777" w:rsidR="00622440" w:rsidRPr="00622440" w:rsidRDefault="00622440" w:rsidP="00622440">
      <w:pPr>
        <w:pStyle w:val="Akapitzlist"/>
        <w:spacing w:after="200" w:line="276" w:lineRule="auto"/>
        <w:ind w:left="360"/>
        <w:jc w:val="both"/>
        <w:rPr>
          <w:rFonts w:eastAsia="Calibri"/>
          <w:sz w:val="22"/>
          <w:szCs w:val="22"/>
          <w:lang w:eastAsia="en-US"/>
        </w:rPr>
      </w:pPr>
      <w:r w:rsidRPr="00622440">
        <w:rPr>
          <w:rFonts w:eastAsia="Calibri"/>
          <w:sz w:val="22"/>
          <w:szCs w:val="22"/>
          <w:lang w:eastAsia="en-US"/>
        </w:rPr>
        <w:t xml:space="preserve">- </w:t>
      </w:r>
      <w:r w:rsidRPr="00622440">
        <w:rPr>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DA42E79" w14:textId="77777777" w:rsidR="00622440" w:rsidRPr="00980F79" w:rsidRDefault="00622440" w:rsidP="00622440">
      <w:pPr>
        <w:spacing w:line="360" w:lineRule="auto"/>
        <w:ind w:left="720"/>
        <w:contextualSpacing/>
        <w:jc w:val="both"/>
        <w:rPr>
          <w:sz w:val="22"/>
          <w:szCs w:val="22"/>
        </w:rPr>
      </w:pPr>
    </w:p>
    <w:p w14:paraId="26DFD4AE" w14:textId="77777777" w:rsidR="00723936" w:rsidRPr="00980F79" w:rsidRDefault="00723936" w:rsidP="00723936">
      <w:pPr>
        <w:suppressAutoHyphens w:val="0"/>
        <w:spacing w:line="360" w:lineRule="auto"/>
        <w:jc w:val="center"/>
        <w:rPr>
          <w:b/>
          <w:sz w:val="22"/>
          <w:szCs w:val="22"/>
          <w:lang w:eastAsia="pl-PL"/>
        </w:rPr>
      </w:pPr>
    </w:p>
    <w:p w14:paraId="73EEEC40" w14:textId="0352FE9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xml:space="preserve">§ </w:t>
      </w:r>
      <w:r w:rsidR="001877A0">
        <w:rPr>
          <w:b/>
          <w:sz w:val="22"/>
          <w:szCs w:val="22"/>
          <w:lang w:eastAsia="pl-PL"/>
        </w:rPr>
        <w:t>8</w:t>
      </w:r>
    </w:p>
    <w:p w14:paraId="2FEA59AC" w14:textId="77777777" w:rsidR="00723936" w:rsidRPr="00980F79" w:rsidRDefault="00723936" w:rsidP="00723936">
      <w:pPr>
        <w:suppressAutoHyphens w:val="0"/>
        <w:spacing w:line="360" w:lineRule="auto"/>
        <w:jc w:val="center"/>
        <w:rPr>
          <w:b/>
          <w:sz w:val="22"/>
          <w:szCs w:val="22"/>
          <w:lang w:eastAsia="pl-PL"/>
        </w:rPr>
      </w:pPr>
    </w:p>
    <w:p w14:paraId="4C7EF03A" w14:textId="77777777" w:rsidR="00723936" w:rsidRPr="00980F79" w:rsidRDefault="00723936" w:rsidP="00723936">
      <w:pPr>
        <w:numPr>
          <w:ilvl w:val="0"/>
          <w:numId w:val="16"/>
        </w:numPr>
        <w:spacing w:line="360" w:lineRule="auto"/>
        <w:ind w:left="284" w:hanging="284"/>
        <w:contextualSpacing/>
        <w:jc w:val="both"/>
        <w:rPr>
          <w:rFonts w:eastAsia="StarSymbol"/>
          <w:sz w:val="22"/>
          <w:szCs w:val="22"/>
        </w:rPr>
      </w:pPr>
      <w:r w:rsidRPr="00980F79">
        <w:rPr>
          <w:rFonts w:eastAsia="StarSymbol"/>
          <w:sz w:val="22"/>
          <w:szCs w:val="22"/>
        </w:rPr>
        <w:t>Wykonawca zobowiązuje się wykonać przedmiot umowy z materiałów własnych.</w:t>
      </w:r>
    </w:p>
    <w:p w14:paraId="3CD2CB9E" w14:textId="77777777" w:rsidR="00723936" w:rsidRPr="00980F79" w:rsidRDefault="00723936" w:rsidP="00723936">
      <w:pPr>
        <w:numPr>
          <w:ilvl w:val="0"/>
          <w:numId w:val="16"/>
        </w:numPr>
        <w:spacing w:line="360" w:lineRule="auto"/>
        <w:ind w:left="284" w:hanging="284"/>
        <w:contextualSpacing/>
        <w:jc w:val="both"/>
        <w:rPr>
          <w:rFonts w:eastAsia="StarSymbol"/>
          <w:sz w:val="22"/>
          <w:szCs w:val="22"/>
        </w:rPr>
      </w:pPr>
      <w:r w:rsidRPr="00980F79">
        <w:rPr>
          <w:rFonts w:eastAsia="StarSymbol"/>
          <w:sz w:val="22"/>
          <w:szCs w:val="22"/>
        </w:rPr>
        <w:t>Na wbudowywane materiały Wykonawca obowiązany jest posiadać wszelkie certyfikaty, znaki bezpieczeństwa, deklaracje zgodności oraz aprobaty techniczne zgodnie z obowiązującymi w tym zakresie przepisami.</w:t>
      </w:r>
    </w:p>
    <w:p w14:paraId="7DDA5179" w14:textId="77777777" w:rsidR="00723936" w:rsidRPr="00980F79" w:rsidRDefault="00723936" w:rsidP="00723936">
      <w:pPr>
        <w:numPr>
          <w:ilvl w:val="0"/>
          <w:numId w:val="16"/>
        </w:numPr>
        <w:spacing w:line="360" w:lineRule="auto"/>
        <w:ind w:left="284" w:hanging="284"/>
        <w:contextualSpacing/>
        <w:jc w:val="both"/>
        <w:rPr>
          <w:rFonts w:eastAsia="StarSymbol"/>
          <w:sz w:val="22"/>
          <w:szCs w:val="22"/>
        </w:rPr>
      </w:pPr>
      <w:r w:rsidRPr="00980F79">
        <w:rPr>
          <w:rFonts w:eastAsia="StarSymbol"/>
          <w:sz w:val="22"/>
          <w:szCs w:val="22"/>
        </w:rPr>
        <w:t>Wykonawca w terminie 7 dni roboczych przed planowanym zastosowaniem materiału do robót, przedstawi do akceptacji Inspektora Nadzoru próbki powyższych materiałów.</w:t>
      </w:r>
    </w:p>
    <w:p w14:paraId="3B74906F" w14:textId="77777777" w:rsidR="00723936" w:rsidRPr="00980F79" w:rsidRDefault="00723936" w:rsidP="00723936">
      <w:pPr>
        <w:suppressAutoHyphens w:val="0"/>
        <w:spacing w:line="360" w:lineRule="auto"/>
        <w:jc w:val="center"/>
        <w:rPr>
          <w:b/>
          <w:sz w:val="22"/>
          <w:szCs w:val="22"/>
          <w:lang w:eastAsia="pl-PL"/>
        </w:rPr>
      </w:pPr>
    </w:p>
    <w:p w14:paraId="014E4136" w14:textId="77777777" w:rsidR="00723936" w:rsidRPr="00980F79" w:rsidRDefault="00723936" w:rsidP="00723936">
      <w:pPr>
        <w:suppressAutoHyphens w:val="0"/>
        <w:spacing w:line="360" w:lineRule="auto"/>
        <w:jc w:val="center"/>
        <w:rPr>
          <w:b/>
          <w:sz w:val="22"/>
          <w:szCs w:val="22"/>
          <w:lang w:eastAsia="pl-PL"/>
        </w:rPr>
      </w:pPr>
    </w:p>
    <w:p w14:paraId="52651271" w14:textId="77777777" w:rsidR="00723936" w:rsidRPr="00980F79" w:rsidRDefault="00723936" w:rsidP="00723936">
      <w:pPr>
        <w:suppressAutoHyphens w:val="0"/>
        <w:spacing w:line="360" w:lineRule="auto"/>
        <w:jc w:val="both"/>
        <w:rPr>
          <w:b/>
          <w:sz w:val="22"/>
          <w:szCs w:val="22"/>
          <w:lang w:eastAsia="pl-PL"/>
        </w:rPr>
      </w:pPr>
    </w:p>
    <w:p w14:paraId="0A814A2A" w14:textId="523FA040"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w:t>
      </w:r>
      <w:r w:rsidR="00711A8B">
        <w:rPr>
          <w:b/>
          <w:sz w:val="22"/>
          <w:szCs w:val="22"/>
          <w:lang w:eastAsia="pl-PL"/>
        </w:rPr>
        <w:t>9</w:t>
      </w:r>
    </w:p>
    <w:p w14:paraId="1D06E59B" w14:textId="77777777" w:rsidR="00723936" w:rsidRPr="00980F79" w:rsidRDefault="00723936" w:rsidP="00723936">
      <w:pPr>
        <w:suppressAutoHyphens w:val="0"/>
        <w:spacing w:line="360" w:lineRule="auto"/>
        <w:jc w:val="both"/>
        <w:rPr>
          <w:b/>
          <w:sz w:val="22"/>
          <w:szCs w:val="22"/>
          <w:lang w:eastAsia="pl-PL"/>
        </w:rPr>
      </w:pPr>
    </w:p>
    <w:p w14:paraId="2CA33590" w14:textId="77777777" w:rsidR="00723936" w:rsidRPr="00980F79" w:rsidRDefault="00723936" w:rsidP="00723936">
      <w:pPr>
        <w:spacing w:line="360" w:lineRule="auto"/>
        <w:contextualSpacing/>
        <w:jc w:val="both"/>
        <w:rPr>
          <w:rFonts w:eastAsia="StarSymbol"/>
          <w:sz w:val="22"/>
          <w:szCs w:val="22"/>
        </w:rPr>
      </w:pPr>
      <w:r w:rsidRPr="00980F79">
        <w:rPr>
          <w:rFonts w:eastAsia="StarSymbol"/>
          <w:sz w:val="22"/>
          <w:szCs w:val="22"/>
        </w:rPr>
        <w:t>Wykonawca przyjmuje na siebie ponadto następujące obowiązki szczegółowe:</w:t>
      </w:r>
    </w:p>
    <w:p w14:paraId="2836DC74" w14:textId="422268F2" w:rsidR="00723936" w:rsidRPr="00980F79" w:rsidRDefault="00723936" w:rsidP="00723936">
      <w:pPr>
        <w:numPr>
          <w:ilvl w:val="1"/>
          <w:numId w:val="25"/>
        </w:numPr>
        <w:spacing w:line="360" w:lineRule="auto"/>
        <w:ind w:left="709" w:hanging="425"/>
        <w:contextualSpacing/>
        <w:jc w:val="both"/>
        <w:rPr>
          <w:rFonts w:eastAsia="StarSymbol"/>
          <w:sz w:val="22"/>
          <w:szCs w:val="22"/>
        </w:rPr>
      </w:pPr>
      <w:r w:rsidRPr="00980F79">
        <w:rPr>
          <w:rFonts w:eastAsia="StarSymbo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r w:rsidR="00912B10">
        <w:rPr>
          <w:rStyle w:val="Hipercze"/>
          <w:rFonts w:eastAsia="StarSymbol"/>
          <w:sz w:val="22"/>
          <w:szCs w:val="22"/>
        </w:rPr>
        <w:t>……………….</w:t>
      </w:r>
      <w:r w:rsidRPr="00980F79">
        <w:rPr>
          <w:rFonts w:eastAsia="StarSymbol"/>
          <w:sz w:val="22"/>
          <w:szCs w:val="22"/>
        </w:rPr>
        <w:t>z dołączonym potwierdzeniem odbioru;</w:t>
      </w:r>
    </w:p>
    <w:p w14:paraId="5BB41B2A" w14:textId="77777777" w:rsidR="00723936" w:rsidRPr="00980F79" w:rsidRDefault="00723936" w:rsidP="00723936">
      <w:pPr>
        <w:pStyle w:val="Akapitzlist"/>
        <w:numPr>
          <w:ilvl w:val="1"/>
          <w:numId w:val="25"/>
        </w:numPr>
        <w:spacing w:line="360" w:lineRule="auto"/>
        <w:ind w:left="709" w:hanging="425"/>
        <w:jc w:val="both"/>
        <w:rPr>
          <w:sz w:val="22"/>
          <w:szCs w:val="22"/>
        </w:rPr>
      </w:pPr>
      <w:r w:rsidRPr="00980F79">
        <w:rPr>
          <w:rFonts w:eastAsia="StarSymbo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27830FF9" w14:textId="77777777" w:rsidR="00723936" w:rsidRPr="00980F79" w:rsidRDefault="00723936" w:rsidP="00723936">
      <w:pPr>
        <w:suppressAutoHyphens w:val="0"/>
        <w:spacing w:line="360" w:lineRule="auto"/>
        <w:jc w:val="center"/>
        <w:rPr>
          <w:b/>
          <w:sz w:val="22"/>
          <w:szCs w:val="22"/>
          <w:lang w:eastAsia="pl-PL"/>
        </w:rPr>
      </w:pPr>
    </w:p>
    <w:p w14:paraId="6A0884A4" w14:textId="34B2E9C9"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1</w:t>
      </w:r>
      <w:r w:rsidR="00711A8B">
        <w:rPr>
          <w:b/>
          <w:sz w:val="22"/>
          <w:szCs w:val="22"/>
          <w:lang w:eastAsia="pl-PL"/>
        </w:rPr>
        <w:t>0</w:t>
      </w:r>
    </w:p>
    <w:p w14:paraId="63D588D4" w14:textId="77777777" w:rsidR="00723936" w:rsidRPr="00980F79" w:rsidRDefault="00723936" w:rsidP="00723936">
      <w:pPr>
        <w:suppressAutoHyphens w:val="0"/>
        <w:spacing w:line="360" w:lineRule="auto"/>
        <w:jc w:val="center"/>
        <w:rPr>
          <w:b/>
          <w:sz w:val="22"/>
          <w:szCs w:val="22"/>
          <w:lang w:eastAsia="pl-PL"/>
        </w:rPr>
      </w:pPr>
    </w:p>
    <w:p w14:paraId="1BCC9B60" w14:textId="77777777" w:rsidR="00723936" w:rsidRPr="00980F79" w:rsidRDefault="00723936" w:rsidP="00622440">
      <w:pPr>
        <w:spacing w:line="360" w:lineRule="auto"/>
        <w:ind w:left="284"/>
        <w:contextualSpacing/>
        <w:jc w:val="both"/>
        <w:rPr>
          <w:sz w:val="22"/>
          <w:szCs w:val="22"/>
        </w:rPr>
      </w:pPr>
      <w:r w:rsidRPr="00980F79">
        <w:rPr>
          <w:sz w:val="22"/>
          <w:szCs w:val="22"/>
        </w:rPr>
        <w:t>Wykonawca zgłosi Zamawiającemu gotowość przedmiotu umowy do odbioru końcowego, będzie uczestniczył w czynnościach odbioru i zapewnieni usunięcia stwierdzonych wad w wyznaczonym terminie.</w:t>
      </w:r>
    </w:p>
    <w:p w14:paraId="13718559" w14:textId="77777777" w:rsidR="00723936" w:rsidRPr="00980F79" w:rsidRDefault="00723936" w:rsidP="00723936">
      <w:pPr>
        <w:suppressAutoHyphens w:val="0"/>
        <w:spacing w:line="360" w:lineRule="auto"/>
        <w:jc w:val="both"/>
        <w:rPr>
          <w:b/>
          <w:sz w:val="22"/>
          <w:szCs w:val="22"/>
          <w:lang w:eastAsia="pl-PL"/>
        </w:rPr>
      </w:pPr>
    </w:p>
    <w:p w14:paraId="05156826"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 xml:space="preserve">VI.  PRZEKAZANIE TERENU BUDOWY </w:t>
      </w:r>
    </w:p>
    <w:p w14:paraId="214931DA" w14:textId="77777777" w:rsidR="00723936" w:rsidRPr="00980F79" w:rsidRDefault="00723936" w:rsidP="00723936">
      <w:pPr>
        <w:suppressAutoHyphens w:val="0"/>
        <w:spacing w:line="360" w:lineRule="auto"/>
        <w:jc w:val="center"/>
        <w:rPr>
          <w:b/>
          <w:sz w:val="22"/>
          <w:szCs w:val="22"/>
          <w:lang w:eastAsia="pl-PL"/>
        </w:rPr>
      </w:pPr>
    </w:p>
    <w:p w14:paraId="100A4CF1" w14:textId="27F55426"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1</w:t>
      </w:r>
      <w:r w:rsidR="00711A8B">
        <w:rPr>
          <w:b/>
          <w:sz w:val="22"/>
          <w:szCs w:val="22"/>
          <w:lang w:eastAsia="pl-PL"/>
        </w:rPr>
        <w:t>1</w:t>
      </w:r>
    </w:p>
    <w:p w14:paraId="76367DBC" w14:textId="77777777" w:rsidR="00723936" w:rsidRPr="00980F79" w:rsidRDefault="00723936" w:rsidP="00723936">
      <w:pPr>
        <w:suppressAutoHyphens w:val="0"/>
        <w:spacing w:line="360" w:lineRule="auto"/>
        <w:jc w:val="center"/>
        <w:rPr>
          <w:b/>
          <w:sz w:val="22"/>
          <w:szCs w:val="22"/>
          <w:lang w:eastAsia="pl-PL"/>
        </w:rPr>
      </w:pPr>
    </w:p>
    <w:p w14:paraId="23827A61" w14:textId="6ECD8D91" w:rsidR="00723936" w:rsidRPr="00980F79" w:rsidRDefault="00723936" w:rsidP="00723936">
      <w:pPr>
        <w:numPr>
          <w:ilvl w:val="0"/>
          <w:numId w:val="18"/>
        </w:numPr>
        <w:spacing w:line="360" w:lineRule="auto"/>
        <w:ind w:left="284" w:hanging="284"/>
        <w:contextualSpacing/>
        <w:jc w:val="both"/>
        <w:rPr>
          <w:rFonts w:eastAsia="StarSymbol"/>
          <w:sz w:val="22"/>
          <w:szCs w:val="22"/>
        </w:rPr>
      </w:pPr>
      <w:r w:rsidRPr="00980F79">
        <w:rPr>
          <w:sz w:val="22"/>
          <w:szCs w:val="22"/>
        </w:rPr>
        <w:t>W terminie</w:t>
      </w:r>
      <w:r w:rsidR="0029316D">
        <w:rPr>
          <w:sz w:val="22"/>
          <w:szCs w:val="22"/>
        </w:rPr>
        <w:t xml:space="preserve"> 7</w:t>
      </w:r>
      <w:r w:rsidRPr="00980F79">
        <w:rPr>
          <w:sz w:val="22"/>
          <w:szCs w:val="22"/>
        </w:rPr>
        <w:t xml:space="preserve"> dni roboczych od podpisania umowy Zamawiający dokona wprowadzenia Wykonawcy na teren budowy. W przypadku niewskazania terminu w trybie, o którym mowa w zdaniu poprzedzającym Wykonawca jest obowiązany do odbioru terenu robót w terminie wskazanym przez Zamawiającego.</w:t>
      </w:r>
    </w:p>
    <w:p w14:paraId="5F9D9010" w14:textId="77777777" w:rsidR="00723936" w:rsidRPr="00980F79" w:rsidRDefault="00723936" w:rsidP="00723936">
      <w:pPr>
        <w:numPr>
          <w:ilvl w:val="0"/>
          <w:numId w:val="18"/>
        </w:numPr>
        <w:spacing w:line="360" w:lineRule="auto"/>
        <w:ind w:left="284" w:hanging="284"/>
        <w:contextualSpacing/>
        <w:jc w:val="both"/>
        <w:rPr>
          <w:sz w:val="22"/>
          <w:szCs w:val="22"/>
        </w:rPr>
      </w:pPr>
      <w:r w:rsidRPr="00980F79">
        <w:rPr>
          <w:sz w:val="22"/>
          <w:szCs w:val="22"/>
        </w:rPr>
        <w:t>Dokumentem potwierdzającym przekazanie terenu robót będzie protokół wprowadzenia podpisany przez przedstawicieli Wykonawcy i Zamawiającego.</w:t>
      </w:r>
    </w:p>
    <w:p w14:paraId="3AAC91D3" w14:textId="0F27700B" w:rsidR="00723936" w:rsidRPr="00980F79" w:rsidRDefault="00723936" w:rsidP="00723936">
      <w:pPr>
        <w:numPr>
          <w:ilvl w:val="0"/>
          <w:numId w:val="18"/>
        </w:numPr>
        <w:spacing w:line="360" w:lineRule="auto"/>
        <w:ind w:left="284" w:hanging="284"/>
        <w:contextualSpacing/>
        <w:jc w:val="both"/>
        <w:rPr>
          <w:rFonts w:eastAsia="StarSymbol"/>
          <w:sz w:val="22"/>
          <w:szCs w:val="22"/>
        </w:rPr>
      </w:pPr>
      <w:r w:rsidRPr="00980F79">
        <w:rPr>
          <w:rFonts w:eastAsia="StarSymbol"/>
          <w:sz w:val="22"/>
          <w:szCs w:val="22"/>
        </w:rPr>
        <w:t xml:space="preserve">W terminie </w:t>
      </w:r>
      <w:r w:rsidR="0029316D">
        <w:rPr>
          <w:rFonts w:eastAsia="StarSymbol"/>
          <w:sz w:val="22"/>
          <w:szCs w:val="22"/>
        </w:rPr>
        <w:t>7</w:t>
      </w:r>
      <w:r w:rsidRPr="00980F79">
        <w:rPr>
          <w:rFonts w:eastAsia="StarSymbol"/>
          <w:sz w:val="22"/>
          <w:szCs w:val="22"/>
        </w:rPr>
        <w:t xml:space="preserve"> dni roboczych od podpisania umowy Zamawiający przekaże Wykonawcy dokumentację projektową, kopię decyzji pozwolenia na budowę oraz dziennik budowy.</w:t>
      </w:r>
    </w:p>
    <w:p w14:paraId="09632798" w14:textId="77777777" w:rsidR="00723936" w:rsidRPr="00980F79" w:rsidRDefault="00723936" w:rsidP="00723936">
      <w:pPr>
        <w:numPr>
          <w:ilvl w:val="0"/>
          <w:numId w:val="18"/>
        </w:numPr>
        <w:spacing w:line="360" w:lineRule="auto"/>
        <w:ind w:left="284" w:hanging="284"/>
        <w:contextualSpacing/>
        <w:jc w:val="both"/>
        <w:rPr>
          <w:rFonts w:eastAsia="StarSymbol"/>
          <w:sz w:val="22"/>
          <w:szCs w:val="22"/>
        </w:rPr>
      </w:pPr>
      <w:r w:rsidRPr="00980F79">
        <w:rPr>
          <w:rFonts w:eastAsia="StarSymbo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3BF2A0D3" w14:textId="77777777" w:rsidR="00723936" w:rsidRPr="00980F79" w:rsidRDefault="00723936" w:rsidP="00723936">
      <w:pPr>
        <w:numPr>
          <w:ilvl w:val="0"/>
          <w:numId w:val="18"/>
        </w:numPr>
        <w:spacing w:line="360" w:lineRule="auto"/>
        <w:ind w:left="284" w:hanging="284"/>
        <w:contextualSpacing/>
        <w:jc w:val="both"/>
        <w:rPr>
          <w:rFonts w:eastAsia="StarSymbol"/>
          <w:sz w:val="22"/>
          <w:szCs w:val="22"/>
        </w:rPr>
      </w:pPr>
      <w:r w:rsidRPr="00980F79">
        <w:rPr>
          <w:rFonts w:eastAsia="StarSymbol"/>
          <w:sz w:val="22"/>
          <w:szCs w:val="22"/>
        </w:rPr>
        <w:t>Przed rozpoczęciem wykonywania robót Wykonawca ma obowiązek przekazać Zamawiającemu zatwierdzoną czasową organizację ruchu na czas prowadzonej budowy.</w:t>
      </w:r>
    </w:p>
    <w:p w14:paraId="661097BD" w14:textId="77777777" w:rsidR="00723936" w:rsidRPr="00980F79" w:rsidRDefault="00723936" w:rsidP="00723936">
      <w:pPr>
        <w:spacing w:line="360" w:lineRule="auto"/>
        <w:ind w:left="284"/>
        <w:contextualSpacing/>
        <w:jc w:val="both"/>
        <w:rPr>
          <w:rFonts w:eastAsia="StarSymbol"/>
          <w:sz w:val="22"/>
          <w:szCs w:val="22"/>
        </w:rPr>
      </w:pPr>
    </w:p>
    <w:p w14:paraId="259A2CBE"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VII. ODBIÓR ROBÓT</w:t>
      </w:r>
    </w:p>
    <w:p w14:paraId="26B32AE6"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p>
    <w:p w14:paraId="42818409" w14:textId="57FF6E76"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1</w:t>
      </w:r>
      <w:r w:rsidR="00711A8B">
        <w:rPr>
          <w:b/>
          <w:sz w:val="22"/>
          <w:szCs w:val="22"/>
          <w:lang w:eastAsia="pl-PL"/>
        </w:rPr>
        <w:t>2</w:t>
      </w:r>
    </w:p>
    <w:p w14:paraId="7DB315DF" w14:textId="77777777" w:rsidR="00723936" w:rsidRPr="00980F79" w:rsidRDefault="00723936" w:rsidP="00723936">
      <w:pPr>
        <w:suppressAutoHyphens w:val="0"/>
        <w:spacing w:line="360" w:lineRule="auto"/>
        <w:jc w:val="center"/>
        <w:rPr>
          <w:b/>
          <w:sz w:val="22"/>
          <w:szCs w:val="22"/>
          <w:lang w:eastAsia="pl-PL"/>
        </w:rPr>
      </w:pPr>
    </w:p>
    <w:p w14:paraId="5A5B0C96" w14:textId="77777777" w:rsidR="00723936" w:rsidRPr="00980F79" w:rsidRDefault="00723936" w:rsidP="00723936">
      <w:pPr>
        <w:numPr>
          <w:ilvl w:val="0"/>
          <w:numId w:val="19"/>
        </w:numPr>
        <w:spacing w:line="360" w:lineRule="auto"/>
        <w:ind w:left="426"/>
        <w:contextualSpacing/>
        <w:jc w:val="both"/>
        <w:rPr>
          <w:rFonts w:eastAsia="StarSymbol"/>
          <w:sz w:val="22"/>
          <w:szCs w:val="22"/>
        </w:rPr>
      </w:pPr>
      <w:r w:rsidRPr="00980F79">
        <w:rPr>
          <w:rFonts w:eastAsia="StarSymbo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71FECB01" w14:textId="77777777" w:rsidR="00723936" w:rsidRPr="00980F79" w:rsidRDefault="00723936" w:rsidP="00723936">
      <w:pPr>
        <w:numPr>
          <w:ilvl w:val="0"/>
          <w:numId w:val="19"/>
        </w:numPr>
        <w:spacing w:line="360" w:lineRule="auto"/>
        <w:ind w:left="426"/>
        <w:contextualSpacing/>
        <w:jc w:val="both"/>
        <w:rPr>
          <w:rFonts w:eastAsia="StarSymbol"/>
          <w:sz w:val="22"/>
          <w:szCs w:val="22"/>
        </w:rPr>
      </w:pPr>
      <w:r w:rsidRPr="00980F79">
        <w:rPr>
          <w:rFonts w:eastAsia="StarSymbol"/>
          <w:sz w:val="22"/>
          <w:szCs w:val="22"/>
        </w:rPr>
        <w:t>Wykonawca zobowiązuje się teren przyległy, na którym nie są prowadzone roboty oraz teren objazdów, przed odbiorem robót doprowadzić do stanu nie gorszego niż stan przed wprowadzeniem Wykonawcy na roboty.</w:t>
      </w:r>
    </w:p>
    <w:p w14:paraId="715201D6" w14:textId="77777777" w:rsidR="00723936" w:rsidRPr="00980F79" w:rsidRDefault="00723936" w:rsidP="00723936">
      <w:pPr>
        <w:numPr>
          <w:ilvl w:val="0"/>
          <w:numId w:val="19"/>
        </w:numPr>
        <w:spacing w:line="360" w:lineRule="auto"/>
        <w:ind w:left="426"/>
        <w:contextualSpacing/>
        <w:jc w:val="both"/>
        <w:rPr>
          <w:rFonts w:eastAsia="StarSymbol"/>
          <w:sz w:val="22"/>
          <w:szCs w:val="22"/>
        </w:rPr>
      </w:pPr>
      <w:r w:rsidRPr="00980F79">
        <w:rPr>
          <w:rFonts w:eastAsia="StarSymbol"/>
          <w:sz w:val="22"/>
          <w:szCs w:val="22"/>
        </w:rPr>
        <w:t>Zamawiający dokona:</w:t>
      </w:r>
    </w:p>
    <w:p w14:paraId="721D5D2F" w14:textId="77777777" w:rsidR="00723936" w:rsidRPr="00980F79" w:rsidRDefault="00723936" w:rsidP="00723936">
      <w:pPr>
        <w:numPr>
          <w:ilvl w:val="1"/>
          <w:numId w:val="20"/>
        </w:numPr>
        <w:spacing w:line="360" w:lineRule="auto"/>
        <w:ind w:left="993"/>
        <w:contextualSpacing/>
        <w:jc w:val="both"/>
        <w:rPr>
          <w:rFonts w:eastAsia="StarSymbol"/>
          <w:sz w:val="22"/>
          <w:szCs w:val="22"/>
        </w:rPr>
      </w:pPr>
      <w:r w:rsidRPr="00980F79">
        <w:rPr>
          <w:rFonts w:eastAsia="StarSymbol"/>
          <w:sz w:val="22"/>
          <w:szCs w:val="22"/>
        </w:rPr>
        <w:t>odbioru robót podlegających zakryciu w ciągu 3 dni roboczych od daty zgłoszenia Inspektorowi Nadzoru potwierdzony wpisem do dziennika budowy;</w:t>
      </w:r>
    </w:p>
    <w:p w14:paraId="6B8CCA62" w14:textId="77777777" w:rsidR="00723936" w:rsidRPr="00980F79" w:rsidRDefault="00723936" w:rsidP="00723936">
      <w:pPr>
        <w:numPr>
          <w:ilvl w:val="1"/>
          <w:numId w:val="20"/>
        </w:numPr>
        <w:spacing w:line="360" w:lineRule="auto"/>
        <w:ind w:left="993"/>
        <w:contextualSpacing/>
        <w:jc w:val="both"/>
        <w:rPr>
          <w:rFonts w:eastAsia="StarSymbol"/>
          <w:sz w:val="22"/>
          <w:szCs w:val="22"/>
        </w:rPr>
      </w:pPr>
      <w:r w:rsidRPr="00980F79">
        <w:rPr>
          <w:rFonts w:eastAsia="StarSymbol"/>
          <w:sz w:val="22"/>
          <w:szCs w:val="22"/>
        </w:rPr>
        <w:lastRenderedPageBreak/>
        <w:t>odbioru częściowego i końcowego robót w ciągu 14 dni od daty powiadomienia przez Wykonawcę o ich gotowości do odbioru, po wcześniejszym uzyskaniu przez Wykonawcę akceptacji Inspektora Nadzoru z wpisem do dziennika budowy;</w:t>
      </w:r>
    </w:p>
    <w:p w14:paraId="133D0A9D" w14:textId="77777777" w:rsidR="00723936" w:rsidRPr="00980F79" w:rsidRDefault="00723936" w:rsidP="00723936">
      <w:pPr>
        <w:numPr>
          <w:ilvl w:val="1"/>
          <w:numId w:val="20"/>
        </w:numPr>
        <w:spacing w:line="360" w:lineRule="auto"/>
        <w:ind w:left="993"/>
        <w:contextualSpacing/>
        <w:jc w:val="both"/>
        <w:rPr>
          <w:rFonts w:eastAsia="StarSymbol"/>
          <w:sz w:val="22"/>
          <w:szCs w:val="22"/>
        </w:rPr>
      </w:pPr>
      <w:r w:rsidRPr="00980F79">
        <w:rPr>
          <w:rFonts w:eastAsia="StarSymbol"/>
          <w:sz w:val="22"/>
          <w:szCs w:val="22"/>
        </w:rPr>
        <w:t>co najmniej jednego przeglądu gwarancyjnego w okresie wiosennym w czasie obowiązywania gwarancji;</w:t>
      </w:r>
    </w:p>
    <w:p w14:paraId="27CCEA00" w14:textId="77777777" w:rsidR="00723936" w:rsidRPr="00980F79" w:rsidRDefault="00723936" w:rsidP="00723936">
      <w:pPr>
        <w:numPr>
          <w:ilvl w:val="1"/>
          <w:numId w:val="20"/>
        </w:numPr>
        <w:spacing w:line="360" w:lineRule="auto"/>
        <w:ind w:left="993"/>
        <w:contextualSpacing/>
        <w:jc w:val="both"/>
        <w:rPr>
          <w:rFonts w:eastAsia="StarSymbol"/>
          <w:sz w:val="22"/>
          <w:szCs w:val="22"/>
        </w:rPr>
      </w:pPr>
      <w:r w:rsidRPr="00980F79">
        <w:rPr>
          <w:rFonts w:eastAsia="StarSymbol"/>
          <w:sz w:val="22"/>
          <w:szCs w:val="22"/>
        </w:rPr>
        <w:t>odbioru pogwarancyjnego w ciągu 14 dni przed upływem terminu gwarancji.</w:t>
      </w:r>
    </w:p>
    <w:p w14:paraId="7B39C7FB" w14:textId="51058C8D" w:rsidR="00723936" w:rsidRPr="00980F79" w:rsidRDefault="00723936" w:rsidP="00723936">
      <w:pPr>
        <w:widowControl w:val="0"/>
        <w:numPr>
          <w:ilvl w:val="0"/>
          <w:numId w:val="19"/>
        </w:numPr>
        <w:autoSpaceDE w:val="0"/>
        <w:spacing w:line="360" w:lineRule="auto"/>
        <w:ind w:left="426"/>
        <w:contextualSpacing/>
        <w:jc w:val="both"/>
        <w:rPr>
          <w:rFonts w:eastAsia="StarSymbol"/>
          <w:sz w:val="22"/>
          <w:szCs w:val="22"/>
        </w:rPr>
      </w:pPr>
      <w:r w:rsidRPr="00980F79">
        <w:rPr>
          <w:rFonts w:eastAsia="StarSymbol"/>
          <w:sz w:val="22"/>
          <w:szCs w:val="22"/>
        </w:rPr>
        <w:t xml:space="preserve">Niewykonanie lub nienależyte wykonanie przez Wykonawcę obowiązków wskazanych w ust. 2 i 3 skutkować będzie nie odebraniem przez Zamawiającego całości robót. </w:t>
      </w:r>
    </w:p>
    <w:p w14:paraId="72B9DB0C" w14:textId="47B13397" w:rsidR="00723936" w:rsidRPr="00980F79" w:rsidRDefault="00723936" w:rsidP="00723936">
      <w:pPr>
        <w:widowControl w:val="0"/>
        <w:numPr>
          <w:ilvl w:val="0"/>
          <w:numId w:val="19"/>
        </w:numPr>
        <w:autoSpaceDE w:val="0"/>
        <w:spacing w:line="360" w:lineRule="auto"/>
        <w:ind w:left="426" w:hanging="426"/>
        <w:contextualSpacing/>
        <w:jc w:val="both"/>
        <w:rPr>
          <w:rFonts w:eastAsia="StarSymbol"/>
          <w:b/>
          <w:sz w:val="22"/>
          <w:szCs w:val="22"/>
        </w:rPr>
      </w:pPr>
      <w:r w:rsidRPr="00980F79">
        <w:rPr>
          <w:rFonts w:eastAsia="StarSymbol"/>
          <w:sz w:val="22"/>
          <w:szCs w:val="22"/>
        </w:rPr>
        <w:t>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w:t>
      </w:r>
      <w:r w:rsidR="001877A0">
        <w:rPr>
          <w:rFonts w:eastAsia="StarSymbol"/>
          <w:sz w:val="22"/>
          <w:szCs w:val="22"/>
        </w:rPr>
        <w:t>3</w:t>
      </w:r>
      <w:r w:rsidRPr="00980F79">
        <w:rPr>
          <w:rFonts w:eastAsia="StarSymbol"/>
          <w:sz w:val="22"/>
          <w:szCs w:val="22"/>
        </w:rPr>
        <w:t xml:space="preserve"> stosuje się odpowiednio. </w:t>
      </w:r>
    </w:p>
    <w:p w14:paraId="5F1546BB" w14:textId="77777777" w:rsidR="00723936" w:rsidRPr="00980F79" w:rsidRDefault="00723936" w:rsidP="00723936">
      <w:pPr>
        <w:suppressAutoHyphens w:val="0"/>
        <w:spacing w:line="360" w:lineRule="auto"/>
        <w:jc w:val="center"/>
        <w:rPr>
          <w:b/>
          <w:sz w:val="22"/>
          <w:szCs w:val="22"/>
          <w:lang w:eastAsia="pl-PL"/>
        </w:rPr>
      </w:pPr>
    </w:p>
    <w:p w14:paraId="4E475903" w14:textId="3F6B86CD"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1</w:t>
      </w:r>
      <w:r w:rsidR="00711A8B">
        <w:rPr>
          <w:b/>
          <w:sz w:val="22"/>
          <w:szCs w:val="22"/>
          <w:lang w:eastAsia="pl-PL"/>
        </w:rPr>
        <w:t>3</w:t>
      </w:r>
    </w:p>
    <w:p w14:paraId="222EA334" w14:textId="77777777" w:rsidR="00723936" w:rsidRPr="00980F79" w:rsidRDefault="00723936" w:rsidP="00723936">
      <w:pPr>
        <w:suppressAutoHyphens w:val="0"/>
        <w:spacing w:line="360" w:lineRule="auto"/>
        <w:jc w:val="center"/>
        <w:rPr>
          <w:b/>
          <w:sz w:val="22"/>
          <w:szCs w:val="22"/>
          <w:lang w:eastAsia="pl-PL"/>
        </w:rPr>
      </w:pPr>
    </w:p>
    <w:p w14:paraId="7237D6EE" w14:textId="77777777" w:rsidR="00723936" w:rsidRPr="00980F79" w:rsidRDefault="00723936" w:rsidP="00723936">
      <w:pPr>
        <w:widowControl w:val="0"/>
        <w:numPr>
          <w:ilvl w:val="0"/>
          <w:numId w:val="13"/>
        </w:numPr>
        <w:autoSpaceDE w:val="0"/>
        <w:spacing w:line="360" w:lineRule="auto"/>
        <w:ind w:left="284" w:hanging="284"/>
        <w:contextualSpacing/>
        <w:jc w:val="both"/>
        <w:rPr>
          <w:sz w:val="22"/>
          <w:szCs w:val="22"/>
        </w:rPr>
      </w:pPr>
      <w:r w:rsidRPr="00980F79">
        <w:rPr>
          <w:rFonts w:eastAsia="StarSymbo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980F79">
        <w:rPr>
          <w:sz w:val="22"/>
          <w:szCs w:val="22"/>
        </w:rPr>
        <w:t xml:space="preserve"> </w:t>
      </w:r>
    </w:p>
    <w:p w14:paraId="633D6EE1" w14:textId="77777777" w:rsidR="00723936" w:rsidRPr="00980F79" w:rsidRDefault="00723936" w:rsidP="00723936">
      <w:pPr>
        <w:widowControl w:val="0"/>
        <w:numPr>
          <w:ilvl w:val="0"/>
          <w:numId w:val="13"/>
        </w:numPr>
        <w:autoSpaceDE w:val="0"/>
        <w:spacing w:line="360" w:lineRule="auto"/>
        <w:ind w:left="284" w:hanging="284"/>
        <w:contextualSpacing/>
        <w:jc w:val="both"/>
        <w:rPr>
          <w:sz w:val="22"/>
          <w:szCs w:val="22"/>
        </w:rPr>
      </w:pPr>
      <w:r w:rsidRPr="00980F79">
        <w:rPr>
          <w:sz w:val="22"/>
          <w:szCs w:val="22"/>
        </w:rPr>
        <w:t>Wysokość zatrzymanej kwoty nie może być mniejsza niż wartość robót usterkowych powiększona o podatek VAT.</w:t>
      </w:r>
    </w:p>
    <w:p w14:paraId="46D3A8D8" w14:textId="77777777" w:rsidR="00723936" w:rsidRPr="00980F79" w:rsidRDefault="00723936" w:rsidP="00723936">
      <w:pPr>
        <w:widowControl w:val="0"/>
        <w:numPr>
          <w:ilvl w:val="0"/>
          <w:numId w:val="13"/>
        </w:numPr>
        <w:autoSpaceDE w:val="0"/>
        <w:spacing w:line="360" w:lineRule="auto"/>
        <w:ind w:left="284" w:hanging="284"/>
        <w:contextualSpacing/>
        <w:jc w:val="both"/>
        <w:rPr>
          <w:sz w:val="22"/>
          <w:szCs w:val="22"/>
        </w:rPr>
      </w:pPr>
      <w:r w:rsidRPr="00980F79">
        <w:rPr>
          <w:sz w:val="22"/>
          <w:szCs w:val="22"/>
        </w:rPr>
        <w:t>Wypłata zatrzymanej kwoty nastąpi po usunięciu usterek, co zostanie potwierdzone w protokole odbioru usunięcia usterek, w terminie 30 dni po podpisaniu przez Zamawiającego protokołu odbioru robót usterkowych.</w:t>
      </w:r>
    </w:p>
    <w:p w14:paraId="41015104" w14:textId="16A8A91F"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1</w:t>
      </w:r>
      <w:r w:rsidR="00711A8B">
        <w:rPr>
          <w:b/>
          <w:sz w:val="22"/>
          <w:szCs w:val="22"/>
          <w:lang w:eastAsia="pl-PL"/>
        </w:rPr>
        <w:t>4</w:t>
      </w:r>
    </w:p>
    <w:p w14:paraId="6A8DEB87" w14:textId="77777777" w:rsidR="00723936" w:rsidRPr="00980F79" w:rsidRDefault="00723936" w:rsidP="00723936">
      <w:pPr>
        <w:suppressAutoHyphens w:val="0"/>
        <w:spacing w:line="360" w:lineRule="auto"/>
        <w:jc w:val="center"/>
        <w:rPr>
          <w:b/>
          <w:sz w:val="22"/>
          <w:szCs w:val="22"/>
          <w:lang w:eastAsia="pl-PL"/>
        </w:rPr>
      </w:pPr>
    </w:p>
    <w:p w14:paraId="61919B84" w14:textId="77777777" w:rsidR="00723936" w:rsidRPr="00980F79" w:rsidRDefault="00723936" w:rsidP="00723936">
      <w:pPr>
        <w:numPr>
          <w:ilvl w:val="0"/>
          <w:numId w:val="21"/>
        </w:numPr>
        <w:spacing w:line="360" w:lineRule="auto"/>
        <w:ind w:left="284" w:hanging="284"/>
        <w:contextualSpacing/>
        <w:jc w:val="both"/>
        <w:rPr>
          <w:sz w:val="22"/>
          <w:szCs w:val="22"/>
        </w:rPr>
      </w:pPr>
      <w:r w:rsidRPr="00980F79">
        <w:rPr>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2A08125D" w14:textId="77021814" w:rsidR="00723936" w:rsidRDefault="00723936" w:rsidP="00723936">
      <w:pPr>
        <w:numPr>
          <w:ilvl w:val="0"/>
          <w:numId w:val="21"/>
        </w:numPr>
        <w:spacing w:line="360" w:lineRule="auto"/>
        <w:ind w:left="284" w:hanging="284"/>
        <w:contextualSpacing/>
        <w:jc w:val="both"/>
        <w:rPr>
          <w:sz w:val="22"/>
          <w:szCs w:val="22"/>
        </w:rPr>
      </w:pPr>
      <w:r w:rsidRPr="00980F79">
        <w:rPr>
          <w:sz w:val="22"/>
          <w:szCs w:val="22"/>
        </w:rPr>
        <w:t xml:space="preserve">Jeżeli Zamawiający stwierdzi wady robót w toku ich wykonania, wzywa Wykonawcę do ich usunięcia oraz wskazania przyczyn powodujących ich powstanie, wyznaczając w tym celu odpowiedni termin. </w:t>
      </w:r>
    </w:p>
    <w:p w14:paraId="2662BF6A" w14:textId="3555FAA2" w:rsidR="0029316D" w:rsidRDefault="0029316D" w:rsidP="0029316D">
      <w:pPr>
        <w:spacing w:line="360" w:lineRule="auto"/>
        <w:contextualSpacing/>
        <w:jc w:val="both"/>
        <w:rPr>
          <w:sz w:val="22"/>
          <w:szCs w:val="22"/>
        </w:rPr>
      </w:pPr>
    </w:p>
    <w:p w14:paraId="3E7CEA60" w14:textId="59383054" w:rsidR="0029316D" w:rsidRDefault="0029316D" w:rsidP="0029316D">
      <w:pPr>
        <w:spacing w:line="360" w:lineRule="auto"/>
        <w:contextualSpacing/>
        <w:jc w:val="both"/>
        <w:rPr>
          <w:sz w:val="22"/>
          <w:szCs w:val="22"/>
        </w:rPr>
      </w:pPr>
    </w:p>
    <w:p w14:paraId="5BA2DCFB" w14:textId="12047A8E" w:rsidR="0029316D" w:rsidRDefault="0029316D" w:rsidP="0029316D">
      <w:pPr>
        <w:spacing w:line="360" w:lineRule="auto"/>
        <w:contextualSpacing/>
        <w:jc w:val="both"/>
        <w:rPr>
          <w:sz w:val="22"/>
          <w:szCs w:val="22"/>
        </w:rPr>
      </w:pPr>
    </w:p>
    <w:p w14:paraId="50DE463E" w14:textId="77777777" w:rsidR="0029316D" w:rsidRPr="00980F79" w:rsidRDefault="0029316D" w:rsidP="0029316D">
      <w:pPr>
        <w:spacing w:line="360" w:lineRule="auto"/>
        <w:contextualSpacing/>
        <w:jc w:val="both"/>
        <w:rPr>
          <w:sz w:val="22"/>
          <w:szCs w:val="22"/>
        </w:rPr>
      </w:pPr>
    </w:p>
    <w:p w14:paraId="12B5337C" w14:textId="77777777" w:rsidR="00723936" w:rsidRPr="00980F79" w:rsidRDefault="00723936" w:rsidP="00723936">
      <w:pPr>
        <w:suppressAutoHyphens w:val="0"/>
        <w:spacing w:line="360" w:lineRule="auto"/>
        <w:jc w:val="center"/>
        <w:rPr>
          <w:b/>
          <w:sz w:val="22"/>
          <w:szCs w:val="22"/>
          <w:lang w:eastAsia="pl-PL"/>
        </w:rPr>
      </w:pPr>
    </w:p>
    <w:p w14:paraId="4C84CA47" w14:textId="692813CC"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1</w:t>
      </w:r>
      <w:r w:rsidR="00711A8B">
        <w:rPr>
          <w:b/>
          <w:sz w:val="22"/>
          <w:szCs w:val="22"/>
          <w:lang w:eastAsia="pl-PL"/>
        </w:rPr>
        <w:t>5</w:t>
      </w:r>
    </w:p>
    <w:p w14:paraId="1D50E268" w14:textId="77777777" w:rsidR="00723936" w:rsidRPr="00980F79" w:rsidRDefault="00723936" w:rsidP="00723936">
      <w:pPr>
        <w:suppressAutoHyphens w:val="0"/>
        <w:spacing w:line="360" w:lineRule="auto"/>
        <w:jc w:val="center"/>
        <w:rPr>
          <w:b/>
          <w:sz w:val="22"/>
          <w:szCs w:val="22"/>
          <w:lang w:eastAsia="pl-PL"/>
        </w:rPr>
      </w:pPr>
    </w:p>
    <w:p w14:paraId="430A76BD" w14:textId="37C89EFB" w:rsidR="00723936" w:rsidRPr="00980F79" w:rsidRDefault="00723936" w:rsidP="00723936">
      <w:pPr>
        <w:numPr>
          <w:ilvl w:val="0"/>
          <w:numId w:val="22"/>
        </w:numPr>
        <w:spacing w:line="360" w:lineRule="auto"/>
        <w:ind w:left="284" w:hanging="284"/>
        <w:contextualSpacing/>
        <w:jc w:val="both"/>
        <w:rPr>
          <w:sz w:val="22"/>
          <w:szCs w:val="22"/>
        </w:rPr>
      </w:pPr>
      <w:r w:rsidRPr="00980F79">
        <w:rPr>
          <w:sz w:val="22"/>
          <w:szCs w:val="22"/>
        </w:rPr>
        <w:t>Wykonawca przekaże Inspektorowi Nadzoru dokumentację, pozwalającą na ocenę prawidłowego wykonania robót zgłaszanych do odbioru</w:t>
      </w:r>
      <w:r w:rsidRPr="00980F79">
        <w:rPr>
          <w:b/>
          <w:sz w:val="22"/>
          <w:szCs w:val="22"/>
        </w:rPr>
        <w:t xml:space="preserve"> </w:t>
      </w:r>
      <w:r w:rsidRPr="00980F79">
        <w:rPr>
          <w:sz w:val="22"/>
          <w:szCs w:val="22"/>
        </w:rPr>
        <w:t>końcowego w terminie co najmniej 7 dni roboczych przed przewidzianym dniem, rozpoczęcia czynności odbiorowych przez Zamawiającego zakończony podpisaniem protokołu odbioru końcowego, o którym mowa w §1</w:t>
      </w:r>
      <w:r w:rsidR="005B324B">
        <w:rPr>
          <w:sz w:val="22"/>
          <w:szCs w:val="22"/>
        </w:rPr>
        <w:t>3</w:t>
      </w:r>
      <w:r w:rsidRPr="00980F79">
        <w:rPr>
          <w:sz w:val="22"/>
          <w:szCs w:val="22"/>
        </w:rPr>
        <w:t xml:space="preserve"> ust.1.</w:t>
      </w:r>
    </w:p>
    <w:p w14:paraId="037A0B07" w14:textId="77777777" w:rsidR="00723936" w:rsidRPr="00980F79" w:rsidRDefault="00723936" w:rsidP="00723936">
      <w:pPr>
        <w:numPr>
          <w:ilvl w:val="0"/>
          <w:numId w:val="22"/>
        </w:numPr>
        <w:spacing w:line="360" w:lineRule="auto"/>
        <w:ind w:left="284" w:hanging="284"/>
        <w:contextualSpacing/>
        <w:jc w:val="both"/>
        <w:rPr>
          <w:sz w:val="22"/>
          <w:szCs w:val="22"/>
        </w:rPr>
      </w:pPr>
      <w:r w:rsidRPr="00980F79">
        <w:rPr>
          <w:sz w:val="22"/>
          <w:szCs w:val="22"/>
        </w:rPr>
        <w:t>Wykonawca na własny koszt i ryzyko (tj. w ramach wynagrodzenia umownego) wykona wszelkie konieczne próby i badania, w tym także związane z odbiorem końcowym.</w:t>
      </w:r>
    </w:p>
    <w:p w14:paraId="7C05C143" w14:textId="77777777" w:rsidR="00723936" w:rsidRPr="00980F79" w:rsidRDefault="00723936" w:rsidP="00723936">
      <w:pPr>
        <w:suppressAutoHyphens w:val="0"/>
        <w:spacing w:line="360" w:lineRule="auto"/>
        <w:jc w:val="center"/>
        <w:rPr>
          <w:b/>
          <w:sz w:val="22"/>
          <w:szCs w:val="22"/>
        </w:rPr>
      </w:pPr>
    </w:p>
    <w:p w14:paraId="03D4309D"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VIII. KARY UMOWNE, ODSTĄPIENIE OD UMOWY</w:t>
      </w:r>
    </w:p>
    <w:p w14:paraId="7E59A184" w14:textId="77777777" w:rsidR="00723936" w:rsidRPr="00980F79" w:rsidRDefault="00723936" w:rsidP="00723936">
      <w:pPr>
        <w:suppressAutoHyphens w:val="0"/>
        <w:spacing w:line="360" w:lineRule="auto"/>
        <w:jc w:val="center"/>
        <w:rPr>
          <w:b/>
          <w:sz w:val="22"/>
          <w:szCs w:val="22"/>
          <w:lang w:eastAsia="pl-PL"/>
        </w:rPr>
      </w:pPr>
    </w:p>
    <w:p w14:paraId="4F9644C8" w14:textId="4167EE2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§1</w:t>
      </w:r>
      <w:r w:rsidR="00711A8B">
        <w:rPr>
          <w:b/>
          <w:sz w:val="22"/>
          <w:szCs w:val="22"/>
          <w:lang w:eastAsia="pl-PL"/>
        </w:rPr>
        <w:t>6</w:t>
      </w:r>
    </w:p>
    <w:p w14:paraId="52D98200" w14:textId="77777777" w:rsidR="00723936" w:rsidRPr="00980F79" w:rsidRDefault="00723936" w:rsidP="00723936">
      <w:pPr>
        <w:suppressAutoHyphens w:val="0"/>
        <w:spacing w:line="360" w:lineRule="auto"/>
        <w:jc w:val="center"/>
        <w:rPr>
          <w:b/>
          <w:sz w:val="22"/>
          <w:szCs w:val="22"/>
          <w:lang w:eastAsia="pl-PL"/>
        </w:rPr>
      </w:pPr>
    </w:p>
    <w:p w14:paraId="7D5D0F91" w14:textId="77777777" w:rsidR="00723936" w:rsidRPr="00980F79" w:rsidRDefault="00723936" w:rsidP="00723936">
      <w:pPr>
        <w:numPr>
          <w:ilvl w:val="0"/>
          <w:numId w:val="28"/>
        </w:numPr>
        <w:spacing w:line="360" w:lineRule="auto"/>
        <w:ind w:left="284" w:hanging="284"/>
        <w:contextualSpacing/>
        <w:jc w:val="both"/>
        <w:rPr>
          <w:sz w:val="22"/>
          <w:szCs w:val="22"/>
        </w:rPr>
      </w:pPr>
      <w:r w:rsidRPr="00980F79">
        <w:rPr>
          <w:sz w:val="22"/>
          <w:szCs w:val="22"/>
        </w:rPr>
        <w:t>Wykonawca zapłaci Zamawiającemu następujące kary umowne:</w:t>
      </w:r>
    </w:p>
    <w:p w14:paraId="762B1825" w14:textId="77777777" w:rsidR="00723936" w:rsidRPr="00980F79" w:rsidRDefault="00723936" w:rsidP="00723936">
      <w:pPr>
        <w:numPr>
          <w:ilvl w:val="0"/>
          <w:numId w:val="27"/>
        </w:numPr>
        <w:spacing w:line="360" w:lineRule="auto"/>
        <w:ind w:left="709" w:hanging="284"/>
        <w:contextualSpacing/>
        <w:jc w:val="both"/>
        <w:rPr>
          <w:sz w:val="22"/>
          <w:szCs w:val="22"/>
        </w:rPr>
      </w:pPr>
      <w:r w:rsidRPr="00980F79">
        <w:rPr>
          <w:sz w:val="22"/>
          <w:szCs w:val="22"/>
        </w:rPr>
        <w:t>w przypadku odstąpienia przez Zamawiającego od umowy w całości z przyczyn, za które ponosi odpowiedzialność Wykonawca - w wysokości 10% wynagrodzenia umownego brutto za przedmiot umowy, o którym mowa w § 6 ust. 1 umowy;</w:t>
      </w:r>
    </w:p>
    <w:p w14:paraId="6E4A47FD" w14:textId="77777777" w:rsidR="00723936" w:rsidRPr="00980F79" w:rsidRDefault="00723936" w:rsidP="00723936">
      <w:pPr>
        <w:numPr>
          <w:ilvl w:val="0"/>
          <w:numId w:val="27"/>
        </w:numPr>
        <w:spacing w:line="360" w:lineRule="auto"/>
        <w:ind w:left="709" w:hanging="284"/>
        <w:contextualSpacing/>
        <w:jc w:val="both"/>
        <w:rPr>
          <w:sz w:val="22"/>
          <w:szCs w:val="22"/>
        </w:rPr>
      </w:pPr>
      <w:r w:rsidRPr="00980F79">
        <w:rPr>
          <w:sz w:val="22"/>
          <w:szCs w:val="22"/>
        </w:rPr>
        <w:t>w przypadku odstąpienia przez Zamawiającego od umowy w części z przyczyn, za które ponosi odpowiedzialność Wykonawca - w wysokości 10% wynagrodzenia umownego brutto za część umowy, której dotyczy odstąpienie;</w:t>
      </w:r>
    </w:p>
    <w:p w14:paraId="32B89B30" w14:textId="4627E851" w:rsidR="00723936" w:rsidRPr="00980F79" w:rsidRDefault="00723936" w:rsidP="00723936">
      <w:pPr>
        <w:numPr>
          <w:ilvl w:val="0"/>
          <w:numId w:val="27"/>
        </w:numPr>
        <w:spacing w:line="360" w:lineRule="auto"/>
        <w:ind w:left="709" w:hanging="284"/>
        <w:contextualSpacing/>
        <w:jc w:val="both"/>
        <w:rPr>
          <w:sz w:val="22"/>
          <w:szCs w:val="22"/>
        </w:rPr>
      </w:pPr>
      <w:r w:rsidRPr="00980F79">
        <w:rPr>
          <w:sz w:val="22"/>
          <w:szCs w:val="22"/>
        </w:rPr>
        <w:t xml:space="preserve">za </w:t>
      </w:r>
      <w:r w:rsidR="00912B10">
        <w:rPr>
          <w:sz w:val="22"/>
          <w:szCs w:val="22"/>
        </w:rPr>
        <w:t>zwłokę</w:t>
      </w:r>
      <w:r w:rsidRPr="00980F79">
        <w:rPr>
          <w:sz w:val="22"/>
          <w:szCs w:val="22"/>
        </w:rPr>
        <w:t xml:space="preserve"> w odbiorze terenu robót w wysokości 0,2% wynagrodzenia umownego brutto, o którym mowa w § 6 ust. 1, za każdy dzień opóźnienia;</w:t>
      </w:r>
    </w:p>
    <w:p w14:paraId="6F265807" w14:textId="468BD4C3" w:rsidR="00723936" w:rsidRPr="00980F79" w:rsidRDefault="00723936" w:rsidP="00723936">
      <w:pPr>
        <w:numPr>
          <w:ilvl w:val="0"/>
          <w:numId w:val="27"/>
        </w:numPr>
        <w:spacing w:line="360" w:lineRule="auto"/>
        <w:ind w:left="709" w:hanging="284"/>
        <w:contextualSpacing/>
        <w:jc w:val="both"/>
        <w:rPr>
          <w:sz w:val="22"/>
          <w:szCs w:val="22"/>
        </w:rPr>
      </w:pPr>
      <w:r w:rsidRPr="00980F79">
        <w:rPr>
          <w:sz w:val="22"/>
          <w:szCs w:val="22"/>
        </w:rPr>
        <w:t xml:space="preserve">za </w:t>
      </w:r>
      <w:r w:rsidR="00912B10">
        <w:rPr>
          <w:sz w:val="22"/>
          <w:szCs w:val="22"/>
        </w:rPr>
        <w:t>zwłokę</w:t>
      </w:r>
      <w:r w:rsidRPr="00980F79">
        <w:rPr>
          <w:sz w:val="22"/>
          <w:szCs w:val="22"/>
        </w:rPr>
        <w:t xml:space="preserve"> w rozpoczęciu wykonywania robót budowlanych w wysokości 0,2% wynagrodzenia umownego brutto, o którym mowa w § 6 ust. 1, za każdy dzień opóźnienia;</w:t>
      </w:r>
    </w:p>
    <w:p w14:paraId="2D0BEB59" w14:textId="6DB85135" w:rsidR="00723936" w:rsidRPr="00980F79" w:rsidRDefault="00723936" w:rsidP="00723936">
      <w:pPr>
        <w:numPr>
          <w:ilvl w:val="0"/>
          <w:numId w:val="27"/>
        </w:numPr>
        <w:spacing w:line="360" w:lineRule="auto"/>
        <w:ind w:left="709"/>
        <w:contextualSpacing/>
        <w:jc w:val="both"/>
        <w:rPr>
          <w:sz w:val="22"/>
          <w:szCs w:val="22"/>
        </w:rPr>
      </w:pPr>
      <w:r w:rsidRPr="00980F79">
        <w:rPr>
          <w:sz w:val="22"/>
          <w:szCs w:val="22"/>
        </w:rPr>
        <w:t xml:space="preserve">za </w:t>
      </w:r>
      <w:r w:rsidR="00912B10">
        <w:rPr>
          <w:sz w:val="22"/>
          <w:szCs w:val="22"/>
        </w:rPr>
        <w:t>zwłokę</w:t>
      </w:r>
      <w:r w:rsidRPr="00980F79">
        <w:rPr>
          <w:sz w:val="22"/>
          <w:szCs w:val="22"/>
        </w:rPr>
        <w:t xml:space="preserve"> w zakończeniu robót budowlanych w wysokości 0,2% wynagrodzenia umownego brutto, o którym mowa w § 6 ust. 1, za każdy dzień opóźnienia;</w:t>
      </w:r>
    </w:p>
    <w:p w14:paraId="3D5070E7" w14:textId="42BB97F2" w:rsidR="00723936" w:rsidRPr="00980F79" w:rsidRDefault="00723936" w:rsidP="00723936">
      <w:pPr>
        <w:numPr>
          <w:ilvl w:val="0"/>
          <w:numId w:val="27"/>
        </w:numPr>
        <w:spacing w:line="360" w:lineRule="auto"/>
        <w:ind w:left="709"/>
        <w:contextualSpacing/>
        <w:jc w:val="both"/>
        <w:rPr>
          <w:sz w:val="22"/>
          <w:szCs w:val="22"/>
        </w:rPr>
      </w:pPr>
      <w:r w:rsidRPr="00980F79">
        <w:rPr>
          <w:sz w:val="22"/>
          <w:szCs w:val="22"/>
        </w:rPr>
        <w:t xml:space="preserve">za </w:t>
      </w:r>
      <w:r w:rsidR="001877A0">
        <w:rPr>
          <w:sz w:val="22"/>
          <w:szCs w:val="22"/>
        </w:rPr>
        <w:t>zwłokę</w:t>
      </w:r>
      <w:r w:rsidRPr="00980F79">
        <w:rPr>
          <w:sz w:val="22"/>
          <w:szCs w:val="22"/>
        </w:rPr>
        <w:t xml:space="preserve"> w usunięciu wad lub usterek stwierdzonych przy odbiorze końcowym, okresie gwarancji lub rękojmi - w wysokości 0,2% wynagrodzenia umownego brutto, o którym mowa w  § 6 ust. 1, za każdy dzień opóźnienia, liczony od upływu terminu wyznaczonego przez Zamawiającego na usunięcie wad;</w:t>
      </w:r>
    </w:p>
    <w:p w14:paraId="520810E7" w14:textId="425CE1B3" w:rsidR="00723936" w:rsidRPr="00980F79" w:rsidRDefault="00723936" w:rsidP="00723936">
      <w:pPr>
        <w:numPr>
          <w:ilvl w:val="0"/>
          <w:numId w:val="27"/>
        </w:numPr>
        <w:spacing w:line="360" w:lineRule="auto"/>
        <w:ind w:left="709"/>
        <w:contextualSpacing/>
        <w:jc w:val="both"/>
        <w:rPr>
          <w:sz w:val="22"/>
          <w:szCs w:val="22"/>
        </w:rPr>
      </w:pPr>
      <w:r w:rsidRPr="00980F79">
        <w:rPr>
          <w:sz w:val="22"/>
          <w:szCs w:val="22"/>
        </w:rPr>
        <w:t xml:space="preserve">za </w:t>
      </w:r>
      <w:r w:rsidR="001877A0">
        <w:rPr>
          <w:sz w:val="22"/>
          <w:szCs w:val="22"/>
        </w:rPr>
        <w:t>zwłokę</w:t>
      </w:r>
      <w:r w:rsidRPr="00980F79">
        <w:rPr>
          <w:sz w:val="22"/>
          <w:szCs w:val="22"/>
        </w:rPr>
        <w:t xml:space="preserve"> w dostarczeniu dokumentacji określonej w §</w:t>
      </w:r>
      <w:r>
        <w:rPr>
          <w:sz w:val="22"/>
          <w:szCs w:val="22"/>
        </w:rPr>
        <w:t>1</w:t>
      </w:r>
      <w:r w:rsidR="005B324B">
        <w:rPr>
          <w:sz w:val="22"/>
          <w:szCs w:val="22"/>
        </w:rPr>
        <w:t>6</w:t>
      </w:r>
      <w:r w:rsidRPr="00980F79">
        <w:rPr>
          <w:sz w:val="22"/>
          <w:szCs w:val="22"/>
        </w:rPr>
        <w:t xml:space="preserve"> ust. </w:t>
      </w:r>
      <w:r>
        <w:rPr>
          <w:sz w:val="22"/>
          <w:szCs w:val="22"/>
        </w:rPr>
        <w:t>1</w:t>
      </w:r>
      <w:r w:rsidRPr="00980F79">
        <w:rPr>
          <w:sz w:val="22"/>
          <w:szCs w:val="22"/>
        </w:rPr>
        <w:t xml:space="preserve"> - w wysokości 100 zł brutto, za każdy dzień opóźnienia;</w:t>
      </w:r>
    </w:p>
    <w:p w14:paraId="1A7D5698" w14:textId="77777777" w:rsidR="00723936" w:rsidRPr="00980F79" w:rsidRDefault="00723936" w:rsidP="00723936">
      <w:pPr>
        <w:numPr>
          <w:ilvl w:val="0"/>
          <w:numId w:val="27"/>
        </w:numPr>
        <w:spacing w:line="360" w:lineRule="auto"/>
        <w:ind w:left="709"/>
        <w:contextualSpacing/>
        <w:jc w:val="both"/>
        <w:rPr>
          <w:sz w:val="22"/>
          <w:szCs w:val="22"/>
        </w:rPr>
      </w:pPr>
      <w:r w:rsidRPr="00980F79">
        <w:rPr>
          <w:sz w:val="22"/>
          <w:szCs w:val="22"/>
        </w:rPr>
        <w:t>w przypadku braku zapłaty lub nieterminowej zapłaty wynagrodzenia należnego podwykonawcom lub dalszym podwykonawcom w wysokości 0,2% wynagrodzenia umownego brutto, o którym mowa w § 6 ust. 1, za każdy dzień opóźnienia;</w:t>
      </w:r>
    </w:p>
    <w:p w14:paraId="556FD58A" w14:textId="77777777" w:rsidR="00723936" w:rsidRPr="00980F79" w:rsidRDefault="00723936" w:rsidP="00723936">
      <w:pPr>
        <w:numPr>
          <w:ilvl w:val="0"/>
          <w:numId w:val="27"/>
        </w:numPr>
        <w:spacing w:line="360" w:lineRule="auto"/>
        <w:ind w:left="709" w:hanging="425"/>
        <w:contextualSpacing/>
        <w:jc w:val="both"/>
        <w:rPr>
          <w:sz w:val="22"/>
          <w:szCs w:val="22"/>
        </w:rPr>
      </w:pPr>
      <w:r w:rsidRPr="00980F79">
        <w:rPr>
          <w:sz w:val="22"/>
          <w:szCs w:val="22"/>
        </w:rPr>
        <w:lastRenderedPageBreak/>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3E60048C" w14:textId="77777777" w:rsidR="00723936" w:rsidRPr="00980F79" w:rsidRDefault="00723936" w:rsidP="00723936">
      <w:pPr>
        <w:numPr>
          <w:ilvl w:val="0"/>
          <w:numId w:val="27"/>
        </w:numPr>
        <w:spacing w:line="360" w:lineRule="auto"/>
        <w:ind w:left="709" w:hanging="425"/>
        <w:contextualSpacing/>
        <w:jc w:val="both"/>
        <w:rPr>
          <w:sz w:val="22"/>
          <w:szCs w:val="22"/>
        </w:rPr>
      </w:pPr>
      <w:r w:rsidRPr="00980F79">
        <w:rPr>
          <w:sz w:val="22"/>
          <w:szCs w:val="22"/>
        </w:rPr>
        <w:t>w przypadku nieprzedłożenia Zamawiającemu poświadczonej za zgodność z oryginałem kopii umowy o podwykonawstwo lub jej zmiany w wysokości – 5000 zł brutto;</w:t>
      </w:r>
    </w:p>
    <w:p w14:paraId="049B3A8A" w14:textId="77777777" w:rsidR="00723936" w:rsidRPr="00980F79" w:rsidRDefault="00723936" w:rsidP="00723936">
      <w:pPr>
        <w:numPr>
          <w:ilvl w:val="0"/>
          <w:numId w:val="27"/>
        </w:numPr>
        <w:spacing w:line="360" w:lineRule="auto"/>
        <w:ind w:left="709" w:hanging="425"/>
        <w:contextualSpacing/>
        <w:jc w:val="both"/>
        <w:rPr>
          <w:sz w:val="22"/>
          <w:szCs w:val="22"/>
        </w:rPr>
      </w:pPr>
      <w:r w:rsidRPr="00980F79">
        <w:rPr>
          <w:sz w:val="22"/>
          <w:szCs w:val="22"/>
        </w:rPr>
        <w:t>w przypadku braku zmiany umowy o podwykonawstwo w zakresie wskazanym przez Zamawiającego – w wysokości 1000 zł brutto.</w:t>
      </w:r>
    </w:p>
    <w:p w14:paraId="52218524" w14:textId="21B9C359" w:rsidR="00723936" w:rsidRPr="00980F79" w:rsidRDefault="00723936" w:rsidP="00723936">
      <w:pPr>
        <w:numPr>
          <w:ilvl w:val="0"/>
          <w:numId w:val="28"/>
        </w:numPr>
        <w:spacing w:line="360" w:lineRule="auto"/>
        <w:ind w:left="284" w:hanging="284"/>
        <w:contextualSpacing/>
        <w:jc w:val="both"/>
        <w:rPr>
          <w:sz w:val="22"/>
          <w:szCs w:val="22"/>
        </w:rPr>
      </w:pPr>
      <w:r w:rsidRPr="00980F79">
        <w:rPr>
          <w:sz w:val="22"/>
          <w:szCs w:val="22"/>
        </w:rPr>
        <w:t>Wykonawca wyraża zgodę na potrącenie kar umownych z wynagrodzenia umownego</w:t>
      </w:r>
      <w:r w:rsidR="00912B10">
        <w:rPr>
          <w:sz w:val="22"/>
          <w:szCs w:val="22"/>
        </w:rPr>
        <w:t xml:space="preserve">, a jeśli nie będzie to możliwe do zapłaty kary umownej w terminie </w:t>
      </w:r>
      <w:r w:rsidR="00711A8B">
        <w:rPr>
          <w:sz w:val="22"/>
          <w:szCs w:val="22"/>
        </w:rPr>
        <w:t>21</w:t>
      </w:r>
      <w:r w:rsidR="00912B10">
        <w:rPr>
          <w:sz w:val="22"/>
          <w:szCs w:val="22"/>
        </w:rPr>
        <w:t xml:space="preserve"> dni licząc od otrzymania informacji o jej naliczeniu</w:t>
      </w:r>
      <w:r w:rsidRPr="00980F79">
        <w:rPr>
          <w:sz w:val="22"/>
          <w:szCs w:val="22"/>
        </w:rPr>
        <w:t>.</w:t>
      </w:r>
    </w:p>
    <w:p w14:paraId="6AFD9B14" w14:textId="77777777" w:rsidR="00723936" w:rsidRPr="00980F79" w:rsidRDefault="00723936" w:rsidP="00723936">
      <w:pPr>
        <w:numPr>
          <w:ilvl w:val="0"/>
          <w:numId w:val="28"/>
        </w:numPr>
        <w:spacing w:line="360" w:lineRule="auto"/>
        <w:ind w:left="284" w:hanging="284"/>
        <w:contextualSpacing/>
        <w:jc w:val="both"/>
        <w:rPr>
          <w:sz w:val="22"/>
          <w:szCs w:val="22"/>
        </w:rPr>
      </w:pPr>
      <w:r w:rsidRPr="00980F79">
        <w:rPr>
          <w:sz w:val="22"/>
          <w:szCs w:val="22"/>
        </w:rPr>
        <w:t>Kary umowne z tytułu opóźnienia, o których mowa w ust. 1 Zamawiający nalicza za każdy rozpoczęty dzień opóźnienia.</w:t>
      </w:r>
    </w:p>
    <w:p w14:paraId="1E3348C7" w14:textId="64110044" w:rsidR="00723936" w:rsidRPr="00980F79" w:rsidRDefault="00723936" w:rsidP="00723936">
      <w:pPr>
        <w:numPr>
          <w:ilvl w:val="0"/>
          <w:numId w:val="28"/>
        </w:numPr>
        <w:spacing w:line="360" w:lineRule="auto"/>
        <w:ind w:left="284" w:hanging="284"/>
        <w:contextualSpacing/>
        <w:jc w:val="both"/>
        <w:rPr>
          <w:sz w:val="22"/>
          <w:szCs w:val="22"/>
        </w:rPr>
      </w:pPr>
      <w:r w:rsidRPr="00980F79">
        <w:rPr>
          <w:sz w:val="22"/>
          <w:szCs w:val="22"/>
        </w:rPr>
        <w:t xml:space="preserve">Za niedopełnienie wymogu zatrudnienia </w:t>
      </w:r>
      <w:r w:rsidR="00912B10">
        <w:rPr>
          <w:sz w:val="22"/>
          <w:szCs w:val="22"/>
        </w:rPr>
        <w:t xml:space="preserve">osób wykonujących czynności przy realizacji umowy </w:t>
      </w:r>
      <w:r w:rsidRPr="00980F79">
        <w:rPr>
          <w:sz w:val="22"/>
          <w:szCs w:val="22"/>
        </w:rPr>
        <w:t xml:space="preserve">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07BAD2C" w14:textId="103906E9" w:rsidR="00723936" w:rsidRPr="00980F79" w:rsidRDefault="00723936" w:rsidP="00723936">
      <w:pPr>
        <w:numPr>
          <w:ilvl w:val="0"/>
          <w:numId w:val="28"/>
        </w:numPr>
        <w:spacing w:line="360" w:lineRule="auto"/>
        <w:ind w:left="284" w:hanging="283"/>
        <w:contextualSpacing/>
        <w:jc w:val="both"/>
        <w:rPr>
          <w:sz w:val="22"/>
          <w:szCs w:val="22"/>
        </w:rPr>
      </w:pPr>
      <w:r w:rsidRPr="00980F79">
        <w:rPr>
          <w:sz w:val="22"/>
          <w:szCs w:val="22"/>
        </w:rPr>
        <w:t xml:space="preserve">Maksymalna wysokość kar umownych </w:t>
      </w:r>
      <w:r w:rsidR="00912B10">
        <w:rPr>
          <w:sz w:val="22"/>
          <w:szCs w:val="22"/>
        </w:rPr>
        <w:t xml:space="preserve">których może dochodzić każda ze Stron </w:t>
      </w:r>
      <w:r w:rsidRPr="00980F79">
        <w:rPr>
          <w:sz w:val="22"/>
          <w:szCs w:val="22"/>
        </w:rPr>
        <w:t xml:space="preserve">nie może przekroczyć </w:t>
      </w:r>
      <w:r w:rsidR="00711A8B">
        <w:rPr>
          <w:sz w:val="22"/>
          <w:szCs w:val="22"/>
        </w:rPr>
        <w:t xml:space="preserve">50 </w:t>
      </w:r>
      <w:r w:rsidRPr="00980F79">
        <w:rPr>
          <w:sz w:val="22"/>
          <w:szCs w:val="22"/>
        </w:rPr>
        <w:t>% łącznego wynagrodzenia brutto określonego w §6 ust.1.</w:t>
      </w:r>
    </w:p>
    <w:p w14:paraId="13AF3147" w14:textId="77777777" w:rsidR="00723936" w:rsidRPr="00980F79" w:rsidRDefault="00723936" w:rsidP="00723936">
      <w:pPr>
        <w:numPr>
          <w:ilvl w:val="0"/>
          <w:numId w:val="28"/>
        </w:numPr>
        <w:spacing w:line="360" w:lineRule="auto"/>
        <w:ind w:left="284" w:hanging="283"/>
        <w:contextualSpacing/>
        <w:jc w:val="both"/>
        <w:rPr>
          <w:sz w:val="22"/>
          <w:szCs w:val="22"/>
        </w:rPr>
      </w:pPr>
      <w:r w:rsidRPr="00980F79">
        <w:rPr>
          <w:sz w:val="22"/>
          <w:szCs w:val="22"/>
        </w:rPr>
        <w:t>Zamawiający zastrzega sobie prawnego łączenia poszczególnych kar umownych naliczanych z różnych tytułów i ich łącznego dochodzenia od Wykonawcy.</w:t>
      </w:r>
    </w:p>
    <w:p w14:paraId="43021E6D" w14:textId="77777777" w:rsidR="00723936" w:rsidRPr="00980F79" w:rsidRDefault="00723936" w:rsidP="00723936">
      <w:pPr>
        <w:suppressAutoHyphens w:val="0"/>
        <w:spacing w:line="360" w:lineRule="auto"/>
        <w:jc w:val="center"/>
        <w:rPr>
          <w:b/>
          <w:sz w:val="22"/>
          <w:szCs w:val="22"/>
          <w:lang w:eastAsia="pl-PL"/>
        </w:rPr>
      </w:pPr>
    </w:p>
    <w:p w14:paraId="435606D3" w14:textId="5FDB57A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1</w:t>
      </w:r>
      <w:r w:rsidR="00711A8B">
        <w:rPr>
          <w:b/>
          <w:sz w:val="22"/>
          <w:szCs w:val="22"/>
          <w:lang w:eastAsia="pl-PL"/>
        </w:rPr>
        <w:t>7</w:t>
      </w:r>
    </w:p>
    <w:p w14:paraId="5650B494" w14:textId="77777777" w:rsidR="00723936" w:rsidRPr="00980F79" w:rsidRDefault="00723936" w:rsidP="00723936">
      <w:pPr>
        <w:suppressAutoHyphens w:val="0"/>
        <w:spacing w:line="360" w:lineRule="auto"/>
        <w:jc w:val="center"/>
        <w:rPr>
          <w:b/>
          <w:sz w:val="22"/>
          <w:szCs w:val="22"/>
          <w:lang w:eastAsia="pl-PL"/>
        </w:rPr>
      </w:pPr>
    </w:p>
    <w:p w14:paraId="712C6921" w14:textId="77777777" w:rsidR="00723936" w:rsidRPr="00980F79" w:rsidRDefault="00723936" w:rsidP="00723936">
      <w:pPr>
        <w:numPr>
          <w:ilvl w:val="1"/>
          <w:numId w:val="26"/>
        </w:numPr>
        <w:spacing w:line="360" w:lineRule="auto"/>
        <w:ind w:left="360"/>
        <w:contextualSpacing/>
        <w:jc w:val="both"/>
        <w:rPr>
          <w:sz w:val="22"/>
          <w:szCs w:val="22"/>
        </w:rPr>
      </w:pPr>
      <w:r w:rsidRPr="00980F79">
        <w:rPr>
          <w:sz w:val="22"/>
          <w:szCs w:val="22"/>
        </w:rPr>
        <w:t>Zamawiający może dochodzić odszkodowania uzupełniającego na zasadach ogólnych, jeśli wysokość poniesionej szkody przenosi wysokość zastrzeżonych kar umownych do wysokości rzeczywiście poniesionej szkody.</w:t>
      </w:r>
    </w:p>
    <w:p w14:paraId="4FCA0F3F" w14:textId="77777777" w:rsidR="00723936" w:rsidRPr="00980F79" w:rsidRDefault="00723936" w:rsidP="00723936">
      <w:pPr>
        <w:numPr>
          <w:ilvl w:val="1"/>
          <w:numId w:val="26"/>
        </w:numPr>
        <w:spacing w:line="360" w:lineRule="auto"/>
        <w:ind w:left="360"/>
        <w:contextualSpacing/>
        <w:jc w:val="both"/>
        <w:rPr>
          <w:sz w:val="22"/>
          <w:szCs w:val="22"/>
        </w:rPr>
      </w:pPr>
      <w:r w:rsidRPr="00980F79">
        <w:rPr>
          <w:sz w:val="22"/>
          <w:szCs w:val="22"/>
        </w:rPr>
        <w:t xml:space="preserve">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w:t>
      </w:r>
      <w:r w:rsidRPr="00980F79">
        <w:rPr>
          <w:sz w:val="22"/>
          <w:szCs w:val="22"/>
        </w:rPr>
        <w:lastRenderedPageBreak/>
        <w:t>potrącenia kosztów, o których mowa w zdaniu poprzedzającym, z przysługującego Wykonawcy wynagrodzenia.</w:t>
      </w:r>
    </w:p>
    <w:p w14:paraId="15B7D242" w14:textId="77777777" w:rsidR="00723936" w:rsidRPr="00980F79" w:rsidRDefault="00723936" w:rsidP="00723936">
      <w:pPr>
        <w:suppressAutoHyphens w:val="0"/>
        <w:spacing w:line="360" w:lineRule="auto"/>
        <w:jc w:val="center"/>
        <w:rPr>
          <w:b/>
          <w:sz w:val="22"/>
          <w:szCs w:val="22"/>
          <w:lang w:eastAsia="pl-PL"/>
        </w:rPr>
      </w:pPr>
    </w:p>
    <w:p w14:paraId="4809F6CF" w14:textId="4915AE8C"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xml:space="preserve">§ </w:t>
      </w:r>
      <w:r w:rsidR="00711A8B">
        <w:rPr>
          <w:b/>
          <w:sz w:val="22"/>
          <w:szCs w:val="22"/>
          <w:lang w:eastAsia="pl-PL"/>
        </w:rPr>
        <w:t>18</w:t>
      </w:r>
    </w:p>
    <w:p w14:paraId="414E2BF4" w14:textId="77777777" w:rsidR="00723936" w:rsidRPr="00980F79" w:rsidRDefault="00723936" w:rsidP="00723936">
      <w:pPr>
        <w:suppressAutoHyphens w:val="0"/>
        <w:spacing w:line="360" w:lineRule="auto"/>
        <w:jc w:val="center"/>
        <w:rPr>
          <w:b/>
          <w:sz w:val="22"/>
          <w:szCs w:val="22"/>
          <w:lang w:eastAsia="pl-PL"/>
        </w:rPr>
      </w:pPr>
    </w:p>
    <w:p w14:paraId="6EF917CA" w14:textId="77777777" w:rsidR="00723936" w:rsidRPr="00980F79" w:rsidRDefault="00723936" w:rsidP="00723936">
      <w:pPr>
        <w:spacing w:line="360" w:lineRule="auto"/>
        <w:contextualSpacing/>
        <w:jc w:val="both"/>
        <w:rPr>
          <w:sz w:val="22"/>
          <w:szCs w:val="22"/>
        </w:rPr>
      </w:pPr>
      <w:r w:rsidRPr="00980F79">
        <w:rPr>
          <w:sz w:val="22"/>
          <w:szCs w:val="22"/>
        </w:rPr>
        <w:t>Zamawiający zapłaci Wykonawcy karę umowną w przypadku odstąpienia od umowy z winy Zamawiającego - w wysokości 10% wynagrodzenia umownego brutto, o którym mowa w § 6 ust. 1, za przedmiot umowy.</w:t>
      </w:r>
    </w:p>
    <w:p w14:paraId="65128CA7" w14:textId="2F27B536"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xml:space="preserve">§ </w:t>
      </w:r>
      <w:r w:rsidR="00711A8B">
        <w:rPr>
          <w:b/>
          <w:sz w:val="22"/>
          <w:szCs w:val="22"/>
          <w:lang w:eastAsia="pl-PL"/>
        </w:rPr>
        <w:t>19</w:t>
      </w:r>
    </w:p>
    <w:p w14:paraId="13AACEA5" w14:textId="77777777" w:rsidR="00723936" w:rsidRPr="00980F79" w:rsidRDefault="00723936" w:rsidP="00723936">
      <w:pPr>
        <w:numPr>
          <w:ilvl w:val="0"/>
          <w:numId w:val="30"/>
        </w:numPr>
        <w:autoSpaceDE w:val="0"/>
        <w:autoSpaceDN w:val="0"/>
        <w:adjustRightInd w:val="0"/>
        <w:spacing w:line="360" w:lineRule="auto"/>
        <w:ind w:left="284" w:hanging="284"/>
        <w:contextualSpacing/>
        <w:jc w:val="both"/>
        <w:rPr>
          <w:sz w:val="22"/>
          <w:szCs w:val="22"/>
        </w:rPr>
      </w:pPr>
      <w:r w:rsidRPr="00980F79">
        <w:rPr>
          <w:rFonts w:eastAsia="StarSymbol"/>
          <w:sz w:val="22"/>
          <w:szCs w:val="22"/>
        </w:rPr>
        <w:t>Zamawiającemu przysługuje prawo odstąpienia od umowy (w całości lub w części) w przypadku zaistnienia którekolwiek z poniższych zdarzeń:</w:t>
      </w:r>
    </w:p>
    <w:p w14:paraId="1AC6399B"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rozwiązania lub likwidacji Wykonawcy;</w:t>
      </w:r>
    </w:p>
    <w:p w14:paraId="419CA27C"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wydania sądowego nakazu zajęcia majątku Wykonawcy;</w:t>
      </w:r>
    </w:p>
    <w:p w14:paraId="31124B36"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gdy Wykonawca nie wykonuje robót zgodnie z umową lub nienależycie wykonuje swoje zobowiązania umowne;</w:t>
      </w:r>
    </w:p>
    <w:p w14:paraId="25DC1A21"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niepodjęcia przez Wykonawcę robót przez okres co najmniej 10 dni roboczych od daty wprowadzenia na teren budowy;</w:t>
      </w:r>
    </w:p>
    <w:p w14:paraId="07E330B8"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opóźnienia w przejęciu placu budowy wynoszącego co najmniej 10 dni;</w:t>
      </w:r>
    </w:p>
    <w:p w14:paraId="31D0B652"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w przypadku przerwy w robotach przez okres dłuższy niż 10 dni roboczych z przyczyn leżących po stronie Wykonawcy;</w:t>
      </w:r>
    </w:p>
    <w:p w14:paraId="2EEF3976"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opóźnienia w zakończeniu realizacji przedmiotu umowy wynoszącego co najmniej 1 miesiąc;</w:t>
      </w:r>
    </w:p>
    <w:p w14:paraId="2A7C3D42" w14:textId="77777777" w:rsidR="00723936" w:rsidRPr="00980F79" w:rsidRDefault="00723936" w:rsidP="00723936">
      <w:pPr>
        <w:numPr>
          <w:ilvl w:val="0"/>
          <w:numId w:val="31"/>
        </w:numPr>
        <w:suppressAutoHyphens w:val="0"/>
        <w:spacing w:line="360" w:lineRule="auto"/>
        <w:ind w:left="709"/>
        <w:contextualSpacing/>
        <w:jc w:val="both"/>
        <w:rPr>
          <w:sz w:val="22"/>
          <w:szCs w:val="22"/>
        </w:rPr>
      </w:pPr>
      <w:r w:rsidRPr="00980F79">
        <w:rPr>
          <w:sz w:val="22"/>
          <w:szCs w:val="22"/>
        </w:rPr>
        <w:t xml:space="preserve"> jeżeli realizacja umowy nie leży w interesie publicznym, czego nie można było przewidzieć w chwili zawarcia umowy;</w:t>
      </w:r>
    </w:p>
    <w:p w14:paraId="7B46DB33"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nie zgłoszenie Inspektorowi Nadzoru do odbioru robót zanikających;</w:t>
      </w:r>
    </w:p>
    <w:p w14:paraId="685425A4" w14:textId="77777777" w:rsidR="00723936" w:rsidRPr="00980F79" w:rsidRDefault="00723936" w:rsidP="00723936">
      <w:pPr>
        <w:numPr>
          <w:ilvl w:val="0"/>
          <w:numId w:val="31"/>
        </w:numPr>
        <w:spacing w:line="360" w:lineRule="auto"/>
        <w:ind w:left="709"/>
        <w:contextualSpacing/>
        <w:jc w:val="both"/>
        <w:rPr>
          <w:sz w:val="22"/>
          <w:szCs w:val="22"/>
        </w:rPr>
      </w:pPr>
      <w:r w:rsidRPr="00980F79">
        <w:rPr>
          <w:sz w:val="22"/>
          <w:szCs w:val="22"/>
        </w:rPr>
        <w:t>zlecenia wykonania jakichkolwiek prac objętych przedmiotem niniejszej umowy Podwykonawcom wbrew ustaleniom wskazanym w § 4.</w:t>
      </w:r>
    </w:p>
    <w:p w14:paraId="7F34F6FD" w14:textId="77777777" w:rsidR="00723936" w:rsidRPr="00980F79" w:rsidRDefault="00723936" w:rsidP="00723936">
      <w:pPr>
        <w:numPr>
          <w:ilvl w:val="0"/>
          <w:numId w:val="30"/>
        </w:numPr>
        <w:autoSpaceDE w:val="0"/>
        <w:autoSpaceDN w:val="0"/>
        <w:adjustRightInd w:val="0"/>
        <w:spacing w:line="360" w:lineRule="auto"/>
        <w:ind w:left="284" w:hanging="284"/>
        <w:contextualSpacing/>
        <w:jc w:val="both"/>
        <w:rPr>
          <w:rFonts w:eastAsia="StarSymbol"/>
          <w:sz w:val="22"/>
          <w:szCs w:val="22"/>
        </w:rPr>
      </w:pPr>
      <w:r w:rsidRPr="00980F79">
        <w:rPr>
          <w:rFonts w:eastAsia="StarSymbo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DF45620" w14:textId="77777777" w:rsidR="00723936" w:rsidRPr="00980F79" w:rsidRDefault="00723936" w:rsidP="00723936">
      <w:pPr>
        <w:numPr>
          <w:ilvl w:val="0"/>
          <w:numId w:val="30"/>
        </w:numPr>
        <w:autoSpaceDE w:val="0"/>
        <w:autoSpaceDN w:val="0"/>
        <w:adjustRightInd w:val="0"/>
        <w:spacing w:line="360" w:lineRule="auto"/>
        <w:ind w:left="284" w:hanging="284"/>
        <w:contextualSpacing/>
        <w:jc w:val="both"/>
        <w:rPr>
          <w:rFonts w:eastAsia="StarSymbol"/>
          <w:sz w:val="22"/>
          <w:szCs w:val="22"/>
        </w:rPr>
      </w:pPr>
      <w:r w:rsidRPr="00980F79">
        <w:rPr>
          <w:rFonts w:eastAsia="StarSymbo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198DA2D" w14:textId="77777777" w:rsidR="00723936" w:rsidRPr="00980F79" w:rsidRDefault="00723936" w:rsidP="00723936">
      <w:pPr>
        <w:autoSpaceDE w:val="0"/>
        <w:autoSpaceDN w:val="0"/>
        <w:adjustRightInd w:val="0"/>
        <w:spacing w:line="360" w:lineRule="auto"/>
        <w:ind w:left="284"/>
        <w:contextualSpacing/>
        <w:jc w:val="both"/>
        <w:rPr>
          <w:rFonts w:eastAsia="StarSymbol"/>
          <w:sz w:val="22"/>
          <w:szCs w:val="22"/>
        </w:rPr>
      </w:pPr>
    </w:p>
    <w:p w14:paraId="2FF6ADF1" w14:textId="6CBEA1A9"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2</w:t>
      </w:r>
      <w:r w:rsidR="00711A8B">
        <w:rPr>
          <w:b/>
          <w:sz w:val="22"/>
          <w:szCs w:val="22"/>
          <w:lang w:eastAsia="pl-PL"/>
        </w:rPr>
        <w:t>0</w:t>
      </w:r>
    </w:p>
    <w:p w14:paraId="257BB5DE" w14:textId="77777777" w:rsidR="00723936" w:rsidRPr="00980F79" w:rsidRDefault="00723936" w:rsidP="00723936">
      <w:pPr>
        <w:suppressAutoHyphens w:val="0"/>
        <w:spacing w:line="360" w:lineRule="auto"/>
        <w:jc w:val="center"/>
        <w:rPr>
          <w:b/>
          <w:sz w:val="22"/>
          <w:szCs w:val="22"/>
          <w:lang w:eastAsia="pl-PL"/>
        </w:rPr>
      </w:pPr>
    </w:p>
    <w:p w14:paraId="15FCCBC9" w14:textId="77777777" w:rsidR="00723936" w:rsidRPr="00980F79" w:rsidRDefault="00723936" w:rsidP="00723936">
      <w:pPr>
        <w:widowControl w:val="0"/>
        <w:numPr>
          <w:ilvl w:val="0"/>
          <w:numId w:val="32"/>
        </w:numPr>
        <w:autoSpaceDE w:val="0"/>
        <w:spacing w:line="360" w:lineRule="auto"/>
        <w:ind w:left="284" w:hanging="284"/>
        <w:contextualSpacing/>
        <w:jc w:val="both"/>
        <w:rPr>
          <w:sz w:val="22"/>
          <w:szCs w:val="22"/>
        </w:rPr>
      </w:pPr>
      <w:r w:rsidRPr="00980F79">
        <w:rPr>
          <w:sz w:val="22"/>
          <w:szCs w:val="22"/>
        </w:rPr>
        <w:t xml:space="preserve">Odstąpienie od umowy powinno nastąpić, pod rygorem nieważności, w formie pisemnego oświadczenia wraz z uzasadnieniem. </w:t>
      </w:r>
    </w:p>
    <w:p w14:paraId="1E229219" w14:textId="77777777" w:rsidR="00723936" w:rsidRPr="00980F79" w:rsidRDefault="00723936" w:rsidP="00723936">
      <w:pPr>
        <w:widowControl w:val="0"/>
        <w:numPr>
          <w:ilvl w:val="0"/>
          <w:numId w:val="32"/>
        </w:numPr>
        <w:autoSpaceDE w:val="0"/>
        <w:spacing w:line="360" w:lineRule="auto"/>
        <w:ind w:left="284" w:hanging="284"/>
        <w:contextualSpacing/>
        <w:jc w:val="both"/>
        <w:rPr>
          <w:sz w:val="22"/>
          <w:szCs w:val="22"/>
        </w:rPr>
      </w:pPr>
      <w:r w:rsidRPr="00980F79">
        <w:rPr>
          <w:sz w:val="22"/>
          <w:szCs w:val="22"/>
        </w:rPr>
        <w:lastRenderedPageBreak/>
        <w:t xml:space="preserve">W przypadkach określonych w § </w:t>
      </w:r>
      <w:r>
        <w:rPr>
          <w:sz w:val="22"/>
          <w:szCs w:val="22"/>
        </w:rPr>
        <w:t>21</w:t>
      </w:r>
      <w:r w:rsidRPr="00980F79">
        <w:rPr>
          <w:sz w:val="22"/>
          <w:szCs w:val="22"/>
        </w:rPr>
        <w:t xml:space="preserve"> ust. 1 Zamawiający może odstąpić od umowy w terminie 60 dni od powzięcia wiadomości o danej okoliczności uzasadniającej odstąpienie.</w:t>
      </w:r>
    </w:p>
    <w:p w14:paraId="2F4B85C6" w14:textId="77777777" w:rsidR="00723936" w:rsidRPr="00980F79" w:rsidRDefault="00723936" w:rsidP="00723936">
      <w:pPr>
        <w:suppressAutoHyphens w:val="0"/>
        <w:spacing w:line="360" w:lineRule="auto"/>
        <w:jc w:val="center"/>
        <w:rPr>
          <w:b/>
          <w:sz w:val="22"/>
          <w:szCs w:val="22"/>
          <w:lang w:eastAsia="pl-PL"/>
        </w:rPr>
      </w:pPr>
    </w:p>
    <w:p w14:paraId="7F57DBB6" w14:textId="62EEB1BA"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2</w:t>
      </w:r>
      <w:r w:rsidR="00711A8B">
        <w:rPr>
          <w:b/>
          <w:sz w:val="22"/>
          <w:szCs w:val="22"/>
          <w:lang w:eastAsia="pl-PL"/>
        </w:rPr>
        <w:t>1</w:t>
      </w:r>
    </w:p>
    <w:p w14:paraId="6894CCB3" w14:textId="77777777" w:rsidR="00723936" w:rsidRPr="00980F79" w:rsidRDefault="00723936" w:rsidP="00723936">
      <w:pPr>
        <w:suppressAutoHyphens w:val="0"/>
        <w:spacing w:line="360" w:lineRule="auto"/>
        <w:jc w:val="center"/>
        <w:rPr>
          <w:b/>
          <w:sz w:val="22"/>
          <w:szCs w:val="22"/>
          <w:lang w:eastAsia="pl-PL"/>
        </w:rPr>
      </w:pPr>
    </w:p>
    <w:p w14:paraId="2F7DEB56" w14:textId="77777777" w:rsidR="00723936" w:rsidRPr="00980F79" w:rsidRDefault="00723936" w:rsidP="00723936">
      <w:pPr>
        <w:spacing w:line="360" w:lineRule="auto"/>
        <w:contextualSpacing/>
        <w:jc w:val="both"/>
        <w:rPr>
          <w:sz w:val="22"/>
          <w:szCs w:val="22"/>
        </w:rPr>
      </w:pPr>
      <w:r w:rsidRPr="00980F79">
        <w:rPr>
          <w:sz w:val="22"/>
          <w:szCs w:val="22"/>
        </w:rPr>
        <w:t>W przypadku odstąpienia od umowy w części przez którąkolwiek ze Stron Wykonawca może żądać wyłącznie wynagrodzenia należnego z tytułu faktycznie wykonanych i odebranych robót.</w:t>
      </w:r>
    </w:p>
    <w:p w14:paraId="0CBA02D5" w14:textId="77777777" w:rsidR="00723936" w:rsidRPr="00980F79" w:rsidRDefault="00723936" w:rsidP="00723936">
      <w:pPr>
        <w:suppressAutoHyphens w:val="0"/>
        <w:spacing w:line="360" w:lineRule="auto"/>
        <w:rPr>
          <w:b/>
          <w:sz w:val="22"/>
          <w:szCs w:val="22"/>
          <w:lang w:eastAsia="pl-PL"/>
        </w:rPr>
      </w:pPr>
    </w:p>
    <w:p w14:paraId="570B6EE2" w14:textId="77777777" w:rsidR="00723936" w:rsidRPr="00980F79" w:rsidRDefault="00723936" w:rsidP="00723936">
      <w:pPr>
        <w:pStyle w:val="Zwykytekst"/>
        <w:tabs>
          <w:tab w:val="left" w:pos="708"/>
        </w:tabs>
        <w:spacing w:line="360" w:lineRule="auto"/>
        <w:jc w:val="center"/>
        <w:outlineLvl w:val="0"/>
        <w:rPr>
          <w:rFonts w:ascii="Times New Roman" w:hAnsi="Times New Roman"/>
          <w:b/>
          <w:bCs/>
          <w:sz w:val="22"/>
          <w:szCs w:val="22"/>
        </w:rPr>
      </w:pPr>
      <w:r w:rsidRPr="00980F79">
        <w:rPr>
          <w:rFonts w:ascii="Times New Roman" w:hAnsi="Times New Roman"/>
          <w:b/>
          <w:bCs/>
          <w:sz w:val="22"/>
          <w:szCs w:val="22"/>
        </w:rPr>
        <w:t>IX. GWARANCJA I RĘJKOJMA</w:t>
      </w:r>
    </w:p>
    <w:p w14:paraId="6CA9B535" w14:textId="77777777" w:rsidR="00723936" w:rsidRPr="00980F79" w:rsidRDefault="00723936" w:rsidP="00723936">
      <w:pPr>
        <w:suppressAutoHyphens w:val="0"/>
        <w:spacing w:line="360" w:lineRule="auto"/>
        <w:rPr>
          <w:b/>
          <w:sz w:val="22"/>
          <w:szCs w:val="22"/>
          <w:lang w:eastAsia="pl-PL"/>
        </w:rPr>
      </w:pPr>
    </w:p>
    <w:p w14:paraId="45999BAE" w14:textId="7DBAEA8A"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 2</w:t>
      </w:r>
      <w:r w:rsidR="00711A8B">
        <w:rPr>
          <w:b/>
          <w:sz w:val="22"/>
          <w:szCs w:val="22"/>
          <w:lang w:eastAsia="pl-PL"/>
        </w:rPr>
        <w:t>2</w:t>
      </w:r>
    </w:p>
    <w:p w14:paraId="30F62B91" w14:textId="77777777" w:rsidR="00723936" w:rsidRPr="00980F79" w:rsidRDefault="00723936" w:rsidP="00723936">
      <w:pPr>
        <w:numPr>
          <w:ilvl w:val="0"/>
          <w:numId w:val="29"/>
        </w:numPr>
        <w:spacing w:line="360" w:lineRule="auto"/>
        <w:ind w:left="284" w:hanging="284"/>
        <w:contextualSpacing/>
        <w:jc w:val="both"/>
        <w:rPr>
          <w:sz w:val="22"/>
          <w:szCs w:val="22"/>
        </w:rPr>
      </w:pPr>
      <w:r w:rsidRPr="00980F79">
        <w:rPr>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980F79">
        <w:rPr>
          <w:spacing w:val="3"/>
          <w:w w:val="101"/>
          <w:sz w:val="22"/>
          <w:szCs w:val="22"/>
        </w:rPr>
        <w:t>§2.</w:t>
      </w:r>
    </w:p>
    <w:p w14:paraId="6EF22CD8" w14:textId="77777777" w:rsidR="00723936" w:rsidRPr="00980F79" w:rsidRDefault="00723936" w:rsidP="00723936">
      <w:pPr>
        <w:numPr>
          <w:ilvl w:val="0"/>
          <w:numId w:val="29"/>
        </w:numPr>
        <w:spacing w:line="360" w:lineRule="auto"/>
        <w:ind w:left="284" w:hanging="284"/>
        <w:contextualSpacing/>
        <w:jc w:val="both"/>
        <w:rPr>
          <w:sz w:val="22"/>
          <w:szCs w:val="22"/>
        </w:rPr>
      </w:pPr>
      <w:r w:rsidRPr="00980F79">
        <w:rPr>
          <w:sz w:val="22"/>
          <w:szCs w:val="22"/>
        </w:rPr>
        <w:t xml:space="preserve">Bieg terminu gwarancji i rękojmi za wady rozpoczyna się następnego dnia po protokolarnym odbiorze robót, </w:t>
      </w:r>
    </w:p>
    <w:p w14:paraId="5BAF4C22" w14:textId="77777777" w:rsidR="00723936" w:rsidRPr="00980F79" w:rsidRDefault="00723936" w:rsidP="00723936">
      <w:pPr>
        <w:numPr>
          <w:ilvl w:val="0"/>
          <w:numId w:val="29"/>
        </w:numPr>
        <w:spacing w:line="360" w:lineRule="auto"/>
        <w:ind w:left="284" w:hanging="284"/>
        <w:contextualSpacing/>
        <w:jc w:val="both"/>
        <w:rPr>
          <w:sz w:val="22"/>
          <w:szCs w:val="22"/>
        </w:rPr>
      </w:pPr>
      <w:r w:rsidRPr="00980F79">
        <w:rPr>
          <w:sz w:val="22"/>
          <w:szCs w:val="22"/>
        </w:rPr>
        <w:t>O wykryciu wad gwarancyjnych Zamawiający zobowiązany jest zawiadomić Wykonawcę, wedle własnego wyboru, pisemnie, faxem lub mailem i to zawiadomienie jest dniem wezwania do wywiązania się ze zobowiązań gwarancyjnych.</w:t>
      </w:r>
    </w:p>
    <w:p w14:paraId="6F08A351" w14:textId="77777777" w:rsidR="00723936" w:rsidRPr="00980F79" w:rsidRDefault="00723936" w:rsidP="00723936">
      <w:pPr>
        <w:numPr>
          <w:ilvl w:val="0"/>
          <w:numId w:val="29"/>
        </w:numPr>
        <w:spacing w:line="360" w:lineRule="auto"/>
        <w:ind w:left="284" w:hanging="284"/>
        <w:contextualSpacing/>
        <w:jc w:val="both"/>
        <w:rPr>
          <w:sz w:val="22"/>
          <w:szCs w:val="22"/>
        </w:rPr>
      </w:pPr>
      <w:r w:rsidRPr="00980F79">
        <w:rPr>
          <w:sz w:val="22"/>
          <w:szCs w:val="22"/>
        </w:rPr>
        <w:t>Usunięcie wad gwarancyjnych nastąpi w terminie wyznaczonym przez Zamawiającego.</w:t>
      </w:r>
    </w:p>
    <w:p w14:paraId="396E5B01" w14:textId="77777777" w:rsidR="00723936" w:rsidRPr="00980F79" w:rsidRDefault="00723936" w:rsidP="00723936">
      <w:pPr>
        <w:numPr>
          <w:ilvl w:val="0"/>
          <w:numId w:val="29"/>
        </w:numPr>
        <w:spacing w:line="360" w:lineRule="auto"/>
        <w:ind w:left="284" w:hanging="284"/>
        <w:contextualSpacing/>
        <w:jc w:val="both"/>
        <w:rPr>
          <w:sz w:val="22"/>
          <w:szCs w:val="22"/>
        </w:rPr>
      </w:pPr>
      <w:r w:rsidRPr="00980F79">
        <w:rPr>
          <w:sz w:val="22"/>
          <w:szCs w:val="22"/>
        </w:rPr>
        <w:t>Nie usunięcie wad stwierdzonych w okresie rękojmi lub gwarancji w wyznaczonym terminie uprawnia Zamawiającego do zlecenia naprawy wad na koszt i ryzyko Wykonawcy.</w:t>
      </w:r>
    </w:p>
    <w:p w14:paraId="59A60383" w14:textId="77777777" w:rsidR="00723936" w:rsidRPr="00980F79" w:rsidRDefault="00723936" w:rsidP="00723936">
      <w:pPr>
        <w:numPr>
          <w:ilvl w:val="0"/>
          <w:numId w:val="29"/>
        </w:numPr>
        <w:spacing w:line="360" w:lineRule="auto"/>
        <w:ind w:left="284" w:hanging="284"/>
        <w:contextualSpacing/>
        <w:jc w:val="both"/>
        <w:rPr>
          <w:sz w:val="22"/>
          <w:szCs w:val="22"/>
        </w:rPr>
      </w:pPr>
      <w:r w:rsidRPr="00980F79">
        <w:rPr>
          <w:sz w:val="22"/>
          <w:szCs w:val="22"/>
        </w:rPr>
        <w:t>W przypadku, o którym mowa w ust. 5 Zamawiający obciąży wykonawcę poniesionymi kosztami napraw.</w:t>
      </w:r>
    </w:p>
    <w:p w14:paraId="50E1A3BD" w14:textId="77777777" w:rsidR="00723936" w:rsidRPr="00980F79" w:rsidRDefault="00723936" w:rsidP="00723936">
      <w:pPr>
        <w:spacing w:line="360" w:lineRule="auto"/>
        <w:ind w:left="284"/>
        <w:contextualSpacing/>
        <w:jc w:val="both"/>
        <w:rPr>
          <w:sz w:val="22"/>
          <w:szCs w:val="22"/>
        </w:rPr>
      </w:pPr>
    </w:p>
    <w:p w14:paraId="5C1EA74E" w14:textId="77777777" w:rsidR="00723936" w:rsidRPr="00980F79" w:rsidRDefault="00723936" w:rsidP="00723936">
      <w:pPr>
        <w:suppressAutoHyphens w:val="0"/>
        <w:spacing w:line="360" w:lineRule="auto"/>
        <w:ind w:left="284"/>
        <w:jc w:val="both"/>
        <w:rPr>
          <w:b/>
          <w:sz w:val="22"/>
          <w:szCs w:val="22"/>
          <w:lang w:eastAsia="pl-PL"/>
        </w:rPr>
      </w:pPr>
    </w:p>
    <w:p w14:paraId="1F0554F2" w14:textId="77777777" w:rsidR="00723936" w:rsidRPr="00980F79" w:rsidRDefault="00723936" w:rsidP="00723936">
      <w:pPr>
        <w:suppressAutoHyphens w:val="0"/>
        <w:spacing w:line="360" w:lineRule="auto"/>
        <w:jc w:val="center"/>
        <w:outlineLvl w:val="0"/>
        <w:rPr>
          <w:b/>
          <w:sz w:val="22"/>
          <w:szCs w:val="22"/>
          <w:lang w:eastAsia="pl-PL"/>
        </w:rPr>
      </w:pPr>
      <w:r w:rsidRPr="00980F79">
        <w:rPr>
          <w:b/>
          <w:sz w:val="22"/>
          <w:szCs w:val="22"/>
          <w:lang w:eastAsia="pl-PL"/>
        </w:rPr>
        <w:t>X. ZMIANY UMOWY</w:t>
      </w:r>
    </w:p>
    <w:p w14:paraId="2A989A30" w14:textId="77777777" w:rsidR="00723936" w:rsidRPr="00980F79" w:rsidRDefault="00723936" w:rsidP="00723936">
      <w:pPr>
        <w:suppressAutoHyphens w:val="0"/>
        <w:spacing w:line="360" w:lineRule="auto"/>
        <w:jc w:val="center"/>
        <w:outlineLvl w:val="0"/>
        <w:rPr>
          <w:b/>
          <w:sz w:val="22"/>
          <w:szCs w:val="22"/>
          <w:lang w:eastAsia="pl-PL"/>
        </w:rPr>
      </w:pPr>
    </w:p>
    <w:p w14:paraId="3B5FE7D9" w14:textId="587A4DA8"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§2</w:t>
      </w:r>
      <w:r w:rsidR="00711A8B">
        <w:rPr>
          <w:b/>
          <w:sz w:val="22"/>
          <w:szCs w:val="22"/>
          <w:lang w:eastAsia="pl-PL"/>
        </w:rPr>
        <w:t>3</w:t>
      </w:r>
    </w:p>
    <w:p w14:paraId="694E4373" w14:textId="77777777" w:rsidR="00723936" w:rsidRPr="00980F79" w:rsidRDefault="00723936" w:rsidP="00723936">
      <w:pPr>
        <w:suppressAutoHyphens w:val="0"/>
        <w:spacing w:line="360" w:lineRule="auto"/>
        <w:jc w:val="center"/>
        <w:rPr>
          <w:b/>
          <w:sz w:val="22"/>
          <w:szCs w:val="22"/>
          <w:lang w:eastAsia="pl-PL"/>
        </w:rPr>
      </w:pPr>
    </w:p>
    <w:p w14:paraId="7A7E87E3" w14:textId="77777777" w:rsidR="00723936" w:rsidRPr="00980F79" w:rsidRDefault="00723936" w:rsidP="00723936">
      <w:pPr>
        <w:numPr>
          <w:ilvl w:val="0"/>
          <w:numId w:val="33"/>
        </w:numPr>
        <w:suppressAutoHyphens w:val="0"/>
        <w:spacing w:line="360" w:lineRule="auto"/>
        <w:ind w:left="284" w:hanging="284"/>
        <w:jc w:val="both"/>
        <w:rPr>
          <w:sz w:val="22"/>
          <w:szCs w:val="22"/>
        </w:rPr>
      </w:pPr>
      <w:bookmarkStart w:id="0" w:name="_GoBack"/>
      <w:r w:rsidRPr="00980F79">
        <w:rPr>
          <w:sz w:val="22"/>
          <w:szCs w:val="22"/>
        </w:rPr>
        <w:t xml:space="preserve">W przypadku wystąpienia zmiany przepisów istotnych dla wykonania umowy, Wykonawca wraz z powiadomieniem o powyższym Zamawiającego, przedkłada pisemną informację o zakresie przewidywanych zmian oraz ocenę skutków ich wprowadzenia na prowadzone roboty budowlane, koszt inwestycji lub termin realizacji inwestycji, Zamawiający niezwłocznie, lecz nie później niż w </w:t>
      </w:r>
      <w:r w:rsidRPr="00980F79">
        <w:rPr>
          <w:sz w:val="22"/>
          <w:szCs w:val="22"/>
        </w:rPr>
        <w:lastRenderedPageBreak/>
        <w:t>terminie 14 dni roboczych od daty przedłożenia pisemnie informacji, przekaże Wykonawcy swoje stanowisko i wytyczne w tym zakresie.</w:t>
      </w:r>
    </w:p>
    <w:p w14:paraId="63300BFE" w14:textId="77777777" w:rsidR="00723936" w:rsidRPr="00980F79" w:rsidRDefault="00723936" w:rsidP="00723936">
      <w:pPr>
        <w:numPr>
          <w:ilvl w:val="0"/>
          <w:numId w:val="33"/>
        </w:numPr>
        <w:suppressAutoHyphens w:val="0"/>
        <w:spacing w:line="360" w:lineRule="auto"/>
        <w:ind w:left="284" w:hanging="284"/>
        <w:contextualSpacing/>
        <w:jc w:val="both"/>
        <w:rPr>
          <w:rFonts w:eastAsia="StarSymbol"/>
          <w:sz w:val="22"/>
          <w:szCs w:val="22"/>
        </w:rPr>
      </w:pPr>
      <w:r w:rsidRPr="00980F79">
        <w:rPr>
          <w:rFonts w:eastAsia="StarSymbol"/>
          <w:sz w:val="22"/>
          <w:szCs w:val="22"/>
        </w:rPr>
        <w:t xml:space="preserve">Zamówienia określone </w:t>
      </w:r>
      <w:r w:rsidRPr="00907983">
        <w:rPr>
          <w:rFonts w:eastAsia="StarSymbol"/>
          <w:sz w:val="22"/>
          <w:szCs w:val="22"/>
        </w:rPr>
        <w:t>w art. 214 Pzp,</w:t>
      </w:r>
      <w:r w:rsidRPr="00980F79">
        <w:rPr>
          <w:rFonts w:eastAsia="StarSymbol"/>
          <w:sz w:val="22"/>
          <w:szCs w:val="22"/>
        </w:rPr>
        <w:t xml:space="preserve">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45490B48" w14:textId="6D9D2A41" w:rsidR="00723936" w:rsidRPr="00980F79" w:rsidRDefault="00723936" w:rsidP="00723936">
      <w:pPr>
        <w:numPr>
          <w:ilvl w:val="0"/>
          <w:numId w:val="33"/>
        </w:numPr>
        <w:suppressAutoHyphens w:val="0"/>
        <w:spacing w:line="360" w:lineRule="auto"/>
        <w:ind w:left="284" w:hanging="284"/>
        <w:jc w:val="both"/>
        <w:rPr>
          <w:sz w:val="22"/>
          <w:szCs w:val="22"/>
        </w:rPr>
      </w:pPr>
      <w:r w:rsidRPr="00980F79">
        <w:rPr>
          <w:sz w:val="22"/>
          <w:szCs w:val="22"/>
        </w:rPr>
        <w:t>W przypadku rezygnacji przez Zamawiającego z części robót budowlanych składających się na przedmiot umowy, wynagrodzenie Wykonawcy zostanie odpowiednio obniżone o wartość tych robót na podstawie załączonej oferty do umowy.</w:t>
      </w:r>
      <w:r w:rsidR="00EC6396">
        <w:rPr>
          <w:sz w:val="22"/>
          <w:szCs w:val="22"/>
        </w:rPr>
        <w:t xml:space="preserve"> Maksymalna wartość o którą może ulec wynagrodzenia Wykonawcy wynosi</w:t>
      </w:r>
      <w:r w:rsidR="0029316D">
        <w:rPr>
          <w:sz w:val="22"/>
          <w:szCs w:val="22"/>
        </w:rPr>
        <w:t xml:space="preserve"> 20 </w:t>
      </w:r>
      <w:r w:rsidR="00EC6396">
        <w:rPr>
          <w:sz w:val="22"/>
          <w:szCs w:val="22"/>
        </w:rPr>
        <w:t xml:space="preserve"> % wartości brutto umowy.</w:t>
      </w:r>
    </w:p>
    <w:p w14:paraId="1E42943D" w14:textId="77777777" w:rsidR="00723936" w:rsidRPr="00980F79" w:rsidRDefault="00723936" w:rsidP="00723936">
      <w:pPr>
        <w:numPr>
          <w:ilvl w:val="0"/>
          <w:numId w:val="33"/>
        </w:numPr>
        <w:suppressAutoHyphens w:val="0"/>
        <w:spacing w:line="360" w:lineRule="auto"/>
        <w:ind w:left="284" w:hanging="284"/>
        <w:jc w:val="both"/>
        <w:rPr>
          <w:sz w:val="22"/>
          <w:szCs w:val="22"/>
        </w:rPr>
      </w:pPr>
      <w:r w:rsidRPr="00980F79">
        <w:rPr>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7B3D9BC8" w14:textId="77777777" w:rsidR="00723936" w:rsidRPr="00980F79" w:rsidRDefault="00723936" w:rsidP="00723936">
      <w:pPr>
        <w:numPr>
          <w:ilvl w:val="0"/>
          <w:numId w:val="33"/>
        </w:numPr>
        <w:suppressAutoHyphens w:val="0"/>
        <w:spacing w:line="360" w:lineRule="auto"/>
        <w:ind w:left="284" w:hanging="284"/>
        <w:jc w:val="both"/>
        <w:rPr>
          <w:sz w:val="22"/>
          <w:szCs w:val="22"/>
        </w:rPr>
      </w:pPr>
      <w:r w:rsidRPr="00980F79">
        <w:rPr>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Pzp, w celu wykazania spełniania warunków udziału w postępowaniu, Wykonawca jest obowiązana wykazać Zamawiającemu, iż proponowany inny podwykonawca samodzielnie spełnia je w stopniu nie mniejszym niż wymagany w trakcie postępowania o udzielenie zamówienia.</w:t>
      </w:r>
    </w:p>
    <w:bookmarkEnd w:id="0"/>
    <w:p w14:paraId="3F44EAA3" w14:textId="77777777" w:rsidR="00723936" w:rsidRPr="00980F79" w:rsidRDefault="00723936" w:rsidP="00723936">
      <w:pPr>
        <w:pStyle w:val="Akapitzlist"/>
        <w:suppressAutoHyphens w:val="0"/>
        <w:spacing w:line="360" w:lineRule="auto"/>
        <w:ind w:left="284"/>
        <w:jc w:val="both"/>
        <w:rPr>
          <w:bCs/>
          <w:sz w:val="22"/>
          <w:szCs w:val="22"/>
        </w:rPr>
      </w:pPr>
    </w:p>
    <w:p w14:paraId="51EA3E30" w14:textId="77777777" w:rsidR="00723936" w:rsidRPr="00980F79" w:rsidRDefault="00723936" w:rsidP="00723936">
      <w:pPr>
        <w:suppressAutoHyphens w:val="0"/>
        <w:spacing w:line="360" w:lineRule="auto"/>
        <w:jc w:val="center"/>
        <w:outlineLvl w:val="0"/>
        <w:rPr>
          <w:b/>
          <w:sz w:val="22"/>
          <w:szCs w:val="22"/>
          <w:lang w:eastAsia="pl-PL"/>
        </w:rPr>
      </w:pPr>
      <w:r w:rsidRPr="00980F79">
        <w:rPr>
          <w:b/>
          <w:sz w:val="22"/>
          <w:szCs w:val="22"/>
          <w:lang w:eastAsia="pl-PL"/>
        </w:rPr>
        <w:t>XI. POSTANOWIENIA KOŃCOWE</w:t>
      </w:r>
    </w:p>
    <w:p w14:paraId="2260A283" w14:textId="77777777" w:rsidR="00723936" w:rsidRPr="00980F79" w:rsidRDefault="00723936" w:rsidP="00723936">
      <w:pPr>
        <w:suppressAutoHyphens w:val="0"/>
        <w:spacing w:line="360" w:lineRule="auto"/>
        <w:ind w:left="284"/>
        <w:jc w:val="both"/>
        <w:rPr>
          <w:b/>
          <w:sz w:val="22"/>
          <w:szCs w:val="22"/>
          <w:lang w:eastAsia="pl-PL"/>
        </w:rPr>
      </w:pPr>
    </w:p>
    <w:p w14:paraId="704744B8" w14:textId="56CF90FF"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§2</w:t>
      </w:r>
      <w:r w:rsidR="00711A8B">
        <w:rPr>
          <w:b/>
          <w:sz w:val="22"/>
          <w:szCs w:val="22"/>
          <w:lang w:eastAsia="pl-PL"/>
        </w:rPr>
        <w:t>4</w:t>
      </w:r>
    </w:p>
    <w:p w14:paraId="79242B78" w14:textId="77777777" w:rsidR="00723936" w:rsidRPr="00980F79" w:rsidRDefault="00723936" w:rsidP="00723936">
      <w:pPr>
        <w:suppressAutoHyphens w:val="0"/>
        <w:spacing w:line="360" w:lineRule="auto"/>
        <w:jc w:val="center"/>
        <w:rPr>
          <w:b/>
          <w:sz w:val="22"/>
          <w:szCs w:val="22"/>
          <w:lang w:eastAsia="pl-PL"/>
        </w:rPr>
      </w:pPr>
    </w:p>
    <w:p w14:paraId="7BA498B2" w14:textId="77777777" w:rsidR="00723936" w:rsidRPr="00695ABD" w:rsidRDefault="00723936" w:rsidP="00723936">
      <w:pPr>
        <w:numPr>
          <w:ilvl w:val="0"/>
          <w:numId w:val="35"/>
        </w:numPr>
        <w:suppressAutoHyphens w:val="0"/>
        <w:spacing w:line="360" w:lineRule="auto"/>
        <w:ind w:left="284" w:hanging="284"/>
        <w:jc w:val="both"/>
      </w:pPr>
      <w:r w:rsidRPr="00C54FCA">
        <w:t>Wszelkie zmiany niniejszej umowy nastąpić mogą jedynie w formie pisemnej pod rygorem nieważności, na podstawie aneksu podpisanego przez każdą ze stron.</w:t>
      </w:r>
      <w:r w:rsidRPr="00695ABD">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482D979" w14:textId="77777777" w:rsidR="00723936" w:rsidRPr="00695ABD" w:rsidRDefault="00723936" w:rsidP="00723936">
      <w:pPr>
        <w:numPr>
          <w:ilvl w:val="0"/>
          <w:numId w:val="35"/>
        </w:numPr>
        <w:suppressAutoHyphens w:val="0"/>
        <w:spacing w:line="360" w:lineRule="auto"/>
        <w:ind w:left="284" w:hanging="284"/>
        <w:jc w:val="both"/>
      </w:pPr>
      <w:r w:rsidRPr="00695ABD">
        <w:lastRenderedPageBreak/>
        <w:t>Dniami roboczymi w rozumieniu niniejszej umowy są dni od poniedziałku do piątku z wyłączeniem dni ustawowo wolnych na terytorium Rzeczypospolitej Polskiej.</w:t>
      </w:r>
    </w:p>
    <w:p w14:paraId="5ADDFE0D" w14:textId="77777777" w:rsidR="00723936" w:rsidRPr="00695ABD" w:rsidRDefault="00723936" w:rsidP="00723936">
      <w:pPr>
        <w:numPr>
          <w:ilvl w:val="0"/>
          <w:numId w:val="35"/>
        </w:numPr>
        <w:suppressAutoHyphens w:val="0"/>
        <w:spacing w:line="360" w:lineRule="auto"/>
        <w:ind w:left="284" w:hanging="284"/>
        <w:jc w:val="both"/>
        <w:rPr>
          <w:sz w:val="22"/>
          <w:szCs w:val="22"/>
        </w:rPr>
      </w:pPr>
      <w:r w:rsidRPr="00695ABD">
        <w:rPr>
          <w:sz w:val="22"/>
          <w:szCs w:val="22"/>
        </w:rPr>
        <w:t>Wykonawca nie może przenosić wierzytelności przysługujących mu wobec Zamawiającego na osoby trzecie bez uzyskania uprzedniej, pisemnej zgody Zamawiającego.</w:t>
      </w:r>
    </w:p>
    <w:p w14:paraId="116825BF" w14:textId="77777777" w:rsidR="00723936" w:rsidRPr="00695ABD" w:rsidRDefault="00723936" w:rsidP="00723936">
      <w:pPr>
        <w:numPr>
          <w:ilvl w:val="0"/>
          <w:numId w:val="35"/>
        </w:numPr>
        <w:suppressAutoHyphens w:val="0"/>
        <w:spacing w:line="360" w:lineRule="auto"/>
        <w:ind w:left="284" w:hanging="284"/>
        <w:jc w:val="both"/>
      </w:pPr>
      <w:r w:rsidRPr="00C54FCA">
        <w:t>W sprawach nieuregulowanych w niniejszej umowie mają zastosowanie właściwe przepisy prawa.</w:t>
      </w:r>
    </w:p>
    <w:p w14:paraId="637CCEE0" w14:textId="77777777" w:rsidR="00723936" w:rsidRPr="00695ABD" w:rsidRDefault="00723936" w:rsidP="00723936">
      <w:pPr>
        <w:numPr>
          <w:ilvl w:val="0"/>
          <w:numId w:val="35"/>
        </w:numPr>
        <w:suppressAutoHyphens w:val="0"/>
        <w:spacing w:line="360" w:lineRule="auto"/>
        <w:ind w:left="284" w:hanging="284"/>
        <w:jc w:val="both"/>
      </w:pPr>
      <w:r w:rsidRPr="00C54FCA">
        <w:t>Ewentualne spory mogące wyniknąć między stronami rozstrzygać będzie sąd właściwy miejscowo dla siedziby Zamawiającego.</w:t>
      </w:r>
    </w:p>
    <w:p w14:paraId="461953F2" w14:textId="77777777" w:rsidR="00723936" w:rsidRPr="00695ABD" w:rsidRDefault="00723936" w:rsidP="00723936">
      <w:pPr>
        <w:numPr>
          <w:ilvl w:val="0"/>
          <w:numId w:val="35"/>
        </w:numPr>
        <w:suppressAutoHyphens w:val="0"/>
        <w:spacing w:line="360" w:lineRule="auto"/>
        <w:ind w:left="284" w:hanging="284"/>
        <w:jc w:val="both"/>
        <w:rPr>
          <w:sz w:val="22"/>
          <w:szCs w:val="22"/>
        </w:rPr>
      </w:pPr>
      <w:r w:rsidRPr="00695ABD">
        <w:rPr>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4B64C52" w14:textId="0BD28C0A" w:rsidR="00723936" w:rsidRPr="00695ABD" w:rsidRDefault="00723936" w:rsidP="00723936">
      <w:pPr>
        <w:numPr>
          <w:ilvl w:val="0"/>
          <w:numId w:val="35"/>
        </w:numPr>
        <w:suppressAutoHyphens w:val="0"/>
        <w:spacing w:line="360" w:lineRule="auto"/>
        <w:ind w:left="284" w:hanging="284"/>
        <w:jc w:val="both"/>
        <w:rPr>
          <w:sz w:val="22"/>
          <w:szCs w:val="22"/>
        </w:rPr>
      </w:pPr>
      <w:r w:rsidRPr="00695ABD">
        <w:rPr>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w:t>
      </w:r>
      <w:r>
        <w:rPr>
          <w:sz w:val="22"/>
          <w:szCs w:val="22"/>
        </w:rPr>
        <w:t> </w:t>
      </w:r>
      <w:r w:rsidRPr="00695ABD">
        <w:rPr>
          <w:sz w:val="22"/>
          <w:szCs w:val="22"/>
        </w:rPr>
        <w:t>r. o dostępie do informacji publicznej (t. j. Dz. U. z 20</w:t>
      </w:r>
      <w:r w:rsidR="005B324B">
        <w:rPr>
          <w:sz w:val="22"/>
          <w:szCs w:val="22"/>
        </w:rPr>
        <w:t>20</w:t>
      </w:r>
      <w:r>
        <w:rPr>
          <w:sz w:val="22"/>
          <w:szCs w:val="22"/>
        </w:rPr>
        <w:t> </w:t>
      </w:r>
      <w:r w:rsidR="005B324B">
        <w:rPr>
          <w:sz w:val="22"/>
          <w:szCs w:val="22"/>
        </w:rPr>
        <w:t xml:space="preserve">r. poz. </w:t>
      </w:r>
      <w:r w:rsidR="00995AB5">
        <w:rPr>
          <w:sz w:val="22"/>
          <w:szCs w:val="22"/>
        </w:rPr>
        <w:t>2176</w:t>
      </w:r>
      <w:r w:rsidRPr="00695ABD">
        <w:rPr>
          <w:sz w:val="22"/>
          <w:szCs w:val="22"/>
        </w:rPr>
        <w:t>), która podlega udostępnieniu w trybie przedmiotowej ustawy.</w:t>
      </w:r>
    </w:p>
    <w:p w14:paraId="709AC4B8" w14:textId="28D99ADF" w:rsidR="00723936" w:rsidRPr="00980F79" w:rsidRDefault="00723936" w:rsidP="00723936">
      <w:pPr>
        <w:numPr>
          <w:ilvl w:val="0"/>
          <w:numId w:val="35"/>
        </w:numPr>
        <w:suppressAutoHyphens w:val="0"/>
        <w:spacing w:line="360" w:lineRule="auto"/>
        <w:ind w:left="284" w:hanging="284"/>
        <w:jc w:val="both"/>
        <w:rPr>
          <w:sz w:val="22"/>
          <w:szCs w:val="22"/>
        </w:rPr>
      </w:pPr>
      <w:r w:rsidRPr="00980F79">
        <w:rPr>
          <w:sz w:val="22"/>
          <w:szCs w:val="22"/>
        </w:rPr>
        <w:t>Wykonanie niniejszej umowy nie wiąże się z przetwarzaniem danych w rozumieniu Rozporządzenia Parlamentu Europejskiego i Rady (UE) 2016/679 z dnia 27 kwietnia 2016</w:t>
      </w:r>
      <w:r>
        <w:rPr>
          <w:sz w:val="22"/>
          <w:szCs w:val="22"/>
        </w:rPr>
        <w:t> </w:t>
      </w:r>
      <w:r w:rsidRPr="00980F79">
        <w:rPr>
          <w:sz w:val="22"/>
          <w:szCs w:val="22"/>
        </w:rPr>
        <w:t>r. w sprawie ochrony osób fizycznych w związku z przetwarzaniem danych osobowych i w sprawie swobodnego przepływu takich danych oraz uchylenia dyrektywy 95/46/W (Dz. Urz. U. E. z dnia 4.05.2016</w:t>
      </w:r>
      <w:r>
        <w:rPr>
          <w:sz w:val="22"/>
          <w:szCs w:val="22"/>
        </w:rPr>
        <w:t> </w:t>
      </w:r>
      <w:r w:rsidRPr="00980F79">
        <w:rPr>
          <w:sz w:val="22"/>
          <w:szCs w:val="22"/>
        </w:rPr>
        <w:t>r., L 119) oraz ustawy z dnia 10 maja 2018</w:t>
      </w:r>
      <w:r>
        <w:rPr>
          <w:sz w:val="22"/>
          <w:szCs w:val="22"/>
        </w:rPr>
        <w:t> </w:t>
      </w:r>
      <w:r w:rsidRPr="00980F79">
        <w:rPr>
          <w:sz w:val="22"/>
          <w:szCs w:val="22"/>
        </w:rPr>
        <w:t>r. o ochronie danych osobowych (</w:t>
      </w:r>
      <w:r w:rsidR="00995AB5">
        <w:rPr>
          <w:sz w:val="22"/>
          <w:szCs w:val="22"/>
        </w:rPr>
        <w:t xml:space="preserve">t. j. </w:t>
      </w:r>
      <w:r w:rsidRPr="00980F79">
        <w:rPr>
          <w:sz w:val="22"/>
          <w:szCs w:val="22"/>
        </w:rPr>
        <w:t>Dz. U. z 201</w:t>
      </w:r>
      <w:r w:rsidR="00995AB5">
        <w:rPr>
          <w:sz w:val="22"/>
          <w:szCs w:val="22"/>
        </w:rPr>
        <w:t>9</w:t>
      </w:r>
      <w:r>
        <w:rPr>
          <w:sz w:val="22"/>
          <w:szCs w:val="22"/>
        </w:rPr>
        <w:t> </w:t>
      </w:r>
      <w:r w:rsidRPr="00980F79">
        <w:rPr>
          <w:sz w:val="22"/>
          <w:szCs w:val="22"/>
        </w:rPr>
        <w:t xml:space="preserve">r poz. </w:t>
      </w:r>
      <w:r w:rsidR="00995AB5">
        <w:rPr>
          <w:sz w:val="22"/>
          <w:szCs w:val="22"/>
        </w:rPr>
        <w:t>1781</w:t>
      </w:r>
      <w:r w:rsidRPr="00980F79">
        <w:rPr>
          <w:sz w:val="22"/>
          <w:szCs w:val="22"/>
        </w:rPr>
        <w:t xml:space="preserve">) dla których Administratorem jest </w:t>
      </w:r>
      <w:r w:rsidR="00EC6396">
        <w:rPr>
          <w:sz w:val="22"/>
          <w:szCs w:val="22"/>
        </w:rPr>
        <w:t>Wójt Gminy Dąbrówka</w:t>
      </w:r>
      <w:r w:rsidRPr="00980F79">
        <w:rPr>
          <w:sz w:val="22"/>
          <w:szCs w:val="22"/>
        </w:rPr>
        <w:t xml:space="preserve">, a co za tym idzie nie wiąże się z dostępem do zasobów informatycznych </w:t>
      </w:r>
      <w:r w:rsidR="00EC6396">
        <w:rPr>
          <w:sz w:val="22"/>
          <w:szCs w:val="22"/>
        </w:rPr>
        <w:t>Urzędu Gminy Dąbrówka</w:t>
      </w:r>
      <w:r w:rsidRPr="00980F79">
        <w:rPr>
          <w:sz w:val="22"/>
          <w:szCs w:val="22"/>
        </w:rPr>
        <w:t xml:space="preserve">, z zastrzeżeniem zawartym w zdaniu drugim. </w:t>
      </w:r>
      <w:r w:rsidR="00EC6396">
        <w:rPr>
          <w:sz w:val="22"/>
          <w:szCs w:val="22"/>
        </w:rPr>
        <w:t>Wójt Gminy Dąbrówka</w:t>
      </w:r>
      <w:r w:rsidRPr="00980F79">
        <w:rPr>
          <w:sz w:val="22"/>
          <w:szCs w:val="22"/>
        </w:rPr>
        <w:t xml:space="preserv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7C79CC5D" w14:textId="77777777" w:rsidR="00723936" w:rsidRPr="00980F79" w:rsidRDefault="00723936" w:rsidP="00723936">
      <w:pPr>
        <w:suppressAutoHyphens w:val="0"/>
        <w:spacing w:line="360" w:lineRule="auto"/>
        <w:rPr>
          <w:sz w:val="22"/>
          <w:szCs w:val="22"/>
          <w:lang w:eastAsia="pl-PL"/>
        </w:rPr>
      </w:pPr>
    </w:p>
    <w:p w14:paraId="67A1FFFF" w14:textId="68878C27"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§2</w:t>
      </w:r>
      <w:r w:rsidR="00711A8B">
        <w:rPr>
          <w:b/>
          <w:sz w:val="22"/>
          <w:szCs w:val="22"/>
          <w:lang w:eastAsia="pl-PL"/>
        </w:rPr>
        <w:t>5</w:t>
      </w:r>
    </w:p>
    <w:p w14:paraId="4CE6CF59" w14:textId="77777777" w:rsidR="00723936" w:rsidRPr="00980F79" w:rsidRDefault="00723936" w:rsidP="00723936">
      <w:pPr>
        <w:suppressAutoHyphens w:val="0"/>
        <w:spacing w:line="360" w:lineRule="auto"/>
        <w:jc w:val="center"/>
        <w:rPr>
          <w:b/>
          <w:sz w:val="22"/>
          <w:szCs w:val="22"/>
          <w:lang w:eastAsia="pl-PL"/>
        </w:rPr>
      </w:pPr>
    </w:p>
    <w:p w14:paraId="4DAD70E2" w14:textId="77777777" w:rsidR="00723936" w:rsidRPr="00980F79" w:rsidRDefault="00723936" w:rsidP="00723936">
      <w:pPr>
        <w:numPr>
          <w:ilvl w:val="0"/>
          <w:numId w:val="34"/>
        </w:numPr>
        <w:suppressAutoHyphens w:val="0"/>
        <w:spacing w:line="360" w:lineRule="auto"/>
        <w:ind w:left="284" w:hanging="284"/>
        <w:jc w:val="both"/>
        <w:rPr>
          <w:sz w:val="22"/>
          <w:szCs w:val="22"/>
        </w:rPr>
      </w:pPr>
      <w:r w:rsidRPr="00980F79">
        <w:rPr>
          <w:sz w:val="22"/>
          <w:szCs w:val="22"/>
        </w:rPr>
        <w:t xml:space="preserve">Integralną część niniejszej umowy stanowi </w:t>
      </w:r>
      <w:r>
        <w:rPr>
          <w:sz w:val="22"/>
          <w:szCs w:val="22"/>
        </w:rPr>
        <w:t>O</w:t>
      </w:r>
      <w:r w:rsidRPr="00980F79">
        <w:rPr>
          <w:sz w:val="22"/>
          <w:szCs w:val="22"/>
        </w:rPr>
        <w:t>ferta z dnia ……………….</w:t>
      </w:r>
    </w:p>
    <w:p w14:paraId="11D068FE" w14:textId="77777777" w:rsidR="00723936" w:rsidRPr="00980F79" w:rsidRDefault="00723936" w:rsidP="00723936">
      <w:pPr>
        <w:numPr>
          <w:ilvl w:val="0"/>
          <w:numId w:val="34"/>
        </w:numPr>
        <w:suppressAutoHyphens w:val="0"/>
        <w:spacing w:line="360" w:lineRule="auto"/>
        <w:ind w:left="284" w:hanging="284"/>
        <w:jc w:val="both"/>
        <w:rPr>
          <w:sz w:val="22"/>
          <w:szCs w:val="22"/>
        </w:rPr>
      </w:pPr>
      <w:r w:rsidRPr="00980F79">
        <w:rPr>
          <w:sz w:val="22"/>
          <w:szCs w:val="22"/>
        </w:rPr>
        <w:t>W przypadku rozbieżności w treści umowy i stanowiących jej integralną część załączników pierwszeństwo przyznaje się umowie, a następnie załącznikom zgodnie z nadaną numeracją.</w:t>
      </w:r>
    </w:p>
    <w:p w14:paraId="0358986B" w14:textId="77777777" w:rsidR="00723936" w:rsidRPr="00980F79" w:rsidRDefault="00723936" w:rsidP="00723936">
      <w:pPr>
        <w:suppressAutoHyphens w:val="0"/>
        <w:spacing w:line="360" w:lineRule="auto"/>
        <w:jc w:val="center"/>
        <w:rPr>
          <w:sz w:val="22"/>
          <w:szCs w:val="22"/>
          <w:lang w:eastAsia="pl-PL"/>
        </w:rPr>
      </w:pPr>
    </w:p>
    <w:p w14:paraId="78DBE090" w14:textId="52E6D38C" w:rsidR="00723936" w:rsidRPr="00980F79" w:rsidRDefault="00723936" w:rsidP="00723936">
      <w:pPr>
        <w:suppressAutoHyphens w:val="0"/>
        <w:spacing w:line="360" w:lineRule="auto"/>
        <w:jc w:val="center"/>
        <w:rPr>
          <w:b/>
          <w:sz w:val="22"/>
          <w:szCs w:val="22"/>
          <w:lang w:eastAsia="pl-PL"/>
        </w:rPr>
      </w:pPr>
      <w:r w:rsidRPr="00980F79">
        <w:rPr>
          <w:b/>
          <w:sz w:val="22"/>
          <w:szCs w:val="22"/>
          <w:lang w:eastAsia="pl-PL"/>
        </w:rPr>
        <w:t>§2</w:t>
      </w:r>
      <w:r w:rsidR="00711A8B">
        <w:rPr>
          <w:b/>
          <w:sz w:val="22"/>
          <w:szCs w:val="22"/>
          <w:lang w:eastAsia="pl-PL"/>
        </w:rPr>
        <w:t>6</w:t>
      </w:r>
    </w:p>
    <w:p w14:paraId="2642EE26" w14:textId="77777777" w:rsidR="00723936" w:rsidRPr="00980F79" w:rsidRDefault="00723936" w:rsidP="00723936">
      <w:pPr>
        <w:suppressAutoHyphens w:val="0"/>
        <w:spacing w:line="360" w:lineRule="auto"/>
        <w:jc w:val="center"/>
        <w:rPr>
          <w:b/>
          <w:sz w:val="22"/>
          <w:szCs w:val="22"/>
          <w:lang w:eastAsia="pl-PL"/>
        </w:rPr>
      </w:pPr>
    </w:p>
    <w:p w14:paraId="2C0736D2" w14:textId="70B6E8C4" w:rsidR="00F424D5" w:rsidRDefault="00723936" w:rsidP="00EC6396">
      <w:pPr>
        <w:spacing w:line="360" w:lineRule="auto"/>
      </w:pPr>
      <w:r w:rsidRPr="00980F79">
        <w:rPr>
          <w:sz w:val="22"/>
          <w:szCs w:val="22"/>
        </w:rPr>
        <w:lastRenderedPageBreak/>
        <w:t xml:space="preserve">Niniejsza umowa została sporządzona w trzech jednobrzmiących egzemplarzach, z czego dwa egzemplarze dla Zamawiającego, a jeden egzemplarz dla </w:t>
      </w:r>
      <w:r>
        <w:rPr>
          <w:sz w:val="22"/>
          <w:szCs w:val="22"/>
        </w:rPr>
        <w:t>Wykonawcy</w:t>
      </w:r>
      <w:r w:rsidRPr="00980F79">
        <w:rPr>
          <w:sz w:val="22"/>
          <w:szCs w:val="22"/>
        </w:rPr>
        <w:t>.</w:t>
      </w:r>
    </w:p>
    <w:sectPr w:rsidR="00F424D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C5F2" w16cex:dateUtc="2021-03-03T07:23:00Z"/>
  <w16cex:commentExtensible w16cex:durableId="23E9DEA6" w16cex:dateUtc="2021-03-03T09:08:00Z"/>
  <w16cex:commentExtensible w16cex:durableId="23E9C6BB" w16cex:dateUtc="2021-03-03T07:26:00Z"/>
  <w16cex:commentExtensible w16cex:durableId="23E9E399" w16cex:dateUtc="2021-03-03T09:29:00Z"/>
  <w16cex:commentExtensible w16cex:durableId="23E9C81C" w16cex:dateUtc="2021-03-03T07:32:00Z"/>
  <w16cex:commentExtensible w16cex:durableId="23E9E3D7" w16cex:dateUtc="2021-03-03T09:30:00Z"/>
  <w16cex:commentExtensible w16cex:durableId="23E9EBE8" w16cex:dateUtc="2021-03-03T10:05:00Z"/>
  <w16cex:commentExtensible w16cex:durableId="23E9CED9" w16cex:dateUtc="2021-03-03T08:01:00Z"/>
  <w16cex:commentExtensible w16cex:durableId="23E9D0F1" w16cex:dateUtc="2021-03-03T08:10:00Z"/>
  <w16cex:commentExtensible w16cex:durableId="23E9D16E" w16cex:dateUtc="2021-03-03T08:12:00Z"/>
  <w16cex:commentExtensible w16cex:durableId="23E9D211" w16cex:dateUtc="2021-03-03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C938D" w16cid:durableId="23E9C5F2"/>
  <w16cid:commentId w16cid:paraId="618554DF" w16cid:durableId="23E9DEA6"/>
  <w16cid:commentId w16cid:paraId="5315E83F" w16cid:durableId="23E9C6BB"/>
  <w16cid:commentId w16cid:paraId="0A7B8EAF" w16cid:durableId="23E9E399"/>
  <w16cid:commentId w16cid:paraId="411D823A" w16cid:durableId="23E9C81C"/>
  <w16cid:commentId w16cid:paraId="0A6D7E4A" w16cid:durableId="23E9E3D7"/>
  <w16cid:commentId w16cid:paraId="005D4642" w16cid:durableId="23E9EBE8"/>
  <w16cid:commentId w16cid:paraId="155CF412" w16cid:durableId="23E9CED9"/>
  <w16cid:commentId w16cid:paraId="2A0C22D2" w16cid:durableId="23E9D0F1"/>
  <w16cid:commentId w16cid:paraId="2EA090B0" w16cid:durableId="23E9D16E"/>
  <w16cid:commentId w16cid:paraId="60DB770B" w16cid:durableId="23E9D2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0659B4"/>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C07259"/>
    <w:multiLevelType w:val="hybridMultilevel"/>
    <w:tmpl w:val="3BEA1192"/>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B51A09"/>
    <w:multiLevelType w:val="hybridMultilevel"/>
    <w:tmpl w:val="2F4CDE3E"/>
    <w:lvl w:ilvl="0" w:tplc="97D8BA42">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343F1422"/>
    <w:multiLevelType w:val="hybridMultilevel"/>
    <w:tmpl w:val="002E3972"/>
    <w:lvl w:ilvl="0" w:tplc="AA68D4EE">
      <w:start w:val="1"/>
      <w:numFmt w:val="decimal"/>
      <w:pStyle w:val="pkt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D369D"/>
    <w:multiLevelType w:val="hybridMultilevel"/>
    <w:tmpl w:val="DC7C2184"/>
    <w:lvl w:ilvl="0" w:tplc="B442C1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72559"/>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5F627B4"/>
    <w:multiLevelType w:val="hybridMultilevel"/>
    <w:tmpl w:val="C78E2CD8"/>
    <w:lvl w:ilvl="0" w:tplc="04150011">
      <w:start w:val="1"/>
      <w:numFmt w:val="decimal"/>
      <w:lvlText w:val="%1)"/>
      <w:lvlJc w:val="left"/>
      <w:pPr>
        <w:ind w:left="1146"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4E15504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AB49AC"/>
    <w:multiLevelType w:val="hybridMultilevel"/>
    <w:tmpl w:val="3ECA5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6C340AD"/>
    <w:multiLevelType w:val="hybridMultilevel"/>
    <w:tmpl w:val="4C8A9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EC3365"/>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357475"/>
    <w:multiLevelType w:val="hybridMultilevel"/>
    <w:tmpl w:val="132CE41E"/>
    <w:lvl w:ilvl="0" w:tplc="E9E2149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203E88"/>
    <w:multiLevelType w:val="multilevel"/>
    <w:tmpl w:val="A0381206"/>
    <w:name w:val="Lista numerowana 2"/>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27" w15:restartNumberingAfterBreak="0">
    <w:nsid w:val="60203E8E"/>
    <w:multiLevelType w:val="multilevel"/>
    <w:tmpl w:val="55F87240"/>
    <w:name w:val="Lista numerowana 8"/>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28"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CE0A3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32"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6735B38"/>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num>
  <w:num w:numId="3">
    <w:abstractNumId w:val="13"/>
  </w:num>
  <w:num w:numId="4">
    <w:abstractNumId w:val="0"/>
  </w:num>
  <w:num w:numId="5">
    <w:abstractNumId w:val="22"/>
  </w:num>
  <w:num w:numId="6">
    <w:abstractNumId w:val="3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11"/>
  </w:num>
  <w:num w:numId="12">
    <w:abstractNumId w:val="1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2"/>
  </w:num>
  <w:num w:numId="25">
    <w:abstractNumId w:val="1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1"/>
  </w:num>
  <w:num w:numId="35">
    <w:abstractNumId w:val="8"/>
  </w:num>
  <w:num w:numId="36">
    <w:abstractNumId w:val="26"/>
  </w:num>
  <w:num w:numId="37">
    <w:abstractNumId w:val="27"/>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6"/>
    <w:rsid w:val="00094A77"/>
    <w:rsid w:val="001838D3"/>
    <w:rsid w:val="001877A0"/>
    <w:rsid w:val="0029316D"/>
    <w:rsid w:val="003F24CA"/>
    <w:rsid w:val="005B324B"/>
    <w:rsid w:val="00622440"/>
    <w:rsid w:val="0067242D"/>
    <w:rsid w:val="00711A8B"/>
    <w:rsid w:val="00723936"/>
    <w:rsid w:val="00730E4B"/>
    <w:rsid w:val="00912B10"/>
    <w:rsid w:val="00995AB5"/>
    <w:rsid w:val="00C72B6F"/>
    <w:rsid w:val="00DD5F48"/>
    <w:rsid w:val="00EC6396"/>
    <w:rsid w:val="00F42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F3A9"/>
  <w15:chartTrackingRefBased/>
  <w15:docId w15:val="{6CBDD2E2-04CF-4BAD-A6E7-308A8704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936"/>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1838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7239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wniosku">
    <w:name w:val="pkt. wniosku"/>
    <w:basedOn w:val="Nagwek2"/>
    <w:qFormat/>
    <w:rsid w:val="001838D3"/>
    <w:pPr>
      <w:numPr>
        <w:numId w:val="1"/>
      </w:numPr>
    </w:pPr>
    <w:rPr>
      <w:rFonts w:ascii="Times New Roman" w:hAnsi="Times New Roman"/>
      <w:color w:val="auto"/>
      <w:sz w:val="24"/>
    </w:rPr>
  </w:style>
  <w:style w:type="character" w:customStyle="1" w:styleId="Nagwek2Znak">
    <w:name w:val="Nagłówek 2 Znak"/>
    <w:basedOn w:val="Domylnaczcionkaakapitu"/>
    <w:link w:val="Nagwek2"/>
    <w:uiPriority w:val="9"/>
    <w:semiHidden/>
    <w:rsid w:val="001838D3"/>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723936"/>
    <w:rPr>
      <w:rFonts w:asciiTheme="majorHAnsi" w:eastAsiaTheme="majorEastAsia" w:hAnsiTheme="majorHAnsi" w:cstheme="majorBidi"/>
      <w:i/>
      <w:iCs/>
      <w:color w:val="2F5496" w:themeColor="accent1" w:themeShade="BF"/>
      <w:sz w:val="24"/>
      <w:szCs w:val="24"/>
      <w:lang w:eastAsia="ar-SA"/>
    </w:rPr>
  </w:style>
  <w:style w:type="paragraph" w:styleId="Akapitzlist">
    <w:name w:val="List Paragraph"/>
    <w:basedOn w:val="Normalny"/>
    <w:qFormat/>
    <w:rsid w:val="00723936"/>
    <w:pPr>
      <w:ind w:left="720"/>
      <w:contextualSpacing/>
    </w:pPr>
  </w:style>
  <w:style w:type="paragraph" w:styleId="Zwykytekst">
    <w:name w:val="Plain Text"/>
    <w:basedOn w:val="Normalny"/>
    <w:link w:val="ZwykytekstZnak"/>
    <w:rsid w:val="00723936"/>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723936"/>
    <w:rPr>
      <w:rFonts w:ascii="Courier New" w:eastAsia="Times New Roman" w:hAnsi="Courier New" w:cs="Times New Roman"/>
      <w:sz w:val="20"/>
      <w:szCs w:val="20"/>
      <w:lang w:eastAsia="pl-PL"/>
    </w:rPr>
  </w:style>
  <w:style w:type="character" w:customStyle="1" w:styleId="FontStyle13">
    <w:name w:val="Font Style13"/>
    <w:uiPriority w:val="99"/>
    <w:rsid w:val="00723936"/>
    <w:rPr>
      <w:rFonts w:ascii="Times New Roman" w:hAnsi="Times New Roman" w:cs="Times New Roman" w:hint="default"/>
      <w:sz w:val="20"/>
      <w:szCs w:val="20"/>
    </w:rPr>
  </w:style>
  <w:style w:type="character" w:styleId="Hipercze">
    <w:name w:val="Hyperlink"/>
    <w:uiPriority w:val="99"/>
    <w:unhideWhenUsed/>
    <w:rsid w:val="00723936"/>
    <w:rPr>
      <w:color w:val="0563C1"/>
      <w:u w:val="single"/>
    </w:rPr>
  </w:style>
  <w:style w:type="character" w:styleId="Odwoaniedokomentarza">
    <w:name w:val="annotation reference"/>
    <w:basedOn w:val="Domylnaczcionkaakapitu"/>
    <w:uiPriority w:val="99"/>
    <w:semiHidden/>
    <w:unhideWhenUsed/>
    <w:rsid w:val="00723936"/>
    <w:rPr>
      <w:sz w:val="16"/>
      <w:szCs w:val="16"/>
    </w:rPr>
  </w:style>
  <w:style w:type="paragraph" w:styleId="Tekstkomentarza">
    <w:name w:val="annotation text"/>
    <w:basedOn w:val="Normalny"/>
    <w:link w:val="TekstkomentarzaZnak"/>
    <w:uiPriority w:val="99"/>
    <w:semiHidden/>
    <w:unhideWhenUsed/>
    <w:rsid w:val="00723936"/>
    <w:rPr>
      <w:sz w:val="20"/>
      <w:szCs w:val="20"/>
    </w:rPr>
  </w:style>
  <w:style w:type="character" w:customStyle="1" w:styleId="TekstkomentarzaZnak">
    <w:name w:val="Tekst komentarza Znak"/>
    <w:basedOn w:val="Domylnaczcionkaakapitu"/>
    <w:link w:val="Tekstkomentarza"/>
    <w:uiPriority w:val="99"/>
    <w:semiHidden/>
    <w:rsid w:val="00723936"/>
    <w:rPr>
      <w:rFonts w:ascii="Times New Roman" w:eastAsia="Times New Roman" w:hAnsi="Times New Roman" w:cs="Times New Roman"/>
      <w:sz w:val="20"/>
      <w:szCs w:val="20"/>
      <w:lang w:eastAsia="ar-SA"/>
    </w:rPr>
  </w:style>
  <w:style w:type="paragraph" w:styleId="Poprawka">
    <w:name w:val="Revision"/>
    <w:hidden/>
    <w:uiPriority w:val="99"/>
    <w:semiHidden/>
    <w:rsid w:val="00723936"/>
    <w:pPr>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2B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B10"/>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912B10"/>
    <w:rPr>
      <w:b/>
      <w:bCs/>
    </w:rPr>
  </w:style>
  <w:style w:type="character" w:customStyle="1" w:styleId="TematkomentarzaZnak">
    <w:name w:val="Temat komentarza Znak"/>
    <w:basedOn w:val="TekstkomentarzaZnak"/>
    <w:link w:val="Tematkomentarza"/>
    <w:uiPriority w:val="99"/>
    <w:semiHidden/>
    <w:rsid w:val="00912B1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C1DF-DDD8-4834-95F1-1A5407B7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490B1621.dotm</Template>
  <TotalTime>33</TotalTime>
  <Pages>17</Pages>
  <Words>5036</Words>
  <Characters>30220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K.Jóźwik</dc:creator>
  <cp:keywords/>
  <dc:description/>
  <cp:lastModifiedBy>Ewa Kornacka</cp:lastModifiedBy>
  <cp:revision>3</cp:revision>
  <dcterms:created xsi:type="dcterms:W3CDTF">2021-05-20T08:09:00Z</dcterms:created>
  <dcterms:modified xsi:type="dcterms:W3CDTF">2021-05-20T09:55:00Z</dcterms:modified>
</cp:coreProperties>
</file>