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A6C9" w14:textId="77777777" w:rsidR="004B189A" w:rsidRDefault="004B189A">
      <w:pPr>
        <w:pStyle w:val="Zawartotabeli"/>
        <w:jc w:val="right"/>
        <w:rPr>
          <w:i/>
          <w:iCs/>
        </w:rPr>
      </w:pPr>
    </w:p>
    <w:p w14:paraId="762D40F0" w14:textId="53F5A935" w:rsidR="004B189A" w:rsidRPr="00082C2F" w:rsidRDefault="004B189A">
      <w:pPr>
        <w:pStyle w:val="Zawartotabeli"/>
        <w:ind w:left="4956"/>
        <w:rPr>
          <w:rFonts w:ascii="Tahoma" w:hAnsi="Tahoma" w:cs="Tahoma"/>
          <w:i/>
          <w:sz w:val="22"/>
          <w:szCs w:val="22"/>
        </w:rPr>
      </w:pPr>
      <w:r>
        <w:tab/>
      </w:r>
      <w:r>
        <w:tab/>
      </w:r>
      <w:r>
        <w:tab/>
      </w:r>
      <w:r w:rsidR="00802553" w:rsidRPr="00082C2F">
        <w:rPr>
          <w:rFonts w:ascii="Tahoma" w:hAnsi="Tahoma" w:cs="Tahoma"/>
          <w:sz w:val="22"/>
          <w:szCs w:val="22"/>
        </w:rPr>
        <w:t xml:space="preserve">Wronki, dnia </w:t>
      </w:r>
      <w:r w:rsidR="00016D85">
        <w:rPr>
          <w:rFonts w:ascii="Tahoma" w:hAnsi="Tahoma" w:cs="Tahoma"/>
          <w:sz w:val="22"/>
          <w:szCs w:val="22"/>
        </w:rPr>
        <w:t>06</w:t>
      </w:r>
      <w:r w:rsidR="00304A16" w:rsidRPr="00082C2F">
        <w:rPr>
          <w:rFonts w:ascii="Tahoma" w:hAnsi="Tahoma" w:cs="Tahoma"/>
          <w:sz w:val="22"/>
          <w:szCs w:val="22"/>
        </w:rPr>
        <w:t>.</w:t>
      </w:r>
      <w:r w:rsidR="004F248F">
        <w:rPr>
          <w:rFonts w:ascii="Tahoma" w:hAnsi="Tahoma" w:cs="Tahoma"/>
          <w:sz w:val="22"/>
          <w:szCs w:val="22"/>
        </w:rPr>
        <w:t>07</w:t>
      </w:r>
      <w:r w:rsidR="00304A16" w:rsidRPr="00082C2F">
        <w:rPr>
          <w:rFonts w:ascii="Tahoma" w:hAnsi="Tahoma" w:cs="Tahoma"/>
          <w:sz w:val="22"/>
          <w:szCs w:val="22"/>
        </w:rPr>
        <w:t>.20</w:t>
      </w:r>
      <w:r w:rsidR="00AD10E6" w:rsidRPr="00082C2F">
        <w:rPr>
          <w:rFonts w:ascii="Tahoma" w:hAnsi="Tahoma" w:cs="Tahoma"/>
          <w:sz w:val="22"/>
          <w:szCs w:val="22"/>
        </w:rPr>
        <w:t>2</w:t>
      </w:r>
      <w:r w:rsidR="004F248F">
        <w:rPr>
          <w:rFonts w:ascii="Tahoma" w:hAnsi="Tahoma" w:cs="Tahoma"/>
          <w:sz w:val="22"/>
          <w:szCs w:val="22"/>
        </w:rPr>
        <w:t>2</w:t>
      </w:r>
      <w:r w:rsidRPr="00082C2F">
        <w:rPr>
          <w:rFonts w:ascii="Tahoma" w:hAnsi="Tahoma" w:cs="Tahoma"/>
          <w:sz w:val="22"/>
          <w:szCs w:val="22"/>
        </w:rPr>
        <w:t>r.</w:t>
      </w:r>
    </w:p>
    <w:p w14:paraId="412121D0" w14:textId="00B1CBAA" w:rsidR="004B189A" w:rsidRPr="00082C2F" w:rsidRDefault="00802553">
      <w:pPr>
        <w:pStyle w:val="Zawartotabeli"/>
        <w:rPr>
          <w:rFonts w:ascii="Tahoma" w:hAnsi="Tahoma" w:cs="Tahoma"/>
          <w:i/>
          <w:sz w:val="22"/>
          <w:szCs w:val="22"/>
        </w:rPr>
      </w:pPr>
      <w:r w:rsidRPr="00082C2F">
        <w:rPr>
          <w:rFonts w:ascii="Tahoma" w:hAnsi="Tahoma" w:cs="Tahoma"/>
          <w:i/>
          <w:sz w:val="22"/>
          <w:szCs w:val="22"/>
        </w:rPr>
        <w:t>Znak sprawy:</w:t>
      </w:r>
      <w:r w:rsidR="00026A0C">
        <w:rPr>
          <w:rFonts w:ascii="Tahoma" w:hAnsi="Tahoma" w:cs="Tahoma"/>
          <w:i/>
          <w:sz w:val="22"/>
          <w:szCs w:val="22"/>
        </w:rPr>
        <w:t xml:space="preserve"> SP.2122-5/22</w:t>
      </w:r>
    </w:p>
    <w:p w14:paraId="2F1AEE52" w14:textId="77777777" w:rsidR="004B189A" w:rsidRPr="00082C2F" w:rsidRDefault="004B189A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37359DC0" w14:textId="29CE3CA4" w:rsidR="004B189A" w:rsidRPr="00B50FE7" w:rsidRDefault="004B189A" w:rsidP="00B50FE7">
      <w:pPr>
        <w:pStyle w:val="Nagwek1"/>
        <w:rPr>
          <w:rFonts w:ascii="Tahoma" w:hAnsi="Tahoma" w:cs="Tahoma"/>
        </w:rPr>
      </w:pPr>
      <w:bookmarkStart w:id="0" w:name="_Hlk91848573"/>
      <w:r w:rsidRPr="00B50FE7">
        <w:rPr>
          <w:rFonts w:ascii="Tahoma" w:hAnsi="Tahoma" w:cs="Tahoma"/>
        </w:rPr>
        <w:t>Ogłoszenie o zamówieniu</w:t>
      </w:r>
    </w:p>
    <w:p w14:paraId="67F92FD3" w14:textId="77777777" w:rsidR="00B50FE7" w:rsidRPr="00B50FE7" w:rsidRDefault="00B50FE7" w:rsidP="00B50FE7"/>
    <w:bookmarkEnd w:id="0"/>
    <w:p w14:paraId="1EF1A00D" w14:textId="77777777" w:rsidR="00021D9C" w:rsidRPr="00021D9C" w:rsidRDefault="004B189A" w:rsidP="00021D9C">
      <w:pPr>
        <w:pStyle w:val="Zawartotabeli"/>
        <w:spacing w:line="360" w:lineRule="auto"/>
        <w:jc w:val="center"/>
        <w:rPr>
          <w:rFonts w:ascii="Tahoma" w:eastAsia="Lucida Sans Unicode" w:hAnsi="Tahoma" w:cs="Tahoma"/>
          <w:i/>
          <w:sz w:val="22"/>
          <w:szCs w:val="22"/>
        </w:rPr>
      </w:pPr>
      <w:r w:rsidRPr="00082C2F">
        <w:rPr>
          <w:rFonts w:ascii="Tahoma" w:hAnsi="Tahoma" w:cs="Tahoma"/>
          <w:i/>
          <w:sz w:val="22"/>
          <w:szCs w:val="22"/>
        </w:rPr>
        <w:t xml:space="preserve"> </w:t>
      </w:r>
      <w:r w:rsidR="00021D9C" w:rsidRPr="00021D9C">
        <w:rPr>
          <w:rFonts w:ascii="Tahoma" w:eastAsia="Lucida Sans Unicode" w:hAnsi="Tahoma" w:cs="Tahoma"/>
          <w:i/>
          <w:sz w:val="22"/>
          <w:szCs w:val="22"/>
        </w:rPr>
        <w:t>o wartości nieprzekraczającej wyrażonej w złotych równowartości kwoty 130 tys. zł</w:t>
      </w:r>
    </w:p>
    <w:p w14:paraId="3695C945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textAlignment w:val="top"/>
        <w:rPr>
          <w:rFonts w:ascii="Tahoma" w:hAnsi="Tahoma" w:cs="Tahoma"/>
          <w:bCs/>
          <w:sz w:val="22"/>
          <w:szCs w:val="22"/>
        </w:rPr>
      </w:pPr>
    </w:p>
    <w:p w14:paraId="2B573EE6" w14:textId="3C98DB4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>1</w:t>
      </w:r>
      <w:r w:rsidRPr="00082C2F">
        <w:rPr>
          <w:rFonts w:ascii="Tahoma" w:hAnsi="Tahoma" w:cs="Tahoma"/>
          <w:sz w:val="22"/>
          <w:szCs w:val="22"/>
        </w:rPr>
        <w:t xml:space="preserve">. Nazwa nadana zamówieniu przez Zamawiającego: </w:t>
      </w:r>
      <w:bookmarkStart w:id="1" w:name="_Hlk107567138"/>
      <w:bookmarkStart w:id="2" w:name="_Hlk107576078"/>
      <w:r w:rsidRPr="00082C2F">
        <w:rPr>
          <w:rFonts w:ascii="Tahoma" w:hAnsi="Tahoma" w:cs="Tahoma"/>
          <w:sz w:val="22"/>
          <w:szCs w:val="22"/>
        </w:rPr>
        <w:t>Zakup</w:t>
      </w:r>
      <w:r w:rsidR="004F248F">
        <w:rPr>
          <w:rFonts w:ascii="Tahoma" w:hAnsi="Tahoma" w:cs="Tahoma"/>
          <w:sz w:val="22"/>
          <w:szCs w:val="22"/>
        </w:rPr>
        <w:t xml:space="preserve"> </w:t>
      </w:r>
      <w:r w:rsidR="00932987">
        <w:rPr>
          <w:rFonts w:ascii="Tahoma" w:hAnsi="Tahoma" w:cs="Tahoma"/>
          <w:sz w:val="22"/>
          <w:szCs w:val="22"/>
        </w:rPr>
        <w:t xml:space="preserve">wraz z dostawą </w:t>
      </w:r>
      <w:r w:rsidR="001402CC">
        <w:rPr>
          <w:rFonts w:ascii="Tahoma" w:hAnsi="Tahoma" w:cs="Tahoma"/>
          <w:sz w:val="22"/>
          <w:szCs w:val="22"/>
        </w:rPr>
        <w:t xml:space="preserve">sprzętu elektronicznego do </w:t>
      </w:r>
      <w:r w:rsidR="004F248F">
        <w:rPr>
          <w:rFonts w:ascii="Tahoma" w:hAnsi="Tahoma" w:cs="Tahoma"/>
          <w:sz w:val="22"/>
          <w:szCs w:val="22"/>
        </w:rPr>
        <w:t xml:space="preserve">pracowni terminalowej </w:t>
      </w:r>
      <w:r w:rsidR="00016D85">
        <w:rPr>
          <w:rFonts w:ascii="Tahoma" w:hAnsi="Tahoma" w:cs="Tahoma"/>
          <w:sz w:val="22"/>
          <w:szCs w:val="22"/>
        </w:rPr>
        <w:t xml:space="preserve">typu </w:t>
      </w:r>
      <w:proofErr w:type="spellStart"/>
      <w:r w:rsidR="001402CC">
        <w:rPr>
          <w:rFonts w:ascii="Tahoma" w:hAnsi="Tahoma" w:cs="Tahoma"/>
          <w:bCs/>
          <w:sz w:val="22"/>
          <w:szCs w:val="22"/>
        </w:rPr>
        <w:t>vcloudpoint</w:t>
      </w:r>
      <w:proofErr w:type="spellEnd"/>
      <w:r w:rsidR="001402CC">
        <w:rPr>
          <w:rFonts w:ascii="Tahoma" w:hAnsi="Tahoma" w:cs="Tahoma"/>
          <w:sz w:val="22"/>
          <w:szCs w:val="22"/>
        </w:rPr>
        <w:t xml:space="preserve"> </w:t>
      </w:r>
      <w:r w:rsidR="004F248F">
        <w:rPr>
          <w:rFonts w:ascii="Tahoma" w:hAnsi="Tahoma" w:cs="Tahoma"/>
          <w:sz w:val="22"/>
          <w:szCs w:val="22"/>
        </w:rPr>
        <w:t>dla Szkoły Podstawowej nr 1 im. Janusza Korczaka we Wronkach</w:t>
      </w:r>
      <w:r w:rsidRPr="00082C2F">
        <w:rPr>
          <w:rFonts w:ascii="Tahoma" w:hAnsi="Tahoma" w:cs="Tahoma"/>
          <w:sz w:val="22"/>
          <w:szCs w:val="22"/>
        </w:rPr>
        <w:t>.</w:t>
      </w:r>
    </w:p>
    <w:bookmarkEnd w:id="1"/>
    <w:p w14:paraId="4D14C76F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bookmarkEnd w:id="2"/>
    <w:p w14:paraId="3133CAE9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 xml:space="preserve">2. Określenie przedmiotu oraz zakresu zamówienia: </w:t>
      </w:r>
    </w:p>
    <w:p w14:paraId="6FAC4CB8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40082215" w14:textId="5998759B" w:rsidR="004B189A" w:rsidRDefault="006B1161" w:rsidP="00602A45">
      <w:pPr>
        <w:numPr>
          <w:ilvl w:val="1"/>
          <w:numId w:val="5"/>
        </w:numPr>
        <w:shd w:val="clear" w:color="auto" w:fill="FFFFFF"/>
        <w:tabs>
          <w:tab w:val="left" w:pos="567"/>
          <w:tab w:val="left" w:pos="1276"/>
          <w:tab w:val="left" w:pos="2694"/>
        </w:tabs>
        <w:spacing w:line="100" w:lineRule="atLeast"/>
        <w:ind w:left="709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Przedmiotem zamówienia jest zakup </w:t>
      </w:r>
      <w:r w:rsidR="00932987">
        <w:rPr>
          <w:rFonts w:ascii="Tahoma" w:hAnsi="Tahoma" w:cs="Tahoma"/>
          <w:bCs/>
          <w:sz w:val="22"/>
          <w:szCs w:val="22"/>
        </w:rPr>
        <w:t xml:space="preserve">wraz z dostawą </w:t>
      </w:r>
      <w:r w:rsidR="001402CC">
        <w:rPr>
          <w:rFonts w:ascii="Tahoma" w:hAnsi="Tahoma" w:cs="Tahoma"/>
          <w:bCs/>
          <w:sz w:val="22"/>
          <w:szCs w:val="22"/>
        </w:rPr>
        <w:t xml:space="preserve">sprzętu </w:t>
      </w:r>
      <w:r w:rsidR="001402CC">
        <w:rPr>
          <w:rFonts w:ascii="Tahoma" w:hAnsi="Tahoma" w:cs="Tahoma"/>
          <w:sz w:val="22"/>
          <w:szCs w:val="22"/>
        </w:rPr>
        <w:t>elektronicznego do pracowni terminalowej</w:t>
      </w:r>
      <w:r w:rsidR="001402CC">
        <w:rPr>
          <w:rFonts w:ascii="Tahoma" w:hAnsi="Tahoma" w:cs="Tahoma"/>
          <w:bCs/>
          <w:sz w:val="22"/>
          <w:szCs w:val="22"/>
        </w:rPr>
        <w:t xml:space="preserve"> </w:t>
      </w:r>
      <w:bookmarkStart w:id="3" w:name="_Hlk107567003"/>
      <w:r w:rsidR="00016D85">
        <w:rPr>
          <w:rFonts w:ascii="Tahoma" w:hAnsi="Tahoma" w:cs="Tahoma"/>
          <w:bCs/>
          <w:sz w:val="22"/>
          <w:szCs w:val="22"/>
        </w:rPr>
        <w:t xml:space="preserve">typu </w:t>
      </w:r>
      <w:proofErr w:type="spellStart"/>
      <w:r w:rsidR="001402CC">
        <w:rPr>
          <w:rFonts w:ascii="Tahoma" w:hAnsi="Tahoma" w:cs="Tahoma"/>
          <w:bCs/>
          <w:sz w:val="22"/>
          <w:szCs w:val="22"/>
        </w:rPr>
        <w:t>vcloudpoint</w:t>
      </w:r>
      <w:bookmarkEnd w:id="3"/>
      <w:proofErr w:type="spellEnd"/>
      <w:r w:rsidR="001402CC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w Szkole Podstawowej nr1 im. Janusza Korczaka we Wronkach w konfiguracji:</w:t>
      </w:r>
    </w:p>
    <w:p w14:paraId="77728ED8" w14:textId="41BD3D4A" w:rsidR="006B1161" w:rsidRDefault="006B1161" w:rsidP="00602A45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- 1 x serwer</w:t>
      </w:r>
    </w:p>
    <w:p w14:paraId="13E51887" w14:textId="3D3797F3" w:rsidR="006B1161" w:rsidRDefault="006B1161" w:rsidP="00602A45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- 1 x stanowisko nauczycielskie</w:t>
      </w:r>
    </w:p>
    <w:p w14:paraId="18CD29D5" w14:textId="0FF48061" w:rsidR="006B1161" w:rsidRDefault="006B1161" w:rsidP="00602A45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- 26 stanowisk uczniowskich.</w:t>
      </w:r>
    </w:p>
    <w:p w14:paraId="16BDC2F4" w14:textId="77777777" w:rsidR="005C2D4C" w:rsidRDefault="005C2D4C" w:rsidP="00CE2C3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720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565B579D" w14:textId="1BD00789" w:rsidR="00CE2C3A" w:rsidRPr="00082C2F" w:rsidRDefault="00CE2C3A" w:rsidP="00CE2C3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72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 xml:space="preserve">Szczegółowy opis </w:t>
      </w:r>
      <w:r>
        <w:rPr>
          <w:rFonts w:ascii="Tahoma" w:hAnsi="Tahoma" w:cs="Tahoma"/>
          <w:bCs/>
          <w:sz w:val="22"/>
          <w:szCs w:val="22"/>
        </w:rPr>
        <w:t xml:space="preserve">przedmiotu </w:t>
      </w:r>
      <w:r w:rsidRPr="00082C2F">
        <w:rPr>
          <w:rFonts w:ascii="Tahoma" w:hAnsi="Tahoma" w:cs="Tahoma"/>
          <w:bCs/>
          <w:sz w:val="22"/>
          <w:szCs w:val="22"/>
        </w:rPr>
        <w:t>zamówienia ujęty został w załączniku nr 1 do niniejszego ogłoszenia.</w:t>
      </w:r>
    </w:p>
    <w:p w14:paraId="15D7CB85" w14:textId="77777777" w:rsidR="006B1161" w:rsidRPr="00082C2F" w:rsidRDefault="006B1161" w:rsidP="00CE2C3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776189F3" w14:textId="77777777" w:rsidR="004B189A" w:rsidRPr="00082C2F" w:rsidRDefault="004B189A" w:rsidP="00602A45">
      <w:pPr>
        <w:numPr>
          <w:ilvl w:val="1"/>
          <w:numId w:val="5"/>
        </w:numPr>
        <w:shd w:val="clear" w:color="auto" w:fill="FFFFFF"/>
        <w:tabs>
          <w:tab w:val="left" w:pos="567"/>
          <w:tab w:val="left" w:pos="1276"/>
        </w:tabs>
        <w:spacing w:line="100" w:lineRule="atLeast"/>
        <w:ind w:left="709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>Oferty częściowe.</w:t>
      </w:r>
    </w:p>
    <w:p w14:paraId="66255545" w14:textId="79D29B6A" w:rsidR="004B189A" w:rsidRPr="00082C2F" w:rsidRDefault="004B189A" w:rsidP="00A2116D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82C2F">
        <w:rPr>
          <w:rFonts w:ascii="Tahoma" w:hAnsi="Tahoma" w:cs="Tahoma"/>
          <w:bCs/>
          <w:sz w:val="22"/>
          <w:szCs w:val="22"/>
        </w:rPr>
        <w:t xml:space="preserve">1) Zamawiający </w:t>
      </w:r>
      <w:r w:rsidR="00A2116D">
        <w:rPr>
          <w:rFonts w:ascii="Tahoma" w:hAnsi="Tahoma" w:cs="Tahoma"/>
          <w:bCs/>
          <w:sz w:val="22"/>
          <w:szCs w:val="22"/>
        </w:rPr>
        <w:t xml:space="preserve">nie </w:t>
      </w:r>
      <w:r w:rsidRPr="00082C2F">
        <w:rPr>
          <w:rFonts w:ascii="Tahoma" w:hAnsi="Tahoma" w:cs="Tahoma"/>
          <w:bCs/>
          <w:sz w:val="22"/>
          <w:szCs w:val="22"/>
        </w:rPr>
        <w:t>dopuszcza możliwoś</w:t>
      </w:r>
      <w:r w:rsidR="00A2116D">
        <w:rPr>
          <w:rFonts w:ascii="Tahoma" w:hAnsi="Tahoma" w:cs="Tahoma"/>
          <w:bCs/>
          <w:sz w:val="22"/>
          <w:szCs w:val="22"/>
        </w:rPr>
        <w:t>ci</w:t>
      </w:r>
      <w:r w:rsidRPr="00082C2F">
        <w:rPr>
          <w:rFonts w:ascii="Tahoma" w:hAnsi="Tahoma" w:cs="Tahoma"/>
          <w:bCs/>
          <w:sz w:val="22"/>
          <w:szCs w:val="22"/>
        </w:rPr>
        <w:t xml:space="preserve"> składania ofert częściowych.</w:t>
      </w:r>
    </w:p>
    <w:p w14:paraId="41451C19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1353B15E" w14:textId="77777777" w:rsidR="004B189A" w:rsidRPr="00082C2F" w:rsidRDefault="004B189A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440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0CC8252A" w14:textId="77777777" w:rsidR="004B189A" w:rsidRPr="00082C2F" w:rsidRDefault="004B189A">
      <w:pPr>
        <w:pStyle w:val="Tekstpodstawowywcity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3. Kryteria </w:t>
      </w:r>
      <w:r w:rsidRPr="00082C2F">
        <w:rPr>
          <w:rFonts w:ascii="Tahoma" w:hAnsi="Tahoma" w:cs="Tahoma"/>
          <w:bCs/>
          <w:sz w:val="22"/>
          <w:szCs w:val="22"/>
        </w:rPr>
        <w:t>oceny ofert</w:t>
      </w:r>
      <w:r w:rsidRPr="00082C2F">
        <w:rPr>
          <w:rFonts w:ascii="Tahoma" w:hAnsi="Tahoma" w:cs="Tahoma"/>
          <w:sz w:val="22"/>
          <w:szCs w:val="22"/>
        </w:rPr>
        <w:t xml:space="preserve">: najniższa cena ogółem w zł brutto </w:t>
      </w:r>
    </w:p>
    <w:p w14:paraId="754670B4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1) Kryteria oceny ofert: najniższa cena ogółem w zł brutto 100% = 100 pkt. Do porównania i oceny ofert w powyższym kryterium zostanie zastosowany następujący wzór: </w:t>
      </w:r>
    </w:p>
    <w:p w14:paraId="2A5EAF4A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</w:p>
    <w:p w14:paraId="0D777424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P = (</w:t>
      </w:r>
      <w:proofErr w:type="spellStart"/>
      <w:r w:rsidRPr="00082C2F">
        <w:rPr>
          <w:rFonts w:ascii="Tahoma" w:hAnsi="Tahoma" w:cs="Tahoma"/>
          <w:sz w:val="22"/>
          <w:szCs w:val="22"/>
        </w:rPr>
        <w:t>Cn</w:t>
      </w:r>
      <w:proofErr w:type="spellEnd"/>
      <w:r w:rsidRPr="00082C2F">
        <w:rPr>
          <w:rFonts w:ascii="Tahoma" w:hAnsi="Tahoma" w:cs="Tahoma"/>
          <w:sz w:val="22"/>
          <w:szCs w:val="22"/>
        </w:rPr>
        <w:t xml:space="preserve"> : </w:t>
      </w:r>
      <w:proofErr w:type="spellStart"/>
      <w:r w:rsidRPr="00082C2F">
        <w:rPr>
          <w:rFonts w:ascii="Tahoma" w:hAnsi="Tahoma" w:cs="Tahoma"/>
          <w:sz w:val="22"/>
          <w:szCs w:val="22"/>
        </w:rPr>
        <w:t>Cb</w:t>
      </w:r>
      <w:proofErr w:type="spellEnd"/>
      <w:r w:rsidRPr="00082C2F">
        <w:rPr>
          <w:rFonts w:ascii="Tahoma" w:hAnsi="Tahoma" w:cs="Tahoma"/>
          <w:sz w:val="22"/>
          <w:szCs w:val="22"/>
        </w:rPr>
        <w:t>) x 100</w:t>
      </w:r>
    </w:p>
    <w:p w14:paraId="3AAF3CC8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gdzie:</w:t>
      </w:r>
    </w:p>
    <w:p w14:paraId="6FBB84DE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P – wartość punktowa ceny brutto</w:t>
      </w:r>
    </w:p>
    <w:p w14:paraId="07E52C0B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proofErr w:type="spellStart"/>
      <w:r w:rsidRPr="00082C2F">
        <w:rPr>
          <w:rFonts w:ascii="Tahoma" w:hAnsi="Tahoma" w:cs="Tahoma"/>
          <w:sz w:val="22"/>
          <w:szCs w:val="22"/>
        </w:rPr>
        <w:t>Cn</w:t>
      </w:r>
      <w:proofErr w:type="spellEnd"/>
      <w:r w:rsidRPr="00082C2F">
        <w:rPr>
          <w:rFonts w:ascii="Tahoma" w:hAnsi="Tahoma" w:cs="Tahoma"/>
          <w:sz w:val="22"/>
          <w:szCs w:val="22"/>
        </w:rPr>
        <w:t xml:space="preserve"> – cena najniższej oferty w zł brutto</w:t>
      </w:r>
    </w:p>
    <w:p w14:paraId="7DD74AFA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proofErr w:type="spellStart"/>
      <w:r w:rsidRPr="00082C2F">
        <w:rPr>
          <w:rFonts w:ascii="Tahoma" w:hAnsi="Tahoma" w:cs="Tahoma"/>
          <w:sz w:val="22"/>
          <w:szCs w:val="22"/>
        </w:rPr>
        <w:t>Cb</w:t>
      </w:r>
      <w:proofErr w:type="spellEnd"/>
      <w:r w:rsidRPr="00082C2F">
        <w:rPr>
          <w:rFonts w:ascii="Tahoma" w:hAnsi="Tahoma" w:cs="Tahoma"/>
          <w:sz w:val="22"/>
          <w:szCs w:val="22"/>
        </w:rPr>
        <w:t xml:space="preserve"> – cena badanej oferty w zł brutto</w:t>
      </w:r>
    </w:p>
    <w:p w14:paraId="476466BC" w14:textId="11F0453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2) Cenę ofertową, obejmującą całość przedmiotu zamówienia, na podstawie której Zamawiający dokona wyboru najkorzystniejszej oferty, stanowi cena wykonania zamówienia ogółem w zł brutto i powinna obejmować wszelkie koszty i składniki związane z realizacją przedmiotu zamówienia wynikające z ogłoszenia o zamówieniu oraz wszelkie dodatkowe koszty niezbędne do zrealizowania przedmiotu zamówienia</w:t>
      </w:r>
      <w:r w:rsidR="00521587">
        <w:rPr>
          <w:rFonts w:ascii="Tahoma" w:hAnsi="Tahoma" w:cs="Tahoma"/>
          <w:sz w:val="22"/>
          <w:szCs w:val="22"/>
        </w:rPr>
        <w:t xml:space="preserve"> ( w tym koszty montażu i uruchomienia pracowni wraz z niezbędnymi materiałami pomocniczymi) </w:t>
      </w:r>
      <w:r w:rsidRPr="00082C2F">
        <w:rPr>
          <w:rFonts w:ascii="Tahoma" w:hAnsi="Tahoma" w:cs="Tahoma"/>
          <w:sz w:val="22"/>
          <w:szCs w:val="22"/>
        </w:rPr>
        <w:t>.</w:t>
      </w:r>
    </w:p>
    <w:p w14:paraId="71C61555" w14:textId="683BB2E5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3) Ww. cena, która wskazana zostanie w formularzu ofertowym ma na celu porównanie złożonych ofert przez Wykonawców. Wynagrodzenie Wykonawcy za wykonywanie przedmiotu umowy ustalane będzie według cen jednostkowych wynikających z </w:t>
      </w:r>
      <w:r w:rsidR="00A050FF">
        <w:rPr>
          <w:rFonts w:ascii="Tahoma" w:hAnsi="Tahoma" w:cs="Tahoma"/>
          <w:sz w:val="22"/>
          <w:szCs w:val="22"/>
        </w:rPr>
        <w:t>formularz</w:t>
      </w:r>
      <w:r w:rsidR="00026A0C">
        <w:rPr>
          <w:rFonts w:ascii="Tahoma" w:hAnsi="Tahoma" w:cs="Tahoma"/>
          <w:sz w:val="22"/>
          <w:szCs w:val="22"/>
        </w:rPr>
        <w:t>a</w:t>
      </w:r>
      <w:r w:rsidR="00A050FF">
        <w:rPr>
          <w:rFonts w:ascii="Tahoma" w:hAnsi="Tahoma" w:cs="Tahoma"/>
          <w:sz w:val="22"/>
          <w:szCs w:val="22"/>
        </w:rPr>
        <w:t xml:space="preserve"> rzeczowo – cenowego</w:t>
      </w:r>
      <w:r w:rsidRPr="00082C2F">
        <w:rPr>
          <w:rFonts w:ascii="Tahoma" w:hAnsi="Tahoma" w:cs="Tahoma"/>
          <w:sz w:val="22"/>
          <w:szCs w:val="22"/>
        </w:rPr>
        <w:t>.</w:t>
      </w:r>
    </w:p>
    <w:p w14:paraId="572D5251" w14:textId="269C673C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lastRenderedPageBreak/>
        <w:t>4) Cenę ofertową należy obliczyć poprzez wypełnienie formularz</w:t>
      </w:r>
      <w:r w:rsidR="00A2116D">
        <w:rPr>
          <w:rFonts w:ascii="Tahoma" w:hAnsi="Tahoma" w:cs="Tahoma"/>
          <w:sz w:val="22"/>
          <w:szCs w:val="22"/>
        </w:rPr>
        <w:t>a stanowiącego załącznik nr 4 do ogłoszenia</w:t>
      </w:r>
      <w:r w:rsidRPr="00082C2F">
        <w:rPr>
          <w:rFonts w:ascii="Tahoma" w:hAnsi="Tahoma" w:cs="Tahoma"/>
          <w:sz w:val="22"/>
          <w:szCs w:val="22"/>
        </w:rPr>
        <w:t xml:space="preserve">, w którym Wykonawca zobowiązany jest do wskazania cen jednostkowych poszczególnych elementów </w:t>
      </w:r>
      <w:r w:rsidR="00A2116D">
        <w:rPr>
          <w:rFonts w:ascii="Tahoma" w:hAnsi="Tahoma" w:cs="Tahoma"/>
          <w:sz w:val="22"/>
          <w:szCs w:val="22"/>
        </w:rPr>
        <w:t>składowych pracowni</w:t>
      </w:r>
      <w:r w:rsidRPr="00082C2F">
        <w:rPr>
          <w:rFonts w:ascii="Tahoma" w:hAnsi="Tahoma" w:cs="Tahoma"/>
          <w:sz w:val="22"/>
          <w:szCs w:val="22"/>
        </w:rPr>
        <w:t xml:space="preserve"> i wyliczeniu w każdej pozycji kosztów poszczególnych </w:t>
      </w:r>
      <w:r w:rsidR="00A2116D">
        <w:rPr>
          <w:rFonts w:ascii="Tahoma" w:hAnsi="Tahoma" w:cs="Tahoma"/>
          <w:sz w:val="22"/>
          <w:szCs w:val="22"/>
        </w:rPr>
        <w:t>elementów</w:t>
      </w:r>
      <w:r w:rsidRPr="00082C2F">
        <w:rPr>
          <w:rFonts w:ascii="Tahoma" w:hAnsi="Tahoma" w:cs="Tahoma"/>
          <w:sz w:val="22"/>
          <w:szCs w:val="22"/>
        </w:rPr>
        <w:t xml:space="preserve">, stanowiących iloczyn liczby tych </w:t>
      </w:r>
      <w:r w:rsidR="00A2116D">
        <w:rPr>
          <w:rFonts w:ascii="Tahoma" w:hAnsi="Tahoma" w:cs="Tahoma"/>
          <w:sz w:val="22"/>
          <w:szCs w:val="22"/>
        </w:rPr>
        <w:t>komponentów</w:t>
      </w:r>
      <w:r w:rsidRPr="00082C2F">
        <w:rPr>
          <w:rFonts w:ascii="Tahoma" w:hAnsi="Tahoma" w:cs="Tahoma"/>
          <w:sz w:val="22"/>
          <w:szCs w:val="22"/>
        </w:rPr>
        <w:t xml:space="preserve"> oraz cen jednostkowych. Następnie należy zsumować wartości wszystkich pozycji ujętych w </w:t>
      </w:r>
      <w:r w:rsidR="007C1A64">
        <w:rPr>
          <w:rFonts w:ascii="Tahoma" w:hAnsi="Tahoma" w:cs="Tahoma"/>
          <w:sz w:val="22"/>
          <w:szCs w:val="22"/>
        </w:rPr>
        <w:t>wykazie</w:t>
      </w:r>
      <w:r w:rsidRPr="00082C2F">
        <w:rPr>
          <w:rFonts w:ascii="Tahoma" w:hAnsi="Tahoma" w:cs="Tahoma"/>
          <w:sz w:val="22"/>
          <w:szCs w:val="22"/>
        </w:rPr>
        <w:t>, wyliczyć wartość podatku VAT, a następnie wyliczyć wartość ogółem w zł brutto, zwiększoną o wartość podatku VAT.</w:t>
      </w:r>
    </w:p>
    <w:p w14:paraId="00BBD1C2" w14:textId="25141BBA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5) Łączna cena oferty musi być podana liczbowo w kwocie brutto w złotych polskich (PLN), na formularzu (ofercie Wykonawcy) stanowiącym załącznik nr </w:t>
      </w:r>
      <w:r w:rsidR="007C1A64">
        <w:rPr>
          <w:rFonts w:ascii="Tahoma" w:hAnsi="Tahoma" w:cs="Tahoma"/>
          <w:sz w:val="22"/>
          <w:szCs w:val="22"/>
        </w:rPr>
        <w:t>3</w:t>
      </w:r>
      <w:r w:rsidRPr="00082C2F">
        <w:rPr>
          <w:rFonts w:ascii="Tahoma" w:hAnsi="Tahoma" w:cs="Tahoma"/>
          <w:sz w:val="22"/>
          <w:szCs w:val="22"/>
        </w:rPr>
        <w:t xml:space="preserve"> do ogłoszenia z dokładnością do dwóch miejsc po przecinku oraz uwzględniać całość ponoszonego przez Zamawiającego wydatku na sfinansowanie zamówienia.</w:t>
      </w:r>
    </w:p>
    <w:p w14:paraId="406ABB45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6) Zastosowanie przez wykonawcę stawki podatku VAT niezgodnej z obowiązującymi przepisami spowoduje odrzucenie oferty.</w:t>
      </w:r>
    </w:p>
    <w:p w14:paraId="599F1DF5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7) Zamawiający przewiduje tylko jedną cenę za oferowany przedmiot zamówienia i nie dopuszcza składania cen wariantowych.</w:t>
      </w:r>
    </w:p>
    <w:p w14:paraId="484D27C8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8) Cena jednostkowa ujęta w formularzu rzeczowo - cenowym nie może ulec zmianie przez cały okres realizacji zamówienia</w:t>
      </w:r>
    </w:p>
    <w:p w14:paraId="52FBED16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9)  Zamawiający udzieli zamówienia Wykonawcy, którego oferta otrzyma największą łączną ilość punktów w oparciu o przyjęte kryterium oceny ofert.</w:t>
      </w:r>
    </w:p>
    <w:p w14:paraId="25C33F22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10) Cena oferty nie ulega zmianie przez okres związania ofertą i nie podlega negocjacji.</w:t>
      </w:r>
    </w:p>
    <w:p w14:paraId="4E59C288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11) Zamawiający poprawi w tekście oferty oczywiste omyłki rachunkowe z uwzględnieniem konsekwencji rachunkowych dokonanych poprawek, niezwłocznie zawiadamiając o tym Wykonawcę, którego oferta została poprawiona.</w:t>
      </w:r>
    </w:p>
    <w:p w14:paraId="6488CAAC" w14:textId="77777777" w:rsidR="00B553C3" w:rsidRPr="00082C2F" w:rsidRDefault="00B553C3" w:rsidP="00B553C3">
      <w:pPr>
        <w:spacing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12) Zamawiający nie przewiduje rozliczenia w walutach obcych.</w:t>
      </w:r>
    </w:p>
    <w:p w14:paraId="6ED41E92" w14:textId="77777777" w:rsidR="00B553C3" w:rsidRPr="00082C2F" w:rsidRDefault="00B553C3" w:rsidP="00B553C3">
      <w:pPr>
        <w:spacing w:line="100" w:lineRule="atLeast"/>
        <w:jc w:val="both"/>
        <w:rPr>
          <w:rFonts w:ascii="Tahoma" w:hAnsi="Tahoma" w:cs="Tahoma"/>
          <w:sz w:val="22"/>
          <w:szCs w:val="22"/>
        </w:rPr>
      </w:pPr>
    </w:p>
    <w:p w14:paraId="5AA5AB11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3. Kryteria </w:t>
      </w:r>
      <w:r w:rsidRPr="00021D9C">
        <w:rPr>
          <w:rFonts w:ascii="Tahoma" w:hAnsi="Tahoma" w:cs="Tahoma"/>
          <w:b/>
          <w:bCs/>
          <w:kern w:val="0"/>
          <w:sz w:val="22"/>
          <w:szCs w:val="22"/>
        </w:rPr>
        <w:t>oceny ofert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: </w:t>
      </w:r>
    </w:p>
    <w:p w14:paraId="20A097E6" w14:textId="77777777" w:rsidR="00021D9C" w:rsidRPr="00021D9C" w:rsidRDefault="00021D9C" w:rsidP="00021D9C">
      <w:pPr>
        <w:widowControl w:val="0"/>
        <w:spacing w:after="120"/>
        <w:ind w:left="284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1) Przy wyborze oferty Zamawiający będzie się kierował się następującym kryterium i jego wagą:</w:t>
      </w:r>
    </w:p>
    <w:p w14:paraId="4BF01B89" w14:textId="77777777" w:rsidR="00021D9C" w:rsidRPr="00021D9C" w:rsidRDefault="00021D9C" w:rsidP="00021D9C">
      <w:pPr>
        <w:widowControl w:val="0"/>
        <w:spacing w:after="120"/>
        <w:ind w:left="284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KRYTERIUM  – CENA – waga 100%</w:t>
      </w:r>
    </w:p>
    <w:p w14:paraId="555D2D76" w14:textId="77777777" w:rsidR="00021D9C" w:rsidRPr="00021D9C" w:rsidRDefault="00021D9C" w:rsidP="00021D9C">
      <w:pPr>
        <w:widowControl w:val="0"/>
        <w:spacing w:after="120"/>
        <w:ind w:left="284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W trakcie oceny ofert, zostaną im przyznane punkty według następującego wzoru:</w:t>
      </w:r>
    </w:p>
    <w:p w14:paraId="72A5E7C6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</w:p>
    <w:p w14:paraId="61B983F3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ab/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ab/>
        <w:t xml:space="preserve">  Cena oferowana minimalna brutto</w:t>
      </w:r>
    </w:p>
    <w:p w14:paraId="2507E635" w14:textId="77777777" w:rsidR="00021D9C" w:rsidRPr="00021D9C" w:rsidRDefault="00021D9C" w:rsidP="00021D9C">
      <w:pPr>
        <w:widowControl w:val="0"/>
        <w:spacing w:after="120"/>
        <w:ind w:firstLine="708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Cena =  ------------------------------------------- x 100 pkt. x 100%</w:t>
      </w:r>
    </w:p>
    <w:p w14:paraId="3B174C6E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ab/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ab/>
        <w:t xml:space="preserve">    Cena badanej oferty brutto</w:t>
      </w:r>
    </w:p>
    <w:p w14:paraId="07DBF540" w14:textId="77777777" w:rsidR="00021D9C" w:rsidRPr="00021D9C" w:rsidRDefault="00021D9C" w:rsidP="00021D9C">
      <w:pPr>
        <w:widowControl w:val="0"/>
        <w:spacing w:after="120"/>
        <w:ind w:left="284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2)</w:t>
      </w: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ab/>
        <w:t>Opis obliczenia ceny oferty</w:t>
      </w:r>
    </w:p>
    <w:p w14:paraId="1C5C5133" w14:textId="77777777" w:rsidR="00021D9C" w:rsidRPr="00021D9C" w:rsidRDefault="00021D9C" w:rsidP="00021D9C">
      <w:pPr>
        <w:numPr>
          <w:ilvl w:val="0"/>
          <w:numId w:val="4"/>
        </w:numPr>
        <w:spacing w:after="200" w:line="276" w:lineRule="auto"/>
        <w:ind w:left="567" w:hanging="360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kern w:val="0"/>
          <w:sz w:val="22"/>
          <w:szCs w:val="22"/>
        </w:rPr>
        <w:t>W cenie oferty powinny być uwzględnione w szczególności wszystkie należności publicznoprawne z tytułu obrotu przedmiotem zamówienia, koszty transportu, opakowania, ewentualne ubezpieczenie w czasie dostaw, ewentualnych innych, nieprzewidzianych prac, nieuwzględnionych w opisie przedmiotu zamówienia, a niezbędnych do zrealizowania przedmiotu zamówienia.</w:t>
      </w:r>
    </w:p>
    <w:p w14:paraId="1CA3C6CE" w14:textId="2B4C4274" w:rsidR="00021D9C" w:rsidRPr="00021D9C" w:rsidRDefault="00021D9C" w:rsidP="00021D9C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567" w:hanging="360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Cenę ofertową, obejmującą całość przedmiotu zamówienia, stanowi cena ogółem w złotych brutto za </w:t>
      </w:r>
      <w:r w:rsidR="007C1A64">
        <w:rPr>
          <w:rFonts w:ascii="Tahoma" w:eastAsia="Calibri" w:hAnsi="Tahoma" w:cs="Tahoma"/>
          <w:kern w:val="0"/>
          <w:sz w:val="22"/>
          <w:szCs w:val="22"/>
        </w:rPr>
        <w:t>z</w:t>
      </w:r>
      <w:r w:rsidR="007C1A64" w:rsidRPr="007C1A64">
        <w:rPr>
          <w:rFonts w:ascii="Tahoma" w:eastAsia="Calibri" w:hAnsi="Tahoma" w:cs="Tahoma"/>
          <w:kern w:val="0"/>
          <w:sz w:val="22"/>
          <w:szCs w:val="22"/>
        </w:rPr>
        <w:t xml:space="preserve">akup wraz z dostawą sprzętu elektronicznego do pracowni terminalowej </w:t>
      </w:r>
      <w:r w:rsidR="00016D85">
        <w:rPr>
          <w:rFonts w:ascii="Tahoma" w:eastAsia="Calibri" w:hAnsi="Tahoma" w:cs="Tahoma"/>
          <w:kern w:val="0"/>
          <w:sz w:val="22"/>
          <w:szCs w:val="22"/>
        </w:rPr>
        <w:t xml:space="preserve">typu </w:t>
      </w:r>
      <w:proofErr w:type="spellStart"/>
      <w:r w:rsidR="007C1A64" w:rsidRPr="007C1A64">
        <w:rPr>
          <w:rFonts w:ascii="Tahoma" w:eastAsia="Calibri" w:hAnsi="Tahoma" w:cs="Tahoma"/>
          <w:kern w:val="0"/>
          <w:sz w:val="22"/>
          <w:szCs w:val="22"/>
        </w:rPr>
        <w:lastRenderedPageBreak/>
        <w:t>vcloudpoint</w:t>
      </w:r>
      <w:proofErr w:type="spellEnd"/>
      <w:r w:rsidR="007C1A64" w:rsidRPr="007C1A64">
        <w:rPr>
          <w:rFonts w:ascii="Tahoma" w:eastAsia="Calibri" w:hAnsi="Tahoma" w:cs="Tahoma"/>
          <w:kern w:val="0"/>
          <w:sz w:val="22"/>
          <w:szCs w:val="22"/>
        </w:rPr>
        <w:t xml:space="preserve"> dla Szkoły Podstawowej nr 1 im. Janusza Korczaka we Wronkach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(stanowiącą  łączną cenę w zł brutto za </w:t>
      </w:r>
      <w:r w:rsidR="007C1A64">
        <w:rPr>
          <w:rFonts w:ascii="Tahoma" w:eastAsia="Calibri" w:hAnsi="Tahoma" w:cs="Tahoma"/>
          <w:kern w:val="0"/>
          <w:sz w:val="22"/>
          <w:szCs w:val="22"/>
        </w:rPr>
        <w:t xml:space="preserve">komponenty 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określon</w:t>
      </w:r>
      <w:r w:rsidR="00A050FF">
        <w:rPr>
          <w:rFonts w:ascii="Tahoma" w:eastAsia="Calibri" w:hAnsi="Tahoma" w:cs="Tahoma"/>
          <w:kern w:val="0"/>
          <w:sz w:val="22"/>
          <w:szCs w:val="22"/>
        </w:rPr>
        <w:t>ą w formularzu rzeczowo cenowym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)</w:t>
      </w:r>
    </w:p>
    <w:p w14:paraId="1243617D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3DFFBC5F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4. Termin składania ofert przez platformę zakupową:</w:t>
      </w:r>
    </w:p>
    <w:p w14:paraId="16EA58B0" w14:textId="67D720DB" w:rsidR="00021D9C" w:rsidRPr="00016D85" w:rsidRDefault="00021D9C" w:rsidP="00021D9C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a) Dzień</w:t>
      </w: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: 1</w:t>
      </w:r>
      <w:r w:rsidR="00016D85" w:rsidRPr="00016D85">
        <w:rPr>
          <w:rFonts w:ascii="Tahoma" w:eastAsia="Calibri" w:hAnsi="Tahoma" w:cs="Tahoma"/>
          <w:bCs/>
          <w:kern w:val="0"/>
          <w:sz w:val="22"/>
          <w:szCs w:val="22"/>
        </w:rPr>
        <w:t>5</w:t>
      </w: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.0</w:t>
      </w:r>
      <w:r w:rsidR="005C2D4C" w:rsidRPr="00016D85">
        <w:rPr>
          <w:rFonts w:ascii="Tahoma" w:eastAsia="Calibri" w:hAnsi="Tahoma" w:cs="Tahoma"/>
          <w:bCs/>
          <w:kern w:val="0"/>
          <w:sz w:val="22"/>
          <w:szCs w:val="22"/>
        </w:rPr>
        <w:t>7</w:t>
      </w: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.202</w:t>
      </w:r>
      <w:r w:rsidR="00D01714" w:rsidRPr="00016D85">
        <w:rPr>
          <w:rFonts w:ascii="Tahoma" w:eastAsia="Calibri" w:hAnsi="Tahoma" w:cs="Tahoma"/>
          <w:bCs/>
          <w:kern w:val="0"/>
          <w:sz w:val="22"/>
          <w:szCs w:val="22"/>
        </w:rPr>
        <w:t>2</w:t>
      </w: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r.</w:t>
      </w:r>
    </w:p>
    <w:p w14:paraId="3759190D" w14:textId="77777777" w:rsidR="00021D9C" w:rsidRPr="00016D85" w:rsidRDefault="00021D9C" w:rsidP="00021D9C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16D85">
        <w:rPr>
          <w:rFonts w:ascii="Tahoma" w:eastAsia="Calibri" w:hAnsi="Tahoma" w:cs="Tahoma"/>
          <w:bCs/>
          <w:kern w:val="0"/>
          <w:sz w:val="22"/>
          <w:szCs w:val="22"/>
        </w:rPr>
        <w:t>b) Godzina: 10:00</w:t>
      </w:r>
    </w:p>
    <w:p w14:paraId="7022DBA4" w14:textId="77777777" w:rsidR="00021D9C" w:rsidRPr="00021D9C" w:rsidRDefault="00021D9C" w:rsidP="00021D9C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4510D34" w14:textId="77777777" w:rsidR="00021D9C" w:rsidRPr="00021D9C" w:rsidRDefault="00021D9C" w:rsidP="00021D9C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5. Informacja o dokumentach i oświadczeniach, jakie mają złożyć wykonawcy wraz z ofertą:</w:t>
      </w:r>
    </w:p>
    <w:p w14:paraId="347449A6" w14:textId="77777777" w:rsidR="00021D9C" w:rsidRPr="00021D9C" w:rsidRDefault="00021D9C" w:rsidP="00021D9C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1. DO OFERTY NALEŻY ZAŁĄCZYĆ:</w:t>
      </w:r>
    </w:p>
    <w:p w14:paraId="6C3A4343" w14:textId="77777777" w:rsidR="00D01714" w:rsidRPr="00874659" w:rsidRDefault="00831742" w:rsidP="00874659">
      <w:pPr>
        <w:numPr>
          <w:ilvl w:val="0"/>
          <w:numId w:val="14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874659">
        <w:rPr>
          <w:rFonts w:ascii="Tahoma" w:eastAsia="Calibri" w:hAnsi="Tahoma" w:cs="Tahoma"/>
          <w:bCs/>
          <w:kern w:val="0"/>
          <w:sz w:val="22"/>
          <w:szCs w:val="22"/>
        </w:rPr>
        <w:t>Formularz ofertowy</w:t>
      </w:r>
      <w:r w:rsidR="00D01714" w:rsidRPr="00874659">
        <w:rPr>
          <w:rFonts w:ascii="Tahoma" w:eastAsia="Calibri" w:hAnsi="Tahoma" w:cs="Tahoma"/>
          <w:bCs/>
          <w:kern w:val="0"/>
          <w:sz w:val="22"/>
          <w:szCs w:val="22"/>
        </w:rPr>
        <w:t xml:space="preserve"> stanowiąc</w:t>
      </w:r>
      <w:r w:rsidRPr="00874659">
        <w:rPr>
          <w:rFonts w:ascii="Tahoma" w:eastAsia="Calibri" w:hAnsi="Tahoma" w:cs="Tahoma"/>
          <w:bCs/>
          <w:kern w:val="0"/>
          <w:sz w:val="22"/>
          <w:szCs w:val="22"/>
        </w:rPr>
        <w:t>y</w:t>
      </w:r>
      <w:r w:rsidR="00D01714" w:rsidRPr="00874659">
        <w:rPr>
          <w:rFonts w:ascii="Tahoma" w:eastAsia="Calibri" w:hAnsi="Tahoma" w:cs="Tahoma"/>
          <w:bCs/>
          <w:kern w:val="0"/>
          <w:sz w:val="22"/>
          <w:szCs w:val="22"/>
        </w:rPr>
        <w:t xml:space="preserve"> wzór załącznika nr </w:t>
      </w:r>
      <w:r w:rsidRPr="00874659">
        <w:rPr>
          <w:rFonts w:ascii="Tahoma" w:eastAsia="Calibri" w:hAnsi="Tahoma" w:cs="Tahoma"/>
          <w:bCs/>
          <w:kern w:val="0"/>
          <w:sz w:val="22"/>
          <w:szCs w:val="22"/>
        </w:rPr>
        <w:t>3</w:t>
      </w:r>
      <w:r w:rsidR="00D01714" w:rsidRPr="00874659">
        <w:rPr>
          <w:rFonts w:ascii="Tahoma" w:eastAsia="Calibri" w:hAnsi="Tahoma" w:cs="Tahoma"/>
          <w:bCs/>
          <w:kern w:val="0"/>
          <w:sz w:val="22"/>
          <w:szCs w:val="22"/>
        </w:rPr>
        <w:t xml:space="preserve"> do ogłoszenia</w:t>
      </w:r>
    </w:p>
    <w:p w14:paraId="799E25F8" w14:textId="251ABA3E" w:rsidR="00A050FF" w:rsidRDefault="00A050FF" w:rsidP="00A050FF">
      <w:pPr>
        <w:pStyle w:val="Akapitzlist"/>
        <w:numPr>
          <w:ilvl w:val="0"/>
          <w:numId w:val="14"/>
        </w:numPr>
        <w:ind w:left="567"/>
        <w:rPr>
          <w:rFonts w:ascii="Tahoma" w:eastAsia="Calibri" w:hAnsi="Tahoma" w:cs="Tahoma"/>
          <w:bCs/>
          <w:kern w:val="0"/>
          <w:sz w:val="22"/>
          <w:szCs w:val="22"/>
        </w:rPr>
      </w:pPr>
      <w:bookmarkStart w:id="4" w:name="_Hlk107576322"/>
      <w:r w:rsidRPr="00A050FF">
        <w:rPr>
          <w:rFonts w:ascii="Tahoma" w:eastAsia="Calibri" w:hAnsi="Tahoma" w:cs="Tahoma"/>
          <w:bCs/>
          <w:kern w:val="0"/>
          <w:sz w:val="22"/>
          <w:szCs w:val="22"/>
        </w:rPr>
        <w:t xml:space="preserve">Formularz rzeczowo – cenowy według wzoru stanowiącego załącznik nr </w:t>
      </w:r>
      <w:r>
        <w:rPr>
          <w:rFonts w:ascii="Tahoma" w:eastAsia="Calibri" w:hAnsi="Tahoma" w:cs="Tahoma"/>
          <w:bCs/>
          <w:kern w:val="0"/>
          <w:sz w:val="22"/>
          <w:szCs w:val="22"/>
        </w:rPr>
        <w:t>4</w:t>
      </w:r>
      <w:r w:rsidRPr="00A050FF">
        <w:rPr>
          <w:rFonts w:ascii="Tahoma" w:eastAsia="Calibri" w:hAnsi="Tahoma" w:cs="Tahoma"/>
          <w:bCs/>
          <w:kern w:val="0"/>
          <w:sz w:val="22"/>
          <w:szCs w:val="22"/>
        </w:rPr>
        <w:t xml:space="preserve"> do ogłoszenia</w:t>
      </w:r>
    </w:p>
    <w:p w14:paraId="0D679134" w14:textId="77777777" w:rsidR="00A050FF" w:rsidRPr="00A050FF" w:rsidRDefault="00A050FF" w:rsidP="00A050FF">
      <w:pPr>
        <w:pStyle w:val="Akapitzlist"/>
        <w:ind w:left="567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12335901" w14:textId="4457CEFB" w:rsidR="00021D9C" w:rsidRPr="00874659" w:rsidRDefault="005C2D4C" w:rsidP="00874659">
      <w:pPr>
        <w:numPr>
          <w:ilvl w:val="0"/>
          <w:numId w:val="14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874659">
        <w:rPr>
          <w:rFonts w:ascii="Tahoma" w:eastAsia="Calibri" w:hAnsi="Tahoma" w:cs="Tahoma"/>
          <w:kern w:val="0"/>
          <w:sz w:val="22"/>
          <w:szCs w:val="22"/>
        </w:rPr>
        <w:t xml:space="preserve">Wykaz poszczególnych elementów składowych </w:t>
      </w:r>
      <w:r w:rsidR="004536A2" w:rsidRPr="00874659">
        <w:rPr>
          <w:rFonts w:ascii="Tahoma" w:eastAsia="Calibri" w:hAnsi="Tahoma" w:cs="Tahoma"/>
          <w:kern w:val="0"/>
          <w:sz w:val="22"/>
          <w:szCs w:val="22"/>
        </w:rPr>
        <w:t xml:space="preserve">pracowni </w:t>
      </w:r>
      <w:bookmarkEnd w:id="4"/>
      <w:r w:rsidR="00021D9C" w:rsidRPr="00874659">
        <w:rPr>
          <w:rFonts w:ascii="Tahoma" w:eastAsia="Calibri" w:hAnsi="Tahoma" w:cs="Tahoma"/>
          <w:kern w:val="0"/>
          <w:sz w:val="22"/>
          <w:szCs w:val="22"/>
        </w:rPr>
        <w:t xml:space="preserve">według wzoru stanowiącego załącznik nr </w:t>
      </w:r>
      <w:r w:rsidR="00A050FF">
        <w:rPr>
          <w:rFonts w:ascii="Tahoma" w:eastAsia="Calibri" w:hAnsi="Tahoma" w:cs="Tahoma"/>
          <w:kern w:val="0"/>
          <w:sz w:val="22"/>
          <w:szCs w:val="22"/>
        </w:rPr>
        <w:t>5</w:t>
      </w:r>
      <w:r w:rsidR="00021D9C" w:rsidRPr="00874659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="004536A2" w:rsidRPr="00874659">
        <w:rPr>
          <w:rFonts w:ascii="Tahoma" w:eastAsia="Calibri" w:hAnsi="Tahoma" w:cs="Tahoma"/>
          <w:kern w:val="0"/>
          <w:sz w:val="22"/>
          <w:szCs w:val="22"/>
        </w:rPr>
        <w:t>do ogłoszenia</w:t>
      </w:r>
    </w:p>
    <w:p w14:paraId="56EA31FC" w14:textId="77777777" w:rsidR="00021D9C" w:rsidRPr="00874659" w:rsidRDefault="00021D9C" w:rsidP="00874659">
      <w:pPr>
        <w:numPr>
          <w:ilvl w:val="0"/>
          <w:numId w:val="14"/>
        </w:numPr>
        <w:tabs>
          <w:tab w:val="num" w:pos="0"/>
        </w:tabs>
        <w:spacing w:after="200" w:line="276" w:lineRule="auto"/>
        <w:ind w:left="567" w:hanging="425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874659">
        <w:rPr>
          <w:rFonts w:ascii="Tahoma" w:eastAsia="Calibri" w:hAnsi="Tahoma" w:cs="Tahoma"/>
          <w:bCs/>
          <w:kern w:val="0"/>
          <w:sz w:val="22"/>
          <w:szCs w:val="22"/>
        </w:rPr>
        <w:t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  <w:r w:rsidRPr="00874659">
        <w:rPr>
          <w:rFonts w:ascii="Tahoma" w:eastAsia="Calibri" w:hAnsi="Tahoma" w:cs="Tahoma"/>
          <w:kern w:val="0"/>
          <w:sz w:val="22"/>
          <w:szCs w:val="22"/>
        </w:rPr>
        <w:t xml:space="preserve"> </w:t>
      </w:r>
    </w:p>
    <w:p w14:paraId="718C7A58" w14:textId="77777777" w:rsidR="00021D9C" w:rsidRPr="004F248F" w:rsidRDefault="00021D9C" w:rsidP="00021D9C">
      <w:pPr>
        <w:ind w:left="1134"/>
        <w:jc w:val="both"/>
        <w:rPr>
          <w:rFonts w:ascii="Tahoma" w:eastAsia="Calibri" w:hAnsi="Tahoma" w:cs="Tahoma"/>
          <w:bCs/>
          <w:color w:val="FF0000"/>
          <w:kern w:val="0"/>
          <w:sz w:val="22"/>
          <w:szCs w:val="22"/>
        </w:rPr>
      </w:pPr>
    </w:p>
    <w:p w14:paraId="353E6E17" w14:textId="77777777" w:rsidR="00021D9C" w:rsidRPr="00021D9C" w:rsidRDefault="00021D9C" w:rsidP="00021D9C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  <w:r w:rsidRPr="003E3683">
        <w:rPr>
          <w:rFonts w:ascii="Tahoma" w:eastAsia="Calibri" w:hAnsi="Tahoma" w:cs="Tahoma"/>
          <w:b/>
          <w:kern w:val="0"/>
          <w:sz w:val="22"/>
          <w:szCs w:val="22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8" w:history="1">
        <w:r w:rsidRPr="00021D9C">
          <w:rPr>
            <w:rFonts w:ascii="Tahoma" w:eastAsia="Calibri" w:hAnsi="Tahoma" w:cs="Tahoma"/>
            <w:b/>
            <w:color w:val="0563C1"/>
            <w:kern w:val="0"/>
            <w:sz w:val="22"/>
            <w:szCs w:val="22"/>
            <w:u w:val="single"/>
          </w:rPr>
          <w:t>https://platformazakupowa.pl/pn/sapo_wronki</w:t>
        </w:r>
      </w:hyperlink>
    </w:p>
    <w:p w14:paraId="37124664" w14:textId="77777777" w:rsidR="00021D9C" w:rsidRPr="00021D9C" w:rsidRDefault="00021D9C" w:rsidP="00021D9C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53234298" w14:textId="77777777" w:rsidR="00021D9C" w:rsidRPr="00021D9C" w:rsidRDefault="00021D9C" w:rsidP="00021D9C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0ABE9A03" w14:textId="77777777" w:rsidR="00021D9C" w:rsidRPr="00021D9C" w:rsidRDefault="00021D9C" w:rsidP="00021D9C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2. </w:t>
      </w:r>
      <w:bookmarkStart w:id="5" w:name="_Hlk7646702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 Zamawiający dopuszcza możliwość złożenia wyżej wymienionych dokumentów w formie elektronicznej tj. opatrzonej  podpisem kwalifikowanym, podpisem zaufanym lub podpisem osobistym.</w:t>
      </w:r>
    </w:p>
    <w:p w14:paraId="4D2721EE" w14:textId="77777777" w:rsidR="00426701" w:rsidRDefault="00021D9C" w:rsidP="00426701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3.   </w:t>
      </w:r>
      <w:bookmarkEnd w:id="5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714D942E" w14:textId="77777777" w:rsidR="00021D9C" w:rsidRPr="00021D9C" w:rsidRDefault="00426701" w:rsidP="00426701">
      <w:pPr>
        <w:ind w:left="284" w:hanging="426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>
        <w:rPr>
          <w:rFonts w:ascii="Tahoma" w:hAnsi="Tahoma" w:cs="Tahoma"/>
          <w:bCs/>
          <w:kern w:val="0"/>
          <w:sz w:val="22"/>
          <w:szCs w:val="22"/>
        </w:rPr>
        <w:t xml:space="preserve">4. </w:t>
      </w:r>
      <w:r w:rsidR="00021D9C" w:rsidRPr="00021D9C">
        <w:rPr>
          <w:rFonts w:ascii="Tahoma" w:eastAsia="Calibri" w:hAnsi="Tahoma" w:cs="Tahoma"/>
          <w:kern w:val="0"/>
          <w:sz w:val="22"/>
          <w:szCs w:val="22"/>
          <w:lang w:eastAsia="en-US"/>
        </w:rPr>
        <w:t>Zamawiający będzie przekazywał Wykonawcom informację za pośrednictwem platfromazakupowa.pl. Informacje dotyczące odpowiedzi na pytania, zmiany w ogłoszeniu,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483A980E" w14:textId="77777777" w:rsidR="00021D9C" w:rsidRPr="00021D9C" w:rsidRDefault="00021D9C" w:rsidP="00426701">
      <w:pPr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after="200" w:line="276" w:lineRule="auto"/>
        <w:ind w:left="284" w:hanging="426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AE827EE" w14:textId="77777777" w:rsidR="00021D9C" w:rsidRPr="00021D9C" w:rsidRDefault="00021D9C" w:rsidP="00426701">
      <w:pPr>
        <w:numPr>
          <w:ilvl w:val="0"/>
          <w:numId w:val="4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„Wyślij wiadomość do zamawiającego” ). Taka oferta zostanie uznana przez Zamawiającego za ofertę handlową i nie będzie brana pod uwagę w przedmiotowym postępowaniu.</w:t>
      </w:r>
    </w:p>
    <w:p w14:paraId="07509CF2" w14:textId="77777777" w:rsidR="00021D9C" w:rsidRDefault="00021D9C" w:rsidP="00426701">
      <w:pPr>
        <w:numPr>
          <w:ilvl w:val="0"/>
          <w:numId w:val="4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9" w:history="1">
        <w:r w:rsidRPr="00021D9C">
          <w:rPr>
            <w:rFonts w:ascii="Tahoma" w:eastAsia="Calibri" w:hAnsi="Tahoma" w:cs="Tahoma"/>
            <w:bCs/>
            <w:kern w:val="0"/>
            <w:sz w:val="22"/>
            <w:szCs w:val="22"/>
            <w:u w:val="single"/>
            <w:lang w:eastAsia="en-US"/>
          </w:rPr>
          <w:t>Instrukcja:</w:t>
        </w:r>
      </w:hyperlink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 xml:space="preserve"> Składanie ofert w postępowaniu poniżej progu - zapytanie ofertowe)</w:t>
      </w:r>
    </w:p>
    <w:p w14:paraId="3AA1AE54" w14:textId="77777777" w:rsidR="00426701" w:rsidRPr="00021D9C" w:rsidRDefault="00426701" w:rsidP="00426701">
      <w:p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</w:p>
    <w:p w14:paraId="67A9B21E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6.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Termin związania z ofertą wynosi: 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30 dni (od ostatecznego terminu składania ofert)</w:t>
      </w:r>
    </w:p>
    <w:p w14:paraId="74230E6C" w14:textId="0CBEB810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7.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Termin wykonywania zamówienia: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Od dnia podpisania umowy do dnia </w:t>
      </w:r>
      <w:r w:rsidR="004F248F">
        <w:rPr>
          <w:rFonts w:ascii="Tahoma" w:eastAsia="Calibri" w:hAnsi="Tahoma" w:cs="Tahoma"/>
          <w:kern w:val="0"/>
          <w:sz w:val="22"/>
          <w:szCs w:val="22"/>
        </w:rPr>
        <w:t>25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.08.202</w:t>
      </w:r>
      <w:r w:rsidR="00831742">
        <w:rPr>
          <w:rFonts w:ascii="Tahoma" w:eastAsia="Calibri" w:hAnsi="Tahoma" w:cs="Tahoma"/>
          <w:kern w:val="0"/>
          <w:sz w:val="22"/>
          <w:szCs w:val="22"/>
        </w:rPr>
        <w:t>2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r.</w:t>
      </w:r>
    </w:p>
    <w:p w14:paraId="7FED4A27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4D42C35C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8.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Okres gwarancji/rękojmi: </w:t>
      </w:r>
      <w:bookmarkStart w:id="6" w:name="_Hlk76472043"/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zgodny z gwarancją nadaną przez producenta </w:t>
      </w:r>
      <w:bookmarkEnd w:id="6"/>
    </w:p>
    <w:p w14:paraId="154D90BE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BB68736" w14:textId="77777777" w:rsidR="00021D9C" w:rsidRPr="00021D9C" w:rsidRDefault="00021D9C" w:rsidP="00021D9C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9.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Warunki płatności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046E19AF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EDBF3BE" w14:textId="77777777" w:rsidR="00021D9C" w:rsidRPr="00021D9C" w:rsidRDefault="00021D9C" w:rsidP="00021D9C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10.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Szczegółowych informacji na temat zamówienia udziela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w godzinach urzędowania placówki osoba upoważniona przez Zamawiającego  p. Mariola Zastróżna-Prostak za pośrednictwem platformy zakupowej </w:t>
      </w:r>
    </w:p>
    <w:p w14:paraId="27227719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hAnsi="Tahoma" w:cs="Tahoma"/>
          <w:kern w:val="0"/>
          <w:sz w:val="22"/>
          <w:szCs w:val="22"/>
        </w:rPr>
        <w:t xml:space="preserve">  </w:t>
      </w:r>
    </w:p>
    <w:p w14:paraId="703FC0F6" w14:textId="77777777" w:rsidR="00021D9C" w:rsidRPr="00021D9C" w:rsidRDefault="00021D9C" w:rsidP="00021D9C">
      <w:pPr>
        <w:spacing w:line="360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11. Informacje dodatkowe:</w:t>
      </w:r>
    </w:p>
    <w:p w14:paraId="58DA9720" w14:textId="7B930BDE" w:rsid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a) Zamawiający udzieli zamówienia Wykonawcy, którego oferta otrzyma największą łączną ilość punktów w oparciu o przyjęte kryterium oceny ofert.</w:t>
      </w:r>
    </w:p>
    <w:p w14:paraId="533B50F6" w14:textId="01C76628" w:rsidR="004329CA" w:rsidRDefault="004329CA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b) W przypadku </w:t>
      </w:r>
      <w:r w:rsidR="00232BBE">
        <w:rPr>
          <w:rFonts w:ascii="Tahoma" w:eastAsia="SimSun" w:hAnsi="Tahoma" w:cs="Tahoma"/>
          <w:sz w:val="22"/>
          <w:szCs w:val="22"/>
          <w:lang w:eastAsia="hi-IN" w:bidi="hi-IN"/>
        </w:rPr>
        <w:t xml:space="preserve">zaoferowania przez Wykonawcę elementów  konfiguracji o parametrach niższych niż określone przez Zamawiającego oferta Wykonawcy zostanie odrzucona </w:t>
      </w:r>
    </w:p>
    <w:p w14:paraId="4DD8DAF5" w14:textId="2E203D74" w:rsidR="00112A63" w:rsidRPr="00021D9C" w:rsidRDefault="00112A63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b) Zamawiający odrzuci ofertę</w:t>
      </w:r>
      <w:r w:rsidRPr="00112A63">
        <w:rPr>
          <w:rFonts w:ascii="Tahoma" w:eastAsia="SimSun" w:hAnsi="Tahoma" w:cs="Tahoma"/>
          <w:sz w:val="22"/>
          <w:szCs w:val="22"/>
          <w:lang w:eastAsia="hi-IN" w:bidi="hi-IN"/>
        </w:rPr>
        <w:t xml:space="preserve"> </w:t>
      </w: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Wykonawcy, który podlega wykluczeniu </w:t>
      </w:r>
      <w:r w:rsidRPr="00112A63">
        <w:rPr>
          <w:rFonts w:ascii="Tahoma" w:eastAsia="SimSun" w:hAnsi="Tahoma" w:cs="Tahoma"/>
          <w:sz w:val="22"/>
          <w:szCs w:val="22"/>
          <w:lang w:eastAsia="hi-IN" w:bidi="hi-IN"/>
        </w:rPr>
        <w:t>na podstawie art. 7 ust. 1 ustawy z dnia 13 kwietnia 2022 r. o szczególnych rozwiązaniach w zakresie przeciwdziałaniu wspieraniu agresji na Ukrainę (Dz. U. poz. 835)</w:t>
      </w:r>
    </w:p>
    <w:p w14:paraId="54E486E8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b) Zamawiający przewiduje tylko jedną cenę za oferowany przedmiot zamówienia i nie dopuszcza składania cen wariantowych.</w:t>
      </w:r>
    </w:p>
    <w:p w14:paraId="5E185BC7" w14:textId="77777777" w:rsidR="00021D9C" w:rsidRPr="00021D9C" w:rsidRDefault="00021D9C" w:rsidP="004329CA">
      <w:pPr>
        <w:widowControl w:val="0"/>
        <w:spacing w:after="120"/>
        <w:ind w:left="284" w:hanging="284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c)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ab/>
        <w:t>Zastosowanie przez wykonawcę stawki podatku VAT niezgodnej z obowiązującymi przepisami spowoduje odrzucenie oferty.</w:t>
      </w:r>
    </w:p>
    <w:p w14:paraId="6785D7E7" w14:textId="13FCD123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d) Cena </w:t>
      </w:r>
      <w:r w:rsidR="00D85006">
        <w:rPr>
          <w:rFonts w:ascii="Tahoma" w:eastAsia="SimSun" w:hAnsi="Tahoma" w:cs="Tahoma"/>
          <w:sz w:val="22"/>
          <w:szCs w:val="22"/>
          <w:lang w:eastAsia="hi-IN" w:bidi="hi-IN"/>
        </w:rPr>
        <w:t>brutto oferty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 nie może ulec zmianie przez cały okres realizacji zamówienia .</w:t>
      </w:r>
    </w:p>
    <w:p w14:paraId="14B8A75E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lastRenderedPageBreak/>
        <w:t>e)  Zamawiający poprawi w tekście oferty oczywiste omyłki rachunkowe z uwzględnieniem konsekwencji rachunkowych dokonanych poprawek, niezwłocznie zawiadamiając o tym Wykonawcę, którego oferta została poprawiona.</w:t>
      </w:r>
    </w:p>
    <w:p w14:paraId="0AF96A96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f) Zamawiający nie przewiduje rozliczenia w walutach obcych.</w:t>
      </w:r>
    </w:p>
    <w:p w14:paraId="1D7AC121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g) W postępowaniu o udzielenie zamówienia komunikacja miedzy Zamawiającym, a Wykonawcami odbywa się w formie elektronicznej poprzez platformę zakupową.</w:t>
      </w:r>
      <w:r w:rsidR="00426701" w:rsidRPr="00426701">
        <w:rPr>
          <w:rFonts w:ascii="Tahoma" w:hAnsi="Tahoma" w:cs="Tahoma"/>
          <w:bCs/>
          <w:kern w:val="0"/>
          <w:sz w:val="22"/>
          <w:szCs w:val="22"/>
        </w:rPr>
        <w:t xml:space="preserve"> </w:t>
      </w:r>
    </w:p>
    <w:p w14:paraId="094FD127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h)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5617878E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i) W przypadku wystąpienia w złożonej ofercie błędów lub braków  formalnych, zamawiający dopuszcza możliwość wezwania Wykonawcę do ich sprostowania, bądź uzupełnienia w formie elektronicznej.</w:t>
      </w:r>
    </w:p>
    <w:p w14:paraId="5FB829E0" w14:textId="77777777" w:rsidR="00021D9C" w:rsidRPr="00021D9C" w:rsidRDefault="00021D9C" w:rsidP="00021D9C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j) Zamawiający zastrzega sobie prawo żądania wyjaśnień złożonych ofert.</w:t>
      </w:r>
    </w:p>
    <w:p w14:paraId="372B67AB" w14:textId="6BEAA82A" w:rsidR="00021D9C" w:rsidRDefault="00021D9C" w:rsidP="00021D9C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k) 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ena zaoferowana przez Wykonawcę nie może być wyższa niż zaoferowana w złożonej wcześniej ofercie.</w:t>
      </w:r>
    </w:p>
    <w:p w14:paraId="0452977D" w14:textId="77777777" w:rsidR="00980EC1" w:rsidRDefault="00980EC1" w:rsidP="00980EC1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</w:p>
    <w:p w14:paraId="6F8A4D41" w14:textId="2EC19D6A" w:rsidR="00980EC1" w:rsidRDefault="00980EC1" w:rsidP="00980EC1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l) Zamawiający unieważni postępowanie, gdy  nie wpłynie żadna oferta oraz wszystkie złożone oferty podlegają odrzuceniu.</w:t>
      </w:r>
    </w:p>
    <w:p w14:paraId="27C2B552" w14:textId="77777777" w:rsidR="00980EC1" w:rsidRDefault="00980EC1" w:rsidP="00980EC1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</w:p>
    <w:p w14:paraId="73B2C442" w14:textId="7F3ADD36" w:rsidR="00980EC1" w:rsidRPr="00695681" w:rsidRDefault="00980EC1" w:rsidP="00980EC1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m) Zamawiający może unieważnić postepowanie gdy wartość złożonej oferty znacznie przewyższy kwotę jaką Zamawiający zamierza przeznaczyć na sfinansowanie zadania.</w:t>
      </w:r>
    </w:p>
    <w:p w14:paraId="24423B8F" w14:textId="77777777" w:rsidR="00980EC1" w:rsidRPr="00021D9C" w:rsidRDefault="00980EC1" w:rsidP="00021D9C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1734D72D" w14:textId="77777777" w:rsidR="00021D9C" w:rsidRPr="00021D9C" w:rsidRDefault="00021D9C" w:rsidP="00021D9C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12F9AD5" w14:textId="77777777" w:rsidR="00021D9C" w:rsidRPr="00021D9C" w:rsidRDefault="00021D9C" w:rsidP="00021D9C">
      <w:pPr>
        <w:widowControl w:val="0"/>
        <w:spacing w:line="200" w:lineRule="atLeast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12. Klauzula informacyjna RODO</w:t>
      </w:r>
    </w:p>
    <w:p w14:paraId="5E9385F1" w14:textId="77777777" w:rsidR="00B75032" w:rsidRPr="00B75032" w:rsidRDefault="00B75032" w:rsidP="00B75032">
      <w:pPr>
        <w:suppressLineNumbers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- Dz. Urz. UE L 119 z 04.05.2016, str. 1, dalej „RODO”, informuję, że:</w:t>
      </w:r>
    </w:p>
    <w:p w14:paraId="5C865C52" w14:textId="1F34E8BC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 xml:space="preserve">1. Administratorem Państwa danych osobowych jest </w:t>
      </w:r>
      <w:r>
        <w:rPr>
          <w:rFonts w:ascii="Tahoma" w:hAnsi="Tahoma" w:cs="Tahoma"/>
          <w:sz w:val="22"/>
          <w:szCs w:val="22"/>
        </w:rPr>
        <w:t xml:space="preserve">Szkoła Podstawowa nr 1 im. Janusza Korczaka we Wronkach ul. Mickiewicza 5 64-510 Wronki </w:t>
      </w:r>
    </w:p>
    <w:p w14:paraId="2990939A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2.</w:t>
      </w:r>
      <w:r w:rsidRPr="00B75032">
        <w:rPr>
          <w:rFonts w:ascii="Tahoma" w:hAnsi="Tahoma" w:cs="Tahoma"/>
          <w:sz w:val="22"/>
          <w:szCs w:val="22"/>
        </w:rPr>
        <w:tab/>
        <w:t>W sprawach z zakresu ochrony danych osobowych mogą Państwo kontaktować się z Inspektorem Ochrony Danych ( IOD) . Funkcję tę sprawuje: Rafał Andrzejewski. Kontakt z IOD pod adresem email: iod.r.andrzejewski@szkoleniaprawnicze.com.pl oraz  telefonicznie pod nr telefonu: 504 976 690.</w:t>
      </w:r>
    </w:p>
    <w:p w14:paraId="2A7B3E4F" w14:textId="076CAAFD" w:rsidR="00B75032" w:rsidRPr="00D85006" w:rsidRDefault="00B75032" w:rsidP="00D85006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284" w:hanging="284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3.</w:t>
      </w:r>
      <w:r w:rsidR="00D85006">
        <w:rPr>
          <w:rFonts w:ascii="Tahoma" w:hAnsi="Tahoma" w:cs="Tahoma"/>
          <w:sz w:val="22"/>
          <w:szCs w:val="22"/>
        </w:rPr>
        <w:t xml:space="preserve"> </w:t>
      </w:r>
      <w:r w:rsidRPr="00B75032">
        <w:rPr>
          <w:rFonts w:ascii="Tahoma" w:hAnsi="Tahoma" w:cs="Tahoma"/>
          <w:sz w:val="22"/>
          <w:szCs w:val="22"/>
        </w:rPr>
        <w:t>Dane osobowe będą przetwarzane w celu związanym z niniejszym postępowaniem prowadzonym w trybie zapytania ofertowego na</w:t>
      </w:r>
      <w:r>
        <w:rPr>
          <w:rFonts w:ascii="Tahoma" w:eastAsia="SimSun" w:hAnsi="Tahoma" w:cs="Tahoma"/>
          <w:bCs/>
          <w:sz w:val="22"/>
          <w:szCs w:val="22"/>
          <w:lang w:eastAsia="hi-IN" w:bidi="hi-IN"/>
        </w:rPr>
        <w:t xml:space="preserve"> </w:t>
      </w:r>
      <w:r w:rsidR="00D85006" w:rsidRPr="00082C2F">
        <w:rPr>
          <w:rFonts w:ascii="Tahoma" w:hAnsi="Tahoma" w:cs="Tahoma"/>
          <w:sz w:val="22"/>
          <w:szCs w:val="22"/>
        </w:rPr>
        <w:t>Zakup</w:t>
      </w:r>
      <w:r w:rsidR="00D85006">
        <w:rPr>
          <w:rFonts w:ascii="Tahoma" w:hAnsi="Tahoma" w:cs="Tahoma"/>
          <w:sz w:val="22"/>
          <w:szCs w:val="22"/>
        </w:rPr>
        <w:t xml:space="preserve"> wraz z dostawą sprzętu elektronicznego do pracowni terminalowej </w:t>
      </w:r>
      <w:r w:rsidR="00016D85">
        <w:rPr>
          <w:rFonts w:ascii="Tahoma" w:hAnsi="Tahoma" w:cs="Tahoma"/>
          <w:sz w:val="22"/>
          <w:szCs w:val="22"/>
        </w:rPr>
        <w:t xml:space="preserve">typu </w:t>
      </w:r>
      <w:proofErr w:type="spellStart"/>
      <w:r w:rsidR="00D85006">
        <w:rPr>
          <w:rFonts w:ascii="Tahoma" w:hAnsi="Tahoma" w:cs="Tahoma"/>
          <w:bCs/>
          <w:sz w:val="22"/>
          <w:szCs w:val="22"/>
        </w:rPr>
        <w:t>vcloudpoint</w:t>
      </w:r>
      <w:proofErr w:type="spellEnd"/>
      <w:r w:rsidR="00D85006">
        <w:rPr>
          <w:rFonts w:ascii="Tahoma" w:hAnsi="Tahoma" w:cs="Tahoma"/>
          <w:sz w:val="22"/>
          <w:szCs w:val="22"/>
        </w:rPr>
        <w:t xml:space="preserve"> dla Szkoły Podstawowej nr 1 im. Janusza Korczaka we Wronkach</w:t>
      </w:r>
      <w:r w:rsidRPr="00B75032">
        <w:rPr>
          <w:rFonts w:ascii="Tahoma" w:hAnsi="Tahoma" w:cs="Tahoma"/>
          <w:sz w:val="22"/>
          <w:szCs w:val="22"/>
        </w:rPr>
        <w:t xml:space="preserve">, tj. w procedurze wyboru wykonawcy i dalej w związku z realizowaną umową – na podstawie art. 6 ust. 1 lit. b  i c RODO zw. z ustawą z dnia 23 kwietnia 1964 r. Kodeks cywilny oraz innymi aktami prawymi.  </w:t>
      </w:r>
    </w:p>
    <w:p w14:paraId="55121B7D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lastRenderedPageBreak/>
        <w:t>4.</w:t>
      </w:r>
      <w:r w:rsidRPr="00B75032">
        <w:rPr>
          <w:rFonts w:ascii="Tahoma" w:hAnsi="Tahoma" w:cs="Tahoma"/>
          <w:sz w:val="22"/>
          <w:szCs w:val="22"/>
        </w:rPr>
        <w:tab/>
        <w:t xml:space="preserve"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archiwalnymi. </w:t>
      </w:r>
    </w:p>
    <w:p w14:paraId="32B56C7E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5.</w:t>
      </w:r>
      <w:r w:rsidRPr="00B75032">
        <w:rPr>
          <w:rFonts w:ascii="Tahoma" w:hAnsi="Tahoma" w:cs="Tahoma"/>
          <w:sz w:val="22"/>
          <w:szCs w:val="22"/>
        </w:rPr>
        <w:tab/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</w:p>
    <w:p w14:paraId="750FEEB1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6.</w:t>
      </w:r>
      <w:r w:rsidRPr="00B75032">
        <w:rPr>
          <w:rFonts w:ascii="Tahoma" w:hAnsi="Tahoma" w:cs="Tahoma"/>
          <w:sz w:val="22"/>
          <w:szCs w:val="22"/>
        </w:rPr>
        <w:tab/>
        <w:t>W odniesieniu do danych osobowych decyzje nie będą podejmowane w sposób zautomatyzowany, stosownie do art. 22 RODO.</w:t>
      </w:r>
    </w:p>
    <w:p w14:paraId="7F450318" w14:textId="77777777" w:rsidR="00B75032" w:rsidRPr="00B75032" w:rsidRDefault="00B75032" w:rsidP="00B75032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7.</w:t>
      </w:r>
      <w:r w:rsidRPr="00B75032">
        <w:rPr>
          <w:rFonts w:ascii="Tahoma" w:hAnsi="Tahoma" w:cs="Tahoma"/>
          <w:sz w:val="22"/>
          <w:szCs w:val="22"/>
        </w:rPr>
        <w:tab/>
        <w:t>Posiada Pan/Pani prawo:</w:t>
      </w:r>
    </w:p>
    <w:p w14:paraId="1594A73B" w14:textId="77777777" w:rsidR="00B75032" w:rsidRPr="00B75032" w:rsidRDefault="00B75032" w:rsidP="00B75032">
      <w:pPr>
        <w:ind w:left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a.</w:t>
      </w:r>
      <w:r w:rsidRPr="00B75032">
        <w:rPr>
          <w:rFonts w:ascii="Tahoma" w:hAnsi="Tahoma" w:cs="Tahoma"/>
          <w:sz w:val="22"/>
          <w:szCs w:val="22"/>
        </w:rPr>
        <w:tab/>
        <w:t>na podstawie art. 15 RODO prawo dostępu do danych osobowych Pani/Pana dotyczących, w tym prawo do uzyskania kopii danych;</w:t>
      </w:r>
    </w:p>
    <w:p w14:paraId="02E0517D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b.</w:t>
      </w:r>
      <w:r w:rsidRPr="00B75032">
        <w:rPr>
          <w:rFonts w:ascii="Tahoma" w:hAnsi="Tahoma" w:cs="Tahoma"/>
          <w:sz w:val="22"/>
          <w:szCs w:val="22"/>
        </w:rPr>
        <w:tab/>
        <w:t>na podstawie art. 16 RODO prawo do żądania sprostowania / uzupełnienia danych osobowych;</w:t>
      </w:r>
    </w:p>
    <w:p w14:paraId="72A2CDB9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c.</w:t>
      </w:r>
      <w:r w:rsidRPr="00B75032">
        <w:rPr>
          <w:rFonts w:ascii="Tahoma" w:hAnsi="Tahoma" w:cs="Tahoma"/>
          <w:sz w:val="22"/>
          <w:szCs w:val="22"/>
        </w:rPr>
        <w:tab/>
        <w:t xml:space="preserve">prawo do usunięcia danych – przysługuje w ramach przesłanek i na warunkach określonych w art. 17 RODO, </w:t>
      </w:r>
    </w:p>
    <w:p w14:paraId="6ABB1D94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d.</w:t>
      </w:r>
      <w:r w:rsidRPr="00B75032">
        <w:rPr>
          <w:rFonts w:ascii="Tahoma" w:hAnsi="Tahoma" w:cs="Tahoma"/>
          <w:sz w:val="22"/>
          <w:szCs w:val="22"/>
        </w:rPr>
        <w:tab/>
        <w:t>prawo ograniczenia przetwarzania – przysługuje w ramach przesłanek i na warunkach określonych w art. 18 RODO,</w:t>
      </w:r>
    </w:p>
    <w:p w14:paraId="276AB2C6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e.</w:t>
      </w:r>
      <w:r w:rsidRPr="00B75032">
        <w:rPr>
          <w:rFonts w:ascii="Tahoma" w:hAnsi="Tahoma" w:cs="Tahoma"/>
          <w:sz w:val="22"/>
          <w:szCs w:val="22"/>
        </w:rPr>
        <w:tab/>
        <w:t xml:space="preserve">prawo do przenoszenia danych osobowych – przysługuje w ramach przesłanek i na warunkach określonych w art. 20 RODO, </w:t>
      </w:r>
    </w:p>
    <w:p w14:paraId="43592102" w14:textId="77777777" w:rsidR="00B75032" w:rsidRPr="00B75032" w:rsidRDefault="00B75032" w:rsidP="00B750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f.</w:t>
      </w:r>
      <w:r w:rsidRPr="00B75032">
        <w:rPr>
          <w:rFonts w:ascii="Tahoma" w:hAnsi="Tahoma" w:cs="Tahoma"/>
          <w:sz w:val="22"/>
          <w:szCs w:val="22"/>
        </w:rPr>
        <w:tab/>
        <w:t>prawo wniesienia sprzeciwu wobec przetwarzania – przysługuje w ramach przesłanek i na warunkach określonych w art. 21 RODO,</w:t>
      </w:r>
    </w:p>
    <w:p w14:paraId="4D5423B7" w14:textId="77777777" w:rsidR="00B75032" w:rsidRPr="00B75032" w:rsidRDefault="00B75032" w:rsidP="00B75032">
      <w:pPr>
        <w:ind w:left="284"/>
        <w:jc w:val="both"/>
        <w:rPr>
          <w:rFonts w:ascii="Tahoma" w:hAnsi="Tahoma" w:cs="Tahoma"/>
          <w:sz w:val="22"/>
          <w:szCs w:val="22"/>
        </w:rPr>
      </w:pPr>
      <w:r w:rsidRPr="00B75032">
        <w:rPr>
          <w:rFonts w:ascii="Tahoma" w:hAnsi="Tahoma" w:cs="Tahoma"/>
          <w:sz w:val="22"/>
          <w:szCs w:val="22"/>
        </w:rPr>
        <w:t>g.</w:t>
      </w:r>
      <w:r w:rsidRPr="00B75032">
        <w:rPr>
          <w:rFonts w:ascii="Tahoma" w:hAnsi="Tahoma" w:cs="Tahoma"/>
          <w:sz w:val="22"/>
          <w:szCs w:val="22"/>
        </w:rPr>
        <w:tab/>
        <w:t xml:space="preserve">prawo wniesienia skargi do organu nadzorczego (Prezes Urzędu Ochrony Danych Osobowych). </w:t>
      </w:r>
    </w:p>
    <w:p w14:paraId="1100951B" w14:textId="6917265C" w:rsidR="00021D9C" w:rsidRDefault="00021D9C" w:rsidP="00021D9C">
      <w:pPr>
        <w:spacing w:line="360" w:lineRule="auto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3827820C" w14:textId="5EB4CC0B" w:rsidR="007E79DD" w:rsidRDefault="007E79DD" w:rsidP="00021D9C">
      <w:pPr>
        <w:spacing w:line="360" w:lineRule="auto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90498FD" w14:textId="77777777" w:rsidR="007E79DD" w:rsidRPr="00021D9C" w:rsidRDefault="007E79DD" w:rsidP="00021D9C">
      <w:pPr>
        <w:spacing w:line="360" w:lineRule="auto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E64E8C0" w14:textId="77777777" w:rsidR="004B189A" w:rsidRDefault="00021D9C" w:rsidP="00C34A3D">
      <w:pPr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13. Załączniki: </w:t>
      </w:r>
    </w:p>
    <w:p w14:paraId="6041F393" w14:textId="77777777" w:rsidR="00C34A3D" w:rsidRPr="00C34A3D" w:rsidRDefault="00C34A3D" w:rsidP="00C34A3D">
      <w:pPr>
        <w:rPr>
          <w:rFonts w:ascii="Tahoma" w:eastAsia="Calibri" w:hAnsi="Tahoma" w:cs="Tahoma"/>
          <w:b/>
          <w:kern w:val="0"/>
          <w:sz w:val="22"/>
          <w:szCs w:val="22"/>
        </w:rPr>
      </w:pPr>
    </w:p>
    <w:p w14:paraId="5D2A48D5" w14:textId="77777777" w:rsidR="00802553" w:rsidRPr="00082C2F" w:rsidRDefault="00802553" w:rsidP="00C34A3D">
      <w:pPr>
        <w:pStyle w:val="Zawartotabeli"/>
        <w:spacing w:line="100" w:lineRule="atLeast"/>
        <w:ind w:left="709" w:hanging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    </w:t>
      </w:r>
      <w:r w:rsidR="004B189A" w:rsidRPr="00082C2F">
        <w:rPr>
          <w:rFonts w:ascii="Tahoma" w:hAnsi="Tahoma" w:cs="Tahoma"/>
          <w:sz w:val="22"/>
          <w:szCs w:val="22"/>
        </w:rPr>
        <w:t xml:space="preserve"> 1</w:t>
      </w:r>
      <w:r w:rsidR="00426701">
        <w:rPr>
          <w:rFonts w:ascii="Tahoma" w:hAnsi="Tahoma" w:cs="Tahoma"/>
          <w:sz w:val="22"/>
          <w:szCs w:val="22"/>
        </w:rPr>
        <w:t xml:space="preserve"> </w:t>
      </w:r>
      <w:r w:rsidR="004B189A" w:rsidRPr="00082C2F"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26701"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>Załącznik nr 1 - Opis  przedmiotu zamówienia</w:t>
      </w:r>
    </w:p>
    <w:p w14:paraId="3A390BF0" w14:textId="6C6D7C16" w:rsidR="00802553" w:rsidRPr="00082C2F" w:rsidRDefault="00802553" w:rsidP="00802553">
      <w:pPr>
        <w:pStyle w:val="Zawartotabeli"/>
        <w:numPr>
          <w:ilvl w:val="0"/>
          <w:numId w:val="7"/>
        </w:numPr>
        <w:spacing w:line="100" w:lineRule="atLeast"/>
        <w:ind w:left="720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2 </w:t>
      </w:r>
      <w:r w:rsidR="00D85006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Projekt</w:t>
      </w:r>
      <w:r w:rsidR="00D85006">
        <w:rPr>
          <w:rFonts w:ascii="Tahoma" w:hAnsi="Tahoma" w:cs="Tahoma"/>
          <w:sz w:val="22"/>
          <w:szCs w:val="22"/>
        </w:rPr>
        <w:t>owane postanowienia</w:t>
      </w:r>
      <w:r w:rsidRPr="00082C2F">
        <w:rPr>
          <w:rFonts w:ascii="Tahoma" w:hAnsi="Tahoma" w:cs="Tahoma"/>
          <w:sz w:val="22"/>
          <w:szCs w:val="22"/>
        </w:rPr>
        <w:t xml:space="preserve"> umowy</w:t>
      </w:r>
    </w:p>
    <w:p w14:paraId="398BD9FE" w14:textId="77777777" w:rsidR="00802553" w:rsidRPr="00C34A3D" w:rsidRDefault="00802553" w:rsidP="00C34A3D">
      <w:pPr>
        <w:pStyle w:val="Zawartotabeli"/>
        <w:numPr>
          <w:ilvl w:val="0"/>
          <w:numId w:val="7"/>
        </w:numPr>
        <w:spacing w:line="100" w:lineRule="atLeast"/>
        <w:ind w:left="720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3 – </w:t>
      </w:r>
      <w:r w:rsidR="00426701">
        <w:rPr>
          <w:rFonts w:ascii="Tahoma" w:hAnsi="Tahoma" w:cs="Tahoma"/>
          <w:sz w:val="22"/>
          <w:szCs w:val="22"/>
        </w:rPr>
        <w:t>Formularz ofertowy</w:t>
      </w:r>
    </w:p>
    <w:p w14:paraId="65ED701F" w14:textId="7B62626E" w:rsidR="00016D85" w:rsidRPr="00C36DD6" w:rsidRDefault="00AD10E6" w:rsidP="004F248F">
      <w:pPr>
        <w:pStyle w:val="Zawartotabeli"/>
        <w:numPr>
          <w:ilvl w:val="0"/>
          <w:numId w:val="7"/>
        </w:numPr>
        <w:spacing w:line="100" w:lineRule="atLeast"/>
        <w:ind w:left="709"/>
        <w:rPr>
          <w:rFonts w:ascii="Tahoma" w:hAnsi="Tahoma" w:cs="Tahoma"/>
          <w:i/>
        </w:rPr>
      </w:pPr>
      <w:r w:rsidRPr="00C36DD6">
        <w:rPr>
          <w:rFonts w:ascii="Tahoma" w:hAnsi="Tahoma" w:cs="Tahoma"/>
          <w:sz w:val="22"/>
          <w:szCs w:val="22"/>
        </w:rPr>
        <w:t xml:space="preserve">Załącznik nr </w:t>
      </w:r>
      <w:r w:rsidR="00426701" w:rsidRPr="00C36DD6">
        <w:rPr>
          <w:rFonts w:ascii="Tahoma" w:hAnsi="Tahoma" w:cs="Tahoma"/>
          <w:sz w:val="22"/>
          <w:szCs w:val="22"/>
        </w:rPr>
        <w:t>4</w:t>
      </w:r>
      <w:r w:rsidRPr="00C36DD6">
        <w:rPr>
          <w:rFonts w:ascii="Tahoma" w:hAnsi="Tahoma" w:cs="Tahoma"/>
          <w:sz w:val="22"/>
          <w:szCs w:val="22"/>
        </w:rPr>
        <w:t xml:space="preserve"> –</w:t>
      </w:r>
      <w:r w:rsidR="004B189A" w:rsidRPr="00C36DD6">
        <w:rPr>
          <w:rFonts w:ascii="Tahoma" w:hAnsi="Tahoma" w:cs="Tahoma"/>
          <w:sz w:val="22"/>
          <w:szCs w:val="22"/>
        </w:rPr>
        <w:t xml:space="preserve"> </w:t>
      </w:r>
      <w:r w:rsidR="00C36DD6" w:rsidRPr="00C36DD6">
        <w:rPr>
          <w:rFonts w:ascii="Tahoma" w:hAnsi="Tahoma" w:cs="Tahoma"/>
          <w:sz w:val="22"/>
          <w:szCs w:val="22"/>
        </w:rPr>
        <w:t>Formularz rzeczowo - cenowy</w:t>
      </w:r>
    </w:p>
    <w:p w14:paraId="71195BF1" w14:textId="76489550" w:rsidR="004B189A" w:rsidRDefault="00C36DD6" w:rsidP="004F248F">
      <w:pPr>
        <w:pStyle w:val="Zawartotabeli"/>
        <w:numPr>
          <w:ilvl w:val="0"/>
          <w:numId w:val="7"/>
        </w:numPr>
        <w:spacing w:line="100" w:lineRule="atLeast"/>
        <w:ind w:left="709"/>
        <w:rPr>
          <w:i/>
        </w:rPr>
      </w:pPr>
      <w:r>
        <w:rPr>
          <w:rFonts w:ascii="Tahoma" w:hAnsi="Tahoma" w:cs="Tahoma"/>
          <w:sz w:val="22"/>
          <w:szCs w:val="22"/>
        </w:rPr>
        <w:t xml:space="preserve">Załącznik nr 5 - </w:t>
      </w:r>
      <w:r w:rsidRPr="00C36DD6">
        <w:rPr>
          <w:rFonts w:ascii="Tahoma" w:hAnsi="Tahoma" w:cs="Tahoma"/>
          <w:sz w:val="22"/>
          <w:szCs w:val="22"/>
        </w:rPr>
        <w:t>Wykaz elementów składowych</w:t>
      </w:r>
      <w:r w:rsidR="004B189A" w:rsidRPr="00D85006">
        <w:rPr>
          <w:rFonts w:ascii="Tahoma" w:hAnsi="Tahoma" w:cs="Tahoma"/>
          <w:sz w:val="22"/>
          <w:szCs w:val="22"/>
        </w:rPr>
        <w:t xml:space="preserve">                                                    </w:t>
      </w:r>
      <w:r w:rsidR="004B189A">
        <w:rPr>
          <w:sz w:val="22"/>
          <w:szCs w:val="22"/>
        </w:rPr>
        <w:t xml:space="preserve">                </w:t>
      </w:r>
    </w:p>
    <w:p w14:paraId="74E9337E" w14:textId="77777777" w:rsidR="004B189A" w:rsidRDefault="004B189A">
      <w:pPr>
        <w:pStyle w:val="Zawartotabeli"/>
        <w:spacing w:line="100" w:lineRule="atLeast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</w:p>
    <w:p w14:paraId="3A71F091" w14:textId="77777777" w:rsidR="00837F91" w:rsidRDefault="00837F91" w:rsidP="004B6866">
      <w:pPr>
        <w:pStyle w:val="Zawartotabeli"/>
        <w:spacing w:line="100" w:lineRule="atLeast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464D92F3" w14:textId="77777777" w:rsidR="00837F91" w:rsidRDefault="00837F91" w:rsidP="004B6866">
      <w:pPr>
        <w:pStyle w:val="Zawartotabeli"/>
        <w:spacing w:line="100" w:lineRule="atLeast"/>
        <w:jc w:val="both"/>
        <w:rPr>
          <w:noProof/>
        </w:rPr>
      </w:pPr>
    </w:p>
    <w:sectPr w:rsidR="00837F91">
      <w:footerReference w:type="default" r:id="rId10"/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53A4" w14:textId="77777777" w:rsidR="00145BA2" w:rsidRDefault="00145BA2" w:rsidP="00DF4BB9">
      <w:r>
        <w:separator/>
      </w:r>
    </w:p>
  </w:endnote>
  <w:endnote w:type="continuationSeparator" w:id="0">
    <w:p w14:paraId="288D1910" w14:textId="77777777" w:rsidR="00145BA2" w:rsidRDefault="00145BA2" w:rsidP="00D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58A" w14:textId="77777777" w:rsidR="00DF4BB9" w:rsidRDefault="00DF4BB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1F0B1C" w14:textId="77777777" w:rsidR="00DF4BB9" w:rsidRDefault="00DF4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27BB" w14:textId="77777777" w:rsidR="00145BA2" w:rsidRDefault="00145BA2" w:rsidP="00DF4BB9">
      <w:r>
        <w:separator/>
      </w:r>
    </w:p>
  </w:footnote>
  <w:footnote w:type="continuationSeparator" w:id="0">
    <w:p w14:paraId="7B6925B1" w14:textId="77777777" w:rsidR="00145BA2" w:rsidRDefault="00145BA2" w:rsidP="00DF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6AA18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singleLevel"/>
    <w:tmpl w:val="39B643B0"/>
    <w:name w:val="WW8Num6"/>
    <w:lvl w:ilvl="0">
      <w:start w:val="8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bCs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304CA0"/>
    <w:multiLevelType w:val="hybridMultilevel"/>
    <w:tmpl w:val="BD6417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49A172AE"/>
    <w:multiLevelType w:val="multilevel"/>
    <w:tmpl w:val="F7DEAD9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6B893E81"/>
    <w:multiLevelType w:val="hybridMultilevel"/>
    <w:tmpl w:val="7B2A7BDC"/>
    <w:lvl w:ilvl="0" w:tplc="C2305B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29397607">
    <w:abstractNumId w:val="0"/>
  </w:num>
  <w:num w:numId="2" w16cid:durableId="89349640">
    <w:abstractNumId w:val="1"/>
  </w:num>
  <w:num w:numId="3" w16cid:durableId="1523594508">
    <w:abstractNumId w:val="2"/>
  </w:num>
  <w:num w:numId="4" w16cid:durableId="1373655988">
    <w:abstractNumId w:val="3"/>
  </w:num>
  <w:num w:numId="5" w16cid:durableId="943536131">
    <w:abstractNumId w:val="4"/>
  </w:num>
  <w:num w:numId="6" w16cid:durableId="1280063693">
    <w:abstractNumId w:val="5"/>
  </w:num>
  <w:num w:numId="7" w16cid:durableId="1756779641">
    <w:abstractNumId w:val="12"/>
  </w:num>
  <w:num w:numId="8" w16cid:durableId="1091659992">
    <w:abstractNumId w:val="6"/>
  </w:num>
  <w:num w:numId="9" w16cid:durableId="1478717391">
    <w:abstractNumId w:val="8"/>
  </w:num>
  <w:num w:numId="10" w16cid:durableId="1282342998">
    <w:abstractNumId w:val="9"/>
  </w:num>
  <w:num w:numId="11" w16cid:durableId="793408962">
    <w:abstractNumId w:val="7"/>
  </w:num>
  <w:num w:numId="12" w16cid:durableId="2051031308">
    <w:abstractNumId w:val="11"/>
  </w:num>
  <w:num w:numId="13" w16cid:durableId="544365325">
    <w:abstractNumId w:val="10"/>
  </w:num>
  <w:num w:numId="14" w16cid:durableId="1772431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9A"/>
    <w:rsid w:val="000150ED"/>
    <w:rsid w:val="000151BC"/>
    <w:rsid w:val="00016D85"/>
    <w:rsid w:val="000212D3"/>
    <w:rsid w:val="00021D9C"/>
    <w:rsid w:val="000226B3"/>
    <w:rsid w:val="00026A0C"/>
    <w:rsid w:val="00082C2F"/>
    <w:rsid w:val="000A3153"/>
    <w:rsid w:val="000C418A"/>
    <w:rsid w:val="00112A63"/>
    <w:rsid w:val="00124A7E"/>
    <w:rsid w:val="001402CC"/>
    <w:rsid w:val="00145BA2"/>
    <w:rsid w:val="001518CE"/>
    <w:rsid w:val="001C6FAC"/>
    <w:rsid w:val="001E7C93"/>
    <w:rsid w:val="00232BBE"/>
    <w:rsid w:val="00290DD9"/>
    <w:rsid w:val="002B1E1B"/>
    <w:rsid w:val="002B2B67"/>
    <w:rsid w:val="00304A16"/>
    <w:rsid w:val="003C5E8E"/>
    <w:rsid w:val="003E3683"/>
    <w:rsid w:val="003F7B29"/>
    <w:rsid w:val="00421E69"/>
    <w:rsid w:val="00426701"/>
    <w:rsid w:val="004329CA"/>
    <w:rsid w:val="00432AA8"/>
    <w:rsid w:val="004536A2"/>
    <w:rsid w:val="004A3F6A"/>
    <w:rsid w:val="004B189A"/>
    <w:rsid w:val="004B4B72"/>
    <w:rsid w:val="004B6866"/>
    <w:rsid w:val="004B716F"/>
    <w:rsid w:val="004C35BC"/>
    <w:rsid w:val="004F248F"/>
    <w:rsid w:val="0051549E"/>
    <w:rsid w:val="00521587"/>
    <w:rsid w:val="00534026"/>
    <w:rsid w:val="005342E6"/>
    <w:rsid w:val="005550C2"/>
    <w:rsid w:val="005A0BDF"/>
    <w:rsid w:val="005C2D4C"/>
    <w:rsid w:val="005C727F"/>
    <w:rsid w:val="005D6A92"/>
    <w:rsid w:val="00602A45"/>
    <w:rsid w:val="00642F89"/>
    <w:rsid w:val="006A5BF5"/>
    <w:rsid w:val="006B1161"/>
    <w:rsid w:val="00770736"/>
    <w:rsid w:val="007B1845"/>
    <w:rsid w:val="007C1A64"/>
    <w:rsid w:val="007C2A54"/>
    <w:rsid w:val="007E79DD"/>
    <w:rsid w:val="00802553"/>
    <w:rsid w:val="00823F8F"/>
    <w:rsid w:val="00831742"/>
    <w:rsid w:val="00837F91"/>
    <w:rsid w:val="00874659"/>
    <w:rsid w:val="00932987"/>
    <w:rsid w:val="00980EC1"/>
    <w:rsid w:val="00A050FF"/>
    <w:rsid w:val="00A11C4A"/>
    <w:rsid w:val="00A2116D"/>
    <w:rsid w:val="00A25F09"/>
    <w:rsid w:val="00A44025"/>
    <w:rsid w:val="00A66623"/>
    <w:rsid w:val="00A702A0"/>
    <w:rsid w:val="00AB5E12"/>
    <w:rsid w:val="00AD10E6"/>
    <w:rsid w:val="00B15772"/>
    <w:rsid w:val="00B2196C"/>
    <w:rsid w:val="00B50FE7"/>
    <w:rsid w:val="00B553C3"/>
    <w:rsid w:val="00B75032"/>
    <w:rsid w:val="00B77B84"/>
    <w:rsid w:val="00BB5211"/>
    <w:rsid w:val="00C21E89"/>
    <w:rsid w:val="00C34A3D"/>
    <w:rsid w:val="00C36DD6"/>
    <w:rsid w:val="00C6463E"/>
    <w:rsid w:val="00CE2C3A"/>
    <w:rsid w:val="00CE3C34"/>
    <w:rsid w:val="00CE5C43"/>
    <w:rsid w:val="00CF44AB"/>
    <w:rsid w:val="00D01714"/>
    <w:rsid w:val="00D3183B"/>
    <w:rsid w:val="00D85006"/>
    <w:rsid w:val="00D95008"/>
    <w:rsid w:val="00DA2658"/>
    <w:rsid w:val="00DE2FA8"/>
    <w:rsid w:val="00DF4BB9"/>
    <w:rsid w:val="00E660F1"/>
    <w:rsid w:val="00E70408"/>
    <w:rsid w:val="00F3221C"/>
    <w:rsid w:val="00F34048"/>
    <w:rsid w:val="00F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55848"/>
  <w15:chartTrackingRefBased/>
  <w15:docId w15:val="{37AAE95B-B8EA-4209-8F9E-71CF398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  <w:rPr>
      <w:rFonts w:cs="Times New Roman"/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/>
      <w:sz w:val="22"/>
      <w:szCs w:val="22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  <w:rPr>
      <w:bCs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bCs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Cs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qFormat/>
    <w:rPr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DF4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BB9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DF4BB9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1E1B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021D9C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D9C"/>
    <w:rPr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1D9C"/>
    <w:rPr>
      <w:lang w:eastAsia="ar-SA"/>
    </w:rPr>
  </w:style>
  <w:style w:type="character" w:styleId="Odwoanieprzypisudolnego">
    <w:name w:val="footnote reference"/>
    <w:uiPriority w:val="99"/>
    <w:rsid w:val="00021D9C"/>
    <w:rPr>
      <w:vertAlign w:val="superscript"/>
    </w:rPr>
  </w:style>
  <w:style w:type="table" w:styleId="Tabela-Siatka">
    <w:name w:val="Table Grid"/>
    <w:basedOn w:val="Standardowy"/>
    <w:uiPriority w:val="59"/>
    <w:rsid w:val="003E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980EC1"/>
    <w:pPr>
      <w:widowControl w:val="0"/>
      <w:spacing w:after="120"/>
      <w:textAlignment w:val="baseline"/>
    </w:pPr>
    <w:rPr>
      <w:rFonts w:eastAsia="SimSun" w:cs="Mang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po_wron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vIX8c8ij69qA78GJoTQMc1Djk_avZrhcpin5Gu-2rk/edi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D98E-0714-4E60-8C0F-1336DF6E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2078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14520</CharactersWithSpaces>
  <SharedDoc>false</SharedDoc>
  <HLinks>
    <vt:vector size="12" baseType="variant"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https://docs.google.com/document/d/1DvIX8c8ij69qA78GJoTQMc1Djk_avZrhcpin5Gu-2rk/edit?usp=sharing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https://platformazakupowa.pl/pn/sapo_wronki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22</cp:revision>
  <cp:lastPrinted>2021-12-31T12:19:00Z</cp:lastPrinted>
  <dcterms:created xsi:type="dcterms:W3CDTF">2021-12-31T11:59:00Z</dcterms:created>
  <dcterms:modified xsi:type="dcterms:W3CDTF">2022-07-06T07:58:00Z</dcterms:modified>
</cp:coreProperties>
</file>