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A3" w:rsidRDefault="00561AA3" w:rsidP="00F776F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DZ.271.35.2023</w:t>
      </w:r>
    </w:p>
    <w:p w:rsidR="00300450" w:rsidRDefault="00300450" w:rsidP="00F776F3">
      <w:pPr>
        <w:rPr>
          <w:rFonts w:asciiTheme="minorHAnsi" w:hAnsiTheme="minorHAnsi"/>
          <w:b/>
          <w:sz w:val="24"/>
          <w:szCs w:val="24"/>
        </w:rPr>
      </w:pPr>
    </w:p>
    <w:p w:rsidR="00F776F3" w:rsidRPr="00A02BCD" w:rsidRDefault="00F776F3" w:rsidP="00F776F3">
      <w:pPr>
        <w:rPr>
          <w:rFonts w:asciiTheme="minorHAnsi" w:hAnsiTheme="minorHAnsi"/>
          <w:b/>
          <w:sz w:val="24"/>
          <w:szCs w:val="24"/>
        </w:rPr>
      </w:pPr>
      <w:r w:rsidRPr="00A02BCD">
        <w:rPr>
          <w:rFonts w:asciiTheme="minorHAnsi" w:hAnsiTheme="minorHAnsi"/>
          <w:b/>
          <w:sz w:val="24"/>
          <w:szCs w:val="24"/>
        </w:rPr>
        <w:t>Modyfikacja SWZ (2) dot. pkt. 14 SWZ</w:t>
      </w:r>
    </w:p>
    <w:p w:rsidR="00F776F3" w:rsidRPr="00A02BCD" w:rsidRDefault="00F776F3" w:rsidP="00F776F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4"/>
          <w:szCs w:val="24"/>
        </w:rPr>
      </w:pPr>
    </w:p>
    <w:p w:rsidR="00F776F3" w:rsidRPr="00F776F3" w:rsidRDefault="00F776F3" w:rsidP="00F776F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4"/>
          <w:szCs w:val="24"/>
        </w:rPr>
      </w:pPr>
      <w:r w:rsidRPr="00F776F3">
        <w:rPr>
          <w:rFonts w:ascii="Calibri" w:hAnsi="Calibri" w:cs="Calibri"/>
          <w:b/>
          <w:sz w:val="24"/>
          <w:szCs w:val="24"/>
        </w:rPr>
        <w:t>14. Przedmiotowe środki dowodowe</w:t>
      </w:r>
      <w:r w:rsidRPr="00A02BCD">
        <w:rPr>
          <w:rFonts w:ascii="Calibri" w:hAnsi="Calibri" w:cs="Calibri"/>
          <w:b/>
          <w:sz w:val="24"/>
          <w:szCs w:val="24"/>
        </w:rPr>
        <w:t xml:space="preserve"> </w:t>
      </w:r>
    </w:p>
    <w:p w:rsidR="00F776F3" w:rsidRDefault="00F776F3" w:rsidP="00F776F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  <w:r w:rsidRPr="00F776F3">
        <w:rPr>
          <w:rFonts w:ascii="Calibri" w:hAnsi="Calibri" w:cs="Calibri"/>
          <w:sz w:val="24"/>
          <w:szCs w:val="24"/>
        </w:rPr>
        <w:t>Zamawiający wymaga złożenia przedmiotowych środków dowodowych.</w:t>
      </w:r>
    </w:p>
    <w:p w:rsidR="0007576B" w:rsidRPr="0007576B" w:rsidRDefault="0007576B" w:rsidP="00F776F3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4"/>
          <w:szCs w:val="24"/>
        </w:rPr>
      </w:pPr>
      <w:r w:rsidRPr="0007576B">
        <w:rPr>
          <w:rFonts w:asciiTheme="minorHAnsi" w:hAnsiTheme="minorHAnsi"/>
          <w:bCs/>
          <w:sz w:val="24"/>
          <w:szCs w:val="24"/>
        </w:rPr>
        <w:t xml:space="preserve">Zamawiający nie </w:t>
      </w:r>
      <w:r>
        <w:rPr>
          <w:rFonts w:asciiTheme="minorHAnsi" w:hAnsiTheme="minorHAnsi"/>
          <w:bCs/>
          <w:sz w:val="24"/>
          <w:szCs w:val="24"/>
        </w:rPr>
        <w:t>przewiduje uzupełnienia</w:t>
      </w:r>
      <w:r w:rsidRPr="0007576B">
        <w:rPr>
          <w:rFonts w:asciiTheme="minorHAnsi" w:hAnsiTheme="minorHAnsi"/>
          <w:bCs/>
          <w:sz w:val="24"/>
          <w:szCs w:val="24"/>
        </w:rPr>
        <w:t xml:space="preserve"> przedmiotowych środków dowodowych.</w:t>
      </w:r>
    </w:p>
    <w:p w:rsidR="00F776F3" w:rsidRPr="00A02BCD" w:rsidRDefault="00F776F3"/>
    <w:tbl>
      <w:tblPr>
        <w:tblW w:w="9220" w:type="dxa"/>
        <w:jc w:val="center"/>
        <w:tblInd w:w="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0"/>
      </w:tblGrid>
      <w:tr w:rsidR="00F71E00" w:rsidRPr="00A02BCD" w:rsidTr="00F71E00">
        <w:trPr>
          <w:trHeight w:hRule="exact" w:val="4891"/>
          <w:jc w:val="center"/>
        </w:trPr>
        <w:tc>
          <w:tcPr>
            <w:tcW w:w="9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E00" w:rsidRPr="009F6F43" w:rsidRDefault="00F71E00" w:rsidP="009F6F4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F6F43">
              <w:rPr>
                <w:rFonts w:asciiTheme="minorHAnsi" w:hAnsiTheme="minorHAnsi" w:cs="Arial"/>
                <w:b/>
                <w:sz w:val="24"/>
                <w:szCs w:val="24"/>
              </w:rPr>
              <w:t xml:space="preserve">Pakiet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nr </w:t>
            </w:r>
            <w:r w:rsidRPr="009F6F43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</w:p>
          <w:p w:rsidR="00F71E00" w:rsidRPr="009F6F43" w:rsidRDefault="00F71E00" w:rsidP="009F6F43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9F6F43">
              <w:rPr>
                <w:rFonts w:asciiTheme="minorHAnsi" w:hAnsiTheme="minorHAnsi" w:cs="Tahoma"/>
                <w:sz w:val="24"/>
                <w:szCs w:val="24"/>
              </w:rPr>
              <w:t xml:space="preserve">Oświadczenie producenta potwierdzające możliwość przeprowadzenia dezynfekcji </w:t>
            </w:r>
            <w:r w:rsidR="00E83363">
              <w:rPr>
                <w:rFonts w:asciiTheme="minorHAnsi" w:hAnsiTheme="minorHAnsi" w:cs="Tahoma"/>
                <w:sz w:val="24"/>
                <w:szCs w:val="24"/>
              </w:rPr>
              <w:t xml:space="preserve">                         </w:t>
            </w:r>
            <w:r w:rsidRPr="009F6F43">
              <w:rPr>
                <w:rFonts w:asciiTheme="minorHAnsi" w:hAnsiTheme="minorHAnsi" w:cs="Tahoma"/>
                <w:sz w:val="24"/>
                <w:szCs w:val="24"/>
              </w:rPr>
              <w:t xml:space="preserve">w temperaturze powyżej 70 °C - 90°C oraz sterylizacji w temperaturze w temperaturze 90°C - 134°C. </w:t>
            </w:r>
          </w:p>
          <w:p w:rsidR="00F71E00" w:rsidRDefault="00F71E00" w:rsidP="009F6F43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9F6F43">
              <w:rPr>
                <w:rFonts w:asciiTheme="minorHAnsi" w:hAnsiTheme="minorHAnsi" w:cs="Tahoma"/>
                <w:sz w:val="24"/>
                <w:szCs w:val="24"/>
              </w:rPr>
              <w:t xml:space="preserve">Wykonawca zobowiązany jest do podania </w:t>
            </w:r>
            <w:r w:rsidR="002B10C7">
              <w:rPr>
                <w:rFonts w:asciiTheme="minorHAnsi" w:hAnsiTheme="minorHAnsi" w:cs="Tahoma"/>
                <w:sz w:val="24"/>
                <w:szCs w:val="24"/>
              </w:rPr>
              <w:t>raportów z test</w:t>
            </w:r>
            <w:r w:rsidR="00DD0F00">
              <w:rPr>
                <w:rFonts w:asciiTheme="minorHAnsi" w:hAnsiTheme="minorHAnsi" w:cs="Tahoma"/>
                <w:sz w:val="24"/>
                <w:szCs w:val="24"/>
              </w:rPr>
              <w:t>u</w:t>
            </w:r>
            <w:bookmarkStart w:id="0" w:name="_GoBack"/>
            <w:bookmarkEnd w:id="0"/>
            <w:r w:rsidRPr="009F6F43">
              <w:rPr>
                <w:rFonts w:asciiTheme="minorHAnsi" w:hAnsiTheme="minorHAnsi" w:cs="Tahoma"/>
                <w:sz w:val="24"/>
                <w:szCs w:val="24"/>
              </w:rPr>
              <w:t xml:space="preserve"> właściwości ergonomicznych oraz testu odporności na zginanie wg EN ISO 20344 </w:t>
            </w:r>
            <w:r w:rsidR="00046797">
              <w:rPr>
                <w:rFonts w:asciiTheme="minorHAnsi" w:hAnsiTheme="minorHAnsi" w:cs="Tahoma"/>
                <w:sz w:val="24"/>
                <w:szCs w:val="24"/>
              </w:rPr>
              <w:t xml:space="preserve">lub </w:t>
            </w:r>
            <w:r w:rsidR="005118B5">
              <w:rPr>
                <w:rFonts w:asciiTheme="minorHAnsi" w:hAnsiTheme="minorHAnsi" w:cs="Tahoma"/>
                <w:sz w:val="24"/>
                <w:szCs w:val="24"/>
              </w:rPr>
              <w:t>test</w:t>
            </w:r>
            <w:r w:rsidR="005A4852">
              <w:rPr>
                <w:rFonts w:asciiTheme="minorHAnsi" w:hAnsiTheme="minorHAnsi" w:cs="Tahoma"/>
                <w:sz w:val="24"/>
                <w:szCs w:val="24"/>
              </w:rPr>
              <w:t>ów</w:t>
            </w:r>
            <w:r w:rsidR="005118B5">
              <w:rPr>
                <w:rFonts w:asciiTheme="minorHAnsi" w:hAnsiTheme="minorHAnsi" w:cs="Tahoma"/>
                <w:sz w:val="24"/>
                <w:szCs w:val="24"/>
              </w:rPr>
              <w:t xml:space="preserve"> równoważn</w:t>
            </w:r>
            <w:r w:rsidR="005A4852">
              <w:rPr>
                <w:rFonts w:asciiTheme="minorHAnsi" w:hAnsiTheme="minorHAnsi" w:cs="Tahoma"/>
                <w:sz w:val="24"/>
                <w:szCs w:val="24"/>
              </w:rPr>
              <w:t>ych</w:t>
            </w:r>
            <w:r w:rsidRPr="009F6F43">
              <w:rPr>
                <w:rFonts w:asciiTheme="minorHAnsi" w:hAnsiTheme="minorHAnsi" w:cs="Tahoma"/>
                <w:sz w:val="24"/>
                <w:szCs w:val="24"/>
              </w:rPr>
              <w:t xml:space="preserve"> oraz przedłoży dokumenty poświadczające, że badania zostały wykonane w niezależnym i akredytowanym Laboratorium. </w:t>
            </w:r>
          </w:p>
          <w:p w:rsidR="00F71E00" w:rsidRPr="00121BB8" w:rsidRDefault="00F71E00" w:rsidP="00121BB8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F6F43">
              <w:rPr>
                <w:rFonts w:asciiTheme="minorHAnsi" w:hAnsiTheme="minorHAnsi"/>
                <w:sz w:val="24"/>
                <w:szCs w:val="24"/>
                <w:lang w:eastAsia="en-US"/>
              </w:rPr>
              <w:t>- zgodnie z załącznikiem nr 3 do SWZ</w:t>
            </w:r>
          </w:p>
          <w:p w:rsidR="00F71E00" w:rsidRPr="009F6F43" w:rsidRDefault="00F71E00" w:rsidP="00121BB8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9F6F43">
              <w:rPr>
                <w:rFonts w:asciiTheme="minorHAnsi" w:hAnsiTheme="minorHAnsi" w:cs="Tahoma"/>
                <w:sz w:val="24"/>
                <w:szCs w:val="24"/>
              </w:rPr>
              <w:t>Wykonawca zobowiązany jest do podania informacji na dokumencie, którego pakietu i pozycji dotyczy.</w:t>
            </w:r>
          </w:p>
          <w:p w:rsidR="00F71E00" w:rsidRPr="009F6F43" w:rsidRDefault="00F71E00" w:rsidP="009F6F4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71E00" w:rsidRPr="00A02BCD" w:rsidTr="00F71E00">
        <w:trPr>
          <w:trHeight w:hRule="exact" w:val="690"/>
          <w:jc w:val="center"/>
        </w:trPr>
        <w:tc>
          <w:tcPr>
            <w:tcW w:w="9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E00" w:rsidRPr="009F6F43" w:rsidRDefault="00F71E00" w:rsidP="009F6F43">
            <w:pPr>
              <w:tabs>
                <w:tab w:val="center" w:pos="4536"/>
                <w:tab w:val="right" w:pos="9072"/>
              </w:tabs>
              <w:spacing w:line="360" w:lineRule="auto"/>
              <w:ind w:left="2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1332E">
              <w:rPr>
                <w:rFonts w:asciiTheme="minorHAnsi" w:hAnsiTheme="minorHAnsi"/>
                <w:b/>
                <w:sz w:val="24"/>
                <w:szCs w:val="24"/>
              </w:rPr>
              <w:t>Pakiet nr 2</w:t>
            </w:r>
            <w:r w:rsidRPr="009F6F43">
              <w:rPr>
                <w:rFonts w:asciiTheme="minorHAnsi" w:hAnsiTheme="minorHAnsi"/>
                <w:sz w:val="24"/>
                <w:szCs w:val="24"/>
              </w:rPr>
              <w:t xml:space="preserve"> - </w:t>
            </w:r>
            <w:r>
              <w:rPr>
                <w:rFonts w:asciiTheme="minorHAnsi" w:hAnsiTheme="minorHAnsi"/>
                <w:sz w:val="24"/>
                <w:szCs w:val="24"/>
              </w:rPr>
              <w:t>n</w:t>
            </w:r>
            <w:r w:rsidRPr="009F6F43">
              <w:rPr>
                <w:rFonts w:asciiTheme="minorHAnsi" w:hAnsiTheme="minorHAnsi"/>
                <w:sz w:val="24"/>
                <w:szCs w:val="24"/>
              </w:rPr>
              <w:t>ie dotyczy</w:t>
            </w:r>
          </w:p>
        </w:tc>
      </w:tr>
      <w:tr w:rsidR="00F71E00" w:rsidRPr="00A02BCD" w:rsidTr="00F71E00">
        <w:trPr>
          <w:trHeight w:hRule="exact" w:val="3625"/>
          <w:jc w:val="center"/>
        </w:trPr>
        <w:tc>
          <w:tcPr>
            <w:tcW w:w="9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E00" w:rsidRPr="009F6F43" w:rsidRDefault="00F71E00" w:rsidP="009F6F43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F6F43">
              <w:rPr>
                <w:rFonts w:asciiTheme="minorHAnsi" w:hAnsiTheme="minorHAnsi"/>
                <w:b/>
                <w:sz w:val="24"/>
                <w:szCs w:val="24"/>
              </w:rPr>
              <w:t>Pakiet nr 3</w:t>
            </w:r>
          </w:p>
          <w:p w:rsidR="00F71E00" w:rsidRPr="009F6F43" w:rsidRDefault="00F71E00" w:rsidP="009F6F43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F6F43">
              <w:rPr>
                <w:rFonts w:asciiTheme="minorHAnsi" w:hAnsiTheme="minorHAnsi"/>
                <w:sz w:val="24"/>
                <w:szCs w:val="24"/>
              </w:rPr>
              <w:t>Certyfikat CE kategoria I lub dokument równoważny, buty zgodne z Normą PN-EN ISO 20347:2012 lub równoważną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F71E00" w:rsidRPr="009F6F43" w:rsidRDefault="00F71E00" w:rsidP="009F6F43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F6F43">
              <w:rPr>
                <w:rFonts w:asciiTheme="minorHAnsi" w:hAnsiTheme="minorHAnsi"/>
                <w:sz w:val="24"/>
                <w:szCs w:val="24"/>
                <w:lang w:eastAsia="en-US"/>
              </w:rPr>
              <w:t>Certyfikat EN ISO 20347:2012-A,E,SRC lub dokument równoważny</w:t>
            </w:r>
          </w:p>
          <w:p w:rsidR="00F71E00" w:rsidRDefault="00F71E00" w:rsidP="009F6F43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9F6F43">
              <w:rPr>
                <w:rFonts w:asciiTheme="minorHAnsi" w:hAnsiTheme="minorHAnsi" w:cs="Tahoma"/>
                <w:sz w:val="24"/>
                <w:szCs w:val="24"/>
              </w:rPr>
              <w:t xml:space="preserve">Instrukcje używania. </w:t>
            </w:r>
          </w:p>
          <w:p w:rsidR="00F71E00" w:rsidRPr="00121BB8" w:rsidRDefault="00F71E00" w:rsidP="009F6F43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F6F43">
              <w:rPr>
                <w:rFonts w:asciiTheme="minorHAnsi" w:hAnsiTheme="minorHAnsi"/>
                <w:sz w:val="24"/>
                <w:szCs w:val="24"/>
                <w:lang w:eastAsia="en-US"/>
              </w:rPr>
              <w:t>- zgodnie z załącznikiem nr 3 do SWZ</w:t>
            </w:r>
          </w:p>
          <w:p w:rsidR="00F71E00" w:rsidRPr="009F6F43" w:rsidRDefault="00F71E00" w:rsidP="009F6F43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F6F43">
              <w:rPr>
                <w:rFonts w:asciiTheme="minorHAnsi" w:hAnsiTheme="minorHAnsi" w:cs="Tahoma"/>
                <w:sz w:val="24"/>
                <w:szCs w:val="24"/>
              </w:rPr>
              <w:t>Wykonawca zobowiązany jest do podania informacji na dokumencie, którego pakietu i pozycji dotyczy.</w:t>
            </w:r>
          </w:p>
        </w:tc>
      </w:tr>
      <w:tr w:rsidR="00F71E00" w:rsidRPr="00A02BCD" w:rsidTr="002D1E07">
        <w:trPr>
          <w:trHeight w:hRule="exact" w:val="4268"/>
          <w:jc w:val="center"/>
        </w:trPr>
        <w:tc>
          <w:tcPr>
            <w:tcW w:w="9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E00" w:rsidRPr="009F6F43" w:rsidRDefault="00F71E00" w:rsidP="009F6F43">
            <w:pPr>
              <w:tabs>
                <w:tab w:val="center" w:pos="4536"/>
                <w:tab w:val="right" w:pos="9072"/>
              </w:tabs>
              <w:spacing w:line="360" w:lineRule="auto"/>
              <w:ind w:left="2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F6F43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Pakiet nr 4</w:t>
            </w:r>
          </w:p>
          <w:p w:rsidR="00F71E00" w:rsidRPr="009F6F43" w:rsidRDefault="00767134" w:rsidP="009F6F43">
            <w:pPr>
              <w:tabs>
                <w:tab w:val="center" w:pos="4536"/>
                <w:tab w:val="right" w:pos="9072"/>
              </w:tabs>
              <w:spacing w:line="360" w:lineRule="auto"/>
              <w:ind w:left="23"/>
              <w:jc w:val="both"/>
              <w:rPr>
                <w:rFonts w:asciiTheme="minorHAnsi" w:eastAsia="Liberation Serif" w:hAnsiTheme="minorHAnsi"/>
                <w:color w:val="000000"/>
                <w:kern w:val="2"/>
                <w:sz w:val="24"/>
                <w:szCs w:val="24"/>
                <w:lang w:eastAsia="en-US" w:bidi="hi-IN"/>
              </w:rPr>
            </w:pPr>
            <w:r>
              <w:rPr>
                <w:rFonts w:asciiTheme="minorHAnsi" w:eastAsia="Liberation Serif" w:hAnsiTheme="minorHAnsi"/>
                <w:color w:val="000000"/>
                <w:kern w:val="2"/>
                <w:sz w:val="24"/>
                <w:szCs w:val="24"/>
                <w:lang w:eastAsia="en-US" w:bidi="hi-IN"/>
              </w:rPr>
              <w:t>C</w:t>
            </w:r>
            <w:r w:rsidR="00F71E00" w:rsidRPr="009F6F43">
              <w:rPr>
                <w:rFonts w:asciiTheme="minorHAnsi" w:eastAsia="Liberation Serif" w:hAnsiTheme="minorHAnsi"/>
                <w:color w:val="000000"/>
                <w:kern w:val="2"/>
                <w:sz w:val="24"/>
                <w:szCs w:val="24"/>
                <w:lang w:eastAsia="en-US" w:bidi="hi-IN"/>
              </w:rPr>
              <w:t xml:space="preserve">ertyfikat </w:t>
            </w:r>
            <w:proofErr w:type="spellStart"/>
            <w:r w:rsidR="00F71E00" w:rsidRPr="009F6F43">
              <w:rPr>
                <w:rFonts w:asciiTheme="minorHAnsi" w:eastAsia="Liberation Serif" w:hAnsiTheme="minorHAnsi"/>
                <w:color w:val="000000"/>
                <w:kern w:val="2"/>
                <w:sz w:val="24"/>
                <w:szCs w:val="24"/>
                <w:lang w:eastAsia="en-US" w:bidi="hi-IN"/>
              </w:rPr>
              <w:t>Oeko</w:t>
            </w:r>
            <w:proofErr w:type="spellEnd"/>
            <w:r w:rsidR="00F71E00" w:rsidRPr="009F6F43">
              <w:rPr>
                <w:rFonts w:asciiTheme="minorHAnsi" w:eastAsia="Liberation Serif" w:hAnsiTheme="minorHAnsi"/>
                <w:color w:val="000000"/>
                <w:kern w:val="2"/>
                <w:sz w:val="24"/>
                <w:szCs w:val="24"/>
                <w:lang w:eastAsia="en-US" w:bidi="hi-IN"/>
              </w:rPr>
              <w:t xml:space="preserve"> – Tex Standard 100 lub równoważny dla zaoferowanego wyrobu,</w:t>
            </w:r>
          </w:p>
          <w:p w:rsidR="00F71E00" w:rsidRPr="009F6F43" w:rsidRDefault="00767134" w:rsidP="009F6F43">
            <w:pPr>
              <w:tabs>
                <w:tab w:val="center" w:pos="4536"/>
                <w:tab w:val="right" w:pos="9072"/>
              </w:tabs>
              <w:spacing w:line="360" w:lineRule="auto"/>
              <w:ind w:left="23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="00F71E00" w:rsidRPr="009F6F43">
              <w:rPr>
                <w:rFonts w:asciiTheme="minorHAnsi" w:hAnsiTheme="minorHAnsi"/>
                <w:sz w:val="24"/>
                <w:szCs w:val="24"/>
              </w:rPr>
              <w:t xml:space="preserve">ktualny certyfikat potwierdzający zgodność </w:t>
            </w:r>
            <w:r w:rsidR="00F71E00">
              <w:rPr>
                <w:rFonts w:asciiTheme="minorHAnsi" w:hAnsiTheme="minorHAnsi"/>
                <w:sz w:val="24"/>
                <w:szCs w:val="24"/>
              </w:rPr>
              <w:t>tkaniny</w:t>
            </w:r>
            <w:r w:rsidR="00F71E00" w:rsidRPr="009F6F43">
              <w:rPr>
                <w:rFonts w:asciiTheme="minorHAnsi" w:hAnsiTheme="minorHAnsi"/>
                <w:sz w:val="24"/>
                <w:szCs w:val="24"/>
              </w:rPr>
              <w:t xml:space="preserve"> z normą CEN/TS 14237 lub równoważne dokumenty</w:t>
            </w:r>
          </w:p>
          <w:p w:rsidR="00F71E00" w:rsidRDefault="00F71E00" w:rsidP="009F6F43">
            <w:pPr>
              <w:tabs>
                <w:tab w:val="center" w:pos="4536"/>
                <w:tab w:val="right" w:pos="9072"/>
              </w:tabs>
              <w:spacing w:line="360" w:lineRule="auto"/>
              <w:ind w:left="23"/>
              <w:jc w:val="both"/>
              <w:rPr>
                <w:rFonts w:asciiTheme="minorHAnsi" w:eastAsia="Liberation Serif" w:hAnsiTheme="minorHAnsi"/>
                <w:kern w:val="2"/>
                <w:sz w:val="24"/>
                <w:szCs w:val="24"/>
                <w:lang w:eastAsia="en-US" w:bidi="hi-IN"/>
              </w:rPr>
            </w:pPr>
            <w:r w:rsidRPr="00B12826">
              <w:rPr>
                <w:rFonts w:asciiTheme="minorHAnsi" w:eastAsia="Liberation Serif" w:hAnsiTheme="minorHAnsi"/>
                <w:kern w:val="2"/>
                <w:sz w:val="24"/>
                <w:szCs w:val="24"/>
                <w:lang w:eastAsia="en-US" w:bidi="hi-IN"/>
              </w:rPr>
              <w:t>Karta techniczna tkaniny potwierdzająca jej skład i gramaturę</w:t>
            </w:r>
          </w:p>
          <w:p w:rsidR="003010CD" w:rsidRPr="00B12826" w:rsidRDefault="00767134" w:rsidP="009F6F43">
            <w:pPr>
              <w:tabs>
                <w:tab w:val="center" w:pos="4536"/>
                <w:tab w:val="right" w:pos="9072"/>
              </w:tabs>
              <w:spacing w:line="360" w:lineRule="auto"/>
              <w:ind w:left="23"/>
              <w:jc w:val="both"/>
              <w:rPr>
                <w:rFonts w:asciiTheme="minorHAnsi" w:eastAsia="Liberation Serif" w:hAnsiTheme="minorHAnsi"/>
                <w:kern w:val="2"/>
                <w:sz w:val="24"/>
                <w:szCs w:val="24"/>
                <w:lang w:eastAsia="en-US" w:bidi="hi-IN"/>
              </w:rPr>
            </w:pPr>
            <w:r w:rsidRPr="00F93F04">
              <w:rPr>
                <w:rFonts w:ascii="Verdana" w:eastAsia="Liberation Serif" w:hAnsi="Verdana"/>
                <w:color w:val="000000"/>
                <w:kern w:val="1"/>
                <w:sz w:val="20"/>
                <w:szCs w:val="20"/>
                <w:lang w:eastAsia="en-US" w:bidi="hi-IN"/>
              </w:rPr>
              <w:t>K</w:t>
            </w:r>
            <w:r w:rsidR="003010CD" w:rsidRPr="00F93F04">
              <w:rPr>
                <w:rFonts w:ascii="Verdana" w:eastAsia="Liberation Serif" w:hAnsi="Verdana"/>
                <w:color w:val="000000"/>
                <w:kern w:val="1"/>
                <w:sz w:val="20"/>
                <w:szCs w:val="20"/>
                <w:lang w:eastAsia="en-US" w:bidi="hi-IN"/>
              </w:rPr>
              <w:t>arta techniczna tkaniny potwierdzająca jej skład i gramaturę oraz instrukcja prania i użytkowania</w:t>
            </w:r>
          </w:p>
          <w:p w:rsidR="00F71E00" w:rsidRPr="00121BB8" w:rsidRDefault="00F71E00" w:rsidP="00B12826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F6F43">
              <w:rPr>
                <w:rFonts w:asciiTheme="minorHAnsi" w:hAnsiTheme="minorHAnsi"/>
                <w:sz w:val="24"/>
                <w:szCs w:val="24"/>
                <w:lang w:eastAsia="en-US"/>
              </w:rPr>
              <w:t>- zgodnie z załącznikiem nr 3 do SWZ</w:t>
            </w:r>
          </w:p>
          <w:p w:rsidR="00F71E00" w:rsidRPr="009F6F43" w:rsidRDefault="00F71E00" w:rsidP="00B12826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9F6F43">
              <w:rPr>
                <w:rFonts w:asciiTheme="minorHAnsi" w:hAnsiTheme="minorHAnsi" w:cs="Tahoma"/>
                <w:sz w:val="24"/>
                <w:szCs w:val="24"/>
              </w:rPr>
              <w:t>Wykonawca zobowiązany jest do podania informacji na dokumencie, którego pakietu i pozycji dotyczy.</w:t>
            </w:r>
          </w:p>
          <w:p w:rsidR="00F71E00" w:rsidRPr="009F6F43" w:rsidRDefault="00F71E00" w:rsidP="009F6F43">
            <w:pPr>
              <w:tabs>
                <w:tab w:val="center" w:pos="4536"/>
                <w:tab w:val="right" w:pos="9072"/>
              </w:tabs>
              <w:spacing w:line="360" w:lineRule="auto"/>
              <w:ind w:left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71E00" w:rsidRPr="00A02BCD" w:rsidTr="00F71E00">
        <w:trPr>
          <w:trHeight w:hRule="exact" w:val="3815"/>
          <w:jc w:val="center"/>
        </w:trPr>
        <w:tc>
          <w:tcPr>
            <w:tcW w:w="9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E00" w:rsidRPr="00701D72" w:rsidRDefault="00F71E00" w:rsidP="009F6F43">
            <w:pPr>
              <w:pStyle w:val="Akapitzlist"/>
              <w:spacing w:after="0" w:line="360" w:lineRule="auto"/>
              <w:ind w:left="0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701D72">
              <w:rPr>
                <w:rFonts w:asciiTheme="minorHAnsi" w:hAnsiTheme="minorHAnsi" w:cs="Tahoma"/>
                <w:b/>
                <w:sz w:val="24"/>
                <w:szCs w:val="24"/>
              </w:rPr>
              <w:t>Pakiet nr 5</w:t>
            </w:r>
          </w:p>
          <w:p w:rsidR="00F71E00" w:rsidRPr="009F6F43" w:rsidRDefault="00251AF9" w:rsidP="009F6F43">
            <w:pPr>
              <w:pStyle w:val="Akapitzlist"/>
              <w:spacing w:after="0" w:line="360" w:lineRule="auto"/>
              <w:ind w:left="0"/>
              <w:rPr>
                <w:rFonts w:asciiTheme="minorHAnsi" w:eastAsia="Liberation Serif" w:hAnsiTheme="minorHAnsi"/>
                <w:color w:val="000000"/>
                <w:kern w:val="2"/>
                <w:sz w:val="24"/>
                <w:szCs w:val="24"/>
                <w:lang w:eastAsia="en-US" w:bidi="hi-IN"/>
              </w:rPr>
            </w:pPr>
            <w:r>
              <w:rPr>
                <w:rFonts w:asciiTheme="minorHAnsi" w:eastAsia="Liberation Serif" w:hAnsiTheme="minorHAnsi"/>
                <w:color w:val="000000"/>
                <w:kern w:val="2"/>
                <w:sz w:val="24"/>
                <w:szCs w:val="24"/>
                <w:lang w:eastAsia="en-US" w:bidi="hi-IN"/>
              </w:rPr>
              <w:t>C</w:t>
            </w:r>
            <w:r w:rsidR="00F71E00" w:rsidRPr="009F6F43">
              <w:rPr>
                <w:rFonts w:asciiTheme="minorHAnsi" w:eastAsia="Liberation Serif" w:hAnsiTheme="minorHAnsi"/>
                <w:color w:val="000000"/>
                <w:kern w:val="2"/>
                <w:sz w:val="24"/>
                <w:szCs w:val="24"/>
                <w:lang w:eastAsia="en-US" w:bidi="hi-IN"/>
              </w:rPr>
              <w:t xml:space="preserve">ertyfikat </w:t>
            </w:r>
            <w:proofErr w:type="spellStart"/>
            <w:r w:rsidR="00F71E00" w:rsidRPr="009F6F43">
              <w:rPr>
                <w:rFonts w:asciiTheme="minorHAnsi" w:eastAsia="Liberation Serif" w:hAnsiTheme="minorHAnsi"/>
                <w:color w:val="000000"/>
                <w:kern w:val="2"/>
                <w:sz w:val="24"/>
                <w:szCs w:val="24"/>
                <w:lang w:eastAsia="en-US" w:bidi="hi-IN"/>
              </w:rPr>
              <w:t>Oeko</w:t>
            </w:r>
            <w:proofErr w:type="spellEnd"/>
            <w:r w:rsidR="00F71E00" w:rsidRPr="009F6F43">
              <w:rPr>
                <w:rFonts w:asciiTheme="minorHAnsi" w:eastAsia="Liberation Serif" w:hAnsiTheme="minorHAnsi"/>
                <w:color w:val="000000"/>
                <w:kern w:val="2"/>
                <w:sz w:val="24"/>
                <w:szCs w:val="24"/>
                <w:lang w:eastAsia="en-US" w:bidi="hi-IN"/>
              </w:rPr>
              <w:t xml:space="preserve"> – Tex Standard 100 lub równoważny dla zaoferowanego wyrobu</w:t>
            </w:r>
          </w:p>
          <w:p w:rsidR="00F71E00" w:rsidRPr="009F6F43" w:rsidRDefault="00251AF9" w:rsidP="00EE69B6">
            <w:pPr>
              <w:widowControl w:val="0"/>
              <w:suppressLineNumbers/>
              <w:suppressAutoHyphens/>
              <w:snapToGrid w:val="0"/>
              <w:spacing w:line="360" w:lineRule="auto"/>
              <w:rPr>
                <w:rFonts w:asciiTheme="minorHAnsi" w:eastAsia="Liberation Serif" w:hAnsiTheme="minorHAnsi"/>
                <w:color w:val="000000"/>
                <w:kern w:val="2"/>
                <w:sz w:val="24"/>
                <w:szCs w:val="24"/>
                <w:lang w:eastAsia="en-US" w:bidi="hi-IN"/>
              </w:rPr>
            </w:pPr>
            <w:r>
              <w:rPr>
                <w:rFonts w:asciiTheme="minorHAnsi" w:eastAsia="Liberation Serif" w:hAnsiTheme="minorHAnsi"/>
                <w:color w:val="000000"/>
                <w:kern w:val="2"/>
                <w:sz w:val="24"/>
                <w:szCs w:val="24"/>
                <w:lang w:eastAsia="en-US" w:bidi="hi-IN"/>
              </w:rPr>
              <w:t>A</w:t>
            </w:r>
            <w:r w:rsidR="00F71E00" w:rsidRPr="009F6F43">
              <w:rPr>
                <w:rFonts w:asciiTheme="minorHAnsi" w:eastAsia="Liberation Serif" w:hAnsiTheme="minorHAnsi"/>
                <w:color w:val="000000"/>
                <w:kern w:val="2"/>
                <w:sz w:val="24"/>
                <w:szCs w:val="24"/>
                <w:lang w:eastAsia="en-US" w:bidi="hi-IN"/>
              </w:rPr>
              <w:t>ktualny certyfikat potwierdzający zgodność tkaniny z normą</w:t>
            </w:r>
            <w:r w:rsidR="00F71E00">
              <w:rPr>
                <w:rFonts w:asciiTheme="minorHAnsi" w:eastAsia="Liberation Serif" w:hAnsiTheme="minorHAnsi"/>
                <w:color w:val="000000"/>
                <w:kern w:val="2"/>
                <w:sz w:val="24"/>
                <w:szCs w:val="24"/>
                <w:lang w:eastAsia="en-US" w:bidi="hi-IN"/>
              </w:rPr>
              <w:t xml:space="preserve"> </w:t>
            </w:r>
            <w:r w:rsidR="00F71E00" w:rsidRPr="009F6F43">
              <w:rPr>
                <w:rFonts w:asciiTheme="minorHAnsi" w:eastAsia="Liberation Serif" w:hAnsiTheme="minorHAnsi"/>
                <w:color w:val="000000"/>
                <w:kern w:val="2"/>
                <w:sz w:val="24"/>
                <w:szCs w:val="24"/>
                <w:lang w:eastAsia="en-US" w:bidi="hi-IN"/>
              </w:rPr>
              <w:t>CEN/TS 14237 lub równoważne dokumenty</w:t>
            </w:r>
          </w:p>
          <w:p w:rsidR="00F71E00" w:rsidRPr="009F6F43" w:rsidRDefault="00251AF9" w:rsidP="009F6F43">
            <w:pPr>
              <w:pStyle w:val="Akapitzlist"/>
              <w:spacing w:after="0" w:line="360" w:lineRule="auto"/>
              <w:ind w:left="0"/>
              <w:rPr>
                <w:rFonts w:asciiTheme="minorHAnsi" w:eastAsia="Liberation Serif" w:hAnsiTheme="minorHAnsi"/>
                <w:color w:val="000000"/>
                <w:kern w:val="2"/>
                <w:sz w:val="24"/>
                <w:szCs w:val="24"/>
                <w:lang w:eastAsia="en-US" w:bidi="hi-IN"/>
              </w:rPr>
            </w:pPr>
            <w:r>
              <w:rPr>
                <w:rFonts w:asciiTheme="minorHAnsi" w:eastAsia="Liberation Serif" w:hAnsiTheme="minorHAnsi"/>
                <w:color w:val="000000"/>
                <w:kern w:val="2"/>
                <w:sz w:val="24"/>
                <w:szCs w:val="24"/>
                <w:lang w:eastAsia="en-US" w:bidi="hi-IN"/>
              </w:rPr>
              <w:t>R</w:t>
            </w:r>
            <w:r w:rsidR="00F71E00" w:rsidRPr="009F6F43">
              <w:rPr>
                <w:rFonts w:asciiTheme="minorHAnsi" w:eastAsia="Liberation Serif" w:hAnsiTheme="minorHAnsi"/>
                <w:color w:val="000000"/>
                <w:kern w:val="2"/>
                <w:sz w:val="24"/>
                <w:szCs w:val="24"/>
                <w:lang w:eastAsia="en-US" w:bidi="hi-IN"/>
              </w:rPr>
              <w:t>aport z badań tkanin na zgodność z normą CEN/TS 14237</w:t>
            </w:r>
            <w:r w:rsidR="00F71E00">
              <w:rPr>
                <w:rFonts w:asciiTheme="minorHAnsi" w:eastAsia="Liberation Serif" w:hAnsiTheme="minorHAnsi"/>
                <w:color w:val="000000"/>
                <w:kern w:val="2"/>
                <w:sz w:val="24"/>
                <w:szCs w:val="24"/>
                <w:lang w:eastAsia="en-US" w:bidi="hi-IN"/>
              </w:rPr>
              <w:t xml:space="preserve"> lub równoważną</w:t>
            </w:r>
          </w:p>
          <w:p w:rsidR="00F71E00" w:rsidRPr="00121BB8" w:rsidRDefault="00F71E00" w:rsidP="0076086F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F6F43">
              <w:rPr>
                <w:rFonts w:asciiTheme="minorHAnsi" w:hAnsiTheme="minorHAnsi"/>
                <w:sz w:val="24"/>
                <w:szCs w:val="24"/>
                <w:lang w:eastAsia="en-US"/>
              </w:rPr>
              <w:t>- zgodnie z załącznikiem nr 3 do SWZ</w:t>
            </w:r>
          </w:p>
          <w:p w:rsidR="00F71E00" w:rsidRPr="009F6F43" w:rsidRDefault="00F71E00" w:rsidP="0076086F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9F6F43">
              <w:rPr>
                <w:rFonts w:asciiTheme="minorHAnsi" w:hAnsiTheme="minorHAnsi" w:cs="Tahoma"/>
                <w:sz w:val="24"/>
                <w:szCs w:val="24"/>
              </w:rPr>
              <w:t>Wykonawca zobowiązany jest do podania informacji na dokumencie, którego pakietu i pozycji dotyczy.</w:t>
            </w:r>
          </w:p>
          <w:p w:rsidR="00F71E00" w:rsidRPr="009F6F43" w:rsidRDefault="00F71E00" w:rsidP="009F6F43">
            <w:pPr>
              <w:pStyle w:val="Akapitzlist"/>
              <w:spacing w:after="0" w:line="360" w:lineRule="auto"/>
              <w:ind w:left="0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F71E00" w:rsidRPr="00A02BCD" w:rsidTr="00F71E00">
        <w:trPr>
          <w:trHeight w:hRule="exact" w:val="3260"/>
          <w:jc w:val="center"/>
        </w:trPr>
        <w:tc>
          <w:tcPr>
            <w:tcW w:w="9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E00" w:rsidRPr="00701D72" w:rsidRDefault="00F71E00" w:rsidP="009F6F43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701D72">
              <w:rPr>
                <w:rFonts w:asciiTheme="minorHAnsi" w:hAnsiTheme="minorHAnsi"/>
                <w:b/>
                <w:sz w:val="24"/>
                <w:szCs w:val="24"/>
              </w:rPr>
              <w:t>Pakiet nr 6</w:t>
            </w:r>
          </w:p>
          <w:p w:rsidR="00F71E00" w:rsidRPr="009F6F43" w:rsidRDefault="00251AF9" w:rsidP="009F6F43">
            <w:pPr>
              <w:widowControl w:val="0"/>
              <w:suppressLineNumbers/>
              <w:suppressAutoHyphens/>
              <w:snapToGrid w:val="0"/>
              <w:spacing w:line="360" w:lineRule="auto"/>
              <w:rPr>
                <w:rFonts w:asciiTheme="minorHAnsi" w:eastAsia="Liberation Serif" w:hAnsiTheme="minorHAnsi"/>
                <w:color w:val="000000"/>
                <w:kern w:val="2"/>
                <w:sz w:val="24"/>
                <w:szCs w:val="24"/>
                <w:lang w:eastAsia="en-US" w:bidi="hi-IN"/>
              </w:rPr>
            </w:pPr>
            <w:r>
              <w:rPr>
                <w:rFonts w:asciiTheme="minorHAnsi" w:eastAsia="Liberation Serif" w:hAnsiTheme="minorHAnsi"/>
                <w:color w:val="000000"/>
                <w:kern w:val="2"/>
                <w:sz w:val="24"/>
                <w:szCs w:val="24"/>
                <w:lang w:eastAsia="en-US" w:bidi="hi-IN"/>
              </w:rPr>
              <w:t>A</w:t>
            </w:r>
            <w:r w:rsidR="00F71E00" w:rsidRPr="009F6F43">
              <w:rPr>
                <w:rFonts w:asciiTheme="minorHAnsi" w:eastAsia="Liberation Serif" w:hAnsiTheme="minorHAnsi"/>
                <w:color w:val="000000"/>
                <w:kern w:val="2"/>
                <w:sz w:val="24"/>
                <w:szCs w:val="24"/>
                <w:lang w:eastAsia="en-US" w:bidi="hi-IN"/>
              </w:rPr>
              <w:t>ktualny certyfikat potwierdzający zgodność wyrobu gotowego z normą</w:t>
            </w:r>
          </w:p>
          <w:p w:rsidR="00F71E00" w:rsidRPr="009F6F43" w:rsidRDefault="00F71E00" w:rsidP="009F6F43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Theme="minorHAnsi" w:eastAsia="Liberation Serif" w:hAnsiTheme="minorHAnsi"/>
                <w:color w:val="000000"/>
                <w:kern w:val="2"/>
                <w:sz w:val="24"/>
                <w:szCs w:val="24"/>
                <w:lang w:eastAsia="en-US" w:bidi="hi-IN"/>
              </w:rPr>
            </w:pPr>
            <w:r w:rsidRPr="009F6F43">
              <w:rPr>
                <w:rFonts w:asciiTheme="minorHAnsi" w:eastAsia="Liberation Serif" w:hAnsiTheme="minorHAnsi"/>
                <w:color w:val="000000"/>
                <w:kern w:val="2"/>
                <w:sz w:val="24"/>
                <w:szCs w:val="24"/>
                <w:lang w:eastAsia="en-US" w:bidi="hi-IN"/>
              </w:rPr>
              <w:t>CEN/TS 14237 lub równoważne dokumenty</w:t>
            </w:r>
          </w:p>
          <w:p w:rsidR="00F71E00" w:rsidRPr="009F6F43" w:rsidRDefault="00251AF9" w:rsidP="009F6F43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Theme="minorHAnsi" w:eastAsia="Liberation Serif" w:hAnsiTheme="minorHAnsi"/>
                <w:kern w:val="2"/>
                <w:sz w:val="24"/>
                <w:szCs w:val="24"/>
                <w:lang w:eastAsia="en-US" w:bidi="hi-IN"/>
              </w:rPr>
            </w:pPr>
            <w:r>
              <w:rPr>
                <w:rFonts w:asciiTheme="minorHAnsi" w:eastAsia="Liberation Serif" w:hAnsiTheme="minorHAnsi"/>
                <w:kern w:val="2"/>
                <w:sz w:val="24"/>
                <w:szCs w:val="24"/>
                <w:lang w:eastAsia="en-US" w:bidi="hi-IN"/>
              </w:rPr>
              <w:t>C</w:t>
            </w:r>
            <w:r w:rsidR="00F71E00" w:rsidRPr="009F6F43">
              <w:rPr>
                <w:rFonts w:asciiTheme="minorHAnsi" w:eastAsia="Liberation Serif" w:hAnsiTheme="minorHAnsi"/>
                <w:kern w:val="2"/>
                <w:sz w:val="24"/>
                <w:szCs w:val="24"/>
                <w:lang w:eastAsia="en-US" w:bidi="hi-IN"/>
              </w:rPr>
              <w:t xml:space="preserve">ertyfikat </w:t>
            </w:r>
            <w:proofErr w:type="spellStart"/>
            <w:r w:rsidR="00F71E00" w:rsidRPr="009F6F43">
              <w:rPr>
                <w:rFonts w:asciiTheme="minorHAnsi" w:eastAsia="Liberation Serif" w:hAnsiTheme="minorHAnsi"/>
                <w:kern w:val="2"/>
                <w:sz w:val="24"/>
                <w:szCs w:val="24"/>
                <w:lang w:eastAsia="en-US" w:bidi="hi-IN"/>
              </w:rPr>
              <w:t>Oeko</w:t>
            </w:r>
            <w:proofErr w:type="spellEnd"/>
            <w:r w:rsidR="00F71E00" w:rsidRPr="009F6F43">
              <w:rPr>
                <w:rFonts w:asciiTheme="minorHAnsi" w:eastAsia="Liberation Serif" w:hAnsiTheme="minorHAnsi"/>
                <w:kern w:val="2"/>
                <w:sz w:val="24"/>
                <w:szCs w:val="24"/>
                <w:lang w:eastAsia="en-US" w:bidi="hi-IN"/>
              </w:rPr>
              <w:t xml:space="preserve"> - Tex Standard 100 lub równoważny dla zaoferowanego wyrobu</w:t>
            </w:r>
          </w:p>
          <w:p w:rsidR="00F71E00" w:rsidRPr="00121BB8" w:rsidRDefault="00F71E00" w:rsidP="00372F38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F6F43">
              <w:rPr>
                <w:rFonts w:asciiTheme="minorHAnsi" w:hAnsiTheme="minorHAnsi"/>
                <w:sz w:val="24"/>
                <w:szCs w:val="24"/>
                <w:lang w:eastAsia="en-US"/>
              </w:rPr>
              <w:t>- zgodnie z załącznikiem nr 3 do SWZ</w:t>
            </w:r>
          </w:p>
          <w:p w:rsidR="00F71E00" w:rsidRPr="009F6F43" w:rsidRDefault="00F71E00" w:rsidP="00372F38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9F6F43">
              <w:rPr>
                <w:rFonts w:asciiTheme="minorHAnsi" w:hAnsiTheme="minorHAnsi" w:cs="Tahoma"/>
                <w:sz w:val="24"/>
                <w:szCs w:val="24"/>
              </w:rPr>
              <w:t>Wykonawca zobowiązany jest do podania informacji na dokumencie, którego pakietu i pozycji dotyczy.</w:t>
            </w:r>
          </w:p>
          <w:p w:rsidR="00F71E00" w:rsidRPr="009F6F43" w:rsidRDefault="00F71E00" w:rsidP="009F6F43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Theme="minorHAnsi" w:eastAsia="Liberation Serif" w:hAnsiTheme="minorHAnsi"/>
                <w:color w:val="000000"/>
                <w:kern w:val="2"/>
                <w:sz w:val="24"/>
                <w:szCs w:val="24"/>
                <w:lang w:eastAsia="en-US" w:bidi="hi-IN"/>
              </w:rPr>
            </w:pPr>
          </w:p>
          <w:p w:rsidR="00F71E00" w:rsidRPr="009F6F43" w:rsidRDefault="00F71E00" w:rsidP="009F6F43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71E00" w:rsidRPr="00A02BCD" w:rsidTr="00F71E00">
        <w:trPr>
          <w:trHeight w:hRule="exact" w:val="3250"/>
          <w:jc w:val="center"/>
        </w:trPr>
        <w:tc>
          <w:tcPr>
            <w:tcW w:w="9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E00" w:rsidRPr="00701D72" w:rsidRDefault="00F71E00" w:rsidP="009F6F43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701D72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Pakiet nr 7</w:t>
            </w:r>
          </w:p>
          <w:p w:rsidR="00F71E00" w:rsidRPr="009F6F43" w:rsidRDefault="00251AF9" w:rsidP="009F6F43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Theme="minorHAnsi" w:eastAsia="Liberation Serif" w:hAnsiTheme="minorHAnsi"/>
                <w:kern w:val="2"/>
                <w:sz w:val="24"/>
                <w:szCs w:val="24"/>
                <w:lang w:bidi="hi-IN"/>
              </w:rPr>
            </w:pPr>
            <w:r>
              <w:rPr>
                <w:rFonts w:asciiTheme="minorHAnsi" w:eastAsia="Liberation Serif" w:hAnsiTheme="minorHAnsi"/>
                <w:kern w:val="2"/>
                <w:sz w:val="24"/>
                <w:szCs w:val="24"/>
                <w:lang w:bidi="hi-IN"/>
              </w:rPr>
              <w:t>C</w:t>
            </w:r>
            <w:r w:rsidR="00F71E00" w:rsidRPr="009F6F43">
              <w:rPr>
                <w:rFonts w:asciiTheme="minorHAnsi" w:eastAsia="Liberation Serif" w:hAnsiTheme="minorHAnsi"/>
                <w:kern w:val="2"/>
                <w:sz w:val="24"/>
                <w:szCs w:val="24"/>
                <w:lang w:bidi="hi-IN"/>
              </w:rPr>
              <w:t xml:space="preserve">ertyfikat </w:t>
            </w:r>
            <w:proofErr w:type="spellStart"/>
            <w:r w:rsidR="00F71E00" w:rsidRPr="009F6F43">
              <w:rPr>
                <w:rFonts w:asciiTheme="minorHAnsi" w:eastAsia="Liberation Serif" w:hAnsiTheme="minorHAnsi"/>
                <w:kern w:val="2"/>
                <w:sz w:val="24"/>
                <w:szCs w:val="24"/>
                <w:lang w:bidi="hi-IN"/>
              </w:rPr>
              <w:t>Oeko</w:t>
            </w:r>
            <w:proofErr w:type="spellEnd"/>
            <w:r w:rsidR="00F71E00" w:rsidRPr="009F6F43">
              <w:rPr>
                <w:rFonts w:asciiTheme="minorHAnsi" w:eastAsia="Liberation Serif" w:hAnsiTheme="minorHAnsi"/>
                <w:kern w:val="2"/>
                <w:sz w:val="24"/>
                <w:szCs w:val="24"/>
                <w:lang w:bidi="hi-IN"/>
              </w:rPr>
              <w:t xml:space="preserve"> - Tex Standard 100 lub równoważny dla zaoferowanego wyrobu</w:t>
            </w:r>
          </w:p>
          <w:p w:rsidR="00F71E00" w:rsidRDefault="00251AF9" w:rsidP="009F6F43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="00F71E00" w:rsidRPr="009F6F43">
              <w:rPr>
                <w:rFonts w:asciiTheme="minorHAnsi" w:hAnsiTheme="minorHAnsi"/>
                <w:sz w:val="24"/>
                <w:szCs w:val="24"/>
              </w:rPr>
              <w:t>ktualny certyfikat potwierdzający zgodność tkanin</w:t>
            </w:r>
            <w:r w:rsidR="00F71E00">
              <w:rPr>
                <w:rFonts w:asciiTheme="minorHAnsi" w:hAnsiTheme="minorHAnsi"/>
                <w:sz w:val="24"/>
                <w:szCs w:val="24"/>
              </w:rPr>
              <w:t>y</w:t>
            </w:r>
            <w:r w:rsidR="00F71E00" w:rsidRPr="009F6F43">
              <w:rPr>
                <w:rFonts w:asciiTheme="minorHAnsi" w:hAnsiTheme="minorHAnsi"/>
                <w:sz w:val="24"/>
                <w:szCs w:val="24"/>
              </w:rPr>
              <w:t xml:space="preserve"> z normą CEN/TS 14237 lub równoważne dokumenty, </w:t>
            </w:r>
          </w:p>
          <w:p w:rsidR="00F71E00" w:rsidRPr="00121BB8" w:rsidRDefault="00F71E00" w:rsidP="00AE257D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F6F43">
              <w:rPr>
                <w:rFonts w:asciiTheme="minorHAnsi" w:hAnsiTheme="minorHAnsi"/>
                <w:sz w:val="24"/>
                <w:szCs w:val="24"/>
                <w:lang w:eastAsia="en-US"/>
              </w:rPr>
              <w:t>- zgodnie z załącznikiem nr 3 do SWZ</w:t>
            </w:r>
          </w:p>
          <w:p w:rsidR="00F71E00" w:rsidRPr="009F6F43" w:rsidRDefault="00F71E00" w:rsidP="00AE257D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9F6F43">
              <w:rPr>
                <w:rFonts w:asciiTheme="minorHAnsi" w:hAnsiTheme="minorHAnsi" w:cs="Tahoma"/>
                <w:sz w:val="24"/>
                <w:szCs w:val="24"/>
              </w:rPr>
              <w:t>Wykonawca zobowiązany jest do podania informacji na dokumencie, którego pakietu i pozycji dotyczy.</w:t>
            </w:r>
          </w:p>
          <w:p w:rsidR="00F71E00" w:rsidRPr="009F6F43" w:rsidRDefault="00F71E00" w:rsidP="009F6F43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71E00" w:rsidRPr="009F6F43" w:rsidRDefault="00F71E00" w:rsidP="009F6F43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71E00" w:rsidRPr="00A02BCD" w:rsidTr="00D8791F">
        <w:trPr>
          <w:trHeight w:hRule="exact" w:val="3278"/>
          <w:jc w:val="center"/>
        </w:trPr>
        <w:tc>
          <w:tcPr>
            <w:tcW w:w="9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E00" w:rsidRPr="00D84E15" w:rsidRDefault="00F71E00" w:rsidP="009F6F43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D84E15">
              <w:rPr>
                <w:rFonts w:asciiTheme="minorHAnsi" w:hAnsiTheme="minorHAnsi"/>
                <w:b/>
                <w:sz w:val="24"/>
                <w:szCs w:val="24"/>
              </w:rPr>
              <w:t>Pakiet nr 8</w:t>
            </w:r>
          </w:p>
          <w:p w:rsidR="00F71E00" w:rsidRPr="009F6F43" w:rsidRDefault="00251AF9" w:rsidP="009F6F43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</w:t>
            </w:r>
            <w:r w:rsidR="00F71E00" w:rsidRPr="009F6F43">
              <w:rPr>
                <w:rFonts w:asciiTheme="minorHAnsi" w:hAnsiTheme="minorHAnsi"/>
                <w:sz w:val="24"/>
                <w:szCs w:val="24"/>
              </w:rPr>
              <w:t xml:space="preserve">ertyfikat </w:t>
            </w:r>
            <w:proofErr w:type="spellStart"/>
            <w:r w:rsidR="00F71E00" w:rsidRPr="009F6F43">
              <w:rPr>
                <w:rFonts w:asciiTheme="minorHAnsi" w:hAnsiTheme="minorHAnsi"/>
                <w:sz w:val="24"/>
                <w:szCs w:val="24"/>
              </w:rPr>
              <w:t>Oeko</w:t>
            </w:r>
            <w:proofErr w:type="spellEnd"/>
            <w:r w:rsidR="00F71E00" w:rsidRPr="009F6F43">
              <w:rPr>
                <w:rFonts w:asciiTheme="minorHAnsi" w:hAnsiTheme="minorHAnsi"/>
                <w:sz w:val="24"/>
                <w:szCs w:val="24"/>
              </w:rPr>
              <w:t xml:space="preserve"> - Tex Standard 100 lub równoważny dla zaoferowanego wyrobu, wyprodukowanie zgodnie z PN—EN 13795 lub równoważną wraz z wynikami badań jednostki nie zależnej od producenta</w:t>
            </w:r>
          </w:p>
          <w:p w:rsidR="00F71E00" w:rsidRPr="00121BB8" w:rsidRDefault="00F71E00" w:rsidP="00D84E15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F6F43">
              <w:rPr>
                <w:rFonts w:asciiTheme="minorHAnsi" w:hAnsiTheme="minorHAnsi"/>
                <w:sz w:val="24"/>
                <w:szCs w:val="24"/>
                <w:lang w:eastAsia="en-US"/>
              </w:rPr>
              <w:t>- zgodnie z załącznikiem nr 3 do SWZ</w:t>
            </w:r>
          </w:p>
          <w:p w:rsidR="00F71E00" w:rsidRPr="009F6F43" w:rsidRDefault="00F71E00" w:rsidP="00D84E15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9F6F43">
              <w:rPr>
                <w:rFonts w:asciiTheme="minorHAnsi" w:hAnsiTheme="minorHAnsi" w:cs="Tahoma"/>
                <w:sz w:val="24"/>
                <w:szCs w:val="24"/>
              </w:rPr>
              <w:t>Wykonawca zobowiązany jest do podania informacji na dokumencie, którego pakietu i pozycji dotyczy.</w:t>
            </w:r>
          </w:p>
          <w:p w:rsidR="00F71E00" w:rsidRPr="009F6F43" w:rsidRDefault="00F71E00" w:rsidP="009F6F43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71E00" w:rsidRPr="00A02BCD" w:rsidTr="00D8791F">
        <w:trPr>
          <w:trHeight w:hRule="exact" w:val="560"/>
          <w:jc w:val="center"/>
        </w:trPr>
        <w:tc>
          <w:tcPr>
            <w:tcW w:w="9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E00" w:rsidRPr="009F6F43" w:rsidRDefault="00F71E00" w:rsidP="00701D72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1332E">
              <w:rPr>
                <w:rFonts w:asciiTheme="minorHAnsi" w:hAnsiTheme="minorHAnsi"/>
                <w:b/>
                <w:sz w:val="24"/>
                <w:szCs w:val="24"/>
              </w:rPr>
              <w:t>Pakiet 9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- n</w:t>
            </w:r>
            <w:r w:rsidRPr="009F6F43">
              <w:rPr>
                <w:rFonts w:asciiTheme="minorHAnsi" w:hAnsiTheme="minorHAnsi"/>
                <w:sz w:val="24"/>
                <w:szCs w:val="24"/>
              </w:rPr>
              <w:t>ie dotyczy</w:t>
            </w:r>
          </w:p>
        </w:tc>
      </w:tr>
    </w:tbl>
    <w:p w:rsidR="00376929" w:rsidRPr="00A02BCD" w:rsidRDefault="00376929"/>
    <w:tbl>
      <w:tblPr>
        <w:tblW w:w="9441" w:type="dxa"/>
        <w:jc w:val="center"/>
        <w:tblInd w:w="3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0629B6" w:rsidRPr="000629B6" w:rsidTr="00F71E00">
        <w:trPr>
          <w:trHeight w:hRule="exact" w:val="715"/>
          <w:jc w:val="center"/>
        </w:trPr>
        <w:tc>
          <w:tcPr>
            <w:tcW w:w="9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9B6" w:rsidRPr="000629B6" w:rsidRDefault="000629B6" w:rsidP="000629B6">
            <w:pPr>
              <w:spacing w:after="160" w:line="360" w:lineRule="auto"/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629B6">
              <w:rPr>
                <w:rFonts w:ascii="Calibri" w:hAnsi="Calibri"/>
                <w:b/>
                <w:sz w:val="24"/>
                <w:szCs w:val="24"/>
              </w:rPr>
              <w:t>PRÓBKI ARTYKUŁÓW</w:t>
            </w:r>
          </w:p>
        </w:tc>
      </w:tr>
      <w:tr w:rsidR="000629B6" w:rsidRPr="000629B6" w:rsidTr="00F71E00">
        <w:trPr>
          <w:trHeight w:hRule="exact" w:val="841"/>
          <w:jc w:val="center"/>
        </w:trPr>
        <w:tc>
          <w:tcPr>
            <w:tcW w:w="9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9B6" w:rsidRPr="000629B6" w:rsidRDefault="000629B6" w:rsidP="000629B6">
            <w:pPr>
              <w:spacing w:after="160" w:line="36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0629B6">
              <w:rPr>
                <w:rFonts w:ascii="Calibri" w:hAnsi="Calibri"/>
                <w:sz w:val="24"/>
                <w:szCs w:val="24"/>
              </w:rPr>
              <w:t>Próbki zaoferowanych butów operacyjnych w ilości po jednej parze z rozmiarów 36, 38 (</w:t>
            </w:r>
            <w:r w:rsidRPr="000629B6">
              <w:rPr>
                <w:rFonts w:ascii="Calibri" w:hAnsi="Calibri"/>
                <w:b/>
                <w:sz w:val="24"/>
                <w:szCs w:val="24"/>
              </w:rPr>
              <w:t>dot. pakietu nr 1</w:t>
            </w:r>
            <w:r w:rsidRPr="000629B6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0629B6" w:rsidRPr="000629B6" w:rsidTr="00F71E00">
        <w:trPr>
          <w:trHeight w:hRule="exact" w:val="852"/>
          <w:jc w:val="center"/>
        </w:trPr>
        <w:tc>
          <w:tcPr>
            <w:tcW w:w="9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9B6" w:rsidRPr="000629B6" w:rsidRDefault="000629B6" w:rsidP="000629B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0629B6">
              <w:rPr>
                <w:rFonts w:ascii="Calibri" w:hAnsi="Calibri"/>
                <w:sz w:val="24"/>
                <w:szCs w:val="24"/>
              </w:rPr>
              <w:t xml:space="preserve">Po 1 szt. próbek wyrobów z informacją o pełnej </w:t>
            </w:r>
            <w:proofErr w:type="spellStart"/>
            <w:r w:rsidRPr="000629B6">
              <w:rPr>
                <w:rFonts w:ascii="Calibri" w:hAnsi="Calibri"/>
                <w:sz w:val="24"/>
                <w:szCs w:val="24"/>
              </w:rPr>
              <w:t>rozmiarówce</w:t>
            </w:r>
            <w:proofErr w:type="spellEnd"/>
            <w:r w:rsidRPr="000629B6">
              <w:rPr>
                <w:rFonts w:ascii="Calibri" w:hAnsi="Calibri"/>
                <w:sz w:val="24"/>
                <w:szCs w:val="24"/>
              </w:rPr>
              <w:t>. Zamawiający nie  dopuszcza zdjęć. Zamawiający dopuszcza przysłanie próbek bez logo Szpitala (</w:t>
            </w:r>
            <w:r w:rsidRPr="000629B6">
              <w:rPr>
                <w:rFonts w:ascii="Calibri" w:hAnsi="Calibri"/>
                <w:b/>
                <w:sz w:val="24"/>
                <w:szCs w:val="24"/>
              </w:rPr>
              <w:t>dot. pakietu nr 2</w:t>
            </w:r>
            <w:r w:rsidRPr="000629B6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0629B6" w:rsidRPr="000629B6" w:rsidTr="00F71E00">
        <w:trPr>
          <w:trHeight w:hRule="exact" w:val="993"/>
          <w:jc w:val="center"/>
        </w:trPr>
        <w:tc>
          <w:tcPr>
            <w:tcW w:w="9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9B6" w:rsidRPr="000629B6" w:rsidRDefault="000629B6" w:rsidP="000629B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0629B6">
              <w:rPr>
                <w:rFonts w:ascii="Calibri" w:hAnsi="Calibri"/>
                <w:sz w:val="24"/>
                <w:szCs w:val="24"/>
              </w:rPr>
              <w:t>Próbki po 1 parze z każdego rodzaju obuwia w rozmiarach damskie 38 i męskie 42 (</w:t>
            </w:r>
            <w:r w:rsidRPr="000629B6">
              <w:rPr>
                <w:rFonts w:ascii="Calibri" w:hAnsi="Calibri"/>
                <w:b/>
                <w:sz w:val="24"/>
                <w:szCs w:val="24"/>
              </w:rPr>
              <w:t>dot. pakietu nr 3</w:t>
            </w:r>
            <w:r w:rsidRPr="000629B6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0629B6" w:rsidRPr="000629B6" w:rsidTr="00F71E00">
        <w:trPr>
          <w:trHeight w:hRule="exact" w:val="852"/>
          <w:jc w:val="center"/>
        </w:trPr>
        <w:tc>
          <w:tcPr>
            <w:tcW w:w="9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9B6" w:rsidRPr="000629B6" w:rsidRDefault="000629B6" w:rsidP="000629B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0629B6">
              <w:rPr>
                <w:rFonts w:ascii="Calibri" w:hAnsi="Calibri" w:cs="Tahoma"/>
                <w:sz w:val="24"/>
                <w:szCs w:val="24"/>
              </w:rPr>
              <w:t>Po 1 próbce z każdego rodzaju zaoferowanego wyrobu. Zamawiający dopuszcza próbki bez logo Szpitala (</w:t>
            </w:r>
            <w:r w:rsidRPr="000629B6">
              <w:rPr>
                <w:rFonts w:ascii="Calibri" w:hAnsi="Calibri" w:cs="Tahoma"/>
                <w:b/>
                <w:sz w:val="24"/>
                <w:szCs w:val="24"/>
              </w:rPr>
              <w:t>dot. pakietów nr 4, 5, 6, 7</w:t>
            </w:r>
            <w:r w:rsidRPr="000629B6">
              <w:rPr>
                <w:rFonts w:ascii="Calibri" w:hAnsi="Calibri" w:cs="Tahoma"/>
                <w:sz w:val="24"/>
                <w:szCs w:val="24"/>
              </w:rPr>
              <w:t>)</w:t>
            </w:r>
          </w:p>
        </w:tc>
      </w:tr>
      <w:tr w:rsidR="000629B6" w:rsidRPr="000629B6" w:rsidTr="00F71E00">
        <w:trPr>
          <w:trHeight w:hRule="exact" w:val="851"/>
          <w:jc w:val="center"/>
        </w:trPr>
        <w:tc>
          <w:tcPr>
            <w:tcW w:w="9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9B6" w:rsidRPr="000629B6" w:rsidRDefault="000629B6" w:rsidP="000629B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0629B6">
              <w:rPr>
                <w:rFonts w:ascii="Calibri" w:hAnsi="Calibri" w:cs="Tahoma"/>
                <w:sz w:val="24"/>
                <w:szCs w:val="24"/>
              </w:rPr>
              <w:t>Próbki po 1 komplecie z rozmiaru M i XL. Zamawiający dopuszcza próbki bez logo Szpitala (</w:t>
            </w:r>
            <w:r w:rsidRPr="000629B6">
              <w:rPr>
                <w:rFonts w:ascii="Calibri" w:hAnsi="Calibri" w:cs="Tahoma"/>
                <w:b/>
                <w:sz w:val="24"/>
                <w:szCs w:val="24"/>
              </w:rPr>
              <w:t>dot. pakietu nr 8</w:t>
            </w:r>
            <w:r w:rsidRPr="000629B6">
              <w:rPr>
                <w:rFonts w:ascii="Calibri" w:hAnsi="Calibri" w:cs="Tahoma"/>
                <w:sz w:val="24"/>
                <w:szCs w:val="24"/>
              </w:rPr>
              <w:t>)</w:t>
            </w:r>
          </w:p>
        </w:tc>
      </w:tr>
      <w:tr w:rsidR="000629B6" w:rsidRPr="000629B6" w:rsidTr="00F71E00">
        <w:trPr>
          <w:trHeight w:hRule="exact" w:val="848"/>
          <w:jc w:val="center"/>
        </w:trPr>
        <w:tc>
          <w:tcPr>
            <w:tcW w:w="9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9B6" w:rsidRPr="000629B6" w:rsidRDefault="000629B6" w:rsidP="000629B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0629B6">
              <w:rPr>
                <w:rFonts w:ascii="Calibri" w:hAnsi="Calibri" w:cs="Tahoma"/>
                <w:sz w:val="24"/>
                <w:szCs w:val="24"/>
              </w:rPr>
              <w:t>Po 1 próbce z każdego rodzaju zaoferowanego wyrobu. Zamawiający dopuszcza próbki bez logo Szpitala (</w:t>
            </w:r>
            <w:r w:rsidRPr="000629B6">
              <w:rPr>
                <w:rFonts w:ascii="Calibri" w:hAnsi="Calibri" w:cs="Tahoma"/>
                <w:b/>
                <w:sz w:val="24"/>
                <w:szCs w:val="24"/>
              </w:rPr>
              <w:t>dot. pakietu nr 9</w:t>
            </w:r>
            <w:r w:rsidRPr="000629B6">
              <w:rPr>
                <w:rFonts w:ascii="Calibri" w:hAnsi="Calibri" w:cs="Tahoma"/>
                <w:sz w:val="24"/>
                <w:szCs w:val="24"/>
              </w:rPr>
              <w:t xml:space="preserve">) </w:t>
            </w:r>
          </w:p>
        </w:tc>
      </w:tr>
    </w:tbl>
    <w:p w:rsidR="000629B6" w:rsidRPr="00A02BCD" w:rsidRDefault="000629B6"/>
    <w:p w:rsidR="000629B6" w:rsidRPr="00A02BCD" w:rsidRDefault="000629B6"/>
    <w:p w:rsidR="000629B6" w:rsidRPr="00A02BCD" w:rsidRDefault="000629B6" w:rsidP="000629B6">
      <w:pPr>
        <w:pStyle w:val="Default"/>
        <w:spacing w:line="360" w:lineRule="auto"/>
        <w:ind w:left="-284"/>
        <w:jc w:val="both"/>
        <w:rPr>
          <w:rFonts w:ascii="Calibri" w:hAnsi="Calibri"/>
          <w:b/>
        </w:rPr>
      </w:pPr>
      <w:r w:rsidRPr="00A02BCD">
        <w:rPr>
          <w:rFonts w:ascii="Calibri" w:hAnsi="Calibri"/>
          <w:b/>
        </w:rPr>
        <w:lastRenderedPageBreak/>
        <w:t>Wyżej wymienione  środki dowodowe Wykonawca winien złożyć wraz z ofertą w sposób opisany w pkt 12 SWZ.</w:t>
      </w:r>
    </w:p>
    <w:p w:rsidR="000629B6" w:rsidRPr="00A02BCD" w:rsidRDefault="000629B6" w:rsidP="000629B6">
      <w:pPr>
        <w:tabs>
          <w:tab w:val="center" w:pos="4536"/>
          <w:tab w:val="right" w:pos="9072"/>
        </w:tabs>
        <w:spacing w:line="360" w:lineRule="auto"/>
        <w:ind w:left="-284"/>
        <w:jc w:val="both"/>
        <w:rPr>
          <w:rFonts w:ascii="Calibri" w:hAnsi="Calibri" w:cs="Tahoma"/>
          <w:sz w:val="24"/>
          <w:szCs w:val="24"/>
        </w:rPr>
      </w:pPr>
      <w:r w:rsidRPr="00A02BCD">
        <w:rPr>
          <w:rFonts w:ascii="Calibri" w:hAnsi="Calibri"/>
          <w:b/>
          <w:sz w:val="24"/>
          <w:szCs w:val="24"/>
        </w:rPr>
        <w:t xml:space="preserve">Wymagane w SWZ próbki winny być dostarczone do siedziby Zamawiającego w wersji fizycznej zgodnie z pkt 9 SWZ </w:t>
      </w:r>
      <w:r w:rsidRPr="00A02BCD">
        <w:rPr>
          <w:rFonts w:ascii="Calibri" w:hAnsi="Calibri" w:cs="Tahoma"/>
          <w:sz w:val="24"/>
          <w:szCs w:val="24"/>
        </w:rPr>
        <w:t>(odpowiednio dla danego pakietu, na który Wykonawca składa ofertę)</w:t>
      </w:r>
      <w:r w:rsidRPr="00A02BCD">
        <w:rPr>
          <w:rFonts w:ascii="Calibri" w:hAnsi="Calibri"/>
          <w:b/>
          <w:sz w:val="24"/>
          <w:szCs w:val="24"/>
        </w:rPr>
        <w:t>.</w:t>
      </w:r>
    </w:p>
    <w:p w:rsidR="000629B6" w:rsidRPr="00A02BCD" w:rsidRDefault="000629B6" w:rsidP="000629B6">
      <w:pPr>
        <w:pStyle w:val="Default"/>
        <w:spacing w:line="360" w:lineRule="auto"/>
        <w:ind w:left="-284"/>
        <w:jc w:val="both"/>
        <w:rPr>
          <w:rFonts w:ascii="Calibri" w:hAnsi="Calibri"/>
          <w:b/>
        </w:rPr>
      </w:pPr>
    </w:p>
    <w:p w:rsidR="000629B6" w:rsidRPr="00061830" w:rsidRDefault="000629B6" w:rsidP="000629B6">
      <w:pPr>
        <w:pStyle w:val="Default"/>
        <w:spacing w:line="360" w:lineRule="auto"/>
        <w:ind w:left="-284"/>
        <w:jc w:val="both"/>
        <w:rPr>
          <w:rFonts w:ascii="Calibri" w:hAnsi="Calibri"/>
          <w:b/>
        </w:rPr>
      </w:pPr>
      <w:r w:rsidRPr="00A02BCD">
        <w:rPr>
          <w:rFonts w:ascii="Calibri" w:hAnsi="Calibri"/>
        </w:rPr>
        <w:t>Zamawiający akceptuje równoważne przedmiotowe środki dowodowe, jeśli potwierdzają, że oferowany przedmiot zamówienia spełnia określone przez zamawiającego wymagania, cechy lub kryteria.</w:t>
      </w:r>
    </w:p>
    <w:p w:rsidR="000629B6" w:rsidRDefault="000629B6"/>
    <w:p w:rsidR="000629B6" w:rsidRDefault="000629B6"/>
    <w:sectPr w:rsidR="000629B6" w:rsidSect="006B22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9B6" w:rsidRDefault="00EE69B6" w:rsidP="00F776F3">
      <w:r>
        <w:separator/>
      </w:r>
    </w:p>
  </w:endnote>
  <w:endnote w:type="continuationSeparator" w:id="0">
    <w:p w:rsidR="00EE69B6" w:rsidRDefault="00EE69B6" w:rsidP="00F7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9B6" w:rsidRDefault="00EE69B6" w:rsidP="00F776F3">
      <w:r>
        <w:separator/>
      </w:r>
    </w:p>
  </w:footnote>
  <w:footnote w:type="continuationSeparator" w:id="0">
    <w:p w:rsidR="00EE69B6" w:rsidRDefault="00EE69B6" w:rsidP="00F77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2E"/>
    <w:rsid w:val="00001EBE"/>
    <w:rsid w:val="00022944"/>
    <w:rsid w:val="00024F46"/>
    <w:rsid w:val="00046797"/>
    <w:rsid w:val="000629B6"/>
    <w:rsid w:val="0007576B"/>
    <w:rsid w:val="0010646A"/>
    <w:rsid w:val="00115858"/>
    <w:rsid w:val="00121BB8"/>
    <w:rsid w:val="00197A46"/>
    <w:rsid w:val="001D2A32"/>
    <w:rsid w:val="001E031D"/>
    <w:rsid w:val="00251AF9"/>
    <w:rsid w:val="002737F0"/>
    <w:rsid w:val="002B10C7"/>
    <w:rsid w:val="002B6F5C"/>
    <w:rsid w:val="002D1E07"/>
    <w:rsid w:val="00300450"/>
    <w:rsid w:val="003010CD"/>
    <w:rsid w:val="0033087F"/>
    <w:rsid w:val="0036717D"/>
    <w:rsid w:val="00372F38"/>
    <w:rsid w:val="00376929"/>
    <w:rsid w:val="00431CD1"/>
    <w:rsid w:val="004504A3"/>
    <w:rsid w:val="0048262E"/>
    <w:rsid w:val="004E4396"/>
    <w:rsid w:val="005118B5"/>
    <w:rsid w:val="00533217"/>
    <w:rsid w:val="00561AA3"/>
    <w:rsid w:val="005A4852"/>
    <w:rsid w:val="005F4783"/>
    <w:rsid w:val="0061332E"/>
    <w:rsid w:val="0068289E"/>
    <w:rsid w:val="006B22D2"/>
    <w:rsid w:val="006E7FF5"/>
    <w:rsid w:val="00701D72"/>
    <w:rsid w:val="007154F6"/>
    <w:rsid w:val="0076086F"/>
    <w:rsid w:val="00767134"/>
    <w:rsid w:val="00770469"/>
    <w:rsid w:val="007E05DB"/>
    <w:rsid w:val="008A3C4C"/>
    <w:rsid w:val="008A6D50"/>
    <w:rsid w:val="00940E55"/>
    <w:rsid w:val="00975F20"/>
    <w:rsid w:val="009F6F43"/>
    <w:rsid w:val="00A02BCD"/>
    <w:rsid w:val="00A46748"/>
    <w:rsid w:val="00A832A1"/>
    <w:rsid w:val="00A92BF2"/>
    <w:rsid w:val="00A95CF5"/>
    <w:rsid w:val="00AD00D2"/>
    <w:rsid w:val="00AD6F6A"/>
    <w:rsid w:val="00AE257D"/>
    <w:rsid w:val="00AF13A9"/>
    <w:rsid w:val="00B12826"/>
    <w:rsid w:val="00BA437C"/>
    <w:rsid w:val="00CB76C4"/>
    <w:rsid w:val="00CD71A8"/>
    <w:rsid w:val="00D22E94"/>
    <w:rsid w:val="00D23E4E"/>
    <w:rsid w:val="00D528C0"/>
    <w:rsid w:val="00D84E15"/>
    <w:rsid w:val="00D8791F"/>
    <w:rsid w:val="00DB589D"/>
    <w:rsid w:val="00DB6483"/>
    <w:rsid w:val="00DD0F00"/>
    <w:rsid w:val="00E1347A"/>
    <w:rsid w:val="00E14EF8"/>
    <w:rsid w:val="00E83363"/>
    <w:rsid w:val="00ED2921"/>
    <w:rsid w:val="00EE69B6"/>
    <w:rsid w:val="00EF5CB9"/>
    <w:rsid w:val="00F04C27"/>
    <w:rsid w:val="00F676BC"/>
    <w:rsid w:val="00F71E00"/>
    <w:rsid w:val="00F776F3"/>
    <w:rsid w:val="00F93F04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"/>
    <w:qFormat/>
    <w:rsid w:val="0048262E"/>
    <w:pPr>
      <w:spacing w:after="0" w:line="240" w:lineRule="auto"/>
    </w:pPr>
    <w:rPr>
      <w:rFonts w:ascii="Garamond" w:eastAsia="Times New Roman" w:hAnsi="Garamond" w:cs="Times New Roman"/>
      <w:sz w:val="2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26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776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76F3"/>
    <w:rPr>
      <w:rFonts w:ascii="Garamond" w:eastAsia="Times New Roman" w:hAnsi="Garamond" w:cs="Times New Roman"/>
      <w:sz w:val="2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76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6F3"/>
    <w:rPr>
      <w:rFonts w:ascii="Garamond" w:eastAsia="Times New Roman" w:hAnsi="Garamond" w:cs="Times New Roman"/>
      <w:sz w:val="26"/>
      <w:szCs w:val="16"/>
      <w:lang w:eastAsia="pl-PL"/>
    </w:rPr>
  </w:style>
  <w:style w:type="paragraph" w:customStyle="1" w:styleId="Default">
    <w:name w:val="Default"/>
    <w:rsid w:val="000629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"/>
    <w:qFormat/>
    <w:rsid w:val="0048262E"/>
    <w:pPr>
      <w:spacing w:after="0" w:line="240" w:lineRule="auto"/>
    </w:pPr>
    <w:rPr>
      <w:rFonts w:ascii="Garamond" w:eastAsia="Times New Roman" w:hAnsi="Garamond" w:cs="Times New Roman"/>
      <w:sz w:val="2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26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776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76F3"/>
    <w:rPr>
      <w:rFonts w:ascii="Garamond" w:eastAsia="Times New Roman" w:hAnsi="Garamond" w:cs="Times New Roman"/>
      <w:sz w:val="2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76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6F3"/>
    <w:rPr>
      <w:rFonts w:ascii="Garamond" w:eastAsia="Times New Roman" w:hAnsi="Garamond" w:cs="Times New Roman"/>
      <w:sz w:val="26"/>
      <w:szCs w:val="16"/>
      <w:lang w:eastAsia="pl-PL"/>
    </w:rPr>
  </w:style>
  <w:style w:type="paragraph" w:customStyle="1" w:styleId="Default">
    <w:name w:val="Default"/>
    <w:rsid w:val="000629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Skrzyszewska</dc:creator>
  <cp:lastModifiedBy>Edyta Skrzyszewska</cp:lastModifiedBy>
  <cp:revision>63</cp:revision>
  <dcterms:created xsi:type="dcterms:W3CDTF">2023-05-10T07:12:00Z</dcterms:created>
  <dcterms:modified xsi:type="dcterms:W3CDTF">2023-05-15T10:17:00Z</dcterms:modified>
</cp:coreProperties>
</file>