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268A" w14:textId="77777777" w:rsidR="000402F7" w:rsidRDefault="000402F7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4E0C762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751FE3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25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751FE3">
        <w:rPr>
          <w:rFonts w:ascii="Calibri" w:eastAsia="Times New Roman" w:hAnsi="Calibri" w:cs="Arial"/>
          <w:kern w:val="1"/>
          <w:sz w:val="24"/>
          <w:szCs w:val="24"/>
          <w:lang w:eastAsia="pl-PL"/>
        </w:rPr>
        <w:t>18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751FE3">
        <w:rPr>
          <w:rFonts w:ascii="Calibri" w:eastAsia="Times New Roman" w:hAnsi="Calibri" w:cs="Arial"/>
          <w:kern w:val="1"/>
          <w:sz w:val="24"/>
          <w:szCs w:val="24"/>
          <w:lang w:eastAsia="pl-PL"/>
        </w:rPr>
        <w:t>10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1620B4B4" w14:textId="3AB41BFA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2AA2273B" w14:textId="77777777" w:rsidR="000402F7" w:rsidRPr="00B25BB4" w:rsidRDefault="000402F7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77777777" w:rsidR="00CC3734" w:rsidRPr="00E746C6" w:rsidRDefault="00CC3734" w:rsidP="00E746C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E746C6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5F762D9B" w14:textId="77777777" w:rsidR="00966B46" w:rsidRDefault="00CC3734" w:rsidP="00966B46">
      <w:pPr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zh-CN"/>
        </w:rPr>
      </w:pPr>
      <w:r w:rsidRPr="00E746C6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E746C6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r w:rsidR="00966B46" w:rsidRPr="00966B46">
        <w:rPr>
          <w:rFonts w:eastAsia="Times New Roman" w:cstheme="minorHAnsi"/>
          <w:b/>
          <w:iCs/>
          <w:sz w:val="24"/>
          <w:szCs w:val="24"/>
          <w:lang w:eastAsia="zh-CN"/>
        </w:rPr>
        <w:t xml:space="preserve">wykonanie kompleksowej dokumentacji projektowej dla zadania pn.: </w:t>
      </w:r>
      <w:r w:rsidR="00966B46" w:rsidRPr="00966B46">
        <w:rPr>
          <w:rFonts w:eastAsia="Times New Roman" w:cstheme="minorHAnsi"/>
          <w:b/>
          <w:iCs/>
          <w:sz w:val="24"/>
          <w:szCs w:val="24"/>
          <w:lang w:eastAsia="zh-CN"/>
        </w:rPr>
        <w:br/>
        <w:t xml:space="preserve">„Rozbudowa skrzyżowania drogi powiatowej nr 1471 K - ul. 11 Listopada z ul. Korczaka </w:t>
      </w:r>
      <w:r w:rsidR="00966B46" w:rsidRPr="00966B46">
        <w:rPr>
          <w:rFonts w:eastAsia="Times New Roman" w:cstheme="minorHAnsi"/>
          <w:b/>
          <w:iCs/>
          <w:sz w:val="24"/>
          <w:szCs w:val="24"/>
          <w:lang w:eastAsia="zh-CN"/>
        </w:rPr>
        <w:br/>
        <w:t xml:space="preserve">i ul. Bardiowską na skrzyżowanie typu rondo w miejscowości Gorlice” wraz z uzyskaniem </w:t>
      </w:r>
    </w:p>
    <w:p w14:paraId="128C0216" w14:textId="0E4DF329" w:rsidR="00966B46" w:rsidRPr="00966B46" w:rsidRDefault="00966B46" w:rsidP="00966B46">
      <w:pPr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zh-CN"/>
        </w:rPr>
      </w:pPr>
      <w:r w:rsidRPr="00966B46">
        <w:rPr>
          <w:rFonts w:eastAsia="Times New Roman" w:cstheme="minorHAnsi"/>
          <w:b/>
          <w:iCs/>
          <w:sz w:val="24"/>
          <w:szCs w:val="24"/>
          <w:lang w:eastAsia="zh-CN"/>
        </w:rPr>
        <w:t>decyzji administracyjnych i sprawowaniem nadzoru autorskiego</w:t>
      </w:r>
      <w:r w:rsidRPr="00966B46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140A61A0" w14:textId="77777777" w:rsidR="00A24B5A" w:rsidRDefault="00A24B5A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015C0BC" w14:textId="77777777" w:rsidR="000402F7" w:rsidRPr="00B25BB4" w:rsidRDefault="000402F7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102C6CBE" w14:textId="7C6C7D90" w:rsidR="00AE2277" w:rsidRPr="00A24B5A" w:rsidRDefault="00CC3734" w:rsidP="00AE2277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Cs/>
          <w:sz w:val="24"/>
          <w:szCs w:val="24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E746C6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E746C6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751FE3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AB5D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751FE3">
        <w:rPr>
          <w:rFonts w:ascii="Calibri" w:eastAsia="Times New Roman" w:hAnsi="Calibri" w:cs="Arial"/>
          <w:kern w:val="1"/>
          <w:sz w:val="24"/>
          <w:szCs w:val="24"/>
          <w:lang w:eastAsia="pl-PL"/>
        </w:rPr>
        <w:t>10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.2021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hyperlink r:id="rId6" w:history="1">
        <w:r w:rsidR="00AE2277" w:rsidRPr="00AE2277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</w:rPr>
          <w:t>https://platformazakupowa.pl/transakcja/</w:t>
        </w:r>
      </w:hyperlink>
      <w:r w:rsidR="00751FE3">
        <w:rPr>
          <w:rFonts w:eastAsia="Times New Roman" w:cstheme="minorHAnsi"/>
          <w:bCs/>
          <w:color w:val="000000" w:themeColor="text1"/>
          <w:sz w:val="24"/>
          <w:szCs w:val="24"/>
        </w:rPr>
        <w:t>518745</w:t>
      </w:r>
    </w:p>
    <w:p w14:paraId="611E0E1C" w14:textId="77777777" w:rsidR="000402F7" w:rsidRPr="00B25BB4" w:rsidRDefault="000402F7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66B1572E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AE227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AE2277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A24B5A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AE227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5B243D77" w14:textId="1535895B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D334A43" w14:textId="025C744D" w:rsidR="00AE2277" w:rsidRPr="00B25BB4" w:rsidRDefault="00AE2277" w:rsidP="00AE227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966B46">
        <w:rPr>
          <w:rFonts w:cstheme="minorHAnsi"/>
          <w:b/>
          <w:bCs/>
          <w:kern w:val="1"/>
          <w:sz w:val="24"/>
          <w:szCs w:val="24"/>
        </w:rPr>
        <w:t>Biuro Projektów Inżynierskich „W3d” Więcek Jakub, Krzywaczka 159, 32- 442 Krzywaczka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73B4B16C" w14:textId="56E6E9E3" w:rsidR="00AE2277" w:rsidRPr="00B25BB4" w:rsidRDefault="00AE2277" w:rsidP="00AE227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bookmarkStart w:id="0" w:name="_Hlk85457155"/>
      <w:r w:rsidRPr="00B25BB4">
        <w:rPr>
          <w:rFonts w:cstheme="minorHAnsi"/>
          <w:kern w:val="1"/>
          <w:sz w:val="24"/>
          <w:szCs w:val="24"/>
        </w:rPr>
        <w:t xml:space="preserve">Cena oferty brutto: </w:t>
      </w:r>
      <w:r w:rsidR="00751FE3">
        <w:rPr>
          <w:rFonts w:cstheme="minorHAnsi"/>
          <w:b/>
          <w:bCs/>
          <w:kern w:val="1"/>
          <w:sz w:val="24"/>
          <w:szCs w:val="24"/>
        </w:rPr>
        <w:t>93 234,00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zł,</w:t>
      </w:r>
    </w:p>
    <w:bookmarkEnd w:id="0"/>
    <w:p w14:paraId="1F6B97B3" w14:textId="77777777" w:rsidR="00AE2277" w:rsidRPr="00B25BB4" w:rsidRDefault="00AE227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1856D573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D1D9778" w14:textId="5392DD23" w:rsidR="000402F7" w:rsidRPr="00751FE3" w:rsidRDefault="00CC3734" w:rsidP="00751FE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751FE3">
        <w:rPr>
          <w:b/>
          <w:bCs/>
          <w:sz w:val="24"/>
          <w:szCs w:val="24"/>
        </w:rPr>
        <w:t>Marcin Chumikowski, BPC - Biuro Projektowe „CHUMIKOWSKI”,                        ul. Partyzantów 19, 38- 300 Gorlice</w:t>
      </w:r>
      <w:r w:rsidR="00856C05">
        <w:rPr>
          <w:b/>
          <w:bCs/>
          <w:sz w:val="24"/>
          <w:szCs w:val="24"/>
        </w:rPr>
        <w:t>,</w:t>
      </w:r>
    </w:p>
    <w:p w14:paraId="4B06C7AC" w14:textId="42F9301D" w:rsidR="00751FE3" w:rsidRPr="00B25BB4" w:rsidRDefault="00751FE3" w:rsidP="00751FE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 xml:space="preserve">Cena oferty brutto: 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</w:t>
      </w:r>
      <w:r>
        <w:rPr>
          <w:rFonts w:cstheme="minorHAnsi"/>
          <w:b/>
          <w:bCs/>
          <w:kern w:val="1"/>
          <w:sz w:val="24"/>
          <w:szCs w:val="24"/>
        </w:rPr>
        <w:t xml:space="preserve">108 000,00 </w:t>
      </w:r>
      <w:r w:rsidRPr="00B25BB4">
        <w:rPr>
          <w:rFonts w:cstheme="minorHAnsi"/>
          <w:b/>
          <w:bCs/>
          <w:kern w:val="1"/>
          <w:sz w:val="24"/>
          <w:szCs w:val="24"/>
        </w:rPr>
        <w:t>zł,</w:t>
      </w:r>
    </w:p>
    <w:p w14:paraId="3367330A" w14:textId="5E26FEE1" w:rsidR="001A31B6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</w:t>
      </w:r>
    </w:p>
    <w:p w14:paraId="5F38DCB7" w14:textId="77777777" w:rsidR="001A31B6" w:rsidRDefault="001A31B6" w:rsidP="000402F7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0348C245" w14:textId="0F41C787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</w:t>
      </w:r>
      <w:r w:rsidR="001A31B6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</w:t>
      </w: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9518538" w14:textId="77777777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11220AE1" w14:textId="77777777" w:rsidR="00AD37BA" w:rsidRDefault="00AD37BA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226EE58" w14:textId="77777777" w:rsidR="00EA207D" w:rsidRPr="00B25BB4" w:rsidRDefault="00EA207D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0DF0D07" w14:textId="77777777" w:rsidR="000402F7" w:rsidRPr="00B25BB4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6803B46F" w14:textId="77777777" w:rsidR="000402F7" w:rsidRPr="00B25BB4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712DFFEE" w14:textId="77777777" w:rsidR="000402F7" w:rsidRPr="000402F7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6619618" w14:textId="6CB797BB" w:rsidR="001A31B6" w:rsidRDefault="001A31B6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A44E0E9" w14:textId="1F752DC7" w:rsidR="00751FE3" w:rsidRDefault="00751FE3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D69EAAE" w14:textId="135D08AE" w:rsidR="00751FE3" w:rsidRDefault="00751FE3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322AB3D" w14:textId="14102D90" w:rsidR="00751FE3" w:rsidRDefault="00751FE3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B09E17" w14:textId="51ADBBB6" w:rsidR="00751FE3" w:rsidRDefault="00751FE3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107096A" w14:textId="77777777" w:rsidR="00751FE3" w:rsidRDefault="00751FE3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2ABF39" w14:textId="48C7FEB8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0402F7" w:rsidRPr="00B25BB4" w:rsidSect="005E5C8C">
          <w:headerReference w:type="default" r:id="rId7"/>
          <w:footerReference w:type="even" r:id="rId8"/>
          <w:footerReference w:type="default" r:id="rId9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FAA3" w14:textId="77777777" w:rsidR="005A42B6" w:rsidRDefault="005A42B6">
      <w:pPr>
        <w:spacing w:after="0" w:line="240" w:lineRule="auto"/>
      </w:pPr>
      <w:r>
        <w:separator/>
      </w:r>
    </w:p>
  </w:endnote>
  <w:endnote w:type="continuationSeparator" w:id="0">
    <w:p w14:paraId="22DE1474" w14:textId="77777777" w:rsidR="005A42B6" w:rsidRDefault="005A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740E" w14:textId="77777777" w:rsidR="000402F7" w:rsidRDefault="000402F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A8496E" w14:textId="77777777" w:rsidR="000402F7" w:rsidRDefault="000402F7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3023" w14:textId="77777777" w:rsidR="000402F7" w:rsidRDefault="000402F7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02E768CA" w14:textId="77777777" w:rsidR="000402F7" w:rsidRDefault="000402F7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2ABB819" w14:textId="77777777" w:rsidR="000402F7" w:rsidRDefault="000402F7" w:rsidP="005E5C8C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2AF9BF1" wp14:editId="65FE4C75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5A42B6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5A42B6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5A42B6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5A42B6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5A42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DFDD" w14:textId="77777777" w:rsidR="005A42B6" w:rsidRDefault="005A42B6">
      <w:pPr>
        <w:spacing w:after="0" w:line="240" w:lineRule="auto"/>
      </w:pPr>
      <w:r>
        <w:separator/>
      </w:r>
    </w:p>
  </w:footnote>
  <w:footnote w:type="continuationSeparator" w:id="0">
    <w:p w14:paraId="77AE6376" w14:textId="77777777" w:rsidR="005A42B6" w:rsidRDefault="005A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C4A0" w14:textId="77777777" w:rsidR="000402F7" w:rsidRDefault="000402F7" w:rsidP="003646CD">
    <w:pPr>
      <w:pStyle w:val="Nagwek"/>
      <w:tabs>
        <w:tab w:val="clear" w:pos="9072"/>
        <w:tab w:val="right" w:pos="9639"/>
      </w:tabs>
      <w:ind w:left="-284" w:right="-62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6071767" wp14:editId="5919827B">
          <wp:simplePos x="0" y="0"/>
          <wp:positionH relativeFrom="margin">
            <wp:align>right</wp:align>
          </wp:positionH>
          <wp:positionV relativeFrom="paragraph">
            <wp:posOffset>-136119</wp:posOffset>
          </wp:positionV>
          <wp:extent cx="6120130" cy="838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5A42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5A42B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5A42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402F7"/>
    <w:rsid w:val="001A31B6"/>
    <w:rsid w:val="001A78EE"/>
    <w:rsid w:val="001B20CB"/>
    <w:rsid w:val="00326575"/>
    <w:rsid w:val="003B5E9B"/>
    <w:rsid w:val="004A539F"/>
    <w:rsid w:val="00543CEF"/>
    <w:rsid w:val="005A42B6"/>
    <w:rsid w:val="00751FE3"/>
    <w:rsid w:val="00827451"/>
    <w:rsid w:val="00856C05"/>
    <w:rsid w:val="00966B46"/>
    <w:rsid w:val="00A24B5A"/>
    <w:rsid w:val="00A67543"/>
    <w:rsid w:val="00AB5D69"/>
    <w:rsid w:val="00AD37BA"/>
    <w:rsid w:val="00AE2277"/>
    <w:rsid w:val="00CC3734"/>
    <w:rsid w:val="00E33D51"/>
    <w:rsid w:val="00E746C6"/>
    <w:rsid w:val="00EA207D"/>
    <w:rsid w:val="00EB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734"/>
  </w:style>
  <w:style w:type="paragraph" w:styleId="Stopka">
    <w:name w:val="footer"/>
    <w:basedOn w:val="Normalny"/>
    <w:link w:val="Stopka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E22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11</cp:revision>
  <dcterms:created xsi:type="dcterms:W3CDTF">2021-06-10T11:59:00Z</dcterms:created>
  <dcterms:modified xsi:type="dcterms:W3CDTF">2021-10-18T12:24:00Z</dcterms:modified>
</cp:coreProperties>
</file>