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B3" w:rsidRPr="00EF7E30" w:rsidRDefault="00565DB3" w:rsidP="00565DB3">
      <w:pPr>
        <w:pStyle w:val="Zwykytekst3"/>
        <w:ind w:left="5850" w:hanging="180"/>
        <w:jc w:val="right"/>
        <w:rPr>
          <w:rFonts w:ascii="Arial" w:eastAsia="MS Mincho" w:hAnsi="Arial"/>
          <w:color w:val="000000"/>
        </w:rPr>
      </w:pPr>
      <w:r>
        <w:rPr>
          <w:rFonts w:ascii="Arial" w:eastAsia="MS Mincho" w:hAnsi="Arial"/>
          <w:color w:val="000000"/>
        </w:rPr>
        <w:t xml:space="preserve">załącznik nr </w:t>
      </w:r>
      <w:r w:rsidR="00C04AF1">
        <w:rPr>
          <w:rFonts w:ascii="Arial" w:eastAsia="MS Mincho" w:hAnsi="Arial"/>
          <w:color w:val="000000"/>
        </w:rPr>
        <w:t xml:space="preserve">6 </w:t>
      </w:r>
      <w:r w:rsidRPr="00E505B2">
        <w:rPr>
          <w:rFonts w:ascii="Arial" w:eastAsia="MS Mincho" w:hAnsi="Arial"/>
          <w:color w:val="000000"/>
        </w:rPr>
        <w:t>- projekt umowy wr</w:t>
      </w:r>
      <w:r w:rsidR="004F1B84">
        <w:rPr>
          <w:rFonts w:ascii="Arial" w:eastAsia="MS Mincho" w:hAnsi="Arial"/>
          <w:color w:val="000000"/>
        </w:rPr>
        <w:t>az ze wzorem karty gwarancyjnej</w:t>
      </w:r>
    </w:p>
    <w:p w:rsidR="00AE49CB" w:rsidRPr="003374EA" w:rsidRDefault="005F3A9E" w:rsidP="00AE49CB">
      <w:pPr>
        <w:pStyle w:val="Zwykytekst3"/>
        <w:jc w:val="center"/>
        <w:rPr>
          <w:rFonts w:ascii="Arial" w:eastAsia="MS Mincho" w:hAnsi="Arial"/>
          <w:b/>
          <w:sz w:val="24"/>
        </w:rPr>
      </w:pPr>
      <w:r w:rsidRPr="003374EA">
        <w:rPr>
          <w:rFonts w:ascii="Arial" w:eastAsia="MS Mincho" w:hAnsi="Arial"/>
          <w:b/>
          <w:sz w:val="24"/>
        </w:rPr>
        <w:t>UMOWA</w:t>
      </w:r>
    </w:p>
    <w:p w:rsidR="005F3A9E" w:rsidRPr="003374EA" w:rsidRDefault="005F3A9E" w:rsidP="00AE49CB">
      <w:pPr>
        <w:pStyle w:val="Zwykytekst3"/>
        <w:jc w:val="center"/>
        <w:rPr>
          <w:rFonts w:ascii="Arial" w:eastAsia="MS Mincho" w:hAnsi="Arial"/>
          <w:b/>
          <w:sz w:val="12"/>
          <w:szCs w:val="12"/>
        </w:rPr>
      </w:pPr>
    </w:p>
    <w:p w:rsidR="005F3A9E" w:rsidRPr="009E378F" w:rsidRDefault="003778D6" w:rsidP="005F3A9E">
      <w:pPr>
        <w:pStyle w:val="Zwykytekst3"/>
        <w:jc w:val="center"/>
        <w:rPr>
          <w:rFonts w:ascii="Arial" w:eastAsia="MS Mincho" w:hAnsi="Arial"/>
          <w:b/>
          <w:sz w:val="22"/>
          <w:szCs w:val="22"/>
        </w:rPr>
      </w:pPr>
      <w:r w:rsidRPr="009E378F">
        <w:rPr>
          <w:rFonts w:ascii="Arial" w:eastAsia="MS Mincho" w:hAnsi="Arial"/>
          <w:b/>
          <w:sz w:val="22"/>
          <w:szCs w:val="22"/>
        </w:rPr>
        <w:t>o</w:t>
      </w:r>
      <w:r w:rsidR="005F3A9E" w:rsidRPr="009E378F">
        <w:rPr>
          <w:rFonts w:ascii="Arial" w:eastAsia="MS Mincho" w:hAnsi="Arial"/>
          <w:b/>
          <w:sz w:val="22"/>
          <w:szCs w:val="22"/>
        </w:rPr>
        <w:t xml:space="preserve"> rob</w:t>
      </w:r>
      <w:r w:rsidRPr="009E378F">
        <w:rPr>
          <w:rFonts w:ascii="Arial" w:eastAsia="MS Mincho" w:hAnsi="Arial"/>
          <w:b/>
          <w:sz w:val="22"/>
          <w:szCs w:val="22"/>
        </w:rPr>
        <w:t>oty</w:t>
      </w:r>
      <w:r w:rsidR="005F3A9E" w:rsidRPr="009E378F">
        <w:rPr>
          <w:rFonts w:ascii="Arial" w:eastAsia="MS Mincho" w:hAnsi="Arial"/>
          <w:b/>
          <w:sz w:val="22"/>
          <w:szCs w:val="22"/>
        </w:rPr>
        <w:t xml:space="preserve"> budowlan</w:t>
      </w:r>
      <w:r w:rsidRPr="009E378F">
        <w:rPr>
          <w:rFonts w:ascii="Arial" w:eastAsia="MS Mincho" w:hAnsi="Arial"/>
          <w:b/>
          <w:sz w:val="22"/>
          <w:szCs w:val="22"/>
        </w:rPr>
        <w:t>e</w:t>
      </w:r>
      <w:r w:rsidR="005F3A9E" w:rsidRPr="009E378F">
        <w:rPr>
          <w:rFonts w:ascii="Arial" w:eastAsia="MS Mincho" w:hAnsi="Arial"/>
          <w:b/>
          <w:sz w:val="22"/>
          <w:szCs w:val="22"/>
        </w:rPr>
        <w:t xml:space="preserve"> zawarta w dniu </w:t>
      </w:r>
      <w:r w:rsidR="0099419B">
        <w:rPr>
          <w:rFonts w:ascii="Arial" w:eastAsia="MS Mincho" w:hAnsi="Arial"/>
          <w:b/>
          <w:sz w:val="22"/>
          <w:szCs w:val="22"/>
        </w:rPr>
        <w:t>…</w:t>
      </w:r>
      <w:r w:rsidR="009F7ABD">
        <w:rPr>
          <w:rFonts w:ascii="Arial" w:eastAsia="MS Mincho" w:hAnsi="Arial"/>
          <w:b/>
          <w:sz w:val="22"/>
          <w:szCs w:val="22"/>
        </w:rPr>
        <w:t xml:space="preserve">  </w:t>
      </w:r>
      <w:r w:rsidR="0099419B">
        <w:rPr>
          <w:rFonts w:ascii="Arial" w:eastAsia="MS Mincho" w:hAnsi="Arial"/>
          <w:b/>
          <w:sz w:val="22"/>
          <w:szCs w:val="22"/>
        </w:rPr>
        <w:t>…</w:t>
      </w:r>
      <w:r w:rsidR="009F7ABD">
        <w:rPr>
          <w:rFonts w:ascii="Arial" w:eastAsia="MS Mincho" w:hAnsi="Arial"/>
          <w:b/>
          <w:sz w:val="22"/>
          <w:szCs w:val="22"/>
        </w:rPr>
        <w:t xml:space="preserve"> 202</w:t>
      </w:r>
      <w:r w:rsidR="00597796">
        <w:rPr>
          <w:rFonts w:ascii="Arial" w:eastAsia="MS Mincho" w:hAnsi="Arial"/>
          <w:b/>
          <w:sz w:val="22"/>
          <w:szCs w:val="22"/>
        </w:rPr>
        <w:t>4</w:t>
      </w:r>
      <w:r w:rsidR="005F3A9E" w:rsidRPr="009E378F">
        <w:rPr>
          <w:rFonts w:ascii="Arial" w:eastAsia="MS Mincho" w:hAnsi="Arial"/>
          <w:b/>
          <w:sz w:val="22"/>
          <w:szCs w:val="22"/>
        </w:rPr>
        <w:t xml:space="preserve"> r. w Świdnicy</w:t>
      </w:r>
    </w:p>
    <w:p w:rsidR="00651377" w:rsidRPr="003374EA" w:rsidRDefault="00651377">
      <w:pPr>
        <w:pStyle w:val="Zwykytekst3"/>
        <w:jc w:val="center"/>
        <w:rPr>
          <w:rFonts w:ascii="Arial" w:eastAsia="MS Mincho" w:hAnsi="Arial"/>
          <w:sz w:val="16"/>
          <w:szCs w:val="16"/>
        </w:rPr>
      </w:pPr>
    </w:p>
    <w:p w:rsidR="00C17969" w:rsidRPr="003374EA" w:rsidRDefault="00C17969">
      <w:pPr>
        <w:pStyle w:val="Zwykytekst3"/>
        <w:rPr>
          <w:rFonts w:ascii="Arial" w:eastAsia="MS Mincho" w:hAnsi="Arial"/>
        </w:rPr>
      </w:pPr>
      <w:r w:rsidRPr="003374EA">
        <w:rPr>
          <w:rFonts w:ascii="Arial" w:eastAsia="MS Mincho" w:hAnsi="Arial"/>
        </w:rPr>
        <w:t>pomiędzy:</w:t>
      </w:r>
    </w:p>
    <w:p w:rsidR="00C17969" w:rsidRPr="003374EA" w:rsidRDefault="00C17969">
      <w:pPr>
        <w:pStyle w:val="Zwykytekst3"/>
        <w:rPr>
          <w:rFonts w:ascii="Arial" w:eastAsia="MS Mincho" w:hAnsi="Arial"/>
          <w:sz w:val="8"/>
        </w:rPr>
      </w:pPr>
    </w:p>
    <w:p w:rsidR="0001454D" w:rsidRPr="003374EA" w:rsidRDefault="0001454D" w:rsidP="0001454D">
      <w:pPr>
        <w:pStyle w:val="Zwykytekst3"/>
        <w:rPr>
          <w:rFonts w:ascii="Arial" w:eastAsia="MS Mincho" w:hAnsi="Arial"/>
        </w:rPr>
      </w:pPr>
      <w:r w:rsidRPr="003374EA">
        <w:rPr>
          <w:rFonts w:ascii="Arial" w:eastAsia="MS Mincho" w:hAnsi="Arial"/>
          <w:b/>
        </w:rPr>
        <w:t xml:space="preserve">Powiatem Świdnickim, </w:t>
      </w:r>
      <w:r w:rsidRPr="003374EA">
        <w:rPr>
          <w:rFonts w:ascii="Arial" w:eastAsia="MS Mincho" w:hAnsi="Arial"/>
        </w:rPr>
        <w:t xml:space="preserve">ul. M. Skłodowskiej – Curie 7, 58-100 Świdnica </w:t>
      </w:r>
    </w:p>
    <w:p w:rsidR="0001454D" w:rsidRPr="003374EA" w:rsidRDefault="0001454D" w:rsidP="0001454D">
      <w:pPr>
        <w:pStyle w:val="Zwykytekst3"/>
        <w:rPr>
          <w:rFonts w:ascii="Arial" w:eastAsia="MS Mincho" w:hAnsi="Arial"/>
        </w:rPr>
      </w:pPr>
      <w:r w:rsidRPr="003374EA">
        <w:rPr>
          <w:rFonts w:ascii="Arial" w:eastAsia="MS Mincho" w:hAnsi="Arial"/>
        </w:rPr>
        <w:t>reprezentowanym przez Zarząd Powiatu w Świdnicy w imieniu, którego występuje:</w:t>
      </w:r>
    </w:p>
    <w:p w:rsidR="0098756D" w:rsidRPr="003374EA" w:rsidRDefault="0098756D" w:rsidP="0098756D">
      <w:pPr>
        <w:pStyle w:val="Zwykytekst3"/>
        <w:rPr>
          <w:rFonts w:ascii="Arial" w:eastAsia="MS Mincho" w:hAnsi="Arial"/>
        </w:rPr>
      </w:pPr>
      <w:r w:rsidRPr="003374EA">
        <w:rPr>
          <w:rFonts w:ascii="Arial" w:eastAsia="MS Mincho" w:hAnsi="Arial"/>
        </w:rPr>
        <w:t>1.</w:t>
      </w:r>
      <w:r w:rsidRPr="003374EA">
        <w:rPr>
          <w:rFonts w:ascii="Arial" w:eastAsia="MS Mincho" w:hAnsi="Arial"/>
        </w:rPr>
        <w:tab/>
        <w:t>Piotr Fedorowicz – Starosta Świdnicki</w:t>
      </w:r>
    </w:p>
    <w:p w:rsidR="0098756D" w:rsidRPr="003374EA" w:rsidRDefault="0098756D" w:rsidP="0098756D">
      <w:pPr>
        <w:pStyle w:val="Zwykytekst3"/>
        <w:rPr>
          <w:rFonts w:ascii="Arial" w:eastAsia="MS Mincho" w:hAnsi="Arial"/>
        </w:rPr>
      </w:pPr>
      <w:r w:rsidRPr="003374EA">
        <w:rPr>
          <w:rFonts w:ascii="Arial" w:eastAsia="MS Mincho" w:hAnsi="Arial"/>
        </w:rPr>
        <w:t>2.</w:t>
      </w:r>
      <w:r w:rsidRPr="003374EA">
        <w:rPr>
          <w:rFonts w:ascii="Arial" w:eastAsia="MS Mincho" w:hAnsi="Arial"/>
        </w:rPr>
        <w:tab/>
        <w:t xml:space="preserve">Zygmunt </w:t>
      </w:r>
      <w:proofErr w:type="spellStart"/>
      <w:r w:rsidRPr="003374EA">
        <w:rPr>
          <w:rFonts w:ascii="Arial" w:eastAsia="MS Mincho" w:hAnsi="Arial"/>
        </w:rPr>
        <w:t>Worsa</w:t>
      </w:r>
      <w:proofErr w:type="spellEnd"/>
      <w:r w:rsidRPr="003374EA">
        <w:rPr>
          <w:rFonts w:ascii="Arial" w:eastAsia="MS Mincho" w:hAnsi="Arial"/>
        </w:rPr>
        <w:t xml:space="preserve"> – Wicestarosta Świdnicki</w:t>
      </w:r>
    </w:p>
    <w:p w:rsidR="0098756D" w:rsidRPr="003374EA" w:rsidRDefault="0098756D" w:rsidP="0098756D">
      <w:pPr>
        <w:pStyle w:val="Zwykytekst3"/>
        <w:rPr>
          <w:rFonts w:ascii="Arial" w:eastAsia="MS Mincho" w:hAnsi="Arial"/>
        </w:rPr>
      </w:pPr>
      <w:r w:rsidRPr="003374EA">
        <w:rPr>
          <w:rFonts w:ascii="Arial" w:eastAsia="MS Mincho" w:hAnsi="Arial"/>
        </w:rPr>
        <w:t>zwany dalej</w:t>
      </w:r>
      <w:r w:rsidRPr="003374EA">
        <w:rPr>
          <w:rFonts w:ascii="Arial" w:eastAsia="MS Mincho" w:hAnsi="Arial"/>
          <w:b/>
        </w:rPr>
        <w:t xml:space="preserve"> „Zamawiającym</w:t>
      </w:r>
      <w:r w:rsidRPr="003374EA">
        <w:rPr>
          <w:rFonts w:ascii="Arial" w:eastAsia="MS Mincho" w:hAnsi="Arial"/>
        </w:rPr>
        <w:t xml:space="preserve">”, </w:t>
      </w:r>
    </w:p>
    <w:p w:rsidR="0098756D" w:rsidRDefault="0098756D" w:rsidP="0098756D">
      <w:pPr>
        <w:pStyle w:val="Zwykytekst3"/>
        <w:rPr>
          <w:rFonts w:ascii="Arial" w:eastAsia="MS Mincho" w:hAnsi="Arial"/>
        </w:rPr>
      </w:pPr>
      <w:r w:rsidRPr="003374EA">
        <w:rPr>
          <w:rFonts w:ascii="Arial" w:eastAsia="MS Mincho" w:hAnsi="Arial"/>
        </w:rPr>
        <w:t xml:space="preserve">a </w:t>
      </w:r>
    </w:p>
    <w:p w:rsidR="006B3282" w:rsidRDefault="006B3282" w:rsidP="006B3282">
      <w:pPr>
        <w:pStyle w:val="WW-Zwykytekst"/>
        <w:tabs>
          <w:tab w:val="left" w:pos="708"/>
        </w:tabs>
        <w:rPr>
          <w:rFonts w:ascii="Arial" w:eastAsia="MS Mincho" w:hAnsi="Arial"/>
          <w:color w:val="000000"/>
        </w:rPr>
      </w:pPr>
      <w:r>
        <w:rPr>
          <w:rFonts w:ascii="Arial" w:eastAsia="MS Mincho" w:hAnsi="Arial"/>
          <w:color w:val="000000"/>
        </w:rPr>
        <w:t>……………… /pełne oznaczenie Wykonawcy/</w:t>
      </w:r>
    </w:p>
    <w:p w:rsidR="006B3282" w:rsidRDefault="006B3282" w:rsidP="006B3282">
      <w:pPr>
        <w:pStyle w:val="WW-Zwykytekst"/>
        <w:tabs>
          <w:tab w:val="left" w:pos="708"/>
        </w:tabs>
        <w:rPr>
          <w:rFonts w:ascii="Arial" w:eastAsia="MS Mincho" w:hAnsi="Arial"/>
          <w:b/>
          <w:color w:val="000000"/>
        </w:rPr>
      </w:pPr>
      <w:r>
        <w:rPr>
          <w:rFonts w:ascii="Arial" w:eastAsia="MS Mincho" w:hAnsi="Arial"/>
          <w:color w:val="000000"/>
        </w:rPr>
        <w:t xml:space="preserve">zwanym dalej </w:t>
      </w:r>
      <w:r>
        <w:rPr>
          <w:rFonts w:ascii="Arial" w:eastAsia="MS Mincho" w:hAnsi="Arial"/>
          <w:b/>
          <w:color w:val="000000"/>
        </w:rPr>
        <w:t xml:space="preserve">„Wykonawcą” </w:t>
      </w:r>
    </w:p>
    <w:p w:rsidR="006B3282" w:rsidRDefault="006B3282" w:rsidP="006B3282">
      <w:pPr>
        <w:pStyle w:val="WW-Zwykytekst"/>
        <w:tabs>
          <w:tab w:val="left" w:pos="708"/>
        </w:tabs>
        <w:rPr>
          <w:rFonts w:ascii="Arial" w:eastAsia="MS Mincho" w:hAnsi="Arial"/>
          <w:color w:val="000000"/>
        </w:rPr>
      </w:pPr>
      <w:r>
        <w:rPr>
          <w:rFonts w:ascii="Arial" w:eastAsia="MS Mincho" w:hAnsi="Arial"/>
          <w:color w:val="000000"/>
        </w:rPr>
        <w:t>o następującej treści:</w:t>
      </w:r>
    </w:p>
    <w:p w:rsidR="00C17969" w:rsidRPr="003374EA" w:rsidRDefault="00C17969">
      <w:pPr>
        <w:pStyle w:val="WW-Zwykytekst"/>
        <w:rPr>
          <w:rFonts w:ascii="Arial" w:eastAsia="MS Mincho" w:hAnsi="Arial"/>
          <w:sz w:val="8"/>
        </w:rPr>
      </w:pPr>
    </w:p>
    <w:p w:rsidR="006E6347" w:rsidRDefault="00C17969" w:rsidP="006E6347">
      <w:pPr>
        <w:pStyle w:val="WW-Zwykytekst"/>
        <w:tabs>
          <w:tab w:val="left" w:pos="708"/>
        </w:tabs>
        <w:jc w:val="center"/>
        <w:rPr>
          <w:rFonts w:ascii="Arial" w:eastAsia="MS Mincho" w:hAnsi="Arial"/>
          <w:b/>
          <w:color w:val="000000"/>
        </w:rPr>
      </w:pPr>
      <w:r w:rsidRPr="003374EA">
        <w:rPr>
          <w:rFonts w:ascii="Arial" w:eastAsia="MS Mincho" w:hAnsi="Arial"/>
          <w:b/>
        </w:rPr>
        <w:t>§ 1</w:t>
      </w:r>
      <w:r w:rsidR="006E6347">
        <w:rPr>
          <w:rFonts w:ascii="Arial" w:eastAsia="MS Mincho" w:hAnsi="Arial"/>
          <w:b/>
        </w:rPr>
        <w:t xml:space="preserve"> </w:t>
      </w:r>
      <w:r w:rsidR="006E6347">
        <w:rPr>
          <w:rFonts w:ascii="Arial" w:eastAsia="MS Mincho" w:hAnsi="Arial"/>
          <w:b/>
          <w:color w:val="000000"/>
        </w:rPr>
        <w:t>Przedmiot umowy</w:t>
      </w:r>
    </w:p>
    <w:p w:rsidR="00E41D4C" w:rsidRPr="003D02C7" w:rsidRDefault="00565DB3" w:rsidP="00BE0810">
      <w:pPr>
        <w:pStyle w:val="WW-Zwykytekst"/>
        <w:numPr>
          <w:ilvl w:val="0"/>
          <w:numId w:val="8"/>
        </w:numPr>
        <w:jc w:val="both"/>
        <w:rPr>
          <w:rFonts w:ascii="Arial" w:eastAsia="MS Mincho" w:hAnsi="Arial"/>
          <w:color w:val="000000"/>
        </w:rPr>
      </w:pPr>
      <w:r w:rsidRPr="003D02C7">
        <w:rPr>
          <w:rFonts w:ascii="Arial" w:eastAsia="MS Mincho" w:hAnsi="Arial"/>
          <w:color w:val="000000"/>
          <w:szCs w:val="20"/>
        </w:rPr>
        <w:t xml:space="preserve">Zamawiający powierza, a Wykonawca przyjmuje do wykonania </w:t>
      </w:r>
      <w:r w:rsidR="004F1B84" w:rsidRPr="003D02C7">
        <w:rPr>
          <w:rFonts w:ascii="Arial" w:eastAsia="MS Mincho" w:hAnsi="Arial"/>
          <w:color w:val="000000"/>
          <w:szCs w:val="20"/>
        </w:rPr>
        <w:t xml:space="preserve">roboty budowlane polegające na </w:t>
      </w:r>
      <w:r w:rsidR="00767BB0">
        <w:rPr>
          <w:rFonts w:ascii="Arial" w:eastAsia="MS Mincho" w:hAnsi="Arial"/>
          <w:color w:val="000000"/>
          <w:szCs w:val="20"/>
        </w:rPr>
        <w:t xml:space="preserve">montażu </w:t>
      </w:r>
      <w:r w:rsidR="004F1B84" w:rsidRPr="003D02C7">
        <w:rPr>
          <w:rFonts w:ascii="Arial" w:eastAsia="MS Mincho" w:hAnsi="Arial"/>
          <w:b/>
          <w:color w:val="000000"/>
          <w:szCs w:val="20"/>
        </w:rPr>
        <w:t xml:space="preserve">instalacji fotowoltaicznej </w:t>
      </w:r>
      <w:r w:rsidR="004F1B84" w:rsidRPr="003D02C7">
        <w:rPr>
          <w:rFonts w:ascii="Arial" w:eastAsia="MS Mincho" w:hAnsi="Arial"/>
          <w:color w:val="000000"/>
          <w:szCs w:val="20"/>
        </w:rPr>
        <w:t xml:space="preserve">w ramach zadania pn. </w:t>
      </w:r>
      <w:r w:rsidR="003D02C7" w:rsidRPr="003D02C7">
        <w:rPr>
          <w:rFonts w:ascii="Arial" w:eastAsia="MS Mincho" w:hAnsi="Arial"/>
          <w:b/>
          <w:color w:val="000000"/>
          <w:szCs w:val="20"/>
        </w:rPr>
        <w:t>„Modernizacja kotłowni w budynku Zespołu Szkół Ekonomicznych w Świdnicy przy ul. Pionierów Ziemi Świdnickiej 10”</w:t>
      </w:r>
      <w:r w:rsidR="00BE0810">
        <w:rPr>
          <w:rFonts w:ascii="Arial" w:eastAsia="MS Mincho" w:hAnsi="Arial"/>
          <w:b/>
          <w:color w:val="000000"/>
          <w:szCs w:val="20"/>
        </w:rPr>
        <w:t xml:space="preserve"> </w:t>
      </w:r>
      <w:r w:rsidR="00E41D4C" w:rsidRPr="003D02C7">
        <w:rPr>
          <w:rFonts w:ascii="Arial" w:eastAsia="MS Mincho" w:hAnsi="Arial"/>
          <w:szCs w:val="20"/>
        </w:rPr>
        <w:t>zwanego dalej przedmiotem umowy.</w:t>
      </w:r>
    </w:p>
    <w:p w:rsidR="008C383D" w:rsidRPr="007663BF" w:rsidRDefault="008C383D" w:rsidP="00B44386">
      <w:pPr>
        <w:pStyle w:val="WW-Zwykytekst"/>
        <w:numPr>
          <w:ilvl w:val="0"/>
          <w:numId w:val="8"/>
        </w:numPr>
        <w:jc w:val="both"/>
        <w:rPr>
          <w:rFonts w:ascii="Arial" w:eastAsia="MS Mincho" w:hAnsi="Arial"/>
        </w:rPr>
      </w:pPr>
      <w:r w:rsidRPr="00CC7452">
        <w:rPr>
          <w:rFonts w:ascii="Arial" w:eastAsia="MS Mincho" w:hAnsi="Arial"/>
        </w:rPr>
        <w:t xml:space="preserve">Przedmiot </w:t>
      </w:r>
      <w:r w:rsidRPr="007663BF">
        <w:rPr>
          <w:rFonts w:ascii="Arial" w:eastAsia="MS Mincho" w:hAnsi="Arial"/>
        </w:rPr>
        <w:t>umowy nie zakłada akumulacji energii</w:t>
      </w:r>
      <w:r w:rsidR="00643DC0" w:rsidRPr="007663BF">
        <w:rPr>
          <w:rFonts w:ascii="Arial" w:eastAsia="MS Mincho" w:hAnsi="Arial"/>
        </w:rPr>
        <w:t>, a w ramach jego realizacji Wykonawca zobowiązuje się do pierwszego uruchomienia i instruktażu Zamawiającego w zakresie obsługi instalacji fotowoltaicznej.</w:t>
      </w:r>
    </w:p>
    <w:p w:rsidR="00CA7D66" w:rsidRPr="007663BF" w:rsidRDefault="00F0064A" w:rsidP="00B44386">
      <w:pPr>
        <w:pStyle w:val="WW-Zwykytekst"/>
        <w:numPr>
          <w:ilvl w:val="0"/>
          <w:numId w:val="8"/>
        </w:numPr>
        <w:jc w:val="both"/>
        <w:rPr>
          <w:rFonts w:ascii="Arial" w:eastAsia="MS Mincho" w:hAnsi="Arial"/>
        </w:rPr>
      </w:pPr>
      <w:r w:rsidRPr="007663BF">
        <w:rPr>
          <w:rFonts w:ascii="Arial" w:eastAsia="MS Mincho" w:hAnsi="Arial"/>
        </w:rPr>
        <w:t>Zakres prac do wykonania w ramach przedmiotu umowy obejmuje</w:t>
      </w:r>
      <w:r w:rsidR="00EE101B" w:rsidRPr="007663BF">
        <w:rPr>
          <w:rFonts w:ascii="Arial" w:eastAsia="MS Mincho" w:hAnsi="Arial"/>
        </w:rPr>
        <w:t xml:space="preserve"> przede wszystkim</w:t>
      </w:r>
      <w:r w:rsidR="000A4685" w:rsidRPr="007663BF">
        <w:rPr>
          <w:rFonts w:ascii="Arial" w:eastAsia="MS Mincho" w:hAnsi="Arial"/>
        </w:rPr>
        <w:t>:</w:t>
      </w:r>
    </w:p>
    <w:p w:rsidR="00767BB0" w:rsidRPr="00767BB0" w:rsidRDefault="00767BB0" w:rsidP="00767BB0">
      <w:pPr>
        <w:pStyle w:val="WW-Zwykytekst"/>
        <w:numPr>
          <w:ilvl w:val="0"/>
          <w:numId w:val="15"/>
        </w:numPr>
        <w:jc w:val="both"/>
        <w:rPr>
          <w:rFonts w:ascii="Arial" w:eastAsia="MS Mincho" w:hAnsi="Arial" w:cs="Arial"/>
          <w:szCs w:val="20"/>
        </w:rPr>
      </w:pPr>
      <w:r w:rsidRPr="00767BB0">
        <w:rPr>
          <w:rFonts w:ascii="Arial" w:eastAsia="MS Mincho" w:hAnsi="Arial" w:cs="Arial"/>
          <w:szCs w:val="20"/>
        </w:rPr>
        <w:t xml:space="preserve">budowę i montaż instalacji fotowoltaicznej na dachu budynku o mocy </w:t>
      </w:r>
      <w:r w:rsidR="00597796">
        <w:rPr>
          <w:rFonts w:ascii="Arial" w:eastAsia="MS Mincho" w:hAnsi="Arial" w:cs="Arial"/>
          <w:szCs w:val="20"/>
        </w:rPr>
        <w:t xml:space="preserve">co najmniej </w:t>
      </w:r>
      <w:r w:rsidRPr="00767BB0">
        <w:rPr>
          <w:rFonts w:ascii="Arial" w:eastAsia="MS Mincho" w:hAnsi="Arial" w:cs="Arial"/>
          <w:szCs w:val="20"/>
        </w:rPr>
        <w:t xml:space="preserve">18,88 </w:t>
      </w:r>
      <w:proofErr w:type="spellStart"/>
      <w:r w:rsidRPr="00767BB0">
        <w:rPr>
          <w:rFonts w:ascii="Arial" w:eastAsia="MS Mincho" w:hAnsi="Arial" w:cs="Arial"/>
          <w:szCs w:val="20"/>
        </w:rPr>
        <w:t>kWp</w:t>
      </w:r>
      <w:proofErr w:type="spellEnd"/>
      <w:r w:rsidRPr="00767BB0">
        <w:rPr>
          <w:rFonts w:ascii="Arial" w:eastAsia="MS Mincho" w:hAnsi="Arial" w:cs="Arial"/>
          <w:szCs w:val="20"/>
        </w:rPr>
        <w:t>,</w:t>
      </w:r>
      <w:r>
        <w:rPr>
          <w:rFonts w:ascii="Arial" w:eastAsia="MS Mincho" w:hAnsi="Arial" w:cs="Arial"/>
          <w:szCs w:val="20"/>
        </w:rPr>
        <w:t xml:space="preserve"> </w:t>
      </w:r>
      <w:r w:rsidRPr="00767BB0">
        <w:rPr>
          <w:rFonts w:ascii="Arial" w:eastAsia="MS Mincho" w:hAnsi="Arial" w:cs="Arial"/>
          <w:szCs w:val="20"/>
        </w:rPr>
        <w:t xml:space="preserve">w tym montaż paneli fotowoltaicznych </w:t>
      </w:r>
      <w:r w:rsidRPr="00767BB0">
        <w:rPr>
          <w:rFonts w:ascii="Arial" w:eastAsia="MS Mincho" w:hAnsi="Arial" w:cs="Arial"/>
          <w:b/>
          <w:szCs w:val="20"/>
        </w:rPr>
        <w:t>na stelażu montowan</w:t>
      </w:r>
      <w:r w:rsidR="00D8317C">
        <w:rPr>
          <w:rFonts w:ascii="Arial" w:eastAsia="MS Mincho" w:hAnsi="Arial" w:cs="Arial"/>
          <w:b/>
          <w:szCs w:val="20"/>
        </w:rPr>
        <w:t>ego</w:t>
      </w:r>
      <w:r w:rsidRPr="00767BB0">
        <w:rPr>
          <w:rFonts w:ascii="Arial" w:eastAsia="MS Mincho" w:hAnsi="Arial" w:cs="Arial"/>
          <w:b/>
          <w:szCs w:val="20"/>
        </w:rPr>
        <w:t xml:space="preserve"> do pokrycia dachowego metodą klejoną,</w:t>
      </w:r>
      <w:r w:rsidRPr="00767BB0">
        <w:rPr>
          <w:rFonts w:ascii="Arial" w:eastAsia="MS Mincho" w:hAnsi="Arial" w:cs="Arial"/>
          <w:szCs w:val="20"/>
        </w:rPr>
        <w:t xml:space="preserve"> falownika oraz okablowania i systemem monitoringu on-line,</w:t>
      </w:r>
    </w:p>
    <w:p w:rsidR="003D02C7" w:rsidRDefault="003D02C7" w:rsidP="003D02C7">
      <w:pPr>
        <w:pStyle w:val="WW-Zwykytekst"/>
        <w:numPr>
          <w:ilvl w:val="0"/>
          <w:numId w:val="15"/>
        </w:numPr>
        <w:jc w:val="both"/>
        <w:rPr>
          <w:rFonts w:ascii="Arial" w:eastAsia="MS Mincho" w:hAnsi="Arial" w:cs="Arial"/>
          <w:szCs w:val="20"/>
        </w:rPr>
      </w:pPr>
      <w:r w:rsidRPr="003D02C7">
        <w:rPr>
          <w:rFonts w:ascii="Arial" w:eastAsia="MS Mincho" w:hAnsi="Arial" w:cs="Arial"/>
          <w:szCs w:val="20"/>
        </w:rPr>
        <w:t>budowę przyłącza kablowego niskiego napięcia,</w:t>
      </w:r>
    </w:p>
    <w:p w:rsidR="003D02C7" w:rsidRDefault="003D02C7" w:rsidP="003D02C7">
      <w:pPr>
        <w:pStyle w:val="WW-Zwykytekst"/>
        <w:numPr>
          <w:ilvl w:val="0"/>
          <w:numId w:val="15"/>
        </w:numPr>
        <w:jc w:val="both"/>
        <w:rPr>
          <w:rFonts w:ascii="Arial" w:eastAsia="MS Mincho" w:hAnsi="Arial" w:cs="Arial"/>
          <w:szCs w:val="20"/>
        </w:rPr>
      </w:pPr>
      <w:r w:rsidRPr="003D02C7">
        <w:rPr>
          <w:rFonts w:ascii="Arial" w:eastAsia="MS Mincho" w:hAnsi="Arial" w:cs="Arial"/>
          <w:szCs w:val="20"/>
        </w:rPr>
        <w:t>modernizację rozdzielni głównej RG,</w:t>
      </w:r>
    </w:p>
    <w:p w:rsidR="003D02C7" w:rsidRDefault="003D02C7" w:rsidP="003D02C7">
      <w:pPr>
        <w:pStyle w:val="WW-Zwykytekst"/>
        <w:numPr>
          <w:ilvl w:val="0"/>
          <w:numId w:val="15"/>
        </w:numPr>
        <w:jc w:val="both"/>
        <w:rPr>
          <w:rFonts w:ascii="Arial" w:eastAsia="MS Mincho" w:hAnsi="Arial" w:cs="Arial"/>
          <w:szCs w:val="20"/>
        </w:rPr>
      </w:pPr>
      <w:r w:rsidRPr="003D02C7">
        <w:rPr>
          <w:rFonts w:ascii="Arial" w:eastAsia="MS Mincho" w:hAnsi="Arial" w:cs="Arial"/>
          <w:szCs w:val="20"/>
        </w:rPr>
        <w:t xml:space="preserve">przygotowanie pokrycia dachowego do montażu paneli, </w:t>
      </w:r>
    </w:p>
    <w:p w:rsidR="003D02C7" w:rsidRDefault="003D02C7" w:rsidP="003D02C7">
      <w:pPr>
        <w:pStyle w:val="WW-Zwykytekst"/>
        <w:numPr>
          <w:ilvl w:val="0"/>
          <w:numId w:val="15"/>
        </w:numPr>
        <w:jc w:val="both"/>
        <w:rPr>
          <w:rFonts w:ascii="Arial" w:eastAsia="MS Mincho" w:hAnsi="Arial" w:cs="Arial"/>
          <w:szCs w:val="20"/>
        </w:rPr>
      </w:pPr>
      <w:r>
        <w:rPr>
          <w:rFonts w:ascii="Arial" w:eastAsia="MS Mincho" w:hAnsi="Arial" w:cs="Arial"/>
          <w:szCs w:val="20"/>
        </w:rPr>
        <w:t>montaż paneli na dachu budynku,</w:t>
      </w:r>
    </w:p>
    <w:p w:rsidR="003D02C7" w:rsidRDefault="003D02C7" w:rsidP="003D02C7">
      <w:pPr>
        <w:pStyle w:val="WW-Zwykytekst"/>
        <w:numPr>
          <w:ilvl w:val="0"/>
          <w:numId w:val="15"/>
        </w:numPr>
        <w:jc w:val="both"/>
        <w:rPr>
          <w:rFonts w:ascii="Arial" w:eastAsia="MS Mincho" w:hAnsi="Arial" w:cs="Arial"/>
          <w:szCs w:val="20"/>
        </w:rPr>
      </w:pPr>
      <w:r w:rsidRPr="003D02C7">
        <w:rPr>
          <w:rFonts w:ascii="Arial" w:eastAsia="MS Mincho" w:hAnsi="Arial" w:cs="Arial"/>
          <w:szCs w:val="20"/>
        </w:rPr>
        <w:t>montaż zabezpieczeń przeciwpożarowych i ochronnych od porażeń,</w:t>
      </w:r>
    </w:p>
    <w:p w:rsidR="003D02C7" w:rsidRDefault="003D02C7" w:rsidP="003D02C7">
      <w:pPr>
        <w:pStyle w:val="WW-Zwykytekst"/>
        <w:numPr>
          <w:ilvl w:val="0"/>
          <w:numId w:val="15"/>
        </w:numPr>
        <w:jc w:val="both"/>
        <w:rPr>
          <w:rFonts w:ascii="Arial" w:eastAsia="MS Mincho" w:hAnsi="Arial" w:cs="Arial"/>
          <w:szCs w:val="20"/>
        </w:rPr>
      </w:pPr>
      <w:r w:rsidRPr="003D02C7">
        <w:rPr>
          <w:rFonts w:ascii="Arial" w:eastAsia="MS Mincho" w:hAnsi="Arial" w:cs="Arial"/>
          <w:szCs w:val="20"/>
        </w:rPr>
        <w:t>zgłoszenie wykonanej instalacji fotowoltaicznej do Zakładu Energetycznego i jej uruchomienie,</w:t>
      </w:r>
    </w:p>
    <w:p w:rsidR="003D02C7" w:rsidRPr="003D02C7" w:rsidRDefault="003D02C7" w:rsidP="003D02C7">
      <w:pPr>
        <w:pStyle w:val="WW-Zwykytekst"/>
        <w:numPr>
          <w:ilvl w:val="0"/>
          <w:numId w:val="15"/>
        </w:numPr>
        <w:jc w:val="both"/>
        <w:rPr>
          <w:rFonts w:ascii="Arial" w:eastAsia="MS Mincho" w:hAnsi="Arial" w:cs="Arial"/>
          <w:szCs w:val="20"/>
        </w:rPr>
      </w:pPr>
      <w:r w:rsidRPr="003D02C7">
        <w:rPr>
          <w:rFonts w:ascii="Arial" w:eastAsia="MS Mincho" w:hAnsi="Arial" w:cs="Arial"/>
          <w:szCs w:val="20"/>
          <w:u w:val="single"/>
        </w:rPr>
        <w:t>uzyskanie w imieniu Zamawiającego wszelkich zgłoszeń, zawarcia stosownych umów oraz podjęcie wszelkich niezbędnych czynności do zgodnego z umową wprowadzania nadwyżek wyprodukowanej energii do zewnętrznej sieci energetycznej</w:t>
      </w:r>
      <w:r w:rsidRPr="003D02C7">
        <w:rPr>
          <w:rFonts w:ascii="Arial" w:eastAsia="MS Mincho" w:hAnsi="Arial" w:cs="Arial"/>
          <w:szCs w:val="20"/>
        </w:rPr>
        <w:t xml:space="preserve"> (Tauron Dystrybucja).</w:t>
      </w:r>
    </w:p>
    <w:p w:rsidR="0082268E" w:rsidRPr="0082268E" w:rsidRDefault="0082268E" w:rsidP="0082268E">
      <w:pPr>
        <w:pStyle w:val="WW-Zwykytekst"/>
        <w:numPr>
          <w:ilvl w:val="0"/>
          <w:numId w:val="15"/>
        </w:numPr>
        <w:jc w:val="both"/>
        <w:rPr>
          <w:rFonts w:ascii="Arial" w:eastAsia="MS Mincho" w:hAnsi="Arial" w:cs="Arial"/>
          <w:szCs w:val="20"/>
        </w:rPr>
      </w:pPr>
      <w:r>
        <w:rPr>
          <w:rFonts w:ascii="Arial" w:eastAsia="MS Mincho" w:hAnsi="Arial" w:cs="Arial"/>
          <w:szCs w:val="20"/>
        </w:rPr>
        <w:t>udzielenia gwarancji jak w § 12 niniejszej umowy.</w:t>
      </w:r>
    </w:p>
    <w:p w:rsidR="003D02C7" w:rsidRPr="00F27C76" w:rsidRDefault="000A4685" w:rsidP="00DA1577">
      <w:pPr>
        <w:pStyle w:val="Akapitzlist"/>
        <w:numPr>
          <w:ilvl w:val="0"/>
          <w:numId w:val="8"/>
        </w:numPr>
        <w:jc w:val="both"/>
        <w:rPr>
          <w:rFonts w:ascii="Arial" w:eastAsia="MS Mincho" w:hAnsi="Arial"/>
          <w:sz w:val="20"/>
          <w:szCs w:val="20"/>
        </w:rPr>
      </w:pPr>
      <w:r w:rsidRPr="00F27C76">
        <w:rPr>
          <w:rFonts w:ascii="Arial" w:eastAsia="MS Mincho" w:hAnsi="Arial"/>
          <w:sz w:val="20"/>
          <w:szCs w:val="20"/>
        </w:rPr>
        <w:t>Szczegółowy zakres r</w:t>
      </w:r>
      <w:r w:rsidR="00D652C5" w:rsidRPr="00F27C76">
        <w:rPr>
          <w:rFonts w:ascii="Arial" w:eastAsia="MS Mincho" w:hAnsi="Arial"/>
          <w:sz w:val="20"/>
          <w:szCs w:val="20"/>
        </w:rPr>
        <w:t>zeczowy przedmiotu umowy określają</w:t>
      </w:r>
      <w:r w:rsidR="00C14AC2" w:rsidRPr="00F27C76">
        <w:rPr>
          <w:rFonts w:ascii="Arial" w:eastAsia="MS Mincho" w:hAnsi="Arial"/>
          <w:sz w:val="20"/>
          <w:szCs w:val="20"/>
        </w:rPr>
        <w:t>:</w:t>
      </w:r>
      <w:r w:rsidR="00D652C5" w:rsidRPr="00F27C76">
        <w:rPr>
          <w:rFonts w:ascii="Arial" w:eastAsia="MS Mincho" w:hAnsi="Arial"/>
          <w:sz w:val="20"/>
          <w:szCs w:val="20"/>
        </w:rPr>
        <w:t xml:space="preserve"> </w:t>
      </w:r>
      <w:r w:rsidR="00C14AC2" w:rsidRPr="00F27C76">
        <w:rPr>
          <w:rFonts w:ascii="Arial" w:eastAsia="MS Mincho" w:hAnsi="Arial"/>
          <w:b/>
          <w:sz w:val="20"/>
          <w:szCs w:val="20"/>
        </w:rPr>
        <w:t>dokumentacja projektowa</w:t>
      </w:r>
      <w:r w:rsidR="00401029" w:rsidRPr="00F27C76">
        <w:rPr>
          <w:rFonts w:ascii="Arial" w:eastAsia="MS Mincho" w:hAnsi="Arial"/>
          <w:b/>
          <w:sz w:val="20"/>
          <w:szCs w:val="20"/>
        </w:rPr>
        <w:t xml:space="preserve"> </w:t>
      </w:r>
      <w:r w:rsidR="00CC7452" w:rsidRPr="00F27C76">
        <w:rPr>
          <w:rFonts w:ascii="Arial" w:eastAsia="MS Mincho" w:hAnsi="Arial" w:cs="Arial"/>
          <w:sz w:val="20"/>
          <w:szCs w:val="20"/>
        </w:rPr>
        <w:t>opracowan</w:t>
      </w:r>
      <w:r w:rsidR="007663BF" w:rsidRPr="00F27C76">
        <w:rPr>
          <w:rFonts w:ascii="Arial" w:eastAsia="MS Mincho" w:hAnsi="Arial" w:cs="Arial"/>
          <w:sz w:val="20"/>
          <w:szCs w:val="20"/>
        </w:rPr>
        <w:t>a</w:t>
      </w:r>
      <w:r w:rsidR="00CC7452" w:rsidRPr="00F27C76">
        <w:rPr>
          <w:rFonts w:ascii="Arial" w:eastAsia="MS Mincho" w:hAnsi="Arial" w:cs="Arial"/>
          <w:sz w:val="20"/>
          <w:szCs w:val="20"/>
        </w:rPr>
        <w:t xml:space="preserve"> przez firmę</w:t>
      </w:r>
      <w:r w:rsidR="003D02C7" w:rsidRPr="00F27C76">
        <w:rPr>
          <w:rFonts w:ascii="Arial" w:eastAsia="MS Mincho" w:hAnsi="Arial" w:cs="Arial"/>
          <w:sz w:val="20"/>
          <w:szCs w:val="20"/>
        </w:rPr>
        <w:t xml:space="preserve"> </w:t>
      </w:r>
      <w:r w:rsidR="003D02C7" w:rsidRPr="00F27C76">
        <w:rPr>
          <w:rFonts w:ascii="Arial" w:eastAsia="MS Mincho" w:hAnsi="Arial" w:cs="Arial"/>
          <w:b/>
          <w:sz w:val="20"/>
          <w:szCs w:val="20"/>
        </w:rPr>
        <w:t xml:space="preserve">EPD Jakub </w:t>
      </w:r>
      <w:proofErr w:type="spellStart"/>
      <w:r w:rsidR="003D02C7" w:rsidRPr="00F27C76">
        <w:rPr>
          <w:rFonts w:ascii="Arial" w:eastAsia="MS Mincho" w:hAnsi="Arial" w:cs="Arial"/>
          <w:b/>
          <w:sz w:val="20"/>
          <w:szCs w:val="20"/>
        </w:rPr>
        <w:t>Konwa</w:t>
      </w:r>
      <w:proofErr w:type="spellEnd"/>
      <w:r w:rsidR="003D02C7" w:rsidRPr="00F27C76">
        <w:rPr>
          <w:rFonts w:ascii="Arial" w:eastAsia="MS Mincho" w:hAnsi="Arial" w:cs="Arial"/>
          <w:sz w:val="20"/>
          <w:szCs w:val="20"/>
        </w:rPr>
        <w:t>, Bukowina Sycowska 33/2</w:t>
      </w:r>
      <w:r w:rsidR="007D1AD0" w:rsidRPr="00F27C76">
        <w:rPr>
          <w:rFonts w:ascii="Arial" w:eastAsia="MS Mincho" w:hAnsi="Arial" w:cs="Arial"/>
          <w:sz w:val="20"/>
          <w:szCs w:val="20"/>
        </w:rPr>
        <w:t>,</w:t>
      </w:r>
      <w:r w:rsidR="003D02C7" w:rsidRPr="00F27C76">
        <w:rPr>
          <w:rFonts w:ascii="Arial" w:eastAsia="MS Mincho" w:hAnsi="Arial" w:cs="Arial"/>
          <w:sz w:val="20"/>
          <w:szCs w:val="20"/>
        </w:rPr>
        <w:t xml:space="preserve"> 56-513 Międzybórz </w:t>
      </w:r>
      <w:r w:rsidR="00F27C76" w:rsidRPr="00F27C76">
        <w:rPr>
          <w:rFonts w:ascii="Arial" w:eastAsia="MS Mincho" w:hAnsi="Arial"/>
          <w:b/>
          <w:sz w:val="20"/>
          <w:szCs w:val="20"/>
        </w:rPr>
        <w:t xml:space="preserve">wraz z aneksem do projektu technicznego (dotyczy zmiany sposobu montażu paneli PV) </w:t>
      </w:r>
      <w:r w:rsidR="009F4B9C" w:rsidRPr="00F27C76">
        <w:rPr>
          <w:rFonts w:ascii="Arial" w:eastAsia="MS Mincho" w:hAnsi="Arial"/>
          <w:sz w:val="20"/>
          <w:szCs w:val="20"/>
        </w:rPr>
        <w:t xml:space="preserve">oraz </w:t>
      </w:r>
      <w:r w:rsidR="00C14AC2" w:rsidRPr="00F27C76">
        <w:rPr>
          <w:rFonts w:ascii="Arial" w:eastAsia="MS Mincho" w:hAnsi="Arial"/>
          <w:sz w:val="20"/>
          <w:szCs w:val="20"/>
        </w:rPr>
        <w:t>specyfikacje techniczne wykonania</w:t>
      </w:r>
      <w:r w:rsidR="0082268E" w:rsidRPr="00F27C76">
        <w:rPr>
          <w:rFonts w:ascii="Arial" w:eastAsia="MS Mincho" w:hAnsi="Arial"/>
          <w:sz w:val="20"/>
          <w:szCs w:val="20"/>
        </w:rPr>
        <w:t xml:space="preserve"> </w:t>
      </w:r>
      <w:r w:rsidR="00F27C76" w:rsidRPr="00F27C76">
        <w:rPr>
          <w:rFonts w:ascii="Arial" w:eastAsia="MS Mincho" w:hAnsi="Arial"/>
          <w:sz w:val="20"/>
          <w:szCs w:val="20"/>
        </w:rPr>
        <w:t xml:space="preserve">                          </w:t>
      </w:r>
      <w:r w:rsidR="00C14AC2" w:rsidRPr="00F27C76">
        <w:rPr>
          <w:rFonts w:ascii="Arial" w:eastAsia="MS Mincho" w:hAnsi="Arial"/>
          <w:sz w:val="20"/>
          <w:szCs w:val="20"/>
        </w:rPr>
        <w:t>i odbioru robót</w:t>
      </w:r>
      <w:r w:rsidR="009F4B9C" w:rsidRPr="00F27C76">
        <w:rPr>
          <w:rFonts w:ascii="Arial" w:eastAsia="MS Mincho" w:hAnsi="Arial"/>
          <w:sz w:val="20"/>
          <w:szCs w:val="20"/>
        </w:rPr>
        <w:t xml:space="preserve"> i</w:t>
      </w:r>
      <w:r w:rsidR="00C14AC2" w:rsidRPr="00F27C76">
        <w:rPr>
          <w:rFonts w:ascii="Arial" w:eastAsia="MS Mincho" w:hAnsi="Arial"/>
          <w:sz w:val="20"/>
          <w:szCs w:val="20"/>
        </w:rPr>
        <w:t xml:space="preserve"> przedmiary robót</w:t>
      </w:r>
      <w:r w:rsidR="009F4B9C" w:rsidRPr="00F27C76">
        <w:rPr>
          <w:rFonts w:ascii="Arial" w:eastAsia="MS Mincho" w:hAnsi="Arial"/>
          <w:sz w:val="20"/>
          <w:szCs w:val="20"/>
        </w:rPr>
        <w:t xml:space="preserve"> w zakresie wszystkich prac opisanych </w:t>
      </w:r>
      <w:r w:rsidR="00621861" w:rsidRPr="00F27C76">
        <w:rPr>
          <w:rFonts w:ascii="Arial" w:eastAsia="MS Mincho" w:hAnsi="Arial"/>
          <w:sz w:val="20"/>
          <w:szCs w:val="20"/>
        </w:rPr>
        <w:t xml:space="preserve">w § 1 ust. 3 </w:t>
      </w:r>
      <w:r w:rsidR="009F4B9C" w:rsidRPr="00F27C76">
        <w:rPr>
          <w:rFonts w:ascii="Arial" w:eastAsia="MS Mincho" w:hAnsi="Arial"/>
          <w:sz w:val="20"/>
          <w:szCs w:val="20"/>
        </w:rPr>
        <w:t>niniejszej umowy</w:t>
      </w:r>
      <w:r w:rsidR="00597796" w:rsidRPr="00F27C76">
        <w:rPr>
          <w:rFonts w:ascii="Arial" w:eastAsia="MS Mincho" w:hAnsi="Arial"/>
          <w:sz w:val="20"/>
          <w:szCs w:val="20"/>
        </w:rPr>
        <w:t xml:space="preserve">, </w:t>
      </w:r>
      <w:r w:rsidR="00F27C76">
        <w:rPr>
          <w:rFonts w:ascii="Arial" w:eastAsia="MS Mincho" w:hAnsi="Arial"/>
          <w:sz w:val="20"/>
          <w:szCs w:val="20"/>
        </w:rPr>
        <w:t xml:space="preserve">                               </w:t>
      </w:r>
      <w:r w:rsidR="00D8317C" w:rsidRPr="00F27C76">
        <w:rPr>
          <w:rFonts w:ascii="Arial" w:eastAsia="MS Mincho" w:hAnsi="Arial"/>
          <w:sz w:val="20"/>
          <w:szCs w:val="20"/>
        </w:rPr>
        <w:t>z</w:t>
      </w:r>
      <w:r w:rsidR="00597796" w:rsidRPr="00F27C76">
        <w:rPr>
          <w:rFonts w:ascii="Arial" w:eastAsia="MS Mincho" w:hAnsi="Arial"/>
          <w:sz w:val="20"/>
          <w:szCs w:val="20"/>
        </w:rPr>
        <w:t xml:space="preserve"> zastrzeżeniem, że </w:t>
      </w:r>
      <w:r w:rsidR="00597796" w:rsidRPr="00F27C76">
        <w:rPr>
          <w:rFonts w:ascii="Arial" w:eastAsia="MS Mincho" w:hAnsi="Arial"/>
          <w:sz w:val="20"/>
          <w:szCs w:val="20"/>
          <w:u w:val="single"/>
        </w:rPr>
        <w:t>Zamawiający zamiast przewidzianej w projekcie konstrukcji balastowej wymaga na konstrukcji na stelażu montowany</w:t>
      </w:r>
      <w:r w:rsidR="00D8317C" w:rsidRPr="00F27C76">
        <w:rPr>
          <w:rFonts w:ascii="Arial" w:eastAsia="MS Mincho" w:hAnsi="Arial"/>
          <w:sz w:val="20"/>
          <w:szCs w:val="20"/>
          <w:u w:val="single"/>
        </w:rPr>
        <w:t>m</w:t>
      </w:r>
      <w:r w:rsidR="00597796" w:rsidRPr="00F27C76">
        <w:rPr>
          <w:rFonts w:ascii="Arial" w:eastAsia="MS Mincho" w:hAnsi="Arial"/>
          <w:sz w:val="20"/>
          <w:szCs w:val="20"/>
          <w:u w:val="single"/>
        </w:rPr>
        <w:t xml:space="preserve"> do pokrycia dachowego metodą klejoną</w:t>
      </w:r>
      <w:r w:rsidR="00C14AC2" w:rsidRPr="00F27C76">
        <w:rPr>
          <w:rFonts w:ascii="Arial" w:eastAsia="MS Mincho" w:hAnsi="Arial"/>
          <w:sz w:val="20"/>
          <w:szCs w:val="20"/>
        </w:rPr>
        <w:t>.</w:t>
      </w:r>
      <w:r w:rsidR="00CC7452" w:rsidRPr="00F27C76">
        <w:rPr>
          <w:rFonts w:ascii="Arial" w:eastAsia="MS Mincho" w:hAnsi="Arial" w:cs="Arial"/>
          <w:sz w:val="20"/>
          <w:szCs w:val="20"/>
        </w:rPr>
        <w:t xml:space="preserve"> </w:t>
      </w:r>
      <w:r w:rsidR="00CC7452" w:rsidRPr="00F27C76">
        <w:rPr>
          <w:rFonts w:ascii="Arial" w:eastAsia="MS Mincho" w:hAnsi="Arial"/>
          <w:sz w:val="20"/>
          <w:szCs w:val="20"/>
        </w:rPr>
        <w:t>Przedmiary robót stanowią wyłącznie materiał pomocniczy.</w:t>
      </w:r>
    </w:p>
    <w:p w:rsidR="00621861" w:rsidRPr="007663BF" w:rsidRDefault="00621861" w:rsidP="0082268E">
      <w:pPr>
        <w:pStyle w:val="WW-Zwykytekst"/>
        <w:numPr>
          <w:ilvl w:val="0"/>
          <w:numId w:val="8"/>
        </w:numPr>
        <w:jc w:val="both"/>
        <w:rPr>
          <w:rFonts w:ascii="Arial" w:eastAsia="MS Mincho" w:hAnsi="Arial" w:cs="Arial"/>
        </w:rPr>
      </w:pPr>
      <w:r w:rsidRPr="00F27C76">
        <w:rPr>
          <w:rFonts w:ascii="Arial" w:eastAsia="MS Mincho" w:hAnsi="Arial" w:cs="Arial"/>
          <w:szCs w:val="20"/>
        </w:rPr>
        <w:t xml:space="preserve">Zamawiający dopuszcza </w:t>
      </w:r>
      <w:r w:rsidRPr="00F27C76">
        <w:rPr>
          <w:rFonts w:ascii="Arial" w:eastAsia="MS Mincho" w:hAnsi="Arial" w:cs="Arial"/>
          <w:b/>
          <w:szCs w:val="20"/>
        </w:rPr>
        <w:t>rozwiązania zamienne</w:t>
      </w:r>
      <w:r w:rsidRPr="00F27C76">
        <w:rPr>
          <w:rFonts w:ascii="Arial" w:eastAsia="MS Mincho" w:hAnsi="Arial" w:cs="Arial"/>
          <w:szCs w:val="20"/>
        </w:rPr>
        <w:t xml:space="preserve"> w zakresie ilości paneli</w:t>
      </w:r>
      <w:r w:rsidRPr="007663BF">
        <w:rPr>
          <w:rFonts w:ascii="Arial" w:eastAsia="MS Mincho" w:hAnsi="Arial" w:cs="Arial"/>
        </w:rPr>
        <w:t xml:space="preserve"> fotowoltaicznych oraz ich mocy, ilości                i mocy inwerter</w:t>
      </w:r>
      <w:r w:rsidR="00DE2300" w:rsidRPr="007663BF">
        <w:rPr>
          <w:rFonts w:ascii="Arial" w:eastAsia="MS Mincho" w:hAnsi="Arial" w:cs="Arial"/>
        </w:rPr>
        <w:t>ów</w:t>
      </w:r>
      <w:r w:rsidRPr="007663BF">
        <w:rPr>
          <w:rFonts w:ascii="Arial" w:eastAsia="MS Mincho" w:hAnsi="Arial" w:cs="Arial"/>
        </w:rPr>
        <w:t xml:space="preserve"> stosunku do tych</w:t>
      </w:r>
      <w:r w:rsidR="00DE2300" w:rsidRPr="007663BF">
        <w:rPr>
          <w:rFonts w:ascii="Arial" w:eastAsia="MS Mincho" w:hAnsi="Arial" w:cs="Arial"/>
        </w:rPr>
        <w:t xml:space="preserve">, które wynikają z ust. 3 oraz z dokumentacji wskazanej w ust. 4, pod warunkiem, że rozwiązania zamienne pozwolą na zachowanie </w:t>
      </w:r>
      <w:r w:rsidR="00705C35" w:rsidRPr="007663BF">
        <w:rPr>
          <w:rFonts w:ascii="Arial" w:eastAsia="MS Mincho" w:hAnsi="Arial" w:cs="Arial"/>
        </w:rPr>
        <w:t>lub powiększeni</w:t>
      </w:r>
      <w:r w:rsidR="00071015" w:rsidRPr="007663BF">
        <w:rPr>
          <w:rFonts w:ascii="Arial" w:eastAsia="MS Mincho" w:hAnsi="Arial" w:cs="Arial"/>
        </w:rPr>
        <w:t>e</w:t>
      </w:r>
      <w:r w:rsidR="00705C35" w:rsidRPr="007663BF">
        <w:rPr>
          <w:rFonts w:ascii="Arial" w:eastAsia="MS Mincho" w:hAnsi="Arial" w:cs="Arial"/>
        </w:rPr>
        <w:t xml:space="preserve"> </w:t>
      </w:r>
      <w:r w:rsidR="00DE2300" w:rsidRPr="007663BF">
        <w:rPr>
          <w:rFonts w:ascii="Arial" w:eastAsia="MS Mincho" w:hAnsi="Arial" w:cs="Arial"/>
        </w:rPr>
        <w:t>mocy, wydajności i trwałości kompletnej instal</w:t>
      </w:r>
      <w:r w:rsidR="0082268E">
        <w:rPr>
          <w:rFonts w:ascii="Arial" w:eastAsia="MS Mincho" w:hAnsi="Arial" w:cs="Arial"/>
        </w:rPr>
        <w:t xml:space="preserve">acji fotowoltaicznej (moc </w:t>
      </w:r>
      <w:r w:rsidR="003D0536">
        <w:rPr>
          <w:rFonts w:ascii="Arial" w:eastAsia="MS Mincho" w:hAnsi="Arial" w:cs="Arial"/>
        </w:rPr>
        <w:t xml:space="preserve">co najmniej </w:t>
      </w:r>
      <w:r w:rsidR="0082268E">
        <w:rPr>
          <w:rFonts w:ascii="Arial" w:eastAsia="MS Mincho" w:hAnsi="Arial" w:cs="Arial"/>
        </w:rPr>
        <w:t>1</w:t>
      </w:r>
      <w:r w:rsidR="003D02C7">
        <w:rPr>
          <w:rFonts w:ascii="Arial" w:eastAsia="MS Mincho" w:hAnsi="Arial" w:cs="Arial"/>
        </w:rPr>
        <w:t>8</w:t>
      </w:r>
      <w:r w:rsidR="0082268E">
        <w:rPr>
          <w:rFonts w:ascii="Arial" w:eastAsia="MS Mincho" w:hAnsi="Arial" w:cs="Arial"/>
        </w:rPr>
        <w:t>,</w:t>
      </w:r>
      <w:r w:rsidR="003D02C7">
        <w:rPr>
          <w:rFonts w:ascii="Arial" w:eastAsia="MS Mincho" w:hAnsi="Arial" w:cs="Arial"/>
        </w:rPr>
        <w:t>88</w:t>
      </w:r>
      <w:r w:rsidR="0082268E">
        <w:rPr>
          <w:rFonts w:ascii="Arial" w:eastAsia="MS Mincho" w:hAnsi="Arial" w:cs="Arial"/>
        </w:rPr>
        <w:t xml:space="preserve"> </w:t>
      </w:r>
      <w:proofErr w:type="spellStart"/>
      <w:r w:rsidR="0082268E">
        <w:rPr>
          <w:rFonts w:ascii="Arial" w:eastAsia="MS Mincho" w:hAnsi="Arial" w:cs="Arial"/>
        </w:rPr>
        <w:t>kWp</w:t>
      </w:r>
      <w:proofErr w:type="spellEnd"/>
      <w:r w:rsidR="0082268E">
        <w:rPr>
          <w:rFonts w:ascii="Arial" w:eastAsia="MS Mincho" w:hAnsi="Arial" w:cs="Arial"/>
        </w:rPr>
        <w:t xml:space="preserve">) </w:t>
      </w:r>
      <w:r w:rsidR="00DE2300" w:rsidRPr="007663BF">
        <w:rPr>
          <w:rFonts w:ascii="Arial" w:eastAsia="MS Mincho" w:hAnsi="Arial" w:cs="Arial"/>
        </w:rPr>
        <w:t>opisanej w dokumentach</w:t>
      </w:r>
      <w:r w:rsidR="005926FD" w:rsidRPr="007663BF">
        <w:rPr>
          <w:rFonts w:ascii="Arial" w:eastAsia="MS Mincho" w:hAnsi="Arial" w:cs="Arial"/>
        </w:rPr>
        <w:t xml:space="preserve"> jak w ust. 4</w:t>
      </w:r>
      <w:r w:rsidR="00DE2300" w:rsidRPr="007663BF">
        <w:rPr>
          <w:rFonts w:ascii="Arial" w:eastAsia="MS Mincho" w:hAnsi="Arial" w:cs="Arial"/>
        </w:rPr>
        <w:t xml:space="preserve">. </w:t>
      </w:r>
      <w:r w:rsidR="0082268E">
        <w:rPr>
          <w:rFonts w:ascii="Arial" w:eastAsia="MS Mincho" w:hAnsi="Arial" w:cs="Arial"/>
        </w:rPr>
        <w:t xml:space="preserve">Rozwiązania zamienne muszą spełniać także co najmniej takie </w:t>
      </w:r>
      <w:r w:rsidR="0082268E" w:rsidRPr="0082268E">
        <w:rPr>
          <w:rFonts w:ascii="Arial" w:eastAsia="MS Mincho" w:hAnsi="Arial" w:cs="Arial"/>
        </w:rPr>
        <w:t xml:space="preserve">warunki gwarancji </w:t>
      </w:r>
      <w:r w:rsidR="0082268E">
        <w:rPr>
          <w:rFonts w:ascii="Arial" w:eastAsia="MS Mincho" w:hAnsi="Arial" w:cs="Arial"/>
        </w:rPr>
        <w:t xml:space="preserve">jak </w:t>
      </w:r>
      <w:r w:rsidR="0082268E" w:rsidRPr="0082268E">
        <w:rPr>
          <w:rFonts w:ascii="Arial" w:eastAsia="MS Mincho" w:hAnsi="Arial" w:cs="Arial"/>
        </w:rPr>
        <w:t xml:space="preserve">opisane w </w:t>
      </w:r>
      <w:r w:rsidR="0082268E">
        <w:rPr>
          <w:rFonts w:ascii="Arial" w:eastAsia="MS Mincho" w:hAnsi="Arial" w:cs="Arial"/>
        </w:rPr>
        <w:t xml:space="preserve">niniejszej </w:t>
      </w:r>
      <w:r w:rsidR="0082268E" w:rsidRPr="0082268E">
        <w:rPr>
          <w:rFonts w:ascii="Arial" w:eastAsia="MS Mincho" w:hAnsi="Arial" w:cs="Arial"/>
        </w:rPr>
        <w:t>umow</w:t>
      </w:r>
      <w:r w:rsidR="0082268E">
        <w:rPr>
          <w:rFonts w:ascii="Arial" w:eastAsia="MS Mincho" w:hAnsi="Arial" w:cs="Arial"/>
        </w:rPr>
        <w:t>i</w:t>
      </w:r>
      <w:r w:rsidR="0082268E" w:rsidRPr="0082268E">
        <w:rPr>
          <w:rFonts w:ascii="Arial" w:eastAsia="MS Mincho" w:hAnsi="Arial" w:cs="Arial"/>
        </w:rPr>
        <w:t>e</w:t>
      </w:r>
      <w:r w:rsidR="0082268E">
        <w:rPr>
          <w:rFonts w:ascii="Arial" w:eastAsia="MS Mincho" w:hAnsi="Arial" w:cs="Arial"/>
        </w:rPr>
        <w:t>.</w:t>
      </w:r>
    </w:p>
    <w:p w:rsidR="00852D4D" w:rsidRPr="007663BF" w:rsidRDefault="00852D4D" w:rsidP="00B44386">
      <w:pPr>
        <w:pStyle w:val="WW-Zwykytekst"/>
        <w:numPr>
          <w:ilvl w:val="0"/>
          <w:numId w:val="8"/>
        </w:numPr>
        <w:jc w:val="both"/>
        <w:rPr>
          <w:rFonts w:ascii="Arial" w:eastAsia="MS Mincho" w:hAnsi="Arial" w:cs="Arial"/>
        </w:rPr>
      </w:pPr>
      <w:r w:rsidRPr="007663BF">
        <w:rPr>
          <w:rFonts w:ascii="Arial" w:eastAsia="MS Mincho" w:hAnsi="Arial" w:cs="Arial"/>
        </w:rPr>
        <w:t>W przypadku zastosowania rozwiązań zamiennych jak w ust. 5, Wykonawca na własny koszt wykona dokumentację powykonawcz</w:t>
      </w:r>
      <w:r w:rsidR="007663BF" w:rsidRPr="007663BF">
        <w:rPr>
          <w:rFonts w:ascii="Arial" w:eastAsia="MS Mincho" w:hAnsi="Arial" w:cs="Arial"/>
        </w:rPr>
        <w:t>ą</w:t>
      </w:r>
      <w:r w:rsidRPr="007663BF">
        <w:rPr>
          <w:rFonts w:ascii="Arial" w:eastAsia="MS Mincho" w:hAnsi="Arial" w:cs="Arial"/>
        </w:rPr>
        <w:t xml:space="preserve"> uwzględniającą zastosowane rozwiązania zamienne, a w razie konieczności uzyska dla tak zmienionej dokumentacji instalacji fotowoltaicznej uzgodnienia z rzeczoznawcą ds. zabezpieczeń p.</w:t>
      </w:r>
      <w:r w:rsidR="0082268E">
        <w:rPr>
          <w:rFonts w:ascii="Arial" w:eastAsia="MS Mincho" w:hAnsi="Arial" w:cs="Arial"/>
        </w:rPr>
        <w:t xml:space="preserve"> </w:t>
      </w:r>
      <w:proofErr w:type="spellStart"/>
      <w:r w:rsidRPr="007663BF">
        <w:rPr>
          <w:rFonts w:ascii="Arial" w:eastAsia="MS Mincho" w:hAnsi="Arial" w:cs="Arial"/>
        </w:rPr>
        <w:t>poż</w:t>
      </w:r>
      <w:proofErr w:type="spellEnd"/>
      <w:r w:rsidRPr="007663BF">
        <w:rPr>
          <w:rFonts w:ascii="Arial" w:eastAsia="MS Mincho" w:hAnsi="Arial" w:cs="Arial"/>
        </w:rPr>
        <w:t>.</w:t>
      </w:r>
    </w:p>
    <w:p w:rsidR="009B5F02" w:rsidRPr="00C0042D" w:rsidRDefault="000A4685" w:rsidP="00B44386">
      <w:pPr>
        <w:pStyle w:val="WW-Zwykytekst"/>
        <w:numPr>
          <w:ilvl w:val="0"/>
          <w:numId w:val="8"/>
        </w:numPr>
        <w:jc w:val="both"/>
        <w:rPr>
          <w:rFonts w:ascii="Arial" w:eastAsia="MS Mincho" w:hAnsi="Arial"/>
          <w:color w:val="000000"/>
        </w:rPr>
      </w:pPr>
      <w:r w:rsidRPr="007663BF">
        <w:rPr>
          <w:rFonts w:ascii="Arial" w:eastAsia="MS Mincho" w:hAnsi="Arial"/>
        </w:rPr>
        <w:t>Przedmiot umowy musi być wykonany zgodnie z obowiązującymi przepisami prawa</w:t>
      </w:r>
      <w:r w:rsidR="009B5F02" w:rsidRPr="007663BF">
        <w:rPr>
          <w:rFonts w:ascii="Arial" w:eastAsia="MS Mincho" w:hAnsi="Arial"/>
        </w:rPr>
        <w:t>,</w:t>
      </w:r>
      <w:r w:rsidRPr="007663BF">
        <w:rPr>
          <w:rFonts w:ascii="Arial" w:eastAsia="MS Mincho" w:hAnsi="Arial"/>
        </w:rPr>
        <w:t xml:space="preserve"> </w:t>
      </w:r>
      <w:r w:rsidR="009B5F02" w:rsidRPr="007663BF">
        <w:rPr>
          <w:rFonts w:ascii="Arial" w:eastAsia="MS Mincho" w:hAnsi="Arial"/>
        </w:rPr>
        <w:t>obowiązującymi normami, przetargową dokumentacją</w:t>
      </w:r>
      <w:r w:rsidR="00D85A43" w:rsidRPr="007663BF">
        <w:rPr>
          <w:rFonts w:ascii="Arial" w:eastAsia="MS Mincho" w:hAnsi="Arial"/>
        </w:rPr>
        <w:t>,</w:t>
      </w:r>
      <w:r w:rsidR="009B5F02" w:rsidRPr="007663BF">
        <w:rPr>
          <w:rFonts w:ascii="Arial" w:eastAsia="MS Mincho" w:hAnsi="Arial"/>
        </w:rPr>
        <w:t xml:space="preserve"> </w:t>
      </w:r>
      <w:r w:rsidRPr="007663BF">
        <w:rPr>
          <w:rFonts w:ascii="Arial" w:eastAsia="MS Mincho" w:hAnsi="Arial"/>
        </w:rPr>
        <w:t>a także zgodnie z najlepszą wiedzą i doświadczeniem Wykonawcy</w:t>
      </w:r>
      <w:r w:rsidR="009B5F02" w:rsidRPr="007663BF">
        <w:rPr>
          <w:rFonts w:ascii="Arial" w:eastAsia="MS Mincho" w:hAnsi="Arial"/>
        </w:rPr>
        <w:t xml:space="preserve">, </w:t>
      </w:r>
      <w:r w:rsidRPr="007663BF">
        <w:rPr>
          <w:rFonts w:ascii="Arial" w:eastAsia="MS Mincho" w:hAnsi="Arial"/>
        </w:rPr>
        <w:t>z zachowaniem najwyższej staranności</w:t>
      </w:r>
      <w:r w:rsidR="009B5F02" w:rsidRPr="00C0042D">
        <w:rPr>
          <w:rFonts w:ascii="Arial" w:eastAsia="MS Mincho" w:hAnsi="Arial"/>
          <w:color w:val="000000"/>
        </w:rPr>
        <w:t xml:space="preserve"> oraz zaleceniami nadzoru inwestorskiego.</w:t>
      </w:r>
    </w:p>
    <w:p w:rsidR="008C383D" w:rsidRPr="004F1B84" w:rsidRDefault="008C383D" w:rsidP="00B44386">
      <w:pPr>
        <w:numPr>
          <w:ilvl w:val="0"/>
          <w:numId w:val="8"/>
        </w:numPr>
        <w:jc w:val="both"/>
        <w:rPr>
          <w:rFonts w:ascii="Arial" w:eastAsia="MS Mincho" w:hAnsi="Arial"/>
          <w:b/>
          <w:color w:val="000000"/>
          <w:sz w:val="20"/>
        </w:rPr>
      </w:pPr>
      <w:r w:rsidRPr="00C0042D">
        <w:rPr>
          <w:rFonts w:ascii="Arial" w:eastAsia="MS Mincho" w:hAnsi="Arial"/>
          <w:color w:val="000000"/>
          <w:sz w:val="20"/>
        </w:rPr>
        <w:t xml:space="preserve">Wykonawca zobowiązuje się także przygotować </w:t>
      </w:r>
      <w:r w:rsidR="008C3584" w:rsidRPr="00C0042D">
        <w:rPr>
          <w:rFonts w:ascii="Arial" w:eastAsia="MS Mincho" w:hAnsi="Arial"/>
          <w:color w:val="000000"/>
          <w:sz w:val="20"/>
        </w:rPr>
        <w:t xml:space="preserve">dokumenty </w:t>
      </w:r>
      <w:r w:rsidRPr="00C0042D">
        <w:rPr>
          <w:rFonts w:ascii="Arial" w:eastAsia="MS Mincho" w:hAnsi="Arial"/>
          <w:color w:val="000000"/>
          <w:sz w:val="20"/>
        </w:rPr>
        <w:t xml:space="preserve">niezbędne </w:t>
      </w:r>
      <w:r w:rsidR="008C3584" w:rsidRPr="00C0042D">
        <w:rPr>
          <w:rFonts w:ascii="Arial" w:eastAsia="MS Mincho" w:hAnsi="Arial"/>
          <w:color w:val="000000"/>
          <w:sz w:val="20"/>
        </w:rPr>
        <w:t xml:space="preserve">do </w:t>
      </w:r>
      <w:r w:rsidRPr="00C0042D">
        <w:rPr>
          <w:rFonts w:ascii="Arial" w:eastAsia="MS Mincho" w:hAnsi="Arial"/>
          <w:color w:val="000000"/>
          <w:sz w:val="20"/>
        </w:rPr>
        <w:t>przyłączeni</w:t>
      </w:r>
      <w:r w:rsidR="008C3584" w:rsidRPr="00C0042D">
        <w:rPr>
          <w:rFonts w:ascii="Arial" w:eastAsia="MS Mincho" w:hAnsi="Arial"/>
          <w:color w:val="000000"/>
          <w:sz w:val="20"/>
        </w:rPr>
        <w:t>a i odebrania</w:t>
      </w:r>
      <w:r w:rsidRPr="00C0042D">
        <w:rPr>
          <w:rFonts w:ascii="Arial" w:eastAsia="MS Mincho" w:hAnsi="Arial"/>
          <w:color w:val="000000"/>
          <w:sz w:val="20"/>
        </w:rPr>
        <w:t xml:space="preserve"> instalacji </w:t>
      </w:r>
      <w:r w:rsidR="008C3584" w:rsidRPr="00C0042D">
        <w:rPr>
          <w:rFonts w:ascii="Arial" w:eastAsia="MS Mincho" w:hAnsi="Arial"/>
          <w:color w:val="000000"/>
          <w:sz w:val="20"/>
        </w:rPr>
        <w:t xml:space="preserve">fotowoltaicznej </w:t>
      </w:r>
      <w:r w:rsidRPr="00C0042D">
        <w:rPr>
          <w:rFonts w:ascii="Arial" w:eastAsia="MS Mincho" w:hAnsi="Arial"/>
          <w:color w:val="000000"/>
          <w:sz w:val="20"/>
        </w:rPr>
        <w:t xml:space="preserve">przez Operatora Sieci Energetycznej </w:t>
      </w:r>
      <w:r w:rsidR="00013B60">
        <w:rPr>
          <w:rFonts w:ascii="Arial" w:eastAsia="MS Mincho" w:hAnsi="Arial"/>
          <w:color w:val="000000"/>
          <w:sz w:val="20"/>
        </w:rPr>
        <w:t>(</w:t>
      </w:r>
      <w:r w:rsidR="00013B60" w:rsidRPr="00C0042D">
        <w:rPr>
          <w:rFonts w:ascii="Arial" w:eastAsia="MS Mincho" w:hAnsi="Arial"/>
          <w:b/>
          <w:color w:val="000000"/>
          <w:sz w:val="20"/>
        </w:rPr>
        <w:t>Tauron Dystrybucja</w:t>
      </w:r>
      <w:r w:rsidR="00013B60">
        <w:rPr>
          <w:rFonts w:ascii="Arial" w:eastAsia="MS Mincho" w:hAnsi="Arial"/>
          <w:b/>
          <w:color w:val="000000"/>
          <w:sz w:val="20"/>
        </w:rPr>
        <w:t>)</w:t>
      </w:r>
      <w:r w:rsidR="00013B60" w:rsidRPr="00C0042D">
        <w:rPr>
          <w:rFonts w:ascii="Arial" w:eastAsia="MS Mincho" w:hAnsi="Arial"/>
          <w:b/>
          <w:color w:val="000000"/>
          <w:sz w:val="20"/>
        </w:rPr>
        <w:t xml:space="preserve"> </w:t>
      </w:r>
      <w:r w:rsidRPr="004F1B84">
        <w:rPr>
          <w:rFonts w:ascii="Arial" w:eastAsia="MS Mincho" w:hAnsi="Arial"/>
          <w:b/>
          <w:color w:val="000000"/>
          <w:sz w:val="20"/>
        </w:rPr>
        <w:t xml:space="preserve">oraz </w:t>
      </w:r>
      <w:r w:rsidR="00013B60" w:rsidRPr="004F1B84">
        <w:rPr>
          <w:rFonts w:ascii="Arial" w:eastAsia="MS Mincho" w:hAnsi="Arial"/>
          <w:b/>
          <w:color w:val="000000"/>
          <w:sz w:val="20"/>
        </w:rPr>
        <w:t xml:space="preserve">podjęć w imieniu Zamawiającego wszelkie niezbędne kroki, które są konieczne do skutecznego oddawania i rozliczania </w:t>
      </w:r>
      <w:r w:rsidRPr="004F1B84">
        <w:rPr>
          <w:rFonts w:ascii="Arial" w:eastAsia="MS Mincho" w:hAnsi="Arial"/>
          <w:b/>
          <w:color w:val="000000"/>
          <w:sz w:val="20"/>
        </w:rPr>
        <w:t>nadwyżek produkowanej e</w:t>
      </w:r>
      <w:r w:rsidR="00013B60" w:rsidRPr="004F1B84">
        <w:rPr>
          <w:rFonts w:ascii="Arial" w:eastAsia="MS Mincho" w:hAnsi="Arial"/>
          <w:b/>
          <w:color w:val="000000"/>
          <w:sz w:val="20"/>
        </w:rPr>
        <w:t>nergii do sieci energetycznej.</w:t>
      </w:r>
    </w:p>
    <w:p w:rsidR="00013B60" w:rsidRDefault="00EB132F" w:rsidP="00013B60">
      <w:pPr>
        <w:numPr>
          <w:ilvl w:val="0"/>
          <w:numId w:val="8"/>
        </w:numPr>
        <w:jc w:val="both"/>
        <w:rPr>
          <w:rFonts w:ascii="Arial" w:eastAsia="MS Mincho" w:hAnsi="Arial"/>
          <w:color w:val="000000"/>
          <w:sz w:val="20"/>
        </w:rPr>
      </w:pPr>
      <w:r w:rsidRPr="00C0042D">
        <w:rPr>
          <w:rFonts w:ascii="Arial" w:eastAsia="MS Mincho" w:hAnsi="Arial"/>
          <w:color w:val="000000"/>
          <w:sz w:val="20"/>
        </w:rPr>
        <w:t xml:space="preserve">W ramach realizacji przedmiotu umowy Wykonawca przeprowadzi w imieniu Zamawiającego </w:t>
      </w:r>
      <w:r w:rsidRPr="004F1B84">
        <w:rPr>
          <w:rFonts w:ascii="Arial" w:eastAsia="MS Mincho" w:hAnsi="Arial"/>
          <w:b/>
          <w:color w:val="000000"/>
          <w:sz w:val="20"/>
        </w:rPr>
        <w:t xml:space="preserve">procedury zgłoszenia do </w:t>
      </w:r>
      <w:r w:rsidRPr="00C0042D">
        <w:rPr>
          <w:rFonts w:ascii="Arial" w:eastAsia="MS Mincho" w:hAnsi="Arial"/>
          <w:b/>
          <w:color w:val="000000"/>
          <w:sz w:val="20"/>
        </w:rPr>
        <w:t>wykonanej instalacji.</w:t>
      </w:r>
      <w:r w:rsidR="00013B60" w:rsidRPr="00013B60">
        <w:rPr>
          <w:rFonts w:ascii="Arial" w:eastAsia="MS Mincho" w:hAnsi="Arial"/>
          <w:color w:val="000000"/>
          <w:sz w:val="20"/>
        </w:rPr>
        <w:t xml:space="preserve"> </w:t>
      </w:r>
      <w:r w:rsidR="00F13374">
        <w:rPr>
          <w:rFonts w:ascii="Arial" w:eastAsia="MS Mincho" w:hAnsi="Arial"/>
          <w:color w:val="000000"/>
          <w:sz w:val="20"/>
        </w:rPr>
        <w:t xml:space="preserve">W razie konieczności uzyskania umocowania przedstawicieli Wykonawcy do działań w tym zakresie, Wykonawca przygotuje odpowiednie pełnomocnictwa, a Zamawiający zobowiązuje się do ich niezwłocznego udzielenia przez osoby władne do </w:t>
      </w:r>
      <w:r w:rsidR="0076631B">
        <w:rPr>
          <w:rFonts w:ascii="Arial" w:eastAsia="MS Mincho" w:hAnsi="Arial"/>
          <w:color w:val="000000"/>
          <w:sz w:val="20"/>
        </w:rPr>
        <w:t xml:space="preserve">jego </w:t>
      </w:r>
      <w:r w:rsidR="00F13374">
        <w:rPr>
          <w:rFonts w:ascii="Arial" w:eastAsia="MS Mincho" w:hAnsi="Arial"/>
          <w:color w:val="000000"/>
          <w:sz w:val="20"/>
        </w:rPr>
        <w:t>r</w:t>
      </w:r>
      <w:r w:rsidR="0076631B">
        <w:rPr>
          <w:rFonts w:ascii="Arial" w:eastAsia="MS Mincho" w:hAnsi="Arial"/>
          <w:color w:val="000000"/>
          <w:sz w:val="20"/>
        </w:rPr>
        <w:t>eprezentacji.</w:t>
      </w:r>
    </w:p>
    <w:p w:rsidR="00695007" w:rsidRDefault="00013B60" w:rsidP="00FF644A">
      <w:pPr>
        <w:numPr>
          <w:ilvl w:val="0"/>
          <w:numId w:val="8"/>
        </w:numPr>
        <w:jc w:val="both"/>
        <w:rPr>
          <w:rFonts w:ascii="Arial" w:eastAsia="MS Mincho" w:hAnsi="Arial"/>
          <w:color w:val="000000"/>
          <w:sz w:val="20"/>
        </w:rPr>
      </w:pPr>
      <w:r w:rsidRPr="00695007">
        <w:rPr>
          <w:rFonts w:ascii="Arial" w:eastAsia="MS Mincho" w:hAnsi="Arial"/>
          <w:color w:val="000000"/>
          <w:sz w:val="20"/>
        </w:rPr>
        <w:lastRenderedPageBreak/>
        <w:t>W związku ze zobowiązaniem jak w ust. 9, Zama</w:t>
      </w:r>
      <w:r w:rsidR="00BB0280" w:rsidRPr="00695007">
        <w:rPr>
          <w:rFonts w:ascii="Arial" w:eastAsia="MS Mincho" w:hAnsi="Arial"/>
          <w:color w:val="000000"/>
          <w:sz w:val="20"/>
        </w:rPr>
        <w:t>wiający informuje, że istniejące</w:t>
      </w:r>
      <w:r w:rsidRPr="00695007">
        <w:rPr>
          <w:rFonts w:ascii="Arial" w:eastAsia="MS Mincho" w:hAnsi="Arial"/>
          <w:color w:val="000000"/>
          <w:sz w:val="20"/>
        </w:rPr>
        <w:t xml:space="preserve"> w budynku Zespołu Szkół </w:t>
      </w:r>
      <w:r w:rsidR="00695007" w:rsidRPr="00695007">
        <w:rPr>
          <w:rFonts w:ascii="Arial" w:eastAsia="MS Mincho" w:hAnsi="Arial"/>
          <w:color w:val="000000"/>
          <w:sz w:val="20"/>
        </w:rPr>
        <w:t xml:space="preserve">Ekonomicznych przy ul. Pionierów Ziemi Świdnickiej 10, 58-100 Świdnica przyłącze elektryczne ma następujące parametry: </w:t>
      </w:r>
      <w:r w:rsidR="00695007" w:rsidRPr="00695007">
        <w:rPr>
          <w:rFonts w:ascii="Arial" w:eastAsia="MS Mincho" w:hAnsi="Arial"/>
          <w:color w:val="000000"/>
          <w:sz w:val="20"/>
        </w:rPr>
        <w:tab/>
        <w:t>PPE 590322414200190495</w:t>
      </w:r>
      <w:r w:rsidR="00695007">
        <w:rPr>
          <w:rFonts w:ascii="Arial" w:eastAsia="MS Mincho" w:hAnsi="Arial"/>
          <w:color w:val="000000"/>
          <w:sz w:val="20"/>
        </w:rPr>
        <w:t xml:space="preserve">, nr licznika </w:t>
      </w:r>
      <w:r w:rsidR="00695007" w:rsidRPr="00695007">
        <w:rPr>
          <w:rFonts w:ascii="Arial" w:eastAsia="MS Mincho" w:hAnsi="Arial"/>
          <w:color w:val="000000"/>
          <w:sz w:val="20"/>
        </w:rPr>
        <w:t>A322056312356</w:t>
      </w:r>
      <w:r w:rsidR="00695007">
        <w:rPr>
          <w:rFonts w:ascii="Arial" w:eastAsia="MS Mincho" w:hAnsi="Arial"/>
          <w:color w:val="000000"/>
          <w:sz w:val="20"/>
        </w:rPr>
        <w:t xml:space="preserve">, taryfa </w:t>
      </w:r>
      <w:r w:rsidR="00695007" w:rsidRPr="00695007">
        <w:rPr>
          <w:rFonts w:ascii="Arial" w:eastAsia="MS Mincho" w:hAnsi="Arial"/>
          <w:color w:val="000000"/>
          <w:sz w:val="20"/>
        </w:rPr>
        <w:tab/>
        <w:t>C21</w:t>
      </w:r>
      <w:r w:rsidR="00695007">
        <w:rPr>
          <w:rFonts w:ascii="Arial" w:eastAsia="MS Mincho" w:hAnsi="Arial"/>
          <w:color w:val="000000"/>
          <w:sz w:val="20"/>
        </w:rPr>
        <w:t xml:space="preserve">, moc umowna </w:t>
      </w:r>
      <w:r w:rsidR="00695007" w:rsidRPr="00695007">
        <w:rPr>
          <w:rFonts w:ascii="Arial" w:eastAsia="MS Mincho" w:hAnsi="Arial"/>
          <w:color w:val="000000"/>
          <w:sz w:val="20"/>
        </w:rPr>
        <w:t xml:space="preserve">73 </w:t>
      </w:r>
      <w:proofErr w:type="spellStart"/>
      <w:r w:rsidR="00695007" w:rsidRPr="00695007">
        <w:rPr>
          <w:rFonts w:ascii="Arial" w:eastAsia="MS Mincho" w:hAnsi="Arial"/>
          <w:color w:val="000000"/>
          <w:sz w:val="20"/>
        </w:rPr>
        <w:t>kW</w:t>
      </w:r>
      <w:r w:rsidR="00695007">
        <w:rPr>
          <w:rFonts w:ascii="Arial" w:eastAsia="MS Mincho" w:hAnsi="Arial"/>
          <w:color w:val="000000"/>
          <w:sz w:val="20"/>
        </w:rPr>
        <w:t>.</w:t>
      </w:r>
      <w:proofErr w:type="spellEnd"/>
    </w:p>
    <w:p w:rsidR="003D0536" w:rsidRPr="00BB0280" w:rsidRDefault="00BB0280" w:rsidP="00695007">
      <w:pPr>
        <w:jc w:val="both"/>
        <w:rPr>
          <w:rFonts w:ascii="Arial" w:eastAsia="MS Mincho" w:hAnsi="Arial"/>
          <w:color w:val="000000"/>
          <w:sz w:val="20"/>
        </w:rPr>
      </w:pPr>
      <w:r>
        <w:rPr>
          <w:rFonts w:ascii="Arial" w:eastAsia="MS Mincho" w:hAnsi="Arial"/>
          <w:color w:val="000000"/>
          <w:sz w:val="20"/>
        </w:rPr>
        <w:t xml:space="preserve"> </w:t>
      </w:r>
    </w:p>
    <w:p w:rsidR="00C17969" w:rsidRPr="003374EA" w:rsidRDefault="00C17969">
      <w:pPr>
        <w:pStyle w:val="WW-Zwykytekst"/>
        <w:jc w:val="center"/>
        <w:rPr>
          <w:rFonts w:ascii="Arial" w:eastAsia="MS Mincho" w:hAnsi="Arial"/>
          <w:b/>
        </w:rPr>
      </w:pPr>
      <w:r w:rsidRPr="003374EA">
        <w:rPr>
          <w:rFonts w:ascii="Arial" w:eastAsia="MS Mincho" w:hAnsi="Arial"/>
          <w:b/>
        </w:rPr>
        <w:t>§ 2</w:t>
      </w:r>
      <w:r w:rsidR="006E6347">
        <w:rPr>
          <w:rFonts w:ascii="Arial" w:eastAsia="MS Mincho" w:hAnsi="Arial"/>
          <w:b/>
        </w:rPr>
        <w:t xml:space="preserve">   Terminy </w:t>
      </w:r>
    </w:p>
    <w:p w:rsidR="00C17969" w:rsidRPr="003374EA" w:rsidRDefault="00C17969" w:rsidP="00B44386">
      <w:pPr>
        <w:pStyle w:val="WW-Zwykytekst"/>
        <w:numPr>
          <w:ilvl w:val="0"/>
          <w:numId w:val="5"/>
        </w:numPr>
        <w:suppressAutoHyphens/>
        <w:jc w:val="both"/>
        <w:rPr>
          <w:rFonts w:ascii="Arial" w:eastAsia="MS Mincho" w:hAnsi="Arial"/>
        </w:rPr>
      </w:pPr>
      <w:r w:rsidRPr="003374EA">
        <w:rPr>
          <w:rFonts w:ascii="Arial" w:eastAsia="MS Mincho" w:hAnsi="Arial"/>
        </w:rPr>
        <w:t>Okres realizacji przedmiotu umowy ustala się na:</w:t>
      </w:r>
    </w:p>
    <w:p w:rsidR="00817F27" w:rsidRPr="003374EA" w:rsidRDefault="00CE37A0" w:rsidP="00817F27">
      <w:pPr>
        <w:pStyle w:val="Zwykytekst3"/>
        <w:ind w:left="900"/>
        <w:jc w:val="both"/>
        <w:rPr>
          <w:rFonts w:ascii="Arial" w:eastAsia="MS Mincho" w:hAnsi="Arial"/>
        </w:rPr>
      </w:pPr>
      <w:r w:rsidRPr="003374EA">
        <w:rPr>
          <w:rFonts w:ascii="Arial" w:eastAsia="MS Mincho" w:hAnsi="Arial"/>
          <w:b/>
        </w:rPr>
        <w:t xml:space="preserve">a) </w:t>
      </w:r>
      <w:r w:rsidR="002A2D59" w:rsidRPr="003374EA">
        <w:rPr>
          <w:rFonts w:ascii="Arial" w:eastAsia="MS Mincho" w:hAnsi="Arial"/>
          <w:b/>
        </w:rPr>
        <w:t xml:space="preserve">rozpoczęcie realizacji: </w:t>
      </w:r>
      <w:r w:rsidR="00817F27" w:rsidRPr="003374EA">
        <w:rPr>
          <w:rFonts w:ascii="Arial" w:eastAsia="MS Mincho" w:hAnsi="Arial"/>
        </w:rPr>
        <w:t>po protokolarnym przekazaniu terenu budowy, które nastąpi nie później niż</w:t>
      </w:r>
      <w:r w:rsidR="00817F27" w:rsidRPr="003374EA">
        <w:rPr>
          <w:rFonts w:ascii="Arial" w:eastAsia="MS Mincho" w:hAnsi="Arial"/>
        </w:rPr>
        <w:br/>
        <w:t xml:space="preserve">w terminie do  </w:t>
      </w:r>
      <w:r w:rsidR="00DA60BD">
        <w:rPr>
          <w:rFonts w:ascii="Arial" w:eastAsia="MS Mincho" w:hAnsi="Arial"/>
        </w:rPr>
        <w:t xml:space="preserve">5 </w:t>
      </w:r>
      <w:r w:rsidR="00817F27" w:rsidRPr="003374EA">
        <w:rPr>
          <w:rFonts w:ascii="Arial" w:eastAsia="MS Mincho" w:hAnsi="Arial"/>
        </w:rPr>
        <w:t>dni roboczych od dnia podpisania umowy.</w:t>
      </w:r>
    </w:p>
    <w:p w:rsidR="00817F27" w:rsidRPr="00780C1A" w:rsidRDefault="002A2D59" w:rsidP="00780C1A">
      <w:pPr>
        <w:pStyle w:val="Zwykytekst3"/>
        <w:ind w:left="900"/>
        <w:jc w:val="both"/>
        <w:rPr>
          <w:rFonts w:ascii="Arial" w:eastAsia="MS Mincho" w:hAnsi="Arial"/>
          <w:b/>
          <w:color w:val="000000"/>
        </w:rPr>
      </w:pPr>
      <w:r w:rsidRPr="00EC7976">
        <w:rPr>
          <w:rFonts w:ascii="Arial" w:eastAsia="MS Mincho" w:hAnsi="Arial"/>
          <w:b/>
          <w:color w:val="000000"/>
        </w:rPr>
        <w:t>b) zakończenie realizacji przedmiotu umowy</w:t>
      </w:r>
      <w:r w:rsidR="006E6347" w:rsidRPr="00EC7976">
        <w:rPr>
          <w:rFonts w:ascii="Arial" w:eastAsia="MS Mincho" w:hAnsi="Arial"/>
          <w:b/>
          <w:color w:val="000000"/>
        </w:rPr>
        <w:t xml:space="preserve"> do </w:t>
      </w:r>
      <w:r w:rsidR="00767BB0">
        <w:rPr>
          <w:rFonts w:ascii="Arial" w:eastAsia="MS Mincho" w:hAnsi="Arial"/>
          <w:b/>
          <w:color w:val="000000"/>
        </w:rPr>
        <w:t>2</w:t>
      </w:r>
      <w:r w:rsidR="00780C1A">
        <w:rPr>
          <w:rFonts w:ascii="Arial" w:eastAsia="MS Mincho" w:hAnsi="Arial"/>
          <w:b/>
          <w:color w:val="000000"/>
        </w:rPr>
        <w:t xml:space="preserve"> miesięcy od dnia podpisania umowy.</w:t>
      </w:r>
    </w:p>
    <w:p w:rsidR="00817F27" w:rsidRPr="003374EA" w:rsidRDefault="00817F27" w:rsidP="00B44386">
      <w:pPr>
        <w:pStyle w:val="WW-Zwykytekst"/>
        <w:numPr>
          <w:ilvl w:val="0"/>
          <w:numId w:val="5"/>
        </w:numPr>
        <w:jc w:val="both"/>
        <w:rPr>
          <w:rFonts w:ascii="Arial" w:eastAsia="MS Mincho" w:hAnsi="Arial" w:cs="Arial"/>
        </w:rPr>
      </w:pPr>
      <w:r w:rsidRPr="00072EA8">
        <w:rPr>
          <w:rFonts w:ascii="Arial" w:eastAsia="MS Mincho" w:hAnsi="Arial" w:cs="Arial"/>
          <w:color w:val="000000"/>
        </w:rPr>
        <w:t>Zamawiający może polecić Wykonawcy podjęcie działań dla przyspieszenia tempa robót, aby przedmiot umowy został wykonany w terminie umownym. Wszystkie koszty</w:t>
      </w:r>
      <w:r w:rsidRPr="003374EA">
        <w:rPr>
          <w:rFonts w:ascii="Arial" w:eastAsia="MS Mincho" w:hAnsi="Arial" w:cs="Arial"/>
        </w:rPr>
        <w:t xml:space="preserve"> związane z podjętymi działaniami obciążają Wykonawcę.</w:t>
      </w:r>
    </w:p>
    <w:p w:rsidR="00B61665" w:rsidRPr="003374EA" w:rsidRDefault="00B61665" w:rsidP="00B44386">
      <w:pPr>
        <w:pStyle w:val="WW-Zwykytekst"/>
        <w:numPr>
          <w:ilvl w:val="0"/>
          <w:numId w:val="5"/>
        </w:numPr>
        <w:jc w:val="both"/>
        <w:rPr>
          <w:rFonts w:ascii="Arial" w:eastAsia="MS Mincho" w:hAnsi="Arial" w:cs="Arial"/>
        </w:rPr>
      </w:pPr>
      <w:r w:rsidRPr="003374EA">
        <w:rPr>
          <w:rFonts w:ascii="Arial" w:hAnsi="Arial" w:cs="Arial"/>
        </w:rPr>
        <w:t>Zamawiający przekaże Wykonawcy w dniu protokolarnego wprowadzenia Wykonawcy na budowę:</w:t>
      </w:r>
    </w:p>
    <w:p w:rsidR="00B61665" w:rsidRPr="003374EA" w:rsidRDefault="00B61665" w:rsidP="00B44386">
      <w:pPr>
        <w:numPr>
          <w:ilvl w:val="0"/>
          <w:numId w:val="14"/>
        </w:numPr>
        <w:shd w:val="clear" w:color="auto" w:fill="FFFFFF"/>
        <w:tabs>
          <w:tab w:val="left" w:pos="360"/>
        </w:tabs>
        <w:jc w:val="both"/>
        <w:rPr>
          <w:rFonts w:ascii="Arial" w:hAnsi="Arial"/>
          <w:sz w:val="20"/>
        </w:rPr>
      </w:pPr>
      <w:r w:rsidRPr="003374EA">
        <w:rPr>
          <w:rFonts w:ascii="Arial" w:hAnsi="Arial"/>
          <w:sz w:val="20"/>
        </w:rPr>
        <w:t>teren budowy,</w:t>
      </w:r>
    </w:p>
    <w:p w:rsidR="00B61665" w:rsidRPr="003374EA" w:rsidRDefault="00B61665" w:rsidP="00B44386">
      <w:pPr>
        <w:numPr>
          <w:ilvl w:val="0"/>
          <w:numId w:val="14"/>
        </w:numPr>
        <w:shd w:val="clear" w:color="auto" w:fill="FFFFFF"/>
        <w:tabs>
          <w:tab w:val="left" w:pos="360"/>
        </w:tabs>
        <w:jc w:val="both"/>
        <w:rPr>
          <w:rFonts w:ascii="Arial" w:hAnsi="Arial"/>
          <w:sz w:val="20"/>
        </w:rPr>
      </w:pPr>
      <w:r w:rsidRPr="003374EA">
        <w:rPr>
          <w:rFonts w:ascii="Arial" w:hAnsi="Arial"/>
          <w:sz w:val="20"/>
        </w:rPr>
        <w:t>kompletną dokumentację przedmiotu umowy.</w:t>
      </w:r>
    </w:p>
    <w:p w:rsidR="00C17969" w:rsidRPr="003374EA" w:rsidRDefault="00C17969" w:rsidP="00B44386">
      <w:pPr>
        <w:pStyle w:val="WW-Zwykytekst"/>
        <w:numPr>
          <w:ilvl w:val="0"/>
          <w:numId w:val="5"/>
        </w:numPr>
        <w:suppressAutoHyphens/>
        <w:jc w:val="both"/>
        <w:rPr>
          <w:rFonts w:ascii="Arial" w:eastAsia="MS Mincho" w:hAnsi="Arial" w:cs="Arial"/>
        </w:rPr>
      </w:pPr>
      <w:r w:rsidRPr="003374EA">
        <w:rPr>
          <w:rFonts w:ascii="Arial" w:hAnsi="Arial" w:cs="Arial"/>
        </w:rPr>
        <w:t>Wykonawca rozpocznie roboty budowlane bez zbędnej zwłoki po dacie przekazania terenu budowy</w:t>
      </w:r>
      <w:r w:rsidR="000D1BE9" w:rsidRPr="003374EA">
        <w:rPr>
          <w:rFonts w:ascii="Arial" w:hAnsi="Arial" w:cs="Arial"/>
        </w:rPr>
        <w:br/>
      </w:r>
      <w:r w:rsidRPr="003374EA">
        <w:rPr>
          <w:rFonts w:ascii="Arial" w:hAnsi="Arial" w:cs="Arial"/>
        </w:rPr>
        <w:t xml:space="preserve">i następnie będzie prowadził roboty bez opóźniania, aby ukończyć </w:t>
      </w:r>
      <w:r w:rsidR="00F53F5D" w:rsidRPr="003374EA">
        <w:rPr>
          <w:rFonts w:ascii="Arial" w:hAnsi="Arial" w:cs="Arial"/>
        </w:rPr>
        <w:t xml:space="preserve">je </w:t>
      </w:r>
      <w:r w:rsidRPr="003374EA">
        <w:rPr>
          <w:rFonts w:ascii="Arial" w:hAnsi="Arial" w:cs="Arial"/>
        </w:rPr>
        <w:t xml:space="preserve">w terminie oznaczonym w </w:t>
      </w:r>
      <w:r w:rsidRPr="003374EA">
        <w:rPr>
          <w:rFonts w:ascii="Arial" w:eastAsia="MS Mincho" w:hAnsi="Arial" w:cs="Arial"/>
        </w:rPr>
        <w:t>§ 2 ust. 1</w:t>
      </w:r>
      <w:r w:rsidR="00BD3AFB" w:rsidRPr="003374EA">
        <w:rPr>
          <w:rFonts w:ascii="Arial" w:eastAsia="MS Mincho" w:hAnsi="Arial" w:cs="Arial"/>
        </w:rPr>
        <w:t xml:space="preserve"> b)</w:t>
      </w:r>
      <w:r w:rsidR="00D44FC4" w:rsidRPr="003374EA">
        <w:rPr>
          <w:rFonts w:ascii="Arial" w:eastAsia="MS Mincho" w:hAnsi="Arial" w:cs="Arial"/>
        </w:rPr>
        <w:t>.</w:t>
      </w:r>
    </w:p>
    <w:p w:rsidR="00967B3C" w:rsidRPr="003374EA" w:rsidRDefault="00967B3C" w:rsidP="00B44386">
      <w:pPr>
        <w:numPr>
          <w:ilvl w:val="0"/>
          <w:numId w:val="5"/>
        </w:numPr>
        <w:rPr>
          <w:rFonts w:ascii="Arial" w:eastAsia="MS Mincho" w:hAnsi="Arial" w:cs="Arial"/>
          <w:sz w:val="20"/>
        </w:rPr>
      </w:pPr>
      <w:r w:rsidRPr="003374EA">
        <w:rPr>
          <w:rFonts w:ascii="Arial" w:eastAsia="MS Mincho" w:hAnsi="Arial" w:cs="Arial"/>
          <w:sz w:val="20"/>
        </w:rPr>
        <w:t xml:space="preserve">Wykonawca ponosi pełną odpowiedzialność za teren budowy z chwilą protokolarnego przejęcia terenu budowy od Zamawiającego. </w:t>
      </w:r>
    </w:p>
    <w:p w:rsidR="00817F27" w:rsidRPr="003374EA" w:rsidRDefault="00817F27">
      <w:pPr>
        <w:pStyle w:val="WW-Zwykytekst"/>
        <w:jc w:val="center"/>
        <w:rPr>
          <w:rFonts w:ascii="Arial" w:eastAsia="MS Mincho" w:hAnsi="Arial"/>
          <w:b/>
        </w:rPr>
      </w:pPr>
    </w:p>
    <w:p w:rsidR="00C17969" w:rsidRPr="003374EA" w:rsidRDefault="00C17969">
      <w:pPr>
        <w:pStyle w:val="WW-Zwykytekst"/>
        <w:jc w:val="center"/>
        <w:rPr>
          <w:rFonts w:ascii="Arial" w:eastAsia="MS Mincho" w:hAnsi="Arial"/>
          <w:b/>
        </w:rPr>
      </w:pPr>
      <w:r w:rsidRPr="003374EA">
        <w:rPr>
          <w:rFonts w:ascii="Arial" w:eastAsia="MS Mincho" w:hAnsi="Arial"/>
          <w:b/>
        </w:rPr>
        <w:t xml:space="preserve">§ </w:t>
      </w:r>
      <w:r w:rsidR="005C2BC1" w:rsidRPr="003374EA">
        <w:rPr>
          <w:rFonts w:ascii="Arial" w:eastAsia="MS Mincho" w:hAnsi="Arial"/>
          <w:b/>
        </w:rPr>
        <w:t>3</w:t>
      </w:r>
      <w:r w:rsidR="006E6347">
        <w:rPr>
          <w:rFonts w:ascii="Arial" w:eastAsia="MS Mincho" w:hAnsi="Arial"/>
          <w:b/>
        </w:rPr>
        <w:t xml:space="preserve">    </w:t>
      </w:r>
      <w:r w:rsidR="006E6347">
        <w:rPr>
          <w:rFonts w:ascii="Arial" w:eastAsia="MS Mincho" w:hAnsi="Arial"/>
          <w:b/>
          <w:color w:val="000000"/>
        </w:rPr>
        <w:t>Podwykonawcy</w:t>
      </w:r>
    </w:p>
    <w:p w:rsidR="0089185B" w:rsidRPr="003374EA" w:rsidRDefault="00E57D8B"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 xml:space="preserve">Zamawiający dopuszcza realizację </w:t>
      </w:r>
      <w:r w:rsidR="00CC4CD3" w:rsidRPr="003374EA">
        <w:rPr>
          <w:rFonts w:ascii="Arial" w:eastAsia="MS Mincho" w:hAnsi="Arial"/>
        </w:rPr>
        <w:t xml:space="preserve">przedmiotu umowy </w:t>
      </w:r>
      <w:r w:rsidRPr="003374EA">
        <w:rPr>
          <w:rFonts w:ascii="Arial" w:eastAsia="MS Mincho" w:hAnsi="Arial"/>
        </w:rPr>
        <w:t>w systemie podwykonawstwa</w:t>
      </w:r>
      <w:r w:rsidR="0089185B" w:rsidRPr="003374EA">
        <w:rPr>
          <w:rFonts w:ascii="Arial" w:eastAsia="MS Mincho" w:hAnsi="Arial"/>
        </w:rPr>
        <w:t xml:space="preserve">, tak w zakresie robót budowlanych jak i </w:t>
      </w:r>
      <w:r w:rsidR="00DF37A7" w:rsidRPr="003374EA">
        <w:rPr>
          <w:rFonts w:ascii="Arial" w:eastAsia="MS Mincho" w:hAnsi="Arial"/>
        </w:rPr>
        <w:t xml:space="preserve">w zakresie </w:t>
      </w:r>
      <w:r w:rsidR="0089185B" w:rsidRPr="003374EA">
        <w:rPr>
          <w:rFonts w:ascii="Arial" w:eastAsia="MS Mincho" w:hAnsi="Arial"/>
        </w:rPr>
        <w:t>dostaw lub usług.</w:t>
      </w:r>
    </w:p>
    <w:p w:rsidR="00F35339" w:rsidRPr="003374EA" w:rsidRDefault="00356FC5"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Wykonawca</w:t>
      </w:r>
      <w:r w:rsidR="00F35339" w:rsidRPr="003374EA">
        <w:rPr>
          <w:rFonts w:ascii="Arial" w:eastAsia="MS Mincho" w:hAnsi="Arial"/>
        </w:rPr>
        <w:t xml:space="preserve">, podwykonawca oraz dalszy podwykonawca zamierzający zawrzeć umowę o podwykonawstwo, </w:t>
      </w:r>
      <w:r w:rsidR="00E56D79" w:rsidRPr="003374EA">
        <w:rPr>
          <w:rFonts w:ascii="Arial" w:eastAsia="MS Mincho" w:hAnsi="Arial"/>
        </w:rPr>
        <w:t xml:space="preserve">której przedmiotem są </w:t>
      </w:r>
      <w:r w:rsidR="00E56D79" w:rsidRPr="003374EA">
        <w:rPr>
          <w:rFonts w:ascii="Arial" w:eastAsia="MS Mincho" w:hAnsi="Arial"/>
          <w:b/>
        </w:rPr>
        <w:t>roboty budowlane</w:t>
      </w:r>
      <w:r w:rsidR="00F35339" w:rsidRPr="003374EA">
        <w:rPr>
          <w:rFonts w:ascii="Arial" w:eastAsia="MS Mincho" w:hAnsi="Arial"/>
        </w:rPr>
        <w:t>, zobowiązuje się do przedłożenia Zamawiającemu</w:t>
      </w:r>
      <w:r w:rsidR="00C91505" w:rsidRPr="003374EA">
        <w:rPr>
          <w:rFonts w:ascii="Arial" w:eastAsia="MS Mincho" w:hAnsi="Arial"/>
        </w:rPr>
        <w:t xml:space="preserve">, </w:t>
      </w:r>
      <w:r w:rsidR="00B95136" w:rsidRPr="003374EA">
        <w:rPr>
          <w:rFonts w:ascii="Arial" w:eastAsia="MS Mincho" w:hAnsi="Arial"/>
        </w:rPr>
        <w:t xml:space="preserve">                             </w:t>
      </w:r>
      <w:r w:rsidR="00F35339" w:rsidRPr="003374EA">
        <w:rPr>
          <w:rFonts w:ascii="Arial" w:eastAsia="MS Mincho" w:hAnsi="Arial"/>
        </w:rPr>
        <w:t xml:space="preserve">projektu </w:t>
      </w:r>
      <w:r w:rsidR="00E56D79" w:rsidRPr="003374EA">
        <w:rPr>
          <w:rFonts w:ascii="Arial" w:eastAsia="MS Mincho" w:hAnsi="Arial"/>
        </w:rPr>
        <w:t xml:space="preserve">tej </w:t>
      </w:r>
      <w:r w:rsidR="00F35339" w:rsidRPr="003374EA">
        <w:rPr>
          <w:rFonts w:ascii="Arial" w:eastAsia="MS Mincho" w:hAnsi="Arial"/>
        </w:rPr>
        <w:t>umowy, przy czym podwykonawca lub dalszy podwykonawca jest zobowiązany dołączyć zgodę Wykonawcy</w:t>
      </w:r>
      <w:r w:rsidR="00B10D3D" w:rsidRPr="003374EA">
        <w:rPr>
          <w:rFonts w:ascii="Arial" w:eastAsia="MS Mincho" w:hAnsi="Arial"/>
        </w:rPr>
        <w:t xml:space="preserve"> na zawarcie umowy o podwykonawstw</w:t>
      </w:r>
      <w:r w:rsidR="00F35339" w:rsidRPr="003374EA">
        <w:rPr>
          <w:rFonts w:ascii="Arial" w:eastAsia="MS Mincho" w:hAnsi="Arial"/>
        </w:rPr>
        <w:t>o o treści zgodnej z projektem umowy.</w:t>
      </w:r>
      <w:r w:rsidRPr="003374EA">
        <w:rPr>
          <w:rFonts w:ascii="Arial" w:eastAsia="MS Mincho" w:hAnsi="Arial"/>
        </w:rPr>
        <w:t xml:space="preserve"> </w:t>
      </w:r>
    </w:p>
    <w:p w:rsidR="00F35339" w:rsidRPr="003374EA" w:rsidRDefault="00E56D79"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W</w:t>
      </w:r>
      <w:r w:rsidR="0085409E" w:rsidRPr="003374EA">
        <w:rPr>
          <w:rFonts w:ascii="Arial" w:eastAsia="MS Mincho" w:hAnsi="Arial"/>
        </w:rPr>
        <w:t xml:space="preserve">ykonawca lub podwykonawca zobowiązany </w:t>
      </w:r>
      <w:r w:rsidR="000F50E7" w:rsidRPr="003374EA">
        <w:rPr>
          <w:rFonts w:ascii="Arial" w:eastAsia="MS Mincho" w:hAnsi="Arial"/>
        </w:rPr>
        <w:t xml:space="preserve">jest do zapłaty podwykonawcy lub dalszemu podwykonawcy należnego wynagrodzenia w terminie do </w:t>
      </w:r>
      <w:r w:rsidR="000F50E7" w:rsidRPr="003374EA">
        <w:rPr>
          <w:rFonts w:ascii="Arial" w:eastAsia="MS Mincho" w:hAnsi="Arial"/>
          <w:b/>
        </w:rPr>
        <w:t>14 dni</w:t>
      </w:r>
      <w:r w:rsidR="000F50E7" w:rsidRPr="003374EA">
        <w:rPr>
          <w:rFonts w:ascii="Arial" w:eastAsia="MS Mincho" w:hAnsi="Arial"/>
        </w:rPr>
        <w:t xml:space="preserve"> </w:t>
      </w:r>
      <w:r w:rsidR="00874F0F" w:rsidRPr="003374EA">
        <w:rPr>
          <w:rFonts w:ascii="Arial" w:eastAsia="MS Mincho" w:hAnsi="Arial"/>
        </w:rPr>
        <w:t xml:space="preserve">licząc </w:t>
      </w:r>
      <w:r w:rsidR="000F50E7" w:rsidRPr="003374EA">
        <w:rPr>
          <w:rFonts w:ascii="Arial" w:eastAsia="MS Mincho" w:hAnsi="Arial"/>
        </w:rPr>
        <w:t>od dnia doręczenia wykonawcy, podwykonawcy lub dalszemu pod</w:t>
      </w:r>
      <w:r w:rsidR="00E944BD" w:rsidRPr="003374EA">
        <w:rPr>
          <w:rFonts w:ascii="Arial" w:eastAsia="MS Mincho" w:hAnsi="Arial"/>
        </w:rPr>
        <w:t xml:space="preserve">wykonawcy faktury lub rachunku wraz z dokumentami potwierdzającymi </w:t>
      </w:r>
      <w:r w:rsidR="003F074E" w:rsidRPr="003374EA">
        <w:rPr>
          <w:rFonts w:ascii="Arial" w:eastAsia="MS Mincho" w:hAnsi="Arial"/>
        </w:rPr>
        <w:t>należyte wykonanie zleconych robót</w:t>
      </w:r>
      <w:r w:rsidR="000F50E7" w:rsidRPr="003374EA">
        <w:rPr>
          <w:rFonts w:ascii="Arial" w:eastAsia="MS Mincho" w:hAnsi="Arial"/>
        </w:rPr>
        <w:t xml:space="preserve">. </w:t>
      </w:r>
    </w:p>
    <w:p w:rsidR="003F074E" w:rsidRPr="003374EA" w:rsidRDefault="003F074E"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 xml:space="preserve">Zamawiający, w terminie 7 dni od daty przedłożenia projektu umowy o podwykonawstwo, której przedmiotem są </w:t>
      </w:r>
      <w:r w:rsidRPr="003374EA">
        <w:rPr>
          <w:rFonts w:ascii="Arial" w:eastAsia="MS Mincho" w:hAnsi="Arial"/>
          <w:b/>
        </w:rPr>
        <w:t>roboty budowlane</w:t>
      </w:r>
      <w:r w:rsidRPr="003374EA">
        <w:rPr>
          <w:rFonts w:ascii="Arial" w:eastAsia="MS Mincho" w:hAnsi="Arial"/>
        </w:rPr>
        <w:t>, zgłasza do niej pisemne zastrzeżenia</w:t>
      </w:r>
      <w:r w:rsidR="00D01E72" w:rsidRPr="003374EA">
        <w:rPr>
          <w:rFonts w:ascii="Arial" w:eastAsia="MS Mincho" w:hAnsi="Arial"/>
        </w:rPr>
        <w:t xml:space="preserve"> w zakresie</w:t>
      </w:r>
      <w:r w:rsidRPr="003374EA">
        <w:rPr>
          <w:rFonts w:ascii="Arial" w:eastAsia="MS Mincho" w:hAnsi="Arial"/>
        </w:rPr>
        <w:t>:</w:t>
      </w:r>
    </w:p>
    <w:p w:rsidR="003F074E" w:rsidRPr="003374EA" w:rsidRDefault="00674776" w:rsidP="00B44386">
      <w:pPr>
        <w:pStyle w:val="WW-Zwykytekst"/>
        <w:numPr>
          <w:ilvl w:val="2"/>
          <w:numId w:val="9"/>
        </w:numPr>
        <w:tabs>
          <w:tab w:val="clear" w:pos="2340"/>
          <w:tab w:val="num" w:pos="900"/>
        </w:tabs>
        <w:ind w:left="900"/>
        <w:jc w:val="both"/>
        <w:rPr>
          <w:rFonts w:ascii="Arial" w:eastAsia="MS Mincho" w:hAnsi="Arial"/>
        </w:rPr>
      </w:pPr>
      <w:r w:rsidRPr="003374EA">
        <w:rPr>
          <w:rFonts w:ascii="Arial" w:eastAsia="MS Mincho" w:hAnsi="Arial"/>
        </w:rPr>
        <w:t>n</w:t>
      </w:r>
      <w:r w:rsidR="003F074E" w:rsidRPr="003374EA">
        <w:rPr>
          <w:rFonts w:ascii="Arial" w:eastAsia="MS Mincho" w:hAnsi="Arial"/>
        </w:rPr>
        <w:t>iespełniając</w:t>
      </w:r>
      <w:r w:rsidRPr="003374EA">
        <w:rPr>
          <w:rFonts w:ascii="Arial" w:eastAsia="MS Mincho" w:hAnsi="Arial"/>
        </w:rPr>
        <w:t xml:space="preserve">ych </w:t>
      </w:r>
      <w:r w:rsidR="003F074E" w:rsidRPr="003374EA">
        <w:rPr>
          <w:rFonts w:ascii="Arial" w:eastAsia="MS Mincho" w:hAnsi="Arial"/>
        </w:rPr>
        <w:t xml:space="preserve">wymagań określonych </w:t>
      </w:r>
      <w:r w:rsidR="00B95136" w:rsidRPr="003374EA">
        <w:rPr>
          <w:rFonts w:ascii="Arial" w:eastAsia="MS Mincho" w:hAnsi="Arial"/>
        </w:rPr>
        <w:t xml:space="preserve">dla Wykonawcy </w:t>
      </w:r>
      <w:r w:rsidR="003F074E" w:rsidRPr="003374EA">
        <w:rPr>
          <w:rFonts w:ascii="Arial" w:eastAsia="MS Mincho" w:hAnsi="Arial"/>
        </w:rPr>
        <w:t>w specyfikacji istotnych warunków zamówienia;</w:t>
      </w:r>
    </w:p>
    <w:p w:rsidR="00F35339" w:rsidRPr="003374EA" w:rsidRDefault="003F074E" w:rsidP="00B44386">
      <w:pPr>
        <w:pStyle w:val="WW-Zwykytekst"/>
        <w:numPr>
          <w:ilvl w:val="2"/>
          <w:numId w:val="9"/>
        </w:numPr>
        <w:tabs>
          <w:tab w:val="clear" w:pos="2340"/>
          <w:tab w:val="num" w:pos="900"/>
        </w:tabs>
        <w:ind w:left="900"/>
        <w:jc w:val="both"/>
        <w:rPr>
          <w:rFonts w:ascii="Arial" w:eastAsia="MS Mincho" w:hAnsi="Arial"/>
        </w:rPr>
      </w:pPr>
      <w:r w:rsidRPr="003374EA">
        <w:rPr>
          <w:rFonts w:ascii="Arial" w:eastAsia="MS Mincho" w:hAnsi="Arial"/>
        </w:rPr>
        <w:t xml:space="preserve">gdy przewiduje termin zapłaty wynagrodzenia dłuższy niż określony w ust. </w:t>
      </w:r>
      <w:r w:rsidR="00AC7509" w:rsidRPr="003374EA">
        <w:rPr>
          <w:rFonts w:ascii="Arial" w:eastAsia="MS Mincho" w:hAnsi="Arial"/>
        </w:rPr>
        <w:t>3</w:t>
      </w:r>
      <w:r w:rsidRPr="003374EA">
        <w:rPr>
          <w:rFonts w:ascii="Arial" w:eastAsia="MS Mincho" w:hAnsi="Arial"/>
        </w:rPr>
        <w:t>.</w:t>
      </w:r>
    </w:p>
    <w:p w:rsidR="00D01E72" w:rsidRPr="003374EA" w:rsidRDefault="00D01E72"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Niezgłoszenie pisemnych zastrzeżeń do przedłożonego projektu umowy o podwykonawstwo, której przedmiotem są roboty budowlane, w terminie 7 dni, uważa się za akceptację projektu umowy przez Zamawiającego.</w:t>
      </w:r>
    </w:p>
    <w:p w:rsidR="00D01E72" w:rsidRPr="003374EA" w:rsidRDefault="00D01E72"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Wykonawca, podwykonawca lub dalszy podwykonawca zamówienia na roboty budowlane przedkłada Zamawiającemu</w:t>
      </w:r>
      <w:r w:rsidR="00C91505" w:rsidRPr="003374EA">
        <w:rPr>
          <w:rFonts w:ascii="Arial" w:eastAsia="MS Mincho" w:hAnsi="Arial"/>
        </w:rPr>
        <w:t xml:space="preserve">, </w:t>
      </w:r>
      <w:r w:rsidRPr="003374EA">
        <w:rPr>
          <w:rFonts w:ascii="Arial" w:eastAsia="MS Mincho" w:hAnsi="Arial"/>
        </w:rPr>
        <w:t xml:space="preserve">poświadczoną za zgodność z oryginałem kopię zawartej umowy o podwykonawstwo, której przedmiotem są </w:t>
      </w:r>
      <w:r w:rsidRPr="003374EA">
        <w:rPr>
          <w:rFonts w:ascii="Arial" w:eastAsia="MS Mincho" w:hAnsi="Arial"/>
          <w:b/>
        </w:rPr>
        <w:t>roboty budowlane</w:t>
      </w:r>
      <w:r w:rsidRPr="003374EA">
        <w:rPr>
          <w:rFonts w:ascii="Arial" w:eastAsia="MS Mincho" w:hAnsi="Arial"/>
        </w:rPr>
        <w:t>, w terminie 7 dni od dnia jej zawarcia.</w:t>
      </w:r>
    </w:p>
    <w:p w:rsidR="00D01E72" w:rsidRPr="003374EA" w:rsidRDefault="00D01E72"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 xml:space="preserve">Zamawiający, w terminie 7 dni od daty przedłożenia projektu umowy o podwykonawstwo, której przedmiotem </w:t>
      </w:r>
      <w:r w:rsidR="00F73B7C" w:rsidRPr="003374EA">
        <w:rPr>
          <w:rFonts w:ascii="Arial" w:eastAsia="MS Mincho" w:hAnsi="Arial"/>
        </w:rPr>
        <w:t>są roboty budowlane</w:t>
      </w:r>
      <w:r w:rsidRPr="003374EA">
        <w:rPr>
          <w:rFonts w:ascii="Arial" w:eastAsia="MS Mincho" w:hAnsi="Arial"/>
        </w:rPr>
        <w:t xml:space="preserve">, zgłasza </w:t>
      </w:r>
      <w:r w:rsidR="00F73B7C" w:rsidRPr="003374EA">
        <w:rPr>
          <w:rFonts w:ascii="Arial" w:eastAsia="MS Mincho" w:hAnsi="Arial"/>
        </w:rPr>
        <w:t xml:space="preserve">do niej </w:t>
      </w:r>
      <w:r w:rsidRPr="003374EA">
        <w:rPr>
          <w:rFonts w:ascii="Arial" w:eastAsia="MS Mincho" w:hAnsi="Arial"/>
        </w:rPr>
        <w:t xml:space="preserve">pisemny sprzeciw w przypadkach, o których mowa w ust. </w:t>
      </w:r>
      <w:r w:rsidR="00AC7509" w:rsidRPr="003374EA">
        <w:rPr>
          <w:rFonts w:ascii="Arial" w:eastAsia="MS Mincho" w:hAnsi="Arial"/>
        </w:rPr>
        <w:t>4.</w:t>
      </w:r>
    </w:p>
    <w:p w:rsidR="00F35339" w:rsidRPr="003374EA" w:rsidRDefault="00D01E72"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 xml:space="preserve">Niezgłoszenie pisemnego sprzeciwu do przedłożonej umowy o podwykonawstwo, której przedmiotem są roboty budowlane, w terminie określonym w ust. </w:t>
      </w:r>
      <w:r w:rsidR="00AC7509" w:rsidRPr="003374EA">
        <w:rPr>
          <w:rFonts w:ascii="Arial" w:eastAsia="MS Mincho" w:hAnsi="Arial"/>
        </w:rPr>
        <w:t>7</w:t>
      </w:r>
      <w:r w:rsidRPr="003374EA">
        <w:rPr>
          <w:rFonts w:ascii="Arial" w:eastAsia="MS Mincho" w:hAnsi="Arial"/>
        </w:rPr>
        <w:t>, uważa się za akceptację umowy przez Zamawiającego.</w:t>
      </w:r>
    </w:p>
    <w:p w:rsidR="00C91505" w:rsidRPr="003374EA" w:rsidRDefault="00C91505"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 xml:space="preserve">Wykonawca, podwykonawca lub dalszy podwykonawca zamówienia na roboty budowlane przedkłada Zamawiającemu, poświadczoną za zgodność z oryginałem kopię zawartej umowy o podwykonawstwo, której przedmiotem są </w:t>
      </w:r>
      <w:r w:rsidRPr="003374EA">
        <w:rPr>
          <w:rFonts w:ascii="Arial" w:eastAsia="MS Mincho" w:hAnsi="Arial"/>
          <w:b/>
        </w:rPr>
        <w:t>dostawy lub usługi</w:t>
      </w:r>
      <w:r w:rsidRPr="003374EA">
        <w:rPr>
          <w:rFonts w:ascii="Arial" w:eastAsia="MS Mincho" w:hAnsi="Arial"/>
        </w:rPr>
        <w:t xml:space="preserve">, w terminie 7 dni od dnia jej zawarcia, z wyłączeniem umów </w:t>
      </w:r>
      <w:r w:rsidR="00780C1A">
        <w:rPr>
          <w:rFonts w:ascii="Arial" w:eastAsia="MS Mincho" w:hAnsi="Arial"/>
        </w:rPr>
        <w:t xml:space="preserve">                                          </w:t>
      </w:r>
      <w:r w:rsidRPr="003374EA">
        <w:rPr>
          <w:rFonts w:ascii="Arial" w:eastAsia="MS Mincho" w:hAnsi="Arial"/>
        </w:rPr>
        <w:t>o podwykonawstwo o wartości mniejszej niż 0,5</w:t>
      </w:r>
      <w:r w:rsidR="00E54189" w:rsidRPr="003374EA">
        <w:rPr>
          <w:rFonts w:ascii="Arial" w:eastAsia="MS Mincho" w:hAnsi="Arial"/>
        </w:rPr>
        <w:t xml:space="preserve"> </w:t>
      </w:r>
      <w:r w:rsidRPr="003374EA">
        <w:rPr>
          <w:rFonts w:ascii="Arial" w:eastAsia="MS Mincho" w:hAnsi="Arial"/>
        </w:rPr>
        <w:t xml:space="preserve">% wartości </w:t>
      </w:r>
      <w:r w:rsidR="00B95136" w:rsidRPr="003374EA">
        <w:rPr>
          <w:rFonts w:ascii="Arial" w:eastAsia="MS Mincho" w:hAnsi="Arial"/>
        </w:rPr>
        <w:t xml:space="preserve">niniejszej </w:t>
      </w:r>
      <w:r w:rsidRPr="003374EA">
        <w:rPr>
          <w:rFonts w:ascii="Arial" w:eastAsia="MS Mincho" w:hAnsi="Arial"/>
        </w:rPr>
        <w:t xml:space="preserve">umowy. Wyłączenie, o którym mowa </w:t>
      </w:r>
      <w:r w:rsidR="00FE20D4" w:rsidRPr="003374EA">
        <w:rPr>
          <w:rFonts w:ascii="Arial" w:eastAsia="MS Mincho" w:hAnsi="Arial"/>
        </w:rPr>
        <w:t xml:space="preserve">                      </w:t>
      </w:r>
      <w:r w:rsidRPr="003374EA">
        <w:rPr>
          <w:rFonts w:ascii="Arial" w:eastAsia="MS Mincho" w:hAnsi="Arial"/>
        </w:rPr>
        <w:t>w zdaniu pierwszym, nie dotycz</w:t>
      </w:r>
      <w:r w:rsidR="00224434" w:rsidRPr="003374EA">
        <w:rPr>
          <w:rFonts w:ascii="Arial" w:eastAsia="MS Mincho" w:hAnsi="Arial"/>
        </w:rPr>
        <w:t>y umów</w:t>
      </w:r>
      <w:r w:rsidR="00B95136" w:rsidRPr="003374EA">
        <w:rPr>
          <w:rFonts w:ascii="Arial" w:eastAsia="MS Mincho" w:hAnsi="Arial"/>
        </w:rPr>
        <w:t xml:space="preserve"> </w:t>
      </w:r>
      <w:r w:rsidR="00224434" w:rsidRPr="003374EA">
        <w:rPr>
          <w:rFonts w:ascii="Arial" w:eastAsia="MS Mincho" w:hAnsi="Arial"/>
        </w:rPr>
        <w:t xml:space="preserve">o podwykonawstwo </w:t>
      </w:r>
      <w:r w:rsidRPr="003374EA">
        <w:rPr>
          <w:rFonts w:ascii="Arial" w:eastAsia="MS Mincho" w:hAnsi="Arial"/>
        </w:rPr>
        <w:t>o wartości większej niż 50.000 zł.</w:t>
      </w:r>
    </w:p>
    <w:p w:rsidR="00C91505" w:rsidRPr="003374EA" w:rsidRDefault="00C91505"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 xml:space="preserve">W przypadku, o którym mowa w ust. </w:t>
      </w:r>
      <w:r w:rsidR="00AC7509" w:rsidRPr="003374EA">
        <w:rPr>
          <w:rFonts w:ascii="Arial" w:eastAsia="MS Mincho" w:hAnsi="Arial"/>
        </w:rPr>
        <w:t>9</w:t>
      </w:r>
      <w:r w:rsidRPr="003374EA">
        <w:rPr>
          <w:rFonts w:ascii="Arial" w:eastAsia="MS Mincho" w:hAnsi="Arial"/>
        </w:rPr>
        <w:t xml:space="preserve">, jeżeli termin zapłaty wynagrodzenia jest dłuższy niż określony </w:t>
      </w:r>
      <w:r w:rsidR="00B95136" w:rsidRPr="003374EA">
        <w:rPr>
          <w:rFonts w:ascii="Arial" w:eastAsia="MS Mincho" w:hAnsi="Arial"/>
        </w:rPr>
        <w:t xml:space="preserve">                  </w:t>
      </w:r>
      <w:r w:rsidR="00780C1A">
        <w:rPr>
          <w:rFonts w:ascii="Arial" w:eastAsia="MS Mincho" w:hAnsi="Arial"/>
        </w:rPr>
        <w:t xml:space="preserve">                </w:t>
      </w:r>
      <w:r w:rsidR="00631ADF" w:rsidRPr="003374EA">
        <w:rPr>
          <w:rFonts w:ascii="Arial" w:eastAsia="MS Mincho" w:hAnsi="Arial"/>
        </w:rPr>
        <w:t xml:space="preserve">w ust. </w:t>
      </w:r>
      <w:r w:rsidR="00AC7509" w:rsidRPr="003374EA">
        <w:rPr>
          <w:rFonts w:ascii="Arial" w:eastAsia="MS Mincho" w:hAnsi="Arial"/>
        </w:rPr>
        <w:t>3</w:t>
      </w:r>
      <w:r w:rsidRPr="003374EA">
        <w:rPr>
          <w:rFonts w:ascii="Arial" w:eastAsia="MS Mincho" w:hAnsi="Arial"/>
        </w:rPr>
        <w:t>, Zamawiający informuje o tym Wykonawcę i wzywa go do doprowadzenia do zmiany tej umowy pod rygorem wystąpienia o zapłatę kary umownej.</w:t>
      </w:r>
    </w:p>
    <w:p w:rsidR="00C91505" w:rsidRDefault="00C91505"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Postanowi</w:t>
      </w:r>
      <w:r w:rsidR="00631ADF" w:rsidRPr="003374EA">
        <w:rPr>
          <w:rFonts w:ascii="Arial" w:eastAsia="MS Mincho" w:hAnsi="Arial"/>
        </w:rPr>
        <w:t xml:space="preserve">enia umowy wskazane w § 3 ust. </w:t>
      </w:r>
      <w:r w:rsidR="00AC7509" w:rsidRPr="003374EA">
        <w:rPr>
          <w:rFonts w:ascii="Arial" w:eastAsia="MS Mincho" w:hAnsi="Arial"/>
        </w:rPr>
        <w:t>2</w:t>
      </w:r>
      <w:r w:rsidRPr="003374EA">
        <w:rPr>
          <w:rFonts w:ascii="Arial" w:eastAsia="MS Mincho" w:hAnsi="Arial"/>
        </w:rPr>
        <w:t>-</w:t>
      </w:r>
      <w:r w:rsidR="00E54189" w:rsidRPr="003374EA">
        <w:rPr>
          <w:rFonts w:ascii="Arial" w:eastAsia="MS Mincho" w:hAnsi="Arial"/>
        </w:rPr>
        <w:t>1</w:t>
      </w:r>
      <w:r w:rsidR="00AC7509" w:rsidRPr="003374EA">
        <w:rPr>
          <w:rFonts w:ascii="Arial" w:eastAsia="MS Mincho" w:hAnsi="Arial"/>
        </w:rPr>
        <w:t>0</w:t>
      </w:r>
      <w:r w:rsidRPr="003374EA">
        <w:rPr>
          <w:rFonts w:ascii="Arial" w:eastAsia="MS Mincho" w:hAnsi="Arial"/>
        </w:rPr>
        <w:t xml:space="preserve"> stosuje się odpowiednio do zmian tej umowy</w:t>
      </w:r>
      <w:r w:rsidR="00E944BD" w:rsidRPr="003374EA">
        <w:rPr>
          <w:rFonts w:ascii="Arial" w:eastAsia="MS Mincho" w:hAnsi="Arial"/>
        </w:rPr>
        <w:br/>
      </w:r>
      <w:r w:rsidRPr="003374EA">
        <w:rPr>
          <w:rFonts w:ascii="Arial" w:eastAsia="MS Mincho" w:hAnsi="Arial"/>
        </w:rPr>
        <w:t>o podwykonawstwo.</w:t>
      </w:r>
    </w:p>
    <w:p w:rsidR="006E6347" w:rsidRPr="006E6347" w:rsidRDefault="006E6347" w:rsidP="00B44386">
      <w:pPr>
        <w:pStyle w:val="WW-Zwykytekst"/>
        <w:numPr>
          <w:ilvl w:val="0"/>
          <w:numId w:val="9"/>
        </w:numPr>
        <w:tabs>
          <w:tab w:val="clear" w:pos="720"/>
          <w:tab w:val="num" w:pos="360"/>
        </w:tabs>
        <w:ind w:left="360"/>
        <w:jc w:val="both"/>
        <w:rPr>
          <w:rFonts w:ascii="Arial" w:eastAsia="MS Mincho" w:hAnsi="Arial"/>
        </w:rPr>
      </w:pPr>
      <w:r w:rsidRPr="006E6347">
        <w:rPr>
          <w:rFonts w:ascii="Arial" w:eastAsia="MS Mincho" w:hAnsi="Arial"/>
          <w:color w:val="000000"/>
        </w:rPr>
        <w:t xml:space="preserve">Zapisy umów lub projekty umów z Podwykonawcami nie mogą stać w sprzeczności z postanowieniami przedmiotowo-istotnymi umowy zawartej pomiędzy Wykonawcą a Zamawiającym, oraz zapisami w SWZ a </w:t>
      </w:r>
      <w:r w:rsidRPr="006E6347">
        <w:rPr>
          <w:rFonts w:ascii="Arial" w:eastAsia="MS Mincho" w:hAnsi="Arial"/>
          <w:b/>
          <w:color w:val="000000"/>
        </w:rPr>
        <w:t>ponadto umowa o podwykonawstwo nie może zawierać postanowień kształtujących prawa i obowiązki podwykonawcy, w zakresie kar umownych oraz postanowień dotyczących warunków wypłaty wynagrodzenia,</w:t>
      </w:r>
      <w:r w:rsidRPr="006E6347">
        <w:rPr>
          <w:rFonts w:ascii="Arial" w:eastAsia="MS Mincho" w:hAnsi="Arial"/>
          <w:color w:val="000000"/>
        </w:rPr>
        <w:t xml:space="preserve"> w sposób dla niego mniej korzystny niż prawa i obowiązki Wykonawcy, ukształtowane postanowieniami umowy zawartej między Zamawiającym a Wykonawcą.</w:t>
      </w:r>
    </w:p>
    <w:p w:rsidR="00E57D8B" w:rsidRPr="003374EA" w:rsidRDefault="00E57D8B" w:rsidP="00B44386">
      <w:pPr>
        <w:pStyle w:val="WW-Zwykytekst"/>
        <w:numPr>
          <w:ilvl w:val="0"/>
          <w:numId w:val="9"/>
        </w:numPr>
        <w:tabs>
          <w:tab w:val="clear" w:pos="720"/>
          <w:tab w:val="num" w:pos="360"/>
        </w:tabs>
        <w:ind w:left="360"/>
        <w:jc w:val="both"/>
        <w:rPr>
          <w:rFonts w:ascii="Arial" w:eastAsia="MS Mincho" w:hAnsi="Arial"/>
        </w:rPr>
      </w:pPr>
      <w:r w:rsidRPr="003374EA">
        <w:rPr>
          <w:rFonts w:ascii="Arial" w:eastAsia="MS Mincho" w:hAnsi="Arial"/>
        </w:rPr>
        <w:t>Za działania lub zaniechania podwykonawców Wykonawca odpowiada jak za własne.</w:t>
      </w:r>
    </w:p>
    <w:p w:rsidR="0059656E" w:rsidRDefault="0059656E">
      <w:pPr>
        <w:pStyle w:val="Zwykytekst3"/>
        <w:jc w:val="center"/>
        <w:rPr>
          <w:rFonts w:ascii="Arial" w:eastAsia="MS Mincho" w:hAnsi="Arial"/>
          <w:b/>
        </w:rPr>
      </w:pPr>
    </w:p>
    <w:p w:rsidR="00B554CE" w:rsidRPr="003374EA" w:rsidRDefault="005C2BC1">
      <w:pPr>
        <w:pStyle w:val="Zwykytekst3"/>
        <w:jc w:val="center"/>
        <w:rPr>
          <w:rFonts w:ascii="Arial" w:eastAsia="MS Mincho" w:hAnsi="Arial"/>
          <w:b/>
        </w:rPr>
      </w:pPr>
      <w:r w:rsidRPr="003374EA">
        <w:rPr>
          <w:rFonts w:ascii="Arial" w:eastAsia="MS Mincho" w:hAnsi="Arial"/>
          <w:b/>
        </w:rPr>
        <w:t>§ 4</w:t>
      </w:r>
      <w:r w:rsidR="006E6347">
        <w:rPr>
          <w:rFonts w:ascii="Arial" w:eastAsia="MS Mincho" w:hAnsi="Arial"/>
          <w:b/>
        </w:rPr>
        <w:t xml:space="preserve"> </w:t>
      </w:r>
      <w:r w:rsidR="006E6347">
        <w:rPr>
          <w:rFonts w:ascii="Arial" w:eastAsia="MS Mincho" w:hAnsi="Arial"/>
          <w:b/>
          <w:color w:val="000000"/>
        </w:rPr>
        <w:t xml:space="preserve">  Obowiązki Wykonawcy</w:t>
      </w:r>
    </w:p>
    <w:p w:rsidR="00B554CE" w:rsidRPr="003374EA" w:rsidRDefault="00B554CE" w:rsidP="00B44386">
      <w:pPr>
        <w:pStyle w:val="Zwykytekst3"/>
        <w:numPr>
          <w:ilvl w:val="0"/>
          <w:numId w:val="11"/>
        </w:numPr>
        <w:tabs>
          <w:tab w:val="clear" w:pos="720"/>
          <w:tab w:val="num" w:pos="0"/>
        </w:tabs>
        <w:ind w:left="360"/>
        <w:rPr>
          <w:rFonts w:ascii="Arial" w:eastAsia="MS Mincho" w:hAnsi="Arial"/>
        </w:rPr>
      </w:pPr>
      <w:r w:rsidRPr="003374EA">
        <w:rPr>
          <w:rFonts w:ascii="Arial" w:eastAsia="MS Mincho" w:hAnsi="Arial"/>
        </w:rPr>
        <w:t>Wykonawca zobowiązany jest:</w:t>
      </w:r>
    </w:p>
    <w:p w:rsidR="00776972" w:rsidRPr="003374EA" w:rsidRDefault="005938B9"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t>z</w:t>
      </w:r>
      <w:r w:rsidR="00AC7509" w:rsidRPr="003374EA">
        <w:rPr>
          <w:rFonts w:ascii="Arial" w:eastAsia="MS Mincho" w:hAnsi="Arial"/>
        </w:rPr>
        <w:t>apewnić właściwą koordynację robót wykonywanych przez podwykonawców i dalszych podwykonawcó</w:t>
      </w:r>
      <w:r w:rsidR="00776972" w:rsidRPr="003374EA">
        <w:rPr>
          <w:rFonts w:ascii="Arial" w:eastAsia="MS Mincho" w:hAnsi="Arial"/>
        </w:rPr>
        <w:t>w;</w:t>
      </w:r>
    </w:p>
    <w:p w:rsidR="00B554CE" w:rsidRPr="003374EA" w:rsidRDefault="00B554CE"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lastRenderedPageBreak/>
        <w:t>uczestniczyć w wyznaczonych przez Zamawiającego spotkaniach w celu omówienia spraw związanych</w:t>
      </w:r>
      <w:r w:rsidR="00E944BD" w:rsidRPr="003374EA">
        <w:rPr>
          <w:rFonts w:ascii="Arial" w:eastAsia="MS Mincho" w:hAnsi="Arial"/>
        </w:rPr>
        <w:br/>
      </w:r>
      <w:r w:rsidRPr="003374EA">
        <w:rPr>
          <w:rFonts w:ascii="Arial" w:eastAsia="MS Mincho" w:hAnsi="Arial"/>
        </w:rPr>
        <w:t xml:space="preserve">z realizacją przedmiotu </w:t>
      </w:r>
      <w:r w:rsidR="00634046" w:rsidRPr="003374EA">
        <w:rPr>
          <w:rFonts w:ascii="Arial" w:eastAsia="MS Mincho" w:hAnsi="Arial"/>
        </w:rPr>
        <w:t>u</w:t>
      </w:r>
      <w:r w:rsidRPr="003374EA">
        <w:rPr>
          <w:rFonts w:ascii="Arial" w:eastAsia="MS Mincho" w:hAnsi="Arial"/>
        </w:rPr>
        <w:t>mowy</w:t>
      </w:r>
      <w:r w:rsidR="00631ADF" w:rsidRPr="003374EA">
        <w:rPr>
          <w:rFonts w:ascii="Arial" w:eastAsia="MS Mincho" w:hAnsi="Arial"/>
        </w:rPr>
        <w:t>,</w:t>
      </w:r>
    </w:p>
    <w:p w:rsidR="00B554CE" w:rsidRPr="003374EA" w:rsidRDefault="00B554CE"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t>wygrodzić i zabezpieczyć teren</w:t>
      </w:r>
      <w:r w:rsidR="00AC7509" w:rsidRPr="003374EA">
        <w:rPr>
          <w:rFonts w:ascii="Arial" w:eastAsia="MS Mincho" w:hAnsi="Arial"/>
        </w:rPr>
        <w:t xml:space="preserve"> budowy </w:t>
      </w:r>
      <w:r w:rsidRPr="003374EA">
        <w:rPr>
          <w:rFonts w:ascii="Arial" w:eastAsia="MS Mincho" w:hAnsi="Arial"/>
        </w:rPr>
        <w:t>przed dostępem osób trzecich,</w:t>
      </w:r>
    </w:p>
    <w:p w:rsidR="00B554CE" w:rsidRPr="003374EA" w:rsidRDefault="00B554CE"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t xml:space="preserve">dokonać pomiaru z natury wszystkich elementów wymagających </w:t>
      </w:r>
      <w:r w:rsidR="00FC1ABF" w:rsidRPr="003374EA">
        <w:rPr>
          <w:rFonts w:ascii="Arial" w:eastAsia="MS Mincho" w:hAnsi="Arial"/>
        </w:rPr>
        <w:t xml:space="preserve">pomiaru dla potrzeb prawidłowej </w:t>
      </w:r>
      <w:r w:rsidRPr="003374EA">
        <w:rPr>
          <w:rFonts w:ascii="Arial" w:eastAsia="MS Mincho" w:hAnsi="Arial"/>
        </w:rPr>
        <w:t>realizacji inwestycji, w szczególności dla potrzeb zamówienia materiałów i urządzeń,</w:t>
      </w:r>
      <w:r w:rsidR="004E3860" w:rsidRPr="003374EA">
        <w:rPr>
          <w:rFonts w:ascii="Arial" w:eastAsia="MS Mincho" w:hAnsi="Arial"/>
        </w:rPr>
        <w:t xml:space="preserve"> </w:t>
      </w:r>
      <w:r w:rsidRPr="003374EA">
        <w:rPr>
          <w:rFonts w:ascii="Arial" w:eastAsia="MS Mincho" w:hAnsi="Arial"/>
        </w:rPr>
        <w:t xml:space="preserve">z uwzględnieniem </w:t>
      </w:r>
      <w:r w:rsidR="00FC1ABF" w:rsidRPr="003374EA">
        <w:rPr>
          <w:rFonts w:ascii="Arial" w:eastAsia="MS Mincho" w:hAnsi="Arial"/>
        </w:rPr>
        <w:t>i</w:t>
      </w:r>
      <w:r w:rsidR="00A675F3" w:rsidRPr="003374EA">
        <w:rPr>
          <w:rFonts w:ascii="Arial" w:eastAsia="MS Mincho" w:hAnsi="Arial"/>
        </w:rPr>
        <w:t>stniejących warunków terenowych,</w:t>
      </w:r>
    </w:p>
    <w:p w:rsidR="007A16E7" w:rsidRPr="003374EA" w:rsidRDefault="00B554CE"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t xml:space="preserve">prowadzić roboty rozbiórkowe i budowlane zgodnie z wymogami rozporządzenia Ministra Infrastruktury </w:t>
      </w:r>
      <w:r w:rsidR="00B95136" w:rsidRPr="003374EA">
        <w:rPr>
          <w:rFonts w:ascii="Arial" w:eastAsia="MS Mincho" w:hAnsi="Arial"/>
        </w:rPr>
        <w:t xml:space="preserve">         </w:t>
      </w:r>
      <w:r w:rsidR="00780C1A">
        <w:rPr>
          <w:rFonts w:ascii="Arial" w:eastAsia="MS Mincho" w:hAnsi="Arial"/>
        </w:rPr>
        <w:t xml:space="preserve">  </w:t>
      </w:r>
      <w:r w:rsidR="00B95136" w:rsidRPr="003374EA">
        <w:rPr>
          <w:rFonts w:ascii="Arial" w:eastAsia="MS Mincho" w:hAnsi="Arial"/>
        </w:rPr>
        <w:t xml:space="preserve"> </w:t>
      </w:r>
      <w:r w:rsidRPr="003374EA">
        <w:rPr>
          <w:rFonts w:ascii="Arial" w:eastAsia="MS Mincho" w:hAnsi="Arial"/>
        </w:rPr>
        <w:t>z dn</w:t>
      </w:r>
      <w:r w:rsidR="0077001A" w:rsidRPr="003374EA">
        <w:rPr>
          <w:rFonts w:ascii="Arial" w:eastAsia="MS Mincho" w:hAnsi="Arial"/>
        </w:rPr>
        <w:t xml:space="preserve">ia </w:t>
      </w:r>
      <w:r w:rsidRPr="003374EA">
        <w:rPr>
          <w:rFonts w:ascii="Arial" w:eastAsia="MS Mincho" w:hAnsi="Arial"/>
        </w:rPr>
        <w:t>6</w:t>
      </w:r>
      <w:r w:rsidR="0077001A" w:rsidRPr="003374EA">
        <w:rPr>
          <w:rFonts w:ascii="Arial" w:eastAsia="MS Mincho" w:hAnsi="Arial"/>
        </w:rPr>
        <w:t xml:space="preserve"> lutego </w:t>
      </w:r>
      <w:r w:rsidRPr="003374EA">
        <w:rPr>
          <w:rFonts w:ascii="Arial" w:eastAsia="MS Mincho" w:hAnsi="Arial"/>
        </w:rPr>
        <w:t>2003r. w sprawie bezpieczeństwa i higieny pracy podczas wykonywania robót budowlan</w:t>
      </w:r>
      <w:r w:rsidR="0077001A" w:rsidRPr="003374EA">
        <w:rPr>
          <w:rFonts w:ascii="Arial" w:eastAsia="MS Mincho" w:hAnsi="Arial"/>
        </w:rPr>
        <w:t>ych</w:t>
      </w:r>
      <w:r w:rsidRPr="003374EA">
        <w:rPr>
          <w:rFonts w:ascii="Arial" w:eastAsia="MS Mincho" w:hAnsi="Arial"/>
        </w:rPr>
        <w:t>,</w:t>
      </w:r>
    </w:p>
    <w:p w:rsidR="00B554CE" w:rsidRPr="003374EA" w:rsidRDefault="00B554CE"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t>zapewnić stały dozór nad mieniem oraz zawrzeć stosowne umowy ubezpieczenia mienia oraz od odpowiedzialności cywilnej,</w:t>
      </w:r>
    </w:p>
    <w:p w:rsidR="00B554CE" w:rsidRPr="003374EA" w:rsidRDefault="00B554CE"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t>utrzymywać porządek w trakcie realizacji robót oraz systematycznie porządkować miejsca wykonywania prac,</w:t>
      </w:r>
    </w:p>
    <w:p w:rsidR="00B554CE" w:rsidRPr="003374EA" w:rsidRDefault="00B554CE"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t xml:space="preserve">natychmiast usuwać w sposób docelowy wszelkie szkody i awarie spowodowane przez Wykonawcę </w:t>
      </w:r>
      <w:r w:rsidR="00B95136" w:rsidRPr="003374EA">
        <w:rPr>
          <w:rFonts w:ascii="Arial" w:eastAsia="MS Mincho" w:hAnsi="Arial"/>
        </w:rPr>
        <w:t xml:space="preserve">              </w:t>
      </w:r>
      <w:r w:rsidR="00780C1A">
        <w:rPr>
          <w:rFonts w:ascii="Arial" w:eastAsia="MS Mincho" w:hAnsi="Arial"/>
        </w:rPr>
        <w:t xml:space="preserve">               </w:t>
      </w:r>
      <w:r w:rsidR="004E3860" w:rsidRPr="003374EA">
        <w:rPr>
          <w:rFonts w:ascii="Arial" w:eastAsia="MS Mincho" w:hAnsi="Arial"/>
        </w:rPr>
        <w:t>w trakcie realizacji robót,</w:t>
      </w:r>
    </w:p>
    <w:p w:rsidR="00AC7509" w:rsidRPr="003374EA" w:rsidRDefault="00B554CE"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t>prowadzić roboty w sposób bezpieczny,</w:t>
      </w:r>
    </w:p>
    <w:p w:rsidR="00FC1ABF" w:rsidRPr="003374EA" w:rsidRDefault="00B554CE"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t>wykonać wraz ze sporządzeniem stosownych protokołów z przeprowadzonych badań odbiorczych, wszystkie niezbędne</w:t>
      </w:r>
      <w:r w:rsidR="003F6690" w:rsidRPr="003374EA">
        <w:rPr>
          <w:rFonts w:ascii="Arial" w:eastAsia="MS Mincho" w:hAnsi="Arial"/>
        </w:rPr>
        <w:t xml:space="preserve"> </w:t>
      </w:r>
      <w:r w:rsidRPr="003374EA">
        <w:rPr>
          <w:rFonts w:ascii="Arial" w:eastAsia="MS Mincho" w:hAnsi="Arial"/>
        </w:rPr>
        <w:t xml:space="preserve">próby, badania, uzgodnienia nadzorów i odbiory, </w:t>
      </w:r>
    </w:p>
    <w:p w:rsidR="00B554CE" w:rsidRPr="003374EA" w:rsidRDefault="00B554CE" w:rsidP="00B44386">
      <w:pPr>
        <w:pStyle w:val="Zwykytekst3"/>
        <w:numPr>
          <w:ilvl w:val="0"/>
          <w:numId w:val="10"/>
        </w:numPr>
        <w:tabs>
          <w:tab w:val="clear" w:pos="1065"/>
          <w:tab w:val="num" w:pos="360"/>
        </w:tabs>
        <w:ind w:left="720"/>
        <w:jc w:val="both"/>
        <w:rPr>
          <w:rFonts w:ascii="Arial" w:eastAsia="MS Mincho" w:hAnsi="Arial"/>
        </w:rPr>
      </w:pPr>
      <w:r w:rsidRPr="003374EA">
        <w:rPr>
          <w:rFonts w:ascii="Arial" w:eastAsia="MS Mincho" w:hAnsi="Arial"/>
        </w:rPr>
        <w:t>uporządkować teren po wykonaniu robót oraz zdemontować obiekty tymczasowe,</w:t>
      </w:r>
    </w:p>
    <w:p w:rsidR="001F1678" w:rsidRPr="00DD46E0" w:rsidRDefault="00B554CE" w:rsidP="00B44386">
      <w:pPr>
        <w:pStyle w:val="Zwykytekst3"/>
        <w:numPr>
          <w:ilvl w:val="0"/>
          <w:numId w:val="10"/>
        </w:numPr>
        <w:tabs>
          <w:tab w:val="clear" w:pos="1065"/>
          <w:tab w:val="num" w:pos="360"/>
        </w:tabs>
        <w:ind w:left="720"/>
        <w:jc w:val="both"/>
        <w:rPr>
          <w:rFonts w:ascii="Arial" w:eastAsia="MS Mincho" w:hAnsi="Arial"/>
          <w:b/>
          <w:color w:val="000000"/>
          <w:u w:val="single"/>
        </w:rPr>
      </w:pPr>
      <w:r w:rsidRPr="00C0042D">
        <w:rPr>
          <w:rFonts w:ascii="Arial" w:eastAsia="MS Mincho" w:hAnsi="Arial"/>
          <w:color w:val="000000"/>
        </w:rPr>
        <w:t xml:space="preserve">opracować i przekazać Zamawiającemu </w:t>
      </w:r>
      <w:r w:rsidR="001A1898" w:rsidRPr="00C0042D">
        <w:rPr>
          <w:rFonts w:ascii="Arial" w:eastAsia="MS Mincho" w:hAnsi="Arial"/>
          <w:b/>
          <w:color w:val="000000"/>
        </w:rPr>
        <w:t>operat kolaudacyjny</w:t>
      </w:r>
      <w:r w:rsidR="001A1898" w:rsidRPr="00C0042D">
        <w:rPr>
          <w:rFonts w:ascii="Arial" w:eastAsia="MS Mincho" w:hAnsi="Arial"/>
          <w:color w:val="000000"/>
        </w:rPr>
        <w:t xml:space="preserve"> </w:t>
      </w:r>
      <w:r w:rsidR="001A1898" w:rsidRPr="00DD46E0">
        <w:rPr>
          <w:rFonts w:ascii="Arial" w:eastAsia="MS Mincho" w:hAnsi="Arial"/>
          <w:b/>
          <w:color w:val="000000"/>
        </w:rPr>
        <w:t xml:space="preserve">w </w:t>
      </w:r>
      <w:r w:rsidR="001A1898">
        <w:rPr>
          <w:rFonts w:ascii="Arial" w:eastAsia="MS Mincho" w:hAnsi="Arial"/>
          <w:b/>
          <w:color w:val="000000"/>
        </w:rPr>
        <w:t xml:space="preserve">1 </w:t>
      </w:r>
      <w:r w:rsidR="001A1898" w:rsidRPr="00DD46E0">
        <w:rPr>
          <w:rFonts w:ascii="Arial" w:eastAsia="MS Mincho" w:hAnsi="Arial"/>
          <w:b/>
          <w:color w:val="000000"/>
        </w:rPr>
        <w:t>egzemplarz</w:t>
      </w:r>
      <w:r w:rsidR="001A1898">
        <w:rPr>
          <w:rFonts w:ascii="Arial" w:eastAsia="MS Mincho" w:hAnsi="Arial"/>
          <w:b/>
          <w:color w:val="000000"/>
        </w:rPr>
        <w:t>u wersji papierowej oraz</w:t>
      </w:r>
      <w:r w:rsidR="001A1898">
        <w:rPr>
          <w:rFonts w:ascii="Arial" w:eastAsia="MS Mincho" w:hAnsi="Arial"/>
          <w:b/>
          <w:color w:val="000000"/>
        </w:rPr>
        <w:br/>
        <w:t>w wersji elektronicznej</w:t>
      </w:r>
      <w:r w:rsidR="00571B26">
        <w:rPr>
          <w:color w:val="000000"/>
          <w:lang w:eastAsia="pl-PL"/>
        </w:rPr>
        <w:t xml:space="preserve"> </w:t>
      </w:r>
      <w:r w:rsidR="001A1898" w:rsidRPr="00BB4F86">
        <w:rPr>
          <w:rFonts w:ascii="Arial" w:eastAsia="MS Mincho" w:hAnsi="Arial"/>
          <w:b/>
          <w:color w:val="000000"/>
        </w:rPr>
        <w:t>nagran</w:t>
      </w:r>
      <w:r w:rsidR="001A1898">
        <w:rPr>
          <w:rFonts w:ascii="Arial" w:eastAsia="MS Mincho" w:hAnsi="Arial"/>
          <w:b/>
          <w:color w:val="000000"/>
        </w:rPr>
        <w:t>y na płytę CD lub DVD – 1 sztuka</w:t>
      </w:r>
      <w:r w:rsidR="001A1898" w:rsidRPr="00BB4F86">
        <w:rPr>
          <w:rFonts w:ascii="Arial" w:eastAsia="MS Mincho" w:hAnsi="Arial"/>
          <w:b/>
          <w:color w:val="000000"/>
        </w:rPr>
        <w:t>,</w:t>
      </w:r>
    </w:p>
    <w:p w:rsidR="00B554CE" w:rsidRPr="00C0042D" w:rsidRDefault="00B554CE" w:rsidP="00B44386">
      <w:pPr>
        <w:pStyle w:val="Zwykytekst3"/>
        <w:numPr>
          <w:ilvl w:val="0"/>
          <w:numId w:val="10"/>
        </w:numPr>
        <w:tabs>
          <w:tab w:val="clear" w:pos="1065"/>
          <w:tab w:val="num" w:pos="360"/>
        </w:tabs>
        <w:ind w:left="720"/>
        <w:jc w:val="both"/>
        <w:rPr>
          <w:rFonts w:ascii="Arial" w:eastAsia="MS Mincho" w:hAnsi="Arial"/>
          <w:color w:val="000000"/>
        </w:rPr>
      </w:pPr>
      <w:r w:rsidRPr="003374EA">
        <w:rPr>
          <w:rFonts w:ascii="Arial" w:eastAsia="MS Mincho" w:hAnsi="Arial"/>
        </w:rPr>
        <w:t xml:space="preserve">uczestniczyć, na żądanie Zamawiającego, w naradach i innych </w:t>
      </w:r>
      <w:r w:rsidR="00FC1ABF" w:rsidRPr="003374EA">
        <w:rPr>
          <w:rFonts w:ascii="Arial" w:eastAsia="MS Mincho" w:hAnsi="Arial"/>
        </w:rPr>
        <w:t>c</w:t>
      </w:r>
      <w:r w:rsidRPr="003374EA">
        <w:rPr>
          <w:rFonts w:ascii="Arial" w:eastAsia="MS Mincho" w:hAnsi="Arial"/>
        </w:rPr>
        <w:t xml:space="preserve">zynnościach w trakcie realizacji przedmiotu </w:t>
      </w:r>
      <w:r w:rsidR="00782417" w:rsidRPr="00C0042D">
        <w:rPr>
          <w:rFonts w:ascii="Arial" w:eastAsia="MS Mincho" w:hAnsi="Arial"/>
          <w:color w:val="000000"/>
        </w:rPr>
        <w:t>u</w:t>
      </w:r>
      <w:r w:rsidRPr="00C0042D">
        <w:rPr>
          <w:rFonts w:ascii="Arial" w:eastAsia="MS Mincho" w:hAnsi="Arial"/>
          <w:color w:val="000000"/>
        </w:rPr>
        <w:t>mowy oraz w okresie gwarancji i rękojmi,</w:t>
      </w:r>
    </w:p>
    <w:p w:rsidR="00B554CE" w:rsidRPr="00C0042D" w:rsidRDefault="00B554CE" w:rsidP="00B44386">
      <w:pPr>
        <w:pStyle w:val="Zwykytekst3"/>
        <w:numPr>
          <w:ilvl w:val="0"/>
          <w:numId w:val="10"/>
        </w:numPr>
        <w:tabs>
          <w:tab w:val="clear" w:pos="1065"/>
          <w:tab w:val="num" w:pos="360"/>
        </w:tabs>
        <w:ind w:left="720"/>
        <w:jc w:val="both"/>
        <w:rPr>
          <w:rFonts w:ascii="Arial" w:eastAsia="MS Mincho" w:hAnsi="Arial"/>
          <w:color w:val="000000"/>
        </w:rPr>
      </w:pPr>
      <w:r w:rsidRPr="00C0042D">
        <w:rPr>
          <w:rFonts w:ascii="Arial" w:eastAsia="MS Mincho" w:hAnsi="Arial"/>
          <w:color w:val="000000"/>
        </w:rPr>
        <w:t>zgłosić gotowość do odbioru przedmiotu Umowy i uczestniczyć w odbior</w:t>
      </w:r>
      <w:r w:rsidR="00782417" w:rsidRPr="00C0042D">
        <w:rPr>
          <w:rFonts w:ascii="Arial" w:eastAsia="MS Mincho" w:hAnsi="Arial"/>
          <w:color w:val="000000"/>
        </w:rPr>
        <w:t>ach częściowych i końcowym</w:t>
      </w:r>
      <w:r w:rsidRPr="00C0042D">
        <w:rPr>
          <w:rFonts w:ascii="Arial" w:eastAsia="MS Mincho" w:hAnsi="Arial"/>
          <w:color w:val="000000"/>
        </w:rPr>
        <w:t>.</w:t>
      </w:r>
    </w:p>
    <w:p w:rsidR="00BF5015" w:rsidRPr="00C0042D" w:rsidRDefault="00A74B1F" w:rsidP="00B44386">
      <w:pPr>
        <w:pStyle w:val="Zwykytekst3"/>
        <w:numPr>
          <w:ilvl w:val="0"/>
          <w:numId w:val="10"/>
        </w:numPr>
        <w:tabs>
          <w:tab w:val="clear" w:pos="1065"/>
          <w:tab w:val="num" w:pos="360"/>
        </w:tabs>
        <w:ind w:left="720"/>
        <w:jc w:val="both"/>
        <w:rPr>
          <w:rFonts w:ascii="Arial" w:eastAsia="MS Mincho" w:hAnsi="Arial"/>
          <w:b/>
          <w:color w:val="000000"/>
        </w:rPr>
      </w:pPr>
      <w:r w:rsidRPr="00C0042D">
        <w:rPr>
          <w:rFonts w:ascii="Arial" w:eastAsia="MS Mincho" w:hAnsi="Arial"/>
          <w:color w:val="000000"/>
        </w:rPr>
        <w:t>wykonać</w:t>
      </w:r>
      <w:r w:rsidR="00BF5015" w:rsidRPr="00C0042D">
        <w:rPr>
          <w:rFonts w:ascii="Arial" w:eastAsia="MS Mincho" w:hAnsi="Arial"/>
          <w:color w:val="000000"/>
        </w:rPr>
        <w:t xml:space="preserve"> w imieniu Zamawiającego procedurę zgłoszenia </w:t>
      </w:r>
      <w:r w:rsidR="00930C2E" w:rsidRPr="00C0042D">
        <w:rPr>
          <w:rFonts w:ascii="Arial" w:eastAsia="MS Mincho" w:hAnsi="Arial"/>
          <w:color w:val="000000"/>
        </w:rPr>
        <w:t xml:space="preserve">wykonanej instalacji </w:t>
      </w:r>
      <w:r w:rsidR="00BF5015" w:rsidRPr="00C0042D">
        <w:rPr>
          <w:rFonts w:ascii="Arial" w:eastAsia="MS Mincho" w:hAnsi="Arial"/>
          <w:color w:val="000000"/>
        </w:rPr>
        <w:t xml:space="preserve">do </w:t>
      </w:r>
      <w:r w:rsidR="00BF5015" w:rsidRPr="00C0042D">
        <w:rPr>
          <w:rFonts w:ascii="Arial" w:eastAsia="MS Mincho" w:hAnsi="Arial"/>
          <w:b/>
          <w:color w:val="000000"/>
        </w:rPr>
        <w:t>Tauron Dystrybucja</w:t>
      </w:r>
      <w:r w:rsidR="00DF7636">
        <w:rPr>
          <w:rFonts w:ascii="Arial" w:eastAsia="MS Mincho" w:hAnsi="Arial"/>
          <w:b/>
          <w:color w:val="000000"/>
        </w:rPr>
        <w:t>,</w:t>
      </w:r>
      <w:r w:rsidR="00BB0280">
        <w:rPr>
          <w:rFonts w:ascii="Arial" w:eastAsia="MS Mincho" w:hAnsi="Arial"/>
          <w:b/>
          <w:color w:val="000000"/>
        </w:rPr>
        <w:t xml:space="preserve">           </w:t>
      </w:r>
      <w:r w:rsidR="00DF7636">
        <w:rPr>
          <w:rFonts w:ascii="Arial" w:eastAsia="MS Mincho" w:hAnsi="Arial"/>
          <w:b/>
          <w:color w:val="000000"/>
        </w:rPr>
        <w:t xml:space="preserve">tj. procedurę opisaną </w:t>
      </w:r>
      <w:r w:rsidR="00F13374">
        <w:rPr>
          <w:rFonts w:ascii="Arial" w:eastAsia="MS Mincho" w:hAnsi="Arial"/>
          <w:b/>
          <w:color w:val="000000"/>
        </w:rPr>
        <w:t xml:space="preserve">w § 1 </w:t>
      </w:r>
      <w:r w:rsidR="0076631B">
        <w:rPr>
          <w:rFonts w:ascii="Arial" w:eastAsia="MS Mincho" w:hAnsi="Arial"/>
          <w:b/>
          <w:color w:val="000000"/>
        </w:rPr>
        <w:t>ust. 3 pkt 8 i ust. 8 i 9 niniejszej umowy</w:t>
      </w:r>
      <w:r w:rsidR="00BF5015" w:rsidRPr="00C0042D">
        <w:rPr>
          <w:rFonts w:ascii="Arial" w:eastAsia="MS Mincho" w:hAnsi="Arial"/>
          <w:b/>
          <w:color w:val="000000"/>
        </w:rPr>
        <w:t>.</w:t>
      </w:r>
    </w:p>
    <w:p w:rsidR="00B554CE" w:rsidRPr="003374EA" w:rsidRDefault="00B554CE" w:rsidP="00B44386">
      <w:pPr>
        <w:pStyle w:val="Zwykytekst3"/>
        <w:numPr>
          <w:ilvl w:val="0"/>
          <w:numId w:val="11"/>
        </w:numPr>
        <w:tabs>
          <w:tab w:val="clear" w:pos="720"/>
          <w:tab w:val="num" w:pos="0"/>
        </w:tabs>
        <w:ind w:left="360"/>
        <w:jc w:val="both"/>
        <w:rPr>
          <w:rFonts w:ascii="Arial" w:eastAsia="MS Mincho" w:hAnsi="Arial"/>
        </w:rPr>
      </w:pPr>
      <w:r w:rsidRPr="003374EA">
        <w:rPr>
          <w:rFonts w:ascii="Arial" w:eastAsia="MS Mincho" w:hAnsi="Arial"/>
        </w:rPr>
        <w:t xml:space="preserve">Wykonawca przy wykonywaniu </w:t>
      </w:r>
      <w:r w:rsidR="00D51589" w:rsidRPr="003374EA">
        <w:rPr>
          <w:rFonts w:ascii="Arial" w:eastAsia="MS Mincho" w:hAnsi="Arial"/>
        </w:rPr>
        <w:t>przedmiotu u</w:t>
      </w:r>
      <w:r w:rsidRPr="003374EA">
        <w:rPr>
          <w:rFonts w:ascii="Arial" w:eastAsia="MS Mincho" w:hAnsi="Arial"/>
        </w:rPr>
        <w:t>mowy zobowiązany jest dochować staranności wynikającej</w:t>
      </w:r>
      <w:r w:rsidR="00FC1ABF" w:rsidRPr="003374EA">
        <w:rPr>
          <w:rFonts w:ascii="Arial" w:eastAsia="MS Mincho" w:hAnsi="Arial"/>
        </w:rPr>
        <w:br/>
      </w:r>
      <w:r w:rsidRPr="003374EA">
        <w:rPr>
          <w:rFonts w:ascii="Arial" w:eastAsia="MS Mincho" w:hAnsi="Arial"/>
        </w:rPr>
        <w:t>z zawodowego charakteru prowadzonej przez niego działalności gospodarczej.</w:t>
      </w:r>
    </w:p>
    <w:p w:rsidR="00B554CE" w:rsidRPr="003374EA" w:rsidRDefault="00B554CE" w:rsidP="00B44386">
      <w:pPr>
        <w:pStyle w:val="Zwykytekst3"/>
        <w:numPr>
          <w:ilvl w:val="0"/>
          <w:numId w:val="11"/>
        </w:numPr>
        <w:tabs>
          <w:tab w:val="clear" w:pos="720"/>
          <w:tab w:val="num" w:pos="0"/>
        </w:tabs>
        <w:ind w:left="360"/>
        <w:jc w:val="both"/>
        <w:rPr>
          <w:rFonts w:ascii="Arial" w:eastAsia="MS Mincho" w:hAnsi="Arial"/>
        </w:rPr>
      </w:pPr>
      <w:r w:rsidRPr="003374EA">
        <w:rPr>
          <w:rFonts w:ascii="Arial" w:eastAsia="MS Mincho" w:hAnsi="Arial"/>
        </w:rPr>
        <w:t xml:space="preserve">Wykonawca ponosi odpowiedzialność za wszelkie działania i zaniechania osób, przy pomocy których realizuje przedmiot </w:t>
      </w:r>
      <w:r w:rsidR="00D51589" w:rsidRPr="003374EA">
        <w:rPr>
          <w:rFonts w:ascii="Arial" w:eastAsia="MS Mincho" w:hAnsi="Arial"/>
        </w:rPr>
        <w:t>u</w:t>
      </w:r>
      <w:r w:rsidRPr="003374EA">
        <w:rPr>
          <w:rFonts w:ascii="Arial" w:eastAsia="MS Mincho" w:hAnsi="Arial"/>
        </w:rPr>
        <w:t>mowy.</w:t>
      </w:r>
    </w:p>
    <w:p w:rsidR="006E6347" w:rsidRDefault="006E6347">
      <w:pPr>
        <w:pStyle w:val="Zwykytekst3"/>
        <w:jc w:val="center"/>
        <w:rPr>
          <w:rFonts w:ascii="Arial" w:eastAsia="MS Mincho" w:hAnsi="Arial"/>
          <w:b/>
        </w:rPr>
      </w:pPr>
    </w:p>
    <w:p w:rsidR="00C17969" w:rsidRPr="003374EA" w:rsidRDefault="00C17969">
      <w:pPr>
        <w:pStyle w:val="Zwykytekst3"/>
        <w:jc w:val="center"/>
        <w:rPr>
          <w:rFonts w:ascii="Arial" w:eastAsia="MS Mincho" w:hAnsi="Arial"/>
          <w:b/>
        </w:rPr>
      </w:pPr>
      <w:r w:rsidRPr="003374EA">
        <w:rPr>
          <w:rFonts w:ascii="Arial" w:eastAsia="MS Mincho" w:hAnsi="Arial"/>
          <w:b/>
        </w:rPr>
        <w:t>§ 5</w:t>
      </w:r>
      <w:r w:rsidR="006E6347">
        <w:rPr>
          <w:rFonts w:ascii="Arial" w:eastAsia="MS Mincho" w:hAnsi="Arial"/>
          <w:b/>
        </w:rPr>
        <w:t xml:space="preserve">   </w:t>
      </w:r>
      <w:r w:rsidR="006E6347">
        <w:rPr>
          <w:rFonts w:ascii="Arial" w:eastAsia="MS Mincho" w:hAnsi="Arial"/>
          <w:b/>
          <w:color w:val="000000"/>
        </w:rPr>
        <w:t>Warunki realizacji robót</w:t>
      </w:r>
    </w:p>
    <w:p w:rsidR="00C17969" w:rsidRPr="003374EA" w:rsidRDefault="00C17969" w:rsidP="00B44386">
      <w:pPr>
        <w:pStyle w:val="Zwykytekst3"/>
        <w:numPr>
          <w:ilvl w:val="0"/>
          <w:numId w:val="6"/>
        </w:numPr>
        <w:tabs>
          <w:tab w:val="clear" w:pos="720"/>
          <w:tab w:val="num" w:pos="0"/>
        </w:tabs>
        <w:ind w:left="360"/>
        <w:jc w:val="both"/>
        <w:rPr>
          <w:rFonts w:ascii="Arial" w:eastAsia="MS Mincho" w:hAnsi="Arial"/>
        </w:rPr>
      </w:pPr>
      <w:r w:rsidRPr="003374EA">
        <w:rPr>
          <w:rFonts w:ascii="Arial" w:eastAsia="MS Mincho" w:hAnsi="Arial"/>
        </w:rPr>
        <w:t>Warunki realizacji robót:</w:t>
      </w:r>
    </w:p>
    <w:p w:rsidR="00C17969" w:rsidRPr="003374EA" w:rsidRDefault="00FE20D4" w:rsidP="00B44386">
      <w:pPr>
        <w:pStyle w:val="Zwykytekst3"/>
        <w:numPr>
          <w:ilvl w:val="1"/>
          <w:numId w:val="6"/>
        </w:numPr>
        <w:tabs>
          <w:tab w:val="clear" w:pos="1440"/>
          <w:tab w:val="num" w:pos="720"/>
        </w:tabs>
        <w:ind w:left="720"/>
        <w:jc w:val="both"/>
        <w:rPr>
          <w:rFonts w:ascii="Arial" w:eastAsia="MS Mincho" w:hAnsi="Arial"/>
        </w:rPr>
      </w:pPr>
      <w:r w:rsidRPr="003374EA">
        <w:rPr>
          <w:rFonts w:ascii="Arial" w:eastAsia="MS Mincho" w:hAnsi="Arial"/>
        </w:rPr>
        <w:t>p</w:t>
      </w:r>
      <w:r w:rsidR="00C17969" w:rsidRPr="003374EA">
        <w:rPr>
          <w:rFonts w:ascii="Arial" w:eastAsia="MS Mincho" w:hAnsi="Arial"/>
        </w:rPr>
        <w:t>rzedmiot umowy będzie realizowany zgodnie z</w:t>
      </w:r>
      <w:r w:rsidR="00B37DE0" w:rsidRPr="003374EA">
        <w:rPr>
          <w:rFonts w:ascii="Arial" w:eastAsia="MS Mincho" w:hAnsi="Arial"/>
        </w:rPr>
        <w:t xml:space="preserve"> </w:t>
      </w:r>
      <w:r w:rsidR="00B61665" w:rsidRPr="003374EA">
        <w:rPr>
          <w:rFonts w:ascii="Arial" w:eastAsia="MS Mincho" w:hAnsi="Arial"/>
        </w:rPr>
        <w:t xml:space="preserve">dokumentacją, o której mowa w </w:t>
      </w:r>
      <w:r w:rsidR="00B61665" w:rsidRPr="003374EA">
        <w:rPr>
          <w:rFonts w:ascii="Arial" w:eastAsia="MS Mincho" w:hAnsi="Arial"/>
          <w:b/>
        </w:rPr>
        <w:t xml:space="preserve">§ 1 ust. </w:t>
      </w:r>
      <w:r w:rsidR="002C0BAC">
        <w:rPr>
          <w:rFonts w:ascii="Arial" w:eastAsia="MS Mincho" w:hAnsi="Arial"/>
          <w:b/>
        </w:rPr>
        <w:t>4</w:t>
      </w:r>
      <w:r w:rsidRPr="003374EA">
        <w:rPr>
          <w:rFonts w:ascii="Arial" w:eastAsia="MS Mincho" w:hAnsi="Arial"/>
          <w:b/>
        </w:rPr>
        <w:t xml:space="preserve"> </w:t>
      </w:r>
      <w:r w:rsidR="00B37DE0" w:rsidRPr="003374EA">
        <w:rPr>
          <w:rFonts w:ascii="Arial" w:eastAsia="MS Mincho" w:hAnsi="Arial"/>
        </w:rPr>
        <w:t>ora</w:t>
      </w:r>
      <w:r w:rsidR="00C17969" w:rsidRPr="003374EA">
        <w:rPr>
          <w:rFonts w:ascii="Arial" w:eastAsia="MS Mincho" w:hAnsi="Arial"/>
        </w:rPr>
        <w:t>z zasadami sztuki budowlanej i zasadami BHP.</w:t>
      </w:r>
    </w:p>
    <w:p w:rsidR="00C17969" w:rsidRPr="003374EA" w:rsidRDefault="00C17969" w:rsidP="00B44386">
      <w:pPr>
        <w:pStyle w:val="Zwykytekst3"/>
        <w:numPr>
          <w:ilvl w:val="1"/>
          <w:numId w:val="6"/>
        </w:numPr>
        <w:tabs>
          <w:tab w:val="clear" w:pos="1440"/>
          <w:tab w:val="num" w:pos="720"/>
        </w:tabs>
        <w:ind w:left="720"/>
        <w:jc w:val="both"/>
        <w:rPr>
          <w:rFonts w:ascii="Arial" w:eastAsia="MS Mincho" w:hAnsi="Arial"/>
        </w:rPr>
      </w:pPr>
      <w:r w:rsidRPr="003374EA">
        <w:rPr>
          <w:rFonts w:ascii="Arial" w:eastAsia="MS Mincho" w:hAnsi="Arial"/>
        </w:rPr>
        <w:t>Wykonawca zrealizuje roboty budowlane zgodnie z reżimem technologicznym, określonym przez Polskie Normy, producentów poszczególnych elementów, produktów, materiałów i urządzeń.</w:t>
      </w:r>
    </w:p>
    <w:p w:rsidR="00C17969" w:rsidRPr="003374EA" w:rsidRDefault="00C17969" w:rsidP="00B44386">
      <w:pPr>
        <w:pStyle w:val="Zwykytekst3"/>
        <w:numPr>
          <w:ilvl w:val="1"/>
          <w:numId w:val="6"/>
        </w:numPr>
        <w:tabs>
          <w:tab w:val="clear" w:pos="1440"/>
          <w:tab w:val="num" w:pos="720"/>
        </w:tabs>
        <w:ind w:left="720"/>
        <w:jc w:val="both"/>
        <w:rPr>
          <w:rFonts w:ascii="Arial" w:eastAsia="MS Mincho" w:hAnsi="Arial"/>
        </w:rPr>
      </w:pPr>
      <w:r w:rsidRPr="003374EA">
        <w:rPr>
          <w:rFonts w:ascii="Arial" w:eastAsia="MS Mincho" w:hAnsi="Arial"/>
        </w:rPr>
        <w:t xml:space="preserve">Wszystkie użyte do budowy materiały muszą odpowiadać parametrom podanym w </w:t>
      </w:r>
      <w:r w:rsidR="00817F27" w:rsidRPr="003374EA">
        <w:rPr>
          <w:rFonts w:ascii="Arial" w:eastAsia="MS Mincho" w:hAnsi="Arial"/>
        </w:rPr>
        <w:t>dokumentacji</w:t>
      </w:r>
      <w:r w:rsidR="00071015">
        <w:rPr>
          <w:rFonts w:ascii="Arial" w:eastAsia="MS Mincho" w:hAnsi="Arial"/>
        </w:rPr>
        <w:t>,</w:t>
      </w:r>
      <w:r w:rsidR="00071015" w:rsidRPr="00071015">
        <w:rPr>
          <w:rFonts w:ascii="Arial" w:eastAsia="MS Mincho" w:hAnsi="Arial"/>
        </w:rPr>
        <w:t xml:space="preserve"> </w:t>
      </w:r>
      <w:r w:rsidR="00071015" w:rsidRPr="003374EA">
        <w:rPr>
          <w:rFonts w:ascii="Arial" w:eastAsia="MS Mincho" w:hAnsi="Arial"/>
        </w:rPr>
        <w:t xml:space="preserve">o której mowa w </w:t>
      </w:r>
      <w:r w:rsidR="00071015" w:rsidRPr="003374EA">
        <w:rPr>
          <w:rFonts w:ascii="Arial" w:eastAsia="MS Mincho" w:hAnsi="Arial"/>
          <w:b/>
        </w:rPr>
        <w:t xml:space="preserve">§ 1 ust. </w:t>
      </w:r>
      <w:r w:rsidR="00071015">
        <w:rPr>
          <w:rFonts w:ascii="Arial" w:eastAsia="MS Mincho" w:hAnsi="Arial"/>
          <w:b/>
        </w:rPr>
        <w:t>4</w:t>
      </w:r>
      <w:r w:rsidRPr="003374EA">
        <w:rPr>
          <w:rFonts w:ascii="Arial" w:eastAsia="MS Mincho" w:hAnsi="Arial"/>
        </w:rPr>
        <w:t>, muszą posiadać odpowiedni atest i świadectwo dopuszczenia, wydane przez odpowiednie uprawnione instytucje, zezwalające na stosowanie ich w budownictwie. Dokumenty te</w:t>
      </w:r>
      <w:r w:rsidR="00F97C59" w:rsidRPr="003374EA">
        <w:rPr>
          <w:rFonts w:ascii="Arial" w:eastAsia="MS Mincho" w:hAnsi="Arial"/>
        </w:rPr>
        <w:t>,</w:t>
      </w:r>
      <w:r w:rsidRPr="003374EA">
        <w:rPr>
          <w:rFonts w:ascii="Arial" w:eastAsia="MS Mincho" w:hAnsi="Arial"/>
        </w:rPr>
        <w:t xml:space="preserve"> przed </w:t>
      </w:r>
      <w:r w:rsidR="00F97C59" w:rsidRPr="003374EA">
        <w:rPr>
          <w:rFonts w:ascii="Arial" w:eastAsia="MS Mincho" w:hAnsi="Arial"/>
        </w:rPr>
        <w:t xml:space="preserve">ich dostarczeniem na plac budowy, należy przedłożyć </w:t>
      </w:r>
      <w:r w:rsidR="003B20E7" w:rsidRPr="003374EA">
        <w:rPr>
          <w:rFonts w:ascii="Arial" w:eastAsia="MS Mincho" w:hAnsi="Arial"/>
        </w:rPr>
        <w:t>i</w:t>
      </w:r>
      <w:r w:rsidR="001F1678" w:rsidRPr="003374EA">
        <w:rPr>
          <w:rFonts w:ascii="Arial" w:eastAsia="MS Mincho" w:hAnsi="Arial"/>
        </w:rPr>
        <w:t xml:space="preserve">nspektorowi </w:t>
      </w:r>
      <w:r w:rsidR="003B20E7" w:rsidRPr="003374EA">
        <w:rPr>
          <w:rFonts w:ascii="Arial" w:eastAsia="MS Mincho" w:hAnsi="Arial"/>
        </w:rPr>
        <w:t>n</w:t>
      </w:r>
      <w:r w:rsidR="001F1678" w:rsidRPr="003374EA">
        <w:rPr>
          <w:rFonts w:ascii="Arial" w:eastAsia="MS Mincho" w:hAnsi="Arial"/>
        </w:rPr>
        <w:t>adzoru</w:t>
      </w:r>
      <w:r w:rsidR="007663BF">
        <w:rPr>
          <w:rFonts w:ascii="Arial" w:eastAsia="MS Mincho" w:hAnsi="Arial"/>
        </w:rPr>
        <w:t xml:space="preserve"> do akceptacji</w:t>
      </w:r>
      <w:r w:rsidRPr="003374EA">
        <w:rPr>
          <w:rFonts w:ascii="Arial" w:eastAsia="MS Mincho" w:hAnsi="Arial"/>
        </w:rPr>
        <w:t>.</w:t>
      </w:r>
    </w:p>
    <w:p w:rsidR="00C17969" w:rsidRPr="003374EA" w:rsidRDefault="00C17969" w:rsidP="00B44386">
      <w:pPr>
        <w:pStyle w:val="Zwykytekst3"/>
        <w:numPr>
          <w:ilvl w:val="1"/>
          <w:numId w:val="6"/>
        </w:numPr>
        <w:tabs>
          <w:tab w:val="clear" w:pos="1440"/>
          <w:tab w:val="num" w:pos="720"/>
        </w:tabs>
        <w:ind w:left="720"/>
        <w:jc w:val="both"/>
        <w:rPr>
          <w:rFonts w:ascii="Arial" w:eastAsia="MS Mincho" w:hAnsi="Arial"/>
        </w:rPr>
      </w:pPr>
      <w:r w:rsidRPr="003374EA">
        <w:rPr>
          <w:rFonts w:ascii="Arial" w:eastAsia="MS Mincho" w:hAnsi="Arial"/>
        </w:rPr>
        <w:t>Niezbędne do wykonania przedmiotu umowy materiały zostaną zakupione i dostarczone na teren budowy przez Wykonawcę i będą stanowić jego koszt. Materiały te muszą odpowiadać, co do jakości wymogom wyrobów dopuszczonych do obrotu i stosowania w budownictwie.</w:t>
      </w:r>
    </w:p>
    <w:p w:rsidR="00E17AFC" w:rsidRPr="00E17AFC" w:rsidRDefault="00C17969" w:rsidP="00B44386">
      <w:pPr>
        <w:pStyle w:val="Zwykytekst3"/>
        <w:numPr>
          <w:ilvl w:val="1"/>
          <w:numId w:val="6"/>
        </w:numPr>
        <w:tabs>
          <w:tab w:val="clear" w:pos="1440"/>
          <w:tab w:val="num" w:pos="720"/>
        </w:tabs>
        <w:ind w:left="720"/>
        <w:jc w:val="both"/>
        <w:rPr>
          <w:rFonts w:ascii="Arial" w:eastAsia="MS Mincho" w:hAnsi="Arial"/>
        </w:rPr>
      </w:pPr>
      <w:r w:rsidRPr="003374EA">
        <w:rPr>
          <w:rFonts w:ascii="Arial" w:eastAsia="MS Mincho" w:hAnsi="Arial"/>
        </w:rPr>
        <w:t>Wykonawca obowiązany jest do stosowania wyłącznie wyrobów budowlanych nadających się do stosowania w budownictwie,</w:t>
      </w:r>
      <w:r w:rsidR="002E1B5A" w:rsidRPr="003374EA">
        <w:rPr>
          <w:rFonts w:ascii="Arial" w:eastAsia="MS Mincho" w:hAnsi="Arial"/>
        </w:rPr>
        <w:t xml:space="preserve"> </w:t>
      </w:r>
      <w:r w:rsidRPr="003374EA">
        <w:rPr>
          <w:rFonts w:ascii="Arial" w:eastAsia="MS Mincho" w:hAnsi="Arial"/>
        </w:rPr>
        <w:t>tj. wyroby spełniające w całości wymogi określone w ustawie z dnia 16 kwietnia 2</w:t>
      </w:r>
      <w:r w:rsidR="00E17AFC">
        <w:rPr>
          <w:rFonts w:ascii="Arial" w:eastAsia="MS Mincho" w:hAnsi="Arial"/>
        </w:rPr>
        <w:t>004 roku o wyrobach budowlanych</w:t>
      </w:r>
      <w:r w:rsidR="00E17AFC" w:rsidRPr="00E17AFC">
        <w:rPr>
          <w:rFonts w:ascii="Arial" w:eastAsia="MS Mincho" w:hAnsi="Arial"/>
        </w:rPr>
        <w:t xml:space="preserve"> (</w:t>
      </w:r>
      <w:proofErr w:type="spellStart"/>
      <w:r w:rsidR="00E17AFC" w:rsidRPr="00E17AFC">
        <w:rPr>
          <w:rFonts w:ascii="Arial" w:eastAsia="MS Mincho" w:hAnsi="Arial"/>
        </w:rPr>
        <w:t>t.j</w:t>
      </w:r>
      <w:proofErr w:type="spellEnd"/>
      <w:r w:rsidR="00E17AFC" w:rsidRPr="00E17AFC">
        <w:rPr>
          <w:rFonts w:ascii="Arial" w:eastAsia="MS Mincho" w:hAnsi="Arial"/>
        </w:rPr>
        <w:t>. Dz. U. z 2020 r. poz. 215</w:t>
      </w:r>
      <w:r w:rsidR="00473DEE">
        <w:rPr>
          <w:rFonts w:ascii="Arial" w:eastAsia="MS Mincho" w:hAnsi="Arial"/>
        </w:rPr>
        <w:t xml:space="preserve"> ze zm.</w:t>
      </w:r>
      <w:r w:rsidR="00E17AFC" w:rsidRPr="00E17AFC">
        <w:rPr>
          <w:rFonts w:ascii="Arial" w:eastAsia="MS Mincho" w:hAnsi="Arial"/>
        </w:rPr>
        <w:t>).</w:t>
      </w:r>
    </w:p>
    <w:p w:rsidR="00C17969" w:rsidRPr="003374EA" w:rsidRDefault="00C17969" w:rsidP="00B44386">
      <w:pPr>
        <w:pStyle w:val="Zwykytekst3"/>
        <w:numPr>
          <w:ilvl w:val="1"/>
          <w:numId w:val="6"/>
        </w:numPr>
        <w:tabs>
          <w:tab w:val="clear" w:pos="1440"/>
          <w:tab w:val="num" w:pos="720"/>
        </w:tabs>
        <w:ind w:left="720"/>
        <w:jc w:val="both"/>
        <w:rPr>
          <w:rFonts w:ascii="Arial" w:eastAsia="MS Mincho" w:hAnsi="Arial"/>
        </w:rPr>
      </w:pPr>
      <w:r w:rsidRPr="003374EA">
        <w:rPr>
          <w:rFonts w:ascii="Arial" w:eastAsia="MS Mincho" w:hAnsi="Arial"/>
        </w:rPr>
        <w:t xml:space="preserve">Za koordynację robót i prowadzenie dokumentacji budowy odpowiada </w:t>
      </w:r>
      <w:r w:rsidR="005D41FD">
        <w:rPr>
          <w:rFonts w:ascii="Arial" w:eastAsia="MS Mincho" w:hAnsi="Arial"/>
        </w:rPr>
        <w:t>Wykonawca</w:t>
      </w:r>
      <w:r w:rsidRPr="003374EA">
        <w:rPr>
          <w:rFonts w:ascii="Arial" w:eastAsia="MS Mincho" w:hAnsi="Arial"/>
        </w:rPr>
        <w:t>.</w:t>
      </w:r>
    </w:p>
    <w:p w:rsidR="00C17969" w:rsidRPr="003374EA" w:rsidRDefault="00C17969" w:rsidP="00B44386">
      <w:pPr>
        <w:pStyle w:val="Zwykytekst3"/>
        <w:numPr>
          <w:ilvl w:val="1"/>
          <w:numId w:val="6"/>
        </w:numPr>
        <w:tabs>
          <w:tab w:val="clear" w:pos="1440"/>
          <w:tab w:val="num" w:pos="720"/>
        </w:tabs>
        <w:ind w:left="720"/>
        <w:jc w:val="both"/>
        <w:rPr>
          <w:rFonts w:ascii="Arial" w:eastAsia="MS Mincho" w:hAnsi="Arial"/>
        </w:rPr>
      </w:pPr>
      <w:r w:rsidRPr="003374EA">
        <w:rPr>
          <w:rFonts w:ascii="Arial" w:eastAsia="MS Mincho" w:hAnsi="Arial"/>
        </w:rPr>
        <w:t>Wykonawca zobowiązany jest do przekazania na właściwe wysypisko odpadów materiałów z rozbiórki nie nadających się do ponownego wbudowania.</w:t>
      </w:r>
    </w:p>
    <w:p w:rsidR="00C17969" w:rsidRPr="003374EA" w:rsidRDefault="00C17969" w:rsidP="00B44386">
      <w:pPr>
        <w:pStyle w:val="Zwykytekst3"/>
        <w:numPr>
          <w:ilvl w:val="1"/>
          <w:numId w:val="6"/>
        </w:numPr>
        <w:tabs>
          <w:tab w:val="clear" w:pos="1440"/>
          <w:tab w:val="num" w:pos="720"/>
        </w:tabs>
        <w:ind w:left="720"/>
        <w:jc w:val="both"/>
        <w:rPr>
          <w:rFonts w:ascii="Arial" w:eastAsia="MS Mincho" w:hAnsi="Arial"/>
        </w:rPr>
      </w:pPr>
      <w:r w:rsidRPr="003374EA">
        <w:rPr>
          <w:rFonts w:ascii="Arial" w:eastAsia="MS Mincho" w:hAnsi="Arial"/>
        </w:rPr>
        <w:t>Wykonawca na żądanie Zamawiającego</w:t>
      </w:r>
      <w:r w:rsidR="00EE4BB8" w:rsidRPr="003374EA">
        <w:rPr>
          <w:rFonts w:ascii="Arial" w:eastAsia="MS Mincho" w:hAnsi="Arial"/>
        </w:rPr>
        <w:t xml:space="preserve"> lub </w:t>
      </w:r>
      <w:r w:rsidR="00281D5C" w:rsidRPr="003374EA">
        <w:rPr>
          <w:rFonts w:ascii="Arial" w:eastAsia="MS Mincho" w:hAnsi="Arial"/>
        </w:rPr>
        <w:t xml:space="preserve">inspektora nadzoru </w:t>
      </w:r>
      <w:r w:rsidRPr="003374EA">
        <w:rPr>
          <w:rFonts w:ascii="Arial" w:eastAsia="MS Mincho" w:hAnsi="Arial"/>
        </w:rPr>
        <w:t>zobowiązany jest do okazania właściwego dokumentu potwierdzającego przekazanie wszystkich odpadów do utylizacji zgodnie z obowiązującymi przepisami prawa.</w:t>
      </w:r>
    </w:p>
    <w:p w:rsidR="00B57798" w:rsidRPr="00600F09" w:rsidRDefault="00F53F5D" w:rsidP="00600F09">
      <w:pPr>
        <w:pStyle w:val="Zwykytekst3"/>
        <w:numPr>
          <w:ilvl w:val="1"/>
          <w:numId w:val="6"/>
        </w:numPr>
        <w:tabs>
          <w:tab w:val="clear" w:pos="1440"/>
          <w:tab w:val="num" w:pos="720"/>
        </w:tabs>
        <w:ind w:left="720"/>
        <w:jc w:val="both"/>
        <w:rPr>
          <w:rFonts w:ascii="Arial" w:eastAsia="MS Mincho" w:hAnsi="Arial"/>
        </w:rPr>
      </w:pPr>
      <w:r w:rsidRPr="003374EA">
        <w:rPr>
          <w:rFonts w:ascii="Arial" w:eastAsia="MS Mincho" w:hAnsi="Arial"/>
          <w:b/>
        </w:rPr>
        <w:t xml:space="preserve">W </w:t>
      </w:r>
      <w:r w:rsidR="007A65B0" w:rsidRPr="003374EA">
        <w:rPr>
          <w:rFonts w:ascii="Arial" w:eastAsia="MS Mincho" w:hAnsi="Arial"/>
          <w:b/>
        </w:rPr>
        <w:t xml:space="preserve">czasie realizacji przedmiotu umowy </w:t>
      </w:r>
      <w:r w:rsidRPr="00072EA8">
        <w:rPr>
          <w:rFonts w:ascii="Arial" w:eastAsia="MS Mincho" w:hAnsi="Arial"/>
          <w:b/>
          <w:color w:val="000000"/>
        </w:rPr>
        <w:t>Wykonawca jest zobowiązany zwrócić szczególną uwagę na bezpieczeństwo realizacji prac na terenie</w:t>
      </w:r>
      <w:r w:rsidR="00600F09">
        <w:rPr>
          <w:rFonts w:ascii="Arial" w:eastAsia="MS Mincho" w:hAnsi="Arial"/>
          <w:b/>
          <w:color w:val="000000"/>
        </w:rPr>
        <w:t xml:space="preserve"> </w:t>
      </w:r>
      <w:r w:rsidR="0076631B">
        <w:rPr>
          <w:rFonts w:ascii="Arial" w:eastAsia="MS Mincho" w:hAnsi="Arial"/>
          <w:b/>
          <w:color w:val="000000"/>
        </w:rPr>
        <w:t xml:space="preserve">szkoły, </w:t>
      </w:r>
      <w:r w:rsidRPr="00600F09">
        <w:rPr>
          <w:rFonts w:ascii="Arial" w:eastAsia="MS Mincho" w:hAnsi="Arial"/>
          <w:b/>
        </w:rPr>
        <w:t>w tym wygrodzić i oznakować teren budowy.</w:t>
      </w:r>
      <w:r w:rsidR="001E3324" w:rsidRPr="00600F09">
        <w:rPr>
          <w:rFonts w:ascii="Arial" w:eastAsia="MS Mincho" w:hAnsi="Arial"/>
          <w:b/>
        </w:rPr>
        <w:t xml:space="preserve"> </w:t>
      </w:r>
      <w:r w:rsidR="00B57798" w:rsidRPr="00600F09">
        <w:rPr>
          <w:rFonts w:ascii="Arial" w:eastAsia="MS Mincho" w:hAnsi="Arial"/>
          <w:bCs/>
        </w:rPr>
        <w:t>Wszelkie koszty związane ze stratami przez niewłaściwe zabezpieczenie obiektu obciążają Wykonawcę.</w:t>
      </w:r>
    </w:p>
    <w:p w:rsidR="000518DF" w:rsidRPr="00C0042D" w:rsidRDefault="001E3324" w:rsidP="00B44386">
      <w:pPr>
        <w:pStyle w:val="Zwykytekst3"/>
        <w:numPr>
          <w:ilvl w:val="1"/>
          <w:numId w:val="6"/>
        </w:numPr>
        <w:tabs>
          <w:tab w:val="clear" w:pos="1440"/>
          <w:tab w:val="num" w:pos="720"/>
        </w:tabs>
        <w:ind w:left="720"/>
        <w:jc w:val="both"/>
        <w:rPr>
          <w:rFonts w:ascii="Arial" w:eastAsia="MS Mincho" w:hAnsi="Arial"/>
          <w:color w:val="000000"/>
        </w:rPr>
      </w:pPr>
      <w:r w:rsidRPr="000518DF">
        <w:rPr>
          <w:rFonts w:ascii="Arial" w:eastAsia="MS Mincho" w:hAnsi="Arial"/>
        </w:rPr>
        <w:t xml:space="preserve">Przedmiot umowy </w:t>
      </w:r>
      <w:r w:rsidRPr="000518DF">
        <w:rPr>
          <w:rFonts w:ascii="Arial" w:eastAsia="MS Mincho" w:hAnsi="Arial"/>
          <w:b/>
        </w:rPr>
        <w:t xml:space="preserve">będzie wykonywany </w:t>
      </w:r>
      <w:r w:rsidR="00071015">
        <w:rPr>
          <w:rFonts w:ascii="Arial" w:eastAsia="MS Mincho" w:hAnsi="Arial"/>
          <w:b/>
        </w:rPr>
        <w:t xml:space="preserve">w </w:t>
      </w:r>
      <w:r w:rsidRPr="000518DF">
        <w:rPr>
          <w:rFonts w:ascii="Arial" w:eastAsia="MS Mincho" w:hAnsi="Arial"/>
          <w:b/>
        </w:rPr>
        <w:t>obiekcie czynnym. Wykonawca powinien przewidzieć utrudnienia wynikłe z ruchu uży</w:t>
      </w:r>
      <w:r w:rsidRPr="00C0042D">
        <w:rPr>
          <w:rFonts w:ascii="Arial" w:eastAsia="MS Mincho" w:hAnsi="Arial"/>
          <w:b/>
          <w:color w:val="000000"/>
        </w:rPr>
        <w:t>tkowników</w:t>
      </w:r>
      <w:r w:rsidR="000518DF" w:rsidRPr="00C0042D">
        <w:rPr>
          <w:rFonts w:ascii="Arial" w:eastAsia="MS Mincho" w:hAnsi="Arial"/>
          <w:b/>
          <w:color w:val="000000"/>
        </w:rPr>
        <w:t>.</w:t>
      </w:r>
    </w:p>
    <w:p w:rsidR="00473DEE" w:rsidRDefault="000518DF" w:rsidP="00B44386">
      <w:pPr>
        <w:pStyle w:val="Zwykytekst3"/>
        <w:numPr>
          <w:ilvl w:val="1"/>
          <w:numId w:val="6"/>
        </w:numPr>
        <w:tabs>
          <w:tab w:val="clear" w:pos="1440"/>
          <w:tab w:val="num" w:pos="720"/>
        </w:tabs>
        <w:ind w:left="720"/>
        <w:jc w:val="both"/>
        <w:rPr>
          <w:rFonts w:ascii="Arial" w:eastAsia="MS Mincho" w:hAnsi="Arial"/>
          <w:color w:val="000000"/>
        </w:rPr>
      </w:pPr>
      <w:r w:rsidRPr="00C0042D">
        <w:rPr>
          <w:rFonts w:ascii="Arial" w:eastAsia="MS Mincho" w:hAnsi="Arial"/>
          <w:color w:val="000000"/>
        </w:rPr>
        <w:t xml:space="preserve">W </w:t>
      </w:r>
      <w:r w:rsidR="0076631B">
        <w:rPr>
          <w:rFonts w:ascii="Arial" w:eastAsia="MS Mincho" w:hAnsi="Arial"/>
          <w:color w:val="000000"/>
        </w:rPr>
        <w:t xml:space="preserve">przypadku </w:t>
      </w:r>
      <w:r w:rsidR="00520059" w:rsidRPr="00C0042D">
        <w:rPr>
          <w:rFonts w:ascii="Arial" w:eastAsia="MS Mincho" w:hAnsi="Arial"/>
          <w:color w:val="000000"/>
        </w:rPr>
        <w:t>ogłosz</w:t>
      </w:r>
      <w:r w:rsidR="0076631B">
        <w:rPr>
          <w:rFonts w:ascii="Arial" w:eastAsia="MS Mincho" w:hAnsi="Arial"/>
          <w:color w:val="000000"/>
        </w:rPr>
        <w:t xml:space="preserve">enia </w:t>
      </w:r>
      <w:r w:rsidR="00520059" w:rsidRPr="00C0042D">
        <w:rPr>
          <w:rFonts w:ascii="Arial" w:eastAsia="MS Mincho" w:hAnsi="Arial"/>
          <w:color w:val="000000"/>
        </w:rPr>
        <w:t>w Polsce stan</w:t>
      </w:r>
      <w:r w:rsidR="0076631B">
        <w:rPr>
          <w:rFonts w:ascii="Arial" w:eastAsia="MS Mincho" w:hAnsi="Arial"/>
          <w:color w:val="000000"/>
        </w:rPr>
        <w:t>u</w:t>
      </w:r>
      <w:r w:rsidR="00520059" w:rsidRPr="00C0042D">
        <w:rPr>
          <w:rFonts w:ascii="Arial" w:eastAsia="MS Mincho" w:hAnsi="Arial"/>
          <w:color w:val="000000"/>
        </w:rPr>
        <w:t xml:space="preserve"> zagrożenia epidemicznego lub stan</w:t>
      </w:r>
      <w:r w:rsidR="0076631B">
        <w:rPr>
          <w:rFonts w:ascii="Arial" w:eastAsia="MS Mincho" w:hAnsi="Arial"/>
          <w:color w:val="000000"/>
        </w:rPr>
        <w:t>u</w:t>
      </w:r>
      <w:r w:rsidR="00520059" w:rsidRPr="00C0042D">
        <w:rPr>
          <w:rFonts w:ascii="Arial" w:eastAsia="MS Mincho" w:hAnsi="Arial"/>
          <w:color w:val="000000"/>
        </w:rPr>
        <w:t xml:space="preserve"> epidemii</w:t>
      </w:r>
      <w:r w:rsidR="00520059" w:rsidRPr="00C0042D">
        <w:rPr>
          <w:rFonts w:ascii="Arial" w:eastAsia="MS Mincho" w:hAnsi="Arial"/>
          <w:b/>
          <w:color w:val="000000"/>
        </w:rPr>
        <w:t>,</w:t>
      </w:r>
      <w:r w:rsidR="00520059" w:rsidRPr="00C0042D">
        <w:rPr>
          <w:rFonts w:ascii="Arial" w:eastAsia="MS Mincho" w:hAnsi="Arial"/>
          <w:color w:val="000000"/>
        </w:rPr>
        <w:t xml:space="preserve"> </w:t>
      </w:r>
      <w:r w:rsidR="00071015">
        <w:rPr>
          <w:rFonts w:ascii="Arial" w:eastAsia="MS Mincho" w:hAnsi="Arial"/>
          <w:color w:val="000000"/>
        </w:rPr>
        <w:t>Z</w:t>
      </w:r>
      <w:r w:rsidR="00520059" w:rsidRPr="00C0042D">
        <w:rPr>
          <w:rFonts w:ascii="Arial" w:eastAsia="MS Mincho" w:hAnsi="Arial"/>
          <w:color w:val="000000"/>
        </w:rPr>
        <w:t>amawiający wymaga od Wykonawcy zachowania przy realizacji przedmiotu umowy zasad bezpieczeństwa</w:t>
      </w:r>
      <w:r w:rsidR="00473DEE">
        <w:rPr>
          <w:rFonts w:ascii="Arial" w:eastAsia="MS Mincho" w:hAnsi="Arial"/>
          <w:color w:val="000000"/>
        </w:rPr>
        <w:t xml:space="preserve"> wynikających z obowiązujących przepisów. </w:t>
      </w:r>
    </w:p>
    <w:p w:rsidR="00F53F5D" w:rsidRDefault="002847A6" w:rsidP="00B44386">
      <w:pPr>
        <w:pStyle w:val="Zwykytekst3"/>
        <w:numPr>
          <w:ilvl w:val="0"/>
          <w:numId w:val="6"/>
        </w:numPr>
        <w:jc w:val="both"/>
        <w:rPr>
          <w:rFonts w:ascii="Arial" w:eastAsia="MS Mincho" w:hAnsi="Arial"/>
          <w:b/>
          <w:bCs/>
          <w:color w:val="000000"/>
        </w:rPr>
      </w:pPr>
      <w:r w:rsidRPr="00C0042D">
        <w:rPr>
          <w:rFonts w:ascii="Arial" w:eastAsia="MS Mincho" w:hAnsi="Arial"/>
          <w:bCs/>
          <w:color w:val="000000"/>
        </w:rPr>
        <w:t xml:space="preserve">Wykonawca oraz jego podwykonawcy i dalsi podwykonawcy zobowiązują się do </w:t>
      </w:r>
      <w:r w:rsidRPr="00C0042D">
        <w:rPr>
          <w:rFonts w:ascii="Arial" w:eastAsia="MS Mincho" w:hAnsi="Arial"/>
          <w:b/>
          <w:bCs/>
          <w:color w:val="000000"/>
        </w:rPr>
        <w:t>zatrudnienia na podstawie umowy o pracę osób wykonujących czynności w zakresie realizacji przedmiotu umowy</w:t>
      </w:r>
      <w:r w:rsidRPr="00C0042D">
        <w:rPr>
          <w:rFonts w:ascii="Arial" w:eastAsia="MS Mincho" w:hAnsi="Arial"/>
          <w:bCs/>
          <w:color w:val="000000"/>
        </w:rPr>
        <w:t xml:space="preserve">, jeżeli wykonanie tych czynności polegać będzie na wykonywaniu pracy w sposób określony w art. 22 § 1 ustawy </w:t>
      </w:r>
      <w:r w:rsidR="00780C1A">
        <w:rPr>
          <w:rFonts w:ascii="Arial" w:eastAsia="MS Mincho" w:hAnsi="Arial"/>
          <w:bCs/>
          <w:color w:val="000000"/>
        </w:rPr>
        <w:t xml:space="preserve">  </w:t>
      </w:r>
      <w:r w:rsidRPr="00C0042D">
        <w:rPr>
          <w:rFonts w:ascii="Arial" w:eastAsia="MS Mincho" w:hAnsi="Arial"/>
          <w:bCs/>
          <w:color w:val="000000"/>
        </w:rPr>
        <w:t xml:space="preserve">z dnia 26 czerwca 1974 r. - Kodeks pracy – przez cały okres ich wykonywania. Powyższy obowiązek </w:t>
      </w:r>
      <w:r w:rsidR="00780C1A">
        <w:rPr>
          <w:rFonts w:ascii="Arial" w:eastAsia="MS Mincho" w:hAnsi="Arial"/>
          <w:bCs/>
          <w:color w:val="000000"/>
        </w:rPr>
        <w:t xml:space="preserve">                           </w:t>
      </w:r>
      <w:r w:rsidRPr="00C0042D">
        <w:rPr>
          <w:rFonts w:ascii="Arial" w:eastAsia="MS Mincho" w:hAnsi="Arial"/>
          <w:bCs/>
          <w:color w:val="000000"/>
        </w:rPr>
        <w:t>w szczególności dotyczy</w:t>
      </w:r>
      <w:r w:rsidR="00831AFA" w:rsidRPr="00C0042D">
        <w:rPr>
          <w:rFonts w:ascii="Arial" w:eastAsia="MS Mincho" w:hAnsi="Arial"/>
          <w:bCs/>
          <w:color w:val="000000"/>
        </w:rPr>
        <w:t xml:space="preserve"> wykonywania </w:t>
      </w:r>
      <w:r w:rsidR="00520059" w:rsidRPr="00C0042D">
        <w:rPr>
          <w:rFonts w:ascii="Arial" w:eastAsia="MS Mincho" w:hAnsi="Arial"/>
          <w:b/>
          <w:bCs/>
          <w:color w:val="000000"/>
        </w:rPr>
        <w:t>robót elektrycznych</w:t>
      </w:r>
      <w:r w:rsidR="00473DEE">
        <w:rPr>
          <w:rFonts w:ascii="Arial" w:eastAsia="MS Mincho" w:hAnsi="Arial"/>
          <w:b/>
          <w:bCs/>
          <w:color w:val="000000"/>
        </w:rPr>
        <w:t xml:space="preserve"> i </w:t>
      </w:r>
      <w:r w:rsidR="00473DEE" w:rsidRPr="00473DEE">
        <w:rPr>
          <w:rFonts w:ascii="Arial" w:eastAsia="MS Mincho" w:hAnsi="Arial"/>
          <w:b/>
          <w:bCs/>
          <w:color w:val="000000"/>
        </w:rPr>
        <w:t>budow</w:t>
      </w:r>
      <w:r w:rsidR="00473DEE">
        <w:rPr>
          <w:rFonts w:ascii="Arial" w:eastAsia="MS Mincho" w:hAnsi="Arial"/>
          <w:b/>
          <w:bCs/>
          <w:color w:val="000000"/>
        </w:rPr>
        <w:t>y</w:t>
      </w:r>
      <w:r w:rsidR="00473DEE" w:rsidRPr="00473DEE">
        <w:rPr>
          <w:rFonts w:ascii="Arial" w:eastAsia="MS Mincho" w:hAnsi="Arial"/>
          <w:b/>
          <w:bCs/>
          <w:color w:val="000000"/>
        </w:rPr>
        <w:t xml:space="preserve"> instalacji fotowoltaicznej</w:t>
      </w:r>
      <w:r w:rsidR="007A65B0" w:rsidRPr="00473DEE">
        <w:rPr>
          <w:rFonts w:ascii="Arial" w:eastAsia="MS Mincho" w:hAnsi="Arial"/>
          <w:b/>
          <w:bCs/>
          <w:color w:val="000000"/>
        </w:rPr>
        <w:t>.</w:t>
      </w:r>
    </w:p>
    <w:p w:rsidR="00473DEE" w:rsidRPr="00473DEE" w:rsidRDefault="00473DEE" w:rsidP="00B44386">
      <w:pPr>
        <w:pStyle w:val="Zwykytekst3"/>
        <w:numPr>
          <w:ilvl w:val="0"/>
          <w:numId w:val="6"/>
        </w:numPr>
        <w:jc w:val="both"/>
        <w:rPr>
          <w:rFonts w:ascii="Arial" w:eastAsia="MS Mincho" w:hAnsi="Arial"/>
          <w:b/>
          <w:bCs/>
          <w:color w:val="000000"/>
        </w:rPr>
      </w:pPr>
      <w:r w:rsidRPr="00473DEE">
        <w:rPr>
          <w:rFonts w:ascii="Arial" w:eastAsia="MS Mincho" w:hAnsi="Arial"/>
          <w:bCs/>
          <w:color w:val="000000"/>
        </w:rPr>
        <w:lastRenderedPageBreak/>
        <w:t xml:space="preserve">Zamawiającemu przysługują następujące uprawnienia kontrolne wobec zobowiązania Wykonawcy, </w:t>
      </w:r>
      <w:r w:rsidR="0023697B">
        <w:rPr>
          <w:rFonts w:ascii="Arial" w:eastAsia="MS Mincho" w:hAnsi="Arial"/>
          <w:bCs/>
          <w:color w:val="000000"/>
        </w:rPr>
        <w:t xml:space="preserve">                      </w:t>
      </w:r>
      <w:r w:rsidRPr="00473DEE">
        <w:rPr>
          <w:rFonts w:ascii="Arial" w:eastAsia="MS Mincho" w:hAnsi="Arial"/>
          <w:bCs/>
          <w:color w:val="000000"/>
        </w:rPr>
        <w:t>o którym mowa w ust. 2</w:t>
      </w:r>
      <w:r w:rsidRPr="00473DEE">
        <w:rPr>
          <w:rFonts w:ascii="Arial" w:eastAsia="MS Mincho" w:hAnsi="Arial"/>
          <w:bCs/>
        </w:rPr>
        <w:t>:</w:t>
      </w:r>
    </w:p>
    <w:p w:rsidR="00473DEE" w:rsidRDefault="00473DEE" w:rsidP="00B44386">
      <w:pPr>
        <w:numPr>
          <w:ilvl w:val="1"/>
          <w:numId w:val="18"/>
        </w:numPr>
        <w:tabs>
          <w:tab w:val="num" w:pos="720"/>
        </w:tabs>
        <w:ind w:left="720"/>
        <w:rPr>
          <w:rFonts w:ascii="Arial" w:eastAsia="MS Mincho" w:hAnsi="Arial" w:cs="StarSymbol"/>
          <w:color w:val="000000"/>
          <w:sz w:val="20"/>
          <w:szCs w:val="20"/>
        </w:rPr>
      </w:pPr>
      <w:r>
        <w:rPr>
          <w:rFonts w:ascii="Arial" w:eastAsia="MS Mincho" w:hAnsi="Arial" w:cs="StarSymbol"/>
          <w:color w:val="000000"/>
          <w:sz w:val="20"/>
          <w:szCs w:val="20"/>
        </w:rPr>
        <w:t>W trakcie realizacji przedmiotu umowy Zamawiający uprawniony jest do wykonywania czynności kontrolnych wobec Wykonawcy odnośnie spełnienia przez Wykonawcę lub podwykonawcę wymogu zatrudnienia na podstawie umowy o pracę osób wykonujących</w:t>
      </w:r>
      <w:r w:rsidR="007663BF">
        <w:rPr>
          <w:rFonts w:ascii="Arial" w:eastAsia="MS Mincho" w:hAnsi="Arial" w:cs="StarSymbol"/>
          <w:color w:val="000000"/>
          <w:sz w:val="20"/>
          <w:szCs w:val="20"/>
        </w:rPr>
        <w:t xml:space="preserve"> czynności wskazane w § 5 ust. 2</w:t>
      </w:r>
      <w:r>
        <w:rPr>
          <w:rFonts w:ascii="Arial" w:eastAsia="MS Mincho" w:hAnsi="Arial" w:cs="StarSymbol"/>
          <w:color w:val="000000"/>
          <w:sz w:val="20"/>
          <w:szCs w:val="20"/>
        </w:rPr>
        <w:t xml:space="preserve"> umowy. </w:t>
      </w:r>
    </w:p>
    <w:p w:rsidR="00473DEE" w:rsidRDefault="00473DEE" w:rsidP="00473DEE">
      <w:pPr>
        <w:tabs>
          <w:tab w:val="left" w:pos="708"/>
        </w:tabs>
        <w:ind w:left="720"/>
        <w:rPr>
          <w:rFonts w:ascii="Arial" w:eastAsia="MS Mincho" w:hAnsi="Arial" w:cs="StarSymbol"/>
          <w:color w:val="000000"/>
          <w:sz w:val="20"/>
          <w:szCs w:val="20"/>
        </w:rPr>
      </w:pPr>
      <w:r>
        <w:rPr>
          <w:rFonts w:ascii="Arial" w:eastAsia="MS Mincho" w:hAnsi="Arial" w:cs="StarSymbol"/>
          <w:color w:val="000000"/>
          <w:sz w:val="20"/>
          <w:szCs w:val="20"/>
        </w:rPr>
        <w:t>Zamawiający uprawniony jest w szczególności do:</w:t>
      </w:r>
    </w:p>
    <w:p w:rsidR="00473DEE" w:rsidRDefault="00473DEE" w:rsidP="00473DEE">
      <w:pPr>
        <w:tabs>
          <w:tab w:val="left" w:pos="708"/>
        </w:tabs>
        <w:ind w:left="720"/>
        <w:rPr>
          <w:rFonts w:ascii="Arial" w:eastAsia="MS Mincho" w:hAnsi="Arial" w:cs="StarSymbol"/>
          <w:color w:val="000000"/>
          <w:sz w:val="20"/>
          <w:szCs w:val="20"/>
        </w:rPr>
      </w:pPr>
      <w:r>
        <w:rPr>
          <w:rFonts w:ascii="Arial" w:eastAsia="MS Mincho" w:hAnsi="Arial" w:cs="StarSymbol"/>
          <w:color w:val="000000"/>
          <w:sz w:val="20"/>
          <w:szCs w:val="20"/>
        </w:rPr>
        <w:t>a) żądania oświadczeń i dokumentów w zakresie potwierdzenia spełnienia wymogów i dokonywania ich</w:t>
      </w:r>
    </w:p>
    <w:p w:rsidR="00473DEE" w:rsidRDefault="00473DEE" w:rsidP="00473DEE">
      <w:pPr>
        <w:tabs>
          <w:tab w:val="left" w:pos="708"/>
        </w:tabs>
        <w:ind w:left="720"/>
        <w:rPr>
          <w:rFonts w:ascii="Arial" w:eastAsia="MS Mincho" w:hAnsi="Arial" w:cs="StarSymbol"/>
          <w:color w:val="000000"/>
          <w:sz w:val="20"/>
          <w:szCs w:val="20"/>
        </w:rPr>
      </w:pPr>
      <w:r>
        <w:rPr>
          <w:rFonts w:ascii="Arial" w:eastAsia="MS Mincho" w:hAnsi="Arial" w:cs="StarSymbol"/>
          <w:color w:val="000000"/>
          <w:sz w:val="20"/>
          <w:szCs w:val="20"/>
        </w:rPr>
        <w:t xml:space="preserve">    oceny,</w:t>
      </w:r>
    </w:p>
    <w:p w:rsidR="00473DEE" w:rsidRDefault="00473DEE" w:rsidP="00473DEE">
      <w:pPr>
        <w:tabs>
          <w:tab w:val="left" w:pos="708"/>
        </w:tabs>
        <w:ind w:left="708"/>
        <w:rPr>
          <w:rFonts w:ascii="Arial" w:eastAsia="MS Mincho" w:hAnsi="Arial" w:cs="StarSymbol"/>
          <w:color w:val="000000"/>
          <w:sz w:val="20"/>
          <w:szCs w:val="20"/>
        </w:rPr>
      </w:pPr>
      <w:r>
        <w:rPr>
          <w:rFonts w:ascii="Arial" w:eastAsia="MS Mincho" w:hAnsi="Arial" w:cs="StarSymbol"/>
          <w:color w:val="000000"/>
          <w:sz w:val="20"/>
          <w:szCs w:val="20"/>
        </w:rPr>
        <w:t>b) żądania wyjaśnień w przypadku wątpliwości w zakresie potwierdzenia spełnienia ww. wymogów,</w:t>
      </w:r>
    </w:p>
    <w:p w:rsidR="00473DEE" w:rsidRDefault="00473DEE" w:rsidP="00B44386">
      <w:pPr>
        <w:numPr>
          <w:ilvl w:val="1"/>
          <w:numId w:val="18"/>
        </w:numPr>
        <w:tabs>
          <w:tab w:val="num" w:pos="720"/>
        </w:tabs>
        <w:ind w:left="720"/>
        <w:rPr>
          <w:rFonts w:ascii="Arial" w:eastAsia="MS Mincho" w:hAnsi="Arial" w:cs="StarSymbol"/>
          <w:color w:val="000000"/>
          <w:sz w:val="20"/>
          <w:szCs w:val="20"/>
        </w:rPr>
      </w:pPr>
      <w:r>
        <w:rPr>
          <w:rFonts w:ascii="Arial" w:eastAsia="MS Mincho" w:hAnsi="Arial" w:cs="StarSymbol"/>
          <w:color w:val="000000"/>
          <w:sz w:val="20"/>
          <w:szCs w:val="20"/>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7663BF">
        <w:rPr>
          <w:rFonts w:ascii="Arial" w:eastAsia="MS Mincho" w:hAnsi="Arial" w:cs="StarSymbol"/>
          <w:color w:val="000000"/>
          <w:sz w:val="20"/>
          <w:szCs w:val="20"/>
        </w:rPr>
        <w:t>2</w:t>
      </w:r>
      <w:r>
        <w:rPr>
          <w:rFonts w:ascii="Arial" w:eastAsia="MS Mincho" w:hAnsi="Arial" w:cs="StarSymbol"/>
          <w:color w:val="000000"/>
          <w:sz w:val="20"/>
          <w:szCs w:val="20"/>
        </w:rPr>
        <w:t xml:space="preserve"> czynności w trakcie realizacji umowy:</w:t>
      </w:r>
    </w:p>
    <w:p w:rsidR="00473DEE" w:rsidRDefault="00473DEE" w:rsidP="00B44386">
      <w:pPr>
        <w:pStyle w:val="Zwykytekst3"/>
        <w:numPr>
          <w:ilvl w:val="1"/>
          <w:numId w:val="19"/>
        </w:numPr>
        <w:tabs>
          <w:tab w:val="num" w:pos="1065"/>
        </w:tabs>
        <w:ind w:left="1065"/>
        <w:jc w:val="both"/>
        <w:rPr>
          <w:rFonts w:ascii="Arial" w:eastAsia="MS Mincho" w:hAnsi="Arial"/>
          <w:bCs/>
          <w:color w:val="000000"/>
        </w:rPr>
      </w:pPr>
      <w:r>
        <w:rPr>
          <w:rFonts w:ascii="Arial" w:eastAsia="MS Mincho" w:hAnsi="Arial"/>
          <w:bCs/>
          <w:color w:val="00000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473DEE" w:rsidRDefault="00473DEE" w:rsidP="00B44386">
      <w:pPr>
        <w:pStyle w:val="Zwykytekst3"/>
        <w:numPr>
          <w:ilvl w:val="1"/>
          <w:numId w:val="19"/>
        </w:numPr>
        <w:tabs>
          <w:tab w:val="num" w:pos="1065"/>
        </w:tabs>
        <w:ind w:left="1065"/>
        <w:jc w:val="both"/>
        <w:rPr>
          <w:rFonts w:ascii="Arial" w:eastAsia="MS Mincho" w:hAnsi="Arial"/>
          <w:bCs/>
          <w:color w:val="000000"/>
        </w:rPr>
      </w:pPr>
      <w:r>
        <w:rPr>
          <w:rFonts w:ascii="Arial" w:eastAsia="MS Mincho" w:hAnsi="Arial" w:cs="Arial"/>
          <w:bCs/>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tj. w szczególności bez imion, nazwisk, adresów, nr PESEL pracowników. Informacje takie jak: data zawarcia umowy, rodzaj umowy o pracę i wymiar etatu powinny być możliwe do zidentyfikowania;</w:t>
      </w:r>
    </w:p>
    <w:p w:rsidR="00473DEE" w:rsidRDefault="00473DEE" w:rsidP="00B44386">
      <w:pPr>
        <w:pStyle w:val="Zwykytekst3"/>
        <w:numPr>
          <w:ilvl w:val="1"/>
          <w:numId w:val="19"/>
        </w:numPr>
        <w:tabs>
          <w:tab w:val="num" w:pos="1065"/>
        </w:tabs>
        <w:ind w:left="1065"/>
        <w:jc w:val="both"/>
        <w:rPr>
          <w:rFonts w:ascii="Arial" w:eastAsia="MS Mincho" w:hAnsi="Arial"/>
          <w:bCs/>
          <w:color w:val="000000"/>
        </w:rPr>
      </w:pPr>
      <w:r>
        <w:rPr>
          <w:rFonts w:ascii="Arial" w:eastAsia="MS Mincho" w:hAnsi="Arial" w:cs="Arial"/>
          <w:bCs/>
        </w:rPr>
        <w:t>zaświadczenie właściwego oddziału ZUS, potwierdzające opłacenie przez Wykonawcę lub podwykonawcę składek na ubezpieczenie społeczne i zdrowotne z tytułu zatrudnienia na podstawie umów o pracę za ostatni okres rozliczeniowy;</w:t>
      </w:r>
    </w:p>
    <w:p w:rsidR="00473DEE" w:rsidRDefault="00473DEE" w:rsidP="00B44386">
      <w:pPr>
        <w:pStyle w:val="Zwykytekst3"/>
        <w:numPr>
          <w:ilvl w:val="1"/>
          <w:numId w:val="19"/>
        </w:numPr>
        <w:tabs>
          <w:tab w:val="num" w:pos="1065"/>
        </w:tabs>
        <w:ind w:left="1065"/>
        <w:jc w:val="both"/>
        <w:rPr>
          <w:rFonts w:ascii="Arial" w:eastAsia="MS Mincho" w:hAnsi="Arial"/>
          <w:bCs/>
          <w:color w:val="000000"/>
        </w:rPr>
      </w:pPr>
      <w:r>
        <w:rPr>
          <w:rFonts w:ascii="Arial" w:eastAsia="MS Mincho" w:hAnsi="Arial" w:cs="Arial"/>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w:t>
      </w:r>
    </w:p>
    <w:p w:rsidR="00473DEE" w:rsidRDefault="00473DEE" w:rsidP="00473DEE">
      <w:pPr>
        <w:pStyle w:val="Zwykytekst3"/>
        <w:tabs>
          <w:tab w:val="left" w:pos="708"/>
        </w:tabs>
        <w:ind w:left="360"/>
        <w:jc w:val="both"/>
        <w:rPr>
          <w:rFonts w:ascii="Arial" w:eastAsia="MS Mincho" w:hAnsi="Arial" w:cs="Arial"/>
          <w:bCs/>
        </w:rPr>
      </w:pPr>
      <w:r>
        <w:rPr>
          <w:rFonts w:ascii="Arial" w:eastAsia="MS Mincho" w:hAnsi="Arial" w:cs="Arial"/>
          <w:bCs/>
        </w:rPr>
        <w:t>3) W przypadku uzasadnionych wątpliwości, co do przestrzegania prawa przez Wykonawcę lub podwykonawcę, Zamawiający może zwrócić się o przeprowadzenie kontroli przez Państwową Inspekcję Pracy.</w:t>
      </w:r>
    </w:p>
    <w:p w:rsidR="00D51589" w:rsidRPr="003374EA" w:rsidRDefault="00D51589" w:rsidP="00D51589">
      <w:pPr>
        <w:pStyle w:val="Zwykytekst3"/>
        <w:jc w:val="both"/>
        <w:rPr>
          <w:rFonts w:ascii="Arial" w:eastAsia="MS Mincho" w:hAnsi="Arial"/>
          <w:bCs/>
        </w:rPr>
      </w:pPr>
    </w:p>
    <w:p w:rsidR="00473DEE" w:rsidRDefault="00473DEE" w:rsidP="00473DEE">
      <w:pPr>
        <w:pStyle w:val="Zwykytekst3"/>
        <w:tabs>
          <w:tab w:val="left" w:pos="708"/>
        </w:tabs>
        <w:ind w:left="360"/>
        <w:jc w:val="center"/>
        <w:rPr>
          <w:rFonts w:ascii="Arial" w:eastAsia="MS Mincho" w:hAnsi="Arial"/>
          <w:b/>
          <w:bCs/>
          <w:color w:val="000000"/>
        </w:rPr>
      </w:pPr>
      <w:r>
        <w:rPr>
          <w:rFonts w:ascii="Arial" w:eastAsia="MS Mincho" w:hAnsi="Arial"/>
          <w:b/>
          <w:bCs/>
          <w:color w:val="000000"/>
        </w:rPr>
        <w:t>§ 6   Organizacja robót i odpowiedzialność za mienie</w:t>
      </w:r>
    </w:p>
    <w:p w:rsidR="00C17969" w:rsidRPr="003374EA" w:rsidRDefault="00C17969" w:rsidP="00B44386">
      <w:pPr>
        <w:pStyle w:val="Zwykytekst3"/>
        <w:numPr>
          <w:ilvl w:val="0"/>
          <w:numId w:val="12"/>
        </w:numPr>
        <w:jc w:val="both"/>
        <w:rPr>
          <w:rFonts w:ascii="Arial" w:eastAsia="MS Mincho" w:hAnsi="Arial"/>
        </w:rPr>
      </w:pPr>
      <w:r w:rsidRPr="003374EA">
        <w:rPr>
          <w:rFonts w:ascii="Arial" w:eastAsia="MS Mincho" w:hAnsi="Arial"/>
        </w:rPr>
        <w:t xml:space="preserve">Wykonawca zrealizuje własnym staraniem </w:t>
      </w:r>
      <w:r w:rsidR="00B92547" w:rsidRPr="003374EA">
        <w:rPr>
          <w:rFonts w:ascii="Arial" w:eastAsia="MS Mincho" w:hAnsi="Arial"/>
        </w:rPr>
        <w:t>i na własny koszt</w:t>
      </w:r>
      <w:r w:rsidR="002E567B" w:rsidRPr="003374EA">
        <w:rPr>
          <w:rFonts w:ascii="Arial" w:eastAsia="MS Mincho" w:hAnsi="Arial"/>
        </w:rPr>
        <w:t xml:space="preserve"> </w:t>
      </w:r>
      <w:r w:rsidR="00B92547" w:rsidRPr="003374EA">
        <w:rPr>
          <w:rFonts w:ascii="Arial" w:eastAsia="MS Mincho" w:hAnsi="Arial"/>
        </w:rPr>
        <w:t xml:space="preserve">zabezpieczenie </w:t>
      </w:r>
      <w:r w:rsidR="00B37436" w:rsidRPr="003374EA">
        <w:rPr>
          <w:rFonts w:ascii="Arial" w:eastAsia="MS Mincho" w:hAnsi="Arial"/>
        </w:rPr>
        <w:t xml:space="preserve">i wygrodzenie </w:t>
      </w:r>
      <w:r w:rsidR="00B92547" w:rsidRPr="003374EA">
        <w:rPr>
          <w:rFonts w:ascii="Arial" w:eastAsia="MS Mincho" w:hAnsi="Arial"/>
        </w:rPr>
        <w:t>terenu budowy.</w:t>
      </w:r>
    </w:p>
    <w:p w:rsidR="00C17969" w:rsidRPr="003374EA" w:rsidRDefault="00C17969" w:rsidP="00B44386">
      <w:pPr>
        <w:pStyle w:val="Zwykytekst3"/>
        <w:numPr>
          <w:ilvl w:val="0"/>
          <w:numId w:val="12"/>
        </w:numPr>
        <w:tabs>
          <w:tab w:val="num" w:pos="0"/>
        </w:tabs>
        <w:jc w:val="both"/>
        <w:rPr>
          <w:rFonts w:ascii="Arial" w:eastAsia="MS Mincho" w:hAnsi="Arial"/>
        </w:rPr>
      </w:pPr>
      <w:r w:rsidRPr="003374EA">
        <w:rPr>
          <w:rFonts w:ascii="Arial" w:eastAsia="MS Mincho" w:hAnsi="Arial"/>
        </w:rPr>
        <w:t xml:space="preserve">Organizacja terenu budowy, oznakowanie i zagospodarowanie zaplecza budowy, </w:t>
      </w:r>
      <w:r w:rsidR="00C25BF6" w:rsidRPr="003374EA">
        <w:rPr>
          <w:rFonts w:ascii="Arial" w:eastAsia="MS Mincho" w:hAnsi="Arial"/>
        </w:rPr>
        <w:t xml:space="preserve">przenoszenie i zabezpieczenie wyposażenia </w:t>
      </w:r>
      <w:r w:rsidR="002D6F4D" w:rsidRPr="003374EA">
        <w:rPr>
          <w:rFonts w:ascii="Arial" w:eastAsia="MS Mincho" w:hAnsi="Arial"/>
        </w:rPr>
        <w:t>pomieszczeń</w:t>
      </w:r>
      <w:r w:rsidR="00C25BF6" w:rsidRPr="003374EA">
        <w:rPr>
          <w:rFonts w:ascii="Arial" w:eastAsia="MS Mincho" w:hAnsi="Arial"/>
        </w:rPr>
        <w:t xml:space="preserve"> </w:t>
      </w:r>
      <w:r w:rsidRPr="003374EA">
        <w:rPr>
          <w:rFonts w:ascii="Arial" w:eastAsia="MS Mincho" w:hAnsi="Arial"/>
        </w:rPr>
        <w:t>oraz inne nakłady nie stanowiące wartości robót budowlanych,</w:t>
      </w:r>
      <w:r w:rsidR="00C90EC4" w:rsidRPr="003374EA">
        <w:rPr>
          <w:rFonts w:ascii="Arial" w:eastAsia="MS Mincho" w:hAnsi="Arial"/>
        </w:rPr>
        <w:t xml:space="preserve"> </w:t>
      </w:r>
      <w:r w:rsidRPr="003374EA">
        <w:rPr>
          <w:rFonts w:ascii="Arial" w:eastAsia="MS Mincho" w:hAnsi="Arial"/>
        </w:rPr>
        <w:t>a niezbędne do wykonania przedmiotu umowy są objęte ceną ofertową</w:t>
      </w:r>
      <w:r w:rsidR="00FE20D4" w:rsidRPr="003374EA">
        <w:rPr>
          <w:rFonts w:ascii="Arial" w:eastAsia="MS Mincho" w:hAnsi="Arial"/>
        </w:rPr>
        <w:t xml:space="preserve"> i wynagrodzeniem Wykonawcy</w:t>
      </w:r>
      <w:r w:rsidRPr="003374EA">
        <w:rPr>
          <w:rFonts w:ascii="Arial" w:eastAsia="MS Mincho" w:hAnsi="Arial"/>
        </w:rPr>
        <w:t>.</w:t>
      </w:r>
    </w:p>
    <w:p w:rsidR="00C17969" w:rsidRPr="003374EA" w:rsidRDefault="00C17969" w:rsidP="00B44386">
      <w:pPr>
        <w:pStyle w:val="Zwykytekst3"/>
        <w:numPr>
          <w:ilvl w:val="0"/>
          <w:numId w:val="12"/>
        </w:numPr>
        <w:tabs>
          <w:tab w:val="num" w:pos="0"/>
        </w:tabs>
        <w:jc w:val="both"/>
        <w:rPr>
          <w:rFonts w:ascii="Arial" w:eastAsia="MS Mincho" w:hAnsi="Arial"/>
        </w:rPr>
      </w:pPr>
      <w:r w:rsidRPr="003374EA">
        <w:rPr>
          <w:rFonts w:ascii="Arial" w:eastAsia="MS Mincho" w:hAnsi="Arial"/>
        </w:rPr>
        <w:t>Zamawiający nie będzie ponosił odpowiedzialności za składniki majątkowe Wykonawcy, znajdujące się na terenie budowy w trakcie realizacji przedmiotu umowy.</w:t>
      </w:r>
    </w:p>
    <w:p w:rsidR="00C17969" w:rsidRPr="003374EA" w:rsidRDefault="00C17969" w:rsidP="00B44386">
      <w:pPr>
        <w:pStyle w:val="Zwykytekst3"/>
        <w:numPr>
          <w:ilvl w:val="0"/>
          <w:numId w:val="12"/>
        </w:numPr>
        <w:tabs>
          <w:tab w:val="num" w:pos="0"/>
        </w:tabs>
        <w:jc w:val="both"/>
        <w:rPr>
          <w:rFonts w:ascii="Arial" w:eastAsia="MS Mincho" w:hAnsi="Arial"/>
        </w:rPr>
      </w:pPr>
      <w:r w:rsidRPr="003374EA">
        <w:rPr>
          <w:rFonts w:ascii="Arial" w:eastAsia="MS Mincho" w:hAnsi="Arial"/>
        </w:rPr>
        <w:t xml:space="preserve">Wykonawca ponosi pełną odpowiedzialność cywilno-prawną za ewentualne </w:t>
      </w:r>
      <w:r w:rsidR="00E03742" w:rsidRPr="003374EA">
        <w:rPr>
          <w:rFonts w:ascii="Arial" w:eastAsia="MS Mincho" w:hAnsi="Arial"/>
        </w:rPr>
        <w:t xml:space="preserve">szkody </w:t>
      </w:r>
      <w:r w:rsidRPr="003374EA">
        <w:rPr>
          <w:rFonts w:ascii="Arial" w:eastAsia="MS Mincho" w:hAnsi="Arial"/>
        </w:rPr>
        <w:t>spowodowane brakiem lub niewłaściwym oznakowaniem, zabezpieczeniem terenu prowadzonych robót.</w:t>
      </w:r>
    </w:p>
    <w:p w:rsidR="00C17969" w:rsidRDefault="00C17969" w:rsidP="00B44386">
      <w:pPr>
        <w:pStyle w:val="Zwykytekst3"/>
        <w:numPr>
          <w:ilvl w:val="0"/>
          <w:numId w:val="12"/>
        </w:numPr>
        <w:tabs>
          <w:tab w:val="num" w:pos="0"/>
        </w:tabs>
        <w:jc w:val="both"/>
        <w:rPr>
          <w:rFonts w:ascii="Arial" w:hAnsi="Arial"/>
        </w:rPr>
      </w:pPr>
      <w:r w:rsidRPr="003374EA">
        <w:rPr>
          <w:rFonts w:ascii="Arial" w:hAnsi="Arial"/>
        </w:rPr>
        <w:t>Wykonawca jest odpowiedzialny za szkody powstałe w trakcie realizacji robót również wobec osób trzecich oraz w wyniku nieterminowego ich naprawienia.</w:t>
      </w:r>
    </w:p>
    <w:p w:rsidR="007663BF" w:rsidRPr="007663BF" w:rsidRDefault="007663BF" w:rsidP="00B44386">
      <w:pPr>
        <w:pStyle w:val="Zwykytekst3"/>
        <w:numPr>
          <w:ilvl w:val="0"/>
          <w:numId w:val="12"/>
        </w:numPr>
        <w:tabs>
          <w:tab w:val="num" w:pos="0"/>
        </w:tabs>
        <w:jc w:val="both"/>
        <w:rPr>
          <w:rFonts w:ascii="Arial" w:hAnsi="Arial"/>
          <w:b/>
        </w:rPr>
      </w:pPr>
      <w:r>
        <w:rPr>
          <w:rFonts w:ascii="Arial" w:hAnsi="Arial"/>
          <w:b/>
        </w:rPr>
        <w:t>R</w:t>
      </w:r>
      <w:r w:rsidRPr="007663BF">
        <w:rPr>
          <w:rFonts w:ascii="Arial" w:hAnsi="Arial"/>
          <w:b/>
        </w:rPr>
        <w:t>oboty na dachu Wykonawca zobowiązuje się prowadzić ze szczególną ostrożnością i z uwzględnieniem jego konstrukcji. Za ewentualne uszkodzenia nawierzchni dachu jak i za szkody wyrządzone na skutek je</w:t>
      </w:r>
      <w:r>
        <w:rPr>
          <w:rFonts w:ascii="Arial" w:hAnsi="Arial"/>
          <w:b/>
        </w:rPr>
        <w:t>j</w:t>
      </w:r>
      <w:r w:rsidRPr="007663BF">
        <w:rPr>
          <w:rFonts w:ascii="Arial" w:hAnsi="Arial"/>
          <w:b/>
        </w:rPr>
        <w:t xml:space="preserve"> uszkodzenia Wykonawca ponosi pełną odpowiedzialność.</w:t>
      </w:r>
    </w:p>
    <w:p w:rsidR="00C17969" w:rsidRPr="003374EA" w:rsidRDefault="003B20E7" w:rsidP="00B44386">
      <w:pPr>
        <w:pStyle w:val="Zwykytekst3"/>
        <w:numPr>
          <w:ilvl w:val="0"/>
          <w:numId w:val="12"/>
        </w:numPr>
        <w:tabs>
          <w:tab w:val="num" w:pos="0"/>
        </w:tabs>
        <w:jc w:val="both"/>
        <w:rPr>
          <w:rFonts w:ascii="Arial" w:eastAsia="MS Mincho" w:hAnsi="Arial"/>
        </w:rPr>
      </w:pPr>
      <w:r w:rsidRPr="003374EA">
        <w:rPr>
          <w:rFonts w:ascii="Arial" w:eastAsia="MS Mincho" w:hAnsi="Arial"/>
        </w:rPr>
        <w:t xml:space="preserve">Wykonawca zobowiązuje się do </w:t>
      </w:r>
      <w:r w:rsidR="00C17969" w:rsidRPr="003374EA">
        <w:rPr>
          <w:rFonts w:ascii="Arial" w:eastAsia="MS Mincho" w:hAnsi="Arial"/>
        </w:rPr>
        <w:t xml:space="preserve">ubezpieczenia budowy i robót z tytułu szkód, które mogą zaistnieć w </w:t>
      </w:r>
      <w:r w:rsidRPr="003374EA">
        <w:rPr>
          <w:rFonts w:ascii="Arial" w:eastAsia="MS Mincho" w:hAnsi="Arial"/>
        </w:rPr>
        <w:t>związku ze zdarzeniami losowymi.</w:t>
      </w:r>
    </w:p>
    <w:p w:rsidR="00C17969" w:rsidRPr="003374EA" w:rsidRDefault="00C17969" w:rsidP="00B44386">
      <w:pPr>
        <w:pStyle w:val="Zwykytekst3"/>
        <w:numPr>
          <w:ilvl w:val="0"/>
          <w:numId w:val="12"/>
        </w:numPr>
        <w:tabs>
          <w:tab w:val="num" w:pos="0"/>
        </w:tabs>
        <w:jc w:val="both"/>
        <w:rPr>
          <w:rFonts w:ascii="Arial" w:eastAsia="MS Mincho" w:hAnsi="Arial"/>
        </w:rPr>
      </w:pPr>
      <w:r w:rsidRPr="003374EA">
        <w:rPr>
          <w:rFonts w:ascii="Arial" w:eastAsia="MS Mincho" w:hAnsi="Arial"/>
        </w:rPr>
        <w:t>Wykonawca ponosi koszty prób, badań, odbiorów technicznych itp.</w:t>
      </w:r>
    </w:p>
    <w:p w:rsidR="008257CE" w:rsidRPr="003374EA" w:rsidRDefault="008257CE" w:rsidP="00B554CE">
      <w:pPr>
        <w:pStyle w:val="Zwykytekst3"/>
        <w:jc w:val="both"/>
        <w:rPr>
          <w:rFonts w:ascii="Arial" w:eastAsia="MS Mincho" w:hAnsi="Arial"/>
        </w:rPr>
      </w:pPr>
    </w:p>
    <w:p w:rsidR="00473DEE" w:rsidRDefault="00473DEE" w:rsidP="00473DEE">
      <w:pPr>
        <w:pStyle w:val="Zwykytekst3"/>
        <w:tabs>
          <w:tab w:val="left" w:pos="708"/>
        </w:tabs>
        <w:jc w:val="center"/>
        <w:rPr>
          <w:rFonts w:ascii="Arial" w:eastAsia="MS Mincho" w:hAnsi="Arial"/>
          <w:b/>
          <w:color w:val="000000"/>
        </w:rPr>
      </w:pPr>
      <w:r>
        <w:rPr>
          <w:rFonts w:ascii="Arial" w:eastAsia="MS Mincho" w:hAnsi="Arial"/>
          <w:b/>
          <w:color w:val="000000"/>
        </w:rPr>
        <w:t>§ 7  Inspektor Nadzoru</w:t>
      </w:r>
    </w:p>
    <w:p w:rsidR="00473DEE" w:rsidRDefault="00473DEE" w:rsidP="00B44386">
      <w:pPr>
        <w:pStyle w:val="Zwykytekst3"/>
        <w:numPr>
          <w:ilvl w:val="0"/>
          <w:numId w:val="20"/>
        </w:numPr>
        <w:jc w:val="both"/>
        <w:rPr>
          <w:rFonts w:ascii="Arial" w:eastAsia="MS Mincho" w:hAnsi="Arial"/>
          <w:b/>
          <w:color w:val="000000"/>
        </w:rPr>
      </w:pPr>
      <w:r>
        <w:rPr>
          <w:rFonts w:ascii="Arial" w:eastAsia="MS Mincho" w:hAnsi="Arial"/>
          <w:color w:val="000000"/>
        </w:rPr>
        <w:t xml:space="preserve">Zamawiający powoła </w:t>
      </w:r>
      <w:r>
        <w:rPr>
          <w:rFonts w:ascii="Arial" w:eastAsia="MS Mincho" w:hAnsi="Arial"/>
          <w:b/>
          <w:color w:val="000000"/>
        </w:rPr>
        <w:t>Inspektora Nadzoru.</w:t>
      </w:r>
    </w:p>
    <w:p w:rsidR="00473DEE" w:rsidRDefault="00473DEE" w:rsidP="00B44386">
      <w:pPr>
        <w:pStyle w:val="Zwykytekst3"/>
        <w:numPr>
          <w:ilvl w:val="0"/>
          <w:numId w:val="20"/>
        </w:numPr>
        <w:jc w:val="both"/>
        <w:rPr>
          <w:rFonts w:ascii="Arial" w:eastAsia="MS Mincho" w:hAnsi="Arial"/>
          <w:color w:val="000000"/>
        </w:rPr>
      </w:pPr>
      <w:r>
        <w:rPr>
          <w:rFonts w:ascii="Arial" w:eastAsia="MS Mincho" w:hAnsi="Arial"/>
          <w:b/>
          <w:color w:val="000000"/>
        </w:rPr>
        <w:t>Inspektor nadzoru</w:t>
      </w:r>
      <w:r>
        <w:rPr>
          <w:rFonts w:ascii="Arial" w:eastAsia="MS Mincho" w:hAnsi="Arial"/>
          <w:color w:val="000000"/>
        </w:rPr>
        <w:t xml:space="preserve"> działa w granicach umocowania nadanego umową zawartą z Zamawiającym.</w:t>
      </w:r>
    </w:p>
    <w:p w:rsidR="00473DEE" w:rsidRDefault="00473DEE" w:rsidP="00B44386">
      <w:pPr>
        <w:pStyle w:val="Zwykytekst3"/>
        <w:numPr>
          <w:ilvl w:val="0"/>
          <w:numId w:val="20"/>
        </w:numPr>
        <w:jc w:val="both"/>
        <w:rPr>
          <w:rFonts w:ascii="Arial" w:eastAsia="MS Mincho" w:hAnsi="Arial"/>
          <w:color w:val="000000"/>
        </w:rPr>
      </w:pPr>
      <w:r>
        <w:rPr>
          <w:rFonts w:ascii="Arial" w:eastAsia="MS Mincho" w:hAnsi="Arial"/>
          <w:b/>
          <w:color w:val="000000"/>
        </w:rPr>
        <w:t>Inspektor nadzoru</w:t>
      </w:r>
      <w:r>
        <w:rPr>
          <w:rFonts w:ascii="Arial" w:eastAsia="MS Mincho" w:hAnsi="Arial"/>
          <w:color w:val="000000"/>
        </w:rPr>
        <w:t xml:space="preserve"> jest uprawniony do wydawania Wykonawcy poleceń związanych z jakością robót, które są niezbędne do prawidłowego oraz zgodnego z umową i dokumentacją wykonania przedmiotu umowy.</w:t>
      </w:r>
    </w:p>
    <w:p w:rsidR="00473DEE" w:rsidRDefault="00473DEE" w:rsidP="00B44386">
      <w:pPr>
        <w:pStyle w:val="Zwykytekst3"/>
        <w:numPr>
          <w:ilvl w:val="0"/>
          <w:numId w:val="20"/>
        </w:numPr>
        <w:jc w:val="both"/>
        <w:rPr>
          <w:rFonts w:ascii="Arial" w:eastAsia="MS Mincho" w:hAnsi="Arial"/>
          <w:color w:val="000000"/>
        </w:rPr>
      </w:pPr>
      <w:r>
        <w:rPr>
          <w:rFonts w:ascii="Arial" w:eastAsia="MS Mincho" w:hAnsi="Arial"/>
          <w:b/>
          <w:color w:val="000000"/>
        </w:rPr>
        <w:t>Inspektor nadzoru</w:t>
      </w:r>
      <w:r>
        <w:rPr>
          <w:rFonts w:ascii="Arial" w:eastAsia="MS Mincho" w:hAnsi="Arial"/>
          <w:color w:val="000000"/>
        </w:rPr>
        <w:t xml:space="preserve"> jest uprawniony do zatwierdzania materiałów do wbudowania.</w:t>
      </w:r>
    </w:p>
    <w:p w:rsidR="00B554CE" w:rsidRPr="003374EA" w:rsidRDefault="00B554CE" w:rsidP="00B554CE">
      <w:pPr>
        <w:pStyle w:val="Zwykytekst3"/>
        <w:jc w:val="both"/>
        <w:rPr>
          <w:rFonts w:ascii="Arial" w:eastAsia="MS Mincho" w:hAnsi="Arial"/>
        </w:rPr>
      </w:pPr>
    </w:p>
    <w:p w:rsidR="00780C1A" w:rsidRDefault="00780C1A" w:rsidP="00473DEE">
      <w:pPr>
        <w:pStyle w:val="Zwykytekst3"/>
        <w:tabs>
          <w:tab w:val="left" w:pos="708"/>
        </w:tabs>
        <w:jc w:val="center"/>
        <w:rPr>
          <w:rFonts w:ascii="Arial" w:eastAsia="MS Mincho" w:hAnsi="Arial"/>
          <w:b/>
          <w:color w:val="000000"/>
        </w:rPr>
      </w:pPr>
    </w:p>
    <w:p w:rsidR="00473DEE" w:rsidRDefault="00473DEE" w:rsidP="00473DEE">
      <w:pPr>
        <w:pStyle w:val="Zwykytekst3"/>
        <w:tabs>
          <w:tab w:val="left" w:pos="708"/>
        </w:tabs>
        <w:jc w:val="center"/>
        <w:rPr>
          <w:rFonts w:ascii="Arial" w:eastAsia="MS Mincho" w:hAnsi="Arial"/>
          <w:b/>
          <w:color w:val="000000"/>
        </w:rPr>
      </w:pPr>
      <w:r>
        <w:rPr>
          <w:rFonts w:ascii="Arial" w:eastAsia="MS Mincho" w:hAnsi="Arial"/>
          <w:b/>
          <w:color w:val="000000"/>
        </w:rPr>
        <w:lastRenderedPageBreak/>
        <w:t>§ 8  Przedstawicie stron umowy</w:t>
      </w:r>
    </w:p>
    <w:p w:rsidR="00473DEE" w:rsidRDefault="00473DEE" w:rsidP="00B44386">
      <w:pPr>
        <w:pStyle w:val="Zwykytekst3"/>
        <w:numPr>
          <w:ilvl w:val="0"/>
          <w:numId w:val="21"/>
        </w:numPr>
        <w:jc w:val="both"/>
        <w:rPr>
          <w:rFonts w:ascii="Arial" w:eastAsia="MS Mincho" w:hAnsi="Arial"/>
          <w:color w:val="000000"/>
        </w:rPr>
      </w:pPr>
      <w:r>
        <w:rPr>
          <w:rFonts w:ascii="Arial" w:eastAsia="MS Mincho" w:hAnsi="Arial"/>
        </w:rPr>
        <w:t xml:space="preserve">Przedstawicielem Wykonawcy na budowie jest osoba, którą Wykonawca wskaże w protokole przekazania terenu budowy, o którym mowa w § 2 </w:t>
      </w:r>
      <w:r>
        <w:rPr>
          <w:rFonts w:ascii="Arial" w:eastAsia="MS Mincho" w:hAnsi="Arial"/>
          <w:color w:val="000000"/>
        </w:rPr>
        <w:t>umowy. Wykonawca zobowiązuje się niezwłocznie poinformować Zamawiającego o każdej zmianie ww. osoby.</w:t>
      </w:r>
    </w:p>
    <w:p w:rsidR="00473DEE" w:rsidRDefault="00473DEE" w:rsidP="00B44386">
      <w:pPr>
        <w:pStyle w:val="Zwykytekst3"/>
        <w:numPr>
          <w:ilvl w:val="0"/>
          <w:numId w:val="21"/>
        </w:numPr>
        <w:jc w:val="both"/>
        <w:rPr>
          <w:rFonts w:ascii="Arial" w:eastAsia="MS Mincho" w:hAnsi="Arial"/>
          <w:color w:val="000000"/>
        </w:rPr>
      </w:pPr>
      <w:r>
        <w:rPr>
          <w:rFonts w:ascii="Arial" w:eastAsia="MS Mincho" w:hAnsi="Arial"/>
          <w:color w:val="000000"/>
        </w:rPr>
        <w:t xml:space="preserve">Koordynatorem w zakresie obowiązków umownych ze strony Zamawiającego wyznaczony zostanie </w:t>
      </w:r>
      <w:r>
        <w:rPr>
          <w:rFonts w:ascii="Arial" w:eastAsia="MS Mincho" w:hAnsi="Arial"/>
          <w:b/>
          <w:color w:val="000000"/>
        </w:rPr>
        <w:t>Inspektor Nadzoru</w:t>
      </w:r>
      <w:r>
        <w:rPr>
          <w:rFonts w:ascii="Arial" w:eastAsia="MS Mincho" w:hAnsi="Arial"/>
          <w:color w:val="000000"/>
        </w:rPr>
        <w:t>, o wyborze którego Zamawiający niezwłocznie poinformuje Wykonawcę oraz wskaże osoby działające w jego imieniu.</w:t>
      </w:r>
    </w:p>
    <w:p w:rsidR="00C17969" w:rsidRPr="003374EA" w:rsidRDefault="00C17969">
      <w:pPr>
        <w:pStyle w:val="Zwykytekst3"/>
        <w:jc w:val="center"/>
        <w:rPr>
          <w:rFonts w:ascii="Arial" w:eastAsia="MS Mincho" w:hAnsi="Arial"/>
          <w:b/>
        </w:rPr>
      </w:pPr>
      <w:r w:rsidRPr="003374EA">
        <w:rPr>
          <w:rFonts w:ascii="Arial" w:eastAsia="MS Mincho" w:hAnsi="Arial"/>
          <w:b/>
        </w:rPr>
        <w:t>§ 9</w:t>
      </w:r>
    </w:p>
    <w:p w:rsidR="00FE20D4" w:rsidRPr="003374EA" w:rsidRDefault="00FE20D4" w:rsidP="00B61665">
      <w:pPr>
        <w:autoSpaceDE w:val="0"/>
        <w:rPr>
          <w:rFonts w:ascii="Arial" w:hAnsi="Arial"/>
          <w:b/>
          <w:sz w:val="20"/>
        </w:rPr>
      </w:pPr>
      <w:r w:rsidRPr="003374EA">
        <w:rPr>
          <w:rFonts w:ascii="Arial" w:hAnsi="Arial"/>
          <w:b/>
          <w:sz w:val="20"/>
        </w:rPr>
        <w:t>Warunki odbioru robót budowalnych:</w:t>
      </w:r>
    </w:p>
    <w:p w:rsidR="00473DEE" w:rsidRPr="00D2356D" w:rsidRDefault="00473DEE" w:rsidP="00473DEE">
      <w:pPr>
        <w:numPr>
          <w:ilvl w:val="0"/>
          <w:numId w:val="2"/>
        </w:numPr>
        <w:tabs>
          <w:tab w:val="clear" w:pos="0"/>
          <w:tab w:val="num" w:pos="360"/>
        </w:tabs>
        <w:autoSpaceDE w:val="0"/>
        <w:ind w:left="720"/>
        <w:jc w:val="both"/>
        <w:rPr>
          <w:rFonts w:ascii="Arial" w:hAnsi="Arial"/>
          <w:color w:val="000000"/>
          <w:sz w:val="20"/>
        </w:rPr>
      </w:pPr>
      <w:r w:rsidRPr="00D2356D">
        <w:rPr>
          <w:rFonts w:ascii="Arial" w:hAnsi="Arial"/>
          <w:color w:val="000000"/>
          <w:sz w:val="20"/>
        </w:rPr>
        <w:t>Po zakończeniu robót Wykonawca zobowiązany jest do uporządkowania terenu budowy i przekazania go Zamawiającemu z odpowiednim wyprzedzeniem</w:t>
      </w:r>
      <w:r w:rsidR="00DF7636">
        <w:rPr>
          <w:rFonts w:ascii="Arial" w:hAnsi="Arial"/>
          <w:color w:val="000000"/>
          <w:sz w:val="20"/>
        </w:rPr>
        <w:t>.</w:t>
      </w:r>
    </w:p>
    <w:p w:rsidR="00C17969" w:rsidRPr="00C0042D" w:rsidRDefault="00C17969" w:rsidP="00C75134">
      <w:pPr>
        <w:numPr>
          <w:ilvl w:val="0"/>
          <w:numId w:val="2"/>
        </w:numPr>
        <w:tabs>
          <w:tab w:val="clear" w:pos="0"/>
          <w:tab w:val="num" w:pos="360"/>
        </w:tabs>
        <w:autoSpaceDE w:val="0"/>
        <w:ind w:left="720"/>
        <w:rPr>
          <w:rFonts w:ascii="Arial" w:hAnsi="Arial"/>
          <w:color w:val="000000"/>
          <w:sz w:val="20"/>
        </w:rPr>
      </w:pPr>
      <w:r w:rsidRPr="00C0042D">
        <w:rPr>
          <w:rFonts w:ascii="Arial" w:hAnsi="Arial"/>
          <w:color w:val="000000"/>
          <w:sz w:val="20"/>
        </w:rPr>
        <w:t>Wykonawca zgłasza do odbioru wszystkie roboty zanikowe</w:t>
      </w:r>
      <w:r w:rsidR="0073320F" w:rsidRPr="00C0042D">
        <w:rPr>
          <w:rFonts w:ascii="Arial" w:hAnsi="Arial"/>
          <w:color w:val="000000"/>
          <w:sz w:val="20"/>
        </w:rPr>
        <w:t>, w szczególności roboty związane z montażem stelażu na panele PV na dachu budynku oraz z prowad</w:t>
      </w:r>
      <w:r w:rsidR="00EB132F" w:rsidRPr="00C0042D">
        <w:rPr>
          <w:rFonts w:ascii="Arial" w:hAnsi="Arial"/>
          <w:color w:val="000000"/>
          <w:sz w:val="20"/>
        </w:rPr>
        <w:t>zeniem instalacji elektrycznej n</w:t>
      </w:r>
      <w:r w:rsidR="0073320F" w:rsidRPr="00C0042D">
        <w:rPr>
          <w:rFonts w:ascii="Arial" w:hAnsi="Arial"/>
          <w:color w:val="000000"/>
          <w:sz w:val="20"/>
        </w:rPr>
        <w:t>a zew i ww. budynku</w:t>
      </w:r>
      <w:r w:rsidRPr="00C0042D">
        <w:rPr>
          <w:rFonts w:ascii="Arial" w:hAnsi="Arial"/>
          <w:color w:val="000000"/>
          <w:sz w:val="20"/>
        </w:rPr>
        <w:t>.</w:t>
      </w:r>
    </w:p>
    <w:p w:rsidR="00AC7509" w:rsidRPr="00C0042D" w:rsidRDefault="00AC7509" w:rsidP="00C75134">
      <w:pPr>
        <w:numPr>
          <w:ilvl w:val="0"/>
          <w:numId w:val="2"/>
        </w:numPr>
        <w:tabs>
          <w:tab w:val="clear" w:pos="0"/>
          <w:tab w:val="num" w:pos="360"/>
        </w:tabs>
        <w:autoSpaceDE w:val="0"/>
        <w:ind w:left="720"/>
        <w:jc w:val="both"/>
        <w:rPr>
          <w:rFonts w:ascii="Arial" w:hAnsi="Arial"/>
          <w:color w:val="000000"/>
          <w:sz w:val="20"/>
        </w:rPr>
      </w:pPr>
      <w:r w:rsidRPr="00C0042D">
        <w:rPr>
          <w:rFonts w:ascii="Arial" w:hAnsi="Arial"/>
          <w:color w:val="000000"/>
          <w:sz w:val="20"/>
        </w:rPr>
        <w:t>Wykonawca przeprowadza próby, sprawdzenia lub rozruchy technologiczne przed odbiorem. O terminach ich przepr</w:t>
      </w:r>
      <w:r w:rsidR="00E03742" w:rsidRPr="00C0042D">
        <w:rPr>
          <w:rFonts w:ascii="Arial" w:hAnsi="Arial"/>
          <w:color w:val="000000"/>
          <w:sz w:val="20"/>
        </w:rPr>
        <w:t>owadzania Wykonawca zawiadamia i</w:t>
      </w:r>
      <w:r w:rsidRPr="00C0042D">
        <w:rPr>
          <w:rFonts w:ascii="Arial" w:hAnsi="Arial"/>
          <w:color w:val="000000"/>
          <w:sz w:val="20"/>
        </w:rPr>
        <w:t xml:space="preserve">nspektora </w:t>
      </w:r>
      <w:r w:rsidR="00E03742" w:rsidRPr="00C0042D">
        <w:rPr>
          <w:rFonts w:ascii="Arial" w:hAnsi="Arial"/>
          <w:color w:val="000000"/>
          <w:sz w:val="20"/>
        </w:rPr>
        <w:t>n</w:t>
      </w:r>
      <w:r w:rsidRPr="00C0042D">
        <w:rPr>
          <w:rFonts w:ascii="Arial" w:hAnsi="Arial"/>
          <w:color w:val="000000"/>
          <w:sz w:val="20"/>
        </w:rPr>
        <w:t>adzoru, nie później niż na 3 dni robocze przed terminem wyznaczonym do dokonania prób, rozruchów.</w:t>
      </w:r>
    </w:p>
    <w:p w:rsidR="00D2356D" w:rsidRPr="00D2356D" w:rsidRDefault="00AC7509" w:rsidP="00D2356D">
      <w:pPr>
        <w:numPr>
          <w:ilvl w:val="0"/>
          <w:numId w:val="2"/>
        </w:numPr>
        <w:tabs>
          <w:tab w:val="clear" w:pos="0"/>
          <w:tab w:val="num" w:pos="360"/>
        </w:tabs>
        <w:autoSpaceDE w:val="0"/>
        <w:ind w:left="720"/>
        <w:jc w:val="both"/>
        <w:rPr>
          <w:rFonts w:ascii="Arial" w:hAnsi="Arial"/>
          <w:color w:val="000000"/>
          <w:sz w:val="20"/>
        </w:rPr>
      </w:pPr>
      <w:r w:rsidRPr="00C0042D">
        <w:rPr>
          <w:rFonts w:ascii="Arial" w:hAnsi="Arial"/>
          <w:color w:val="000000"/>
          <w:sz w:val="20"/>
        </w:rPr>
        <w:t xml:space="preserve">Po zakończeniu robót </w:t>
      </w:r>
      <w:r w:rsidR="00FE20D4" w:rsidRPr="00C0042D">
        <w:rPr>
          <w:rFonts w:ascii="Arial" w:hAnsi="Arial"/>
          <w:color w:val="000000"/>
          <w:sz w:val="20"/>
        </w:rPr>
        <w:t xml:space="preserve">budowalnych </w:t>
      </w:r>
      <w:r w:rsidRPr="00C0042D">
        <w:rPr>
          <w:rFonts w:ascii="Arial" w:hAnsi="Arial"/>
          <w:color w:val="000000"/>
          <w:sz w:val="20"/>
        </w:rPr>
        <w:t xml:space="preserve">przewidzianych umową, a przed rozpoczęciem odbioru końcowego robót, Wykonawca zobowiązany jest przedstawić </w:t>
      </w:r>
      <w:r w:rsidR="00E03742" w:rsidRPr="00C0042D">
        <w:rPr>
          <w:rFonts w:ascii="Arial" w:hAnsi="Arial"/>
          <w:b/>
          <w:color w:val="000000"/>
          <w:sz w:val="20"/>
        </w:rPr>
        <w:t>inspektorowi n</w:t>
      </w:r>
      <w:r w:rsidR="00281D5C" w:rsidRPr="00C0042D">
        <w:rPr>
          <w:rFonts w:ascii="Arial" w:hAnsi="Arial"/>
          <w:b/>
          <w:color w:val="000000"/>
          <w:sz w:val="20"/>
        </w:rPr>
        <w:t>adzoru</w:t>
      </w:r>
      <w:r w:rsidR="00281D5C" w:rsidRPr="00C0042D">
        <w:rPr>
          <w:rFonts w:ascii="Arial" w:hAnsi="Arial"/>
          <w:color w:val="000000"/>
          <w:sz w:val="20"/>
        </w:rPr>
        <w:t xml:space="preserve"> </w:t>
      </w:r>
      <w:r w:rsidRPr="00C0042D">
        <w:rPr>
          <w:rFonts w:ascii="Arial" w:hAnsi="Arial"/>
          <w:color w:val="000000"/>
          <w:sz w:val="20"/>
        </w:rPr>
        <w:t>do sprawdzenia operat kolaudacyjny obejmujący zbiór wszystkich dokumentów budowy, stanowiący podstawę odbioru i oceny zgodności wykonanych robót z do</w:t>
      </w:r>
      <w:r w:rsidRPr="003374EA">
        <w:rPr>
          <w:rFonts w:ascii="Arial" w:hAnsi="Arial"/>
          <w:sz w:val="20"/>
        </w:rPr>
        <w:t xml:space="preserve">kumentacją, z uwzględnieniem zmian wprowadzonych w toku wykonywania umowy, wyniki </w:t>
      </w:r>
      <w:r w:rsidRPr="00C0042D">
        <w:rPr>
          <w:rFonts w:ascii="Arial" w:hAnsi="Arial"/>
          <w:color w:val="000000"/>
          <w:sz w:val="20"/>
        </w:rPr>
        <w:t xml:space="preserve">przeprowadzonych badań, prób, pomiarów, zestawienie rodzaju i ilości wykonanych robót i zastosowanych materiałów i urządzeń. </w:t>
      </w:r>
      <w:r w:rsidR="00D2356D" w:rsidRPr="00D2356D">
        <w:rPr>
          <w:rFonts w:ascii="Arial" w:hAnsi="Arial"/>
          <w:sz w:val="20"/>
          <w:u w:val="single"/>
        </w:rPr>
        <w:t>Operat kolaudacyjny Wykonawca winien złożyć z odpowiednim wyprzedzeniem tak, aby zakończenie odbioru końcowego robót było możliwe w terminie wskazanym w § 2 ust. 1 b) niniejszej umowy.</w:t>
      </w:r>
    </w:p>
    <w:p w:rsidR="00D2356D" w:rsidRPr="00D2356D" w:rsidRDefault="00D2356D" w:rsidP="00D2356D">
      <w:pPr>
        <w:numPr>
          <w:ilvl w:val="0"/>
          <w:numId w:val="2"/>
        </w:numPr>
        <w:tabs>
          <w:tab w:val="clear" w:pos="0"/>
          <w:tab w:val="num" w:pos="360"/>
        </w:tabs>
        <w:autoSpaceDE w:val="0"/>
        <w:ind w:left="720"/>
        <w:jc w:val="both"/>
        <w:rPr>
          <w:rFonts w:ascii="Arial" w:hAnsi="Arial"/>
          <w:color w:val="000000"/>
          <w:sz w:val="20"/>
        </w:rPr>
      </w:pPr>
      <w:r w:rsidRPr="00D2356D">
        <w:rPr>
          <w:rFonts w:ascii="Arial" w:hAnsi="Arial"/>
          <w:sz w:val="20"/>
        </w:rPr>
        <w:t xml:space="preserve">Operat kolaudacyjny winien być sporządzony w </w:t>
      </w:r>
      <w:r w:rsidR="00571B26">
        <w:rPr>
          <w:rFonts w:ascii="Arial" w:hAnsi="Arial"/>
          <w:b/>
          <w:sz w:val="20"/>
        </w:rPr>
        <w:t>1</w:t>
      </w:r>
      <w:r w:rsidRPr="00D2356D">
        <w:rPr>
          <w:rFonts w:ascii="Arial" w:hAnsi="Arial"/>
          <w:b/>
          <w:sz w:val="20"/>
        </w:rPr>
        <w:t xml:space="preserve"> egzemplarz</w:t>
      </w:r>
      <w:r w:rsidR="00571B26">
        <w:rPr>
          <w:rFonts w:ascii="Arial" w:hAnsi="Arial"/>
          <w:b/>
          <w:sz w:val="20"/>
        </w:rPr>
        <w:t>u papierowym i 1 egz. cyfrowym</w:t>
      </w:r>
      <w:r w:rsidRPr="00D2356D">
        <w:rPr>
          <w:rFonts w:ascii="Arial" w:hAnsi="Arial"/>
          <w:sz w:val="20"/>
        </w:rPr>
        <w:t>. Powinien składać się z trzech części poprzedzonych stroną tytułową i zestawieniem załączonych dokumentów odbiorowych, spiętych, ponumerowanych narastająco i umieszczonych w teczce lub segregatorze, tj.:</w:t>
      </w:r>
    </w:p>
    <w:p w:rsidR="00D2356D" w:rsidRDefault="00D2356D" w:rsidP="00B44386">
      <w:pPr>
        <w:numPr>
          <w:ilvl w:val="1"/>
          <w:numId w:val="17"/>
        </w:numPr>
        <w:tabs>
          <w:tab w:val="clear" w:pos="1191"/>
          <w:tab w:val="num" w:pos="540"/>
          <w:tab w:val="num" w:pos="851"/>
        </w:tabs>
        <w:autoSpaceDE w:val="0"/>
        <w:ind w:left="720" w:hanging="360"/>
        <w:jc w:val="both"/>
        <w:rPr>
          <w:rFonts w:ascii="Arial" w:hAnsi="Arial"/>
          <w:sz w:val="20"/>
        </w:rPr>
      </w:pPr>
      <w:r>
        <w:rPr>
          <w:rFonts w:ascii="Arial" w:hAnsi="Arial"/>
          <w:sz w:val="20"/>
        </w:rPr>
        <w:t xml:space="preserve"> strona tytułowa z danymi: nazwa zadania, inwestor, wykonawca.</w:t>
      </w:r>
    </w:p>
    <w:p w:rsidR="00D2356D" w:rsidRDefault="00D2356D" w:rsidP="00B44386">
      <w:pPr>
        <w:numPr>
          <w:ilvl w:val="1"/>
          <w:numId w:val="17"/>
        </w:numPr>
        <w:tabs>
          <w:tab w:val="clear" w:pos="1191"/>
          <w:tab w:val="num" w:pos="540"/>
          <w:tab w:val="num" w:pos="851"/>
        </w:tabs>
        <w:autoSpaceDE w:val="0"/>
        <w:ind w:left="720" w:hanging="360"/>
        <w:jc w:val="both"/>
        <w:rPr>
          <w:rFonts w:ascii="Arial" w:hAnsi="Arial"/>
          <w:sz w:val="20"/>
        </w:rPr>
      </w:pPr>
      <w:r>
        <w:rPr>
          <w:rFonts w:ascii="Arial" w:hAnsi="Arial"/>
          <w:sz w:val="20"/>
        </w:rPr>
        <w:t xml:space="preserve"> Część I: </w:t>
      </w:r>
    </w:p>
    <w:p w:rsidR="00D2356D" w:rsidRDefault="00D2356D" w:rsidP="00B44386">
      <w:pPr>
        <w:numPr>
          <w:ilvl w:val="0"/>
          <w:numId w:val="22"/>
        </w:numPr>
        <w:tabs>
          <w:tab w:val="clear" w:pos="720"/>
          <w:tab w:val="num" w:pos="1134"/>
        </w:tabs>
        <w:autoSpaceDE w:val="0"/>
        <w:ind w:hanging="11"/>
        <w:jc w:val="both"/>
        <w:rPr>
          <w:rFonts w:ascii="Arial" w:hAnsi="Arial"/>
          <w:sz w:val="20"/>
        </w:rPr>
      </w:pPr>
      <w:r>
        <w:rPr>
          <w:rFonts w:ascii="Arial" w:hAnsi="Arial"/>
          <w:sz w:val="20"/>
        </w:rPr>
        <w:t>dokumenty dotyczące przeprowadzonych prób, pomiarów, odbiorów częściowych, odbiorów robót</w:t>
      </w:r>
    </w:p>
    <w:p w:rsidR="00D2356D" w:rsidRDefault="00D2356D" w:rsidP="00D2356D">
      <w:pPr>
        <w:tabs>
          <w:tab w:val="left" w:pos="708"/>
        </w:tabs>
        <w:autoSpaceDE w:val="0"/>
        <w:ind w:left="720"/>
        <w:jc w:val="both"/>
        <w:rPr>
          <w:rFonts w:ascii="Arial" w:hAnsi="Arial"/>
          <w:sz w:val="20"/>
        </w:rPr>
      </w:pPr>
      <w:r>
        <w:rPr>
          <w:rFonts w:ascii="Arial" w:hAnsi="Arial"/>
          <w:sz w:val="20"/>
        </w:rPr>
        <w:t xml:space="preserve">       ulegających zakryciu, </w:t>
      </w:r>
    </w:p>
    <w:p w:rsidR="00D2356D" w:rsidRDefault="00D2356D" w:rsidP="00B44386">
      <w:pPr>
        <w:numPr>
          <w:ilvl w:val="0"/>
          <w:numId w:val="22"/>
        </w:numPr>
        <w:tabs>
          <w:tab w:val="clear" w:pos="720"/>
          <w:tab w:val="num" w:pos="1134"/>
        </w:tabs>
        <w:autoSpaceDE w:val="0"/>
        <w:ind w:hanging="11"/>
        <w:jc w:val="both"/>
        <w:rPr>
          <w:rFonts w:ascii="Arial" w:hAnsi="Arial"/>
          <w:sz w:val="20"/>
        </w:rPr>
      </w:pPr>
      <w:r>
        <w:rPr>
          <w:rFonts w:ascii="Arial" w:hAnsi="Arial"/>
          <w:sz w:val="20"/>
        </w:rPr>
        <w:t xml:space="preserve">karta gwarancyjna, </w:t>
      </w:r>
    </w:p>
    <w:p w:rsidR="00D2356D" w:rsidRDefault="00D2356D" w:rsidP="00B44386">
      <w:pPr>
        <w:numPr>
          <w:ilvl w:val="0"/>
          <w:numId w:val="22"/>
        </w:numPr>
        <w:tabs>
          <w:tab w:val="clear" w:pos="720"/>
          <w:tab w:val="num" w:pos="1134"/>
        </w:tabs>
        <w:autoSpaceDE w:val="0"/>
        <w:ind w:hanging="11"/>
        <w:jc w:val="both"/>
        <w:rPr>
          <w:rFonts w:ascii="Arial" w:hAnsi="Arial"/>
          <w:sz w:val="20"/>
        </w:rPr>
      </w:pPr>
      <w:r>
        <w:rPr>
          <w:rFonts w:ascii="Arial" w:hAnsi="Arial"/>
          <w:sz w:val="20"/>
        </w:rPr>
        <w:t xml:space="preserve">instrukcje obsługi, konserwacji i serwisowania, karty gwarancyjne, paszporty urządzeń, </w:t>
      </w:r>
    </w:p>
    <w:p w:rsidR="00D2356D" w:rsidRDefault="00D2356D" w:rsidP="00D2356D">
      <w:pPr>
        <w:tabs>
          <w:tab w:val="left" w:pos="708"/>
        </w:tabs>
        <w:autoSpaceDE w:val="0"/>
        <w:jc w:val="both"/>
        <w:rPr>
          <w:rFonts w:ascii="Arial" w:hAnsi="Arial"/>
          <w:sz w:val="20"/>
        </w:rPr>
      </w:pPr>
      <w:r>
        <w:rPr>
          <w:rFonts w:ascii="Arial" w:hAnsi="Arial"/>
          <w:sz w:val="20"/>
        </w:rPr>
        <w:t xml:space="preserve">       c) Część II: </w:t>
      </w:r>
    </w:p>
    <w:p w:rsidR="00D2356D" w:rsidRDefault="00D2356D" w:rsidP="00B44386">
      <w:pPr>
        <w:numPr>
          <w:ilvl w:val="3"/>
          <w:numId w:val="17"/>
        </w:numPr>
        <w:tabs>
          <w:tab w:val="clear" w:pos="2880"/>
          <w:tab w:val="num" w:pos="1134"/>
          <w:tab w:val="num" w:pos="2520"/>
        </w:tabs>
        <w:autoSpaceDE w:val="0"/>
        <w:ind w:left="1080"/>
        <w:jc w:val="both"/>
        <w:rPr>
          <w:rFonts w:ascii="Arial" w:hAnsi="Arial"/>
          <w:sz w:val="20"/>
        </w:rPr>
      </w:pPr>
      <w:r>
        <w:rPr>
          <w:rFonts w:ascii="Arial" w:hAnsi="Arial"/>
          <w:sz w:val="20"/>
        </w:rPr>
        <w:t xml:space="preserve">oświadczenie Kierownika Budowy, </w:t>
      </w:r>
    </w:p>
    <w:p w:rsidR="00D2356D" w:rsidRDefault="00D2356D" w:rsidP="00B44386">
      <w:pPr>
        <w:numPr>
          <w:ilvl w:val="3"/>
          <w:numId w:val="17"/>
        </w:numPr>
        <w:tabs>
          <w:tab w:val="clear" w:pos="2880"/>
          <w:tab w:val="num" w:pos="1134"/>
          <w:tab w:val="num" w:pos="2520"/>
        </w:tabs>
        <w:autoSpaceDE w:val="0"/>
        <w:ind w:left="1080"/>
        <w:jc w:val="both"/>
        <w:rPr>
          <w:rFonts w:ascii="Arial" w:hAnsi="Arial"/>
          <w:sz w:val="20"/>
        </w:rPr>
      </w:pPr>
      <w:r>
        <w:rPr>
          <w:rFonts w:ascii="Arial" w:hAnsi="Arial"/>
          <w:sz w:val="20"/>
        </w:rPr>
        <w:t xml:space="preserve">dokumentacja budowy, tj. dziennik budowy, operaty geodezyjne itp. </w:t>
      </w:r>
    </w:p>
    <w:p w:rsidR="00D2356D" w:rsidRDefault="00D2356D" w:rsidP="00D2356D">
      <w:pPr>
        <w:tabs>
          <w:tab w:val="num" w:pos="1134"/>
        </w:tabs>
        <w:autoSpaceDE w:val="0"/>
        <w:ind w:left="1080"/>
        <w:jc w:val="both"/>
        <w:rPr>
          <w:rFonts w:ascii="Arial" w:hAnsi="Arial"/>
          <w:sz w:val="20"/>
        </w:rPr>
      </w:pPr>
      <w:r>
        <w:rPr>
          <w:rFonts w:ascii="Arial" w:hAnsi="Arial"/>
          <w:sz w:val="20"/>
        </w:rPr>
        <w:t xml:space="preserve"> dokumenty dotyczące zastosowanych materiałów, urządzeń, wyrobów (karty zatwierdzenia materiałów  </w:t>
      </w:r>
    </w:p>
    <w:p w:rsidR="00D2356D" w:rsidRDefault="00D2356D" w:rsidP="00D2356D">
      <w:pPr>
        <w:tabs>
          <w:tab w:val="num" w:pos="1134"/>
        </w:tabs>
        <w:autoSpaceDE w:val="0"/>
        <w:ind w:left="1080"/>
        <w:jc w:val="both"/>
        <w:rPr>
          <w:rFonts w:ascii="Arial" w:hAnsi="Arial"/>
          <w:sz w:val="20"/>
        </w:rPr>
      </w:pPr>
      <w:r>
        <w:rPr>
          <w:rFonts w:ascii="Arial" w:hAnsi="Arial"/>
          <w:sz w:val="20"/>
        </w:rPr>
        <w:t xml:space="preserve"> budowalnych, informacje, aprobaty, deklaracje zgodności, DTR)</w:t>
      </w:r>
    </w:p>
    <w:p w:rsidR="00D2356D" w:rsidRDefault="00D2356D" w:rsidP="00B44386">
      <w:pPr>
        <w:numPr>
          <w:ilvl w:val="3"/>
          <w:numId w:val="17"/>
        </w:numPr>
        <w:tabs>
          <w:tab w:val="clear" w:pos="2880"/>
          <w:tab w:val="num" w:pos="1134"/>
          <w:tab w:val="num" w:pos="2520"/>
        </w:tabs>
        <w:autoSpaceDE w:val="0"/>
        <w:ind w:left="1080"/>
        <w:jc w:val="both"/>
        <w:rPr>
          <w:rFonts w:ascii="Arial" w:hAnsi="Arial"/>
          <w:sz w:val="20"/>
        </w:rPr>
      </w:pPr>
      <w:r>
        <w:rPr>
          <w:rFonts w:ascii="Arial" w:hAnsi="Arial"/>
          <w:sz w:val="20"/>
        </w:rPr>
        <w:t xml:space="preserve">zaświadczenia o utylizacji odpadów powstałych na budowie, </w:t>
      </w:r>
    </w:p>
    <w:p w:rsidR="00D2356D" w:rsidRDefault="00D2356D" w:rsidP="00D2356D">
      <w:pPr>
        <w:tabs>
          <w:tab w:val="num" w:pos="2520"/>
        </w:tabs>
        <w:autoSpaceDE w:val="0"/>
        <w:jc w:val="both"/>
        <w:rPr>
          <w:rFonts w:ascii="Arial" w:hAnsi="Arial"/>
          <w:sz w:val="20"/>
        </w:rPr>
      </w:pPr>
      <w:r>
        <w:rPr>
          <w:rFonts w:ascii="Arial" w:hAnsi="Arial"/>
          <w:sz w:val="20"/>
        </w:rPr>
        <w:t xml:space="preserve">       d) Część III - dokumentacja powykonawcza – dokumentacja budowy z naniesionymi zmianami dokonanymi</w:t>
      </w:r>
    </w:p>
    <w:p w:rsidR="00D2356D" w:rsidRDefault="00D2356D" w:rsidP="00D2356D">
      <w:pPr>
        <w:tabs>
          <w:tab w:val="num" w:pos="2520"/>
        </w:tabs>
        <w:autoSpaceDE w:val="0"/>
        <w:jc w:val="both"/>
        <w:rPr>
          <w:rFonts w:ascii="Arial" w:hAnsi="Arial"/>
          <w:sz w:val="20"/>
        </w:rPr>
      </w:pPr>
      <w:r>
        <w:rPr>
          <w:rFonts w:ascii="Arial" w:hAnsi="Arial"/>
          <w:sz w:val="20"/>
        </w:rPr>
        <w:t xml:space="preserve">                            w toku wykonywania robót.   </w:t>
      </w:r>
    </w:p>
    <w:p w:rsidR="00D2356D" w:rsidRPr="00D2356D" w:rsidRDefault="00D2356D" w:rsidP="00D2356D">
      <w:pPr>
        <w:numPr>
          <w:ilvl w:val="0"/>
          <w:numId w:val="2"/>
        </w:numPr>
        <w:tabs>
          <w:tab w:val="clear" w:pos="0"/>
          <w:tab w:val="num" w:pos="360"/>
        </w:tabs>
        <w:autoSpaceDE w:val="0"/>
        <w:ind w:left="720"/>
        <w:jc w:val="both"/>
        <w:rPr>
          <w:rFonts w:ascii="Arial" w:hAnsi="Arial"/>
          <w:color w:val="000000"/>
          <w:sz w:val="20"/>
        </w:rPr>
      </w:pPr>
      <w:r w:rsidRPr="00D2356D">
        <w:rPr>
          <w:rFonts w:ascii="Arial" w:hAnsi="Arial"/>
          <w:sz w:val="20"/>
        </w:rPr>
        <w:t xml:space="preserve"> Jeżeli instrukcje obsługi, konserwacji i serwisowania są niekompletne, to za szkody powstałe po odbiorze końcowym, wynikłe w następstwie niewłaściwego użytkowania i konserwacji przez Użytkownika,                               a spowodowane brakiem właściwych instrukcji, odpowiada Wykonawca</w:t>
      </w:r>
    </w:p>
    <w:p w:rsidR="00D2356D" w:rsidRPr="00D2356D" w:rsidRDefault="00D2356D" w:rsidP="00D2356D">
      <w:pPr>
        <w:numPr>
          <w:ilvl w:val="0"/>
          <w:numId w:val="2"/>
        </w:numPr>
        <w:tabs>
          <w:tab w:val="clear" w:pos="0"/>
          <w:tab w:val="num" w:pos="360"/>
        </w:tabs>
        <w:autoSpaceDE w:val="0"/>
        <w:ind w:left="720"/>
        <w:jc w:val="both"/>
        <w:rPr>
          <w:rFonts w:ascii="Arial" w:hAnsi="Arial"/>
          <w:color w:val="000000"/>
          <w:sz w:val="20"/>
        </w:rPr>
      </w:pPr>
      <w:r w:rsidRPr="00D2356D">
        <w:rPr>
          <w:rFonts w:ascii="Arial" w:hAnsi="Arial"/>
          <w:sz w:val="20"/>
        </w:rPr>
        <w:t xml:space="preserve">W dniu wyznaczonym na odbiór przedmiotu umowy </w:t>
      </w:r>
      <w:r w:rsidRPr="00D2356D">
        <w:rPr>
          <w:rFonts w:ascii="Arial" w:hAnsi="Arial"/>
          <w:b/>
          <w:sz w:val="20"/>
        </w:rPr>
        <w:t>Wykonawca zwróci Zamawiającemu dokumentację projektową</w:t>
      </w:r>
      <w:r w:rsidRPr="00D2356D">
        <w:rPr>
          <w:rFonts w:ascii="Arial" w:hAnsi="Arial"/>
          <w:sz w:val="20"/>
        </w:rPr>
        <w:t>, przekazaną wcześniej Wykonawcy przez Zamawianego.</w:t>
      </w:r>
    </w:p>
    <w:p w:rsidR="00D2356D" w:rsidRPr="00D2356D" w:rsidRDefault="00643DC0" w:rsidP="00D2356D">
      <w:pPr>
        <w:numPr>
          <w:ilvl w:val="0"/>
          <w:numId w:val="2"/>
        </w:numPr>
        <w:tabs>
          <w:tab w:val="clear" w:pos="0"/>
          <w:tab w:val="num" w:pos="360"/>
        </w:tabs>
        <w:autoSpaceDE w:val="0"/>
        <w:ind w:left="720"/>
        <w:jc w:val="both"/>
        <w:rPr>
          <w:rFonts w:ascii="Arial" w:hAnsi="Arial"/>
          <w:b/>
          <w:color w:val="000000"/>
          <w:sz w:val="20"/>
        </w:rPr>
      </w:pPr>
      <w:r w:rsidRPr="00875902">
        <w:rPr>
          <w:rFonts w:ascii="Arial" w:hAnsi="Arial"/>
          <w:b/>
          <w:color w:val="000000"/>
          <w:sz w:val="20"/>
        </w:rPr>
        <w:t xml:space="preserve">Wykonawca dostarczy Zamawiającemu najpóźniej w dniu odbioru końcowego dokumenty </w:t>
      </w:r>
      <w:r w:rsidR="0076631B">
        <w:rPr>
          <w:rFonts w:ascii="Arial" w:hAnsi="Arial"/>
          <w:b/>
          <w:color w:val="000000"/>
          <w:sz w:val="20"/>
        </w:rPr>
        <w:t xml:space="preserve">potwierdzające </w:t>
      </w:r>
      <w:r w:rsidRPr="00875902">
        <w:rPr>
          <w:rFonts w:ascii="Arial" w:hAnsi="Arial"/>
          <w:b/>
          <w:color w:val="000000"/>
          <w:sz w:val="20"/>
        </w:rPr>
        <w:t xml:space="preserve">przyłączenie przedmiotu umowy </w:t>
      </w:r>
      <w:r w:rsidR="0076631B">
        <w:rPr>
          <w:rFonts w:ascii="Arial" w:hAnsi="Arial"/>
          <w:b/>
          <w:color w:val="000000"/>
          <w:sz w:val="20"/>
        </w:rPr>
        <w:t xml:space="preserve">do sieci energetycznej </w:t>
      </w:r>
      <w:r w:rsidRPr="00875902">
        <w:rPr>
          <w:rFonts w:ascii="Arial" w:hAnsi="Arial"/>
          <w:b/>
          <w:color w:val="000000"/>
          <w:sz w:val="20"/>
        </w:rPr>
        <w:t xml:space="preserve">Operatora Sieci Energetycznej </w:t>
      </w:r>
      <w:r w:rsidR="00875902">
        <w:rPr>
          <w:rFonts w:ascii="Arial" w:hAnsi="Arial"/>
          <w:b/>
          <w:color w:val="000000"/>
          <w:sz w:val="20"/>
        </w:rPr>
        <w:t xml:space="preserve">oraz </w:t>
      </w:r>
      <w:r w:rsidR="0076631B">
        <w:rPr>
          <w:rFonts w:ascii="Arial" w:hAnsi="Arial"/>
          <w:b/>
          <w:color w:val="000000"/>
          <w:sz w:val="20"/>
        </w:rPr>
        <w:t>możliwość rozliczania nadwyżek wyprodukowanej energii</w:t>
      </w:r>
      <w:r w:rsidR="00875902" w:rsidRPr="00875902">
        <w:rPr>
          <w:rFonts w:ascii="Arial" w:eastAsia="MS Mincho" w:hAnsi="Arial"/>
          <w:b/>
          <w:color w:val="000000"/>
          <w:sz w:val="20"/>
        </w:rPr>
        <w:t>.</w:t>
      </w:r>
    </w:p>
    <w:p w:rsidR="00C17969" w:rsidRPr="003374EA" w:rsidRDefault="00C17969" w:rsidP="00C75134">
      <w:pPr>
        <w:numPr>
          <w:ilvl w:val="0"/>
          <w:numId w:val="2"/>
        </w:numPr>
        <w:tabs>
          <w:tab w:val="clear" w:pos="0"/>
          <w:tab w:val="num" w:pos="360"/>
        </w:tabs>
        <w:autoSpaceDE w:val="0"/>
        <w:ind w:left="720"/>
        <w:jc w:val="both"/>
        <w:rPr>
          <w:rFonts w:ascii="Arial" w:hAnsi="Arial"/>
          <w:sz w:val="20"/>
        </w:rPr>
      </w:pPr>
      <w:r w:rsidRPr="00C0042D">
        <w:rPr>
          <w:rFonts w:ascii="Arial" w:hAnsi="Arial"/>
          <w:color w:val="000000"/>
          <w:sz w:val="20"/>
        </w:rPr>
        <w:t xml:space="preserve">Zamawiający przystąpi do czynności odbiorowych przedmiotu umowy w terminie do </w:t>
      </w:r>
      <w:r w:rsidR="00D2356D">
        <w:rPr>
          <w:rFonts w:ascii="Arial" w:hAnsi="Arial"/>
          <w:color w:val="000000"/>
          <w:sz w:val="20"/>
        </w:rPr>
        <w:t>5</w:t>
      </w:r>
      <w:r w:rsidRPr="00C0042D">
        <w:rPr>
          <w:rFonts w:ascii="Arial" w:hAnsi="Arial"/>
          <w:color w:val="000000"/>
          <w:sz w:val="20"/>
        </w:rPr>
        <w:t xml:space="preserve"> dni roboczych od daty zgłoszenia gotowości do odbioru robót. Podstawą rozpoczęcia czynności odbioru końcowego będzie zawiadomienie pisemne Wyko</w:t>
      </w:r>
      <w:r w:rsidR="00AC7509" w:rsidRPr="00C0042D">
        <w:rPr>
          <w:rFonts w:ascii="Arial" w:hAnsi="Arial"/>
          <w:color w:val="000000"/>
          <w:sz w:val="20"/>
        </w:rPr>
        <w:t>nawcy</w:t>
      </w:r>
      <w:r w:rsidRPr="00C0042D">
        <w:rPr>
          <w:rFonts w:ascii="Arial" w:hAnsi="Arial"/>
          <w:color w:val="000000"/>
          <w:sz w:val="20"/>
        </w:rPr>
        <w:t xml:space="preserve"> </w:t>
      </w:r>
      <w:r w:rsidR="00AC7509" w:rsidRPr="00C0042D">
        <w:rPr>
          <w:rFonts w:ascii="Arial" w:hAnsi="Arial"/>
          <w:color w:val="000000"/>
          <w:sz w:val="20"/>
        </w:rPr>
        <w:t>o za</w:t>
      </w:r>
      <w:r w:rsidRPr="00C0042D">
        <w:rPr>
          <w:rFonts w:ascii="Arial" w:hAnsi="Arial"/>
          <w:color w:val="000000"/>
          <w:sz w:val="20"/>
        </w:rPr>
        <w:t>kończeniu wszystkich robót będących przedmiotem umowy potwierdzon</w:t>
      </w:r>
      <w:r w:rsidR="00AC7509" w:rsidRPr="00C0042D">
        <w:rPr>
          <w:rFonts w:ascii="Arial" w:hAnsi="Arial"/>
          <w:color w:val="000000"/>
          <w:sz w:val="20"/>
        </w:rPr>
        <w:t>e</w:t>
      </w:r>
      <w:r w:rsidRPr="00C0042D">
        <w:rPr>
          <w:rFonts w:ascii="Arial" w:hAnsi="Arial"/>
          <w:color w:val="000000"/>
          <w:sz w:val="20"/>
        </w:rPr>
        <w:t xml:space="preserve"> ze strony Zamawiającego przez </w:t>
      </w:r>
      <w:r w:rsidR="00E03742" w:rsidRPr="00C0042D">
        <w:rPr>
          <w:rFonts w:ascii="Arial" w:hAnsi="Arial"/>
          <w:color w:val="000000"/>
          <w:sz w:val="20"/>
        </w:rPr>
        <w:t>inspektora</w:t>
      </w:r>
      <w:r w:rsidR="00E03742" w:rsidRPr="003374EA">
        <w:rPr>
          <w:rFonts w:ascii="Arial" w:hAnsi="Arial"/>
          <w:sz w:val="20"/>
        </w:rPr>
        <w:t xml:space="preserve"> n</w:t>
      </w:r>
      <w:r w:rsidR="00BE4FF5" w:rsidRPr="003374EA">
        <w:rPr>
          <w:rFonts w:ascii="Arial" w:hAnsi="Arial"/>
          <w:sz w:val="20"/>
        </w:rPr>
        <w:t>adzoru</w:t>
      </w:r>
      <w:r w:rsidR="008C6386" w:rsidRPr="003374EA">
        <w:rPr>
          <w:rFonts w:ascii="Arial" w:hAnsi="Arial"/>
          <w:sz w:val="20"/>
        </w:rPr>
        <w:t>.</w:t>
      </w:r>
    </w:p>
    <w:p w:rsidR="00C17969" w:rsidRPr="003374EA" w:rsidRDefault="00C17969" w:rsidP="00C75134">
      <w:pPr>
        <w:numPr>
          <w:ilvl w:val="0"/>
          <w:numId w:val="2"/>
        </w:numPr>
        <w:tabs>
          <w:tab w:val="clear" w:pos="0"/>
          <w:tab w:val="num" w:pos="360"/>
        </w:tabs>
        <w:autoSpaceDE w:val="0"/>
        <w:ind w:left="720"/>
        <w:jc w:val="both"/>
        <w:rPr>
          <w:rFonts w:ascii="Arial" w:eastAsia="MS Mincho" w:hAnsi="Arial"/>
          <w:sz w:val="20"/>
        </w:rPr>
      </w:pPr>
      <w:r w:rsidRPr="003374EA">
        <w:rPr>
          <w:rFonts w:ascii="Arial" w:eastAsia="MS Mincho" w:hAnsi="Arial"/>
          <w:sz w:val="20"/>
        </w:rPr>
        <w:t>Strony postanawiają, że z czynności odbioru będzie spisany protokół zawierający wszelkie ustalenia dokonane w toku odbioru, jak też terminy wyznaczone na usunięcie stwierdzonych przy odbiorze wad.</w:t>
      </w:r>
    </w:p>
    <w:p w:rsidR="00C17969" w:rsidRPr="003374EA" w:rsidRDefault="00C17969" w:rsidP="00C75134">
      <w:pPr>
        <w:numPr>
          <w:ilvl w:val="0"/>
          <w:numId w:val="2"/>
        </w:numPr>
        <w:tabs>
          <w:tab w:val="clear" w:pos="0"/>
          <w:tab w:val="num" w:pos="360"/>
        </w:tabs>
        <w:autoSpaceDE w:val="0"/>
        <w:ind w:left="720"/>
        <w:jc w:val="both"/>
        <w:rPr>
          <w:rFonts w:ascii="Arial" w:eastAsia="MS Mincho" w:hAnsi="Arial"/>
          <w:sz w:val="20"/>
        </w:rPr>
      </w:pPr>
      <w:r w:rsidRPr="003374EA">
        <w:rPr>
          <w:rFonts w:ascii="Arial" w:eastAsia="MS Mincho" w:hAnsi="Arial"/>
          <w:sz w:val="20"/>
        </w:rPr>
        <w:t>Jeżeli w toku czynności odbiorowych zostaną stwierdzone wady, to Zamawiającemu przysługują następujące uprawnienia:</w:t>
      </w:r>
    </w:p>
    <w:p w:rsidR="00C17969" w:rsidRPr="003374EA" w:rsidRDefault="00C17969" w:rsidP="00B44386">
      <w:pPr>
        <w:pStyle w:val="Zwykytekst3"/>
        <w:numPr>
          <w:ilvl w:val="0"/>
          <w:numId w:val="7"/>
        </w:numPr>
        <w:rPr>
          <w:rFonts w:ascii="Arial" w:eastAsia="MS Mincho" w:hAnsi="Arial"/>
        </w:rPr>
      </w:pPr>
      <w:r w:rsidRPr="003374EA">
        <w:rPr>
          <w:rFonts w:ascii="Arial" w:eastAsia="MS Mincho" w:hAnsi="Arial"/>
        </w:rPr>
        <w:t>jeżeli wady nadają się do usunięcia, może przerwać czynności lub odmówić odbioru do czasu usunięcia wad, zachowując prawo domagania się kar umownych z tytułu opóźnienia, jeżeli tak</w:t>
      </w:r>
      <w:r w:rsidR="00090BD5" w:rsidRPr="003374EA">
        <w:rPr>
          <w:rFonts w:ascii="Arial" w:eastAsia="MS Mincho" w:hAnsi="Arial"/>
        </w:rPr>
        <w:t>ie</w:t>
      </w:r>
      <w:r w:rsidRPr="003374EA">
        <w:rPr>
          <w:rFonts w:ascii="Arial" w:eastAsia="MS Mincho" w:hAnsi="Arial"/>
        </w:rPr>
        <w:t xml:space="preserve"> nastąpi,</w:t>
      </w:r>
    </w:p>
    <w:p w:rsidR="00C17969" w:rsidRPr="003374EA" w:rsidRDefault="00C17969" w:rsidP="00B44386">
      <w:pPr>
        <w:pStyle w:val="Zwykytekst3"/>
        <w:numPr>
          <w:ilvl w:val="0"/>
          <w:numId w:val="7"/>
        </w:numPr>
        <w:rPr>
          <w:rFonts w:ascii="Arial" w:eastAsia="MS Mincho" w:hAnsi="Arial"/>
        </w:rPr>
      </w:pPr>
      <w:r w:rsidRPr="003374EA">
        <w:rPr>
          <w:rFonts w:ascii="Arial" w:eastAsia="MS Mincho" w:hAnsi="Arial"/>
        </w:rPr>
        <w:t>jeżeli wady nie nadają się do usunięcia, to:</w:t>
      </w:r>
    </w:p>
    <w:p w:rsidR="00C17969" w:rsidRPr="003374EA" w:rsidRDefault="00C75134" w:rsidP="00C75134">
      <w:pPr>
        <w:pStyle w:val="Zwykytekst3"/>
        <w:ind w:left="1080"/>
        <w:jc w:val="both"/>
        <w:rPr>
          <w:rFonts w:ascii="Arial" w:eastAsia="MS Mincho" w:hAnsi="Arial"/>
        </w:rPr>
      </w:pPr>
      <w:r w:rsidRPr="003374EA">
        <w:rPr>
          <w:rFonts w:ascii="Arial" w:eastAsia="MS Mincho" w:hAnsi="Arial"/>
        </w:rPr>
        <w:t xml:space="preserve">- </w:t>
      </w:r>
      <w:r w:rsidR="00C17969" w:rsidRPr="003374EA">
        <w:rPr>
          <w:rFonts w:ascii="Arial" w:eastAsia="MS Mincho" w:hAnsi="Arial"/>
        </w:rPr>
        <w:t>jeżeli nie uniemożliwiają one użytkowania przedmiotu odbioru, zgodnie z przeznaczeniem, Zamawiający może odpowiednio do utraconej wartości użytkowej, estetycznej lub technicznej obniżyć wynagrodzenie,</w:t>
      </w:r>
    </w:p>
    <w:p w:rsidR="00C17969" w:rsidRPr="003374EA" w:rsidRDefault="00C75134" w:rsidP="00C75134">
      <w:pPr>
        <w:pStyle w:val="Zwykytekst3"/>
        <w:ind w:left="1068"/>
        <w:jc w:val="both"/>
        <w:rPr>
          <w:rFonts w:ascii="Arial" w:eastAsia="MS Mincho" w:hAnsi="Arial"/>
        </w:rPr>
      </w:pPr>
      <w:r w:rsidRPr="003374EA">
        <w:rPr>
          <w:rFonts w:ascii="Arial" w:eastAsia="MS Mincho" w:hAnsi="Arial"/>
        </w:rPr>
        <w:t xml:space="preserve">- </w:t>
      </w:r>
      <w:r w:rsidR="00C17969" w:rsidRPr="003374EA">
        <w:rPr>
          <w:rFonts w:ascii="Arial" w:eastAsia="MS Mincho" w:hAnsi="Arial"/>
        </w:rPr>
        <w:t>jeżeli wady uniemożliwiają użytkowanie zgodnie z przeznaczeniem, Zamawiający może odstąpić od umowy lub żądać wykonania przedmiotu umowy po raz drugi, zachowując prawo domagania się kar umownych z tytułu opóźnienia.</w:t>
      </w:r>
    </w:p>
    <w:p w:rsidR="00AC7509" w:rsidRPr="003374EA" w:rsidRDefault="00B9495F" w:rsidP="00C75134">
      <w:pPr>
        <w:numPr>
          <w:ilvl w:val="0"/>
          <w:numId w:val="2"/>
        </w:numPr>
        <w:tabs>
          <w:tab w:val="clear" w:pos="0"/>
          <w:tab w:val="num" w:pos="360"/>
        </w:tabs>
        <w:autoSpaceDE w:val="0"/>
        <w:ind w:left="720"/>
        <w:jc w:val="both"/>
        <w:rPr>
          <w:rFonts w:ascii="Arial" w:hAnsi="Arial"/>
          <w:b/>
          <w:sz w:val="20"/>
        </w:rPr>
      </w:pPr>
      <w:r w:rsidRPr="003374EA">
        <w:rPr>
          <w:rFonts w:ascii="Arial" w:hAnsi="Arial"/>
          <w:sz w:val="20"/>
        </w:rPr>
        <w:lastRenderedPageBreak/>
        <w:t xml:space="preserve">Podstawą do podpisania przez Zamawiającego protokołu końcowego odbioru robót będzie bezusterkowe wykonanie przedmiotu umowy oraz dostarczenie Zamawiającemu </w:t>
      </w:r>
      <w:r w:rsidR="00AC7509" w:rsidRPr="003374EA">
        <w:rPr>
          <w:rFonts w:ascii="Arial" w:hAnsi="Arial"/>
          <w:sz w:val="20"/>
        </w:rPr>
        <w:t>operatu kolaudacyjnego</w:t>
      </w:r>
      <w:r w:rsidR="00DD46E0">
        <w:rPr>
          <w:rFonts w:ascii="Arial" w:hAnsi="Arial"/>
          <w:sz w:val="20"/>
        </w:rPr>
        <w:t xml:space="preserve"> (2 egzemplarze) </w:t>
      </w:r>
      <w:r w:rsidR="00AC7509" w:rsidRPr="003374EA">
        <w:rPr>
          <w:rFonts w:ascii="Arial" w:hAnsi="Arial"/>
          <w:sz w:val="20"/>
        </w:rPr>
        <w:t xml:space="preserve">i </w:t>
      </w:r>
      <w:r w:rsidRPr="003374EA">
        <w:rPr>
          <w:rFonts w:ascii="Arial" w:hAnsi="Arial"/>
          <w:sz w:val="20"/>
        </w:rPr>
        <w:t>kompletnej dokumentacji powykonawczej</w:t>
      </w:r>
      <w:r w:rsidR="00AC7509" w:rsidRPr="003374EA">
        <w:rPr>
          <w:rFonts w:ascii="Arial" w:hAnsi="Arial"/>
          <w:sz w:val="20"/>
        </w:rPr>
        <w:t xml:space="preserve">, sprawdzonej i zatwierdzonej przez </w:t>
      </w:r>
      <w:r w:rsidR="003B20E7" w:rsidRPr="003374EA">
        <w:rPr>
          <w:rFonts w:ascii="Arial" w:hAnsi="Arial"/>
          <w:sz w:val="20"/>
        </w:rPr>
        <w:t>inspektora n</w:t>
      </w:r>
      <w:r w:rsidR="00BE4FF5" w:rsidRPr="003374EA">
        <w:rPr>
          <w:rFonts w:ascii="Arial" w:hAnsi="Arial"/>
          <w:sz w:val="20"/>
        </w:rPr>
        <w:t>adzoru</w:t>
      </w:r>
      <w:r w:rsidR="00AC7509" w:rsidRPr="003374EA">
        <w:rPr>
          <w:rFonts w:ascii="Arial" w:hAnsi="Arial"/>
          <w:sz w:val="20"/>
        </w:rPr>
        <w:t xml:space="preserve">. </w:t>
      </w:r>
    </w:p>
    <w:p w:rsidR="00C17969" w:rsidRPr="00D2356D" w:rsidRDefault="00C17969" w:rsidP="00C75134">
      <w:pPr>
        <w:numPr>
          <w:ilvl w:val="0"/>
          <w:numId w:val="2"/>
        </w:numPr>
        <w:tabs>
          <w:tab w:val="clear" w:pos="0"/>
          <w:tab w:val="num" w:pos="360"/>
        </w:tabs>
        <w:autoSpaceDE w:val="0"/>
        <w:ind w:left="720"/>
        <w:jc w:val="both"/>
        <w:rPr>
          <w:rFonts w:ascii="Arial" w:hAnsi="Arial"/>
          <w:sz w:val="20"/>
        </w:rPr>
      </w:pPr>
      <w:r w:rsidRPr="003374EA">
        <w:rPr>
          <w:rFonts w:ascii="Arial" w:eastAsia="MS Mincho" w:hAnsi="Arial"/>
          <w:sz w:val="20"/>
        </w:rPr>
        <w:t>Dokumentem potwierdzającym przyjęcie przez Zamawiającego wykonanego przedmiotu umowy będzie protokół końcowy odbioru robót</w:t>
      </w:r>
      <w:r w:rsidR="00C75134" w:rsidRPr="003374EA">
        <w:rPr>
          <w:rFonts w:ascii="Arial" w:eastAsia="MS Mincho" w:hAnsi="Arial"/>
          <w:sz w:val="20"/>
        </w:rPr>
        <w:t>, podpisany przez strony umowy.</w:t>
      </w:r>
    </w:p>
    <w:p w:rsidR="00D2356D" w:rsidRDefault="00D2356D" w:rsidP="00D2356D">
      <w:pPr>
        <w:pStyle w:val="Zwykytekst3"/>
        <w:tabs>
          <w:tab w:val="left" w:pos="708"/>
        </w:tabs>
        <w:rPr>
          <w:rFonts w:ascii="Arial" w:eastAsia="MS Mincho" w:hAnsi="Arial"/>
          <w:b/>
          <w:color w:val="000000"/>
        </w:rPr>
      </w:pPr>
    </w:p>
    <w:p w:rsidR="00D2356D" w:rsidRDefault="00D2356D" w:rsidP="00D2356D">
      <w:pPr>
        <w:pStyle w:val="Zwykytekst3"/>
        <w:tabs>
          <w:tab w:val="left" w:pos="708"/>
        </w:tabs>
        <w:jc w:val="center"/>
        <w:rPr>
          <w:rFonts w:ascii="Arial" w:eastAsia="MS Mincho" w:hAnsi="Arial"/>
          <w:b/>
          <w:color w:val="000000"/>
        </w:rPr>
      </w:pPr>
      <w:r>
        <w:rPr>
          <w:rFonts w:ascii="Arial" w:eastAsia="MS Mincho" w:hAnsi="Arial"/>
          <w:b/>
          <w:color w:val="000000"/>
        </w:rPr>
        <w:t>§ 10    Kary umowne</w:t>
      </w:r>
    </w:p>
    <w:p w:rsidR="00D2356D" w:rsidRDefault="00D2356D" w:rsidP="00B44386">
      <w:pPr>
        <w:pStyle w:val="Zwykytekst3"/>
        <w:numPr>
          <w:ilvl w:val="0"/>
          <w:numId w:val="23"/>
        </w:numPr>
        <w:jc w:val="both"/>
        <w:rPr>
          <w:rFonts w:ascii="Arial" w:eastAsia="MS Mincho" w:hAnsi="Arial"/>
          <w:color w:val="000000"/>
        </w:rPr>
      </w:pPr>
      <w:r>
        <w:rPr>
          <w:rFonts w:ascii="Arial" w:eastAsia="MS Mincho" w:hAnsi="Arial"/>
          <w:color w:val="000000"/>
        </w:rPr>
        <w:t xml:space="preserve">W przypadku nie wykonania lub nienależytego wykonania robót Zamawiający może naliczać kary: </w:t>
      </w:r>
    </w:p>
    <w:p w:rsidR="00D2356D" w:rsidRDefault="00D2356D" w:rsidP="00B44386">
      <w:pPr>
        <w:pStyle w:val="Zwykytekst3"/>
        <w:numPr>
          <w:ilvl w:val="0"/>
          <w:numId w:val="24"/>
        </w:numPr>
        <w:tabs>
          <w:tab w:val="num" w:pos="360"/>
        </w:tabs>
        <w:ind w:left="720"/>
        <w:jc w:val="both"/>
        <w:rPr>
          <w:rFonts w:ascii="Arial" w:eastAsia="MS Mincho" w:hAnsi="Arial"/>
          <w:color w:val="000000"/>
        </w:rPr>
      </w:pPr>
      <w:r>
        <w:rPr>
          <w:rFonts w:ascii="Arial" w:eastAsia="MS Mincho" w:hAnsi="Arial"/>
          <w:color w:val="000000"/>
        </w:rPr>
        <w:t>za zwłokę w oddaniu przedmiotu w wysokości 0,1 % ryczałtowego wynagrodzenia umownego netto określonego w § 11 ust. 1 umowy, za każdy dzień zwłoki liczonej od dnia wyznaczonego na zakończenie realizacji przedmiotu umowy,</w:t>
      </w:r>
    </w:p>
    <w:p w:rsidR="00D2356D" w:rsidRDefault="00D2356D" w:rsidP="00B44386">
      <w:pPr>
        <w:pStyle w:val="Zwykytekst3"/>
        <w:numPr>
          <w:ilvl w:val="0"/>
          <w:numId w:val="24"/>
        </w:numPr>
        <w:tabs>
          <w:tab w:val="num" w:pos="360"/>
        </w:tabs>
        <w:ind w:left="720"/>
        <w:jc w:val="both"/>
        <w:rPr>
          <w:rFonts w:ascii="Arial" w:eastAsia="MS Mincho" w:hAnsi="Arial"/>
          <w:color w:val="000000"/>
        </w:rPr>
      </w:pPr>
      <w:r>
        <w:rPr>
          <w:rFonts w:ascii="Arial" w:eastAsia="MS Mincho" w:hAnsi="Arial"/>
          <w:color w:val="000000"/>
        </w:rPr>
        <w:t>za zwłokę w usunięciu wad stwierdzonych w czasie czynności odbiorowych lub w okresie rękojmi czy gwarancji, w wysokości 0,05 % ryczałtowego wynagrodzenia netto określonego w § 11 ust. 1 umowy, za każdy dzień zwłoki liczonej od dnia wyznaczonego na usunięcie wad,</w:t>
      </w:r>
    </w:p>
    <w:p w:rsidR="00D2356D" w:rsidRDefault="00D2356D" w:rsidP="00B44386">
      <w:pPr>
        <w:pStyle w:val="Zwykytekst3"/>
        <w:numPr>
          <w:ilvl w:val="0"/>
          <w:numId w:val="23"/>
        </w:numPr>
        <w:jc w:val="both"/>
        <w:rPr>
          <w:rFonts w:ascii="Arial" w:eastAsia="MS Mincho" w:hAnsi="Arial" w:cs="Arial"/>
          <w:color w:val="000000"/>
        </w:rPr>
      </w:pPr>
      <w:r>
        <w:rPr>
          <w:rFonts w:ascii="Arial" w:eastAsia="MS Mincho" w:hAnsi="Arial" w:cs="Arial"/>
          <w:color w:val="000000"/>
        </w:rPr>
        <w:t>Ponadto Zamawiający może naliczać Wykonawcy kary umowne w przypadku:</w:t>
      </w:r>
    </w:p>
    <w:p w:rsidR="00D2356D" w:rsidRDefault="00D2356D" w:rsidP="00B44386">
      <w:pPr>
        <w:pStyle w:val="Zwykytekst3"/>
        <w:numPr>
          <w:ilvl w:val="0"/>
          <w:numId w:val="25"/>
        </w:numPr>
        <w:jc w:val="both"/>
        <w:rPr>
          <w:rFonts w:ascii="Arial" w:eastAsia="MS Mincho" w:hAnsi="Arial" w:cs="Arial"/>
          <w:color w:val="000000"/>
        </w:rPr>
      </w:pPr>
      <w:r>
        <w:rPr>
          <w:rFonts w:ascii="Arial" w:eastAsia="MS Mincho" w:hAnsi="Arial" w:cs="Arial"/>
          <w:color w:val="000000"/>
        </w:rPr>
        <w:t>braku zapłaty lub nieterminowej zapłaty przez Wykonawcę wynagrodzenia należnego podwykonawcom lub dalszym podwykonawcom – w wysokości 1.000 zł,</w:t>
      </w:r>
    </w:p>
    <w:p w:rsidR="00D2356D" w:rsidRDefault="00D2356D" w:rsidP="00B44386">
      <w:pPr>
        <w:pStyle w:val="Zwykytekst3"/>
        <w:numPr>
          <w:ilvl w:val="0"/>
          <w:numId w:val="25"/>
        </w:numPr>
        <w:jc w:val="both"/>
        <w:rPr>
          <w:rFonts w:ascii="Arial" w:eastAsia="MS Mincho" w:hAnsi="Arial" w:cs="Arial"/>
          <w:color w:val="000000"/>
        </w:rPr>
      </w:pPr>
      <w:r>
        <w:rPr>
          <w:rFonts w:ascii="Arial" w:eastAsia="MS Mincho" w:hAnsi="Arial" w:cs="Arial"/>
          <w:color w:val="000000"/>
        </w:rPr>
        <w:t>nieprzedłożenia Zamawiającemu do zaakceptowania projektu umowy o podwykonawstwo, której przedmiotem są roboty budowlane dot. przedmiotu niniejszej umowy, lub projektu jej zmiany –  w wysokości 500 zł,</w:t>
      </w:r>
    </w:p>
    <w:p w:rsidR="00D2356D" w:rsidRDefault="00D2356D" w:rsidP="00B44386">
      <w:pPr>
        <w:pStyle w:val="Zwykytekst3"/>
        <w:numPr>
          <w:ilvl w:val="0"/>
          <w:numId w:val="25"/>
        </w:numPr>
        <w:jc w:val="both"/>
        <w:rPr>
          <w:rFonts w:ascii="Arial" w:eastAsia="MS Mincho" w:hAnsi="Arial" w:cs="Arial"/>
          <w:color w:val="000000"/>
        </w:rPr>
      </w:pPr>
      <w:r>
        <w:rPr>
          <w:rFonts w:ascii="Arial" w:eastAsia="MS Mincho" w:hAnsi="Arial" w:cs="Arial"/>
          <w:color w:val="000000"/>
        </w:rPr>
        <w:t>nieprzedłożenia Zamawiającemu przez Wykonawcę poświadczonej za zgodność z oryginałem kopii umowy o podwykonawstwo lub jej zmiany – w wysokości 500 zł,</w:t>
      </w:r>
    </w:p>
    <w:p w:rsidR="00D2356D" w:rsidRDefault="00D2356D" w:rsidP="00B44386">
      <w:pPr>
        <w:pStyle w:val="Zwykytekst3"/>
        <w:numPr>
          <w:ilvl w:val="0"/>
          <w:numId w:val="25"/>
        </w:numPr>
        <w:jc w:val="both"/>
        <w:rPr>
          <w:rFonts w:ascii="Arial" w:eastAsia="MS Mincho" w:hAnsi="Arial" w:cs="Arial"/>
          <w:color w:val="000000"/>
        </w:rPr>
      </w:pPr>
      <w:r>
        <w:rPr>
          <w:rFonts w:ascii="Arial" w:eastAsia="MS Mincho" w:hAnsi="Arial" w:cs="Arial"/>
          <w:color w:val="000000"/>
        </w:rPr>
        <w:t>braku zmiany umowy o podwykonawstwo w zakresie terminu zapłaty – w wysokości 500 zł,</w:t>
      </w:r>
    </w:p>
    <w:p w:rsidR="00D2356D" w:rsidRPr="00C0042D" w:rsidRDefault="00D2356D" w:rsidP="00B44386">
      <w:pPr>
        <w:pStyle w:val="Zwykytekst3"/>
        <w:numPr>
          <w:ilvl w:val="0"/>
          <w:numId w:val="25"/>
        </w:numPr>
        <w:jc w:val="both"/>
        <w:rPr>
          <w:rFonts w:ascii="Arial" w:eastAsia="MS Mincho" w:hAnsi="Arial" w:cs="Arial"/>
          <w:color w:val="000000"/>
        </w:rPr>
      </w:pPr>
      <w:r w:rsidRPr="00C0042D">
        <w:rPr>
          <w:rFonts w:ascii="Arial" w:eastAsia="MS Mincho" w:hAnsi="Arial" w:cs="Arial"/>
          <w:color w:val="000000"/>
        </w:rPr>
        <w:t>braku stosowania się do wymogów bezpieczeństwa wskazanych w treści § 5 ust. 1 pkt 11) – wysokości 50 zł za każdy przypadek naruszenia ww. wymogów.</w:t>
      </w:r>
    </w:p>
    <w:p w:rsidR="00D2356D" w:rsidRDefault="00D2356D" w:rsidP="00B44386">
      <w:pPr>
        <w:pStyle w:val="Zwykytekst3"/>
        <w:numPr>
          <w:ilvl w:val="0"/>
          <w:numId w:val="23"/>
        </w:numPr>
        <w:jc w:val="both"/>
        <w:rPr>
          <w:rFonts w:ascii="Arial" w:eastAsia="MS Mincho" w:hAnsi="Arial"/>
        </w:rPr>
      </w:pPr>
      <w:r>
        <w:rPr>
          <w:rFonts w:ascii="Arial" w:eastAsia="MS Mincho" w:hAnsi="Arial"/>
          <w:color w:val="000000"/>
        </w:rPr>
        <w:t xml:space="preserve">W przypadku odstąpienia od umowy, strona, która ponosi odpowiedzialność za odstąpienie zapłaci drugiej stronie karę w wysokości 20% ryczałtowego wynagrodzenia umownego netto określonego w § 11 ust. 1 umowy, z wyjątkiem sytuacji określonej </w:t>
      </w:r>
      <w:r>
        <w:rPr>
          <w:rFonts w:ascii="Arial" w:eastAsia="MS Mincho" w:hAnsi="Arial"/>
        </w:rPr>
        <w:t>w § 13 ust. 1 pkt 1) umowy.</w:t>
      </w:r>
    </w:p>
    <w:p w:rsidR="00D2356D" w:rsidRDefault="00D2356D" w:rsidP="00B44386">
      <w:pPr>
        <w:pStyle w:val="Zwykytekst3"/>
        <w:numPr>
          <w:ilvl w:val="0"/>
          <w:numId w:val="23"/>
        </w:numPr>
        <w:jc w:val="both"/>
        <w:rPr>
          <w:rFonts w:ascii="Arial" w:eastAsia="MS Mincho" w:hAnsi="Arial"/>
          <w:color w:val="000000"/>
        </w:rPr>
      </w:pPr>
      <w:r>
        <w:rPr>
          <w:rFonts w:ascii="Arial" w:eastAsia="MS Mincho" w:hAnsi="Arial"/>
          <w:color w:val="000000"/>
        </w:rPr>
        <w:t>Jeżeli Wykonawca nie spełnia jakiegokolwiek ze swych zobowiązań według niniejszej umowy to Zamawiający może za pomocą powiadomienia żądać od niego spełnienia takiego zobowiązania oraz naprawienia szkód we wskazanym terminie.</w:t>
      </w:r>
    </w:p>
    <w:p w:rsidR="00D2356D" w:rsidRDefault="00D2356D" w:rsidP="00B44386">
      <w:pPr>
        <w:pStyle w:val="Zwykytekst3"/>
        <w:numPr>
          <w:ilvl w:val="0"/>
          <w:numId w:val="23"/>
        </w:numPr>
        <w:jc w:val="both"/>
        <w:rPr>
          <w:rFonts w:ascii="Arial" w:eastAsia="MS Mincho" w:hAnsi="Arial"/>
          <w:color w:val="000000"/>
        </w:rPr>
      </w:pPr>
      <w:r>
        <w:rPr>
          <w:rFonts w:ascii="Arial" w:eastAsia="MS Mincho" w:hAnsi="Arial"/>
          <w:color w:val="000000"/>
        </w:rPr>
        <w:t>W przypadku nie zapłacenia przez Zamawiającego za faktury Wyk</w:t>
      </w:r>
      <w:r w:rsidR="00EB4924">
        <w:rPr>
          <w:rFonts w:ascii="Arial" w:eastAsia="MS Mincho" w:hAnsi="Arial"/>
          <w:color w:val="000000"/>
        </w:rPr>
        <w:t>onawcy prawidłowo sporządzone i</w:t>
      </w:r>
      <w:r>
        <w:rPr>
          <w:rFonts w:ascii="Arial" w:eastAsia="MS Mincho" w:hAnsi="Arial"/>
          <w:color w:val="000000"/>
        </w:rPr>
        <w:t xml:space="preserve"> dostarczone Zamawiającemu w umownym terminie, Zamawiający będzie płacił Wykonawcy odsetki ustawowe za opóźnienie w wysokości określonej w odrębnych przepisach w dniu ich wymagalności.</w:t>
      </w:r>
    </w:p>
    <w:p w:rsidR="00D2356D" w:rsidRDefault="00D2356D" w:rsidP="00B44386">
      <w:pPr>
        <w:pStyle w:val="Zwykytekst3"/>
        <w:numPr>
          <w:ilvl w:val="0"/>
          <w:numId w:val="23"/>
        </w:numPr>
        <w:jc w:val="both"/>
        <w:rPr>
          <w:rFonts w:ascii="Arial" w:eastAsia="MS Mincho" w:hAnsi="Arial"/>
          <w:color w:val="000000"/>
        </w:rPr>
      </w:pPr>
      <w:r>
        <w:rPr>
          <w:rFonts w:ascii="Arial" w:hAnsi="Arial" w:cs="Arial"/>
          <w:color w:val="000000"/>
        </w:rPr>
        <w:t>Kara umowna powinna być zapłacona przez Stronę w terminie 14 dni od daty wystąpienia przez drugą Stronę z żądaniem zapłaty.</w:t>
      </w:r>
    </w:p>
    <w:p w:rsidR="00D2356D" w:rsidRDefault="00D2356D" w:rsidP="00B44386">
      <w:pPr>
        <w:numPr>
          <w:ilvl w:val="0"/>
          <w:numId w:val="23"/>
        </w:numPr>
        <w:jc w:val="both"/>
        <w:rPr>
          <w:rFonts w:ascii="Arial" w:hAnsi="Arial" w:cs="Arial"/>
          <w:color w:val="000000"/>
          <w:sz w:val="20"/>
          <w:szCs w:val="20"/>
        </w:rPr>
      </w:pPr>
      <w:r>
        <w:rPr>
          <w:rFonts w:ascii="Arial" w:hAnsi="Arial" w:cs="Arial"/>
          <w:color w:val="000000"/>
          <w:sz w:val="20"/>
          <w:szCs w:val="20"/>
        </w:rPr>
        <w:t>Jeżeli zastrzeżone kary nie pokryją szkody powstałej w wyniku niewykonania lub nienależytego wykonania umowy - strony zastrzegają dochodzenie odszkodowania uzupełniającego przenoszącego wysokość kar umownych.</w:t>
      </w:r>
    </w:p>
    <w:p w:rsidR="00D2356D" w:rsidRDefault="00D2356D" w:rsidP="00B44386">
      <w:pPr>
        <w:numPr>
          <w:ilvl w:val="0"/>
          <w:numId w:val="23"/>
        </w:numPr>
        <w:jc w:val="both"/>
        <w:rPr>
          <w:rFonts w:ascii="Arial" w:hAnsi="Arial" w:cs="Arial"/>
          <w:color w:val="000000"/>
          <w:sz w:val="20"/>
          <w:szCs w:val="20"/>
        </w:rPr>
      </w:pPr>
      <w:r>
        <w:rPr>
          <w:rFonts w:ascii="Arial" w:hAnsi="Arial" w:cs="Arial"/>
          <w:color w:val="000000"/>
          <w:sz w:val="20"/>
          <w:szCs w:val="20"/>
        </w:rPr>
        <w:t>Kary pieniężne mogą być potrącane z wynagrodzenia Wykonawcy.</w:t>
      </w:r>
    </w:p>
    <w:p w:rsidR="00D2356D" w:rsidRDefault="00D2356D" w:rsidP="00B44386">
      <w:pPr>
        <w:numPr>
          <w:ilvl w:val="0"/>
          <w:numId w:val="23"/>
        </w:numPr>
        <w:jc w:val="both"/>
        <w:rPr>
          <w:rFonts w:ascii="Arial" w:hAnsi="Arial" w:cs="Arial"/>
          <w:color w:val="000000"/>
          <w:sz w:val="20"/>
          <w:szCs w:val="20"/>
        </w:rPr>
      </w:pPr>
      <w:r>
        <w:rPr>
          <w:rFonts w:ascii="Arial" w:hAnsi="Arial" w:cs="Arial"/>
          <w:b/>
          <w:color w:val="000000"/>
          <w:sz w:val="20"/>
          <w:szCs w:val="20"/>
        </w:rPr>
        <w:t>Łączna wartość kar umownych</w:t>
      </w:r>
      <w:r>
        <w:rPr>
          <w:rFonts w:ascii="Arial" w:hAnsi="Arial" w:cs="Arial"/>
          <w:color w:val="000000"/>
          <w:sz w:val="20"/>
          <w:szCs w:val="20"/>
        </w:rPr>
        <w:t xml:space="preserve"> nałożonych na Wykonawcę </w:t>
      </w:r>
      <w:r>
        <w:rPr>
          <w:rFonts w:ascii="Arial" w:hAnsi="Arial" w:cs="Arial"/>
          <w:b/>
          <w:color w:val="000000"/>
          <w:sz w:val="20"/>
          <w:szCs w:val="20"/>
        </w:rPr>
        <w:t xml:space="preserve">nie może przekroczyć 40 % </w:t>
      </w:r>
      <w:r>
        <w:rPr>
          <w:rFonts w:ascii="Arial" w:hAnsi="Arial" w:cs="Arial"/>
          <w:color w:val="000000"/>
          <w:sz w:val="20"/>
          <w:szCs w:val="20"/>
        </w:rPr>
        <w:t>wynagrodzenia brutto określonego w § 11 ust. 1 umowy.</w:t>
      </w:r>
    </w:p>
    <w:p w:rsidR="00C658CC" w:rsidRDefault="00C658CC" w:rsidP="00C658CC">
      <w:pPr>
        <w:jc w:val="both"/>
        <w:rPr>
          <w:rFonts w:ascii="Arial" w:hAnsi="Arial" w:cs="Arial"/>
          <w:color w:val="000000"/>
          <w:sz w:val="20"/>
          <w:szCs w:val="20"/>
        </w:rPr>
      </w:pPr>
    </w:p>
    <w:p w:rsidR="00C658CC" w:rsidRDefault="00C658CC" w:rsidP="00C658CC">
      <w:pPr>
        <w:pStyle w:val="Zwykytekst3"/>
        <w:tabs>
          <w:tab w:val="left" w:pos="708"/>
        </w:tabs>
        <w:jc w:val="center"/>
        <w:rPr>
          <w:rFonts w:ascii="Arial" w:eastAsia="MS Mincho" w:hAnsi="Arial"/>
          <w:b/>
          <w:color w:val="000000"/>
        </w:rPr>
      </w:pPr>
      <w:r>
        <w:rPr>
          <w:rFonts w:ascii="Arial" w:eastAsia="MS Mincho" w:hAnsi="Arial"/>
          <w:b/>
          <w:color w:val="000000"/>
        </w:rPr>
        <w:t>§ 11  Wynagrodzenie i płatności</w:t>
      </w:r>
    </w:p>
    <w:p w:rsidR="00C658CC" w:rsidRDefault="00C658CC" w:rsidP="00B44386">
      <w:pPr>
        <w:pStyle w:val="Zwykytekst3"/>
        <w:numPr>
          <w:ilvl w:val="0"/>
          <w:numId w:val="16"/>
        </w:numPr>
        <w:jc w:val="both"/>
        <w:rPr>
          <w:rFonts w:ascii="Arial" w:eastAsia="MS Mincho" w:hAnsi="Arial"/>
          <w:color w:val="000000"/>
        </w:rPr>
      </w:pPr>
      <w:r>
        <w:rPr>
          <w:rFonts w:ascii="Arial" w:eastAsia="MS Mincho" w:hAnsi="Arial"/>
          <w:color w:val="000000"/>
        </w:rPr>
        <w:t>Za wykonanie przedmiotu umowy określonego w § 1 strony ustalają wynagrodzenie ryczałtowe równe cenie ofertowej Wykonawcy w wysokości:</w:t>
      </w:r>
    </w:p>
    <w:p w:rsidR="00C658CC" w:rsidRDefault="00C658CC" w:rsidP="00C658CC">
      <w:pPr>
        <w:pStyle w:val="Zwykytekst3"/>
        <w:tabs>
          <w:tab w:val="left" w:pos="708"/>
        </w:tabs>
        <w:ind w:left="360"/>
        <w:rPr>
          <w:rFonts w:ascii="Arial" w:eastAsia="MS Mincho" w:hAnsi="Arial"/>
        </w:rPr>
      </w:pPr>
      <w:r>
        <w:rPr>
          <w:rFonts w:ascii="Arial" w:eastAsia="MS Mincho" w:hAnsi="Arial"/>
        </w:rPr>
        <w:t>- cena netto ……………… zł</w:t>
      </w:r>
      <w:r>
        <w:rPr>
          <w:rFonts w:ascii="Arial" w:eastAsia="MS Mincho" w:hAnsi="Arial"/>
        </w:rPr>
        <w:tab/>
      </w:r>
      <w:r>
        <w:rPr>
          <w:rFonts w:ascii="Arial" w:eastAsia="MS Mincho" w:hAnsi="Arial"/>
        </w:rPr>
        <w:tab/>
      </w:r>
    </w:p>
    <w:p w:rsidR="00C658CC" w:rsidRDefault="00C658CC" w:rsidP="00C658CC">
      <w:pPr>
        <w:pStyle w:val="Zwykytekst3"/>
        <w:tabs>
          <w:tab w:val="left" w:pos="708"/>
        </w:tabs>
        <w:ind w:left="360"/>
        <w:rPr>
          <w:rFonts w:ascii="Arial" w:eastAsia="MS Mincho" w:hAnsi="Arial"/>
        </w:rPr>
      </w:pPr>
      <w:r>
        <w:rPr>
          <w:rFonts w:ascii="Arial" w:eastAsia="MS Mincho" w:hAnsi="Arial"/>
        </w:rPr>
        <w:t xml:space="preserve">- podatek VAT …. %, …….. zł  </w:t>
      </w:r>
    </w:p>
    <w:p w:rsidR="00C658CC" w:rsidRDefault="00C658CC" w:rsidP="00C658CC">
      <w:pPr>
        <w:pStyle w:val="Zwykytekst3"/>
        <w:tabs>
          <w:tab w:val="left" w:pos="708"/>
        </w:tabs>
        <w:ind w:left="360"/>
        <w:rPr>
          <w:rFonts w:ascii="Arial" w:eastAsia="MS Mincho" w:hAnsi="Arial"/>
        </w:rPr>
      </w:pPr>
      <w:r>
        <w:rPr>
          <w:rFonts w:ascii="Arial" w:eastAsia="MS Mincho" w:hAnsi="Arial"/>
        </w:rPr>
        <w:t xml:space="preserve">- cena brutto </w:t>
      </w:r>
      <w:r>
        <w:rPr>
          <w:rFonts w:ascii="Arial" w:eastAsia="MS Mincho" w:hAnsi="Arial"/>
          <w:b/>
        </w:rPr>
        <w:t>…………. zł</w:t>
      </w:r>
      <w:r>
        <w:rPr>
          <w:rFonts w:ascii="Arial" w:eastAsia="MS Mincho" w:hAnsi="Arial"/>
        </w:rPr>
        <w:t xml:space="preserve">  /słownie: …………..zł, …………gr./.</w:t>
      </w:r>
    </w:p>
    <w:p w:rsidR="00C658CC" w:rsidRDefault="00C658CC" w:rsidP="00B44386">
      <w:pPr>
        <w:pStyle w:val="Zwykytekst3"/>
        <w:numPr>
          <w:ilvl w:val="0"/>
          <w:numId w:val="16"/>
        </w:numPr>
        <w:jc w:val="both"/>
        <w:rPr>
          <w:rFonts w:ascii="Arial" w:eastAsia="MS Mincho" w:hAnsi="Arial"/>
          <w:color w:val="000000"/>
        </w:rPr>
      </w:pPr>
      <w:r>
        <w:rPr>
          <w:rFonts w:ascii="Arial" w:hAnsi="Arial"/>
          <w:color w:val="000000"/>
        </w:rPr>
        <w:t>Wynagrodzenie określone w § 11 ust.</w:t>
      </w:r>
      <w:r w:rsidR="00571B26">
        <w:rPr>
          <w:rFonts w:ascii="Arial" w:hAnsi="Arial"/>
          <w:color w:val="000000"/>
        </w:rPr>
        <w:t xml:space="preserve"> </w:t>
      </w:r>
      <w:r>
        <w:rPr>
          <w:rFonts w:ascii="Arial" w:hAnsi="Arial"/>
          <w:color w:val="000000"/>
        </w:rPr>
        <w:t>1 zawiera wszelkie koszty niezbędne do zrealizowania przedmiotu umowy, wynikające wprost z projektu budowlanego, specyfikacji technicznej wykonania i odbioru robót</w:t>
      </w:r>
      <w:r>
        <w:rPr>
          <w:rFonts w:ascii="Arial" w:hAnsi="Arial"/>
          <w:color w:val="000000"/>
        </w:rPr>
        <w:br/>
        <w:t xml:space="preserve">oraz zapisów </w:t>
      </w:r>
      <w:r>
        <w:rPr>
          <w:rFonts w:ascii="Arial" w:eastAsia="MS Mincho" w:hAnsi="Arial"/>
          <w:color w:val="000000"/>
        </w:rPr>
        <w:t>niniejszej umowy.</w:t>
      </w:r>
    </w:p>
    <w:p w:rsidR="00C658CC" w:rsidRPr="00813292" w:rsidRDefault="00C658CC" w:rsidP="00B44386">
      <w:pPr>
        <w:pStyle w:val="Zwykytekst3"/>
        <w:numPr>
          <w:ilvl w:val="0"/>
          <w:numId w:val="16"/>
        </w:numPr>
        <w:jc w:val="both"/>
        <w:rPr>
          <w:rFonts w:ascii="Arial" w:hAnsi="Arial"/>
          <w:color w:val="000000"/>
        </w:rPr>
      </w:pPr>
      <w:r w:rsidRPr="00813292">
        <w:rPr>
          <w:rFonts w:ascii="Arial" w:eastAsia="MS Mincho" w:hAnsi="Arial"/>
          <w:color w:val="000000"/>
        </w:rPr>
        <w:t xml:space="preserve">Zamawiający przewiduje możliwość rozliczania przedmiotu umowy </w:t>
      </w:r>
      <w:r w:rsidRPr="00813292">
        <w:rPr>
          <w:rFonts w:ascii="Arial" w:eastAsia="MS Mincho" w:hAnsi="Arial"/>
          <w:b/>
          <w:color w:val="000000"/>
        </w:rPr>
        <w:t>jedną</w:t>
      </w:r>
      <w:r w:rsidRPr="00813292">
        <w:rPr>
          <w:rFonts w:ascii="Arial" w:eastAsia="MS Mincho" w:hAnsi="Arial"/>
          <w:color w:val="000000"/>
        </w:rPr>
        <w:t xml:space="preserve"> </w:t>
      </w:r>
      <w:r w:rsidRPr="00813292">
        <w:rPr>
          <w:rFonts w:ascii="Arial" w:eastAsia="MS Mincho" w:hAnsi="Arial"/>
          <w:b/>
          <w:color w:val="000000"/>
        </w:rPr>
        <w:t>fakturą częściową po wykonaniu 50% zaawansowania wartości robót objętych przedmiotem umowy</w:t>
      </w:r>
      <w:r w:rsidRPr="00813292">
        <w:rPr>
          <w:rFonts w:ascii="Arial" w:eastAsia="MS Mincho" w:hAnsi="Arial"/>
          <w:color w:val="000000"/>
        </w:rPr>
        <w:t xml:space="preserve">. </w:t>
      </w:r>
      <w:r w:rsidRPr="00813292">
        <w:rPr>
          <w:rFonts w:ascii="Arial" w:hAnsi="Arial"/>
          <w:color w:val="000000"/>
        </w:rPr>
        <w:t xml:space="preserve">Do każdej faktury musi być sporządzony stosowny protokół odbioru wykonanych elementów robót podpisany przez </w:t>
      </w:r>
      <w:r w:rsidR="00780C1A">
        <w:rPr>
          <w:rFonts w:ascii="Arial" w:hAnsi="Arial"/>
          <w:color w:val="000000"/>
        </w:rPr>
        <w:t xml:space="preserve">Wykonawcę </w:t>
      </w:r>
      <w:r w:rsidR="007663BF" w:rsidRPr="00813292">
        <w:rPr>
          <w:rFonts w:ascii="Arial" w:hAnsi="Arial"/>
          <w:color w:val="000000"/>
        </w:rPr>
        <w:t xml:space="preserve">i </w:t>
      </w:r>
      <w:r w:rsidRPr="00813292">
        <w:rPr>
          <w:rFonts w:ascii="Arial" w:eastAsia="MS Mincho" w:hAnsi="Arial"/>
          <w:color w:val="000000"/>
        </w:rPr>
        <w:t xml:space="preserve">Inspektora Nadzoru. </w:t>
      </w:r>
    </w:p>
    <w:p w:rsidR="00C658CC" w:rsidRDefault="00C658CC" w:rsidP="00B44386">
      <w:pPr>
        <w:pStyle w:val="Zwykytekst3"/>
        <w:numPr>
          <w:ilvl w:val="0"/>
          <w:numId w:val="16"/>
        </w:numPr>
        <w:jc w:val="both"/>
        <w:rPr>
          <w:rFonts w:ascii="Arial" w:eastAsia="MS Mincho" w:hAnsi="Arial"/>
          <w:color w:val="000000"/>
        </w:rPr>
      </w:pPr>
      <w:r>
        <w:rPr>
          <w:rFonts w:ascii="Arial" w:eastAsia="MS Mincho" w:hAnsi="Arial"/>
          <w:color w:val="000000"/>
        </w:rPr>
        <w:t>Należność za fakturę częściową zostanie uregulowana po przedstawieniu dokumentów rozliczeniowych potwierdzających dokonanie przez Wykonawcę zapłaty za roboty wykonane przez podwykonawcę lub dalszego podwykonawcę w okresie rozliczeniowym (łącznie z kopiami przelewu bankowego potwierdzonymi przez Wykonawcę za zgodność z oryginałem), lub pisemnym oświadczeniu Wykonawcy, że roboty w okresie rozliczeniowym, którego dotyczy faktura wykonał siłami własnymi.</w:t>
      </w:r>
    </w:p>
    <w:p w:rsidR="00C658CC" w:rsidRDefault="00C658CC" w:rsidP="00B44386">
      <w:pPr>
        <w:pStyle w:val="Zwykytekst3"/>
        <w:numPr>
          <w:ilvl w:val="0"/>
          <w:numId w:val="16"/>
        </w:numPr>
        <w:jc w:val="both"/>
        <w:rPr>
          <w:rFonts w:ascii="Arial" w:hAnsi="Arial"/>
        </w:rPr>
      </w:pPr>
      <w:r>
        <w:rPr>
          <w:rFonts w:ascii="Arial" w:hAnsi="Arial"/>
          <w:color w:val="000000"/>
        </w:rPr>
        <w:t>Faktu</w:t>
      </w:r>
      <w:r>
        <w:rPr>
          <w:rFonts w:ascii="Arial" w:hAnsi="Arial"/>
        </w:rPr>
        <w:t xml:space="preserve">ra końcowa może być wystawiona po protokolarnym końcowym odbiorze robót przez Zamawiającego          </w:t>
      </w:r>
      <w:r w:rsidR="00780C1A">
        <w:rPr>
          <w:rFonts w:ascii="Arial" w:hAnsi="Arial"/>
        </w:rPr>
        <w:t xml:space="preserve">              </w:t>
      </w:r>
      <w:r>
        <w:rPr>
          <w:rFonts w:ascii="Arial" w:hAnsi="Arial"/>
        </w:rPr>
        <w:t xml:space="preserve">  i przekazaniu uporządkowanego terenu budowy Zamawiającemu</w:t>
      </w:r>
      <w:r>
        <w:rPr>
          <w:rFonts w:ascii="Arial" w:hAnsi="Arial"/>
          <w:b/>
        </w:rPr>
        <w:t>.</w:t>
      </w:r>
    </w:p>
    <w:p w:rsidR="00C658CC" w:rsidRDefault="00C658CC" w:rsidP="00B44386">
      <w:pPr>
        <w:pStyle w:val="Zwykytekst3"/>
        <w:numPr>
          <w:ilvl w:val="0"/>
          <w:numId w:val="16"/>
        </w:numPr>
        <w:jc w:val="both"/>
        <w:rPr>
          <w:rFonts w:ascii="Arial" w:eastAsia="MS Mincho" w:hAnsi="Arial"/>
          <w:color w:val="000000"/>
        </w:rPr>
      </w:pPr>
      <w:r>
        <w:rPr>
          <w:rFonts w:ascii="Arial" w:eastAsia="MS Mincho" w:hAnsi="Arial"/>
        </w:rPr>
        <w:t>Podstawą wystawienia faktury końcowej będzie podpisany przez strony protokół końcowego odbioru robót,</w:t>
      </w:r>
      <w:r>
        <w:rPr>
          <w:rFonts w:ascii="Arial" w:eastAsia="MS Mincho" w:hAnsi="Arial"/>
        </w:rPr>
        <w:br/>
        <w:t xml:space="preserve">o którym mowa w </w:t>
      </w:r>
      <w:r>
        <w:rPr>
          <w:rFonts w:ascii="Arial" w:hAnsi="Arial"/>
        </w:rPr>
        <w:t>§ 9 pkt. 13 umowy</w:t>
      </w:r>
      <w:r>
        <w:rPr>
          <w:rFonts w:ascii="Arial" w:eastAsia="MS Mincho" w:hAnsi="Arial"/>
        </w:rPr>
        <w:t xml:space="preserve">. Należność za fakturę końcową zostanie uregulowana po przedstawieniu Zamawiającemu oświadczenia podwykonawcy o uregulowaniu przez Wykonawcę wszystkich zobowiązań </w:t>
      </w:r>
      <w:r w:rsidR="00780C1A">
        <w:rPr>
          <w:rFonts w:ascii="Arial" w:eastAsia="MS Mincho" w:hAnsi="Arial"/>
        </w:rPr>
        <w:t xml:space="preserve">                     </w:t>
      </w:r>
      <w:r>
        <w:rPr>
          <w:rFonts w:ascii="Arial" w:eastAsia="MS Mincho" w:hAnsi="Arial"/>
        </w:rPr>
        <w:lastRenderedPageBreak/>
        <w:t>w pełnej wartości robót wykonanych przez podwykonawcę w ramach niniejszej umowy wraz</w:t>
      </w:r>
      <w:r>
        <w:rPr>
          <w:rFonts w:ascii="Arial" w:eastAsia="MS Mincho" w:hAnsi="Arial"/>
        </w:rPr>
        <w:br/>
        <w:t>z dokumentem rozliczeniowym potwierdzającym dokonanie przez Wykonawcę zapłaty za roboty wykonane przez</w:t>
      </w:r>
      <w:r>
        <w:rPr>
          <w:rFonts w:ascii="Arial" w:eastAsia="MS Mincho" w:hAnsi="Arial"/>
          <w:color w:val="000000"/>
        </w:rPr>
        <w:t xml:space="preserve"> podwykonawcę w okresie rozliczeniowym (łącznie z kopią przelewu bankowego potwierdzoną przez Wykonawcę za zgodność z oryginałem) lub po pisemnym oświadczeniu Wykonawcy, że roboty w okresie rozliczeniowym, którego dotyczy faktura wykonał siłami własnymi.</w:t>
      </w:r>
    </w:p>
    <w:p w:rsidR="00C658CC" w:rsidRDefault="00C658CC" w:rsidP="00B44386">
      <w:pPr>
        <w:pStyle w:val="Zwykytekst3"/>
        <w:numPr>
          <w:ilvl w:val="0"/>
          <w:numId w:val="16"/>
        </w:numPr>
        <w:jc w:val="both"/>
        <w:rPr>
          <w:rFonts w:ascii="Arial" w:eastAsia="MS Mincho" w:hAnsi="Arial"/>
          <w:color w:val="000000"/>
        </w:rPr>
      </w:pPr>
      <w:r>
        <w:rPr>
          <w:rFonts w:ascii="Arial" w:eastAsia="MS Mincho" w:hAnsi="Arial"/>
          <w:color w:val="000000"/>
        </w:rPr>
        <w:t>Faktury winny być wystawione na bezpośredniego płatnika tj. Powiat Świdnicki, w następującym układzie:</w:t>
      </w:r>
    </w:p>
    <w:p w:rsidR="00C658CC" w:rsidRDefault="00C658CC" w:rsidP="00C658CC">
      <w:pPr>
        <w:pStyle w:val="Zwykytekst3"/>
        <w:tabs>
          <w:tab w:val="left" w:pos="708"/>
        </w:tabs>
        <w:ind w:left="360"/>
        <w:jc w:val="both"/>
        <w:rPr>
          <w:rFonts w:ascii="Arial" w:eastAsia="MS Mincho" w:hAnsi="Arial"/>
          <w:color w:val="000000"/>
        </w:rPr>
      </w:pPr>
      <w:r>
        <w:rPr>
          <w:rFonts w:ascii="Arial" w:eastAsia="MS Mincho" w:hAnsi="Arial"/>
          <w:b/>
          <w:color w:val="000000"/>
        </w:rPr>
        <w:t>Nabywca</w:t>
      </w:r>
      <w:r>
        <w:rPr>
          <w:rFonts w:ascii="Arial" w:eastAsia="MS Mincho" w:hAnsi="Arial"/>
          <w:color w:val="000000"/>
        </w:rPr>
        <w:t>: Powiat Świdnicki, ul. Marii Skłodowskiej-Curie 7</w:t>
      </w:r>
      <w:r w:rsidR="00C72481">
        <w:rPr>
          <w:rFonts w:ascii="Arial" w:eastAsia="MS Mincho" w:hAnsi="Arial"/>
          <w:color w:val="000000"/>
        </w:rPr>
        <w:t xml:space="preserve">, </w:t>
      </w:r>
      <w:r>
        <w:rPr>
          <w:rFonts w:ascii="Arial" w:eastAsia="MS Mincho" w:hAnsi="Arial"/>
          <w:color w:val="000000"/>
        </w:rPr>
        <w:t>58-100 Świdnica, NIP 884-23-69-827;</w:t>
      </w:r>
    </w:p>
    <w:p w:rsidR="00C658CC" w:rsidRDefault="00C658CC" w:rsidP="00C658CC">
      <w:pPr>
        <w:pStyle w:val="Zwykytekst3"/>
        <w:tabs>
          <w:tab w:val="left" w:pos="708"/>
        </w:tabs>
        <w:ind w:left="360"/>
        <w:jc w:val="both"/>
        <w:rPr>
          <w:rFonts w:ascii="Arial" w:eastAsia="MS Mincho" w:hAnsi="Arial"/>
          <w:color w:val="000000"/>
        </w:rPr>
      </w:pPr>
      <w:r>
        <w:rPr>
          <w:rFonts w:ascii="Arial" w:eastAsia="MS Mincho" w:hAnsi="Arial"/>
          <w:b/>
          <w:color w:val="000000"/>
        </w:rPr>
        <w:t>Odbiorca</w:t>
      </w:r>
      <w:r>
        <w:rPr>
          <w:rFonts w:ascii="Arial" w:eastAsia="MS Mincho" w:hAnsi="Arial"/>
          <w:color w:val="000000"/>
        </w:rPr>
        <w:t>: Starostwo Powiatowe w Świdnicy,</w:t>
      </w:r>
      <w:r w:rsidR="00C72481">
        <w:rPr>
          <w:rFonts w:ascii="Arial" w:eastAsia="MS Mincho" w:hAnsi="Arial"/>
          <w:color w:val="000000"/>
        </w:rPr>
        <w:t xml:space="preserve"> </w:t>
      </w:r>
      <w:r>
        <w:rPr>
          <w:rFonts w:ascii="Arial" w:eastAsia="MS Mincho" w:hAnsi="Arial"/>
          <w:color w:val="000000"/>
        </w:rPr>
        <w:t>ul. Marii Skłodowskiej-Curie 7, 58-100 Świdnica.</w:t>
      </w:r>
    </w:p>
    <w:p w:rsidR="00C658CC" w:rsidRDefault="00C658CC" w:rsidP="00B44386">
      <w:pPr>
        <w:pStyle w:val="Zwykytekst3"/>
        <w:numPr>
          <w:ilvl w:val="0"/>
          <w:numId w:val="16"/>
        </w:numPr>
        <w:jc w:val="both"/>
        <w:rPr>
          <w:rFonts w:ascii="Arial" w:eastAsia="MS Mincho" w:hAnsi="Arial"/>
          <w:color w:val="000000"/>
        </w:rPr>
      </w:pPr>
      <w:r>
        <w:rPr>
          <w:rFonts w:ascii="Arial" w:eastAsia="MS Mincho" w:hAnsi="Arial"/>
          <w:color w:val="000000"/>
        </w:rPr>
        <w:t>Upoważnia się Wykonawcę do wystawiania faktur bez podpisu odbiorcy.</w:t>
      </w:r>
    </w:p>
    <w:p w:rsidR="00C658CC" w:rsidRDefault="00C658CC" w:rsidP="00B44386">
      <w:pPr>
        <w:pStyle w:val="Zwykytekst3"/>
        <w:numPr>
          <w:ilvl w:val="0"/>
          <w:numId w:val="16"/>
        </w:numPr>
        <w:jc w:val="both"/>
        <w:rPr>
          <w:rFonts w:ascii="Arial" w:hAnsi="Arial"/>
          <w:color w:val="000000"/>
        </w:rPr>
      </w:pPr>
      <w:r>
        <w:rPr>
          <w:rFonts w:ascii="Arial" w:eastAsia="MS Mincho" w:hAnsi="Arial"/>
          <w:color w:val="000000"/>
        </w:rPr>
        <w:t>Należności wynikające z wystawionych faktur zostaną uregulowane na rachunek bankowy wskazany</w:t>
      </w:r>
      <w:r>
        <w:rPr>
          <w:rFonts w:ascii="Arial" w:eastAsia="MS Mincho" w:hAnsi="Arial"/>
          <w:color w:val="000000"/>
        </w:rPr>
        <w:br/>
      </w:r>
      <w:r>
        <w:rPr>
          <w:rFonts w:ascii="Arial" w:eastAsia="MS Mincho" w:hAnsi="Arial"/>
          <w:b/>
          <w:color w:val="000000"/>
        </w:rPr>
        <w:t xml:space="preserve">w fakturze w </w:t>
      </w:r>
      <w:r w:rsidRPr="004233C3">
        <w:rPr>
          <w:rFonts w:ascii="Arial" w:eastAsia="MS Mincho" w:hAnsi="Arial"/>
          <w:b/>
        </w:rPr>
        <w:t xml:space="preserve">terminie </w:t>
      </w:r>
      <w:r w:rsidRPr="004233C3">
        <w:rPr>
          <w:rFonts w:ascii="Arial" w:hAnsi="Arial"/>
          <w:b/>
        </w:rPr>
        <w:t xml:space="preserve">do </w:t>
      </w:r>
      <w:r w:rsidR="007D1AD0">
        <w:rPr>
          <w:rFonts w:ascii="Arial" w:hAnsi="Arial"/>
          <w:b/>
        </w:rPr>
        <w:t>30</w:t>
      </w:r>
      <w:r w:rsidR="00DF7636" w:rsidRPr="004233C3">
        <w:rPr>
          <w:rFonts w:ascii="Arial" w:hAnsi="Arial"/>
          <w:b/>
        </w:rPr>
        <w:t xml:space="preserve"> </w:t>
      </w:r>
      <w:r w:rsidRPr="004233C3">
        <w:rPr>
          <w:rFonts w:ascii="Arial" w:hAnsi="Arial"/>
          <w:b/>
        </w:rPr>
        <w:t>dni</w:t>
      </w:r>
      <w:r>
        <w:rPr>
          <w:rFonts w:ascii="Arial" w:hAnsi="Arial"/>
          <w:color w:val="000000"/>
        </w:rPr>
        <w:t xml:space="preserve"> od daty dostarczenia ich Zamawiającemu wraz z dokumentami rozliczeniowymi. Za termin dokonania zapłaty należności uważa się dzień obciążenia rachunku bankowego Zamawiającego.</w:t>
      </w:r>
    </w:p>
    <w:p w:rsidR="00C658CC" w:rsidRDefault="00C658CC" w:rsidP="00B44386">
      <w:pPr>
        <w:pStyle w:val="Zwykytekst3"/>
        <w:numPr>
          <w:ilvl w:val="0"/>
          <w:numId w:val="16"/>
        </w:numPr>
        <w:jc w:val="both"/>
        <w:rPr>
          <w:rFonts w:ascii="Arial" w:eastAsia="MS Mincho" w:hAnsi="Arial"/>
          <w:color w:val="000000"/>
        </w:rPr>
      </w:pPr>
      <w:r>
        <w:rPr>
          <w:rFonts w:ascii="Arial" w:eastAsia="MS Mincho" w:hAnsi="Arial"/>
          <w:color w:val="000000"/>
        </w:rPr>
        <w:t>Przeniesienie wszelkich wierzytelności Wykonawcy wynikających z wystawionych faktur za wykonane roboty obciążające Zamawiającego na rzecz innych osób wymaga każdorazowej zgody Zamawiającego, pod rygorem nieważności.</w:t>
      </w:r>
    </w:p>
    <w:p w:rsidR="00C658CC" w:rsidRPr="007663BF" w:rsidRDefault="00C658CC" w:rsidP="00B44386">
      <w:pPr>
        <w:pStyle w:val="Zwykytekst3"/>
        <w:numPr>
          <w:ilvl w:val="0"/>
          <w:numId w:val="16"/>
        </w:numPr>
        <w:jc w:val="both"/>
        <w:rPr>
          <w:rFonts w:ascii="Arial" w:eastAsia="MS Mincho" w:hAnsi="Arial" w:cs="Arial"/>
          <w:color w:val="000000"/>
        </w:rPr>
      </w:pPr>
      <w:r w:rsidRPr="007663BF">
        <w:rPr>
          <w:rFonts w:ascii="Arial" w:eastAsia="MS Mincho" w:hAnsi="Arial" w:cs="Arial"/>
          <w:color w:val="000000"/>
        </w:rPr>
        <w:t>Zamawiający dokonuje bezpośredniej zapłaty wymagalnego wynagrodzenia przysługującego podwykonawcy lub dalszemu podwykonawcy, który zawarł zaakceptowaną przez Zamawiającego umowę o podwykonawstwo, której przedmiotem są roboty budowlane określone niniejszą umową,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C658CC" w:rsidRPr="007663BF" w:rsidRDefault="00C658CC" w:rsidP="00B44386">
      <w:pPr>
        <w:pStyle w:val="Zwykytekst3"/>
        <w:numPr>
          <w:ilvl w:val="0"/>
          <w:numId w:val="16"/>
        </w:numPr>
        <w:jc w:val="both"/>
        <w:rPr>
          <w:rFonts w:ascii="Arial" w:eastAsia="MS Mincho" w:hAnsi="Arial" w:cs="Arial"/>
          <w:color w:val="000000"/>
        </w:rPr>
      </w:pPr>
      <w:r w:rsidRPr="007663BF">
        <w:rPr>
          <w:rFonts w:ascii="Arial" w:eastAsia="MS Mincho" w:hAnsi="Arial" w:cs="Arial"/>
          <w:color w:val="000000"/>
        </w:rPr>
        <w:t xml:space="preserve">Wynagrodzenie, o którym mowa w </w:t>
      </w:r>
      <w:r w:rsidRPr="007663BF">
        <w:rPr>
          <w:rFonts w:ascii="Arial" w:eastAsia="MS Mincho" w:hAnsi="Arial" w:cs="Arial"/>
          <w:b/>
          <w:color w:val="000000"/>
        </w:rPr>
        <w:t>ust. 1</w:t>
      </w:r>
      <w:r w:rsidR="007663BF">
        <w:rPr>
          <w:rFonts w:ascii="Arial" w:eastAsia="MS Mincho" w:hAnsi="Arial" w:cs="Arial"/>
          <w:b/>
          <w:color w:val="000000"/>
        </w:rPr>
        <w:t>1</w:t>
      </w:r>
      <w:r w:rsidRPr="007663BF">
        <w:rPr>
          <w:rFonts w:ascii="Arial" w:eastAsia="MS Mincho" w:hAnsi="Arial" w:cs="Arial"/>
          <w:b/>
          <w:color w:val="000000"/>
        </w:rPr>
        <w:t>,</w:t>
      </w:r>
      <w:r w:rsidRPr="007663BF">
        <w:rPr>
          <w:rFonts w:ascii="Arial" w:eastAsia="MS Mincho" w:hAnsi="Arial" w:cs="Arial"/>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658CC" w:rsidRPr="007663BF" w:rsidRDefault="00C658CC" w:rsidP="00B44386">
      <w:pPr>
        <w:pStyle w:val="Zwykytekst3"/>
        <w:numPr>
          <w:ilvl w:val="0"/>
          <w:numId w:val="16"/>
        </w:numPr>
        <w:jc w:val="both"/>
        <w:rPr>
          <w:rFonts w:ascii="Arial" w:eastAsia="MS Mincho" w:hAnsi="Arial" w:cs="Arial"/>
          <w:color w:val="000000"/>
        </w:rPr>
      </w:pPr>
      <w:r w:rsidRPr="007663BF">
        <w:rPr>
          <w:rFonts w:ascii="Arial" w:eastAsia="MS Mincho" w:hAnsi="Arial" w:cs="Arial"/>
          <w:color w:val="000000"/>
        </w:rPr>
        <w:t>Bezpośrednia zapłata obejmuje wyłącznie należne wynagrodzenie, bez odsetek, należnych podwykonawcy lub dalszemu podwykonawcy.</w:t>
      </w:r>
    </w:p>
    <w:p w:rsidR="00C658CC" w:rsidRPr="007663BF" w:rsidRDefault="00C658CC" w:rsidP="00B44386">
      <w:pPr>
        <w:pStyle w:val="Zwykytekst3"/>
        <w:numPr>
          <w:ilvl w:val="0"/>
          <w:numId w:val="16"/>
        </w:numPr>
        <w:jc w:val="both"/>
        <w:rPr>
          <w:rFonts w:ascii="Arial" w:eastAsia="MS Mincho" w:hAnsi="Arial" w:cs="Arial"/>
          <w:color w:val="000000"/>
        </w:rPr>
      </w:pPr>
      <w:r w:rsidRPr="007663BF">
        <w:rPr>
          <w:rFonts w:ascii="Arial" w:eastAsia="MS Mincho" w:hAnsi="Arial" w:cs="Arial"/>
          <w:color w:val="000000"/>
        </w:rPr>
        <w:t xml:space="preserve">Przed dokonaniem bezpośredniej zapłaty Zamawiający umożliwia Wykonawcy zgłoszenie pisemnych uwag dotyczących zasadności bezpośredniej zapłaty wynagrodzenia podwykonawcy lub dalszemu podwykonawcy,   o którym mowa </w:t>
      </w:r>
      <w:r w:rsidRPr="007663BF">
        <w:rPr>
          <w:rFonts w:ascii="Arial" w:eastAsia="MS Mincho" w:hAnsi="Arial" w:cs="Arial"/>
          <w:b/>
          <w:color w:val="000000"/>
        </w:rPr>
        <w:t>w ust. 1</w:t>
      </w:r>
      <w:r w:rsidR="007663BF">
        <w:rPr>
          <w:rFonts w:ascii="Arial" w:eastAsia="MS Mincho" w:hAnsi="Arial" w:cs="Arial"/>
          <w:b/>
          <w:color w:val="000000"/>
        </w:rPr>
        <w:t>1</w:t>
      </w:r>
      <w:r w:rsidRPr="007663BF">
        <w:rPr>
          <w:rFonts w:ascii="Arial" w:eastAsia="MS Mincho" w:hAnsi="Arial" w:cs="Arial"/>
          <w:b/>
          <w:color w:val="000000"/>
        </w:rPr>
        <w:t>.</w:t>
      </w:r>
      <w:r w:rsidRPr="007663BF">
        <w:rPr>
          <w:rFonts w:ascii="Arial" w:eastAsia="MS Mincho" w:hAnsi="Arial" w:cs="Arial"/>
          <w:color w:val="000000"/>
        </w:rPr>
        <w:t xml:space="preserve"> Wykonawca zgłasza Zamawiającemu pisemne uwagi, o których mowa w zdaniu pierwszym, w terminie 7 dni od dnia doręczenia przez Zamawiającego Wykonawcy informacji o możliwości bezpośredniej zapłaty podwykonawcy.</w:t>
      </w:r>
    </w:p>
    <w:p w:rsidR="00C658CC" w:rsidRPr="007663BF" w:rsidRDefault="00C658CC" w:rsidP="00B44386">
      <w:pPr>
        <w:pStyle w:val="Zwykytekst3"/>
        <w:numPr>
          <w:ilvl w:val="0"/>
          <w:numId w:val="16"/>
        </w:numPr>
        <w:jc w:val="both"/>
        <w:rPr>
          <w:rFonts w:ascii="Arial" w:eastAsia="MS Mincho" w:hAnsi="Arial" w:cs="Arial"/>
          <w:color w:val="000000"/>
        </w:rPr>
      </w:pPr>
      <w:r w:rsidRPr="007663BF">
        <w:rPr>
          <w:rFonts w:ascii="Arial" w:eastAsia="MS Mincho" w:hAnsi="Arial" w:cs="Arial"/>
          <w:color w:val="000000"/>
        </w:rPr>
        <w:t xml:space="preserve">W przypadku zgłoszenia uwag, o których mowa </w:t>
      </w:r>
      <w:r w:rsidRPr="007663BF">
        <w:rPr>
          <w:rFonts w:ascii="Arial" w:eastAsia="MS Mincho" w:hAnsi="Arial" w:cs="Arial"/>
          <w:b/>
          <w:color w:val="000000"/>
        </w:rPr>
        <w:t>w ust. 1</w:t>
      </w:r>
      <w:r w:rsidR="007663BF">
        <w:rPr>
          <w:rFonts w:ascii="Arial" w:eastAsia="MS Mincho" w:hAnsi="Arial" w:cs="Arial"/>
          <w:b/>
          <w:color w:val="000000"/>
        </w:rPr>
        <w:t>4</w:t>
      </w:r>
      <w:r w:rsidRPr="007663BF">
        <w:rPr>
          <w:rFonts w:ascii="Arial" w:eastAsia="MS Mincho" w:hAnsi="Arial" w:cs="Arial"/>
          <w:color w:val="000000"/>
        </w:rPr>
        <w:t>, Zamawiający w terminie 10 dni od ich zgłoszenia może:</w:t>
      </w:r>
    </w:p>
    <w:p w:rsidR="00C658CC" w:rsidRPr="007663BF" w:rsidRDefault="00C658CC" w:rsidP="00247DE9">
      <w:pPr>
        <w:pStyle w:val="Zwykytekst3"/>
        <w:numPr>
          <w:ilvl w:val="0"/>
          <w:numId w:val="26"/>
        </w:numPr>
        <w:tabs>
          <w:tab w:val="clear" w:pos="1485"/>
          <w:tab w:val="num" w:pos="360"/>
          <w:tab w:val="num" w:pos="709"/>
        </w:tabs>
        <w:ind w:left="720" w:hanging="405"/>
        <w:jc w:val="both"/>
        <w:rPr>
          <w:rFonts w:ascii="Arial" w:eastAsia="MS Mincho" w:hAnsi="Arial" w:cs="Arial"/>
          <w:color w:val="000000"/>
        </w:rPr>
      </w:pPr>
      <w:r w:rsidRPr="007663BF">
        <w:rPr>
          <w:rFonts w:ascii="Arial" w:eastAsia="MS Mincho" w:hAnsi="Arial" w:cs="Arial"/>
          <w:color w:val="000000"/>
        </w:rPr>
        <w:t>nie dokonać bezpośredniej zapłaty wynagrodzenia podwykonawcy lub dalszemu podwykonawcy, jeżeli wykonawca wykaże niezasadność takiej zapłaty albo</w:t>
      </w:r>
    </w:p>
    <w:p w:rsidR="00C658CC" w:rsidRPr="007663BF" w:rsidRDefault="00C658CC" w:rsidP="00247DE9">
      <w:pPr>
        <w:pStyle w:val="Zwykytekst3"/>
        <w:numPr>
          <w:ilvl w:val="0"/>
          <w:numId w:val="26"/>
        </w:numPr>
        <w:tabs>
          <w:tab w:val="clear" w:pos="1485"/>
          <w:tab w:val="num" w:pos="360"/>
          <w:tab w:val="num" w:pos="709"/>
        </w:tabs>
        <w:ind w:left="720" w:hanging="405"/>
        <w:jc w:val="both"/>
        <w:rPr>
          <w:rFonts w:ascii="Arial" w:eastAsia="MS Mincho" w:hAnsi="Arial" w:cs="Arial"/>
          <w:color w:val="000000"/>
        </w:rPr>
      </w:pPr>
      <w:r w:rsidRPr="007663BF">
        <w:rPr>
          <w:rFonts w:ascii="Arial" w:eastAsia="MS Mincho" w:hAnsi="Arial" w:cs="Arial"/>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658CC" w:rsidRPr="007663BF" w:rsidRDefault="00C658CC" w:rsidP="00247DE9">
      <w:pPr>
        <w:pStyle w:val="Zwykytekst3"/>
        <w:numPr>
          <w:ilvl w:val="0"/>
          <w:numId w:val="26"/>
        </w:numPr>
        <w:tabs>
          <w:tab w:val="clear" w:pos="1485"/>
          <w:tab w:val="num" w:pos="360"/>
          <w:tab w:val="num" w:pos="709"/>
        </w:tabs>
        <w:ind w:left="720" w:hanging="405"/>
        <w:jc w:val="both"/>
        <w:rPr>
          <w:rFonts w:ascii="Arial" w:eastAsia="MS Mincho" w:hAnsi="Arial" w:cs="Arial"/>
          <w:color w:val="000000"/>
        </w:rPr>
      </w:pPr>
      <w:r w:rsidRPr="007663BF">
        <w:rPr>
          <w:rFonts w:ascii="Arial" w:eastAsia="MS Mincho" w:hAnsi="Arial" w:cs="Arial"/>
          <w:color w:val="000000"/>
        </w:rPr>
        <w:t>dokonać bezpośredniej zapłaty wynagrodzenia podwykonawcy lub dalszemu podwykonawcy, jeżeli podwykonawca lub dalszy podwykonawca wykaże zasadność takiej zapłaty.</w:t>
      </w:r>
    </w:p>
    <w:p w:rsidR="00C658CC" w:rsidRPr="007663BF" w:rsidRDefault="00C658CC" w:rsidP="00B44386">
      <w:pPr>
        <w:pStyle w:val="Zwykytekst3"/>
        <w:numPr>
          <w:ilvl w:val="0"/>
          <w:numId w:val="16"/>
        </w:numPr>
        <w:jc w:val="both"/>
        <w:rPr>
          <w:rFonts w:ascii="Arial" w:eastAsia="MS Mincho" w:hAnsi="Arial" w:cs="Arial"/>
          <w:color w:val="000000"/>
        </w:rPr>
      </w:pPr>
      <w:r w:rsidRPr="007663BF">
        <w:rPr>
          <w:rFonts w:ascii="Arial" w:eastAsia="MS Mincho" w:hAnsi="Arial" w:cs="Arial"/>
          <w:color w:val="000000"/>
        </w:rPr>
        <w:t xml:space="preserve">W przypadku dokonania bezpośredniej zapłaty podwykonawcy lub dalszemu podwykonawcy, o którym mowa </w:t>
      </w:r>
      <w:r w:rsidR="009E2505">
        <w:rPr>
          <w:rFonts w:ascii="Arial" w:eastAsia="MS Mincho" w:hAnsi="Arial" w:cs="Arial"/>
          <w:color w:val="000000"/>
        </w:rPr>
        <w:t xml:space="preserve"> </w:t>
      </w:r>
      <w:r w:rsidR="00EB4924">
        <w:rPr>
          <w:rFonts w:ascii="Arial" w:eastAsia="MS Mincho" w:hAnsi="Arial" w:cs="Arial"/>
          <w:color w:val="000000"/>
        </w:rPr>
        <w:br/>
      </w:r>
      <w:r w:rsidRPr="007663BF">
        <w:rPr>
          <w:rFonts w:ascii="Arial" w:eastAsia="MS Mincho" w:hAnsi="Arial" w:cs="Arial"/>
          <w:color w:val="000000"/>
        </w:rPr>
        <w:t xml:space="preserve">w </w:t>
      </w:r>
      <w:r w:rsidRPr="007663BF">
        <w:rPr>
          <w:rFonts w:ascii="Arial" w:eastAsia="MS Mincho" w:hAnsi="Arial" w:cs="Arial"/>
          <w:b/>
          <w:color w:val="000000"/>
        </w:rPr>
        <w:t>ust. 1</w:t>
      </w:r>
      <w:r w:rsidR="00C72481">
        <w:rPr>
          <w:rFonts w:ascii="Arial" w:eastAsia="MS Mincho" w:hAnsi="Arial" w:cs="Arial"/>
          <w:b/>
          <w:color w:val="000000"/>
        </w:rPr>
        <w:t>1</w:t>
      </w:r>
      <w:r w:rsidRPr="007663BF">
        <w:rPr>
          <w:rFonts w:ascii="Arial" w:eastAsia="MS Mincho" w:hAnsi="Arial" w:cs="Arial"/>
          <w:color w:val="000000"/>
        </w:rPr>
        <w:t>, Zamawiający potrąca kwotę wypłaconego wynagrodzenia z wynagrodzenia należnego Wykonawcy.</w:t>
      </w:r>
    </w:p>
    <w:p w:rsidR="00C658CC" w:rsidRPr="007663BF" w:rsidRDefault="00C658CC" w:rsidP="00B44386">
      <w:pPr>
        <w:pStyle w:val="Zwykytekst3"/>
        <w:numPr>
          <w:ilvl w:val="0"/>
          <w:numId w:val="16"/>
        </w:numPr>
        <w:jc w:val="both"/>
        <w:rPr>
          <w:rFonts w:ascii="Arial" w:eastAsia="MS Mincho" w:hAnsi="Arial" w:cs="Arial"/>
          <w:color w:val="000000"/>
        </w:rPr>
      </w:pPr>
      <w:r w:rsidRPr="007663BF">
        <w:rPr>
          <w:rFonts w:ascii="Arial" w:eastAsia="MS Mincho" w:hAnsi="Arial" w:cs="Arial"/>
          <w:color w:val="000000"/>
        </w:rPr>
        <w:t>Konieczność wielokrotnego dokonywania bezpośredniej zapłaty podwykonawcy lub dalszemu podwykonawcy,</w:t>
      </w:r>
      <w:r w:rsidR="00EB4924">
        <w:rPr>
          <w:rFonts w:ascii="Arial" w:eastAsia="MS Mincho" w:hAnsi="Arial" w:cs="Arial"/>
          <w:color w:val="000000"/>
        </w:rPr>
        <w:br/>
        <w:t>o</w:t>
      </w:r>
      <w:r w:rsidRPr="007663BF">
        <w:rPr>
          <w:rFonts w:ascii="Arial" w:eastAsia="MS Mincho" w:hAnsi="Arial" w:cs="Arial"/>
          <w:color w:val="000000"/>
        </w:rPr>
        <w:t xml:space="preserve"> którym mowa w </w:t>
      </w:r>
      <w:r w:rsidRPr="007663BF">
        <w:rPr>
          <w:rFonts w:ascii="Arial" w:eastAsia="MS Mincho" w:hAnsi="Arial" w:cs="Arial"/>
          <w:b/>
          <w:color w:val="000000"/>
        </w:rPr>
        <w:t>ust. 1</w:t>
      </w:r>
      <w:r w:rsidR="00C72481">
        <w:rPr>
          <w:rFonts w:ascii="Arial" w:eastAsia="MS Mincho" w:hAnsi="Arial" w:cs="Arial"/>
          <w:b/>
          <w:color w:val="000000"/>
        </w:rPr>
        <w:t>1</w:t>
      </w:r>
      <w:r w:rsidRPr="007663BF">
        <w:rPr>
          <w:rFonts w:ascii="Arial" w:eastAsia="MS Mincho" w:hAnsi="Arial" w:cs="Arial"/>
          <w:color w:val="000000"/>
        </w:rPr>
        <w:t>, lub konieczność dokonania bezpośrednich zapłat na sumę większą niż 5% wartości umowy w sprawie zamówienia publicznego może stanowić podstawę do odstąpienia od umowy w sprawie zamówienia publicznego przez Zamawiającego.</w:t>
      </w:r>
    </w:p>
    <w:p w:rsidR="00C658CC" w:rsidRDefault="00C658CC" w:rsidP="00B44386">
      <w:pPr>
        <w:pStyle w:val="Zwykytekst3"/>
        <w:numPr>
          <w:ilvl w:val="0"/>
          <w:numId w:val="16"/>
        </w:numPr>
        <w:jc w:val="both"/>
        <w:rPr>
          <w:rFonts w:ascii="Arial" w:eastAsia="MS Mincho" w:hAnsi="Arial" w:cs="Arial"/>
          <w:color w:val="000000"/>
        </w:rPr>
      </w:pPr>
      <w:r>
        <w:rPr>
          <w:rFonts w:ascii="Arial" w:hAnsi="Arial" w:cs="Arial"/>
          <w:color w:val="000000"/>
        </w:rPr>
        <w:t>Wykonawca oświadcza, że numer rachunku bankowego wskazany przez niego w wystawionych rachunkach czy fakturach jest numerem właściwym do dokonywania rozliczeń na zasadach podzielonej płatności (</w:t>
      </w:r>
      <w:proofErr w:type="spellStart"/>
      <w:r>
        <w:rPr>
          <w:rFonts w:ascii="Arial" w:hAnsi="Arial" w:cs="Arial"/>
          <w:color w:val="000000"/>
        </w:rPr>
        <w:t>split</w:t>
      </w:r>
      <w:proofErr w:type="spellEnd"/>
      <w:r>
        <w:rPr>
          <w:rFonts w:ascii="Arial" w:hAnsi="Arial" w:cs="Arial"/>
          <w:color w:val="000000"/>
        </w:rPr>
        <w:t xml:space="preserve"> </w:t>
      </w:r>
      <w:proofErr w:type="spellStart"/>
      <w:r>
        <w:rPr>
          <w:rFonts w:ascii="Arial" w:hAnsi="Arial" w:cs="Arial"/>
          <w:color w:val="000000"/>
        </w:rPr>
        <w:t>payment</w:t>
      </w:r>
      <w:proofErr w:type="spellEnd"/>
      <w:r>
        <w:rPr>
          <w:rFonts w:ascii="Arial" w:hAnsi="Arial" w:cs="Arial"/>
          <w:color w:val="000000"/>
        </w:rPr>
        <w:t xml:space="preserve">), zgodnie z ustawą z dnia 11 marca 2004 r. o podatku od towarów i usług. </w:t>
      </w:r>
    </w:p>
    <w:p w:rsidR="00C658CC" w:rsidRDefault="00C658CC" w:rsidP="00B44386">
      <w:pPr>
        <w:pStyle w:val="Zwykytekst3"/>
        <w:numPr>
          <w:ilvl w:val="0"/>
          <w:numId w:val="16"/>
        </w:numPr>
        <w:jc w:val="both"/>
        <w:rPr>
          <w:rFonts w:ascii="Arial" w:eastAsia="MS Mincho" w:hAnsi="Arial" w:cs="Arial"/>
          <w:color w:val="000000"/>
        </w:rPr>
      </w:pPr>
      <w:r>
        <w:rPr>
          <w:rFonts w:ascii="Arial" w:hAnsi="Arial" w:cs="Arial"/>
          <w:color w:val="000000"/>
        </w:rPr>
        <w:t>Ponadto Wykonawca oświadcza, że jest zgłoszony do białej listy podatników, a Zamawiający zastrzega, że płatność za należności z faktur Wykonawcy nie zostanie zrealizowana w terminie w przypadku braku rachunku bankowego Wykonawcy w białej liście podatników VAT - do czasu jego umieszczenia lub wskazania prawidłowego numeru rachunku. Za czas opóźnienia związanego ze zgłoszeniem przez Wykonawcę takiego rachunku nie będą należne odsetki za opóźnienie.</w:t>
      </w:r>
    </w:p>
    <w:p w:rsidR="00C658CC" w:rsidRDefault="00C658CC" w:rsidP="00247DE9">
      <w:pPr>
        <w:pStyle w:val="Zwykytekst3"/>
        <w:numPr>
          <w:ilvl w:val="0"/>
          <w:numId w:val="16"/>
        </w:numPr>
        <w:jc w:val="both"/>
        <w:rPr>
          <w:rFonts w:ascii="Arial" w:eastAsia="MS Mincho" w:hAnsi="Arial"/>
          <w:b/>
          <w:color w:val="000000"/>
        </w:rPr>
      </w:pPr>
      <w:r>
        <w:rPr>
          <w:rFonts w:ascii="Arial" w:hAnsi="Arial" w:cs="Arial"/>
          <w:color w:val="000000"/>
        </w:rPr>
        <w:t>Wykonawcę, który będzie korzystał z Platformy Elektronicznego Fakturowania (PEF) do wystawiania</w:t>
      </w:r>
      <w:r w:rsidR="00247DE9">
        <w:rPr>
          <w:rFonts w:ascii="Arial" w:hAnsi="Arial" w:cs="Arial"/>
          <w:color w:val="000000"/>
        </w:rPr>
        <w:t xml:space="preserve"> i </w:t>
      </w:r>
      <w:r>
        <w:rPr>
          <w:rFonts w:ascii="Arial" w:hAnsi="Arial" w:cs="Arial"/>
          <w:color w:val="000000"/>
        </w:rPr>
        <w:t xml:space="preserve">przesyłania Zamawiającemu e-faktur, zobowiązuje się do wypełnienia na PEF pola „Odbiorca Usługi” danymi Jednostki Organizacyjnej (Starostwo), bez NIP. Jako „Nabywca Usługi” Wykonawca zobowiązany jest wpisać dane oraz NIP Powiatu Świdnickiego, jak w ust. </w:t>
      </w:r>
      <w:r w:rsidR="00C72481">
        <w:rPr>
          <w:rFonts w:ascii="Arial" w:hAnsi="Arial" w:cs="Arial"/>
          <w:color w:val="000000"/>
        </w:rPr>
        <w:t>7</w:t>
      </w:r>
      <w:r>
        <w:rPr>
          <w:rFonts w:ascii="Arial" w:hAnsi="Arial" w:cs="Arial"/>
          <w:color w:val="000000"/>
        </w:rPr>
        <w:t>.</w:t>
      </w:r>
    </w:p>
    <w:p w:rsidR="00C658CC" w:rsidRDefault="00C658CC" w:rsidP="00247DE9">
      <w:pPr>
        <w:pStyle w:val="Zwykytekst3"/>
        <w:numPr>
          <w:ilvl w:val="0"/>
          <w:numId w:val="16"/>
        </w:numPr>
        <w:jc w:val="both"/>
        <w:rPr>
          <w:rFonts w:ascii="Arial" w:eastAsia="MS Mincho" w:hAnsi="Arial"/>
          <w:b/>
          <w:color w:val="000000"/>
        </w:rPr>
      </w:pPr>
      <w:r>
        <w:rPr>
          <w:rFonts w:ascii="Arial" w:hAnsi="Arial" w:cs="Arial"/>
          <w:color w:val="000000"/>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rsidR="00C658CC" w:rsidRDefault="00C658CC" w:rsidP="00B44386">
      <w:pPr>
        <w:pStyle w:val="Zwykytekst3"/>
        <w:numPr>
          <w:ilvl w:val="0"/>
          <w:numId w:val="16"/>
        </w:numPr>
        <w:rPr>
          <w:rFonts w:ascii="Arial" w:eastAsia="MS Mincho" w:hAnsi="Arial"/>
          <w:b/>
          <w:color w:val="000000"/>
        </w:rPr>
      </w:pPr>
      <w:r>
        <w:rPr>
          <w:rFonts w:ascii="Arial" w:hAnsi="Arial" w:cs="Arial"/>
          <w:color w:val="000000"/>
        </w:rPr>
        <w:t xml:space="preserve">Wykonawca wskazuje, że właściwym dla niego Urzędem Skarbowym jest…… /wypełnione wg wskazań Wykonawcy/. </w:t>
      </w:r>
    </w:p>
    <w:p w:rsidR="00C658CC" w:rsidRDefault="00C658CC" w:rsidP="00B44386">
      <w:pPr>
        <w:pStyle w:val="Zwykytekst3"/>
        <w:numPr>
          <w:ilvl w:val="0"/>
          <w:numId w:val="16"/>
        </w:numPr>
        <w:jc w:val="both"/>
        <w:rPr>
          <w:rFonts w:ascii="Arial" w:eastAsia="MS Mincho" w:hAnsi="Arial"/>
          <w:b/>
          <w:color w:val="000000"/>
        </w:rPr>
      </w:pPr>
      <w:r>
        <w:rPr>
          <w:rFonts w:ascii="Arial" w:hAnsi="Arial" w:cs="Arial"/>
          <w:color w:val="000000"/>
        </w:rPr>
        <w:lastRenderedPageBreak/>
        <w:t>Zamawiający oświadcza, że jest dużym przedsiębiorcą w rozumieniu art. 4 pkt. 6) ustawy z dnia 8 marca                 2013 r. o przeciwdziałaniu nadmiernym opóźnieniom w transakcjach handlowych.</w:t>
      </w:r>
    </w:p>
    <w:p w:rsidR="00C658CC" w:rsidRDefault="00C658CC" w:rsidP="00B44386">
      <w:pPr>
        <w:pStyle w:val="Zwykytekst3"/>
        <w:numPr>
          <w:ilvl w:val="0"/>
          <w:numId w:val="16"/>
        </w:numPr>
        <w:jc w:val="both"/>
        <w:rPr>
          <w:rFonts w:ascii="Arial" w:eastAsia="MS Mincho" w:hAnsi="Arial"/>
          <w:b/>
          <w:color w:val="000000"/>
        </w:rPr>
      </w:pPr>
      <w:r>
        <w:rPr>
          <w:rFonts w:ascii="Arial" w:hAnsi="Arial" w:cs="Arial"/>
          <w:color w:val="000000"/>
        </w:rPr>
        <w:t xml:space="preserve">Wykonawca oświadcza, że </w:t>
      </w:r>
      <w:r>
        <w:rPr>
          <w:rFonts w:ascii="Arial" w:hAnsi="Arial" w:cs="Arial"/>
          <w:b/>
          <w:color w:val="000000"/>
        </w:rPr>
        <w:t xml:space="preserve">jest/ nie jest </w:t>
      </w:r>
      <w:r>
        <w:rPr>
          <w:rFonts w:ascii="Arial" w:hAnsi="Arial" w:cs="Arial"/>
          <w:color w:val="000000"/>
        </w:rPr>
        <w:t>dużym przedsiębiorcą w rozumieniu art. 4 pkt. 6) ustawy z dnia                    8 marca 2013 r. o przeciwdziałaniu nadmiernym opóźnieniom w transakcjach handlowych.</w:t>
      </w:r>
    </w:p>
    <w:p w:rsidR="004473A9" w:rsidRPr="003374EA" w:rsidRDefault="004473A9" w:rsidP="00831547">
      <w:pPr>
        <w:pStyle w:val="Zwykytekst3"/>
        <w:tabs>
          <w:tab w:val="left" w:pos="8460"/>
        </w:tabs>
        <w:rPr>
          <w:rFonts w:ascii="Arial" w:eastAsia="MS Mincho" w:hAnsi="Arial"/>
          <w:b/>
          <w:sz w:val="16"/>
          <w:szCs w:val="16"/>
        </w:rPr>
      </w:pPr>
    </w:p>
    <w:p w:rsidR="00C17969" w:rsidRDefault="00831547">
      <w:pPr>
        <w:pStyle w:val="Zwykytekst3"/>
        <w:tabs>
          <w:tab w:val="left" w:pos="8460"/>
        </w:tabs>
        <w:jc w:val="center"/>
        <w:rPr>
          <w:rFonts w:ascii="Arial" w:eastAsia="MS Mincho" w:hAnsi="Arial"/>
          <w:b/>
          <w:color w:val="000000"/>
        </w:rPr>
      </w:pPr>
      <w:r w:rsidRPr="00C0042D">
        <w:rPr>
          <w:rFonts w:ascii="Arial" w:eastAsia="MS Mincho" w:hAnsi="Arial"/>
          <w:b/>
          <w:color w:val="000000"/>
        </w:rPr>
        <w:t>§ 12</w:t>
      </w:r>
      <w:r w:rsidR="00C658CC">
        <w:rPr>
          <w:rFonts w:ascii="Arial" w:eastAsia="MS Mincho" w:hAnsi="Arial"/>
          <w:b/>
          <w:color w:val="000000"/>
        </w:rPr>
        <w:t xml:space="preserve"> Gwarancja </w:t>
      </w:r>
    </w:p>
    <w:p w:rsidR="00C17969" w:rsidRPr="00AC7B96" w:rsidRDefault="00C17969" w:rsidP="00B44386">
      <w:pPr>
        <w:pStyle w:val="Zwykytekst3"/>
        <w:numPr>
          <w:ilvl w:val="0"/>
          <w:numId w:val="4"/>
        </w:numPr>
        <w:jc w:val="both"/>
        <w:rPr>
          <w:rFonts w:ascii="Arial" w:eastAsia="MS Mincho" w:hAnsi="Arial"/>
        </w:rPr>
      </w:pPr>
      <w:r w:rsidRPr="00AC7B96">
        <w:rPr>
          <w:rFonts w:ascii="Arial" w:eastAsia="MS Mincho" w:hAnsi="Arial"/>
        </w:rPr>
        <w:t xml:space="preserve">Wykonawca udziela Zamawiającemu gwarancji na </w:t>
      </w:r>
      <w:r w:rsidRPr="00AC7B96">
        <w:rPr>
          <w:rFonts w:ascii="Arial" w:eastAsia="MS Mincho" w:hAnsi="Arial"/>
          <w:b/>
        </w:rPr>
        <w:t>okres</w:t>
      </w:r>
      <w:r w:rsidR="00D33B5B" w:rsidRPr="00AC7B96">
        <w:rPr>
          <w:rFonts w:ascii="Arial" w:eastAsia="MS Mincho" w:hAnsi="Arial"/>
          <w:b/>
        </w:rPr>
        <w:t xml:space="preserve"> </w:t>
      </w:r>
      <w:r w:rsidR="00D33293" w:rsidRPr="00AC7B96">
        <w:rPr>
          <w:rFonts w:ascii="Arial" w:eastAsia="MS Mincho" w:hAnsi="Arial"/>
          <w:b/>
        </w:rPr>
        <w:t>….</w:t>
      </w:r>
      <w:r w:rsidR="00D33B5B" w:rsidRPr="00AC7B96">
        <w:rPr>
          <w:rFonts w:ascii="Arial" w:eastAsia="MS Mincho" w:hAnsi="Arial"/>
          <w:b/>
        </w:rPr>
        <w:t xml:space="preserve"> </w:t>
      </w:r>
      <w:r w:rsidRPr="00AC7B96">
        <w:rPr>
          <w:rFonts w:ascii="Arial" w:eastAsia="MS Mincho" w:hAnsi="Arial"/>
          <w:b/>
        </w:rPr>
        <w:t>miesięcy</w:t>
      </w:r>
      <w:r w:rsidR="00A95568" w:rsidRPr="00AC7B96">
        <w:rPr>
          <w:rFonts w:ascii="Arial" w:eastAsia="MS Mincho" w:hAnsi="Arial"/>
          <w:b/>
        </w:rPr>
        <w:t xml:space="preserve"> </w:t>
      </w:r>
      <w:r w:rsidRPr="00AC7B96">
        <w:rPr>
          <w:rFonts w:ascii="Arial" w:eastAsia="MS Mincho" w:hAnsi="Arial"/>
        </w:rPr>
        <w:t>na wszystkie wykonane prace budowlane.</w:t>
      </w:r>
    </w:p>
    <w:p w:rsidR="00DC1559" w:rsidRPr="00AC7B96" w:rsidRDefault="00DC1559" w:rsidP="00B44386">
      <w:pPr>
        <w:pStyle w:val="Zwykytekst3"/>
        <w:numPr>
          <w:ilvl w:val="0"/>
          <w:numId w:val="4"/>
        </w:numPr>
        <w:jc w:val="both"/>
        <w:rPr>
          <w:rFonts w:ascii="Arial" w:eastAsia="MS Mincho" w:hAnsi="Arial" w:cs="Arial"/>
          <w:u w:val="single"/>
        </w:rPr>
      </w:pPr>
      <w:r w:rsidRPr="00AC7B96">
        <w:rPr>
          <w:rFonts w:ascii="Arial" w:eastAsia="MS Mincho" w:hAnsi="Arial" w:cs="Arial"/>
          <w:u w:val="single"/>
        </w:rPr>
        <w:t>Na wyroby gotowe okres gwarancji przyjmuje się wg okresu gwarantowanego przez producenta</w:t>
      </w:r>
      <w:r w:rsidR="009F7ABD" w:rsidRPr="00AC7B96">
        <w:rPr>
          <w:rFonts w:ascii="Arial" w:eastAsia="MS Mincho" w:hAnsi="Arial" w:cs="Arial"/>
          <w:u w:val="single"/>
        </w:rPr>
        <w:t xml:space="preserve"> tych wyrobów,    z zastrzeżeniem, </w:t>
      </w:r>
      <w:r w:rsidRPr="00AC7B96">
        <w:rPr>
          <w:rFonts w:ascii="Arial" w:eastAsia="MS Mincho" w:hAnsi="Arial" w:cs="Arial"/>
          <w:u w:val="single"/>
        </w:rPr>
        <w:t xml:space="preserve">że </w:t>
      </w:r>
      <w:r w:rsidRPr="00AC7B96">
        <w:rPr>
          <w:rFonts w:ascii="Arial" w:eastAsia="MS Mincho" w:hAnsi="Arial" w:cs="Arial"/>
          <w:b/>
          <w:u w:val="single"/>
        </w:rPr>
        <w:t>gwarancja na inwerter</w:t>
      </w:r>
      <w:r w:rsidR="00C658CC" w:rsidRPr="00AC7B96">
        <w:rPr>
          <w:rFonts w:ascii="Arial" w:eastAsia="MS Mincho" w:hAnsi="Arial" w:cs="Arial"/>
          <w:b/>
          <w:u w:val="single"/>
        </w:rPr>
        <w:t>/ -</w:t>
      </w:r>
      <w:r w:rsidRPr="00AC7B96">
        <w:rPr>
          <w:rFonts w:ascii="Arial" w:eastAsia="MS Mincho" w:hAnsi="Arial" w:cs="Arial"/>
          <w:b/>
          <w:u w:val="single"/>
        </w:rPr>
        <w:t xml:space="preserve">y PV wynosi co najmniej </w:t>
      </w:r>
      <w:r w:rsidR="00C658CC" w:rsidRPr="00AC7B96">
        <w:rPr>
          <w:rFonts w:ascii="Arial" w:eastAsia="MS Mincho" w:hAnsi="Arial" w:cs="Arial"/>
          <w:b/>
          <w:u w:val="single"/>
        </w:rPr>
        <w:t>10</w:t>
      </w:r>
      <w:r w:rsidRPr="00AC7B96">
        <w:rPr>
          <w:rFonts w:ascii="Arial" w:eastAsia="MS Mincho" w:hAnsi="Arial" w:cs="Arial"/>
          <w:b/>
          <w:u w:val="single"/>
        </w:rPr>
        <w:t xml:space="preserve"> lat</w:t>
      </w:r>
      <w:r w:rsidRPr="00AC7B96">
        <w:rPr>
          <w:rFonts w:ascii="Arial" w:eastAsia="MS Mincho" w:hAnsi="Arial" w:cs="Arial"/>
          <w:u w:val="single"/>
        </w:rPr>
        <w:t xml:space="preserve">, </w:t>
      </w:r>
      <w:r w:rsidRPr="00AC7B96">
        <w:rPr>
          <w:rFonts w:ascii="Arial" w:eastAsia="MS Mincho" w:hAnsi="Arial" w:cs="Arial"/>
          <w:b/>
          <w:u w:val="single"/>
        </w:rPr>
        <w:t xml:space="preserve">moduły fotowoltaiczne </w:t>
      </w:r>
      <w:r w:rsidR="00C658CC" w:rsidRPr="00AC7B96">
        <w:rPr>
          <w:rFonts w:ascii="Arial" w:eastAsia="MS Mincho" w:hAnsi="Arial" w:cs="Arial"/>
          <w:b/>
          <w:u w:val="single"/>
        </w:rPr>
        <w:t xml:space="preserve">gwarancja produktowa na </w:t>
      </w:r>
      <w:r w:rsidRPr="00AC7B96">
        <w:rPr>
          <w:rFonts w:ascii="Arial" w:eastAsia="MS Mincho" w:hAnsi="Arial" w:cs="Arial"/>
          <w:b/>
          <w:u w:val="single"/>
        </w:rPr>
        <w:t xml:space="preserve">co najmniej </w:t>
      </w:r>
      <w:r w:rsidR="002A263D" w:rsidRPr="00AC7B96">
        <w:rPr>
          <w:rFonts w:ascii="Arial" w:eastAsia="MS Mincho" w:hAnsi="Arial" w:cs="Arial"/>
          <w:b/>
          <w:u w:val="single"/>
        </w:rPr>
        <w:t>1</w:t>
      </w:r>
      <w:r w:rsidRPr="00AC7B96">
        <w:rPr>
          <w:rFonts w:ascii="Arial" w:eastAsia="MS Mincho" w:hAnsi="Arial" w:cs="Arial"/>
          <w:b/>
          <w:u w:val="single"/>
        </w:rPr>
        <w:t>2 lat</w:t>
      </w:r>
      <w:r w:rsidR="00C658CC" w:rsidRPr="00AC7B96">
        <w:rPr>
          <w:rFonts w:ascii="Arial" w:eastAsia="MS Mincho" w:hAnsi="Arial" w:cs="Arial"/>
          <w:b/>
          <w:u w:val="single"/>
        </w:rPr>
        <w:t>,</w:t>
      </w:r>
      <w:r w:rsidRPr="00AC7B96">
        <w:rPr>
          <w:rFonts w:ascii="Arial" w:eastAsia="MS Mincho" w:hAnsi="Arial" w:cs="Arial"/>
          <w:b/>
          <w:u w:val="single"/>
        </w:rPr>
        <w:t xml:space="preserve"> a </w:t>
      </w:r>
      <w:r w:rsidR="00C658CC" w:rsidRPr="00AC7B96">
        <w:rPr>
          <w:rFonts w:ascii="Arial" w:eastAsia="MS Mincho" w:hAnsi="Arial" w:cs="Arial"/>
          <w:b/>
          <w:u w:val="single"/>
        </w:rPr>
        <w:t xml:space="preserve">gwarancja wydajności </w:t>
      </w:r>
      <w:r w:rsidRPr="00AC7B96">
        <w:rPr>
          <w:rFonts w:ascii="Arial" w:eastAsia="MS Mincho" w:hAnsi="Arial" w:cs="Arial"/>
          <w:b/>
          <w:u w:val="single"/>
        </w:rPr>
        <w:t xml:space="preserve">modułów fotowoltaicznych wyniesie </w:t>
      </w:r>
      <w:r w:rsidR="00C658CC" w:rsidRPr="00AC7B96">
        <w:rPr>
          <w:rFonts w:ascii="Arial" w:eastAsia="MS Mincho" w:hAnsi="Arial" w:cs="Arial"/>
          <w:b/>
          <w:u w:val="single"/>
        </w:rPr>
        <w:t>co najmniej 8</w:t>
      </w:r>
      <w:r w:rsidR="0076631B" w:rsidRPr="00AC7B96">
        <w:rPr>
          <w:rFonts w:ascii="Arial" w:eastAsia="MS Mincho" w:hAnsi="Arial" w:cs="Arial"/>
          <w:b/>
          <w:u w:val="single"/>
        </w:rPr>
        <w:t>0</w:t>
      </w:r>
      <w:r w:rsidR="00C658CC" w:rsidRPr="00AC7B96">
        <w:rPr>
          <w:rFonts w:ascii="Arial" w:eastAsia="MS Mincho" w:hAnsi="Arial" w:cs="Arial"/>
          <w:b/>
          <w:u w:val="single"/>
        </w:rPr>
        <w:t xml:space="preserve"> % </w:t>
      </w:r>
      <w:r w:rsidRPr="00AC7B96">
        <w:rPr>
          <w:rFonts w:ascii="Arial" w:eastAsia="MS Mincho" w:hAnsi="Arial" w:cs="Arial"/>
          <w:b/>
          <w:u w:val="single"/>
        </w:rPr>
        <w:t>po 25 latach użytkowania.</w:t>
      </w:r>
    </w:p>
    <w:p w:rsidR="00683D5B" w:rsidRPr="00813292" w:rsidRDefault="00683D5B" w:rsidP="00B44386">
      <w:pPr>
        <w:pStyle w:val="Zwykytekst3"/>
        <w:numPr>
          <w:ilvl w:val="0"/>
          <w:numId w:val="4"/>
        </w:numPr>
        <w:jc w:val="both"/>
        <w:rPr>
          <w:rFonts w:ascii="Arial" w:eastAsia="MS Mincho" w:hAnsi="Arial" w:cs="Arial"/>
          <w:color w:val="000000"/>
        </w:rPr>
      </w:pPr>
      <w:r w:rsidRPr="00AC7B96">
        <w:rPr>
          <w:rFonts w:ascii="Arial" w:eastAsia="MS Mincho" w:hAnsi="Arial" w:cs="Arial"/>
        </w:rPr>
        <w:t xml:space="preserve">Bieg terminu gwarancji rozpoczyna się </w:t>
      </w:r>
      <w:r w:rsidR="00C658CC" w:rsidRPr="00AC7B96">
        <w:rPr>
          <w:rFonts w:ascii="Arial" w:eastAsia="MS Mincho" w:hAnsi="Arial" w:cs="Arial"/>
        </w:rPr>
        <w:t xml:space="preserve">od dnia </w:t>
      </w:r>
      <w:r w:rsidRPr="00AC7B96">
        <w:rPr>
          <w:rFonts w:ascii="Arial" w:eastAsia="MS Mincho" w:hAnsi="Arial" w:cs="Arial"/>
        </w:rPr>
        <w:t>następn</w:t>
      </w:r>
      <w:r w:rsidR="00C658CC" w:rsidRPr="00AC7B96">
        <w:rPr>
          <w:rFonts w:ascii="Arial" w:eastAsia="MS Mincho" w:hAnsi="Arial" w:cs="Arial"/>
        </w:rPr>
        <w:t xml:space="preserve">ego następującym po dniu </w:t>
      </w:r>
      <w:r w:rsidRPr="00AC7B96">
        <w:rPr>
          <w:rFonts w:ascii="Arial" w:eastAsia="MS Mincho" w:hAnsi="Arial" w:cs="Arial"/>
        </w:rPr>
        <w:t xml:space="preserve">odbioru </w:t>
      </w:r>
      <w:r w:rsidRPr="00813292">
        <w:rPr>
          <w:rFonts w:ascii="Arial" w:eastAsia="MS Mincho" w:hAnsi="Arial" w:cs="Arial"/>
          <w:color w:val="000000"/>
        </w:rPr>
        <w:t>końcowego lub potwierdzenia  usunięcia wad stwierdzonych przy odbiorze końcowym przedmiotu umowy.</w:t>
      </w:r>
    </w:p>
    <w:p w:rsidR="00683D5B" w:rsidRPr="00C0042D" w:rsidRDefault="00683D5B" w:rsidP="00B44386">
      <w:pPr>
        <w:pStyle w:val="Zwykytekst3"/>
        <w:numPr>
          <w:ilvl w:val="0"/>
          <w:numId w:val="4"/>
        </w:numPr>
        <w:jc w:val="both"/>
        <w:rPr>
          <w:rFonts w:ascii="Arial" w:eastAsia="MS Mincho" w:hAnsi="Arial" w:cs="Arial"/>
          <w:color w:val="000000"/>
        </w:rPr>
      </w:pPr>
      <w:r w:rsidRPr="00813292">
        <w:rPr>
          <w:rFonts w:ascii="Arial" w:eastAsia="MS Mincho" w:hAnsi="Arial" w:cs="Arial"/>
          <w:color w:val="000000"/>
        </w:rPr>
        <w:t>Zamawiający może dochodzić</w:t>
      </w:r>
      <w:r w:rsidRPr="00C0042D">
        <w:rPr>
          <w:rFonts w:ascii="Arial" w:eastAsia="MS Mincho" w:hAnsi="Arial" w:cs="Arial"/>
          <w:color w:val="000000"/>
        </w:rPr>
        <w:t xml:space="preserve"> roszczeń z tytułu gwarancji także po terminie określonym w ust. 1</w:t>
      </w:r>
      <w:r w:rsidR="00A94E14" w:rsidRPr="00C0042D">
        <w:rPr>
          <w:rFonts w:ascii="Arial" w:eastAsia="MS Mincho" w:hAnsi="Arial" w:cs="Arial"/>
          <w:color w:val="000000"/>
        </w:rPr>
        <w:t xml:space="preserve"> i 2</w:t>
      </w:r>
      <w:r w:rsidRPr="00C0042D">
        <w:rPr>
          <w:rFonts w:ascii="Arial" w:eastAsia="MS Mincho" w:hAnsi="Arial" w:cs="Arial"/>
          <w:color w:val="000000"/>
        </w:rPr>
        <w:t>, jeżeli reklamował wadę przed upływem tego terminu.</w:t>
      </w:r>
    </w:p>
    <w:p w:rsidR="00683D5B" w:rsidRPr="00C0042D" w:rsidRDefault="00683D5B" w:rsidP="00B44386">
      <w:pPr>
        <w:pStyle w:val="Zwykytekst3"/>
        <w:numPr>
          <w:ilvl w:val="0"/>
          <w:numId w:val="4"/>
        </w:numPr>
        <w:jc w:val="both"/>
        <w:rPr>
          <w:rFonts w:ascii="Arial" w:eastAsia="MS Mincho" w:hAnsi="Arial" w:cs="Arial"/>
          <w:color w:val="000000"/>
        </w:rPr>
      </w:pPr>
      <w:r w:rsidRPr="00C0042D">
        <w:rPr>
          <w:rFonts w:ascii="Arial" w:eastAsia="MS Mincho" w:hAnsi="Arial" w:cs="Arial"/>
          <w:color w:val="000000"/>
        </w:rPr>
        <w:t>Strony zgodnie postanawiają, że odpowiedzialność Wykonawcy z tytułu rękojmi każdego</w:t>
      </w:r>
      <w:r w:rsidR="00C82856" w:rsidRPr="00C0042D">
        <w:rPr>
          <w:rFonts w:ascii="Arial" w:eastAsia="MS Mincho" w:hAnsi="Arial" w:cs="Arial"/>
          <w:color w:val="000000"/>
        </w:rPr>
        <w:t xml:space="preserve"> </w:t>
      </w:r>
      <w:r w:rsidRPr="00C0042D">
        <w:rPr>
          <w:rFonts w:ascii="Arial" w:eastAsia="MS Mincho" w:hAnsi="Arial" w:cs="Arial"/>
          <w:color w:val="000000"/>
        </w:rPr>
        <w:t xml:space="preserve">z elementów umowy </w:t>
      </w:r>
      <w:r w:rsidRPr="005C4558">
        <w:rPr>
          <w:rFonts w:ascii="Arial" w:eastAsia="MS Mincho" w:hAnsi="Arial" w:cs="Arial"/>
          <w:color w:val="000000"/>
        </w:rPr>
        <w:t>wynosi</w:t>
      </w:r>
      <w:r w:rsidR="00D05DA6" w:rsidRPr="005C4558">
        <w:rPr>
          <w:rFonts w:ascii="Arial" w:eastAsia="MS Mincho" w:hAnsi="Arial" w:cs="Arial"/>
          <w:color w:val="000000"/>
        </w:rPr>
        <w:t xml:space="preserve"> tyle, ile okres gwarancji wskazany w ust. 1, </w:t>
      </w:r>
      <w:r w:rsidR="00D92E2A">
        <w:rPr>
          <w:rFonts w:ascii="Arial" w:eastAsia="MS Mincho" w:hAnsi="Arial" w:cs="Arial"/>
          <w:color w:val="000000"/>
        </w:rPr>
        <w:t>li</w:t>
      </w:r>
      <w:r w:rsidRPr="005C4558">
        <w:rPr>
          <w:rFonts w:ascii="Arial" w:eastAsia="MS Mincho" w:hAnsi="Arial" w:cs="Arial"/>
          <w:color w:val="000000"/>
        </w:rPr>
        <w:t>c</w:t>
      </w:r>
      <w:r w:rsidRPr="00C0042D">
        <w:rPr>
          <w:rFonts w:ascii="Arial" w:eastAsia="MS Mincho" w:hAnsi="Arial" w:cs="Arial"/>
          <w:color w:val="000000"/>
        </w:rPr>
        <w:t>ząc od dnia odbioru koń</w:t>
      </w:r>
      <w:r w:rsidR="00C82856" w:rsidRPr="00C0042D">
        <w:rPr>
          <w:rFonts w:ascii="Arial" w:eastAsia="MS Mincho" w:hAnsi="Arial" w:cs="Arial"/>
          <w:color w:val="000000"/>
        </w:rPr>
        <w:t>cowego przedmiotu umowy.</w:t>
      </w:r>
    </w:p>
    <w:p w:rsidR="00C35D85" w:rsidRPr="00C0042D" w:rsidRDefault="00683D5B" w:rsidP="00B44386">
      <w:pPr>
        <w:pStyle w:val="Zwykytekst3"/>
        <w:numPr>
          <w:ilvl w:val="0"/>
          <w:numId w:val="4"/>
        </w:numPr>
        <w:jc w:val="both"/>
        <w:rPr>
          <w:rFonts w:ascii="Arial" w:eastAsia="MS Mincho" w:hAnsi="Arial" w:cs="Arial"/>
          <w:color w:val="000000"/>
        </w:rPr>
      </w:pPr>
      <w:r w:rsidRPr="00C0042D">
        <w:rPr>
          <w:rFonts w:ascii="Arial" w:eastAsia="MS Mincho" w:hAnsi="Arial" w:cs="Arial"/>
          <w:color w:val="000000"/>
        </w:rPr>
        <w:t xml:space="preserve">W okresie gwarancji </w:t>
      </w:r>
      <w:r w:rsidR="00A94E14" w:rsidRPr="00C0042D">
        <w:rPr>
          <w:rFonts w:ascii="Arial" w:eastAsia="MS Mincho" w:hAnsi="Arial" w:cs="Arial"/>
          <w:color w:val="000000"/>
        </w:rPr>
        <w:t xml:space="preserve">lub rękojmi </w:t>
      </w:r>
      <w:r w:rsidRPr="00C0042D">
        <w:rPr>
          <w:rFonts w:ascii="Arial" w:eastAsia="MS Mincho" w:hAnsi="Arial" w:cs="Arial"/>
          <w:color w:val="000000"/>
        </w:rPr>
        <w:t>Wykonawca zobowiązuje się usunąć, na swój koszt, awari</w:t>
      </w:r>
      <w:r w:rsidR="00A94E14" w:rsidRPr="00C0042D">
        <w:rPr>
          <w:rFonts w:ascii="Arial" w:eastAsia="MS Mincho" w:hAnsi="Arial" w:cs="Arial"/>
          <w:color w:val="000000"/>
        </w:rPr>
        <w:t>e</w:t>
      </w:r>
      <w:r w:rsidRPr="00C0042D">
        <w:rPr>
          <w:rFonts w:ascii="Arial" w:eastAsia="MS Mincho" w:hAnsi="Arial" w:cs="Arial"/>
          <w:color w:val="000000"/>
        </w:rPr>
        <w:t>, wady i usterki stwierdzone w przedmiocie umowy poprzez naprawę lub wymianę wadliwego elementu na fabryczni</w:t>
      </w:r>
      <w:r w:rsidR="00C35D85" w:rsidRPr="00C0042D">
        <w:rPr>
          <w:rFonts w:ascii="Arial" w:eastAsia="MS Mincho" w:hAnsi="Arial" w:cs="Arial"/>
          <w:color w:val="000000"/>
        </w:rPr>
        <w:t>e nowy wolny od wad nie później niż w terminie 7 dni roboczych od chwili zgłoszenia usterki, a do podjęcia czynności na podstawie rękojmi nie później niż w terminie 10 dni roboczych od dnia zgłoszenia wady. Przy czym strony</w:t>
      </w:r>
      <w:r w:rsidR="00A6146F" w:rsidRPr="00C0042D">
        <w:rPr>
          <w:rFonts w:ascii="Arial" w:eastAsia="MS Mincho" w:hAnsi="Arial" w:cs="Arial"/>
          <w:color w:val="000000"/>
        </w:rPr>
        <w:t>, za obopólną zgodą,</w:t>
      </w:r>
      <w:r w:rsidR="00C35D85" w:rsidRPr="00C0042D">
        <w:rPr>
          <w:rFonts w:ascii="Arial" w:eastAsia="MS Mincho" w:hAnsi="Arial" w:cs="Arial"/>
          <w:color w:val="000000"/>
        </w:rPr>
        <w:t xml:space="preserve"> pisemnie mogą ustalić inny termin wykonania naprawy</w:t>
      </w:r>
      <w:r w:rsidR="00A94E14" w:rsidRPr="00C0042D">
        <w:rPr>
          <w:rFonts w:ascii="Arial" w:eastAsia="MS Mincho" w:hAnsi="Arial" w:cs="Arial"/>
          <w:color w:val="000000"/>
        </w:rPr>
        <w:t xml:space="preserve"> lub wymiany</w:t>
      </w:r>
      <w:r w:rsidR="00C35D85" w:rsidRPr="00C0042D">
        <w:rPr>
          <w:rFonts w:ascii="Arial" w:eastAsia="MS Mincho" w:hAnsi="Arial" w:cs="Arial"/>
          <w:color w:val="000000"/>
        </w:rPr>
        <w:t>.</w:t>
      </w:r>
    </w:p>
    <w:p w:rsidR="00683D5B" w:rsidRPr="00C0042D" w:rsidRDefault="00683D5B" w:rsidP="00B44386">
      <w:pPr>
        <w:pStyle w:val="Zwykytekst3"/>
        <w:numPr>
          <w:ilvl w:val="0"/>
          <w:numId w:val="4"/>
        </w:numPr>
        <w:jc w:val="both"/>
        <w:rPr>
          <w:rFonts w:ascii="Arial" w:eastAsia="MS Mincho" w:hAnsi="Arial" w:cs="Arial"/>
          <w:color w:val="000000"/>
        </w:rPr>
      </w:pPr>
      <w:r w:rsidRPr="00C0042D">
        <w:rPr>
          <w:rFonts w:ascii="Arial" w:eastAsia="MS Mincho" w:hAnsi="Arial" w:cs="Arial"/>
          <w:color w:val="000000"/>
        </w:rPr>
        <w:t xml:space="preserve">Jeżeli Wykonawca nie usunie wad w terminie </w:t>
      </w:r>
      <w:r w:rsidR="00C35D85" w:rsidRPr="00C0042D">
        <w:rPr>
          <w:rFonts w:ascii="Arial" w:eastAsia="MS Mincho" w:hAnsi="Arial" w:cs="Arial"/>
          <w:color w:val="000000"/>
        </w:rPr>
        <w:t>2</w:t>
      </w:r>
      <w:r w:rsidRPr="00C0042D">
        <w:rPr>
          <w:rFonts w:ascii="Arial" w:eastAsia="MS Mincho" w:hAnsi="Arial" w:cs="Arial"/>
          <w:color w:val="000000"/>
        </w:rPr>
        <w:t xml:space="preserve">1 dni od daty ich pisemnego zgłoszenia przez Zmawiającego, to Zamawiający może zlecić usunięcie ich stronie trzeciej na koszt Wykonawcy, bez utraty praw, wynikających </w:t>
      </w:r>
      <w:r w:rsidR="00C35D85" w:rsidRPr="00C0042D">
        <w:rPr>
          <w:rFonts w:ascii="Arial" w:eastAsia="MS Mincho" w:hAnsi="Arial" w:cs="Arial"/>
          <w:color w:val="000000"/>
        </w:rPr>
        <w:t xml:space="preserve">               </w:t>
      </w:r>
      <w:r w:rsidRPr="00C0042D">
        <w:rPr>
          <w:rFonts w:ascii="Arial" w:eastAsia="MS Mincho" w:hAnsi="Arial" w:cs="Arial"/>
          <w:color w:val="000000"/>
        </w:rPr>
        <w:t xml:space="preserve">z rękojmi i gwarancji. </w:t>
      </w:r>
    </w:p>
    <w:p w:rsidR="00C35D85" w:rsidRPr="00C0042D" w:rsidRDefault="00C35D85" w:rsidP="00B44386">
      <w:pPr>
        <w:pStyle w:val="Zwykytekst3"/>
        <w:numPr>
          <w:ilvl w:val="0"/>
          <w:numId w:val="4"/>
        </w:numPr>
        <w:jc w:val="both"/>
        <w:rPr>
          <w:rFonts w:ascii="Arial" w:eastAsia="MS Mincho" w:hAnsi="Arial" w:cs="Arial"/>
          <w:color w:val="000000"/>
        </w:rPr>
      </w:pPr>
      <w:r w:rsidRPr="00C0042D">
        <w:rPr>
          <w:rFonts w:ascii="Arial" w:eastAsia="MS Mincho" w:hAnsi="Arial" w:cs="Arial"/>
          <w:color w:val="000000"/>
        </w:rPr>
        <w:t>Zamawiający jest uprawniony do usunięcia wady na koszt Wykonawcy także w przypadku, gdy istnienie wady spowoduje zagrożenie życia lub mienia</w:t>
      </w:r>
      <w:r w:rsidR="00A94E14" w:rsidRPr="00C0042D">
        <w:rPr>
          <w:rFonts w:ascii="Arial" w:eastAsia="MS Mincho" w:hAnsi="Arial" w:cs="Arial"/>
          <w:color w:val="000000"/>
        </w:rPr>
        <w:t>, a Wykonawca nie usunie jej niezwłocznie</w:t>
      </w:r>
      <w:r w:rsidRPr="00C0042D">
        <w:rPr>
          <w:rFonts w:ascii="Arial" w:eastAsia="MS Mincho" w:hAnsi="Arial" w:cs="Arial"/>
          <w:color w:val="000000"/>
        </w:rPr>
        <w:t>.</w:t>
      </w:r>
    </w:p>
    <w:p w:rsidR="00C35D85" w:rsidRPr="00C0042D" w:rsidRDefault="00C35D85" w:rsidP="00B44386">
      <w:pPr>
        <w:pStyle w:val="Zwykytekst3"/>
        <w:numPr>
          <w:ilvl w:val="0"/>
          <w:numId w:val="4"/>
        </w:numPr>
        <w:jc w:val="both"/>
        <w:rPr>
          <w:rFonts w:ascii="Arial" w:eastAsia="MS Mincho" w:hAnsi="Arial" w:cs="Arial"/>
          <w:color w:val="000000"/>
        </w:rPr>
      </w:pPr>
      <w:r w:rsidRPr="00C0042D">
        <w:rPr>
          <w:rFonts w:ascii="Arial" w:hAnsi="Arial"/>
          <w:color w:val="000000"/>
        </w:rPr>
        <w:t xml:space="preserve">Wykonawca zobowiązany jest – w ramach wynagrodzenia, o którym mowa w § 11 - do </w:t>
      </w:r>
      <w:r w:rsidR="00D92E2A">
        <w:rPr>
          <w:rFonts w:ascii="Arial" w:hAnsi="Arial"/>
          <w:color w:val="000000"/>
        </w:rPr>
        <w:t xml:space="preserve">nieodpłatnego </w:t>
      </w:r>
      <w:r w:rsidRPr="00C0042D">
        <w:rPr>
          <w:rFonts w:ascii="Arial" w:hAnsi="Arial"/>
          <w:color w:val="000000"/>
        </w:rPr>
        <w:t>wykonania w okresie gwarancji</w:t>
      </w:r>
      <w:r w:rsidR="00D92E2A">
        <w:rPr>
          <w:rFonts w:ascii="Arial" w:hAnsi="Arial"/>
          <w:color w:val="000000"/>
        </w:rPr>
        <w:t>, o którym mowa w ust. 2,</w:t>
      </w:r>
      <w:r w:rsidRPr="00C0042D">
        <w:rPr>
          <w:rFonts w:ascii="Arial" w:hAnsi="Arial"/>
          <w:color w:val="000000"/>
        </w:rPr>
        <w:t xml:space="preserve"> </w:t>
      </w:r>
      <w:r w:rsidRPr="00C0042D">
        <w:rPr>
          <w:rFonts w:ascii="Arial" w:hAnsi="Arial"/>
          <w:b/>
          <w:color w:val="000000"/>
        </w:rPr>
        <w:t xml:space="preserve">ewentualnych przeglądów okresowych </w:t>
      </w:r>
      <w:r w:rsidR="00AC58C5" w:rsidRPr="00C0042D">
        <w:rPr>
          <w:rFonts w:ascii="Arial" w:hAnsi="Arial"/>
          <w:b/>
          <w:color w:val="000000"/>
        </w:rPr>
        <w:t>urządzeń</w:t>
      </w:r>
      <w:r w:rsidR="00AC58C5" w:rsidRPr="00C0042D">
        <w:rPr>
          <w:rFonts w:ascii="Arial" w:hAnsi="Arial"/>
          <w:color w:val="000000"/>
        </w:rPr>
        <w:t xml:space="preserve"> wchodzących w skład instalacji fotowoltaicznej, </w:t>
      </w:r>
      <w:r w:rsidRPr="00C0042D">
        <w:rPr>
          <w:rFonts w:ascii="Arial" w:hAnsi="Arial"/>
          <w:color w:val="000000"/>
        </w:rPr>
        <w:t>wymaganych zgodnie z instrukcjami producentów</w:t>
      </w:r>
      <w:r w:rsidR="00AC58C5" w:rsidRPr="00C0042D">
        <w:rPr>
          <w:rFonts w:ascii="Arial" w:hAnsi="Arial"/>
          <w:color w:val="000000"/>
        </w:rPr>
        <w:t xml:space="preserve"> tych urządzeń</w:t>
      </w:r>
      <w:r w:rsidR="00A94E14" w:rsidRPr="00C0042D">
        <w:rPr>
          <w:rFonts w:ascii="Arial" w:hAnsi="Arial"/>
          <w:color w:val="000000"/>
        </w:rPr>
        <w:t>.</w:t>
      </w:r>
    </w:p>
    <w:p w:rsidR="00C35D85" w:rsidRPr="00C0042D" w:rsidRDefault="00C35D85" w:rsidP="00B44386">
      <w:pPr>
        <w:pStyle w:val="Zwykytekst3"/>
        <w:numPr>
          <w:ilvl w:val="0"/>
          <w:numId w:val="4"/>
        </w:numPr>
        <w:jc w:val="both"/>
        <w:rPr>
          <w:rFonts w:ascii="Arial" w:eastAsia="MS Mincho" w:hAnsi="Arial" w:cs="Arial"/>
          <w:color w:val="000000"/>
        </w:rPr>
      </w:pPr>
      <w:r w:rsidRPr="00C0042D">
        <w:rPr>
          <w:rFonts w:ascii="Arial" w:hAnsi="Arial"/>
          <w:color w:val="000000"/>
        </w:rPr>
        <w:t>Wykonawca zobowiązany jest – w ramach wynagrodzenia, o którym mowa w §</w:t>
      </w:r>
      <w:r w:rsidR="00D05DA6">
        <w:rPr>
          <w:rFonts w:ascii="Arial" w:hAnsi="Arial"/>
          <w:color w:val="000000"/>
        </w:rPr>
        <w:t xml:space="preserve"> </w:t>
      </w:r>
      <w:r w:rsidRPr="00C0042D">
        <w:rPr>
          <w:rFonts w:ascii="Arial" w:hAnsi="Arial"/>
          <w:color w:val="000000"/>
        </w:rPr>
        <w:t xml:space="preserve">11 - do </w:t>
      </w:r>
      <w:r w:rsidR="00D92E2A">
        <w:rPr>
          <w:rFonts w:ascii="Arial" w:hAnsi="Arial"/>
          <w:color w:val="000000"/>
        </w:rPr>
        <w:t xml:space="preserve">nieodpłatnego </w:t>
      </w:r>
      <w:r w:rsidRPr="00C0042D">
        <w:rPr>
          <w:rFonts w:ascii="Arial" w:hAnsi="Arial"/>
          <w:color w:val="000000"/>
        </w:rPr>
        <w:t>wykonania w okresie gwarancji</w:t>
      </w:r>
      <w:r w:rsidR="00D92E2A">
        <w:rPr>
          <w:rFonts w:ascii="Arial" w:hAnsi="Arial"/>
          <w:color w:val="000000"/>
        </w:rPr>
        <w:t>, o którym mowa w ust. 2,</w:t>
      </w:r>
      <w:r w:rsidRPr="00C0042D">
        <w:rPr>
          <w:rFonts w:ascii="Arial" w:hAnsi="Arial"/>
          <w:color w:val="000000"/>
        </w:rPr>
        <w:t xml:space="preserve"> </w:t>
      </w:r>
      <w:r w:rsidRPr="00C0042D">
        <w:rPr>
          <w:rFonts w:ascii="Arial" w:hAnsi="Arial"/>
          <w:b/>
          <w:color w:val="000000"/>
        </w:rPr>
        <w:t xml:space="preserve">wymaganych prac konserwacyjnych </w:t>
      </w:r>
      <w:r w:rsidRPr="00C0042D">
        <w:rPr>
          <w:rFonts w:ascii="Arial" w:hAnsi="Arial"/>
          <w:color w:val="000000"/>
        </w:rPr>
        <w:t xml:space="preserve">niezbędnych do utrzymania </w:t>
      </w:r>
      <w:r w:rsidR="00AC58C5" w:rsidRPr="00C0042D">
        <w:rPr>
          <w:rFonts w:ascii="Arial" w:hAnsi="Arial"/>
          <w:color w:val="000000"/>
        </w:rPr>
        <w:t xml:space="preserve">w </w:t>
      </w:r>
      <w:r w:rsidRPr="00C0042D">
        <w:rPr>
          <w:rFonts w:ascii="Arial" w:hAnsi="Arial"/>
          <w:color w:val="000000"/>
        </w:rPr>
        <w:t xml:space="preserve">sprawności instalacji </w:t>
      </w:r>
      <w:r w:rsidR="00AC58C5" w:rsidRPr="00C0042D">
        <w:rPr>
          <w:rFonts w:ascii="Arial" w:hAnsi="Arial"/>
          <w:color w:val="000000"/>
        </w:rPr>
        <w:t>fotowoltaicznej, w</w:t>
      </w:r>
      <w:r w:rsidRPr="00C0042D">
        <w:rPr>
          <w:rFonts w:ascii="Arial" w:hAnsi="Arial"/>
          <w:color w:val="000000"/>
        </w:rPr>
        <w:t xml:space="preserve"> zakresie i częstości wynikającej z instrukcji</w:t>
      </w:r>
      <w:r w:rsidR="00AC58C5" w:rsidRPr="00C0042D">
        <w:rPr>
          <w:rFonts w:ascii="Arial" w:hAnsi="Arial"/>
          <w:color w:val="000000"/>
        </w:rPr>
        <w:t>, kart katalogowych czy zaleceń</w:t>
      </w:r>
      <w:r w:rsidRPr="00C0042D">
        <w:rPr>
          <w:rFonts w:ascii="Arial" w:hAnsi="Arial"/>
          <w:color w:val="000000"/>
        </w:rPr>
        <w:t xml:space="preserve"> producentów urządzeń wchodzących w skład </w:t>
      </w:r>
      <w:r w:rsidR="00AC58C5" w:rsidRPr="00C0042D">
        <w:rPr>
          <w:rFonts w:ascii="Arial" w:hAnsi="Arial"/>
          <w:color w:val="000000"/>
        </w:rPr>
        <w:t>tej instalacji</w:t>
      </w:r>
      <w:r w:rsidRPr="00C0042D">
        <w:rPr>
          <w:rFonts w:ascii="Arial" w:hAnsi="Arial"/>
          <w:color w:val="000000"/>
        </w:rPr>
        <w:t>.</w:t>
      </w:r>
    </w:p>
    <w:p w:rsidR="00C35D85" w:rsidRPr="00C0042D" w:rsidRDefault="00C35D85" w:rsidP="00B44386">
      <w:pPr>
        <w:pStyle w:val="Zwykytekst3"/>
        <w:numPr>
          <w:ilvl w:val="0"/>
          <w:numId w:val="4"/>
        </w:numPr>
        <w:jc w:val="both"/>
        <w:rPr>
          <w:rFonts w:ascii="Arial" w:eastAsia="MS Mincho" w:hAnsi="Arial" w:cs="Arial"/>
          <w:color w:val="000000"/>
        </w:rPr>
      </w:pPr>
      <w:r w:rsidRPr="00C0042D">
        <w:rPr>
          <w:rFonts w:ascii="Arial" w:hAnsi="Arial"/>
          <w:color w:val="000000"/>
        </w:rPr>
        <w:t>Wykonawca zobowiązany jest – w ramach wynagrodzenia, o którym mowa w §</w:t>
      </w:r>
      <w:r w:rsidR="00D05DA6">
        <w:rPr>
          <w:rFonts w:ascii="Arial" w:hAnsi="Arial"/>
          <w:color w:val="000000"/>
        </w:rPr>
        <w:t xml:space="preserve"> </w:t>
      </w:r>
      <w:r w:rsidRPr="00C0042D">
        <w:rPr>
          <w:rFonts w:ascii="Arial" w:hAnsi="Arial"/>
          <w:color w:val="000000"/>
        </w:rPr>
        <w:t xml:space="preserve">11 - do </w:t>
      </w:r>
      <w:r w:rsidR="00D92E2A">
        <w:rPr>
          <w:rFonts w:ascii="Arial" w:hAnsi="Arial"/>
          <w:color w:val="000000"/>
        </w:rPr>
        <w:t xml:space="preserve">nieodpłatnego </w:t>
      </w:r>
      <w:r w:rsidRPr="00C0042D">
        <w:rPr>
          <w:rFonts w:ascii="Arial" w:hAnsi="Arial"/>
          <w:color w:val="000000"/>
        </w:rPr>
        <w:t>wykonania w okresie gwarancji</w:t>
      </w:r>
      <w:r w:rsidR="00D92E2A">
        <w:rPr>
          <w:rFonts w:ascii="Arial" w:hAnsi="Arial"/>
          <w:color w:val="000000"/>
        </w:rPr>
        <w:t>, o którym mowa w ust. 1,</w:t>
      </w:r>
      <w:r w:rsidRPr="00C0042D">
        <w:rPr>
          <w:rFonts w:ascii="Arial" w:hAnsi="Arial"/>
          <w:color w:val="000000"/>
        </w:rPr>
        <w:t xml:space="preserve"> </w:t>
      </w:r>
      <w:r w:rsidRPr="00C0042D">
        <w:rPr>
          <w:rFonts w:ascii="Arial" w:hAnsi="Arial"/>
          <w:b/>
          <w:color w:val="000000"/>
        </w:rPr>
        <w:t>pomiarów elektrycznych</w:t>
      </w:r>
      <w:r w:rsidRPr="00C0042D">
        <w:rPr>
          <w:rFonts w:ascii="Arial" w:hAnsi="Arial"/>
          <w:color w:val="000000"/>
        </w:rPr>
        <w:t xml:space="preserve"> instalacji </w:t>
      </w:r>
      <w:r w:rsidR="00EF107B" w:rsidRPr="00C0042D">
        <w:rPr>
          <w:rFonts w:ascii="Arial" w:hAnsi="Arial"/>
          <w:color w:val="000000"/>
        </w:rPr>
        <w:t xml:space="preserve">fotowoltaicznej </w:t>
      </w:r>
      <w:r w:rsidRPr="00C0042D">
        <w:rPr>
          <w:rFonts w:ascii="Arial" w:hAnsi="Arial"/>
          <w:color w:val="000000"/>
        </w:rPr>
        <w:t xml:space="preserve">w zakresie i częstości wynikającej z ogólnie-obowiązujących przepisów, a oryginały protokołów z przeglądów i pomiarów przekazać </w:t>
      </w:r>
      <w:r w:rsidR="00E62DEB">
        <w:rPr>
          <w:rFonts w:ascii="Arial" w:hAnsi="Arial"/>
          <w:color w:val="000000"/>
        </w:rPr>
        <w:t>dyrektorowi szkoły</w:t>
      </w:r>
      <w:r w:rsidRPr="00C0042D">
        <w:rPr>
          <w:rFonts w:ascii="Arial" w:hAnsi="Arial"/>
          <w:color w:val="000000"/>
        </w:rPr>
        <w:t>.</w:t>
      </w:r>
    </w:p>
    <w:p w:rsidR="00814B4A" w:rsidRPr="00C0042D" w:rsidRDefault="00EF107B" w:rsidP="00B44386">
      <w:pPr>
        <w:pStyle w:val="Zwykytekst3"/>
        <w:numPr>
          <w:ilvl w:val="0"/>
          <w:numId w:val="4"/>
        </w:numPr>
        <w:jc w:val="both"/>
        <w:rPr>
          <w:rFonts w:ascii="Arial" w:eastAsia="MS Mincho" w:hAnsi="Arial" w:cs="Arial"/>
          <w:color w:val="000000"/>
        </w:rPr>
      </w:pPr>
      <w:r w:rsidRPr="00C0042D">
        <w:rPr>
          <w:rFonts w:ascii="Arial" w:eastAsia="MS Mincho" w:hAnsi="Arial" w:cs="Arial"/>
          <w:color w:val="000000"/>
        </w:rPr>
        <w:t>Wykonawca nie może uzależnić realizacji uprawnień gwarancyjnych Zamawiającego od przeprowadzenia jakichkolwiek przeglądów, konserwacji, pomiarów czy innych czynności eksploatacyjnych</w:t>
      </w:r>
      <w:r w:rsidR="00814B4A" w:rsidRPr="00C0042D">
        <w:rPr>
          <w:rFonts w:ascii="Arial" w:eastAsia="MS Mincho" w:hAnsi="Arial" w:cs="Arial"/>
          <w:color w:val="000000"/>
        </w:rPr>
        <w:t xml:space="preserve"> </w:t>
      </w:r>
      <w:r w:rsidRPr="00C0042D">
        <w:rPr>
          <w:rFonts w:ascii="Arial" w:eastAsia="MS Mincho" w:hAnsi="Arial" w:cs="Arial"/>
          <w:color w:val="000000"/>
        </w:rPr>
        <w:t xml:space="preserve">instalacji fotowoltaicznej </w:t>
      </w:r>
      <w:r w:rsidR="00814B4A" w:rsidRPr="00C0042D">
        <w:rPr>
          <w:rFonts w:ascii="Arial" w:eastAsia="MS Mincho" w:hAnsi="Arial" w:cs="Arial"/>
          <w:color w:val="000000"/>
        </w:rPr>
        <w:t xml:space="preserve">stanowiącej przedmiot umowy. Jeśli przeglądy, konserwacja, pomiary czy innych czynności eksploatacyjne instalacji fotowoltaicznej są konieczne do zachowania gwarancji czy rękojmi, to Wykonawca zobowiązuje się je wykonać </w:t>
      </w:r>
      <w:r w:rsidR="00814B4A" w:rsidRPr="00C0042D">
        <w:rPr>
          <w:rFonts w:ascii="Arial" w:hAnsi="Arial"/>
          <w:color w:val="000000"/>
        </w:rPr>
        <w:t>w ramach wynagrodzenia, o którym mowa w §</w:t>
      </w:r>
      <w:r w:rsidR="00D05DA6">
        <w:rPr>
          <w:rFonts w:ascii="Arial" w:hAnsi="Arial"/>
          <w:color w:val="000000"/>
        </w:rPr>
        <w:t xml:space="preserve"> </w:t>
      </w:r>
      <w:r w:rsidR="00814B4A" w:rsidRPr="00C0042D">
        <w:rPr>
          <w:rFonts w:ascii="Arial" w:hAnsi="Arial"/>
          <w:color w:val="000000"/>
        </w:rPr>
        <w:t>11 umowy.</w:t>
      </w:r>
    </w:p>
    <w:p w:rsidR="00C82856" w:rsidRPr="00C0042D" w:rsidRDefault="00683D5B" w:rsidP="00B44386">
      <w:pPr>
        <w:pStyle w:val="Zwykytekst3"/>
        <w:numPr>
          <w:ilvl w:val="0"/>
          <w:numId w:val="4"/>
        </w:numPr>
        <w:jc w:val="both"/>
        <w:rPr>
          <w:rFonts w:ascii="Arial" w:eastAsia="MS Mincho" w:hAnsi="Arial" w:cs="Arial"/>
          <w:color w:val="000000"/>
        </w:rPr>
      </w:pPr>
      <w:r w:rsidRPr="00C0042D">
        <w:rPr>
          <w:rFonts w:ascii="Arial" w:eastAsia="MS Mincho" w:hAnsi="Arial" w:cs="Arial"/>
          <w:color w:val="000000"/>
        </w:rPr>
        <w:t xml:space="preserve">W okresie gwarancji i rękojmi Wykonawca zobowiązany jest do pisemnego zawiadomienia Zamawiającego </w:t>
      </w:r>
      <w:r w:rsidR="00D05DA6">
        <w:rPr>
          <w:rFonts w:ascii="Arial" w:eastAsia="MS Mincho" w:hAnsi="Arial" w:cs="Arial"/>
          <w:color w:val="000000"/>
        </w:rPr>
        <w:t xml:space="preserve">               </w:t>
      </w:r>
      <w:r w:rsidRPr="00C0042D">
        <w:rPr>
          <w:rFonts w:ascii="Arial" w:eastAsia="MS Mincho" w:hAnsi="Arial" w:cs="Arial"/>
          <w:color w:val="000000"/>
        </w:rPr>
        <w:t>w terminie 10 dni kalendarzowych o:</w:t>
      </w:r>
    </w:p>
    <w:p w:rsidR="00683D5B" w:rsidRPr="00C0042D" w:rsidRDefault="00683D5B" w:rsidP="00B44386">
      <w:pPr>
        <w:pStyle w:val="Zwykytekst3"/>
        <w:numPr>
          <w:ilvl w:val="1"/>
          <w:numId w:val="9"/>
        </w:numPr>
        <w:jc w:val="both"/>
        <w:rPr>
          <w:rFonts w:ascii="Arial" w:eastAsia="MS Mincho" w:hAnsi="Arial" w:cs="Arial"/>
          <w:color w:val="000000"/>
        </w:rPr>
      </w:pPr>
      <w:r w:rsidRPr="00C0042D">
        <w:rPr>
          <w:rFonts w:ascii="Arial" w:eastAsia="MS Mincho" w:hAnsi="Arial" w:cs="Arial"/>
          <w:color w:val="000000"/>
        </w:rPr>
        <w:t>zmianie siedziby lub nazwy firmy;</w:t>
      </w:r>
    </w:p>
    <w:p w:rsidR="00683D5B" w:rsidRPr="00C0042D" w:rsidRDefault="00683D5B" w:rsidP="00B44386">
      <w:pPr>
        <w:pStyle w:val="Zwykytekst3"/>
        <w:numPr>
          <w:ilvl w:val="1"/>
          <w:numId w:val="9"/>
        </w:numPr>
        <w:jc w:val="both"/>
        <w:rPr>
          <w:rFonts w:ascii="Arial" w:eastAsia="MS Mincho" w:hAnsi="Arial" w:cs="Arial"/>
          <w:color w:val="000000"/>
        </w:rPr>
      </w:pPr>
      <w:r w:rsidRPr="00C0042D">
        <w:rPr>
          <w:rFonts w:ascii="Arial" w:eastAsia="MS Mincho" w:hAnsi="Arial" w:cs="Arial"/>
          <w:color w:val="000000"/>
        </w:rPr>
        <w:t>zmianie osób reprezentujących firmę;</w:t>
      </w:r>
    </w:p>
    <w:p w:rsidR="00683D5B" w:rsidRPr="00C0042D" w:rsidRDefault="00683D5B" w:rsidP="00B44386">
      <w:pPr>
        <w:pStyle w:val="Zwykytekst3"/>
        <w:numPr>
          <w:ilvl w:val="1"/>
          <w:numId w:val="9"/>
        </w:numPr>
        <w:jc w:val="both"/>
        <w:rPr>
          <w:rFonts w:ascii="Arial" w:eastAsia="MS Mincho" w:hAnsi="Arial" w:cs="Arial"/>
          <w:color w:val="000000"/>
        </w:rPr>
      </w:pPr>
      <w:r w:rsidRPr="00C0042D">
        <w:rPr>
          <w:rFonts w:ascii="Arial" w:eastAsia="MS Mincho" w:hAnsi="Arial" w:cs="Arial"/>
          <w:color w:val="000000"/>
        </w:rPr>
        <w:t>zgłoszeniu wniosku o ogłoszeniu upadłości lub wszczęciu postępowania naprawczego;</w:t>
      </w:r>
    </w:p>
    <w:p w:rsidR="00683D5B" w:rsidRPr="00C0042D" w:rsidRDefault="00683D5B" w:rsidP="00B44386">
      <w:pPr>
        <w:pStyle w:val="Zwykytekst3"/>
        <w:numPr>
          <w:ilvl w:val="1"/>
          <w:numId w:val="9"/>
        </w:numPr>
        <w:jc w:val="both"/>
        <w:rPr>
          <w:rFonts w:ascii="Arial" w:eastAsia="MS Mincho" w:hAnsi="Arial" w:cs="Arial"/>
          <w:color w:val="000000"/>
        </w:rPr>
      </w:pPr>
      <w:r w:rsidRPr="00C0042D">
        <w:rPr>
          <w:rFonts w:ascii="Arial" w:eastAsia="MS Mincho" w:hAnsi="Arial" w:cs="Arial"/>
          <w:color w:val="000000"/>
        </w:rPr>
        <w:t>ogłoszeniu likwidacji;</w:t>
      </w:r>
    </w:p>
    <w:p w:rsidR="00683D5B" w:rsidRPr="00C0042D" w:rsidRDefault="00683D5B" w:rsidP="00B44386">
      <w:pPr>
        <w:pStyle w:val="Zwykytekst3"/>
        <w:numPr>
          <w:ilvl w:val="1"/>
          <w:numId w:val="9"/>
        </w:numPr>
        <w:jc w:val="both"/>
        <w:rPr>
          <w:rFonts w:ascii="Arial" w:eastAsia="MS Mincho" w:hAnsi="Arial" w:cs="Arial"/>
          <w:color w:val="000000"/>
        </w:rPr>
      </w:pPr>
      <w:r w:rsidRPr="00C0042D">
        <w:rPr>
          <w:rFonts w:ascii="Arial" w:eastAsia="MS Mincho" w:hAnsi="Arial" w:cs="Arial"/>
          <w:color w:val="000000"/>
        </w:rPr>
        <w:t>zawieszeniu działalności.</w:t>
      </w:r>
    </w:p>
    <w:p w:rsidR="00C17969" w:rsidRPr="00C0042D" w:rsidRDefault="00C17969" w:rsidP="00B44386">
      <w:pPr>
        <w:pStyle w:val="Zwykytekst3"/>
        <w:numPr>
          <w:ilvl w:val="0"/>
          <w:numId w:val="4"/>
        </w:numPr>
        <w:jc w:val="both"/>
        <w:rPr>
          <w:rFonts w:ascii="Arial" w:eastAsia="MS Mincho" w:hAnsi="Arial" w:cs="Arial"/>
          <w:color w:val="000000"/>
        </w:rPr>
      </w:pPr>
      <w:r w:rsidRPr="00C0042D">
        <w:rPr>
          <w:rFonts w:ascii="Arial" w:hAnsi="Arial"/>
          <w:color w:val="000000"/>
        </w:rPr>
        <w:t>Uprawnienia Zamawiającego z tytułu gwarancji ulegają przedłużeniu o okres usuwania zgłoszonej wady lub usterki, licząc od dnia zgłoszenia przez Zamawiającego wady lub usterki, do dnia zgłoszenia przez Wykonawcę zakończenia usuwania wad lub usterki.</w:t>
      </w:r>
    </w:p>
    <w:p w:rsidR="00E62DEB" w:rsidRPr="00E62DEB" w:rsidRDefault="00C17969" w:rsidP="00B44386">
      <w:pPr>
        <w:pStyle w:val="Zwykytekst3"/>
        <w:numPr>
          <w:ilvl w:val="0"/>
          <w:numId w:val="4"/>
        </w:numPr>
        <w:jc w:val="both"/>
        <w:rPr>
          <w:rFonts w:ascii="Arial" w:eastAsia="MS Mincho" w:hAnsi="Arial" w:cs="Arial"/>
          <w:color w:val="000000"/>
        </w:rPr>
      </w:pPr>
      <w:r w:rsidRPr="00E62DEB">
        <w:rPr>
          <w:rFonts w:ascii="Arial" w:hAnsi="Arial"/>
          <w:color w:val="000000"/>
        </w:rPr>
        <w:t>Szczegółowe warunki gwarancji o treści zgodnej z załącznikiem do umowy, Wykonawca wyda Zamawiającemu w dniu odbioru końcowego robót.</w:t>
      </w:r>
      <w:r w:rsidR="00E62DEB">
        <w:rPr>
          <w:rFonts w:ascii="Arial" w:hAnsi="Arial"/>
          <w:color w:val="000000"/>
        </w:rPr>
        <w:t xml:space="preserve"> </w:t>
      </w:r>
    </w:p>
    <w:p w:rsidR="00C17969" w:rsidRPr="00E62DEB" w:rsidRDefault="00E62DEB" w:rsidP="00B44386">
      <w:pPr>
        <w:pStyle w:val="Zwykytekst3"/>
        <w:numPr>
          <w:ilvl w:val="0"/>
          <w:numId w:val="4"/>
        </w:numPr>
        <w:jc w:val="both"/>
        <w:rPr>
          <w:rFonts w:ascii="Arial" w:eastAsia="MS Mincho" w:hAnsi="Arial" w:cs="Arial"/>
          <w:color w:val="000000"/>
        </w:rPr>
      </w:pPr>
      <w:r>
        <w:rPr>
          <w:rFonts w:ascii="Arial" w:hAnsi="Arial"/>
          <w:color w:val="000000"/>
        </w:rPr>
        <w:t xml:space="preserve">Wykonawca zobowiązuje się dostarczyć Zamawiającemu wszelkie dokumenty niezbędne do skorzystania z gwarancji na panele fotowoltaiczne i inwerter, o której umowa w ust. 2. </w:t>
      </w:r>
    </w:p>
    <w:p w:rsidR="009F7ABD" w:rsidRDefault="009F7ABD" w:rsidP="009E2505">
      <w:pPr>
        <w:pStyle w:val="Zwykytekst3"/>
        <w:jc w:val="center"/>
        <w:rPr>
          <w:rFonts w:ascii="Arial" w:eastAsia="MS Mincho" w:hAnsi="Arial"/>
          <w:b/>
          <w:color w:val="000000"/>
        </w:rPr>
      </w:pPr>
    </w:p>
    <w:p w:rsidR="00E62DEB" w:rsidRDefault="00E62DEB" w:rsidP="009E2505">
      <w:pPr>
        <w:pStyle w:val="Zwykytekst3"/>
        <w:jc w:val="center"/>
        <w:rPr>
          <w:rFonts w:ascii="Arial" w:eastAsia="MS Mincho" w:hAnsi="Arial"/>
          <w:b/>
          <w:color w:val="000000"/>
        </w:rPr>
      </w:pPr>
      <w:r>
        <w:rPr>
          <w:rFonts w:ascii="Arial" w:eastAsia="MS Mincho" w:hAnsi="Arial"/>
          <w:b/>
          <w:color w:val="000000"/>
        </w:rPr>
        <w:t>§ 13   Odstąpienie od umowy</w:t>
      </w:r>
    </w:p>
    <w:p w:rsidR="00E62DEB" w:rsidRDefault="00E62DEB" w:rsidP="004233C3">
      <w:pPr>
        <w:pStyle w:val="Zwykytekst3"/>
        <w:numPr>
          <w:ilvl w:val="1"/>
          <w:numId w:val="27"/>
        </w:numPr>
        <w:tabs>
          <w:tab w:val="clear" w:pos="720"/>
          <w:tab w:val="num" w:pos="0"/>
          <w:tab w:val="num" w:pos="284"/>
        </w:tabs>
        <w:ind w:left="360"/>
        <w:jc w:val="both"/>
        <w:rPr>
          <w:rFonts w:ascii="Arial" w:eastAsia="MS Mincho" w:hAnsi="Arial"/>
          <w:color w:val="000000"/>
        </w:rPr>
      </w:pPr>
      <w:r>
        <w:rPr>
          <w:rFonts w:ascii="Arial" w:eastAsia="MS Mincho" w:hAnsi="Arial"/>
          <w:color w:val="000000"/>
        </w:rPr>
        <w:t>Zamawiający ma prawo odstąpić od niniejszej umowy:</w:t>
      </w:r>
    </w:p>
    <w:p w:rsidR="00E62DEB" w:rsidRDefault="00E62DEB" w:rsidP="00E62DEB">
      <w:pPr>
        <w:pStyle w:val="Zwykytekst3"/>
        <w:tabs>
          <w:tab w:val="left" w:pos="708"/>
        </w:tabs>
        <w:ind w:left="360"/>
        <w:jc w:val="both"/>
        <w:rPr>
          <w:rFonts w:ascii="Arial" w:eastAsia="MS Mincho" w:hAnsi="Arial"/>
          <w:color w:val="000000"/>
        </w:rPr>
      </w:pPr>
      <w:r>
        <w:rPr>
          <w:rFonts w:ascii="Arial" w:eastAsia="MS Mincho" w:hAnsi="Arial"/>
          <w:color w:val="00000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62DEB" w:rsidRDefault="00E62DEB" w:rsidP="00B44386">
      <w:pPr>
        <w:pStyle w:val="Zwykytekst3"/>
        <w:numPr>
          <w:ilvl w:val="0"/>
          <w:numId w:val="27"/>
        </w:numPr>
        <w:jc w:val="both"/>
        <w:rPr>
          <w:rFonts w:ascii="Arial" w:eastAsia="MS Mincho" w:hAnsi="Arial"/>
          <w:color w:val="000000"/>
        </w:rPr>
      </w:pPr>
      <w:r>
        <w:rPr>
          <w:rFonts w:ascii="Arial" w:eastAsia="MS Mincho" w:hAnsi="Arial"/>
          <w:color w:val="000000"/>
        </w:rPr>
        <w:t>jeżeli zachodzi co najmniej jedna z następujących okoliczności:</w:t>
      </w:r>
    </w:p>
    <w:p w:rsidR="00E62DEB" w:rsidRDefault="00E62DEB" w:rsidP="00247DE9">
      <w:pPr>
        <w:pStyle w:val="Zwykytekst3"/>
        <w:numPr>
          <w:ilvl w:val="1"/>
          <w:numId w:val="22"/>
        </w:numPr>
        <w:tabs>
          <w:tab w:val="clear" w:pos="1191"/>
        </w:tabs>
        <w:jc w:val="both"/>
        <w:rPr>
          <w:rFonts w:ascii="Arial" w:eastAsia="MS Mincho" w:hAnsi="Arial"/>
          <w:color w:val="000000"/>
        </w:rPr>
      </w:pPr>
      <w:r>
        <w:rPr>
          <w:rFonts w:ascii="Arial" w:eastAsia="MS Mincho" w:hAnsi="Arial"/>
          <w:color w:val="000000"/>
        </w:rPr>
        <w:lastRenderedPageBreak/>
        <w:t>dokonano zmiany umowy z naruszeniem § 14,</w:t>
      </w:r>
    </w:p>
    <w:p w:rsidR="00E62DEB" w:rsidRDefault="00E62DEB" w:rsidP="00B44386">
      <w:pPr>
        <w:pStyle w:val="Zwykytekst3"/>
        <w:numPr>
          <w:ilvl w:val="1"/>
          <w:numId w:val="22"/>
        </w:numPr>
        <w:jc w:val="both"/>
        <w:rPr>
          <w:rFonts w:ascii="Arial" w:eastAsia="MS Mincho" w:hAnsi="Arial"/>
          <w:color w:val="000000"/>
        </w:rPr>
      </w:pPr>
      <w:r>
        <w:rPr>
          <w:rFonts w:ascii="Arial" w:eastAsia="MS Mincho" w:hAnsi="Arial"/>
          <w:color w:val="000000"/>
        </w:rPr>
        <w:t>Wykonawca w chwili zawarcia umowy podlegał wykluczeniu na podstawie art. 108 PZP,</w:t>
      </w:r>
    </w:p>
    <w:p w:rsidR="00E62DEB" w:rsidRDefault="00E62DEB" w:rsidP="00B44386">
      <w:pPr>
        <w:pStyle w:val="Zwykytekst3"/>
        <w:numPr>
          <w:ilvl w:val="1"/>
          <w:numId w:val="22"/>
        </w:numPr>
        <w:jc w:val="both"/>
        <w:rPr>
          <w:rFonts w:ascii="Arial" w:eastAsia="MS Mincho" w:hAnsi="Arial"/>
          <w:color w:val="000000"/>
        </w:rPr>
      </w:pPr>
      <w:r>
        <w:rPr>
          <w:rFonts w:ascii="Arial" w:eastAsia="MS Mincho" w:hAnsi="Arial"/>
          <w:color w:val="00000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E62DEB" w:rsidRDefault="00E62DEB" w:rsidP="00B44386">
      <w:pPr>
        <w:pStyle w:val="Zwykytekst3"/>
        <w:numPr>
          <w:ilvl w:val="0"/>
          <w:numId w:val="28"/>
        </w:numPr>
        <w:jc w:val="both"/>
        <w:rPr>
          <w:rFonts w:ascii="Arial" w:eastAsia="MS Mincho" w:hAnsi="Arial"/>
          <w:color w:val="000000"/>
        </w:rPr>
      </w:pPr>
      <w:r>
        <w:rPr>
          <w:rFonts w:ascii="Arial" w:eastAsia="MS Mincho" w:hAnsi="Arial"/>
          <w:color w:val="000000"/>
        </w:rPr>
        <w:t>W przypadku, o którym mowa w § 13 ust. 1 pkt 2 lit. a, Zamawiający odstępuje od umowy w części, której zmiana dotyczy.</w:t>
      </w:r>
    </w:p>
    <w:p w:rsidR="00E62DEB" w:rsidRDefault="00E62DEB" w:rsidP="00B44386">
      <w:pPr>
        <w:pStyle w:val="Zwykytekst3"/>
        <w:numPr>
          <w:ilvl w:val="0"/>
          <w:numId w:val="28"/>
        </w:numPr>
        <w:jc w:val="both"/>
        <w:rPr>
          <w:rFonts w:ascii="Arial" w:eastAsia="MS Mincho" w:hAnsi="Arial"/>
          <w:color w:val="000000"/>
        </w:rPr>
      </w:pPr>
      <w:r>
        <w:rPr>
          <w:rFonts w:ascii="Arial" w:eastAsia="MS Mincho" w:hAnsi="Arial"/>
          <w:color w:val="000000"/>
        </w:rPr>
        <w:t>W przypadkach, o których mowa w ust. 1, Wykonawca może żądać wyłącznie wynagrodzenia należnego                   z tytułu wykonania części umowy.</w:t>
      </w:r>
    </w:p>
    <w:p w:rsidR="00E62DEB" w:rsidRDefault="00E62DEB" w:rsidP="00B44386">
      <w:pPr>
        <w:pStyle w:val="Zwykytekst3"/>
        <w:numPr>
          <w:ilvl w:val="0"/>
          <w:numId w:val="28"/>
        </w:numPr>
        <w:jc w:val="both"/>
        <w:rPr>
          <w:rFonts w:ascii="Arial" w:eastAsia="MS Mincho" w:hAnsi="Arial"/>
          <w:color w:val="000000"/>
        </w:rPr>
      </w:pPr>
      <w:r>
        <w:rPr>
          <w:rFonts w:ascii="Arial" w:eastAsia="MS Mincho" w:hAnsi="Arial"/>
          <w:color w:val="000000"/>
        </w:rPr>
        <w:t>Ponadto Zamawiający ma prawo odstąpić od niniejszej umowy lub jej części w następujących przypadkach:</w:t>
      </w:r>
    </w:p>
    <w:p w:rsidR="00E62DEB" w:rsidRDefault="00E62DEB" w:rsidP="00B44386">
      <w:pPr>
        <w:pStyle w:val="Zwykytekst3"/>
        <w:numPr>
          <w:ilvl w:val="0"/>
          <w:numId w:val="29"/>
        </w:numPr>
        <w:jc w:val="both"/>
        <w:rPr>
          <w:rFonts w:ascii="Arial" w:eastAsia="MS Mincho" w:hAnsi="Arial"/>
          <w:color w:val="000000"/>
        </w:rPr>
      </w:pPr>
      <w:r>
        <w:rPr>
          <w:rFonts w:ascii="Arial" w:eastAsia="MS Mincho" w:hAnsi="Arial"/>
          <w:color w:val="000000"/>
        </w:rPr>
        <w:t>Wykonawca nie wykonuje przedmiotu umowy zgodnie z umową</w:t>
      </w:r>
      <w:r>
        <w:rPr>
          <w:rFonts w:ascii="Arial" w:eastAsia="MS Mincho" w:hAnsi="Arial"/>
        </w:rPr>
        <w:t>,</w:t>
      </w:r>
      <w:r>
        <w:rPr>
          <w:rFonts w:ascii="Arial" w:eastAsia="MS Mincho" w:hAnsi="Arial"/>
          <w:color w:val="000000"/>
        </w:rPr>
        <w:t xml:space="preserve"> lub pisemnymi zastrzeżeniami Zamawiającego albo zaniedbuje bądź przerywa roboty ze swojej winy na okres dłuższy niż 14 dni lub pozostaje w zwłoce z wykonaniem przedmiotu umowy,</w:t>
      </w:r>
    </w:p>
    <w:p w:rsidR="00E62DEB" w:rsidRDefault="00E62DEB" w:rsidP="00B44386">
      <w:pPr>
        <w:pStyle w:val="Zwykytekst3"/>
        <w:numPr>
          <w:ilvl w:val="0"/>
          <w:numId w:val="29"/>
        </w:numPr>
        <w:jc w:val="both"/>
        <w:rPr>
          <w:rFonts w:ascii="Arial" w:eastAsia="MS Mincho" w:hAnsi="Arial"/>
        </w:rPr>
      </w:pPr>
      <w:r>
        <w:rPr>
          <w:rFonts w:ascii="Arial" w:eastAsia="MS Mincho" w:hAnsi="Arial"/>
          <w:color w:val="000000"/>
        </w:rPr>
        <w:t xml:space="preserve">Wykonawca pozostaje w zwłoce z </w:t>
      </w:r>
      <w:r>
        <w:rPr>
          <w:rFonts w:ascii="Arial" w:eastAsia="MS Mincho" w:hAnsi="Arial"/>
        </w:rPr>
        <w:t>rozpoczęciem wykonywania przedmiotu Umowy mimo wezwania złożonego na piśmie przez Zamawiającego,</w:t>
      </w:r>
    </w:p>
    <w:p w:rsidR="00E62DEB" w:rsidRDefault="00E62DEB" w:rsidP="00B44386">
      <w:pPr>
        <w:pStyle w:val="Zwykytekst3"/>
        <w:numPr>
          <w:ilvl w:val="0"/>
          <w:numId w:val="29"/>
        </w:numPr>
        <w:tabs>
          <w:tab w:val="clear" w:pos="720"/>
          <w:tab w:val="left" w:pos="708"/>
        </w:tabs>
        <w:jc w:val="both"/>
        <w:rPr>
          <w:rFonts w:ascii="Arial" w:eastAsia="MS Mincho" w:hAnsi="Arial"/>
        </w:rPr>
      </w:pPr>
      <w:r>
        <w:rPr>
          <w:rFonts w:ascii="Arial" w:eastAsia="MS Mincho" w:hAnsi="Arial"/>
        </w:rPr>
        <w:t>rozpoczęcia likwidacji Wykonawcy lub złożenia wniosku o ogłoszenie upadłości Wykonawcy,</w:t>
      </w:r>
    </w:p>
    <w:p w:rsidR="00E62DEB" w:rsidRDefault="00E62DEB" w:rsidP="00B44386">
      <w:pPr>
        <w:pStyle w:val="Zwykytekst3"/>
        <w:numPr>
          <w:ilvl w:val="0"/>
          <w:numId w:val="29"/>
        </w:numPr>
        <w:jc w:val="both"/>
        <w:rPr>
          <w:rFonts w:ascii="Arial" w:eastAsia="MS Mincho" w:hAnsi="Arial"/>
        </w:rPr>
      </w:pPr>
      <w:r>
        <w:rPr>
          <w:rFonts w:ascii="Arial" w:eastAsia="MS Mincho" w:hAnsi="Arial"/>
        </w:rPr>
        <w:t>Wykonawca nienależycie wykonuje przedmiot umowy poprzez niezachowanie wymogów wskazanych                    w § 5 ust. 1 pkt 3) i 4) niniejszej umowy.</w:t>
      </w:r>
    </w:p>
    <w:p w:rsidR="00E62DEB" w:rsidRDefault="00E62DEB" w:rsidP="00B44386">
      <w:pPr>
        <w:pStyle w:val="Zwykytekst3"/>
        <w:numPr>
          <w:ilvl w:val="0"/>
          <w:numId w:val="28"/>
        </w:numPr>
        <w:jc w:val="both"/>
        <w:rPr>
          <w:rFonts w:ascii="Arial" w:eastAsia="MS Mincho" w:hAnsi="Arial"/>
        </w:rPr>
      </w:pPr>
      <w:r>
        <w:rPr>
          <w:rFonts w:ascii="Arial" w:eastAsia="MS Mincho" w:hAnsi="Arial"/>
        </w:rPr>
        <w:t>Oświadczenie w przedmiocie odstąpienia od umowy Zamawiający ma prawo złożyć w terminie do 30 dni od  zaistnienia przyczyn wskazanych w ust. 1 i 4 niniejszego paragrafu.</w:t>
      </w:r>
    </w:p>
    <w:p w:rsidR="00E62DEB" w:rsidRDefault="00E62DEB" w:rsidP="00B44386">
      <w:pPr>
        <w:pStyle w:val="Zwykytekst3"/>
        <w:numPr>
          <w:ilvl w:val="0"/>
          <w:numId w:val="28"/>
        </w:numPr>
        <w:jc w:val="both"/>
        <w:rPr>
          <w:rFonts w:ascii="Arial" w:eastAsia="MS Mincho" w:hAnsi="Arial"/>
        </w:rPr>
      </w:pPr>
      <w:r>
        <w:rPr>
          <w:rFonts w:ascii="Arial" w:eastAsia="MS Mincho" w:hAnsi="Arial"/>
        </w:rPr>
        <w:t xml:space="preserve">W razie odstąpienia od Umowy, Wykonawca przy udziale Inspektora Nadzoru reprezentującego Zamawiającego sporządzi protokół inwentaryzacji robót w toku w terminie </w:t>
      </w:r>
      <w:r w:rsidR="00EB4924">
        <w:rPr>
          <w:rFonts w:ascii="Arial" w:eastAsia="MS Mincho" w:hAnsi="Arial"/>
        </w:rPr>
        <w:t>7</w:t>
      </w:r>
      <w:r>
        <w:rPr>
          <w:rFonts w:ascii="Arial" w:eastAsia="MS Mincho" w:hAnsi="Arial"/>
        </w:rPr>
        <w:t xml:space="preserve"> dni roboczych od dnia odstąpienia od Umowy.</w:t>
      </w:r>
    </w:p>
    <w:p w:rsidR="00E62DEB" w:rsidRDefault="00E62DEB" w:rsidP="00B44386">
      <w:pPr>
        <w:pStyle w:val="Zwykytekst3"/>
        <w:numPr>
          <w:ilvl w:val="0"/>
          <w:numId w:val="28"/>
        </w:numPr>
        <w:jc w:val="both"/>
        <w:rPr>
          <w:rFonts w:ascii="Arial" w:eastAsia="MS Mincho" w:hAnsi="Arial"/>
        </w:rPr>
      </w:pPr>
      <w:r>
        <w:rPr>
          <w:rFonts w:ascii="Arial" w:eastAsia="MS Mincho" w:hAnsi="Arial"/>
        </w:rPr>
        <w:t>Wykonawcy zostanie zapłacone wynagrodzenie za roboty zrealizowane do dnia odstąpienia, których zakres zostanie określony w protokole.</w:t>
      </w:r>
    </w:p>
    <w:p w:rsidR="004914F6" w:rsidRDefault="004914F6" w:rsidP="00E62DEB">
      <w:pPr>
        <w:pStyle w:val="Zwykytekst3"/>
        <w:rPr>
          <w:rFonts w:ascii="Arial" w:eastAsia="MS Mincho" w:hAnsi="Arial"/>
          <w:b/>
        </w:rPr>
      </w:pPr>
    </w:p>
    <w:p w:rsidR="00E62DEB" w:rsidRDefault="00E62DEB" w:rsidP="00E62DEB">
      <w:pPr>
        <w:pStyle w:val="Zwykytekst3"/>
        <w:tabs>
          <w:tab w:val="left" w:pos="708"/>
        </w:tabs>
        <w:jc w:val="center"/>
        <w:rPr>
          <w:rFonts w:ascii="Arial" w:eastAsia="MS Mincho" w:hAnsi="Arial"/>
          <w:b/>
          <w:color w:val="000000"/>
        </w:rPr>
      </w:pPr>
      <w:r>
        <w:rPr>
          <w:rFonts w:ascii="Arial" w:eastAsia="MS Mincho" w:hAnsi="Arial"/>
          <w:b/>
          <w:color w:val="000000"/>
        </w:rPr>
        <w:t>§ 14   Zmiany umowy</w:t>
      </w:r>
    </w:p>
    <w:p w:rsidR="00E62DEB" w:rsidRDefault="00E62DEB" w:rsidP="00B44386">
      <w:pPr>
        <w:pStyle w:val="Zwykytekst3"/>
        <w:numPr>
          <w:ilvl w:val="0"/>
          <w:numId w:val="30"/>
        </w:numPr>
        <w:jc w:val="both"/>
        <w:rPr>
          <w:rFonts w:ascii="Arial" w:hAnsi="Arial"/>
          <w:color w:val="000000"/>
        </w:rPr>
      </w:pPr>
      <w:r>
        <w:rPr>
          <w:rFonts w:ascii="Arial" w:hAnsi="Arial"/>
          <w:color w:val="000000"/>
        </w:rPr>
        <w:t>Zamawiający nie dopuszcza takich zmian niniejszej umowy, które powodują, że charakter umowy zmienia się        w sposób istotny w stosunku do pierwotnej umowy, w szczególności jeżeli zmiana:</w:t>
      </w:r>
    </w:p>
    <w:p w:rsidR="00E62DEB" w:rsidRDefault="00E62DEB" w:rsidP="00B44386">
      <w:pPr>
        <w:pStyle w:val="Zwykytekst3"/>
        <w:numPr>
          <w:ilvl w:val="1"/>
          <w:numId w:val="30"/>
        </w:numPr>
        <w:jc w:val="both"/>
        <w:rPr>
          <w:rFonts w:ascii="Arial" w:hAnsi="Arial"/>
          <w:color w:val="000000"/>
        </w:rPr>
      </w:pPr>
      <w:r>
        <w:rPr>
          <w:rFonts w:ascii="Arial" w:hAnsi="Arial"/>
          <w:color w:val="000000"/>
        </w:rPr>
        <w:t>wprowadza warunki, które gdyby zostały zastosowane w postępowaniu o udzielenie zamówienia, to wzięliby w nim udział lub mogliby wziąć udział inni wykonawcy lub przyjęte zostałyby oferty innej treści;</w:t>
      </w:r>
    </w:p>
    <w:p w:rsidR="00E62DEB" w:rsidRDefault="00E62DEB" w:rsidP="00B44386">
      <w:pPr>
        <w:pStyle w:val="Zwykytekst3"/>
        <w:numPr>
          <w:ilvl w:val="1"/>
          <w:numId w:val="30"/>
        </w:numPr>
        <w:jc w:val="both"/>
        <w:rPr>
          <w:rFonts w:ascii="Arial" w:hAnsi="Arial"/>
          <w:color w:val="000000"/>
        </w:rPr>
      </w:pPr>
      <w:r>
        <w:rPr>
          <w:rFonts w:ascii="Arial" w:hAnsi="Arial"/>
          <w:color w:val="000000"/>
        </w:rPr>
        <w:t>narusza równowagę ekonomiczną stron umowy na korzyść Wykonawcy, w sposób nieprzewidziany                       w pierwotnej umowie;</w:t>
      </w:r>
    </w:p>
    <w:p w:rsidR="00E62DEB" w:rsidRDefault="00E62DEB" w:rsidP="00B44386">
      <w:pPr>
        <w:pStyle w:val="Zwykytekst3"/>
        <w:numPr>
          <w:ilvl w:val="1"/>
          <w:numId w:val="30"/>
        </w:numPr>
        <w:jc w:val="both"/>
        <w:rPr>
          <w:rFonts w:ascii="Arial" w:hAnsi="Arial"/>
          <w:color w:val="000000"/>
        </w:rPr>
      </w:pPr>
      <w:r>
        <w:rPr>
          <w:rFonts w:ascii="Arial" w:hAnsi="Arial"/>
          <w:color w:val="000000"/>
        </w:rPr>
        <w:t>w sposób znaczny rozszerza albo zmniejsza zakres świadczeń i zobowiązań wynikający z umowy;</w:t>
      </w:r>
    </w:p>
    <w:p w:rsidR="00E62DEB" w:rsidRDefault="00E62DEB" w:rsidP="00B44386">
      <w:pPr>
        <w:pStyle w:val="Zwykytekst3"/>
        <w:numPr>
          <w:ilvl w:val="1"/>
          <w:numId w:val="30"/>
        </w:numPr>
        <w:jc w:val="both"/>
        <w:rPr>
          <w:rFonts w:ascii="Arial" w:hAnsi="Arial"/>
          <w:color w:val="000000"/>
        </w:rPr>
      </w:pPr>
      <w:r>
        <w:rPr>
          <w:rFonts w:ascii="Arial" w:hAnsi="Arial"/>
          <w:color w:val="000000"/>
        </w:rPr>
        <w:t>polega na zastąpieniu Wykonawcy, któremu Zamawiający udzielił zamówienia, nowym wykonawcą w przypadkach innych, niż wskazane w ust 2. pkt 2).</w:t>
      </w:r>
    </w:p>
    <w:p w:rsidR="00E62DEB" w:rsidRDefault="00E62DEB" w:rsidP="00B44386">
      <w:pPr>
        <w:pStyle w:val="Zwykytekst3"/>
        <w:numPr>
          <w:ilvl w:val="0"/>
          <w:numId w:val="30"/>
        </w:numPr>
        <w:jc w:val="both"/>
        <w:rPr>
          <w:rFonts w:ascii="Arial" w:hAnsi="Arial"/>
          <w:color w:val="000000"/>
        </w:rPr>
      </w:pPr>
      <w:r>
        <w:rPr>
          <w:rFonts w:ascii="Arial" w:hAnsi="Arial"/>
          <w:color w:val="000000"/>
        </w:rPr>
        <w:t>Zamawiający dopuszcza zmiany umowy w formie pisemnej – aneksem zaakceptowanym przez obie strony              w następujących przypadkach:</w:t>
      </w:r>
    </w:p>
    <w:p w:rsidR="00E62DEB" w:rsidRDefault="00E62DEB" w:rsidP="00B44386">
      <w:pPr>
        <w:numPr>
          <w:ilvl w:val="0"/>
          <w:numId w:val="31"/>
        </w:numPr>
        <w:jc w:val="both"/>
        <w:rPr>
          <w:rFonts w:ascii="Arial" w:hAnsi="Arial" w:cs="StarSymbol"/>
          <w:color w:val="000000"/>
          <w:sz w:val="20"/>
          <w:szCs w:val="20"/>
        </w:rPr>
      </w:pPr>
      <w:r>
        <w:rPr>
          <w:rFonts w:ascii="Arial" w:hAnsi="Arial" w:cs="StarSymbol"/>
          <w:color w:val="000000"/>
          <w:sz w:val="20"/>
          <w:szCs w:val="20"/>
        </w:rPr>
        <w:t>realizacji przez dotychczasowego Wykonawcę dodatkowych robót budowlanych, dostaw, usług których nie uwzględniono w zamówieniu podstawowym, o ile stały się niezbędne i zostały spełnione łącznie następujące warunki:</w:t>
      </w:r>
    </w:p>
    <w:p w:rsidR="00E62DEB" w:rsidRDefault="00E62DEB" w:rsidP="00247DE9">
      <w:pPr>
        <w:numPr>
          <w:ilvl w:val="2"/>
          <w:numId w:val="32"/>
        </w:numPr>
        <w:tabs>
          <w:tab w:val="clear" w:pos="1191"/>
          <w:tab w:val="num" w:pos="851"/>
          <w:tab w:val="num" w:pos="993"/>
        </w:tabs>
        <w:ind w:left="993" w:hanging="284"/>
        <w:jc w:val="both"/>
        <w:rPr>
          <w:rFonts w:ascii="Arial" w:hAnsi="Arial" w:cs="StarSymbol"/>
          <w:color w:val="000000"/>
          <w:sz w:val="20"/>
          <w:szCs w:val="20"/>
        </w:rPr>
      </w:pPr>
      <w:r>
        <w:rPr>
          <w:rFonts w:ascii="Arial" w:hAnsi="Arial" w:cs="StarSymbol"/>
          <w:color w:val="000000"/>
          <w:sz w:val="20"/>
          <w:szCs w:val="20"/>
        </w:rPr>
        <w:t xml:space="preserve">zmiana Wykonawcy nie może zostać dokonana z powodów ekonomicznych lub technicznych, </w:t>
      </w:r>
      <w:r>
        <w:rPr>
          <w:rFonts w:ascii="Arial" w:hAnsi="Arial" w:cs="StarSymbol"/>
          <w:color w:val="000000"/>
          <w:sz w:val="20"/>
          <w:szCs w:val="20"/>
        </w:rPr>
        <w:br/>
        <w:t>w szczególności dotyczących zamienności lub interoperacyjności sprzętu, usług lub instalacji, zamówionych w ramach zamówienia podstawowego,</w:t>
      </w:r>
    </w:p>
    <w:p w:rsidR="00E62DEB" w:rsidRDefault="00E62DEB" w:rsidP="00247DE9">
      <w:pPr>
        <w:numPr>
          <w:ilvl w:val="2"/>
          <w:numId w:val="32"/>
        </w:numPr>
        <w:tabs>
          <w:tab w:val="clear" w:pos="1191"/>
          <w:tab w:val="num" w:pos="851"/>
          <w:tab w:val="num" w:pos="993"/>
        </w:tabs>
        <w:ind w:left="993" w:hanging="284"/>
        <w:jc w:val="both"/>
        <w:rPr>
          <w:rFonts w:ascii="Arial" w:hAnsi="Arial" w:cs="StarSymbol"/>
          <w:color w:val="000000"/>
          <w:sz w:val="20"/>
          <w:szCs w:val="20"/>
        </w:rPr>
      </w:pPr>
      <w:r w:rsidRPr="00247DE9">
        <w:rPr>
          <w:rFonts w:ascii="Arial" w:hAnsi="Arial" w:cs="StarSymbol"/>
          <w:color w:val="000000"/>
          <w:sz w:val="20"/>
          <w:szCs w:val="20"/>
        </w:rPr>
        <w:t>zmiana Wykonawcy spowodowałaby istotną niedogodność lub znacznie zwiększenie kosztów dla Zamawiającego,</w:t>
      </w:r>
    </w:p>
    <w:p w:rsidR="00E62DEB" w:rsidRPr="00247DE9" w:rsidRDefault="00E62DEB" w:rsidP="00247DE9">
      <w:pPr>
        <w:numPr>
          <w:ilvl w:val="2"/>
          <w:numId w:val="32"/>
        </w:numPr>
        <w:tabs>
          <w:tab w:val="clear" w:pos="1191"/>
          <w:tab w:val="num" w:pos="851"/>
          <w:tab w:val="num" w:pos="993"/>
        </w:tabs>
        <w:ind w:left="993" w:hanging="284"/>
        <w:jc w:val="both"/>
        <w:rPr>
          <w:rFonts w:ascii="Arial" w:hAnsi="Arial" w:cs="StarSymbol"/>
          <w:color w:val="000000"/>
          <w:sz w:val="20"/>
          <w:szCs w:val="20"/>
        </w:rPr>
      </w:pPr>
      <w:r w:rsidRPr="00247DE9">
        <w:rPr>
          <w:rFonts w:ascii="Arial" w:hAnsi="Arial" w:cs="StarSymbol"/>
          <w:color w:val="000000"/>
          <w:sz w:val="20"/>
          <w:szCs w:val="20"/>
        </w:rPr>
        <w:t>wartość każdej kolejnej zmiany nie przekracza 50% wartości zamówienia określonej pierwotnie                         w Umowie, z wyjątkiem należycie uzasadnionych przypadków;</w:t>
      </w:r>
    </w:p>
    <w:p w:rsidR="00E62DEB" w:rsidRDefault="00E62DEB" w:rsidP="00B44386">
      <w:pPr>
        <w:numPr>
          <w:ilvl w:val="0"/>
          <w:numId w:val="31"/>
        </w:numPr>
        <w:jc w:val="both"/>
        <w:rPr>
          <w:rFonts w:ascii="Arial" w:hAnsi="Arial" w:cs="StarSymbol"/>
          <w:color w:val="000000"/>
          <w:sz w:val="20"/>
          <w:szCs w:val="20"/>
        </w:rPr>
      </w:pPr>
      <w:r>
        <w:rPr>
          <w:rFonts w:ascii="Arial" w:hAnsi="Arial" w:cs="StarSymbol"/>
          <w:color w:val="000000"/>
          <w:sz w:val="20"/>
          <w:szCs w:val="20"/>
        </w:rPr>
        <w:t>gdy nowy wykonawca ma zastąpić dotychczasowego Wykonawcę:</w:t>
      </w:r>
    </w:p>
    <w:p w:rsidR="00E62DEB" w:rsidRDefault="00E62DEB" w:rsidP="00B44386">
      <w:pPr>
        <w:numPr>
          <w:ilvl w:val="1"/>
          <w:numId w:val="31"/>
        </w:numPr>
        <w:jc w:val="both"/>
        <w:rPr>
          <w:rFonts w:ascii="Arial" w:hAnsi="Arial" w:cs="StarSymbol"/>
          <w:color w:val="000000"/>
          <w:sz w:val="20"/>
          <w:szCs w:val="20"/>
        </w:rPr>
      </w:pPr>
      <w:r>
        <w:rPr>
          <w:rFonts w:ascii="Arial" w:hAnsi="Arial" w:cs="StarSymbol"/>
          <w:color w:val="000000"/>
          <w:sz w:val="20"/>
          <w:szCs w:val="20"/>
        </w:rPr>
        <w:t xml:space="preserve">w wyniku sukcesji, wstępując w prawa i obowiązki wykonawcy, w następstwie przejęcia, połączenia, </w:t>
      </w:r>
    </w:p>
    <w:p w:rsidR="00E62DEB" w:rsidRDefault="00E62DEB" w:rsidP="00E62DEB">
      <w:pPr>
        <w:tabs>
          <w:tab w:val="left" w:pos="708"/>
        </w:tabs>
        <w:ind w:left="1191"/>
        <w:jc w:val="both"/>
        <w:rPr>
          <w:rFonts w:ascii="Arial" w:hAnsi="Arial" w:cs="StarSymbol"/>
          <w:color w:val="000000"/>
          <w:sz w:val="20"/>
          <w:szCs w:val="20"/>
        </w:rPr>
      </w:pPr>
      <w:r>
        <w:rPr>
          <w:rFonts w:ascii="Arial" w:hAnsi="Arial" w:cs="StarSymbol"/>
          <w:color w:val="000000"/>
          <w:sz w:val="20"/>
          <w:szCs w:val="20"/>
        </w:rPr>
        <w:t>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E62DEB" w:rsidRDefault="00E62DEB" w:rsidP="00E62DEB">
      <w:pPr>
        <w:tabs>
          <w:tab w:val="left" w:pos="708"/>
        </w:tabs>
        <w:ind w:firstLine="708"/>
        <w:jc w:val="both"/>
        <w:rPr>
          <w:rFonts w:ascii="Arial" w:hAnsi="Arial" w:cs="StarSymbol"/>
          <w:color w:val="000000"/>
          <w:sz w:val="20"/>
          <w:szCs w:val="20"/>
        </w:rPr>
      </w:pPr>
      <w:r>
        <w:rPr>
          <w:rFonts w:ascii="Arial" w:hAnsi="Arial" w:cs="StarSymbol"/>
          <w:color w:val="000000"/>
          <w:sz w:val="20"/>
          <w:szCs w:val="20"/>
        </w:rPr>
        <w:t xml:space="preserve">         lub</w:t>
      </w:r>
    </w:p>
    <w:p w:rsidR="00E62DEB" w:rsidRDefault="00E62DEB" w:rsidP="00B44386">
      <w:pPr>
        <w:numPr>
          <w:ilvl w:val="1"/>
          <w:numId w:val="31"/>
        </w:numPr>
        <w:jc w:val="both"/>
        <w:rPr>
          <w:rFonts w:ascii="Arial" w:hAnsi="Arial" w:cs="StarSymbol"/>
          <w:color w:val="000000"/>
          <w:sz w:val="20"/>
          <w:szCs w:val="20"/>
        </w:rPr>
      </w:pPr>
      <w:r>
        <w:rPr>
          <w:rFonts w:ascii="Arial" w:hAnsi="Arial" w:cs="StarSymbol"/>
          <w:color w:val="000000"/>
          <w:sz w:val="20"/>
          <w:szCs w:val="20"/>
        </w:rPr>
        <w:t xml:space="preserve">w wyniku przejęcia przez zamawiającego zobowiązań wykonawcy względem jego podwykonawców,                 </w:t>
      </w:r>
    </w:p>
    <w:p w:rsidR="00E62DEB" w:rsidRDefault="00E62DEB" w:rsidP="00E62DEB">
      <w:pPr>
        <w:tabs>
          <w:tab w:val="left" w:pos="708"/>
        </w:tabs>
        <w:ind w:left="1191"/>
        <w:jc w:val="both"/>
        <w:rPr>
          <w:rFonts w:ascii="Arial" w:hAnsi="Arial" w:cs="StarSymbol"/>
          <w:color w:val="000000"/>
          <w:sz w:val="20"/>
          <w:szCs w:val="20"/>
        </w:rPr>
      </w:pPr>
      <w:r>
        <w:rPr>
          <w:rFonts w:ascii="Arial" w:hAnsi="Arial" w:cs="StarSymbol"/>
          <w:color w:val="000000"/>
          <w:sz w:val="20"/>
          <w:szCs w:val="20"/>
        </w:rPr>
        <w:t xml:space="preserve">w przypadku, o którym mowa w art. 465 ust. 1 ustawy z dnia 11 września 2019 r.  - Prawo zamówień publicznych (Dz. U. poz. 2019 z </w:t>
      </w:r>
      <w:proofErr w:type="spellStart"/>
      <w:r>
        <w:rPr>
          <w:rFonts w:ascii="Arial" w:hAnsi="Arial" w:cs="StarSymbol"/>
          <w:color w:val="000000"/>
          <w:sz w:val="20"/>
          <w:szCs w:val="20"/>
        </w:rPr>
        <w:t>późn</w:t>
      </w:r>
      <w:proofErr w:type="spellEnd"/>
      <w:r>
        <w:rPr>
          <w:rFonts w:ascii="Arial" w:hAnsi="Arial" w:cs="StarSymbol"/>
          <w:color w:val="000000"/>
          <w:sz w:val="20"/>
          <w:szCs w:val="20"/>
        </w:rPr>
        <w:t>. zm., dalej. PZP);</w:t>
      </w:r>
    </w:p>
    <w:p w:rsidR="00E62DEB" w:rsidRDefault="00E62DEB" w:rsidP="00B44386">
      <w:pPr>
        <w:pStyle w:val="Zwykytekst3"/>
        <w:numPr>
          <w:ilvl w:val="0"/>
          <w:numId w:val="31"/>
        </w:numPr>
        <w:jc w:val="both"/>
        <w:rPr>
          <w:rFonts w:ascii="Arial" w:hAnsi="Arial"/>
          <w:color w:val="000000"/>
        </w:rPr>
      </w:pPr>
      <w:r>
        <w:rPr>
          <w:rFonts w:ascii="Arial" w:hAnsi="Arial"/>
          <w:color w:val="00000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E62DEB" w:rsidRDefault="00E62DEB" w:rsidP="00B44386">
      <w:pPr>
        <w:pStyle w:val="Zwykytekst3"/>
        <w:numPr>
          <w:ilvl w:val="0"/>
          <w:numId w:val="31"/>
        </w:numPr>
        <w:jc w:val="both"/>
        <w:rPr>
          <w:rFonts w:ascii="Arial" w:hAnsi="Arial"/>
          <w:color w:val="000000"/>
        </w:rPr>
      </w:pPr>
      <w:r>
        <w:rPr>
          <w:rFonts w:ascii="Arial" w:hAnsi="Arial"/>
          <w:color w:val="000000"/>
        </w:rPr>
        <w:t>gdy zachodzi konieczność przedłużenia terminu wykonania przedmiotu umowy o czas opóźnienia, jeżeli takie opóźnienie jest lub będzie miało wpływ na wykonanie przedmiotu umowy, w następujących sytuacjach:</w:t>
      </w:r>
    </w:p>
    <w:p w:rsidR="00E62DEB" w:rsidRDefault="00E62DEB" w:rsidP="00D3088A">
      <w:pPr>
        <w:numPr>
          <w:ilvl w:val="1"/>
          <w:numId w:val="31"/>
        </w:numPr>
        <w:tabs>
          <w:tab w:val="clear" w:pos="1191"/>
          <w:tab w:val="left" w:pos="851"/>
        </w:tabs>
        <w:ind w:left="1134" w:hanging="425"/>
        <w:rPr>
          <w:rFonts w:ascii="Arial" w:hAnsi="Arial" w:cs="StarSymbol"/>
          <w:color w:val="000000"/>
          <w:sz w:val="20"/>
          <w:szCs w:val="20"/>
        </w:rPr>
      </w:pPr>
      <w:r>
        <w:rPr>
          <w:rFonts w:ascii="Arial" w:hAnsi="Arial"/>
          <w:color w:val="000000"/>
          <w:sz w:val="20"/>
          <w:szCs w:val="20"/>
        </w:rPr>
        <w:lastRenderedPageBreak/>
        <w:t>zawieszenia robót przez Zamawiającego</w:t>
      </w:r>
      <w:r>
        <w:rPr>
          <w:rFonts w:ascii="Arial" w:hAnsi="Arial" w:cs="StarSymbol"/>
          <w:color w:val="000000"/>
          <w:sz w:val="20"/>
          <w:szCs w:val="20"/>
        </w:rPr>
        <w:t>,</w:t>
      </w:r>
    </w:p>
    <w:p w:rsidR="00E62DEB" w:rsidRDefault="00E62DEB" w:rsidP="00B44386">
      <w:pPr>
        <w:pStyle w:val="Zwykytekst3"/>
        <w:numPr>
          <w:ilvl w:val="1"/>
          <w:numId w:val="31"/>
        </w:numPr>
        <w:tabs>
          <w:tab w:val="num" w:pos="1077"/>
        </w:tabs>
        <w:ind w:left="1077"/>
        <w:jc w:val="both"/>
        <w:rPr>
          <w:rFonts w:ascii="Arial" w:hAnsi="Arial"/>
          <w:color w:val="000000"/>
        </w:rPr>
      </w:pPr>
      <w:r>
        <w:rPr>
          <w:rFonts w:ascii="Arial" w:hAnsi="Arial"/>
          <w:color w:val="000000"/>
        </w:rPr>
        <w:t>przestojów i opóźnień zawinionych przez Zamawiającego,</w:t>
      </w:r>
    </w:p>
    <w:p w:rsidR="00E62DEB" w:rsidRDefault="00E62DEB" w:rsidP="00B44386">
      <w:pPr>
        <w:pStyle w:val="Zwykytekst3"/>
        <w:numPr>
          <w:ilvl w:val="1"/>
          <w:numId w:val="31"/>
        </w:numPr>
        <w:tabs>
          <w:tab w:val="num" w:pos="1077"/>
        </w:tabs>
        <w:ind w:left="1077"/>
        <w:jc w:val="both"/>
        <w:rPr>
          <w:rFonts w:ascii="Arial" w:hAnsi="Arial"/>
          <w:color w:val="000000"/>
        </w:rPr>
      </w:pPr>
      <w:r>
        <w:rPr>
          <w:rFonts w:ascii="Arial" w:hAnsi="Arial"/>
          <w:color w:val="000000"/>
        </w:rPr>
        <w:t>opóźnień w przekazaniu przez Zamawiającego terenu budowy w terminie określonym w umowie,</w:t>
      </w:r>
    </w:p>
    <w:p w:rsidR="00E62DEB" w:rsidRDefault="00E62DEB" w:rsidP="00B44386">
      <w:pPr>
        <w:pStyle w:val="Zwykytekst3"/>
        <w:numPr>
          <w:ilvl w:val="1"/>
          <w:numId w:val="31"/>
        </w:numPr>
        <w:tabs>
          <w:tab w:val="num" w:pos="1077"/>
        </w:tabs>
        <w:ind w:left="1077"/>
        <w:jc w:val="both"/>
        <w:rPr>
          <w:rFonts w:ascii="Arial" w:hAnsi="Arial"/>
        </w:rPr>
      </w:pPr>
      <w:r>
        <w:rPr>
          <w:rFonts w:ascii="Arial" w:hAnsi="Arial"/>
          <w:color w:val="000000"/>
        </w:rPr>
        <w:t>opóźnień Zamawiającego w przekazaniu Wykonawcy dokumentów budowy, do których przekazania Zamawiający był zobowiązany,</w:t>
      </w:r>
    </w:p>
    <w:p w:rsidR="00E62DEB" w:rsidRDefault="00E62DEB" w:rsidP="00B44386">
      <w:pPr>
        <w:pStyle w:val="Zwykytekst3"/>
        <w:numPr>
          <w:ilvl w:val="1"/>
          <w:numId w:val="31"/>
        </w:numPr>
        <w:tabs>
          <w:tab w:val="num" w:pos="1077"/>
        </w:tabs>
        <w:ind w:left="1077"/>
        <w:jc w:val="both"/>
        <w:rPr>
          <w:rFonts w:ascii="Arial" w:hAnsi="Arial"/>
          <w:color w:val="000000"/>
        </w:rPr>
      </w:pPr>
      <w:r>
        <w:rPr>
          <w:rFonts w:ascii="Arial" w:hAnsi="Arial"/>
        </w:rPr>
        <w:t>działania siły wyższej (na przykład pandemie klęski żywiołowe, k</w:t>
      </w:r>
      <w:r>
        <w:rPr>
          <w:rFonts w:ascii="Arial" w:hAnsi="Arial"/>
          <w:color w:val="000000"/>
        </w:rPr>
        <w:t>atastrofy i kataklizmy), mającej bezpośredni wpływ na terminowość wykonywania robót,</w:t>
      </w:r>
    </w:p>
    <w:p w:rsidR="00E62DEB" w:rsidRDefault="00E62DEB" w:rsidP="00B44386">
      <w:pPr>
        <w:pStyle w:val="Zwykytekst3"/>
        <w:numPr>
          <w:ilvl w:val="1"/>
          <w:numId w:val="31"/>
        </w:numPr>
        <w:tabs>
          <w:tab w:val="num" w:pos="1077"/>
        </w:tabs>
        <w:ind w:left="1077"/>
        <w:jc w:val="both"/>
        <w:rPr>
          <w:rFonts w:ascii="Arial" w:hAnsi="Arial"/>
          <w:color w:val="000000"/>
        </w:rPr>
      </w:pPr>
      <w:r>
        <w:rPr>
          <w:rFonts w:ascii="Arial" w:hAnsi="Arial"/>
          <w:color w:val="000000"/>
        </w:rPr>
        <w:t>takich warunków atmosferycznych, które zgodnie z prawem budowlanym i przyjętymi technologiami uniemożliwiają prowadzenie robót, pod warunkiem potwierdzenia tego faktu przez Inspektora Nadzoru.</w:t>
      </w:r>
    </w:p>
    <w:p w:rsidR="00E62DEB" w:rsidRDefault="00E62DEB" w:rsidP="00B44386">
      <w:pPr>
        <w:pStyle w:val="Zwykytekst3"/>
        <w:numPr>
          <w:ilvl w:val="1"/>
          <w:numId w:val="31"/>
        </w:numPr>
        <w:tabs>
          <w:tab w:val="num" w:pos="1077"/>
        </w:tabs>
        <w:ind w:left="1077"/>
        <w:jc w:val="both"/>
        <w:rPr>
          <w:rFonts w:ascii="Arial" w:hAnsi="Arial"/>
          <w:color w:val="000000"/>
        </w:rPr>
      </w:pPr>
      <w:r>
        <w:rPr>
          <w:rFonts w:ascii="Arial" w:hAnsi="Arial"/>
          <w:color w:val="000000"/>
        </w:rPr>
        <w:t>zaistnienia kolizji i innych zdarzeń, które wpływały na terminowość wykonywania robót,</w:t>
      </w:r>
    </w:p>
    <w:p w:rsidR="00E62DEB" w:rsidRDefault="00E62DEB" w:rsidP="00B44386">
      <w:pPr>
        <w:pStyle w:val="Zwykytekst3"/>
        <w:numPr>
          <w:ilvl w:val="1"/>
          <w:numId w:val="31"/>
        </w:numPr>
        <w:tabs>
          <w:tab w:val="num" w:pos="1077"/>
        </w:tabs>
        <w:ind w:left="1077"/>
        <w:jc w:val="both"/>
        <w:rPr>
          <w:rFonts w:ascii="Arial" w:hAnsi="Arial"/>
          <w:color w:val="000000"/>
        </w:rPr>
      </w:pPr>
      <w:r>
        <w:rPr>
          <w:rFonts w:ascii="Arial" w:hAnsi="Arial"/>
          <w:color w:val="000000"/>
        </w:rPr>
        <w:t>podpisania umowy na roboty dodatkowe, o których mowa w § 14 ust. 2 pkt 1 niniejszej umowy,</w:t>
      </w:r>
      <w:r>
        <w:rPr>
          <w:rFonts w:ascii="Arial" w:hAnsi="Arial"/>
          <w:color w:val="000000"/>
        </w:rPr>
        <w:br/>
        <w:t>o ile wykonywanie tych robót wpływa na termin wykonania niniejszej umowy,</w:t>
      </w:r>
    </w:p>
    <w:p w:rsidR="00E62DEB" w:rsidRPr="006D55AD" w:rsidRDefault="00E62DEB" w:rsidP="00D92E2A">
      <w:pPr>
        <w:pStyle w:val="Zwykytekst3"/>
        <w:numPr>
          <w:ilvl w:val="1"/>
          <w:numId w:val="31"/>
        </w:numPr>
        <w:tabs>
          <w:tab w:val="num" w:pos="1077"/>
        </w:tabs>
        <w:ind w:left="1077"/>
        <w:jc w:val="both"/>
        <w:rPr>
          <w:rFonts w:ascii="Arial" w:hAnsi="Arial"/>
          <w:color w:val="000000"/>
        </w:rPr>
      </w:pPr>
      <w:r w:rsidRPr="00D92E2A">
        <w:rPr>
          <w:rFonts w:ascii="Arial" w:hAnsi="Arial"/>
          <w:color w:val="000000"/>
        </w:rPr>
        <w:t xml:space="preserve">przestojów i opóźnień spowodowanych </w:t>
      </w:r>
      <w:r w:rsidR="00D92E2A" w:rsidRPr="00D92E2A">
        <w:rPr>
          <w:rFonts w:ascii="Arial" w:hAnsi="Arial"/>
          <w:color w:val="000000"/>
        </w:rPr>
        <w:t>przedłużającą się procedurą związaną ze zgłoszeniem wykonanej instalacji fotowoltaicznej do Zakładu Energetycznego i jej uruchomieniem lub z uzyskaniem w imieniu Zamawiającego wszelkich zgłoszeń, zawarcia stosownych umów oraz podjęcie wszelkich niezbędnych czynności do zgodnego z umową wprowadzania nadwyżek wyprodukowanej energii do zewnętrznej sieci energetycznej (Tauron Dystrybucja)</w:t>
      </w:r>
      <w:r w:rsidR="006D55AD">
        <w:rPr>
          <w:rFonts w:ascii="Arial" w:hAnsi="Arial"/>
          <w:color w:val="000000"/>
          <w:sz w:val="19"/>
          <w:szCs w:val="19"/>
        </w:rPr>
        <w:t>,</w:t>
      </w:r>
    </w:p>
    <w:p w:rsidR="00E62DEB" w:rsidRDefault="00E62DEB" w:rsidP="00B44386">
      <w:pPr>
        <w:pStyle w:val="Zwykytekst3"/>
        <w:numPr>
          <w:ilvl w:val="0"/>
          <w:numId w:val="30"/>
        </w:numPr>
        <w:jc w:val="both"/>
        <w:rPr>
          <w:rFonts w:ascii="Arial" w:hAnsi="Arial"/>
          <w:color w:val="000000"/>
        </w:rPr>
      </w:pPr>
      <w:r>
        <w:rPr>
          <w:rFonts w:ascii="Arial" w:hAnsi="Arial"/>
          <w:color w:val="000000"/>
        </w:rPr>
        <w:t>We wszystkich przypadkach określonych w § 14 ust. 2 pkt 4, termin realizacji może ulec przedłużeniu, nie dłużej jednak niż o czas trwania okoliczności uniemożliwiających realizację prac, co musi zostać wykazane przez Wykonawcę i potwierdzone pisemnie przez Inspektora Nadzoru.</w:t>
      </w:r>
    </w:p>
    <w:p w:rsidR="00A95568" w:rsidRPr="000746DD" w:rsidRDefault="00A95568" w:rsidP="00B44386">
      <w:pPr>
        <w:numPr>
          <w:ilvl w:val="0"/>
          <w:numId w:val="3"/>
        </w:numPr>
        <w:rPr>
          <w:rFonts w:ascii="Arial" w:hAnsi="Arial" w:cs="StarSymbol"/>
          <w:color w:val="000000"/>
          <w:sz w:val="20"/>
          <w:szCs w:val="20"/>
        </w:rPr>
      </w:pPr>
      <w:r>
        <w:rPr>
          <w:rFonts w:ascii="Arial" w:hAnsi="Arial" w:cs="StarSymbol"/>
          <w:color w:val="000000"/>
          <w:sz w:val="20"/>
          <w:szCs w:val="20"/>
        </w:rPr>
        <w:t>Wszelkie zmiany umowy wymagają formy pisemnej pod rygorem nieważności.</w:t>
      </w:r>
    </w:p>
    <w:p w:rsidR="00A95568" w:rsidRDefault="00A95568" w:rsidP="00A95568">
      <w:pPr>
        <w:pStyle w:val="Zwykytekst3"/>
        <w:jc w:val="center"/>
        <w:rPr>
          <w:rFonts w:ascii="Arial" w:eastAsia="MS Mincho" w:hAnsi="Arial"/>
          <w:b/>
          <w:color w:val="000000"/>
        </w:rPr>
      </w:pPr>
    </w:p>
    <w:p w:rsidR="00A95568" w:rsidRDefault="00A95568" w:rsidP="00A95568">
      <w:pPr>
        <w:pStyle w:val="Zwykytekst3"/>
        <w:jc w:val="center"/>
        <w:rPr>
          <w:rFonts w:ascii="Arial" w:eastAsia="MS Mincho" w:hAnsi="Arial"/>
          <w:b/>
        </w:rPr>
      </w:pPr>
      <w:r w:rsidRPr="00737D9F">
        <w:rPr>
          <w:rFonts w:ascii="Arial" w:eastAsia="MS Mincho" w:hAnsi="Arial"/>
          <w:b/>
        </w:rPr>
        <w:t>§ 15</w:t>
      </w:r>
      <w:r w:rsidR="00E62DEB">
        <w:rPr>
          <w:rFonts w:ascii="Arial" w:eastAsia="MS Mincho" w:hAnsi="Arial"/>
          <w:b/>
        </w:rPr>
        <w:t xml:space="preserve">  Postanowienia końcowe </w:t>
      </w:r>
    </w:p>
    <w:p w:rsidR="00A95568" w:rsidRPr="00737D9F" w:rsidRDefault="00A95568" w:rsidP="00B44386">
      <w:pPr>
        <w:pStyle w:val="Zwykytekst3"/>
        <w:numPr>
          <w:ilvl w:val="0"/>
          <w:numId w:val="13"/>
        </w:numPr>
        <w:jc w:val="both"/>
        <w:rPr>
          <w:rFonts w:ascii="Arial" w:eastAsia="MS Mincho" w:hAnsi="Arial" w:cs="Arial"/>
        </w:rPr>
      </w:pPr>
      <w:r w:rsidRPr="00737D9F">
        <w:rPr>
          <w:rFonts w:ascii="Arial" w:eastAsia="MS Mincho" w:hAnsi="Arial" w:cs="Arial"/>
        </w:rPr>
        <w:t>Wykonawca został poinformowany o zasadach przetwarzania swoich danych osobowych przez Zamawiającego zgodnie z klauzulą informacyjną o przetwarzaniu danych osobowych.</w:t>
      </w:r>
    </w:p>
    <w:p w:rsidR="00A95568" w:rsidRPr="00737D9F" w:rsidRDefault="00A95568" w:rsidP="00B44386">
      <w:pPr>
        <w:pStyle w:val="Zwykytekst3"/>
        <w:numPr>
          <w:ilvl w:val="0"/>
          <w:numId w:val="13"/>
        </w:numPr>
        <w:jc w:val="both"/>
        <w:rPr>
          <w:rFonts w:ascii="Arial" w:eastAsia="MS Mincho" w:hAnsi="Arial" w:cs="Arial"/>
        </w:rPr>
      </w:pPr>
      <w:r w:rsidRPr="00737D9F">
        <w:rPr>
          <w:rFonts w:ascii="Arial" w:eastAsia="MS Mincho" w:hAnsi="Arial" w:cs="Arial"/>
        </w:rPr>
        <w:t>Wykonawca wyraża zgodę na przetwarzanie swoich danych osobowych zawartych  w niniejszej umowie w postaci numeru telefonu oraz adresu poczty elektronicznej dla celów kontaktowych realizowanych przez Zamawiającego oraz podmioty uczestniczące w realizacji zadania, o którym mowa w § 1 niniejszej umowy.</w:t>
      </w:r>
    </w:p>
    <w:p w:rsidR="00A95568" w:rsidRPr="00737D9F" w:rsidRDefault="00A95568" w:rsidP="00B44386">
      <w:pPr>
        <w:pStyle w:val="Zwykytekst3"/>
        <w:numPr>
          <w:ilvl w:val="0"/>
          <w:numId w:val="13"/>
        </w:numPr>
        <w:jc w:val="both"/>
        <w:rPr>
          <w:rFonts w:ascii="Arial" w:eastAsia="MS Mincho" w:hAnsi="Arial" w:cs="Arial"/>
        </w:rPr>
      </w:pPr>
      <w:r w:rsidRPr="00737D9F">
        <w:rPr>
          <w:rFonts w:ascii="Arial" w:eastAsia="MS Mincho" w:hAnsi="Arial" w:cs="Arial"/>
        </w:rPr>
        <w:t xml:space="preserve">Przetwarzanie danych osobowych odbywać się będzie zgodnie z postanowieniami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 Dz. U. UE.L.2016.119.1), przy zachowaniu </w:t>
      </w:r>
      <w:r w:rsidRPr="00713153">
        <w:rPr>
          <w:rFonts w:ascii="Arial" w:eastAsia="MS Mincho" w:hAnsi="Arial" w:cs="Arial"/>
          <w:i/>
        </w:rPr>
        <w:t>postanowień dotyczących gwarancji ochrony przetwarzania tych danych, w tym wglądu Wykonawcy w swoje dane osobowe</w:t>
      </w:r>
      <w:r w:rsidRPr="00737D9F">
        <w:rPr>
          <w:rFonts w:ascii="Arial" w:eastAsia="MS Mincho" w:hAnsi="Arial" w:cs="Arial"/>
        </w:rPr>
        <w:t xml:space="preserve"> i możliwości ich zmiany.</w:t>
      </w:r>
    </w:p>
    <w:p w:rsidR="00A95568" w:rsidRPr="00737D9F" w:rsidRDefault="00A95568" w:rsidP="00B44386">
      <w:pPr>
        <w:pStyle w:val="Zwykytekst3"/>
        <w:numPr>
          <w:ilvl w:val="0"/>
          <w:numId w:val="13"/>
        </w:numPr>
        <w:jc w:val="both"/>
        <w:rPr>
          <w:rFonts w:ascii="Arial" w:eastAsia="MS Mincho" w:hAnsi="Arial" w:cs="Arial"/>
        </w:rPr>
      </w:pPr>
      <w:r w:rsidRPr="00737D9F">
        <w:rPr>
          <w:rFonts w:ascii="Arial" w:eastAsia="MS Mincho" w:hAnsi="Arial" w:cs="Arial"/>
        </w:rPr>
        <w:t>Umowę sporządzono w czterech jednobrzmiących egzemplarzach, w tym trzy egzemplarze dla Zamawiającego oraz jeden egzemplarz dla Wykonawcy.</w:t>
      </w:r>
    </w:p>
    <w:p w:rsidR="00A95568" w:rsidRPr="00737D9F" w:rsidRDefault="00A95568" w:rsidP="00B44386">
      <w:pPr>
        <w:pStyle w:val="Zwykytekst3"/>
        <w:numPr>
          <w:ilvl w:val="0"/>
          <w:numId w:val="13"/>
        </w:numPr>
        <w:jc w:val="both"/>
        <w:rPr>
          <w:rFonts w:ascii="Arial" w:eastAsia="MS Mincho" w:hAnsi="Arial" w:cs="Arial"/>
        </w:rPr>
      </w:pPr>
      <w:r w:rsidRPr="00737D9F">
        <w:rPr>
          <w:rFonts w:ascii="Arial" w:eastAsia="MS Mincho" w:hAnsi="Arial" w:cs="Arial"/>
        </w:rPr>
        <w:t xml:space="preserve">Do spraw nieuregulowanych niniejszą umową mają zastosowanie przepisy </w:t>
      </w:r>
      <w:r>
        <w:rPr>
          <w:rFonts w:ascii="Arial" w:eastAsia="MS Mincho" w:hAnsi="Arial" w:cs="Arial"/>
        </w:rPr>
        <w:t>p</w:t>
      </w:r>
      <w:r w:rsidRPr="00737D9F">
        <w:rPr>
          <w:rFonts w:ascii="Arial" w:eastAsia="MS Mincho" w:hAnsi="Arial" w:cs="Arial"/>
        </w:rPr>
        <w:t xml:space="preserve">rawa </w:t>
      </w:r>
      <w:r>
        <w:rPr>
          <w:rFonts w:ascii="Arial" w:eastAsia="MS Mincho" w:hAnsi="Arial" w:cs="Arial"/>
        </w:rPr>
        <w:t>b</w:t>
      </w:r>
      <w:r w:rsidRPr="00737D9F">
        <w:rPr>
          <w:rFonts w:ascii="Arial" w:eastAsia="MS Mincho" w:hAnsi="Arial" w:cs="Arial"/>
        </w:rPr>
        <w:t xml:space="preserve">udowlanego oraz </w:t>
      </w:r>
      <w:r>
        <w:rPr>
          <w:rFonts w:ascii="Arial" w:eastAsia="MS Mincho" w:hAnsi="Arial" w:cs="Arial"/>
        </w:rPr>
        <w:t>k</w:t>
      </w:r>
      <w:r w:rsidRPr="00737D9F">
        <w:rPr>
          <w:rFonts w:ascii="Arial" w:eastAsia="MS Mincho" w:hAnsi="Arial" w:cs="Arial"/>
        </w:rPr>
        <w:t xml:space="preserve">odeksu </w:t>
      </w:r>
      <w:r>
        <w:rPr>
          <w:rFonts w:ascii="Arial" w:eastAsia="MS Mincho" w:hAnsi="Arial" w:cs="Arial"/>
        </w:rPr>
        <w:t>c</w:t>
      </w:r>
      <w:r w:rsidRPr="00737D9F">
        <w:rPr>
          <w:rFonts w:ascii="Arial" w:eastAsia="MS Mincho" w:hAnsi="Arial" w:cs="Arial"/>
        </w:rPr>
        <w:t xml:space="preserve">ywilnego oraz ustawy Prawo </w:t>
      </w:r>
      <w:r>
        <w:rPr>
          <w:rFonts w:ascii="Arial" w:eastAsia="MS Mincho" w:hAnsi="Arial" w:cs="Arial"/>
        </w:rPr>
        <w:t>z</w:t>
      </w:r>
      <w:r w:rsidRPr="00737D9F">
        <w:rPr>
          <w:rFonts w:ascii="Arial" w:eastAsia="MS Mincho" w:hAnsi="Arial" w:cs="Arial"/>
        </w:rPr>
        <w:t xml:space="preserve">amówień </w:t>
      </w:r>
      <w:r>
        <w:rPr>
          <w:rFonts w:ascii="Arial" w:eastAsia="MS Mincho" w:hAnsi="Arial" w:cs="Arial"/>
        </w:rPr>
        <w:t>p</w:t>
      </w:r>
      <w:r w:rsidRPr="00737D9F">
        <w:rPr>
          <w:rFonts w:ascii="Arial" w:eastAsia="MS Mincho" w:hAnsi="Arial" w:cs="Arial"/>
        </w:rPr>
        <w:t>ublicznych.</w:t>
      </w:r>
    </w:p>
    <w:p w:rsidR="00A95568" w:rsidRPr="00737D9F" w:rsidRDefault="00A95568" w:rsidP="00B44386">
      <w:pPr>
        <w:pStyle w:val="Zwykytekst3"/>
        <w:numPr>
          <w:ilvl w:val="0"/>
          <w:numId w:val="13"/>
        </w:numPr>
        <w:jc w:val="both"/>
        <w:rPr>
          <w:rFonts w:ascii="Arial" w:eastAsia="MS Mincho" w:hAnsi="Arial" w:cs="Arial"/>
        </w:rPr>
      </w:pPr>
      <w:r w:rsidRPr="00737D9F">
        <w:rPr>
          <w:rFonts w:ascii="Arial" w:eastAsia="MS Mincho" w:hAnsi="Arial" w:cs="Arial"/>
        </w:rPr>
        <w:t>Wszelkie spory wynikłe na tle realizacji niniejszej umowy rozstrzygane będą przez Sąd miejscowo właściwy dla Zamawiającego.</w:t>
      </w:r>
    </w:p>
    <w:p w:rsidR="00A95568" w:rsidRPr="00737D9F" w:rsidRDefault="00A95568" w:rsidP="00B44386">
      <w:pPr>
        <w:pStyle w:val="Zwykytekst3"/>
        <w:numPr>
          <w:ilvl w:val="0"/>
          <w:numId w:val="13"/>
        </w:numPr>
        <w:jc w:val="both"/>
        <w:rPr>
          <w:rFonts w:ascii="Arial" w:eastAsia="MS Mincho" w:hAnsi="Arial" w:cs="Arial"/>
        </w:rPr>
      </w:pPr>
      <w:r w:rsidRPr="00737D9F">
        <w:rPr>
          <w:rFonts w:ascii="Arial" w:hAnsi="Arial" w:cs="Arial"/>
        </w:rPr>
        <w:t xml:space="preserve">Integralną część niniejszej umowy stanowi załącznik - </w:t>
      </w:r>
      <w:r w:rsidRPr="00737D9F">
        <w:rPr>
          <w:rFonts w:ascii="Arial" w:hAnsi="Arial"/>
        </w:rPr>
        <w:t>wzór karty gwarancyjnej.</w:t>
      </w:r>
    </w:p>
    <w:p w:rsidR="00A95568" w:rsidRPr="00737D9F" w:rsidRDefault="00A95568" w:rsidP="00A95568">
      <w:pPr>
        <w:pStyle w:val="Zwykytekst3"/>
        <w:ind w:firstLine="708"/>
        <w:rPr>
          <w:rFonts w:ascii="Arial" w:eastAsia="MS Mincho" w:hAnsi="Arial"/>
          <w:b/>
          <w:sz w:val="12"/>
          <w:szCs w:val="12"/>
          <w:u w:val="single"/>
        </w:rPr>
      </w:pPr>
    </w:p>
    <w:p w:rsidR="00A95568" w:rsidRPr="00737D9F" w:rsidRDefault="00A95568" w:rsidP="00A95568">
      <w:pPr>
        <w:pStyle w:val="Zwykytekst3"/>
        <w:ind w:firstLine="708"/>
        <w:rPr>
          <w:rFonts w:ascii="Arial" w:eastAsia="MS Mincho" w:hAnsi="Arial"/>
          <w:b/>
          <w:sz w:val="12"/>
          <w:szCs w:val="12"/>
          <w:u w:val="single"/>
        </w:rPr>
      </w:pPr>
    </w:p>
    <w:p w:rsidR="00A95568" w:rsidRPr="00E309A3" w:rsidRDefault="00A95568" w:rsidP="00A44173">
      <w:pPr>
        <w:pStyle w:val="Zwykytekst3"/>
        <w:ind w:firstLine="708"/>
        <w:jc w:val="center"/>
        <w:rPr>
          <w:rFonts w:ascii="Arial" w:eastAsia="MS Mincho" w:hAnsi="Arial"/>
          <w:b/>
          <w:color w:val="000000"/>
          <w:u w:val="single"/>
        </w:rPr>
      </w:pPr>
      <w:r w:rsidRPr="00E309A3">
        <w:rPr>
          <w:rFonts w:ascii="Arial" w:eastAsia="MS Mincho" w:hAnsi="Arial"/>
          <w:b/>
          <w:color w:val="000000"/>
          <w:u w:val="single"/>
        </w:rPr>
        <w:t>Wykonawca :</w:t>
      </w:r>
      <w:r w:rsidRPr="00E309A3">
        <w:rPr>
          <w:rFonts w:ascii="Arial" w:eastAsia="MS Mincho" w:hAnsi="Arial"/>
          <w:color w:val="000000"/>
        </w:rPr>
        <w:t xml:space="preserve">        </w:t>
      </w:r>
      <w:r w:rsidRPr="00E309A3">
        <w:rPr>
          <w:rFonts w:ascii="Arial" w:eastAsia="MS Mincho" w:hAnsi="Arial"/>
          <w:color w:val="000000"/>
        </w:rPr>
        <w:tab/>
      </w:r>
      <w:r w:rsidRPr="00E309A3">
        <w:rPr>
          <w:rFonts w:ascii="Arial" w:eastAsia="MS Mincho" w:hAnsi="Arial"/>
          <w:color w:val="000000"/>
        </w:rPr>
        <w:tab/>
      </w:r>
      <w:r w:rsidRPr="00E309A3">
        <w:rPr>
          <w:rFonts w:ascii="Arial" w:eastAsia="MS Mincho" w:hAnsi="Arial"/>
          <w:color w:val="000000"/>
        </w:rPr>
        <w:tab/>
      </w:r>
      <w:r w:rsidRPr="00E309A3">
        <w:rPr>
          <w:rFonts w:ascii="Arial" w:eastAsia="MS Mincho" w:hAnsi="Arial"/>
          <w:color w:val="000000"/>
        </w:rPr>
        <w:tab/>
      </w:r>
      <w:r w:rsidRPr="00E309A3">
        <w:rPr>
          <w:rFonts w:ascii="Arial" w:eastAsia="MS Mincho" w:hAnsi="Arial"/>
          <w:color w:val="000000"/>
        </w:rPr>
        <w:tab/>
      </w:r>
      <w:r w:rsidRPr="00E309A3">
        <w:rPr>
          <w:rFonts w:ascii="Arial" w:eastAsia="MS Mincho" w:hAnsi="Arial"/>
          <w:color w:val="000000"/>
        </w:rPr>
        <w:tab/>
        <w:t xml:space="preserve">               </w:t>
      </w:r>
      <w:r w:rsidRPr="00E309A3">
        <w:rPr>
          <w:rFonts w:ascii="Arial" w:eastAsia="MS Mincho" w:hAnsi="Arial"/>
          <w:b/>
          <w:color w:val="000000"/>
          <w:u w:val="single"/>
        </w:rPr>
        <w:t>Zamawiający:</w:t>
      </w:r>
    </w:p>
    <w:p w:rsidR="00C17969" w:rsidRPr="003374EA" w:rsidRDefault="00C17969">
      <w:pPr>
        <w:pStyle w:val="Zwykytekst3"/>
        <w:ind w:firstLine="708"/>
        <w:sectPr w:rsidR="00C17969" w:rsidRPr="003374EA" w:rsidSect="00A87798">
          <w:headerReference w:type="even" r:id="rId8"/>
          <w:headerReference w:type="default" r:id="rId9"/>
          <w:footerReference w:type="default" r:id="rId10"/>
          <w:footnotePr>
            <w:pos w:val="beneathText"/>
          </w:footnotePr>
          <w:pgSz w:w="11905" w:h="16837"/>
          <w:pgMar w:top="539" w:right="565" w:bottom="680" w:left="1077" w:header="180" w:footer="432" w:gutter="0"/>
          <w:cols w:space="708"/>
          <w:docGrid w:linePitch="360"/>
        </w:sectPr>
      </w:pPr>
    </w:p>
    <w:p w:rsidR="00274B71" w:rsidRDefault="00274B71" w:rsidP="0088570D">
      <w:pPr>
        <w:pStyle w:val="FR1"/>
        <w:spacing w:before="0"/>
        <w:ind w:left="-720" w:right="-8171"/>
        <w:jc w:val="center"/>
        <w:rPr>
          <w:b/>
          <w:sz w:val="20"/>
          <w:u w:val="single"/>
        </w:rPr>
      </w:pPr>
    </w:p>
    <w:p w:rsidR="00C17969" w:rsidRPr="003374EA" w:rsidRDefault="00C17969" w:rsidP="0088570D">
      <w:pPr>
        <w:pStyle w:val="FR1"/>
        <w:spacing w:before="0"/>
        <w:ind w:left="-720" w:right="-8171"/>
        <w:jc w:val="center"/>
        <w:rPr>
          <w:b/>
          <w:sz w:val="20"/>
          <w:u w:val="single"/>
        </w:rPr>
      </w:pPr>
      <w:r w:rsidRPr="003374EA">
        <w:rPr>
          <w:b/>
          <w:sz w:val="20"/>
          <w:u w:val="single"/>
        </w:rPr>
        <w:t>Załącznik do umowy (WZÓR)</w:t>
      </w:r>
    </w:p>
    <w:p w:rsidR="00274B71" w:rsidRDefault="00274B71">
      <w:pPr>
        <w:pStyle w:val="FR1"/>
        <w:spacing w:before="0"/>
        <w:ind w:left="-426" w:right="-8171"/>
        <w:rPr>
          <w:sz w:val="20"/>
        </w:rPr>
      </w:pPr>
    </w:p>
    <w:p w:rsidR="00274B71" w:rsidRDefault="00274B71">
      <w:pPr>
        <w:pStyle w:val="FR1"/>
        <w:spacing w:before="0"/>
        <w:ind w:left="-426" w:right="-8171"/>
        <w:rPr>
          <w:sz w:val="20"/>
        </w:rPr>
      </w:pPr>
    </w:p>
    <w:p w:rsidR="00C17969" w:rsidRPr="003374EA" w:rsidRDefault="00C17969">
      <w:pPr>
        <w:pStyle w:val="FR1"/>
        <w:spacing w:before="0"/>
        <w:ind w:left="-426" w:right="-8171"/>
        <w:rPr>
          <w:sz w:val="20"/>
        </w:rPr>
      </w:pPr>
      <w:r w:rsidRPr="003374EA">
        <w:rPr>
          <w:sz w:val="20"/>
        </w:rPr>
        <w:t>....................................................</w:t>
      </w:r>
      <w:r w:rsidRPr="003374EA">
        <w:t xml:space="preserve">                                                       </w:t>
      </w:r>
      <w:r w:rsidRPr="003374EA">
        <w:rPr>
          <w:sz w:val="20"/>
        </w:rPr>
        <w:t>................................. dnia ...........</w:t>
      </w:r>
    </w:p>
    <w:p w:rsidR="00C17969" w:rsidRPr="003374EA" w:rsidRDefault="00C17969">
      <w:pPr>
        <w:pStyle w:val="FR1"/>
        <w:spacing w:before="0"/>
        <w:ind w:left="-709" w:right="-8170"/>
        <w:rPr>
          <w:u w:val="single"/>
        </w:rPr>
      </w:pPr>
      <w:r w:rsidRPr="003374EA">
        <w:rPr>
          <w:sz w:val="16"/>
        </w:rPr>
        <w:t xml:space="preserve">         /pieczęć firmowa Wykonawcy/</w:t>
      </w:r>
    </w:p>
    <w:p w:rsidR="00C35D85" w:rsidRDefault="00C35D85" w:rsidP="00C35D85">
      <w:pPr>
        <w:pStyle w:val="FR1"/>
        <w:spacing w:before="0"/>
        <w:ind w:left="0" w:right="-8170"/>
        <w:rPr>
          <w:strike/>
          <w:u w:val="single"/>
        </w:rPr>
      </w:pPr>
    </w:p>
    <w:p w:rsidR="00C17969" w:rsidRPr="00814B4A" w:rsidRDefault="00C17969">
      <w:pPr>
        <w:pStyle w:val="FR1"/>
        <w:spacing w:before="0"/>
        <w:ind w:left="2832" w:right="-8170" w:firstLine="708"/>
        <w:rPr>
          <w:u w:val="single"/>
        </w:rPr>
      </w:pPr>
      <w:r w:rsidRPr="00814B4A">
        <w:rPr>
          <w:u w:val="single"/>
        </w:rPr>
        <w:t>KARTA GWARANCYJNA</w:t>
      </w:r>
    </w:p>
    <w:p w:rsidR="00C17969" w:rsidRPr="00814B4A" w:rsidRDefault="00C17969" w:rsidP="00BC4FAC">
      <w:pPr>
        <w:pStyle w:val="Nagwek3"/>
        <w:jc w:val="center"/>
        <w:rPr>
          <w:b w:val="0"/>
          <w:sz w:val="20"/>
        </w:rPr>
      </w:pPr>
      <w:r w:rsidRPr="00814B4A">
        <w:rPr>
          <w:b w:val="0"/>
          <w:sz w:val="20"/>
        </w:rPr>
        <w:t xml:space="preserve">Do umowy nr rej ............................  z dnia </w:t>
      </w:r>
      <w:r w:rsidR="00D33B5B">
        <w:rPr>
          <w:b w:val="0"/>
          <w:sz w:val="20"/>
        </w:rPr>
        <w:t xml:space="preserve">… </w:t>
      </w:r>
      <w:r w:rsidR="00E62DEB">
        <w:rPr>
          <w:b w:val="0"/>
          <w:sz w:val="20"/>
        </w:rPr>
        <w:t xml:space="preserve">     202</w:t>
      </w:r>
      <w:r w:rsidR="00466B30">
        <w:rPr>
          <w:b w:val="0"/>
          <w:sz w:val="20"/>
        </w:rPr>
        <w:t>4</w:t>
      </w:r>
      <w:r w:rsidR="00AA1BAA" w:rsidRPr="00814B4A">
        <w:rPr>
          <w:b w:val="0"/>
          <w:sz w:val="20"/>
        </w:rPr>
        <w:t xml:space="preserve"> r. </w:t>
      </w:r>
      <w:r w:rsidRPr="00814B4A">
        <w:rPr>
          <w:b w:val="0"/>
          <w:sz w:val="20"/>
        </w:rPr>
        <w:t>o wykonanie robót budowlanych.</w:t>
      </w:r>
    </w:p>
    <w:p w:rsidR="00C17969" w:rsidRPr="00814B4A" w:rsidRDefault="00C17969">
      <w:pPr>
        <w:pStyle w:val="Nagwek1"/>
        <w:ind w:left="284"/>
        <w:jc w:val="center"/>
      </w:pPr>
      <w:r w:rsidRPr="00814B4A">
        <w:t>Przedmiot gwarancji</w:t>
      </w:r>
    </w:p>
    <w:p w:rsidR="00466B30" w:rsidRDefault="00733005" w:rsidP="00466B30">
      <w:pPr>
        <w:pStyle w:val="WW-Zwykytekst"/>
        <w:jc w:val="center"/>
        <w:rPr>
          <w:rFonts w:ascii="Arial" w:eastAsia="MS Mincho" w:hAnsi="Arial"/>
          <w:bCs/>
          <w:i/>
          <w:iCs/>
          <w:szCs w:val="20"/>
        </w:rPr>
      </w:pPr>
      <w:r w:rsidRPr="00E62DEB">
        <w:rPr>
          <w:rFonts w:ascii="Arial" w:eastAsia="MS Mincho" w:hAnsi="Arial"/>
          <w:bCs/>
          <w:i/>
          <w:iCs/>
          <w:szCs w:val="20"/>
        </w:rPr>
        <w:t xml:space="preserve">Dotyczy </w:t>
      </w:r>
      <w:r w:rsidR="00E62DEB" w:rsidRPr="00E62DEB">
        <w:rPr>
          <w:rFonts w:ascii="Arial" w:eastAsia="MS Mincho" w:hAnsi="Arial"/>
          <w:bCs/>
          <w:i/>
          <w:iCs/>
          <w:szCs w:val="20"/>
        </w:rPr>
        <w:t xml:space="preserve">wykonania </w:t>
      </w:r>
      <w:r w:rsidR="00466B30" w:rsidRPr="00466B30">
        <w:rPr>
          <w:rFonts w:ascii="Arial" w:eastAsia="MS Mincho" w:hAnsi="Arial"/>
          <w:bCs/>
          <w:i/>
          <w:iCs/>
          <w:szCs w:val="20"/>
        </w:rPr>
        <w:t>rob</w:t>
      </w:r>
      <w:r w:rsidR="00466B30">
        <w:rPr>
          <w:rFonts w:ascii="Arial" w:eastAsia="MS Mincho" w:hAnsi="Arial"/>
          <w:bCs/>
          <w:i/>
          <w:iCs/>
          <w:szCs w:val="20"/>
        </w:rPr>
        <w:t xml:space="preserve">ót </w:t>
      </w:r>
      <w:r w:rsidR="00466B30" w:rsidRPr="00466B30">
        <w:rPr>
          <w:rFonts w:ascii="Arial" w:eastAsia="MS Mincho" w:hAnsi="Arial"/>
          <w:bCs/>
          <w:i/>
          <w:iCs/>
          <w:szCs w:val="20"/>
        </w:rPr>
        <w:t>budowlan</w:t>
      </w:r>
      <w:r w:rsidR="00466B30">
        <w:rPr>
          <w:rFonts w:ascii="Arial" w:eastAsia="MS Mincho" w:hAnsi="Arial"/>
          <w:bCs/>
          <w:i/>
          <w:iCs/>
          <w:szCs w:val="20"/>
        </w:rPr>
        <w:t>ych</w:t>
      </w:r>
      <w:r w:rsidR="00466B30" w:rsidRPr="00466B30">
        <w:rPr>
          <w:rFonts w:ascii="Arial" w:eastAsia="MS Mincho" w:hAnsi="Arial"/>
          <w:bCs/>
          <w:i/>
          <w:iCs/>
          <w:szCs w:val="20"/>
        </w:rPr>
        <w:t xml:space="preserve"> polegając</w:t>
      </w:r>
      <w:r w:rsidR="00466B30">
        <w:rPr>
          <w:rFonts w:ascii="Arial" w:eastAsia="MS Mincho" w:hAnsi="Arial"/>
          <w:bCs/>
          <w:i/>
          <w:iCs/>
          <w:szCs w:val="20"/>
        </w:rPr>
        <w:t>ych</w:t>
      </w:r>
      <w:r w:rsidR="00466B30" w:rsidRPr="00466B30">
        <w:rPr>
          <w:rFonts w:ascii="Arial" w:eastAsia="MS Mincho" w:hAnsi="Arial"/>
          <w:bCs/>
          <w:i/>
          <w:iCs/>
          <w:szCs w:val="20"/>
        </w:rPr>
        <w:t xml:space="preserve"> na montażu instalacji fotowoltaicznej w ramach zadania </w:t>
      </w:r>
    </w:p>
    <w:p w:rsidR="00A44173" w:rsidRDefault="00466B30" w:rsidP="007A2344">
      <w:pPr>
        <w:pStyle w:val="WW-Zwykytekst"/>
        <w:jc w:val="center"/>
        <w:rPr>
          <w:rFonts w:ascii="Arial" w:eastAsia="MS Mincho" w:hAnsi="Arial"/>
          <w:bCs/>
          <w:i/>
          <w:iCs/>
          <w:szCs w:val="20"/>
        </w:rPr>
      </w:pPr>
      <w:r w:rsidRPr="00466B30">
        <w:rPr>
          <w:rFonts w:ascii="Arial" w:eastAsia="MS Mincho" w:hAnsi="Arial"/>
          <w:bCs/>
          <w:i/>
          <w:iCs/>
          <w:szCs w:val="20"/>
        </w:rPr>
        <w:t xml:space="preserve">pn. „Modernizacja kotłowni w budynku Zespołu Szkół Ekonomicznych w Świdnicy </w:t>
      </w:r>
    </w:p>
    <w:p w:rsidR="007A2344" w:rsidRDefault="00466B30" w:rsidP="007A2344">
      <w:pPr>
        <w:pStyle w:val="WW-Zwykytekst"/>
        <w:jc w:val="center"/>
        <w:rPr>
          <w:rFonts w:ascii="Arial" w:eastAsia="MS Mincho" w:hAnsi="Arial"/>
          <w:bCs/>
          <w:i/>
          <w:iCs/>
          <w:szCs w:val="20"/>
        </w:rPr>
      </w:pPr>
      <w:r w:rsidRPr="00466B30">
        <w:rPr>
          <w:rFonts w:ascii="Arial" w:eastAsia="MS Mincho" w:hAnsi="Arial"/>
          <w:bCs/>
          <w:i/>
          <w:iCs/>
          <w:szCs w:val="20"/>
        </w:rPr>
        <w:t xml:space="preserve">przy ul. Pionierów Ziemi Świdnickiej 10” </w:t>
      </w:r>
    </w:p>
    <w:p w:rsidR="00F41D22" w:rsidRPr="00814B4A" w:rsidRDefault="00F41D22">
      <w:pPr>
        <w:pStyle w:val="Zwykytekst2"/>
        <w:jc w:val="center"/>
        <w:rPr>
          <w:rFonts w:ascii="Arial" w:eastAsia="MS Mincho" w:hAnsi="Arial"/>
          <w:bCs/>
          <w:i/>
          <w:iCs/>
          <w:szCs w:val="20"/>
          <w:u w:val="single"/>
        </w:rPr>
      </w:pPr>
    </w:p>
    <w:p w:rsidR="00C17969" w:rsidRPr="00814B4A" w:rsidRDefault="00C17969" w:rsidP="000376EC">
      <w:pPr>
        <w:ind w:left="284" w:right="-301"/>
        <w:jc w:val="center"/>
        <w:rPr>
          <w:rFonts w:ascii="Arial" w:hAnsi="Arial"/>
        </w:rPr>
      </w:pPr>
      <w:r w:rsidRPr="00814B4A">
        <w:rPr>
          <w:rFonts w:ascii="Arial" w:hAnsi="Arial"/>
        </w:rPr>
        <w:t>Data odbioru końcowego robót</w:t>
      </w:r>
      <w:r w:rsidRPr="00814B4A">
        <w:rPr>
          <w:rFonts w:ascii="Arial" w:hAnsi="Arial"/>
          <w:b/>
        </w:rPr>
        <w:t xml:space="preserve"> – </w:t>
      </w:r>
      <w:r w:rsidRPr="00814B4A">
        <w:rPr>
          <w:rFonts w:ascii="Arial" w:hAnsi="Arial"/>
        </w:rPr>
        <w:t>..............................................   roku.</w:t>
      </w:r>
    </w:p>
    <w:p w:rsidR="00C17969" w:rsidRPr="00814B4A" w:rsidRDefault="00C17969">
      <w:pPr>
        <w:tabs>
          <w:tab w:val="left" w:pos="7695"/>
        </w:tabs>
        <w:ind w:left="284" w:right="-301"/>
        <w:rPr>
          <w:rFonts w:ascii="Arial" w:hAnsi="Arial"/>
        </w:rPr>
      </w:pPr>
      <w:r w:rsidRPr="00814B4A">
        <w:rPr>
          <w:rFonts w:ascii="Arial" w:hAnsi="Arial"/>
        </w:rPr>
        <w:tab/>
      </w:r>
    </w:p>
    <w:p w:rsidR="00C17969" w:rsidRPr="00814B4A" w:rsidRDefault="00C17969">
      <w:pPr>
        <w:ind w:right="-301"/>
        <w:jc w:val="center"/>
        <w:rPr>
          <w:rFonts w:ascii="Arial" w:hAnsi="Arial"/>
          <w:b/>
          <w:u w:val="single"/>
        </w:rPr>
      </w:pPr>
      <w:r w:rsidRPr="00814B4A">
        <w:rPr>
          <w:rFonts w:ascii="Arial" w:hAnsi="Arial"/>
          <w:b/>
          <w:u w:val="single"/>
        </w:rPr>
        <w:t>Warunki gwarancji:</w:t>
      </w:r>
    </w:p>
    <w:p w:rsidR="00C17969" w:rsidRPr="00814B4A" w:rsidRDefault="00C17969">
      <w:pPr>
        <w:ind w:right="-301"/>
        <w:jc w:val="center"/>
        <w:rPr>
          <w:rFonts w:ascii="Arial" w:hAnsi="Arial"/>
          <w:u w:val="single"/>
        </w:rPr>
      </w:pP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color w:val="000000"/>
          <w:sz w:val="20"/>
          <w:szCs w:val="20"/>
        </w:rPr>
        <w:t xml:space="preserve">Wykonawca udziela Zamawiającemu gwarancji na okres </w:t>
      </w:r>
      <w:r w:rsidR="0023697B">
        <w:rPr>
          <w:rFonts w:ascii="Arial" w:hAnsi="Arial" w:cs="Arial"/>
          <w:color w:val="000000"/>
          <w:sz w:val="20"/>
          <w:szCs w:val="20"/>
        </w:rPr>
        <w:t>….</w:t>
      </w:r>
      <w:r w:rsidR="00D33B5B" w:rsidRPr="00274B71">
        <w:rPr>
          <w:rFonts w:ascii="Arial" w:hAnsi="Arial" w:cs="Arial"/>
          <w:color w:val="000000"/>
          <w:sz w:val="20"/>
          <w:szCs w:val="20"/>
        </w:rPr>
        <w:t xml:space="preserve"> </w:t>
      </w:r>
      <w:r w:rsidRPr="00274B71">
        <w:rPr>
          <w:rFonts w:ascii="Arial" w:hAnsi="Arial" w:cs="Arial"/>
          <w:color w:val="000000"/>
          <w:sz w:val="20"/>
          <w:szCs w:val="20"/>
        </w:rPr>
        <w:t>miesięcy na ws</w:t>
      </w:r>
      <w:r w:rsidRPr="00274B71">
        <w:rPr>
          <w:rFonts w:ascii="Arial" w:hAnsi="Arial" w:cs="Arial"/>
          <w:sz w:val="20"/>
          <w:szCs w:val="20"/>
        </w:rPr>
        <w:t>zystkie wykonane prace budowlane.</w:t>
      </w:r>
    </w:p>
    <w:p w:rsidR="00A404ED"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 xml:space="preserve">Na wyroby gotowe okres gwarancji przyjmuje się wg okresu gwarantowanego przez producenta tych wyrobów </w:t>
      </w:r>
      <w:r w:rsidR="00274B71">
        <w:rPr>
          <w:rFonts w:ascii="Arial" w:hAnsi="Arial" w:cs="Arial"/>
          <w:sz w:val="20"/>
          <w:szCs w:val="20"/>
        </w:rPr>
        <w:t xml:space="preserve">               </w:t>
      </w:r>
      <w:r w:rsidRPr="00274B71">
        <w:rPr>
          <w:rFonts w:ascii="Arial" w:hAnsi="Arial" w:cs="Arial"/>
          <w:sz w:val="20"/>
          <w:szCs w:val="20"/>
        </w:rPr>
        <w:t xml:space="preserve">z zastrzeżeniem, że </w:t>
      </w:r>
      <w:r w:rsidR="00D05DA6" w:rsidRPr="00274B71">
        <w:rPr>
          <w:rFonts w:ascii="Arial" w:hAnsi="Arial" w:cs="Arial"/>
          <w:b/>
          <w:sz w:val="20"/>
          <w:szCs w:val="20"/>
        </w:rPr>
        <w:t xml:space="preserve">gwarancja na </w:t>
      </w:r>
      <w:r w:rsidRPr="00274B71">
        <w:rPr>
          <w:rFonts w:ascii="Arial" w:hAnsi="Arial" w:cs="Arial"/>
          <w:b/>
          <w:sz w:val="20"/>
          <w:szCs w:val="20"/>
        </w:rPr>
        <w:t xml:space="preserve">inwertery PV </w:t>
      </w:r>
      <w:r w:rsidR="00D05DA6" w:rsidRPr="00274B71">
        <w:rPr>
          <w:rFonts w:ascii="Arial" w:hAnsi="Arial" w:cs="Arial"/>
          <w:b/>
          <w:sz w:val="20"/>
          <w:szCs w:val="20"/>
        </w:rPr>
        <w:t xml:space="preserve">wynosi </w:t>
      </w:r>
      <w:r w:rsidRPr="00274B71">
        <w:rPr>
          <w:rFonts w:ascii="Arial" w:hAnsi="Arial" w:cs="Arial"/>
          <w:b/>
          <w:sz w:val="20"/>
          <w:szCs w:val="20"/>
        </w:rPr>
        <w:t xml:space="preserve">co najmniej </w:t>
      </w:r>
      <w:r w:rsidR="00E62DEB" w:rsidRPr="00274B71">
        <w:rPr>
          <w:rFonts w:ascii="Arial" w:hAnsi="Arial" w:cs="Arial"/>
          <w:b/>
          <w:sz w:val="20"/>
          <w:szCs w:val="20"/>
        </w:rPr>
        <w:t>10</w:t>
      </w:r>
      <w:r w:rsidRPr="00274B71">
        <w:rPr>
          <w:rFonts w:ascii="Arial" w:hAnsi="Arial" w:cs="Arial"/>
          <w:b/>
          <w:sz w:val="20"/>
          <w:szCs w:val="20"/>
        </w:rPr>
        <w:t xml:space="preserve"> lat</w:t>
      </w:r>
      <w:r w:rsidRPr="00274B71">
        <w:rPr>
          <w:rFonts w:ascii="Arial" w:hAnsi="Arial" w:cs="Arial"/>
          <w:sz w:val="20"/>
          <w:szCs w:val="20"/>
        </w:rPr>
        <w:t xml:space="preserve">, na </w:t>
      </w:r>
      <w:r w:rsidRPr="00274B71">
        <w:rPr>
          <w:rFonts w:ascii="Arial" w:hAnsi="Arial" w:cs="Arial"/>
          <w:b/>
          <w:sz w:val="20"/>
          <w:szCs w:val="20"/>
        </w:rPr>
        <w:t xml:space="preserve">moduły fotowoltaiczne co najmniej </w:t>
      </w:r>
      <w:r w:rsidR="00AC7B96">
        <w:rPr>
          <w:rFonts w:ascii="Arial" w:hAnsi="Arial" w:cs="Arial"/>
          <w:b/>
          <w:sz w:val="20"/>
          <w:szCs w:val="20"/>
        </w:rPr>
        <w:t>1</w:t>
      </w:r>
      <w:r w:rsidRPr="00274B71">
        <w:rPr>
          <w:rFonts w:ascii="Arial" w:hAnsi="Arial" w:cs="Arial"/>
          <w:b/>
          <w:sz w:val="20"/>
          <w:szCs w:val="20"/>
        </w:rPr>
        <w:t>2</w:t>
      </w:r>
      <w:bookmarkStart w:id="0" w:name="_GoBack"/>
      <w:bookmarkEnd w:id="0"/>
      <w:r w:rsidRPr="00274B71">
        <w:rPr>
          <w:rFonts w:ascii="Arial" w:hAnsi="Arial" w:cs="Arial"/>
          <w:b/>
          <w:sz w:val="20"/>
          <w:szCs w:val="20"/>
        </w:rPr>
        <w:t xml:space="preserve"> lat</w:t>
      </w:r>
      <w:r w:rsidR="00D05DA6" w:rsidRPr="00274B71">
        <w:rPr>
          <w:rFonts w:ascii="Arial" w:hAnsi="Arial" w:cs="Arial"/>
          <w:sz w:val="20"/>
          <w:szCs w:val="20"/>
        </w:rPr>
        <w:t>,</w:t>
      </w:r>
      <w:r w:rsidR="00A404ED" w:rsidRPr="00274B71">
        <w:rPr>
          <w:rFonts w:ascii="Arial" w:hAnsi="Arial" w:cs="Arial"/>
          <w:sz w:val="20"/>
          <w:szCs w:val="20"/>
        </w:rPr>
        <w:t xml:space="preserve"> a gwarancja wydajności modułów fotowoltaicznych wynosi co najmniej 8</w:t>
      </w:r>
      <w:r w:rsidR="007A2344">
        <w:rPr>
          <w:rFonts w:ascii="Arial" w:hAnsi="Arial" w:cs="Arial"/>
          <w:sz w:val="20"/>
          <w:szCs w:val="20"/>
        </w:rPr>
        <w:t>0</w:t>
      </w:r>
      <w:r w:rsidR="00A404ED" w:rsidRPr="00274B71">
        <w:rPr>
          <w:rFonts w:ascii="Arial" w:hAnsi="Arial" w:cs="Arial"/>
          <w:sz w:val="20"/>
          <w:szCs w:val="20"/>
        </w:rPr>
        <w:t xml:space="preserve"> % po 25 latach użytkowania.</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Bieg terminu gwarancji rozpoczyna się w dniu następnym licząc od daty odbioru końcowego lub potwierdzenia  usunięcia wad stwierdzonych przy odbiorze końcowym przedmiotu umowy.</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Zamawiający może dochodzić roszczeń z tytułu gwarancji także po terminie określonym w ust. 1 i 2, jeżeli reklamował wadę przed upływem tego terminu.</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W okresie gwarancji Wykonawca zobowiązuje się usunąć, na swój koszt, awarie, wady</w:t>
      </w:r>
      <w:r w:rsidR="00AF0A5B" w:rsidRPr="00274B71">
        <w:rPr>
          <w:rFonts w:ascii="Arial" w:hAnsi="Arial" w:cs="Arial"/>
          <w:sz w:val="20"/>
          <w:szCs w:val="20"/>
        </w:rPr>
        <w:t xml:space="preserve"> </w:t>
      </w:r>
      <w:r w:rsidRPr="00274B71">
        <w:rPr>
          <w:rFonts w:ascii="Arial" w:hAnsi="Arial" w:cs="Arial"/>
          <w:sz w:val="20"/>
          <w:szCs w:val="20"/>
        </w:rPr>
        <w:t xml:space="preserve">i usterki stwierdzone </w:t>
      </w:r>
      <w:r w:rsidR="00274B71">
        <w:rPr>
          <w:rFonts w:ascii="Arial" w:hAnsi="Arial" w:cs="Arial"/>
          <w:sz w:val="20"/>
          <w:szCs w:val="20"/>
        </w:rPr>
        <w:t xml:space="preserve">                 </w:t>
      </w:r>
      <w:r w:rsidRPr="00274B71">
        <w:rPr>
          <w:rFonts w:ascii="Arial" w:hAnsi="Arial" w:cs="Arial"/>
          <w:sz w:val="20"/>
          <w:szCs w:val="20"/>
        </w:rPr>
        <w:t>w przedmiocie umowy poprzez naprawę lub wymianę wadliwego elementu na fabrycznie nowy wolny od wad nie później niż w terminie 7 dni roboczych od chwili zgłoszenia usterki, a do podjęcia czynności na podstawie rękojmi nie później niż w terminie 10 dni roboczych od dnia zgłoszenia wady. Przy czym strony za obopólną zgodą,  pisemnie mogą ustalić inny termin wykonania naprawy lub wymiany.</w:t>
      </w:r>
    </w:p>
    <w:p w:rsidR="00CA15CA" w:rsidRPr="00274B71" w:rsidRDefault="00CA15C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Do napraw gwarancyjnych Wykonawca jest zobowiązany użyć fabrycznie nowych elementów o parametrach nie gorszych niż elementów uszkodzonych sprzed usterki.</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Jeżeli Wykonawca nie usunie wad w terminie 21 dni od daty ich pisemnego zgłoszenia przez Zmawiającego, to Zamawiający może zlecić usunięcie ich stronie trzeciej na koszt Wykonawcy, bez utraty p</w:t>
      </w:r>
      <w:r w:rsidR="00AF0A5B" w:rsidRPr="00274B71">
        <w:rPr>
          <w:rFonts w:ascii="Arial" w:hAnsi="Arial" w:cs="Arial"/>
          <w:sz w:val="20"/>
          <w:szCs w:val="20"/>
        </w:rPr>
        <w:t xml:space="preserve">raw, wynikających </w:t>
      </w:r>
      <w:r w:rsidR="009C54A1">
        <w:rPr>
          <w:rFonts w:ascii="Arial" w:hAnsi="Arial" w:cs="Arial"/>
          <w:sz w:val="20"/>
          <w:szCs w:val="20"/>
        </w:rPr>
        <w:t xml:space="preserve">                   </w:t>
      </w:r>
      <w:r w:rsidRPr="00274B71">
        <w:rPr>
          <w:rFonts w:ascii="Arial" w:hAnsi="Arial" w:cs="Arial"/>
          <w:sz w:val="20"/>
          <w:szCs w:val="20"/>
        </w:rPr>
        <w:t xml:space="preserve">z gwarancji. </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Zamawiający jest uprawniony do usunięcia wady na koszt Wykonawcy także w przypadku, gdy istnienie wady spowoduje zagrożenie życia lub mienia, a Wykonawca nie usunie jej niezwłocznie.</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Wykonawca zobowiązany jest do wykonania w okresie gwarancji ewentualnych przeglądów okresowych urządzeń wchodzących w skład instalacji fotowoltaicznej, wymaganych zgodnie z instrukcjami producentów tych urządzeń.</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Wykonawca zobowiązany jest do wykonania w okresie gwarancji wymaganych prac konserwacyjnych niezbędnych do utrzymania w sprawności instalacji fotowoltaicznej, w zakresie i częstości wynikającej z instrukcji, kart katalogowych czy zaleceń producentów urządzeń wchodzących w skład tej instalacji.</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Wykonawca zobowiązany jest do wykonania w okresie gwarancji pomiarów elektrycznych instalacji fotowoltaicznej w zakresie i częstości wynikającej z ogólnie-obowiązujących przepisów, a oryginały protokołów</w:t>
      </w:r>
      <w:r w:rsidR="00274B71">
        <w:rPr>
          <w:rFonts w:ascii="Arial" w:hAnsi="Arial" w:cs="Arial"/>
          <w:sz w:val="20"/>
          <w:szCs w:val="20"/>
        </w:rPr>
        <w:t xml:space="preserve"> </w:t>
      </w:r>
      <w:r w:rsidRPr="00274B71">
        <w:rPr>
          <w:rFonts w:ascii="Arial" w:hAnsi="Arial" w:cs="Arial"/>
          <w:sz w:val="20"/>
          <w:szCs w:val="20"/>
        </w:rPr>
        <w:t xml:space="preserve">z przeglądów i pomiarów przekazać </w:t>
      </w:r>
      <w:r w:rsidR="00274B71">
        <w:rPr>
          <w:rFonts w:ascii="Arial" w:hAnsi="Arial" w:cs="Arial"/>
          <w:sz w:val="20"/>
          <w:szCs w:val="20"/>
        </w:rPr>
        <w:t xml:space="preserve">dyrektorowi </w:t>
      </w:r>
      <w:r w:rsidR="007A3440">
        <w:rPr>
          <w:rFonts w:ascii="Arial" w:hAnsi="Arial" w:cs="Arial"/>
          <w:sz w:val="20"/>
          <w:szCs w:val="20"/>
        </w:rPr>
        <w:t>placówki</w:t>
      </w:r>
      <w:r w:rsidRPr="00274B71">
        <w:rPr>
          <w:rFonts w:ascii="Arial" w:hAnsi="Arial" w:cs="Arial"/>
          <w:sz w:val="20"/>
          <w:szCs w:val="20"/>
        </w:rPr>
        <w:t>.</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 xml:space="preserve">Wykonawca nie może uzależnić realizacji uprawnień gwarancyjnych Zamawiającego od przeprowadzenia jakichkolwiek przeglądów, konserwacji, pomiarów czy innych czynności eksploatacyjnych instalacji fotowoltaicznej stanowiącej przedmiot umowy. Jeśli przeglądy, konserwacja, pomiary czy innych czynności eksploatacyjne instalacji fotowoltaicznej są konieczne do zachowania gwarancji czy rękojmi, to Wykonawca zobowiązuje się je wykonać </w:t>
      </w:r>
      <w:r w:rsidR="00A6146F" w:rsidRPr="00274B71">
        <w:rPr>
          <w:rFonts w:ascii="Arial" w:hAnsi="Arial" w:cs="Arial"/>
          <w:sz w:val="20"/>
          <w:szCs w:val="20"/>
        </w:rPr>
        <w:t xml:space="preserve">na własny koszt. </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lastRenderedPageBreak/>
        <w:t xml:space="preserve">W okresie gwarancji i rękojmi Wykonawca zobowiązany jest do pisemnego zawiadomienia Zamawiającego </w:t>
      </w:r>
      <w:r w:rsidR="00274B71">
        <w:rPr>
          <w:rFonts w:ascii="Arial" w:hAnsi="Arial" w:cs="Arial"/>
          <w:sz w:val="20"/>
          <w:szCs w:val="20"/>
        </w:rPr>
        <w:t xml:space="preserve">                   </w:t>
      </w:r>
      <w:r w:rsidRPr="00274B71">
        <w:rPr>
          <w:rFonts w:ascii="Arial" w:hAnsi="Arial" w:cs="Arial"/>
          <w:sz w:val="20"/>
          <w:szCs w:val="20"/>
        </w:rPr>
        <w:t>w terminie 10 dni kalendarzowych o</w:t>
      </w:r>
      <w:r w:rsidR="00A6146F" w:rsidRPr="00274B71">
        <w:rPr>
          <w:rFonts w:ascii="Arial" w:hAnsi="Arial" w:cs="Arial"/>
          <w:sz w:val="20"/>
          <w:szCs w:val="20"/>
        </w:rPr>
        <w:t xml:space="preserve"> </w:t>
      </w:r>
      <w:r w:rsidRPr="00274B71">
        <w:rPr>
          <w:rFonts w:ascii="Arial" w:hAnsi="Arial" w:cs="Arial"/>
          <w:sz w:val="20"/>
          <w:szCs w:val="20"/>
        </w:rPr>
        <w:t>zmianie siedziby lub nazwy firmy</w:t>
      </w:r>
      <w:r w:rsidR="00A6146F" w:rsidRPr="00274B71">
        <w:rPr>
          <w:rFonts w:ascii="Arial" w:hAnsi="Arial" w:cs="Arial"/>
          <w:sz w:val="20"/>
          <w:szCs w:val="20"/>
        </w:rPr>
        <w:t xml:space="preserve">, </w:t>
      </w:r>
      <w:r w:rsidRPr="00274B71">
        <w:rPr>
          <w:rFonts w:ascii="Arial" w:hAnsi="Arial" w:cs="Arial"/>
          <w:sz w:val="20"/>
          <w:szCs w:val="20"/>
        </w:rPr>
        <w:t>zmianie osób reprezentujących firmę</w:t>
      </w:r>
      <w:r w:rsidR="00A6146F" w:rsidRPr="00274B71">
        <w:rPr>
          <w:rFonts w:ascii="Arial" w:hAnsi="Arial" w:cs="Arial"/>
          <w:sz w:val="20"/>
          <w:szCs w:val="20"/>
        </w:rPr>
        <w:t xml:space="preserve">, </w:t>
      </w:r>
      <w:r w:rsidRPr="00274B71">
        <w:rPr>
          <w:rFonts w:ascii="Arial" w:hAnsi="Arial" w:cs="Arial"/>
          <w:sz w:val="20"/>
          <w:szCs w:val="20"/>
        </w:rPr>
        <w:t>zgłoszeniu wniosku o ogłoszeniu upadłości lub wszczęciu postępowania naprawczego</w:t>
      </w:r>
      <w:r w:rsidR="00A6146F" w:rsidRPr="00274B71">
        <w:rPr>
          <w:rFonts w:ascii="Arial" w:hAnsi="Arial" w:cs="Arial"/>
          <w:sz w:val="20"/>
          <w:szCs w:val="20"/>
        </w:rPr>
        <w:t xml:space="preserve">, </w:t>
      </w:r>
      <w:r w:rsidRPr="00274B71">
        <w:rPr>
          <w:rFonts w:ascii="Arial" w:hAnsi="Arial" w:cs="Arial"/>
          <w:sz w:val="20"/>
          <w:szCs w:val="20"/>
        </w:rPr>
        <w:t>ogłoszeniu likwidacji</w:t>
      </w:r>
      <w:r w:rsidR="00A6146F" w:rsidRPr="00274B71">
        <w:rPr>
          <w:rFonts w:ascii="Arial" w:hAnsi="Arial" w:cs="Arial"/>
          <w:sz w:val="20"/>
          <w:szCs w:val="20"/>
        </w:rPr>
        <w:t xml:space="preserve">, </w:t>
      </w:r>
      <w:r w:rsidRPr="00274B71">
        <w:rPr>
          <w:rFonts w:ascii="Arial" w:hAnsi="Arial" w:cs="Arial"/>
          <w:sz w:val="20"/>
          <w:szCs w:val="20"/>
        </w:rPr>
        <w:t>zawieszeniu działalności.</w:t>
      </w:r>
    </w:p>
    <w:p w:rsidR="00814B4A" w:rsidRPr="00274B71" w:rsidRDefault="00814B4A" w:rsidP="0057112F">
      <w:pPr>
        <w:numPr>
          <w:ilvl w:val="1"/>
          <w:numId w:val="1"/>
        </w:numPr>
        <w:tabs>
          <w:tab w:val="clear" w:pos="1080"/>
          <w:tab w:val="num" w:pos="284"/>
        </w:tabs>
        <w:spacing w:line="280" w:lineRule="atLeast"/>
        <w:ind w:left="284" w:right="-301"/>
        <w:jc w:val="both"/>
        <w:rPr>
          <w:rFonts w:ascii="Arial" w:hAnsi="Arial" w:cs="Arial"/>
          <w:sz w:val="20"/>
          <w:szCs w:val="20"/>
        </w:rPr>
      </w:pPr>
      <w:r w:rsidRPr="00274B71">
        <w:rPr>
          <w:rFonts w:ascii="Arial" w:hAnsi="Arial" w:cs="Arial"/>
          <w:sz w:val="20"/>
          <w:szCs w:val="20"/>
        </w:rPr>
        <w:t>Uprawnienia Zamawiającego z tytułu gwarancji ulegają przedłużeniu o okres usuwania zgłoszonej wady lub usterki, licząc od dnia zgłoszenia przez Zamawiającego wady lub usterki, do dnia zgłoszenia przez Wykonawcę zakończenia usuwania wad lub usterki.</w:t>
      </w:r>
    </w:p>
    <w:p w:rsidR="00C17969" w:rsidRPr="00274B71" w:rsidRDefault="00C17969" w:rsidP="0057112F">
      <w:pPr>
        <w:numPr>
          <w:ilvl w:val="1"/>
          <w:numId w:val="1"/>
        </w:numPr>
        <w:tabs>
          <w:tab w:val="clear" w:pos="1080"/>
          <w:tab w:val="num" w:pos="284"/>
        </w:tabs>
        <w:spacing w:line="280" w:lineRule="atLeast"/>
        <w:ind w:left="283" w:right="-301" w:hanging="357"/>
        <w:jc w:val="both"/>
        <w:rPr>
          <w:rFonts w:ascii="Arial" w:hAnsi="Arial" w:cs="Arial"/>
          <w:sz w:val="20"/>
          <w:szCs w:val="20"/>
        </w:rPr>
      </w:pPr>
      <w:r w:rsidRPr="00274B71">
        <w:rPr>
          <w:rFonts w:ascii="Arial" w:hAnsi="Arial"/>
          <w:sz w:val="20"/>
          <w:szCs w:val="20"/>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rsidR="00D05DA6" w:rsidRPr="00274B71" w:rsidRDefault="00C17969" w:rsidP="0057112F">
      <w:pPr>
        <w:numPr>
          <w:ilvl w:val="1"/>
          <w:numId w:val="1"/>
        </w:numPr>
        <w:tabs>
          <w:tab w:val="clear" w:pos="1080"/>
          <w:tab w:val="num" w:pos="284"/>
        </w:tabs>
        <w:spacing w:line="280" w:lineRule="atLeast"/>
        <w:ind w:left="283" w:right="-301" w:hanging="357"/>
        <w:jc w:val="both"/>
        <w:rPr>
          <w:rFonts w:ascii="Arial" w:hAnsi="Arial" w:cs="Arial"/>
          <w:sz w:val="20"/>
          <w:szCs w:val="20"/>
        </w:rPr>
      </w:pPr>
      <w:r w:rsidRPr="00274B71">
        <w:rPr>
          <w:rFonts w:ascii="Arial" w:hAnsi="Arial"/>
          <w:sz w:val="20"/>
          <w:szCs w:val="20"/>
        </w:rPr>
        <w:t xml:space="preserve">Podmiotem uprawnionym do zgłaszania roszczeń z tytułu gwarancji i rękojmi jest Zamawiający oraz działający </w:t>
      </w:r>
      <w:r w:rsidR="00274B71">
        <w:rPr>
          <w:rFonts w:ascii="Arial" w:hAnsi="Arial"/>
          <w:sz w:val="20"/>
          <w:szCs w:val="20"/>
        </w:rPr>
        <w:t xml:space="preserve">              </w:t>
      </w:r>
      <w:r w:rsidRPr="00274B71">
        <w:rPr>
          <w:rFonts w:ascii="Arial" w:hAnsi="Arial"/>
          <w:sz w:val="20"/>
          <w:szCs w:val="20"/>
        </w:rPr>
        <w:t>w jego imieniu zarządca nieruchomości. Zgłoszenie takie kierowane będą do siedziby Wykonawcy.</w:t>
      </w:r>
    </w:p>
    <w:p w:rsidR="00C17969" w:rsidRPr="00274B71" w:rsidRDefault="00C17969" w:rsidP="0057112F">
      <w:pPr>
        <w:numPr>
          <w:ilvl w:val="1"/>
          <w:numId w:val="1"/>
        </w:numPr>
        <w:tabs>
          <w:tab w:val="clear" w:pos="1080"/>
          <w:tab w:val="num" w:pos="284"/>
        </w:tabs>
        <w:spacing w:line="280" w:lineRule="atLeast"/>
        <w:ind w:left="283" w:right="-301" w:hanging="357"/>
        <w:jc w:val="both"/>
        <w:rPr>
          <w:rFonts w:ascii="Arial" w:hAnsi="Arial" w:cs="Arial"/>
          <w:sz w:val="20"/>
          <w:szCs w:val="20"/>
        </w:rPr>
      </w:pPr>
      <w:r w:rsidRPr="00274B71">
        <w:rPr>
          <w:rFonts w:ascii="Arial" w:hAnsi="Arial"/>
          <w:sz w:val="20"/>
          <w:szCs w:val="20"/>
        </w:rPr>
        <w:t>Obowiązek usunięcia wad i usterek wykonanego dzieła powstaje z chwilą pisemnego zawiadomienia Wykonawcy przez Zamawiającego o stwierdzonej usterce.</w:t>
      </w:r>
    </w:p>
    <w:p w:rsidR="00C17969" w:rsidRPr="00274B71" w:rsidRDefault="00C17969" w:rsidP="0057112F">
      <w:pPr>
        <w:numPr>
          <w:ilvl w:val="1"/>
          <w:numId w:val="1"/>
        </w:numPr>
        <w:tabs>
          <w:tab w:val="clear" w:pos="1080"/>
          <w:tab w:val="num" w:pos="284"/>
        </w:tabs>
        <w:spacing w:line="280" w:lineRule="atLeast"/>
        <w:ind w:left="283" w:right="-301" w:hanging="357"/>
        <w:jc w:val="both"/>
        <w:rPr>
          <w:rFonts w:ascii="Arial" w:hAnsi="Arial" w:cs="Arial"/>
          <w:sz w:val="20"/>
          <w:szCs w:val="20"/>
        </w:rPr>
      </w:pPr>
      <w:r w:rsidRPr="00274B71">
        <w:rPr>
          <w:rFonts w:ascii="Arial" w:hAnsi="Arial"/>
          <w:sz w:val="20"/>
          <w:szCs w:val="20"/>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rsidR="00C17969" w:rsidRPr="00082753" w:rsidRDefault="00C17969" w:rsidP="0057112F">
      <w:pPr>
        <w:spacing w:line="280" w:lineRule="atLeast"/>
        <w:ind w:right="-301"/>
        <w:rPr>
          <w:rFonts w:ascii="Arial" w:hAnsi="Arial"/>
          <w:b/>
        </w:rPr>
      </w:pPr>
    </w:p>
    <w:p w:rsidR="00814B4A" w:rsidRPr="00082753" w:rsidRDefault="00814B4A">
      <w:pPr>
        <w:ind w:right="-301"/>
        <w:rPr>
          <w:rFonts w:ascii="Arial" w:hAnsi="Arial"/>
          <w:b/>
        </w:rPr>
      </w:pPr>
    </w:p>
    <w:p w:rsidR="00814B4A" w:rsidRPr="00082753" w:rsidRDefault="00814B4A">
      <w:pPr>
        <w:ind w:right="-301"/>
        <w:rPr>
          <w:rFonts w:ascii="Arial" w:hAnsi="Arial"/>
          <w:b/>
          <w:sz w:val="20"/>
        </w:rPr>
      </w:pPr>
    </w:p>
    <w:p w:rsidR="00C17969" w:rsidRPr="00082753" w:rsidRDefault="00C17969" w:rsidP="00AF0A5B">
      <w:pPr>
        <w:ind w:right="-301"/>
        <w:jc w:val="center"/>
      </w:pPr>
      <w:r w:rsidRPr="00082753">
        <w:rPr>
          <w:rFonts w:ascii="Arial" w:hAnsi="Arial"/>
          <w:b/>
        </w:rPr>
        <w:t>Wykonawca:                                                                                    Zamawiający:</w:t>
      </w:r>
    </w:p>
    <w:p w:rsidR="00C17969" w:rsidRPr="00082753" w:rsidRDefault="00C17969">
      <w:pPr>
        <w:spacing w:before="120"/>
        <w:ind w:right="-301"/>
        <w:jc w:val="both"/>
      </w:pPr>
    </w:p>
    <w:p w:rsidR="00C17969" w:rsidRPr="00814B4A" w:rsidRDefault="00C17969"/>
    <w:sectPr w:rsidR="00C17969" w:rsidRPr="00814B4A">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777" w:right="748" w:bottom="765" w:left="107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C10" w:rsidRDefault="00852C10">
      <w:r>
        <w:separator/>
      </w:r>
    </w:p>
  </w:endnote>
  <w:endnote w:type="continuationSeparator" w:id="0">
    <w:p w:rsidR="00852C10" w:rsidRDefault="0085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tarSymbol">
    <w:altName w:val="Times New Roman"/>
    <w:charset w:val="00"/>
    <w:family w:val="auto"/>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0B" w:rsidRPr="00833320" w:rsidRDefault="00604C0B" w:rsidP="00833320">
    <w:pPr>
      <w:pStyle w:val="Stopka"/>
      <w:jc w:val="right"/>
      <w:rPr>
        <w:rStyle w:val="Numerstrony"/>
        <w:rFonts w:ascii="Arial" w:hAnsi="Arial" w:cs="Arial"/>
        <w:sz w:val="18"/>
        <w:szCs w:val="18"/>
      </w:rPr>
    </w:pPr>
    <w:r w:rsidRPr="00833320">
      <w:rPr>
        <w:rFonts w:ascii="Arial" w:hAnsi="Arial" w:cs="Arial"/>
        <w:sz w:val="18"/>
        <w:szCs w:val="18"/>
      </w:rPr>
      <w:t>-</w:t>
    </w:r>
    <w:r>
      <w:rPr>
        <w:rFonts w:ascii="Arial" w:hAnsi="Arial" w:cs="Arial"/>
        <w:sz w:val="18"/>
        <w:szCs w:val="18"/>
      </w:rPr>
      <w:t xml:space="preserve"> </w:t>
    </w:r>
    <w:r w:rsidRPr="00833320">
      <w:rPr>
        <w:rStyle w:val="Numerstrony"/>
        <w:rFonts w:ascii="Arial" w:hAnsi="Arial" w:cs="Arial"/>
        <w:sz w:val="18"/>
        <w:szCs w:val="18"/>
      </w:rPr>
      <w:fldChar w:fldCharType="begin"/>
    </w:r>
    <w:r w:rsidRPr="00833320">
      <w:rPr>
        <w:rStyle w:val="Numerstrony"/>
        <w:rFonts w:ascii="Arial" w:hAnsi="Arial" w:cs="Arial"/>
        <w:sz w:val="18"/>
        <w:szCs w:val="18"/>
      </w:rPr>
      <w:instrText xml:space="preserve"> PAGE </w:instrText>
    </w:r>
    <w:r w:rsidRPr="00833320">
      <w:rPr>
        <w:rStyle w:val="Numerstrony"/>
        <w:rFonts w:ascii="Arial" w:hAnsi="Arial" w:cs="Arial"/>
        <w:sz w:val="18"/>
        <w:szCs w:val="18"/>
      </w:rPr>
      <w:fldChar w:fldCharType="separate"/>
    </w:r>
    <w:r w:rsidR="00AC7B96">
      <w:rPr>
        <w:rStyle w:val="Numerstrony"/>
        <w:rFonts w:ascii="Arial" w:hAnsi="Arial" w:cs="Arial"/>
        <w:noProof/>
        <w:sz w:val="18"/>
        <w:szCs w:val="18"/>
      </w:rPr>
      <w:t>10</w:t>
    </w:r>
    <w:r w:rsidRPr="00833320">
      <w:rPr>
        <w:rStyle w:val="Numerstrony"/>
        <w:rFonts w:ascii="Arial" w:hAnsi="Arial" w:cs="Arial"/>
        <w:sz w:val="18"/>
        <w:szCs w:val="18"/>
      </w:rPr>
      <w:fldChar w:fldCharType="end"/>
    </w:r>
    <w:r>
      <w:rPr>
        <w:rStyle w:val="Numerstrony"/>
        <w:rFonts w:ascii="Arial" w:hAnsi="Arial" w:cs="Arial"/>
        <w:sz w:val="18"/>
        <w:szCs w:val="18"/>
      </w:rPr>
      <w:t xml:space="preserve"> </w:t>
    </w:r>
    <w:r w:rsidRPr="00833320">
      <w:rPr>
        <w:rStyle w:val="Numerstrony"/>
        <w:rFonts w:ascii="Arial" w:hAnsi="Arial"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0B" w:rsidRDefault="00604C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0B" w:rsidRDefault="00604C0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0B" w:rsidRDefault="00604C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C10" w:rsidRDefault="00852C10">
      <w:r>
        <w:separator/>
      </w:r>
    </w:p>
  </w:footnote>
  <w:footnote w:type="continuationSeparator" w:id="0">
    <w:p w:rsidR="00852C10" w:rsidRDefault="00852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0B" w:rsidRDefault="00604C0B">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604C0B" w:rsidRDefault="00604C0B">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0B" w:rsidRDefault="00604C0B">
    <w:pPr>
      <w:pStyle w:val="Nagwek"/>
      <w:ind w:right="360"/>
      <w:rPr>
        <w:sz w:val="20"/>
        <w:szCs w:val="20"/>
      </w:rPr>
    </w:pPr>
  </w:p>
  <w:p w:rsidR="00604C0B" w:rsidRDefault="00604C0B" w:rsidP="006B21EE">
    <w:pPr>
      <w:pStyle w:val="Nagwek"/>
      <w:tabs>
        <w:tab w:val="clear" w:pos="4536"/>
        <w:tab w:val="clear" w:pos="9072"/>
        <w:tab w:val="left" w:pos="6560"/>
      </w:tabs>
      <w:ind w:right="360"/>
      <w:rPr>
        <w:sz w:val="20"/>
        <w:szCs w:val="20"/>
      </w:rPr>
    </w:pPr>
    <w:r>
      <w:rPr>
        <w:sz w:val="20"/>
        <w:szCs w:val="20"/>
      </w:rPr>
      <w:tab/>
    </w:r>
  </w:p>
  <w:p w:rsidR="00604C0B" w:rsidRDefault="00604C0B" w:rsidP="006B21EE">
    <w:pPr>
      <w:pStyle w:val="Nagwek"/>
      <w:tabs>
        <w:tab w:val="clear" w:pos="4536"/>
        <w:tab w:val="clear" w:pos="9072"/>
        <w:tab w:val="left" w:pos="3740"/>
      </w:tabs>
      <w:ind w:right="360"/>
      <w:rPr>
        <w:sz w:val="20"/>
        <w:szCs w:val="20"/>
      </w:rPr>
    </w:pPr>
    <w:r>
      <w:rPr>
        <w:sz w:val="20"/>
        <w:szCs w:val="20"/>
      </w:rPr>
      <w:tab/>
    </w:r>
  </w:p>
  <w:p w:rsidR="00604C0B" w:rsidRDefault="00604C0B">
    <w:pPr>
      <w:pStyle w:val="Nagwek"/>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0B" w:rsidRDefault="00604C0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0B" w:rsidRDefault="00604C0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0B" w:rsidRDefault="00604C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b w:val="0"/>
        <w:i w:val="0"/>
        <w:sz w:val="20"/>
      </w:r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Times New Roman" w:hAnsi="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360"/>
        </w:tabs>
        <w:ind w:left="360" w:hanging="360"/>
      </w:pPr>
      <w:rPr>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singleLevel"/>
    <w:tmpl w:val="82FA2010"/>
    <w:lvl w:ilvl="0">
      <w:start w:val="1"/>
      <w:numFmt w:val="decimal"/>
      <w:lvlText w:val="%1)"/>
      <w:lvlJc w:val="left"/>
      <w:pPr>
        <w:tabs>
          <w:tab w:val="num" w:pos="0"/>
        </w:tabs>
        <w:ind w:left="360" w:hanging="360"/>
      </w:pPr>
      <w:rPr>
        <w:rFonts w:ascii="Arial" w:eastAsia="Times New Roman" w:hAnsi="Arial" w:cs="Times New Roman"/>
        <w:b w:val="0"/>
        <w:i w:val="0"/>
        <w:sz w:val="20"/>
      </w:rPr>
    </w:lvl>
  </w:abstractNum>
  <w:abstractNum w:abstractNumId="4"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B"/>
    <w:multiLevelType w:val="multilevel"/>
    <w:tmpl w:val="C586380A"/>
    <w:name w:val="WW8Num11"/>
    <w:lvl w:ilvl="0">
      <w:start w:val="1"/>
      <w:numFmt w:val="lowerLetter"/>
      <w:lvlText w:val="%1."/>
      <w:lvlJc w:val="left"/>
      <w:pPr>
        <w:tabs>
          <w:tab w:val="num" w:pos="720"/>
        </w:tabs>
        <w:ind w:left="720" w:hanging="360"/>
      </w:pPr>
      <w:rPr>
        <w:b w:val="0"/>
        <w:i w:val="0"/>
        <w:sz w:val="20"/>
        <w:szCs w:val="20"/>
      </w:rPr>
    </w:lvl>
    <w:lvl w:ilvl="1">
      <w:start w:val="1"/>
      <w:numFmt w:val="bullet"/>
      <w:lvlText w:val=""/>
      <w:lvlJc w:val="left"/>
      <w:pPr>
        <w:tabs>
          <w:tab w:val="num" w:pos="1080"/>
        </w:tabs>
        <w:ind w:left="1080" w:hanging="360"/>
      </w:pPr>
      <w:rPr>
        <w:rFonts w:ascii="Symbol" w:hAnsi="Symbol"/>
        <w:b w:val="0"/>
        <w:i w:val="0"/>
        <w:sz w:val="16"/>
      </w:rPr>
    </w:lvl>
    <w:lvl w:ilvl="2">
      <w:start w:val="1"/>
      <w:numFmt w:val="bullet"/>
      <w:lvlText w:val=""/>
      <w:lvlJc w:val="left"/>
      <w:pPr>
        <w:tabs>
          <w:tab w:val="num" w:pos="1440"/>
        </w:tabs>
        <w:ind w:left="1440" w:hanging="360"/>
      </w:pPr>
      <w:rPr>
        <w:rFonts w:ascii="Symbol" w:hAnsi="Symbol"/>
        <w:b w:val="0"/>
        <w:i w:val="0"/>
        <w:sz w:val="16"/>
      </w:rPr>
    </w:lvl>
    <w:lvl w:ilvl="3">
      <w:start w:val="1"/>
      <w:numFmt w:val="bullet"/>
      <w:lvlText w:val=""/>
      <w:lvlJc w:val="left"/>
      <w:pPr>
        <w:tabs>
          <w:tab w:val="num" w:pos="1800"/>
        </w:tabs>
        <w:ind w:left="1800" w:hanging="360"/>
      </w:pPr>
      <w:rPr>
        <w:rFonts w:ascii="Symbol" w:hAnsi="Symbol"/>
        <w:b w:val="0"/>
        <w:i w:val="0"/>
        <w:sz w:val="16"/>
      </w:rPr>
    </w:lvl>
    <w:lvl w:ilvl="4">
      <w:start w:val="1"/>
      <w:numFmt w:val="bullet"/>
      <w:lvlText w:val=""/>
      <w:lvlJc w:val="left"/>
      <w:pPr>
        <w:tabs>
          <w:tab w:val="num" w:pos="2160"/>
        </w:tabs>
        <w:ind w:left="2160" w:hanging="360"/>
      </w:pPr>
      <w:rPr>
        <w:rFonts w:ascii="Symbol" w:hAnsi="Symbol"/>
        <w:b w:val="0"/>
        <w:i w:val="0"/>
        <w:sz w:val="16"/>
      </w:rPr>
    </w:lvl>
    <w:lvl w:ilvl="5">
      <w:start w:val="1"/>
      <w:numFmt w:val="bullet"/>
      <w:lvlText w:val=""/>
      <w:lvlJc w:val="left"/>
      <w:pPr>
        <w:tabs>
          <w:tab w:val="num" w:pos="2520"/>
        </w:tabs>
        <w:ind w:left="2520" w:hanging="360"/>
      </w:pPr>
      <w:rPr>
        <w:rFonts w:ascii="Symbol" w:hAnsi="Symbol"/>
        <w:b w:val="0"/>
        <w:i w:val="0"/>
        <w:sz w:val="16"/>
      </w:rPr>
    </w:lvl>
    <w:lvl w:ilvl="6">
      <w:start w:val="1"/>
      <w:numFmt w:val="bullet"/>
      <w:lvlText w:val=""/>
      <w:lvlJc w:val="left"/>
      <w:pPr>
        <w:tabs>
          <w:tab w:val="num" w:pos="2880"/>
        </w:tabs>
        <w:ind w:left="2880" w:hanging="360"/>
      </w:pPr>
      <w:rPr>
        <w:rFonts w:ascii="Symbol" w:hAnsi="Symbol"/>
        <w:b w:val="0"/>
        <w:i w:val="0"/>
        <w:sz w:val="16"/>
      </w:rPr>
    </w:lvl>
    <w:lvl w:ilvl="7">
      <w:start w:val="1"/>
      <w:numFmt w:val="bullet"/>
      <w:lvlText w:val=""/>
      <w:lvlJc w:val="left"/>
      <w:pPr>
        <w:tabs>
          <w:tab w:val="num" w:pos="3240"/>
        </w:tabs>
        <w:ind w:left="3240" w:hanging="360"/>
      </w:pPr>
      <w:rPr>
        <w:rFonts w:ascii="Symbol" w:hAnsi="Symbol"/>
        <w:b w:val="0"/>
        <w:i w:val="0"/>
        <w:sz w:val="16"/>
      </w:rPr>
    </w:lvl>
    <w:lvl w:ilvl="8">
      <w:start w:val="1"/>
      <w:numFmt w:val="bullet"/>
      <w:lvlText w:val=""/>
      <w:lvlJc w:val="left"/>
      <w:pPr>
        <w:tabs>
          <w:tab w:val="num" w:pos="3600"/>
        </w:tabs>
        <w:ind w:left="3600" w:hanging="360"/>
      </w:pPr>
      <w:rPr>
        <w:rFonts w:ascii="Symbol" w:hAnsi="Symbol"/>
        <w:b w:val="0"/>
        <w:i w:val="0"/>
        <w:sz w:val="16"/>
      </w:rPr>
    </w:lvl>
  </w:abstractNum>
  <w:abstractNum w:abstractNumId="6"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singleLevel"/>
    <w:tmpl w:val="34BEE3DE"/>
    <w:name w:val="WW8Num28"/>
    <w:lvl w:ilvl="0">
      <w:start w:val="1"/>
      <w:numFmt w:val="decimal"/>
      <w:lvlText w:val="%1."/>
      <w:lvlJc w:val="left"/>
      <w:pPr>
        <w:tabs>
          <w:tab w:val="num" w:pos="360"/>
        </w:tabs>
        <w:ind w:left="360" w:hanging="360"/>
      </w:pPr>
      <w:rPr>
        <w:rFonts w:ascii="Arial" w:hAnsi="Arial" w:cs="Arial" w:hint="default"/>
        <w:b w:val="0"/>
      </w:rPr>
    </w:lvl>
  </w:abstractNum>
  <w:abstractNum w:abstractNumId="8"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Courier New"/>
      </w:rPr>
    </w:lvl>
  </w:abstractNum>
  <w:abstractNum w:abstractNumId="9" w15:restartNumberingAfterBreak="0">
    <w:nsid w:val="00000011"/>
    <w:multiLevelType w:val="singleLevel"/>
    <w:tmpl w:val="00000011"/>
    <w:name w:val="WW8Num17"/>
    <w:lvl w:ilvl="0">
      <w:start w:val="1"/>
      <w:numFmt w:val="lowerLetter"/>
      <w:lvlText w:val="%1."/>
      <w:lvlJc w:val="left"/>
      <w:pPr>
        <w:tabs>
          <w:tab w:val="num" w:pos="360"/>
        </w:tabs>
        <w:ind w:left="360" w:hanging="360"/>
      </w:pPr>
      <w:rPr>
        <w:b w:val="0"/>
        <w:i w:val="0"/>
        <w:sz w:val="20"/>
      </w:rPr>
    </w:lvl>
  </w:abstractNum>
  <w:abstractNum w:abstractNumId="10" w15:restartNumberingAfterBreak="0">
    <w:nsid w:val="00000012"/>
    <w:multiLevelType w:val="singleLevel"/>
    <w:tmpl w:val="00000012"/>
    <w:name w:val="WW8Num18"/>
    <w:lvl w:ilvl="0">
      <w:start w:val="1"/>
      <w:numFmt w:val="lowerLetter"/>
      <w:lvlText w:val="%1."/>
      <w:lvlJc w:val="left"/>
      <w:pPr>
        <w:tabs>
          <w:tab w:val="num" w:pos="360"/>
        </w:tabs>
        <w:ind w:left="360" w:hanging="360"/>
      </w:pPr>
      <w:rPr>
        <w:rFonts w:ascii="Arial" w:hAnsi="Arial"/>
        <w:b w:val="0"/>
        <w:i w:val="0"/>
        <w:sz w:val="20"/>
        <w:szCs w:val="20"/>
      </w:rPr>
    </w:lvl>
  </w:abstractNum>
  <w:abstractNum w:abstractNumId="11" w15:restartNumberingAfterBreak="0">
    <w:nsid w:val="00000013"/>
    <w:multiLevelType w:val="singleLevel"/>
    <w:tmpl w:val="00000013"/>
    <w:name w:val="WW8Num19"/>
    <w:lvl w:ilvl="0">
      <w:start w:val="1"/>
      <w:numFmt w:val="decimal"/>
      <w:lvlText w:val="%1."/>
      <w:lvlJc w:val="left"/>
      <w:pPr>
        <w:tabs>
          <w:tab w:val="num" w:pos="360"/>
        </w:tabs>
        <w:ind w:left="360" w:hanging="360"/>
      </w:pPr>
      <w:rPr>
        <w:b w:val="0"/>
        <w:i w:val="0"/>
        <w:sz w:val="20"/>
      </w:rPr>
    </w:lvl>
  </w:abstractNum>
  <w:abstractNum w:abstractNumId="12" w15:restartNumberingAfterBreak="0">
    <w:nsid w:val="00000014"/>
    <w:multiLevelType w:val="multilevel"/>
    <w:tmpl w:val="A8265944"/>
    <w:name w:val="WW8Num26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191"/>
        </w:tabs>
        <w:ind w:left="1191" w:hanging="340"/>
      </w:pPr>
      <w:rPr>
        <w:rFonts w:hint="default"/>
        <w:b w:val="0"/>
        <w:i w:val="0"/>
        <w:strike w:val="0"/>
        <w:sz w:val="20"/>
        <w:szCs w:val="20"/>
      </w:rPr>
    </w:lvl>
    <w:lvl w:ilvl="3">
      <w:start w:val="1"/>
      <w:numFmt w:val="bullet"/>
      <w:lvlText w:val=""/>
      <w:lvlJc w:val="left"/>
      <w:pPr>
        <w:tabs>
          <w:tab w:val="num" w:pos="2880"/>
        </w:tabs>
        <w:ind w:left="2880" w:hanging="360"/>
      </w:pPr>
      <w:rPr>
        <w:rFonts w:ascii="Wingdings" w:hAnsi="Wingding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0000015"/>
    <w:multiLevelType w:val="singleLevel"/>
    <w:tmpl w:val="00000015"/>
    <w:name w:val="WW8Num21"/>
    <w:lvl w:ilvl="0">
      <w:numFmt w:val="bullet"/>
      <w:lvlText w:val="-"/>
      <w:lvlJc w:val="left"/>
      <w:pPr>
        <w:tabs>
          <w:tab w:val="num" w:pos="360"/>
        </w:tabs>
        <w:ind w:left="360" w:hanging="360"/>
      </w:pPr>
      <w:rPr>
        <w:rFonts w:ascii="Times New Roman" w:hAnsi="Times New Roman"/>
        <w:b/>
        <w:i w:val="0"/>
        <w:sz w:val="20"/>
      </w:rPr>
    </w:lvl>
  </w:abstractNum>
  <w:abstractNum w:abstractNumId="14" w15:restartNumberingAfterBreak="0">
    <w:nsid w:val="00000016"/>
    <w:multiLevelType w:val="singleLevel"/>
    <w:tmpl w:val="392243CC"/>
    <w:name w:val="WW8Num22"/>
    <w:lvl w:ilvl="0">
      <w:start w:val="1"/>
      <w:numFmt w:val="decimal"/>
      <w:lvlText w:val="%1."/>
      <w:lvlJc w:val="left"/>
      <w:pPr>
        <w:tabs>
          <w:tab w:val="num" w:pos="360"/>
        </w:tabs>
        <w:ind w:left="360" w:hanging="360"/>
      </w:pPr>
      <w:rPr>
        <w:rFonts w:ascii="Arial" w:hAnsi="Arial" w:cs="Arial" w:hint="default"/>
      </w:rPr>
    </w:lvl>
  </w:abstractNum>
  <w:abstractNum w:abstractNumId="15" w15:restartNumberingAfterBreak="0">
    <w:nsid w:val="00000017"/>
    <w:multiLevelType w:val="singleLevel"/>
    <w:tmpl w:val="00000017"/>
    <w:name w:val="WW8Num23"/>
    <w:lvl w:ilvl="0">
      <w:start w:val="1"/>
      <w:numFmt w:val="lowerLetter"/>
      <w:lvlText w:val="%1."/>
      <w:lvlJc w:val="left"/>
      <w:pPr>
        <w:tabs>
          <w:tab w:val="num" w:pos="360"/>
        </w:tabs>
        <w:ind w:left="360" w:hanging="360"/>
      </w:pPr>
      <w:rPr>
        <w:b/>
        <w:i w:val="0"/>
        <w:sz w:val="20"/>
      </w:rPr>
    </w:lvl>
  </w:abstractNum>
  <w:abstractNum w:abstractNumId="16" w15:restartNumberingAfterBreak="0">
    <w:nsid w:val="00000018"/>
    <w:multiLevelType w:val="singleLevel"/>
    <w:tmpl w:val="00000018"/>
    <w:name w:val="WW8Num24"/>
    <w:lvl w:ilvl="0">
      <w:start w:val="1"/>
      <w:numFmt w:val="decimal"/>
      <w:lvlText w:val="%1."/>
      <w:lvlJc w:val="left"/>
      <w:pPr>
        <w:tabs>
          <w:tab w:val="num" w:pos="360"/>
        </w:tabs>
        <w:ind w:left="360" w:hanging="360"/>
      </w:pPr>
      <w:rPr>
        <w:b w:val="0"/>
        <w:i w:val="0"/>
        <w:sz w:val="20"/>
      </w:rPr>
    </w:lvl>
  </w:abstractNum>
  <w:abstractNum w:abstractNumId="17" w15:restartNumberingAfterBreak="0">
    <w:nsid w:val="00000019"/>
    <w:multiLevelType w:val="singleLevel"/>
    <w:tmpl w:val="04150011"/>
    <w:name w:val="WW8Num25"/>
    <w:lvl w:ilvl="0">
      <w:start w:val="1"/>
      <w:numFmt w:val="decimal"/>
      <w:lvlText w:val="%1)"/>
      <w:lvlJc w:val="left"/>
      <w:pPr>
        <w:tabs>
          <w:tab w:val="num" w:pos="360"/>
        </w:tabs>
        <w:ind w:left="360" w:hanging="360"/>
      </w:pPr>
      <w:rPr>
        <w:color w:val="auto"/>
        <w:sz w:val="20"/>
        <w:szCs w:val="20"/>
      </w:rPr>
    </w:lvl>
  </w:abstractNum>
  <w:abstractNum w:abstractNumId="18"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eastAsia="MS Mincho"/>
      </w:rPr>
    </w:lvl>
  </w:abstractNum>
  <w:abstractNum w:abstractNumId="19" w15:restartNumberingAfterBreak="0">
    <w:nsid w:val="0000001B"/>
    <w:multiLevelType w:val="singleLevel"/>
    <w:tmpl w:val="89982214"/>
    <w:name w:val="WW8Num27"/>
    <w:lvl w:ilvl="0">
      <w:start w:val="1"/>
      <w:numFmt w:val="lowerLetter"/>
      <w:lvlText w:val="%1."/>
      <w:lvlJc w:val="left"/>
      <w:pPr>
        <w:tabs>
          <w:tab w:val="num" w:pos="720"/>
        </w:tabs>
        <w:ind w:left="720" w:hanging="360"/>
      </w:pPr>
      <w:rPr>
        <w:rFonts w:ascii="Arial" w:hAnsi="Arial" w:cs="Arial" w:hint="default"/>
      </w:rPr>
    </w:lvl>
  </w:abstractNum>
  <w:abstractNum w:abstractNumId="20" w15:restartNumberingAfterBreak="0">
    <w:nsid w:val="0000001C"/>
    <w:multiLevelType w:val="singleLevel"/>
    <w:tmpl w:val="F37474DE"/>
    <w:name w:val="WW8Num28"/>
    <w:lvl w:ilvl="0">
      <w:start w:val="1"/>
      <w:numFmt w:val="decimal"/>
      <w:lvlText w:val="%1."/>
      <w:lvlJc w:val="left"/>
      <w:pPr>
        <w:tabs>
          <w:tab w:val="num" w:pos="360"/>
        </w:tabs>
        <w:ind w:left="360" w:hanging="360"/>
      </w:pPr>
      <w:rPr>
        <w:rFonts w:ascii="Arial" w:hAnsi="Arial" w:hint="default"/>
        <w:b w:val="0"/>
        <w:i w:val="0"/>
        <w:sz w:val="20"/>
      </w:rPr>
    </w:lvl>
  </w:abstractNum>
  <w:abstractNum w:abstractNumId="21"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22" w15:restartNumberingAfterBreak="0">
    <w:nsid w:val="0000001E"/>
    <w:multiLevelType w:val="singleLevel"/>
    <w:tmpl w:val="34B094A2"/>
    <w:name w:val="WW8Num28"/>
    <w:lvl w:ilvl="0">
      <w:start w:val="1"/>
      <w:numFmt w:val="decimal"/>
      <w:lvlText w:val="%1."/>
      <w:lvlJc w:val="left"/>
      <w:pPr>
        <w:tabs>
          <w:tab w:val="num" w:pos="360"/>
        </w:tabs>
        <w:ind w:left="360" w:hanging="360"/>
      </w:pPr>
      <w:rPr>
        <w:rFonts w:ascii="Arial" w:hAnsi="Arial" w:cs="Arial" w:hint="default"/>
      </w:rPr>
    </w:lvl>
  </w:abstractNum>
  <w:abstractNum w:abstractNumId="23" w15:restartNumberingAfterBreak="0">
    <w:nsid w:val="0000001F"/>
    <w:multiLevelType w:val="singleLevel"/>
    <w:tmpl w:val="E5AA4FFC"/>
    <w:name w:val="WW8Num31"/>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24" w15:restartNumberingAfterBreak="0">
    <w:nsid w:val="00000020"/>
    <w:multiLevelType w:val="singleLevel"/>
    <w:tmpl w:val="AC1C186C"/>
    <w:name w:val="WW8Num32"/>
    <w:lvl w:ilvl="0">
      <w:start w:val="1"/>
      <w:numFmt w:val="lowerLetter"/>
      <w:lvlText w:val="%1."/>
      <w:lvlJc w:val="left"/>
      <w:pPr>
        <w:tabs>
          <w:tab w:val="num" w:pos="360"/>
        </w:tabs>
        <w:ind w:left="360" w:hanging="360"/>
      </w:pPr>
      <w:rPr>
        <w:rFonts w:ascii="Arial" w:hAnsi="Arial"/>
        <w:b w:val="0"/>
        <w:i w:val="0"/>
        <w:color w:val="000000"/>
        <w:sz w:val="20"/>
      </w:rPr>
    </w:lvl>
  </w:abstractNum>
  <w:abstractNum w:abstractNumId="25" w15:restartNumberingAfterBreak="0">
    <w:nsid w:val="02C8555C"/>
    <w:multiLevelType w:val="hybridMultilevel"/>
    <w:tmpl w:val="CD8883CA"/>
    <w:lvl w:ilvl="0" w:tplc="7DBAEE88">
      <w:start w:val="1"/>
      <w:numFmt w:val="decimal"/>
      <w:lvlText w:val="%1)"/>
      <w:lvlJc w:val="left"/>
      <w:pPr>
        <w:tabs>
          <w:tab w:val="num" w:pos="720"/>
        </w:tabs>
        <w:ind w:left="720" w:hanging="360"/>
      </w:pPr>
      <w:rPr>
        <w:rFonts w:ascii="Arial" w:eastAsia="MS Mincho" w:hAnsi="Arial" w:cs="Arial"/>
      </w:rPr>
    </w:lvl>
    <w:lvl w:ilvl="1" w:tplc="52E6D7BC">
      <w:start w:val="1"/>
      <w:numFmt w:val="decimal"/>
      <w:lvlText w:val="%2)"/>
      <w:lvlJc w:val="left"/>
      <w:pPr>
        <w:tabs>
          <w:tab w:val="num" w:pos="1443"/>
        </w:tabs>
        <w:ind w:left="1443" w:hanging="363"/>
      </w:pPr>
      <w:rPr>
        <w:rFonts w:ascii="Arial" w:eastAsia="Times New Roman" w:hAnsi="Aria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4DE6869"/>
    <w:multiLevelType w:val="hybridMultilevel"/>
    <w:tmpl w:val="EA8EDB32"/>
    <w:name w:val="WW8Num33"/>
    <w:lvl w:ilvl="0" w:tplc="91F84E94">
      <w:start w:val="1"/>
      <w:numFmt w:val="lowerLetter"/>
      <w:lvlText w:val="%1)"/>
      <w:lvlJc w:val="left"/>
      <w:pPr>
        <w:tabs>
          <w:tab w:val="num" w:pos="360"/>
        </w:tabs>
        <w:ind w:left="360" w:hanging="360"/>
      </w:pPr>
      <w:rPr>
        <w:rFonts w:hint="default"/>
      </w:rPr>
    </w:lvl>
    <w:lvl w:ilvl="1" w:tplc="767C1858">
      <w:start w:val="1"/>
      <w:numFmt w:val="decimal"/>
      <w:lvlText w:val="%2)"/>
      <w:lvlJc w:val="left"/>
      <w:pPr>
        <w:tabs>
          <w:tab w:val="num" w:pos="1485"/>
        </w:tabs>
        <w:ind w:left="1485" w:hanging="765"/>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0662011A"/>
    <w:multiLevelType w:val="hybridMultilevel"/>
    <w:tmpl w:val="09BE0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16B6788"/>
    <w:multiLevelType w:val="hybridMultilevel"/>
    <w:tmpl w:val="2558FC18"/>
    <w:name w:val="WW8Num52"/>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40B1E87"/>
    <w:multiLevelType w:val="hybridMultilevel"/>
    <w:tmpl w:val="3844D0E2"/>
    <w:lvl w:ilvl="0" w:tplc="622A7428">
      <w:start w:val="1"/>
      <w:numFmt w:val="decimal"/>
      <w:lvlText w:val="%1."/>
      <w:lvlJc w:val="left"/>
      <w:pPr>
        <w:tabs>
          <w:tab w:val="num" w:pos="720"/>
        </w:tabs>
        <w:ind w:left="720" w:hanging="360"/>
      </w:pPr>
      <w:rPr>
        <w:rFonts w:hint="default"/>
        <w:color w:val="auto"/>
      </w:rPr>
    </w:lvl>
    <w:lvl w:ilvl="1" w:tplc="B0A2E43A">
      <w:start w:val="1"/>
      <w:numFmt w:val="lowerLetter"/>
      <w:lvlText w:val="%2)"/>
      <w:lvlJc w:val="left"/>
      <w:pPr>
        <w:tabs>
          <w:tab w:val="num" w:pos="1191"/>
        </w:tabs>
        <w:ind w:left="1191" w:hanging="340"/>
      </w:pPr>
      <w:rPr>
        <w:rFonts w:hint="default"/>
        <w:color w:val="auto"/>
      </w:rPr>
    </w:lvl>
    <w:lvl w:ilvl="2" w:tplc="13923F8E">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6D7F33"/>
    <w:multiLevelType w:val="hybridMultilevel"/>
    <w:tmpl w:val="1B609972"/>
    <w:lvl w:ilvl="0" w:tplc="AD32D1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B4F6532"/>
    <w:multiLevelType w:val="hybridMultilevel"/>
    <w:tmpl w:val="00ECD7CC"/>
    <w:name w:val="WW8Num282"/>
    <w:lvl w:ilvl="0" w:tplc="3D08CB28">
      <w:start w:val="2"/>
      <w:numFmt w:val="decimal"/>
      <w:lvlText w:val="%1."/>
      <w:lvlJc w:val="left"/>
      <w:pPr>
        <w:tabs>
          <w:tab w:val="num" w:pos="360"/>
        </w:tabs>
        <w:ind w:left="36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E1665FD"/>
    <w:multiLevelType w:val="hybridMultilevel"/>
    <w:tmpl w:val="10B686BA"/>
    <w:lvl w:ilvl="0" w:tplc="B4AE09B8">
      <w:start w:val="1"/>
      <w:numFmt w:val="decimal"/>
      <w:lvlText w:val="%1."/>
      <w:lvlJc w:val="left"/>
      <w:pPr>
        <w:tabs>
          <w:tab w:val="num" w:pos="720"/>
        </w:tabs>
        <w:ind w:left="720" w:hanging="360"/>
      </w:pPr>
      <w:rPr>
        <w:rFonts w:eastAsia="MS Mincho" w:hint="default"/>
      </w:rPr>
    </w:lvl>
    <w:lvl w:ilvl="1" w:tplc="04150011">
      <w:start w:val="1"/>
      <w:numFmt w:val="decimal"/>
      <w:lvlText w:val="%2)"/>
      <w:lvlJc w:val="left"/>
      <w:pPr>
        <w:ind w:left="709" w:firstLine="0"/>
      </w:pPr>
      <w:rPr>
        <w:rFonts w:hint="default"/>
      </w:rPr>
    </w:lvl>
    <w:lvl w:ilvl="2" w:tplc="3E247E0A">
      <w:start w:val="1"/>
      <w:numFmt w:val="lowerLetter"/>
      <w:lvlText w:val="%3)"/>
      <w:lvlJc w:val="left"/>
      <w:pPr>
        <w:tabs>
          <w:tab w:val="num" w:pos="1191"/>
        </w:tabs>
        <w:ind w:left="1191" w:hanging="340"/>
      </w:pPr>
      <w:rPr>
        <w:rFonts w:hint="default"/>
        <w:strike w:val="0"/>
      </w:rPr>
    </w:lvl>
    <w:lvl w:ilvl="3" w:tplc="0415000B">
      <w:start w:val="1"/>
      <w:numFmt w:val="bullet"/>
      <w:lvlText w:val=""/>
      <w:lvlJc w:val="left"/>
      <w:pPr>
        <w:tabs>
          <w:tab w:val="num" w:pos="2880"/>
        </w:tabs>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666A89"/>
    <w:multiLevelType w:val="hybridMultilevel"/>
    <w:tmpl w:val="FEF8132C"/>
    <w:lvl w:ilvl="0" w:tplc="E5EE6FFE">
      <w:start w:val="1"/>
      <w:numFmt w:val="lowerLetter"/>
      <w:lvlText w:val="%1)"/>
      <w:lvlJc w:val="left"/>
      <w:pPr>
        <w:tabs>
          <w:tab w:val="num" w:pos="1080"/>
        </w:tabs>
        <w:ind w:left="1080" w:hanging="360"/>
      </w:pPr>
      <w:rPr>
        <w:rFonts w:ascii="Arial" w:eastAsia="MS Mincho" w:hAnsi="Arial" w:cs="StarSymbol"/>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23413756"/>
    <w:multiLevelType w:val="singleLevel"/>
    <w:tmpl w:val="671CFF80"/>
    <w:lvl w:ilvl="0">
      <w:start w:val="1"/>
      <w:numFmt w:val="decimal"/>
      <w:lvlText w:val="%1."/>
      <w:lvlJc w:val="left"/>
      <w:pPr>
        <w:tabs>
          <w:tab w:val="num" w:pos="0"/>
        </w:tabs>
        <w:ind w:left="360" w:hanging="360"/>
      </w:pPr>
      <w:rPr>
        <w:rFonts w:ascii="Arial" w:hAnsi="Arial" w:cs="Times New Roman" w:hint="default"/>
        <w:b w:val="0"/>
        <w:i w:val="0"/>
        <w:color w:val="auto"/>
        <w:sz w:val="20"/>
        <w:szCs w:val="20"/>
      </w:rPr>
    </w:lvl>
  </w:abstractNum>
  <w:abstractNum w:abstractNumId="35" w15:restartNumberingAfterBreak="0">
    <w:nsid w:val="28A45483"/>
    <w:multiLevelType w:val="hybridMultilevel"/>
    <w:tmpl w:val="F6A80C90"/>
    <w:name w:val="WW8Num262"/>
    <w:lvl w:ilvl="0" w:tplc="E480A6C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C725D6C"/>
    <w:multiLevelType w:val="hybridMultilevel"/>
    <w:tmpl w:val="507614E8"/>
    <w:lvl w:ilvl="0" w:tplc="5F663F3C">
      <w:start w:val="1"/>
      <w:numFmt w:val="decimal"/>
      <w:lvlText w:val="%1."/>
      <w:lvlJc w:val="left"/>
      <w:pPr>
        <w:tabs>
          <w:tab w:val="num" w:pos="720"/>
        </w:tabs>
        <w:ind w:left="720" w:hanging="360"/>
      </w:pPr>
      <w:rPr>
        <w:rFonts w:ascii="Arial" w:eastAsia="Times New Roman" w:hAnsi="Arial" w:cs="Arial"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4E020E1"/>
    <w:multiLevelType w:val="hybridMultilevel"/>
    <w:tmpl w:val="60A65538"/>
    <w:lvl w:ilvl="0" w:tplc="8D8827C6">
      <w:start w:val="1"/>
      <w:numFmt w:val="decimal"/>
      <w:lvlText w:val="%1."/>
      <w:lvlJc w:val="left"/>
      <w:pPr>
        <w:tabs>
          <w:tab w:val="num" w:pos="360"/>
        </w:tabs>
        <w:ind w:left="360" w:hanging="360"/>
      </w:pPr>
      <w:rPr>
        <w:rFonts w:hint="default"/>
        <w:b w:val="0"/>
      </w:rPr>
    </w:lvl>
    <w:lvl w:ilvl="1" w:tplc="27A071B4">
      <w:start w:val="1"/>
      <w:numFmt w:val="lowerLetter"/>
      <w:suff w:val="space"/>
      <w:lvlText w:val="%2)"/>
      <w:lvlJc w:val="left"/>
      <w:pPr>
        <w:ind w:left="700" w:firstLine="37"/>
      </w:pPr>
      <w:rPr>
        <w:rFonts w:ascii="Arial" w:eastAsia="MS Mincho" w:hAnsi="Arial" w:cs="Arial" w:hint="default"/>
      </w:rPr>
    </w:lvl>
    <w:lvl w:ilvl="2" w:tplc="04150017">
      <w:start w:val="1"/>
      <w:numFmt w:val="lowerLetter"/>
      <w:lvlText w:val="%3)"/>
      <w:lvlJc w:val="left"/>
      <w:pPr>
        <w:tabs>
          <w:tab w:val="num" w:pos="1800"/>
        </w:tabs>
        <w:ind w:left="1800" w:hanging="180"/>
      </w:pPr>
    </w:lvl>
    <w:lvl w:ilvl="3" w:tplc="6CF8C96A">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35692CB1"/>
    <w:multiLevelType w:val="hybridMultilevel"/>
    <w:tmpl w:val="788E6FC0"/>
    <w:name w:val="WW8Num332"/>
    <w:lvl w:ilvl="0" w:tplc="26EA2840">
      <w:start w:val="1"/>
      <w:numFmt w:val="decimal"/>
      <w:lvlText w:val="%1)"/>
      <w:lvlJc w:val="left"/>
      <w:pPr>
        <w:tabs>
          <w:tab w:val="num" w:pos="1485"/>
        </w:tabs>
        <w:ind w:left="1485" w:hanging="7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C195563"/>
    <w:multiLevelType w:val="hybridMultilevel"/>
    <w:tmpl w:val="D51630D6"/>
    <w:lvl w:ilvl="0" w:tplc="E830FE86">
      <w:start w:val="1"/>
      <w:numFmt w:val="decimal"/>
      <w:lvlText w:val="%1."/>
      <w:lvlJc w:val="left"/>
      <w:pPr>
        <w:tabs>
          <w:tab w:val="num" w:pos="360"/>
        </w:tabs>
        <w:ind w:left="360" w:hanging="360"/>
      </w:pPr>
      <w:rPr>
        <w:rFonts w:hint="default"/>
        <w:b w:val="0"/>
      </w:rPr>
    </w:lvl>
    <w:lvl w:ilvl="1" w:tplc="A8C29834">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42090EFE"/>
    <w:multiLevelType w:val="hybridMultilevel"/>
    <w:tmpl w:val="3998D52A"/>
    <w:lvl w:ilvl="0" w:tplc="5B88C23E">
      <w:start w:val="1"/>
      <w:numFmt w:val="decimal"/>
      <w:lvlText w:val="%1)"/>
      <w:lvlJc w:val="left"/>
      <w:pPr>
        <w:tabs>
          <w:tab w:val="num" w:pos="1065"/>
        </w:tabs>
        <w:ind w:left="1065" w:hanging="360"/>
      </w:pPr>
      <w:rPr>
        <w:rFonts w:hint="default"/>
        <w:color w:val="auto"/>
      </w:rPr>
    </w:lvl>
    <w:lvl w:ilvl="1" w:tplc="2A4C20BA">
      <w:start w:val="1"/>
      <w:numFmt w:val="lowerLetter"/>
      <w:lvlText w:val="%2)"/>
      <w:lvlJc w:val="left"/>
      <w:pPr>
        <w:tabs>
          <w:tab w:val="num" w:pos="1785"/>
        </w:tabs>
        <w:ind w:left="1785" w:hanging="360"/>
      </w:pPr>
      <w:rPr>
        <w:rFonts w:hint="default"/>
      </w:rPr>
    </w:lvl>
    <w:lvl w:ilvl="2" w:tplc="521A21C4">
      <w:start w:val="1"/>
      <w:numFmt w:val="decimal"/>
      <w:lvlText w:val="%3."/>
      <w:lvlJc w:val="left"/>
      <w:pPr>
        <w:tabs>
          <w:tab w:val="num" w:pos="2685"/>
        </w:tabs>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1" w15:restartNumberingAfterBreak="0">
    <w:nsid w:val="43393301"/>
    <w:multiLevelType w:val="hybridMultilevel"/>
    <w:tmpl w:val="6ADA85A2"/>
    <w:lvl w:ilvl="0" w:tplc="04150017">
      <w:start w:val="1"/>
      <w:numFmt w:val="lowerLetter"/>
      <w:lvlText w:val="%1)"/>
      <w:lvlJc w:val="left"/>
      <w:pPr>
        <w:tabs>
          <w:tab w:val="num" w:pos="720"/>
        </w:tabs>
        <w:ind w:left="720" w:hanging="360"/>
      </w:pPr>
      <w:rPr>
        <w:color w:val="auto"/>
      </w:rPr>
    </w:lvl>
    <w:lvl w:ilvl="1" w:tplc="0BCCFE9C">
      <w:start w:val="1"/>
      <w:numFmt w:val="lowerLetter"/>
      <w:lvlText w:val="%2)"/>
      <w:lvlJc w:val="left"/>
      <w:pPr>
        <w:tabs>
          <w:tab w:val="num" w:pos="1191"/>
        </w:tabs>
        <w:ind w:left="1191" w:hanging="340"/>
      </w:pPr>
      <w:rPr>
        <w:rFonts w:ascii="Arial" w:eastAsia="MS Mincho" w:hAnsi="Arial" w:cs="StarSymbol"/>
        <w:color w:val="auto"/>
      </w:rPr>
    </w:lvl>
    <w:lvl w:ilvl="2" w:tplc="13923F8E">
      <w:start w:val="1"/>
      <w:numFmt w:val="decimal"/>
      <w:lvlText w:val="%3)"/>
      <w:lvlJc w:val="left"/>
      <w:pPr>
        <w:tabs>
          <w:tab w:val="num" w:pos="2340"/>
        </w:tabs>
        <w:ind w:left="2340" w:hanging="360"/>
      </w:pPr>
    </w:lvl>
    <w:lvl w:ilvl="3" w:tplc="0958E46A">
      <w:start w:val="1"/>
      <w:numFmt w:val="lowerLetter"/>
      <w:lvlText w:val="%4)"/>
      <w:lvlJc w:val="left"/>
      <w:pPr>
        <w:tabs>
          <w:tab w:val="num" w:pos="2880"/>
        </w:tabs>
        <w:ind w:left="2880" w:hanging="360"/>
      </w:pPr>
      <w:rPr>
        <w:rFonts w:ascii="Arial" w:eastAsia="Times New Roman" w:hAnsi="Arial" w:cs="Times New Roman"/>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4B054B30"/>
    <w:multiLevelType w:val="hybridMultilevel"/>
    <w:tmpl w:val="F4F2A1A8"/>
    <w:lvl w:ilvl="0" w:tplc="D938EA0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FC33590"/>
    <w:multiLevelType w:val="hybridMultilevel"/>
    <w:tmpl w:val="325EA364"/>
    <w:lvl w:ilvl="0" w:tplc="82AA468E">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5D46C4"/>
    <w:multiLevelType w:val="hybridMultilevel"/>
    <w:tmpl w:val="0596AA1E"/>
    <w:name w:val="WW8Num522"/>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E287831"/>
    <w:multiLevelType w:val="hybridMultilevel"/>
    <w:tmpl w:val="9F12208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6" w15:restartNumberingAfterBreak="0">
    <w:nsid w:val="5FC978BD"/>
    <w:multiLevelType w:val="hybridMultilevel"/>
    <w:tmpl w:val="27B23026"/>
    <w:name w:val="WW8Num2622"/>
    <w:lvl w:ilvl="0" w:tplc="7AE88F86">
      <w:start w:val="1"/>
      <w:numFmt w:val="decimal"/>
      <w:lvlText w:val="%1)"/>
      <w:lvlJc w:val="left"/>
      <w:pPr>
        <w:tabs>
          <w:tab w:val="num" w:pos="737"/>
        </w:tabs>
        <w:ind w:left="737" w:hanging="397"/>
      </w:pPr>
      <w:rPr>
        <w:rFonts w:hint="default"/>
        <w:b/>
      </w:rPr>
    </w:lvl>
    <w:lvl w:ilvl="1" w:tplc="6EE848E0">
      <w:start w:val="1"/>
      <w:numFmt w:val="lowerLetter"/>
      <w:lvlText w:val="%2)"/>
      <w:lvlJc w:val="left"/>
      <w:pPr>
        <w:tabs>
          <w:tab w:val="num" w:pos="1191"/>
        </w:tabs>
        <w:ind w:left="1191" w:hanging="340"/>
      </w:pPr>
      <w:rPr>
        <w:rFonts w:hint="default"/>
        <w:b w:val="0"/>
        <w:strike w:val="0"/>
      </w:rPr>
    </w:lvl>
    <w:lvl w:ilvl="2" w:tplc="827E9446">
      <w:start w:val="7"/>
      <w:numFmt w:val="decimal"/>
      <w:lvlText w:val="%3)"/>
      <w:lvlJc w:val="left"/>
      <w:pPr>
        <w:tabs>
          <w:tab w:val="num" w:pos="737"/>
        </w:tabs>
        <w:ind w:left="737" w:hanging="397"/>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6736266"/>
    <w:multiLevelType w:val="hybridMultilevel"/>
    <w:tmpl w:val="4A503D10"/>
    <w:lvl w:ilvl="0" w:tplc="6530735C">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num w:numId="1">
    <w:abstractNumId w:val="2"/>
  </w:num>
  <w:num w:numId="2">
    <w:abstractNumId w:val="3"/>
  </w:num>
  <w:num w:numId="3">
    <w:abstractNumId w:val="12"/>
  </w:num>
  <w:num w:numId="4">
    <w:abstractNumId w:val="18"/>
  </w:num>
  <w:num w:numId="5">
    <w:abstractNumId w:val="20"/>
  </w:num>
  <w:num w:numId="6">
    <w:abstractNumId w:val="36"/>
  </w:num>
  <w:num w:numId="7">
    <w:abstractNumId w:val="33"/>
  </w:num>
  <w:num w:numId="8">
    <w:abstractNumId w:val="37"/>
  </w:num>
  <w:num w:numId="9">
    <w:abstractNumId w:val="29"/>
  </w:num>
  <w:num w:numId="10">
    <w:abstractNumId w:val="40"/>
  </w:num>
  <w:num w:numId="11">
    <w:abstractNumId w:val="27"/>
  </w:num>
  <w:num w:numId="12">
    <w:abstractNumId w:val="39"/>
  </w:num>
  <w:num w:numId="13">
    <w:abstractNumId w:val="30"/>
  </w:num>
  <w:num w:numId="14">
    <w:abstractNumId w:val="47"/>
  </w:num>
  <w:num w:numId="15">
    <w:abstractNumId w:val="25"/>
  </w:num>
  <w:num w:numId="16">
    <w:abstractNumId w:val="7"/>
    <w:lvlOverride w:ilvl="0">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num>
  <w:num w:numId="21">
    <w:abstractNumId w:val="22"/>
    <w:lvlOverride w:ilvl="0">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AB"/>
    <w:rsid w:val="00000DFE"/>
    <w:rsid w:val="000038A9"/>
    <w:rsid w:val="00011259"/>
    <w:rsid w:val="00013B60"/>
    <w:rsid w:val="0001454D"/>
    <w:rsid w:val="000224D8"/>
    <w:rsid w:val="000331C2"/>
    <w:rsid w:val="000376EC"/>
    <w:rsid w:val="000518DF"/>
    <w:rsid w:val="000618BC"/>
    <w:rsid w:val="00062CB0"/>
    <w:rsid w:val="00065512"/>
    <w:rsid w:val="00065BBC"/>
    <w:rsid w:val="00067344"/>
    <w:rsid w:val="00067741"/>
    <w:rsid w:val="00071015"/>
    <w:rsid w:val="00071A07"/>
    <w:rsid w:val="00072084"/>
    <w:rsid w:val="00072EA8"/>
    <w:rsid w:val="0007582E"/>
    <w:rsid w:val="00081FD2"/>
    <w:rsid w:val="00082753"/>
    <w:rsid w:val="00083572"/>
    <w:rsid w:val="00090BD5"/>
    <w:rsid w:val="000973A9"/>
    <w:rsid w:val="000A2192"/>
    <w:rsid w:val="000A4685"/>
    <w:rsid w:val="000A572C"/>
    <w:rsid w:val="000A77ED"/>
    <w:rsid w:val="000B4105"/>
    <w:rsid w:val="000B4D23"/>
    <w:rsid w:val="000B51DD"/>
    <w:rsid w:val="000D1BE9"/>
    <w:rsid w:val="000D1EDD"/>
    <w:rsid w:val="000D4A15"/>
    <w:rsid w:val="000E0BD1"/>
    <w:rsid w:val="000E7D63"/>
    <w:rsid w:val="000F50E7"/>
    <w:rsid w:val="00104939"/>
    <w:rsid w:val="00104F52"/>
    <w:rsid w:val="0013440D"/>
    <w:rsid w:val="001400BB"/>
    <w:rsid w:val="0014577E"/>
    <w:rsid w:val="00146428"/>
    <w:rsid w:val="00150F38"/>
    <w:rsid w:val="001530AE"/>
    <w:rsid w:val="0015415D"/>
    <w:rsid w:val="001558CB"/>
    <w:rsid w:val="001568B2"/>
    <w:rsid w:val="00161FFD"/>
    <w:rsid w:val="00177726"/>
    <w:rsid w:val="0018331A"/>
    <w:rsid w:val="001845E6"/>
    <w:rsid w:val="00185AC9"/>
    <w:rsid w:val="00186875"/>
    <w:rsid w:val="00186CD8"/>
    <w:rsid w:val="00194932"/>
    <w:rsid w:val="001A1898"/>
    <w:rsid w:val="001A36E1"/>
    <w:rsid w:val="001A614C"/>
    <w:rsid w:val="001B68A5"/>
    <w:rsid w:val="001B6F75"/>
    <w:rsid w:val="001D3943"/>
    <w:rsid w:val="001D55A3"/>
    <w:rsid w:val="001E21A2"/>
    <w:rsid w:val="001E3324"/>
    <w:rsid w:val="001E416C"/>
    <w:rsid w:val="001F08D7"/>
    <w:rsid w:val="001F1678"/>
    <w:rsid w:val="00205713"/>
    <w:rsid w:val="00207848"/>
    <w:rsid w:val="00221AD8"/>
    <w:rsid w:val="00222635"/>
    <w:rsid w:val="00224434"/>
    <w:rsid w:val="002315D6"/>
    <w:rsid w:val="00236522"/>
    <w:rsid w:val="0023697B"/>
    <w:rsid w:val="00247DE9"/>
    <w:rsid w:val="00252FF2"/>
    <w:rsid w:val="00257780"/>
    <w:rsid w:val="00262EF3"/>
    <w:rsid w:val="00266C42"/>
    <w:rsid w:val="0027194B"/>
    <w:rsid w:val="00271F0D"/>
    <w:rsid w:val="002725B7"/>
    <w:rsid w:val="00274B71"/>
    <w:rsid w:val="00276057"/>
    <w:rsid w:val="00281993"/>
    <w:rsid w:val="00281D5C"/>
    <w:rsid w:val="002847A6"/>
    <w:rsid w:val="002914D0"/>
    <w:rsid w:val="002915C2"/>
    <w:rsid w:val="002A0C8E"/>
    <w:rsid w:val="002A263D"/>
    <w:rsid w:val="002A2D59"/>
    <w:rsid w:val="002A4F29"/>
    <w:rsid w:val="002A5A46"/>
    <w:rsid w:val="002A63E2"/>
    <w:rsid w:val="002A7E49"/>
    <w:rsid w:val="002C0726"/>
    <w:rsid w:val="002C0BAC"/>
    <w:rsid w:val="002C14FA"/>
    <w:rsid w:val="002D099C"/>
    <w:rsid w:val="002D290E"/>
    <w:rsid w:val="002D2949"/>
    <w:rsid w:val="002D5D3E"/>
    <w:rsid w:val="002D6F4D"/>
    <w:rsid w:val="002D731C"/>
    <w:rsid w:val="002D76C1"/>
    <w:rsid w:val="002E1B5A"/>
    <w:rsid w:val="002E567B"/>
    <w:rsid w:val="00307E3B"/>
    <w:rsid w:val="00316F55"/>
    <w:rsid w:val="00325642"/>
    <w:rsid w:val="00335043"/>
    <w:rsid w:val="00335773"/>
    <w:rsid w:val="003374EA"/>
    <w:rsid w:val="003538D4"/>
    <w:rsid w:val="00355759"/>
    <w:rsid w:val="00356FC5"/>
    <w:rsid w:val="003647BA"/>
    <w:rsid w:val="003778D6"/>
    <w:rsid w:val="00381F42"/>
    <w:rsid w:val="00391E1A"/>
    <w:rsid w:val="00394BA6"/>
    <w:rsid w:val="00397B2C"/>
    <w:rsid w:val="003A3AD9"/>
    <w:rsid w:val="003B20E7"/>
    <w:rsid w:val="003B2880"/>
    <w:rsid w:val="003B6E48"/>
    <w:rsid w:val="003C05AE"/>
    <w:rsid w:val="003C0F99"/>
    <w:rsid w:val="003D02C7"/>
    <w:rsid w:val="003D0536"/>
    <w:rsid w:val="003E40CB"/>
    <w:rsid w:val="003F0047"/>
    <w:rsid w:val="003F074E"/>
    <w:rsid w:val="003F5AE5"/>
    <w:rsid w:val="003F6091"/>
    <w:rsid w:val="003F6690"/>
    <w:rsid w:val="00401029"/>
    <w:rsid w:val="00404BFB"/>
    <w:rsid w:val="004056DA"/>
    <w:rsid w:val="004233C3"/>
    <w:rsid w:val="0044143E"/>
    <w:rsid w:val="004473A9"/>
    <w:rsid w:val="00452057"/>
    <w:rsid w:val="004548D2"/>
    <w:rsid w:val="00457B11"/>
    <w:rsid w:val="00461DBA"/>
    <w:rsid w:val="00466B30"/>
    <w:rsid w:val="00471ECF"/>
    <w:rsid w:val="00473DEE"/>
    <w:rsid w:val="00474C74"/>
    <w:rsid w:val="00475039"/>
    <w:rsid w:val="004751DF"/>
    <w:rsid w:val="00490936"/>
    <w:rsid w:val="00490B43"/>
    <w:rsid w:val="0049112C"/>
    <w:rsid w:val="004914F6"/>
    <w:rsid w:val="00496103"/>
    <w:rsid w:val="004A2D5D"/>
    <w:rsid w:val="004A660B"/>
    <w:rsid w:val="004B7CE0"/>
    <w:rsid w:val="004C3870"/>
    <w:rsid w:val="004C58AE"/>
    <w:rsid w:val="004D152F"/>
    <w:rsid w:val="004D692A"/>
    <w:rsid w:val="004E3860"/>
    <w:rsid w:val="004E6737"/>
    <w:rsid w:val="004F1B84"/>
    <w:rsid w:val="004F6DD1"/>
    <w:rsid w:val="004F7F03"/>
    <w:rsid w:val="00511EEE"/>
    <w:rsid w:val="005146A3"/>
    <w:rsid w:val="005170B8"/>
    <w:rsid w:val="00520059"/>
    <w:rsid w:val="0052072E"/>
    <w:rsid w:val="00533660"/>
    <w:rsid w:val="0055269B"/>
    <w:rsid w:val="00556ADC"/>
    <w:rsid w:val="00565DB3"/>
    <w:rsid w:val="0057112F"/>
    <w:rsid w:val="00571B26"/>
    <w:rsid w:val="0057708E"/>
    <w:rsid w:val="005871AA"/>
    <w:rsid w:val="00591578"/>
    <w:rsid w:val="005926FD"/>
    <w:rsid w:val="005938B9"/>
    <w:rsid w:val="0059656E"/>
    <w:rsid w:val="00597796"/>
    <w:rsid w:val="005A5BD2"/>
    <w:rsid w:val="005A5D67"/>
    <w:rsid w:val="005B21A4"/>
    <w:rsid w:val="005B3D1A"/>
    <w:rsid w:val="005B4EC2"/>
    <w:rsid w:val="005C25D9"/>
    <w:rsid w:val="005C2BC1"/>
    <w:rsid w:val="005C4558"/>
    <w:rsid w:val="005C572F"/>
    <w:rsid w:val="005C6F1C"/>
    <w:rsid w:val="005D41FD"/>
    <w:rsid w:val="005E581F"/>
    <w:rsid w:val="005E65E1"/>
    <w:rsid w:val="005E6827"/>
    <w:rsid w:val="005F257E"/>
    <w:rsid w:val="005F3A9E"/>
    <w:rsid w:val="00600F09"/>
    <w:rsid w:val="00602258"/>
    <w:rsid w:val="00604C0B"/>
    <w:rsid w:val="00605D0B"/>
    <w:rsid w:val="00607497"/>
    <w:rsid w:val="00611B6B"/>
    <w:rsid w:val="00611F7A"/>
    <w:rsid w:val="00621861"/>
    <w:rsid w:val="00630A34"/>
    <w:rsid w:val="00631ADF"/>
    <w:rsid w:val="006334DF"/>
    <w:rsid w:val="00633C31"/>
    <w:rsid w:val="00634046"/>
    <w:rsid w:val="0063657A"/>
    <w:rsid w:val="00637961"/>
    <w:rsid w:val="0064103B"/>
    <w:rsid w:val="00641BA3"/>
    <w:rsid w:val="00643DC0"/>
    <w:rsid w:val="00644078"/>
    <w:rsid w:val="00650D06"/>
    <w:rsid w:val="00651377"/>
    <w:rsid w:val="006644FE"/>
    <w:rsid w:val="00665C82"/>
    <w:rsid w:val="00666C06"/>
    <w:rsid w:val="006706A4"/>
    <w:rsid w:val="006723A0"/>
    <w:rsid w:val="00674776"/>
    <w:rsid w:val="0068178C"/>
    <w:rsid w:val="00683D5B"/>
    <w:rsid w:val="00684346"/>
    <w:rsid w:val="006846D0"/>
    <w:rsid w:val="00686E13"/>
    <w:rsid w:val="0069467A"/>
    <w:rsid w:val="00695007"/>
    <w:rsid w:val="006A6E7B"/>
    <w:rsid w:val="006A75B9"/>
    <w:rsid w:val="006B21EE"/>
    <w:rsid w:val="006B2B19"/>
    <w:rsid w:val="006B3282"/>
    <w:rsid w:val="006B6EB5"/>
    <w:rsid w:val="006C0D82"/>
    <w:rsid w:val="006C1473"/>
    <w:rsid w:val="006C2B10"/>
    <w:rsid w:val="006D3E82"/>
    <w:rsid w:val="006D4B7F"/>
    <w:rsid w:val="006D55AD"/>
    <w:rsid w:val="006E6347"/>
    <w:rsid w:val="006E7F91"/>
    <w:rsid w:val="006F0DC9"/>
    <w:rsid w:val="00705C35"/>
    <w:rsid w:val="00710EC1"/>
    <w:rsid w:val="00713153"/>
    <w:rsid w:val="00720919"/>
    <w:rsid w:val="0072114F"/>
    <w:rsid w:val="00722A54"/>
    <w:rsid w:val="00727DAB"/>
    <w:rsid w:val="00730CD7"/>
    <w:rsid w:val="0073194D"/>
    <w:rsid w:val="0073258C"/>
    <w:rsid w:val="00733005"/>
    <w:rsid w:val="0073320F"/>
    <w:rsid w:val="0073796E"/>
    <w:rsid w:val="00741190"/>
    <w:rsid w:val="00742789"/>
    <w:rsid w:val="0074409F"/>
    <w:rsid w:val="00756454"/>
    <w:rsid w:val="007602F0"/>
    <w:rsid w:val="00764334"/>
    <w:rsid w:val="0076631B"/>
    <w:rsid w:val="007663BF"/>
    <w:rsid w:val="00767BB0"/>
    <w:rsid w:val="0077001A"/>
    <w:rsid w:val="007763A8"/>
    <w:rsid w:val="00776972"/>
    <w:rsid w:val="00777122"/>
    <w:rsid w:val="00780C1A"/>
    <w:rsid w:val="00780F07"/>
    <w:rsid w:val="00780F58"/>
    <w:rsid w:val="00782417"/>
    <w:rsid w:val="00793E93"/>
    <w:rsid w:val="007A16E7"/>
    <w:rsid w:val="007A2344"/>
    <w:rsid w:val="007A2915"/>
    <w:rsid w:val="007A3440"/>
    <w:rsid w:val="007A4AAE"/>
    <w:rsid w:val="007A65B0"/>
    <w:rsid w:val="007A7EFC"/>
    <w:rsid w:val="007B1F9D"/>
    <w:rsid w:val="007C4367"/>
    <w:rsid w:val="007D1AD0"/>
    <w:rsid w:val="007D4EC0"/>
    <w:rsid w:val="007D72A6"/>
    <w:rsid w:val="007D766B"/>
    <w:rsid w:val="007E46C3"/>
    <w:rsid w:val="007E7201"/>
    <w:rsid w:val="007F03E9"/>
    <w:rsid w:val="008015E1"/>
    <w:rsid w:val="00802F16"/>
    <w:rsid w:val="0080381A"/>
    <w:rsid w:val="00805F70"/>
    <w:rsid w:val="00813292"/>
    <w:rsid w:val="00814B4A"/>
    <w:rsid w:val="00817F27"/>
    <w:rsid w:val="008225B3"/>
    <w:rsid w:val="0082268E"/>
    <w:rsid w:val="0082489A"/>
    <w:rsid w:val="008257CE"/>
    <w:rsid w:val="00831101"/>
    <w:rsid w:val="00831547"/>
    <w:rsid w:val="00831AFA"/>
    <w:rsid w:val="00831B33"/>
    <w:rsid w:val="00833320"/>
    <w:rsid w:val="008430E1"/>
    <w:rsid w:val="00850479"/>
    <w:rsid w:val="008522A9"/>
    <w:rsid w:val="00852C10"/>
    <w:rsid w:val="00852D4D"/>
    <w:rsid w:val="0085409E"/>
    <w:rsid w:val="0085710D"/>
    <w:rsid w:val="00857A0B"/>
    <w:rsid w:val="00873895"/>
    <w:rsid w:val="00874F0F"/>
    <w:rsid w:val="00875902"/>
    <w:rsid w:val="008832F8"/>
    <w:rsid w:val="0088570D"/>
    <w:rsid w:val="00887966"/>
    <w:rsid w:val="008911CB"/>
    <w:rsid w:val="0089185B"/>
    <w:rsid w:val="00896F1B"/>
    <w:rsid w:val="008A02CA"/>
    <w:rsid w:val="008C3584"/>
    <w:rsid w:val="008C383D"/>
    <w:rsid w:val="008C5B79"/>
    <w:rsid w:val="008C6386"/>
    <w:rsid w:val="008C6767"/>
    <w:rsid w:val="008D3B3C"/>
    <w:rsid w:val="008D469E"/>
    <w:rsid w:val="008D475B"/>
    <w:rsid w:val="008D72CA"/>
    <w:rsid w:val="008D75DA"/>
    <w:rsid w:val="008F3F02"/>
    <w:rsid w:val="008F6807"/>
    <w:rsid w:val="008F699E"/>
    <w:rsid w:val="008F76EA"/>
    <w:rsid w:val="00904454"/>
    <w:rsid w:val="00915388"/>
    <w:rsid w:val="009178A9"/>
    <w:rsid w:val="00920451"/>
    <w:rsid w:val="00920620"/>
    <w:rsid w:val="0092144E"/>
    <w:rsid w:val="00930C2E"/>
    <w:rsid w:val="009366BE"/>
    <w:rsid w:val="00942D12"/>
    <w:rsid w:val="00953430"/>
    <w:rsid w:val="00964B58"/>
    <w:rsid w:val="00967B3C"/>
    <w:rsid w:val="009761E7"/>
    <w:rsid w:val="0098756D"/>
    <w:rsid w:val="00990DF0"/>
    <w:rsid w:val="00992012"/>
    <w:rsid w:val="00992A0A"/>
    <w:rsid w:val="0099419B"/>
    <w:rsid w:val="009A0904"/>
    <w:rsid w:val="009A27F6"/>
    <w:rsid w:val="009A4D0A"/>
    <w:rsid w:val="009B0389"/>
    <w:rsid w:val="009B1D0C"/>
    <w:rsid w:val="009B5F02"/>
    <w:rsid w:val="009B6F03"/>
    <w:rsid w:val="009C0DC5"/>
    <w:rsid w:val="009C27E7"/>
    <w:rsid w:val="009C54A1"/>
    <w:rsid w:val="009C7FC6"/>
    <w:rsid w:val="009D2DCA"/>
    <w:rsid w:val="009D79AB"/>
    <w:rsid w:val="009E2505"/>
    <w:rsid w:val="009E378F"/>
    <w:rsid w:val="009E6685"/>
    <w:rsid w:val="009E734D"/>
    <w:rsid w:val="009E7967"/>
    <w:rsid w:val="009F1BF1"/>
    <w:rsid w:val="009F3507"/>
    <w:rsid w:val="009F430E"/>
    <w:rsid w:val="009F4B9C"/>
    <w:rsid w:val="009F6831"/>
    <w:rsid w:val="009F7ABD"/>
    <w:rsid w:val="00A00829"/>
    <w:rsid w:val="00A05687"/>
    <w:rsid w:val="00A11B1D"/>
    <w:rsid w:val="00A13C4A"/>
    <w:rsid w:val="00A20CE0"/>
    <w:rsid w:val="00A21F50"/>
    <w:rsid w:val="00A32230"/>
    <w:rsid w:val="00A32C12"/>
    <w:rsid w:val="00A404ED"/>
    <w:rsid w:val="00A44173"/>
    <w:rsid w:val="00A47BCC"/>
    <w:rsid w:val="00A50DDB"/>
    <w:rsid w:val="00A520DD"/>
    <w:rsid w:val="00A55148"/>
    <w:rsid w:val="00A603FC"/>
    <w:rsid w:val="00A6146F"/>
    <w:rsid w:val="00A675F3"/>
    <w:rsid w:val="00A7159E"/>
    <w:rsid w:val="00A74B1F"/>
    <w:rsid w:val="00A75FA6"/>
    <w:rsid w:val="00A82067"/>
    <w:rsid w:val="00A82431"/>
    <w:rsid w:val="00A85AF2"/>
    <w:rsid w:val="00A862F6"/>
    <w:rsid w:val="00A87798"/>
    <w:rsid w:val="00A94E14"/>
    <w:rsid w:val="00A95568"/>
    <w:rsid w:val="00AA1BAA"/>
    <w:rsid w:val="00AA75B5"/>
    <w:rsid w:val="00AB2E5F"/>
    <w:rsid w:val="00AC09A9"/>
    <w:rsid w:val="00AC25FE"/>
    <w:rsid w:val="00AC58C5"/>
    <w:rsid w:val="00AC5E78"/>
    <w:rsid w:val="00AC7509"/>
    <w:rsid w:val="00AC7B96"/>
    <w:rsid w:val="00AD073A"/>
    <w:rsid w:val="00AD367A"/>
    <w:rsid w:val="00AE0D33"/>
    <w:rsid w:val="00AE49CB"/>
    <w:rsid w:val="00AE5A86"/>
    <w:rsid w:val="00AE73EB"/>
    <w:rsid w:val="00AF0A5B"/>
    <w:rsid w:val="00AF4907"/>
    <w:rsid w:val="00B016D4"/>
    <w:rsid w:val="00B056AD"/>
    <w:rsid w:val="00B06952"/>
    <w:rsid w:val="00B10D3D"/>
    <w:rsid w:val="00B12D2D"/>
    <w:rsid w:val="00B145B7"/>
    <w:rsid w:val="00B15772"/>
    <w:rsid w:val="00B16AF7"/>
    <w:rsid w:val="00B16B6E"/>
    <w:rsid w:val="00B22AB3"/>
    <w:rsid w:val="00B37436"/>
    <w:rsid w:val="00B37DE0"/>
    <w:rsid w:val="00B44386"/>
    <w:rsid w:val="00B44E2C"/>
    <w:rsid w:val="00B54D71"/>
    <w:rsid w:val="00B554CE"/>
    <w:rsid w:val="00B55D73"/>
    <w:rsid w:val="00B57798"/>
    <w:rsid w:val="00B60EB4"/>
    <w:rsid w:val="00B61665"/>
    <w:rsid w:val="00B61FEB"/>
    <w:rsid w:val="00B62FE1"/>
    <w:rsid w:val="00B70D7B"/>
    <w:rsid w:val="00B7120F"/>
    <w:rsid w:val="00B722CD"/>
    <w:rsid w:val="00B8039D"/>
    <w:rsid w:val="00B85BFA"/>
    <w:rsid w:val="00B91091"/>
    <w:rsid w:val="00B92547"/>
    <w:rsid w:val="00B946E4"/>
    <w:rsid w:val="00B9495F"/>
    <w:rsid w:val="00B95136"/>
    <w:rsid w:val="00BA0C64"/>
    <w:rsid w:val="00BA39BD"/>
    <w:rsid w:val="00BA615E"/>
    <w:rsid w:val="00BB0280"/>
    <w:rsid w:val="00BB19DD"/>
    <w:rsid w:val="00BB5A76"/>
    <w:rsid w:val="00BB612D"/>
    <w:rsid w:val="00BB736A"/>
    <w:rsid w:val="00BC3A6D"/>
    <w:rsid w:val="00BC4FAC"/>
    <w:rsid w:val="00BD2458"/>
    <w:rsid w:val="00BD3AFB"/>
    <w:rsid w:val="00BD5256"/>
    <w:rsid w:val="00BE0810"/>
    <w:rsid w:val="00BE0B8A"/>
    <w:rsid w:val="00BE1265"/>
    <w:rsid w:val="00BE4FF5"/>
    <w:rsid w:val="00BE63DC"/>
    <w:rsid w:val="00BE7045"/>
    <w:rsid w:val="00BF1252"/>
    <w:rsid w:val="00BF5015"/>
    <w:rsid w:val="00BF78A1"/>
    <w:rsid w:val="00C00033"/>
    <w:rsid w:val="00C0042D"/>
    <w:rsid w:val="00C02A15"/>
    <w:rsid w:val="00C02A82"/>
    <w:rsid w:val="00C04AF1"/>
    <w:rsid w:val="00C05986"/>
    <w:rsid w:val="00C06279"/>
    <w:rsid w:val="00C10969"/>
    <w:rsid w:val="00C13221"/>
    <w:rsid w:val="00C14AC2"/>
    <w:rsid w:val="00C173A6"/>
    <w:rsid w:val="00C17969"/>
    <w:rsid w:val="00C200E8"/>
    <w:rsid w:val="00C202F4"/>
    <w:rsid w:val="00C213E8"/>
    <w:rsid w:val="00C229DF"/>
    <w:rsid w:val="00C24616"/>
    <w:rsid w:val="00C25BF6"/>
    <w:rsid w:val="00C35D85"/>
    <w:rsid w:val="00C514C9"/>
    <w:rsid w:val="00C52385"/>
    <w:rsid w:val="00C64DAA"/>
    <w:rsid w:val="00C658CC"/>
    <w:rsid w:val="00C72481"/>
    <w:rsid w:val="00C75134"/>
    <w:rsid w:val="00C77CA1"/>
    <w:rsid w:val="00C82856"/>
    <w:rsid w:val="00C850BD"/>
    <w:rsid w:val="00C90EC4"/>
    <w:rsid w:val="00C91505"/>
    <w:rsid w:val="00C94825"/>
    <w:rsid w:val="00CA15CA"/>
    <w:rsid w:val="00CA4F9B"/>
    <w:rsid w:val="00CA535F"/>
    <w:rsid w:val="00CA7D66"/>
    <w:rsid w:val="00CB3746"/>
    <w:rsid w:val="00CB7B62"/>
    <w:rsid w:val="00CC1631"/>
    <w:rsid w:val="00CC4CD3"/>
    <w:rsid w:val="00CC7452"/>
    <w:rsid w:val="00CD381C"/>
    <w:rsid w:val="00CE37A0"/>
    <w:rsid w:val="00CE41B6"/>
    <w:rsid w:val="00CF1709"/>
    <w:rsid w:val="00CF4811"/>
    <w:rsid w:val="00CF7739"/>
    <w:rsid w:val="00D01E72"/>
    <w:rsid w:val="00D037AD"/>
    <w:rsid w:val="00D05DA6"/>
    <w:rsid w:val="00D11FE2"/>
    <w:rsid w:val="00D152A4"/>
    <w:rsid w:val="00D2356D"/>
    <w:rsid w:val="00D26947"/>
    <w:rsid w:val="00D305AA"/>
    <w:rsid w:val="00D3088A"/>
    <w:rsid w:val="00D3171B"/>
    <w:rsid w:val="00D33293"/>
    <w:rsid w:val="00D33B5B"/>
    <w:rsid w:val="00D34645"/>
    <w:rsid w:val="00D34F19"/>
    <w:rsid w:val="00D3739A"/>
    <w:rsid w:val="00D429D0"/>
    <w:rsid w:val="00D43625"/>
    <w:rsid w:val="00D443FE"/>
    <w:rsid w:val="00D44C0A"/>
    <w:rsid w:val="00D44FC4"/>
    <w:rsid w:val="00D458D5"/>
    <w:rsid w:val="00D51589"/>
    <w:rsid w:val="00D531AD"/>
    <w:rsid w:val="00D5321D"/>
    <w:rsid w:val="00D639D5"/>
    <w:rsid w:val="00D63ED3"/>
    <w:rsid w:val="00D64796"/>
    <w:rsid w:val="00D652C5"/>
    <w:rsid w:val="00D7353B"/>
    <w:rsid w:val="00D8317C"/>
    <w:rsid w:val="00D85A43"/>
    <w:rsid w:val="00D87B94"/>
    <w:rsid w:val="00D92E2A"/>
    <w:rsid w:val="00D957A6"/>
    <w:rsid w:val="00DA226F"/>
    <w:rsid w:val="00DA3A96"/>
    <w:rsid w:val="00DA60BD"/>
    <w:rsid w:val="00DA7395"/>
    <w:rsid w:val="00DB0DC1"/>
    <w:rsid w:val="00DB46B6"/>
    <w:rsid w:val="00DB731F"/>
    <w:rsid w:val="00DC1559"/>
    <w:rsid w:val="00DC320C"/>
    <w:rsid w:val="00DD04F4"/>
    <w:rsid w:val="00DD21ED"/>
    <w:rsid w:val="00DD46E0"/>
    <w:rsid w:val="00DD74EE"/>
    <w:rsid w:val="00DE2300"/>
    <w:rsid w:val="00DE6DA6"/>
    <w:rsid w:val="00DF37A7"/>
    <w:rsid w:val="00DF53CE"/>
    <w:rsid w:val="00DF7636"/>
    <w:rsid w:val="00E03742"/>
    <w:rsid w:val="00E17AFC"/>
    <w:rsid w:val="00E200A8"/>
    <w:rsid w:val="00E25298"/>
    <w:rsid w:val="00E309A3"/>
    <w:rsid w:val="00E30ED2"/>
    <w:rsid w:val="00E35A08"/>
    <w:rsid w:val="00E407E2"/>
    <w:rsid w:val="00E4180B"/>
    <w:rsid w:val="00E41D4C"/>
    <w:rsid w:val="00E41F57"/>
    <w:rsid w:val="00E44C7F"/>
    <w:rsid w:val="00E51811"/>
    <w:rsid w:val="00E51F58"/>
    <w:rsid w:val="00E54189"/>
    <w:rsid w:val="00E56D79"/>
    <w:rsid w:val="00E57D8B"/>
    <w:rsid w:val="00E60ADE"/>
    <w:rsid w:val="00E62656"/>
    <w:rsid w:val="00E62DEB"/>
    <w:rsid w:val="00E70A80"/>
    <w:rsid w:val="00E72F97"/>
    <w:rsid w:val="00E74AF1"/>
    <w:rsid w:val="00E7772B"/>
    <w:rsid w:val="00E805EA"/>
    <w:rsid w:val="00E82265"/>
    <w:rsid w:val="00E83A30"/>
    <w:rsid w:val="00E8440A"/>
    <w:rsid w:val="00E94038"/>
    <w:rsid w:val="00E944BD"/>
    <w:rsid w:val="00E94B55"/>
    <w:rsid w:val="00E974AE"/>
    <w:rsid w:val="00EB132F"/>
    <w:rsid w:val="00EB4924"/>
    <w:rsid w:val="00EB73B6"/>
    <w:rsid w:val="00EC0A38"/>
    <w:rsid w:val="00EC5467"/>
    <w:rsid w:val="00EC7976"/>
    <w:rsid w:val="00ED0E27"/>
    <w:rsid w:val="00ED5086"/>
    <w:rsid w:val="00EE101B"/>
    <w:rsid w:val="00EE4BB8"/>
    <w:rsid w:val="00EE5D30"/>
    <w:rsid w:val="00EE757D"/>
    <w:rsid w:val="00EF0674"/>
    <w:rsid w:val="00EF107B"/>
    <w:rsid w:val="00EF4EFF"/>
    <w:rsid w:val="00EF4FA9"/>
    <w:rsid w:val="00EF7DAB"/>
    <w:rsid w:val="00F0064A"/>
    <w:rsid w:val="00F13374"/>
    <w:rsid w:val="00F20C71"/>
    <w:rsid w:val="00F24BEA"/>
    <w:rsid w:val="00F27B81"/>
    <w:rsid w:val="00F27C76"/>
    <w:rsid w:val="00F33FF2"/>
    <w:rsid w:val="00F34D49"/>
    <w:rsid w:val="00F35339"/>
    <w:rsid w:val="00F41D22"/>
    <w:rsid w:val="00F53F5D"/>
    <w:rsid w:val="00F55E30"/>
    <w:rsid w:val="00F57754"/>
    <w:rsid w:val="00F61C4C"/>
    <w:rsid w:val="00F65AC3"/>
    <w:rsid w:val="00F73434"/>
    <w:rsid w:val="00F73B7C"/>
    <w:rsid w:val="00F8147F"/>
    <w:rsid w:val="00F83FBB"/>
    <w:rsid w:val="00F86F29"/>
    <w:rsid w:val="00F96AA0"/>
    <w:rsid w:val="00F97C59"/>
    <w:rsid w:val="00FA08F4"/>
    <w:rsid w:val="00FA2292"/>
    <w:rsid w:val="00FA3BCB"/>
    <w:rsid w:val="00FA54F1"/>
    <w:rsid w:val="00FB005E"/>
    <w:rsid w:val="00FB115B"/>
    <w:rsid w:val="00FB33A0"/>
    <w:rsid w:val="00FB6CAA"/>
    <w:rsid w:val="00FC0866"/>
    <w:rsid w:val="00FC1ABF"/>
    <w:rsid w:val="00FC3094"/>
    <w:rsid w:val="00FC3B9D"/>
    <w:rsid w:val="00FC4C4A"/>
    <w:rsid w:val="00FC4C7A"/>
    <w:rsid w:val="00FC7089"/>
    <w:rsid w:val="00FD38DD"/>
    <w:rsid w:val="00FE08CC"/>
    <w:rsid w:val="00FE20D4"/>
    <w:rsid w:val="00FE675E"/>
    <w:rsid w:val="00FF10A7"/>
    <w:rsid w:val="00FF1401"/>
    <w:rsid w:val="00FF4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8714F7A2-E16C-445A-9E35-E8B63E41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tyle>
  <w:style w:type="paragraph" w:customStyle="1" w:styleId="Zwykytekst3">
    <w:name w:val="Zwykły tekst3"/>
    <w:basedOn w:val="Normalny"/>
    <w:rPr>
      <w:rFonts w:ascii="Courier New" w:hAnsi="Courier New" w:cs="StarSymbol"/>
      <w:sz w:val="20"/>
      <w:szCs w:val="20"/>
    </w:rPr>
  </w:style>
  <w:style w:type="paragraph" w:styleId="Stopka">
    <w:name w:val="footer"/>
    <w:basedOn w:val="Normalny"/>
    <w:pPr>
      <w:tabs>
        <w:tab w:val="center" w:pos="4536"/>
        <w:tab w:val="right" w:pos="9072"/>
      </w:tabs>
    </w:pPr>
  </w:style>
  <w:style w:type="paragraph" w:customStyle="1" w:styleId="Tekstpodstawowywcity22">
    <w:name w:val="Tekst podstawowy wcięty 22"/>
    <w:basedOn w:val="Normalny"/>
    <w:pPr>
      <w:ind w:left="180" w:hanging="180"/>
      <w:jc w:val="both"/>
    </w:pPr>
    <w:rPr>
      <w:rFonts w:ascii="Arial" w:eastAsia="MS Mincho" w:hAnsi="Arial" w:cs="Arial"/>
      <w:sz w:val="20"/>
      <w:szCs w:val="20"/>
    </w:rPr>
  </w:style>
  <w:style w:type="paragraph" w:customStyle="1" w:styleId="Zwykytekst2">
    <w:name w:val="Zwykły tekst2"/>
    <w:basedOn w:val="Normalny"/>
    <w:rPr>
      <w:rFonts w:ascii="Courier New" w:hAnsi="Courier New"/>
      <w:sz w:val="20"/>
    </w:rPr>
  </w:style>
  <w:style w:type="paragraph" w:customStyle="1" w:styleId="FR1">
    <w:name w:val="FR1"/>
    <w:pPr>
      <w:widowControl w:val="0"/>
      <w:suppressAutoHyphens/>
      <w:spacing w:before="280"/>
      <w:ind w:left="120"/>
    </w:pPr>
    <w:rPr>
      <w:rFonts w:ascii="Arial" w:eastAsia="Arial" w:hAnsi="Arial"/>
      <w:sz w:val="22"/>
      <w:lang w:eastAsia="ar-SA"/>
    </w:rPr>
  </w:style>
  <w:style w:type="paragraph" w:customStyle="1" w:styleId="WW-Zwykytekst">
    <w:name w:val="WW-Zwykły tekst"/>
    <w:basedOn w:val="Normalny"/>
    <w:pPr>
      <w:suppressAutoHyphens w:val="0"/>
    </w:pPr>
    <w:rPr>
      <w:rFonts w:ascii="Courier New" w:hAnsi="Courier New"/>
      <w:sz w:val="20"/>
    </w:rPr>
  </w:style>
  <w:style w:type="paragraph" w:customStyle="1" w:styleId="Zwykytekst4">
    <w:name w:val="Zwykły tekst4"/>
    <w:basedOn w:val="Normalny"/>
    <w:pPr>
      <w:suppressAutoHyphens w:val="0"/>
    </w:pPr>
    <w:rPr>
      <w:rFonts w:ascii="Courier New" w:hAnsi="Courier New" w:cs="Courier New"/>
      <w:sz w:val="20"/>
      <w:szCs w:val="20"/>
    </w:rPr>
  </w:style>
  <w:style w:type="paragraph" w:styleId="Nagwek">
    <w:name w:val="header"/>
    <w:basedOn w:val="Normalny"/>
    <w:pPr>
      <w:tabs>
        <w:tab w:val="center" w:pos="4536"/>
        <w:tab w:val="right" w:pos="9072"/>
      </w:tabs>
    </w:pPr>
  </w:style>
  <w:style w:type="character" w:customStyle="1" w:styleId="WW8Num4z0">
    <w:name w:val="WW8Num4z0"/>
    <w:rPr>
      <w:rFonts w:ascii="Times New Roman" w:hAnsi="Times New Roman"/>
    </w:rPr>
  </w:style>
  <w:style w:type="character" w:customStyle="1" w:styleId="luchili">
    <w:name w:val="luc_hili"/>
    <w:basedOn w:val="Domylnaczcionkaakapitu"/>
    <w:rsid w:val="00E56D79"/>
  </w:style>
  <w:style w:type="paragraph" w:customStyle="1" w:styleId="Tekstpodstawowywcity1">
    <w:name w:val="Tekst podstawowy wcięty1"/>
    <w:basedOn w:val="Normalny"/>
    <w:link w:val="BodyTextIndentChar"/>
    <w:semiHidden/>
    <w:rsid w:val="00AE0D33"/>
    <w:pPr>
      <w:suppressAutoHyphens w:val="0"/>
      <w:ind w:left="360"/>
    </w:pPr>
    <w:rPr>
      <w:sz w:val="20"/>
      <w:szCs w:val="20"/>
      <w:lang w:val="x-none" w:eastAsia="pl-PL"/>
    </w:rPr>
  </w:style>
  <w:style w:type="character" w:customStyle="1" w:styleId="BodyTextIndentChar">
    <w:name w:val="Body Text Indent Char"/>
    <w:link w:val="Tekstpodstawowywcity1"/>
    <w:semiHidden/>
    <w:rsid w:val="00AE0D33"/>
    <w:rPr>
      <w:lang w:val="x-none" w:eastAsia="pl-PL" w:bidi="ar-SA"/>
    </w:rPr>
  </w:style>
  <w:style w:type="paragraph" w:styleId="Tekstpodstawowywcity">
    <w:name w:val="Body Text Indent"/>
    <w:basedOn w:val="Normalny"/>
    <w:semiHidden/>
    <w:rsid w:val="00F8147F"/>
    <w:pPr>
      <w:suppressAutoHyphens w:val="0"/>
      <w:ind w:left="360"/>
    </w:pPr>
    <w:rPr>
      <w:sz w:val="26"/>
      <w:szCs w:val="20"/>
      <w:lang w:eastAsia="pl-PL"/>
    </w:rPr>
  </w:style>
  <w:style w:type="paragraph" w:customStyle="1" w:styleId="ZnakZnak3ZnakZnakZnakZnakZnakZnakZnak">
    <w:name w:val="Znak Znak3 Znak Znak Znak Znak Znak Znak Znak"/>
    <w:basedOn w:val="Normalny"/>
    <w:rsid w:val="00F8147F"/>
    <w:pPr>
      <w:suppressAutoHyphens w:val="0"/>
      <w:spacing w:after="160" w:line="240" w:lineRule="exact"/>
    </w:pPr>
    <w:rPr>
      <w:rFonts w:ascii="Tahoma" w:hAnsi="Tahoma" w:cs="Tahoma"/>
      <w:sz w:val="20"/>
      <w:szCs w:val="20"/>
      <w:lang w:val="en-US" w:eastAsia="en-US"/>
    </w:rPr>
  </w:style>
  <w:style w:type="character" w:styleId="Pogrubienie">
    <w:name w:val="Strong"/>
    <w:qFormat/>
    <w:rsid w:val="00611B6B"/>
    <w:rPr>
      <w:rFonts w:cs="Times New Roman"/>
      <w:b/>
      <w:bCs/>
    </w:rPr>
  </w:style>
  <w:style w:type="paragraph" w:styleId="Tekstdymka">
    <w:name w:val="Balloon Text"/>
    <w:basedOn w:val="Normalny"/>
    <w:semiHidden/>
    <w:rsid w:val="00EE757D"/>
    <w:rPr>
      <w:rFonts w:ascii="Tahoma" w:hAnsi="Tahoma" w:cs="Tahoma"/>
      <w:sz w:val="16"/>
      <w:szCs w:val="16"/>
    </w:rPr>
  </w:style>
  <w:style w:type="paragraph" w:customStyle="1" w:styleId="ZnakZnak1ZnakZnakZnak1Znak">
    <w:name w:val="Znak Znak1 Znak Znak Znak1 Znak"/>
    <w:basedOn w:val="Normalny"/>
    <w:rsid w:val="00A21F50"/>
    <w:pPr>
      <w:suppressAutoHyphens w:val="0"/>
      <w:spacing w:after="160" w:line="240" w:lineRule="exact"/>
    </w:pPr>
    <w:rPr>
      <w:rFonts w:ascii="Tahoma" w:hAnsi="Tahoma" w:cs="Tahoma"/>
      <w:sz w:val="20"/>
      <w:szCs w:val="20"/>
      <w:lang w:val="en-US" w:eastAsia="en-US"/>
    </w:rPr>
  </w:style>
  <w:style w:type="paragraph" w:customStyle="1" w:styleId="ZnakZnak1ZnakZnakZnak1ZnakZnakZnak">
    <w:name w:val="Znak Znak1 Znak Znak Znak1 Znak Znak Znak"/>
    <w:basedOn w:val="Normalny"/>
    <w:rsid w:val="001F1678"/>
    <w:pPr>
      <w:suppressAutoHyphens w:val="0"/>
      <w:spacing w:after="160" w:line="240" w:lineRule="exact"/>
    </w:pPr>
    <w:rPr>
      <w:rFonts w:ascii="Tahoma" w:hAnsi="Tahoma" w:cs="Tahoma"/>
      <w:sz w:val="20"/>
      <w:szCs w:val="20"/>
      <w:lang w:val="en-US" w:eastAsia="en-US"/>
    </w:rPr>
  </w:style>
  <w:style w:type="paragraph" w:customStyle="1" w:styleId="Styl1">
    <w:name w:val="Styl1"/>
    <w:basedOn w:val="Normalny"/>
    <w:rsid w:val="0080381A"/>
    <w:rPr>
      <w:rFonts w:ascii="Arial" w:hAnsi="Arial" w:cs="StarSymbol"/>
      <w:sz w:val="20"/>
      <w:szCs w:val="20"/>
    </w:rPr>
  </w:style>
  <w:style w:type="paragraph" w:customStyle="1" w:styleId="ZnakZnak1ZnakZnakZnak1ZnakZnakZnakZnakZnakZnakZnakZnak">
    <w:name w:val="Znak Znak1 Znak Znak Znak1 Znak Znak Znak Znak Znak Znak Znak Znak"/>
    <w:basedOn w:val="Normalny"/>
    <w:rsid w:val="009C0DC5"/>
    <w:pPr>
      <w:suppressAutoHyphens w:val="0"/>
      <w:spacing w:after="160" w:line="240" w:lineRule="exact"/>
    </w:pPr>
    <w:rPr>
      <w:rFonts w:ascii="Tahoma" w:hAnsi="Tahoma" w:cs="Tahoma"/>
      <w:sz w:val="20"/>
      <w:szCs w:val="20"/>
      <w:lang w:val="en-US" w:eastAsia="en-US"/>
    </w:rPr>
  </w:style>
  <w:style w:type="character" w:styleId="Odwoaniedokomentarza">
    <w:name w:val="annotation reference"/>
    <w:uiPriority w:val="99"/>
    <w:semiHidden/>
    <w:unhideWhenUsed/>
    <w:rsid w:val="00FD38DD"/>
    <w:rPr>
      <w:sz w:val="16"/>
      <w:szCs w:val="16"/>
    </w:rPr>
  </w:style>
  <w:style w:type="paragraph" w:styleId="Tekstkomentarza">
    <w:name w:val="annotation text"/>
    <w:basedOn w:val="Normalny"/>
    <w:link w:val="TekstkomentarzaZnak"/>
    <w:uiPriority w:val="99"/>
    <w:semiHidden/>
    <w:unhideWhenUsed/>
    <w:rsid w:val="00FD38DD"/>
    <w:rPr>
      <w:sz w:val="20"/>
      <w:szCs w:val="20"/>
    </w:rPr>
  </w:style>
  <w:style w:type="character" w:customStyle="1" w:styleId="TekstkomentarzaZnak">
    <w:name w:val="Tekst komentarza Znak"/>
    <w:link w:val="Tekstkomentarza"/>
    <w:uiPriority w:val="99"/>
    <w:semiHidden/>
    <w:rsid w:val="00FD38DD"/>
    <w:rPr>
      <w:lang w:eastAsia="ar-SA"/>
    </w:rPr>
  </w:style>
  <w:style w:type="paragraph" w:styleId="Tematkomentarza">
    <w:name w:val="annotation subject"/>
    <w:basedOn w:val="Tekstkomentarza"/>
    <w:next w:val="Tekstkomentarza"/>
    <w:link w:val="TematkomentarzaZnak"/>
    <w:uiPriority w:val="99"/>
    <w:semiHidden/>
    <w:unhideWhenUsed/>
    <w:rsid w:val="00FD38DD"/>
    <w:rPr>
      <w:b/>
      <w:bCs/>
    </w:rPr>
  </w:style>
  <w:style w:type="character" w:customStyle="1" w:styleId="TematkomentarzaZnak">
    <w:name w:val="Temat komentarza Znak"/>
    <w:link w:val="Tematkomentarza"/>
    <w:uiPriority w:val="99"/>
    <w:semiHidden/>
    <w:rsid w:val="00FD38DD"/>
    <w:rPr>
      <w:b/>
      <w:bCs/>
      <w:lang w:eastAsia="ar-SA"/>
    </w:rPr>
  </w:style>
  <w:style w:type="paragraph" w:customStyle="1" w:styleId="ZnakZnakZnakZnak">
    <w:name w:val="Znak Znak Znak Znak"/>
    <w:basedOn w:val="Normalny"/>
    <w:rsid w:val="008D469E"/>
    <w:pPr>
      <w:suppressAutoHyphens w:val="0"/>
      <w:spacing w:after="160" w:line="240" w:lineRule="exact"/>
    </w:pPr>
    <w:rPr>
      <w:rFonts w:ascii="Tahoma" w:hAnsi="Tahoma" w:cs="Tahoma"/>
      <w:sz w:val="20"/>
      <w:szCs w:val="20"/>
      <w:lang w:val="en-US" w:eastAsia="en-US"/>
    </w:rPr>
  </w:style>
  <w:style w:type="paragraph" w:styleId="Akapitzlist">
    <w:name w:val="List Paragraph"/>
    <w:basedOn w:val="Normalny"/>
    <w:uiPriority w:val="34"/>
    <w:qFormat/>
    <w:rsid w:val="00F27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472">
      <w:bodyDiv w:val="1"/>
      <w:marLeft w:val="0"/>
      <w:marRight w:val="0"/>
      <w:marTop w:val="0"/>
      <w:marBottom w:val="0"/>
      <w:divBdr>
        <w:top w:val="none" w:sz="0" w:space="0" w:color="auto"/>
        <w:left w:val="none" w:sz="0" w:space="0" w:color="auto"/>
        <w:bottom w:val="none" w:sz="0" w:space="0" w:color="auto"/>
        <w:right w:val="none" w:sz="0" w:space="0" w:color="auto"/>
      </w:divBdr>
    </w:div>
    <w:div w:id="177550614">
      <w:bodyDiv w:val="1"/>
      <w:marLeft w:val="0"/>
      <w:marRight w:val="0"/>
      <w:marTop w:val="0"/>
      <w:marBottom w:val="0"/>
      <w:divBdr>
        <w:top w:val="none" w:sz="0" w:space="0" w:color="auto"/>
        <w:left w:val="none" w:sz="0" w:space="0" w:color="auto"/>
        <w:bottom w:val="none" w:sz="0" w:space="0" w:color="auto"/>
        <w:right w:val="none" w:sz="0" w:space="0" w:color="auto"/>
      </w:divBdr>
    </w:div>
    <w:div w:id="216670323">
      <w:bodyDiv w:val="1"/>
      <w:marLeft w:val="0"/>
      <w:marRight w:val="0"/>
      <w:marTop w:val="0"/>
      <w:marBottom w:val="0"/>
      <w:divBdr>
        <w:top w:val="none" w:sz="0" w:space="0" w:color="auto"/>
        <w:left w:val="none" w:sz="0" w:space="0" w:color="auto"/>
        <w:bottom w:val="none" w:sz="0" w:space="0" w:color="auto"/>
        <w:right w:val="none" w:sz="0" w:space="0" w:color="auto"/>
      </w:divBdr>
    </w:div>
    <w:div w:id="338699854">
      <w:bodyDiv w:val="1"/>
      <w:marLeft w:val="0"/>
      <w:marRight w:val="0"/>
      <w:marTop w:val="0"/>
      <w:marBottom w:val="0"/>
      <w:divBdr>
        <w:top w:val="none" w:sz="0" w:space="0" w:color="auto"/>
        <w:left w:val="none" w:sz="0" w:space="0" w:color="auto"/>
        <w:bottom w:val="none" w:sz="0" w:space="0" w:color="auto"/>
        <w:right w:val="none" w:sz="0" w:space="0" w:color="auto"/>
      </w:divBdr>
    </w:div>
    <w:div w:id="576744331">
      <w:bodyDiv w:val="1"/>
      <w:marLeft w:val="0"/>
      <w:marRight w:val="0"/>
      <w:marTop w:val="0"/>
      <w:marBottom w:val="0"/>
      <w:divBdr>
        <w:top w:val="none" w:sz="0" w:space="0" w:color="auto"/>
        <w:left w:val="none" w:sz="0" w:space="0" w:color="auto"/>
        <w:bottom w:val="none" w:sz="0" w:space="0" w:color="auto"/>
        <w:right w:val="none" w:sz="0" w:space="0" w:color="auto"/>
      </w:divBdr>
    </w:div>
    <w:div w:id="642581587">
      <w:bodyDiv w:val="1"/>
      <w:marLeft w:val="0"/>
      <w:marRight w:val="0"/>
      <w:marTop w:val="0"/>
      <w:marBottom w:val="0"/>
      <w:divBdr>
        <w:top w:val="none" w:sz="0" w:space="0" w:color="auto"/>
        <w:left w:val="none" w:sz="0" w:space="0" w:color="auto"/>
        <w:bottom w:val="none" w:sz="0" w:space="0" w:color="auto"/>
        <w:right w:val="none" w:sz="0" w:space="0" w:color="auto"/>
      </w:divBdr>
    </w:div>
    <w:div w:id="691149300">
      <w:bodyDiv w:val="1"/>
      <w:marLeft w:val="0"/>
      <w:marRight w:val="0"/>
      <w:marTop w:val="0"/>
      <w:marBottom w:val="0"/>
      <w:divBdr>
        <w:top w:val="none" w:sz="0" w:space="0" w:color="auto"/>
        <w:left w:val="none" w:sz="0" w:space="0" w:color="auto"/>
        <w:bottom w:val="none" w:sz="0" w:space="0" w:color="auto"/>
        <w:right w:val="none" w:sz="0" w:space="0" w:color="auto"/>
      </w:divBdr>
    </w:div>
    <w:div w:id="730882750">
      <w:bodyDiv w:val="1"/>
      <w:marLeft w:val="0"/>
      <w:marRight w:val="0"/>
      <w:marTop w:val="0"/>
      <w:marBottom w:val="0"/>
      <w:divBdr>
        <w:top w:val="none" w:sz="0" w:space="0" w:color="auto"/>
        <w:left w:val="none" w:sz="0" w:space="0" w:color="auto"/>
        <w:bottom w:val="none" w:sz="0" w:space="0" w:color="auto"/>
        <w:right w:val="none" w:sz="0" w:space="0" w:color="auto"/>
      </w:divBdr>
    </w:div>
    <w:div w:id="796027069">
      <w:bodyDiv w:val="1"/>
      <w:marLeft w:val="0"/>
      <w:marRight w:val="0"/>
      <w:marTop w:val="0"/>
      <w:marBottom w:val="0"/>
      <w:divBdr>
        <w:top w:val="none" w:sz="0" w:space="0" w:color="auto"/>
        <w:left w:val="none" w:sz="0" w:space="0" w:color="auto"/>
        <w:bottom w:val="none" w:sz="0" w:space="0" w:color="auto"/>
        <w:right w:val="none" w:sz="0" w:space="0" w:color="auto"/>
      </w:divBdr>
    </w:div>
    <w:div w:id="812521478">
      <w:bodyDiv w:val="1"/>
      <w:marLeft w:val="0"/>
      <w:marRight w:val="0"/>
      <w:marTop w:val="0"/>
      <w:marBottom w:val="0"/>
      <w:divBdr>
        <w:top w:val="none" w:sz="0" w:space="0" w:color="auto"/>
        <w:left w:val="none" w:sz="0" w:space="0" w:color="auto"/>
        <w:bottom w:val="none" w:sz="0" w:space="0" w:color="auto"/>
        <w:right w:val="none" w:sz="0" w:space="0" w:color="auto"/>
      </w:divBdr>
    </w:div>
    <w:div w:id="959846645">
      <w:bodyDiv w:val="1"/>
      <w:marLeft w:val="0"/>
      <w:marRight w:val="0"/>
      <w:marTop w:val="0"/>
      <w:marBottom w:val="0"/>
      <w:divBdr>
        <w:top w:val="none" w:sz="0" w:space="0" w:color="auto"/>
        <w:left w:val="none" w:sz="0" w:space="0" w:color="auto"/>
        <w:bottom w:val="none" w:sz="0" w:space="0" w:color="auto"/>
        <w:right w:val="none" w:sz="0" w:space="0" w:color="auto"/>
      </w:divBdr>
    </w:div>
    <w:div w:id="1590692742">
      <w:bodyDiv w:val="1"/>
      <w:marLeft w:val="0"/>
      <w:marRight w:val="0"/>
      <w:marTop w:val="0"/>
      <w:marBottom w:val="0"/>
      <w:divBdr>
        <w:top w:val="none" w:sz="0" w:space="0" w:color="auto"/>
        <w:left w:val="none" w:sz="0" w:space="0" w:color="auto"/>
        <w:bottom w:val="none" w:sz="0" w:space="0" w:color="auto"/>
        <w:right w:val="none" w:sz="0" w:space="0" w:color="auto"/>
      </w:divBdr>
    </w:div>
    <w:div w:id="1700740418">
      <w:bodyDiv w:val="1"/>
      <w:marLeft w:val="0"/>
      <w:marRight w:val="0"/>
      <w:marTop w:val="0"/>
      <w:marBottom w:val="0"/>
      <w:divBdr>
        <w:top w:val="none" w:sz="0" w:space="0" w:color="auto"/>
        <w:left w:val="none" w:sz="0" w:space="0" w:color="auto"/>
        <w:bottom w:val="none" w:sz="0" w:space="0" w:color="auto"/>
        <w:right w:val="none" w:sz="0" w:space="0" w:color="auto"/>
      </w:divBdr>
    </w:div>
    <w:div w:id="1780680300">
      <w:bodyDiv w:val="1"/>
      <w:marLeft w:val="0"/>
      <w:marRight w:val="0"/>
      <w:marTop w:val="0"/>
      <w:marBottom w:val="0"/>
      <w:divBdr>
        <w:top w:val="none" w:sz="0" w:space="0" w:color="auto"/>
        <w:left w:val="none" w:sz="0" w:space="0" w:color="auto"/>
        <w:bottom w:val="none" w:sz="0" w:space="0" w:color="auto"/>
        <w:right w:val="none" w:sz="0" w:space="0" w:color="auto"/>
      </w:divBdr>
    </w:div>
    <w:div w:id="1849372021">
      <w:bodyDiv w:val="1"/>
      <w:marLeft w:val="0"/>
      <w:marRight w:val="0"/>
      <w:marTop w:val="0"/>
      <w:marBottom w:val="0"/>
      <w:divBdr>
        <w:top w:val="none" w:sz="0" w:space="0" w:color="auto"/>
        <w:left w:val="none" w:sz="0" w:space="0" w:color="auto"/>
        <w:bottom w:val="none" w:sz="0" w:space="0" w:color="auto"/>
        <w:right w:val="none" w:sz="0" w:space="0" w:color="auto"/>
      </w:divBdr>
    </w:div>
    <w:div w:id="1906451849">
      <w:bodyDiv w:val="1"/>
      <w:marLeft w:val="0"/>
      <w:marRight w:val="0"/>
      <w:marTop w:val="0"/>
      <w:marBottom w:val="0"/>
      <w:divBdr>
        <w:top w:val="none" w:sz="0" w:space="0" w:color="auto"/>
        <w:left w:val="none" w:sz="0" w:space="0" w:color="auto"/>
        <w:bottom w:val="none" w:sz="0" w:space="0" w:color="auto"/>
        <w:right w:val="none" w:sz="0" w:space="0" w:color="auto"/>
      </w:divBdr>
    </w:div>
    <w:div w:id="2035883617">
      <w:bodyDiv w:val="1"/>
      <w:marLeft w:val="0"/>
      <w:marRight w:val="0"/>
      <w:marTop w:val="0"/>
      <w:marBottom w:val="0"/>
      <w:divBdr>
        <w:top w:val="none" w:sz="0" w:space="0" w:color="auto"/>
        <w:left w:val="none" w:sz="0" w:space="0" w:color="auto"/>
        <w:bottom w:val="none" w:sz="0" w:space="0" w:color="auto"/>
        <w:right w:val="none" w:sz="0" w:space="0" w:color="auto"/>
      </w:divBdr>
    </w:div>
    <w:div w:id="2102605557">
      <w:bodyDiv w:val="1"/>
      <w:marLeft w:val="0"/>
      <w:marRight w:val="0"/>
      <w:marTop w:val="0"/>
      <w:marBottom w:val="0"/>
      <w:divBdr>
        <w:top w:val="none" w:sz="0" w:space="0" w:color="auto"/>
        <w:left w:val="none" w:sz="0" w:space="0" w:color="auto"/>
        <w:bottom w:val="none" w:sz="0" w:space="0" w:color="auto"/>
        <w:right w:val="none" w:sz="0" w:space="0" w:color="auto"/>
      </w:divBdr>
      <w:divsChild>
        <w:div w:id="306857145">
          <w:marLeft w:val="0"/>
          <w:marRight w:val="0"/>
          <w:marTop w:val="0"/>
          <w:marBottom w:val="0"/>
          <w:divBdr>
            <w:top w:val="none" w:sz="0" w:space="0" w:color="auto"/>
            <w:left w:val="none" w:sz="0" w:space="0" w:color="auto"/>
            <w:bottom w:val="none" w:sz="0" w:space="0" w:color="auto"/>
            <w:right w:val="none" w:sz="0" w:space="0" w:color="auto"/>
          </w:divBdr>
        </w:div>
      </w:divsChild>
    </w:div>
    <w:div w:id="21412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C1C3B-E94C-436C-86DA-BB94AFFA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7105</Words>
  <Characters>46596</Characters>
  <Application>Microsoft Office Word</Application>
  <DocSecurity>0</DocSecurity>
  <Lines>388</Lines>
  <Paragraphs>107</Paragraphs>
  <ScaleCrop>false</ScaleCrop>
  <HeadingPairs>
    <vt:vector size="2" baseType="variant">
      <vt:variant>
        <vt:lpstr>Tytuł</vt:lpstr>
      </vt:variant>
      <vt:variant>
        <vt:i4>1</vt:i4>
      </vt:variant>
    </vt:vector>
  </HeadingPairs>
  <TitlesOfParts>
    <vt:vector size="1" baseType="lpstr">
      <vt:lpstr>Załącznik nr 18 do oferty</vt:lpstr>
    </vt:vector>
  </TitlesOfParts>
  <Company/>
  <LinksUpToDate>false</LinksUpToDate>
  <CharactersWithSpaces>53594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18 do oferty</dc:title>
  <dc:subject/>
  <dc:creator>przemyslaw.zielinski</dc:creator>
  <cp:keywords/>
  <dc:description/>
  <cp:lastModifiedBy>Agnieszka Mojsiejuk</cp:lastModifiedBy>
  <cp:revision>20</cp:revision>
  <cp:lastPrinted>2022-07-20T07:39:00Z</cp:lastPrinted>
  <dcterms:created xsi:type="dcterms:W3CDTF">2023-01-30T10:46:00Z</dcterms:created>
  <dcterms:modified xsi:type="dcterms:W3CDTF">2024-06-25T06:23:00Z</dcterms:modified>
</cp:coreProperties>
</file>