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0427" w:rsidRDefault="00594C34" w:rsidP="00BD0427">
      <w:pPr>
        <w:spacing w:after="0"/>
        <w:jc w:val="right"/>
        <w:rPr>
          <w:rFonts w:ascii="Times New Roman" w:hAnsi="Times New Roman"/>
        </w:rPr>
      </w:pPr>
      <w:r w:rsidRPr="00594C34">
        <w:rPr>
          <w:rFonts w:ascii="Times New Roman" w:hAnsi="Times New Roman"/>
          <w:b/>
        </w:rPr>
        <w:t xml:space="preserve">Załącznik nr </w:t>
      </w:r>
      <w:r w:rsidR="00B719B9">
        <w:rPr>
          <w:rFonts w:ascii="Times New Roman" w:hAnsi="Times New Roman"/>
          <w:b/>
        </w:rPr>
        <w:t>5</w:t>
      </w:r>
      <w:r w:rsidR="00C608A6" w:rsidRPr="00594C34">
        <w:rPr>
          <w:rFonts w:ascii="Times New Roman" w:hAnsi="Times New Roman"/>
        </w:rPr>
        <w:t xml:space="preserve">                </w:t>
      </w:r>
    </w:p>
    <w:p w:rsidR="00594C34" w:rsidRDefault="00C608A6" w:rsidP="00BD0427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594C34">
        <w:rPr>
          <w:rFonts w:ascii="Times New Roman" w:hAnsi="Times New Roman"/>
        </w:rPr>
        <w:t xml:space="preserve">                                  </w:t>
      </w:r>
      <w:r w:rsidR="00594C34" w:rsidRPr="00594C34">
        <w:rPr>
          <w:rFonts w:ascii="Times New Roman" w:hAnsi="Times New Roman"/>
        </w:rPr>
        <w:t xml:space="preserve">                                                    </w:t>
      </w:r>
      <w:r w:rsidR="00594C34">
        <w:rPr>
          <w:rFonts w:ascii="Times New Roman" w:hAnsi="Times New Roman"/>
        </w:rPr>
        <w:t xml:space="preserve">  </w:t>
      </w:r>
      <w:r w:rsidR="00594C34" w:rsidRPr="00594C34">
        <w:rPr>
          <w:rFonts w:ascii="Times New Roman" w:hAnsi="Times New Roman"/>
        </w:rPr>
        <w:t xml:space="preserve">   </w:t>
      </w:r>
      <w:r w:rsidR="00BD0427">
        <w:rPr>
          <w:rFonts w:ascii="Times New Roman" w:hAnsi="Times New Roman"/>
        </w:rPr>
        <w:t xml:space="preserve">                                             </w:t>
      </w:r>
      <w:r w:rsidR="00594C34" w:rsidRPr="00594C34">
        <w:rPr>
          <w:rFonts w:ascii="Times New Roman" w:hAnsi="Times New Roman"/>
        </w:rPr>
        <w:t xml:space="preserve"> </w:t>
      </w:r>
      <w:r w:rsidR="00BD0427">
        <w:rPr>
          <w:rFonts w:ascii="Times New Roman" w:hAnsi="Times New Roman"/>
        </w:rPr>
        <w:t xml:space="preserve">                      </w:t>
      </w:r>
      <w:r w:rsidR="00594C34" w:rsidRPr="00594C34">
        <w:rPr>
          <w:rFonts w:ascii="Times New Roman" w:hAnsi="Times New Roman"/>
          <w:sz w:val="16"/>
          <w:szCs w:val="16"/>
        </w:rPr>
        <w:t>……………</w:t>
      </w:r>
      <w:r w:rsidR="00594C34">
        <w:rPr>
          <w:rFonts w:ascii="Times New Roman" w:hAnsi="Times New Roman"/>
          <w:sz w:val="16"/>
          <w:szCs w:val="16"/>
        </w:rPr>
        <w:t>………...</w:t>
      </w:r>
      <w:r w:rsidR="00594C34" w:rsidRPr="00594C34">
        <w:rPr>
          <w:rFonts w:ascii="Times New Roman" w:hAnsi="Times New Roman"/>
          <w:sz w:val="16"/>
          <w:szCs w:val="16"/>
        </w:rPr>
        <w:t>…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</w:t>
      </w:r>
    </w:p>
    <w:p w:rsidR="00001F91" w:rsidRPr="00594C34" w:rsidRDefault="00BD0427" w:rsidP="00BD0427">
      <w:pPr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DC797F" w:rsidRPr="00594C34">
        <w:rPr>
          <w:rFonts w:ascii="Times New Roman" w:hAnsi="Times New Roman"/>
          <w:sz w:val="18"/>
          <w:szCs w:val="18"/>
        </w:rPr>
        <w:t>miejscowość,  data</w:t>
      </w:r>
    </w:p>
    <w:p w:rsidR="00DC797F" w:rsidRPr="00CC206D" w:rsidRDefault="00DC797F" w:rsidP="00DC797F">
      <w:pPr>
        <w:jc w:val="center"/>
        <w:rPr>
          <w:rFonts w:ascii="Times New Roman" w:hAnsi="Times New Roman"/>
          <w:b/>
          <w:sz w:val="24"/>
          <w:szCs w:val="24"/>
        </w:rPr>
      </w:pPr>
      <w:r w:rsidRPr="00CC206D">
        <w:rPr>
          <w:rFonts w:ascii="Times New Roman" w:hAnsi="Times New Roman"/>
          <w:b/>
          <w:sz w:val="24"/>
          <w:szCs w:val="24"/>
        </w:rPr>
        <w:t xml:space="preserve">Protokół kontroli </w:t>
      </w:r>
      <w:r w:rsidR="00BD0427">
        <w:rPr>
          <w:rFonts w:ascii="Times New Roman" w:hAnsi="Times New Roman"/>
          <w:b/>
          <w:sz w:val="24"/>
          <w:szCs w:val="24"/>
        </w:rPr>
        <w:t>rocznej</w:t>
      </w:r>
      <w:r w:rsidRPr="00CC206D">
        <w:rPr>
          <w:rFonts w:ascii="Times New Roman" w:hAnsi="Times New Roman"/>
          <w:b/>
          <w:sz w:val="24"/>
          <w:szCs w:val="24"/>
        </w:rPr>
        <w:t xml:space="preserve"> </w:t>
      </w:r>
      <w:r w:rsidR="000D1728">
        <w:rPr>
          <w:rFonts w:ascii="Times New Roman" w:hAnsi="Times New Roman"/>
          <w:b/>
          <w:sz w:val="24"/>
          <w:szCs w:val="24"/>
        </w:rPr>
        <w:t xml:space="preserve">/ półrocznej </w:t>
      </w:r>
      <w:bookmarkStart w:id="0" w:name="_GoBack"/>
      <w:bookmarkEnd w:id="0"/>
      <w:r w:rsidRPr="00CC206D">
        <w:rPr>
          <w:rFonts w:ascii="Times New Roman" w:hAnsi="Times New Roman"/>
          <w:b/>
          <w:sz w:val="24"/>
          <w:szCs w:val="24"/>
        </w:rPr>
        <w:t>stanu technicznego budynku/obiektu budowlanego</w:t>
      </w:r>
    </w:p>
    <w:p w:rsidR="00DC797F" w:rsidRPr="0005311F" w:rsidRDefault="00DC797F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C797F" w:rsidRPr="0005311F" w:rsidRDefault="0045765A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DC797F" w:rsidRPr="0005311F">
        <w:rPr>
          <w:rFonts w:ascii="Times New Roman" w:hAnsi="Times New Roman"/>
          <w:sz w:val="24"/>
          <w:szCs w:val="24"/>
        </w:rPr>
        <w:t xml:space="preserve">ołożonego w </w:t>
      </w:r>
      <w:r w:rsidR="00355489">
        <w:rPr>
          <w:rFonts w:ascii="Times New Roman" w:hAnsi="Times New Roman"/>
          <w:sz w:val="24"/>
          <w:szCs w:val="24"/>
        </w:rPr>
        <w:t xml:space="preserve">………..   </w:t>
      </w:r>
      <w:r w:rsidR="00DC797F" w:rsidRPr="0005311F">
        <w:rPr>
          <w:rFonts w:ascii="Times New Roman" w:hAnsi="Times New Roman"/>
          <w:sz w:val="24"/>
          <w:szCs w:val="24"/>
        </w:rPr>
        <w:t xml:space="preserve"> przy ul. </w:t>
      </w:r>
      <w:r w:rsidR="00355489">
        <w:rPr>
          <w:rFonts w:ascii="Times New Roman" w:hAnsi="Times New Roman"/>
          <w:sz w:val="24"/>
          <w:szCs w:val="24"/>
        </w:rPr>
        <w:t>………</w:t>
      </w:r>
      <w:r w:rsidR="00DC797F" w:rsidRPr="0005311F">
        <w:rPr>
          <w:rFonts w:ascii="Times New Roman" w:hAnsi="Times New Roman"/>
          <w:sz w:val="24"/>
          <w:szCs w:val="24"/>
        </w:rPr>
        <w:t xml:space="preserve">    nr  </w:t>
      </w:r>
      <w:r w:rsidR="00355489">
        <w:rPr>
          <w:rFonts w:ascii="Times New Roman" w:hAnsi="Times New Roman"/>
          <w:sz w:val="24"/>
          <w:szCs w:val="24"/>
        </w:rPr>
        <w:t>………</w:t>
      </w:r>
      <w:r w:rsidR="00DC797F" w:rsidRPr="0005311F">
        <w:rPr>
          <w:rFonts w:ascii="Times New Roman" w:hAnsi="Times New Roman"/>
          <w:sz w:val="24"/>
          <w:szCs w:val="24"/>
        </w:rPr>
        <w:t xml:space="preserve"> , (inne dane identyfikujące obiekt)                    </w:t>
      </w:r>
    </w:p>
    <w:p w:rsidR="00304922" w:rsidRDefault="00304922" w:rsidP="0030492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C797F" w:rsidRPr="00594C34" w:rsidRDefault="00DC797F" w:rsidP="00594C34">
      <w:pPr>
        <w:pStyle w:val="Akapitzlist"/>
        <w:numPr>
          <w:ilvl w:val="0"/>
          <w:numId w:val="4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594C34">
        <w:rPr>
          <w:rFonts w:ascii="Times New Roman" w:hAnsi="Times New Roman"/>
          <w:sz w:val="24"/>
          <w:szCs w:val="24"/>
        </w:rPr>
        <w:t>Komisja (zespół) w składzie:</w:t>
      </w:r>
    </w:p>
    <w:p w:rsidR="00594C34" w:rsidRPr="00594C34" w:rsidRDefault="00594C34" w:rsidP="004D1596">
      <w:pPr>
        <w:pStyle w:val="Akapitzlist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</w:p>
    <w:p w:rsidR="00DD3058" w:rsidRPr="0005311F" w:rsidRDefault="00DD3058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1. Przedstawiciel właściciela/zarządcy:</w:t>
      </w:r>
    </w:p>
    <w:p w:rsidR="00DD3058" w:rsidRPr="0005311F" w:rsidRDefault="00DD3058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-  ……………………………………..</w:t>
      </w:r>
    </w:p>
    <w:p w:rsidR="00DD3058" w:rsidRPr="0005311F" w:rsidRDefault="00DD3058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-  ……………………………………..</w:t>
      </w:r>
    </w:p>
    <w:p w:rsidR="00DD3058" w:rsidRPr="0005311F" w:rsidRDefault="00DD3058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2. Osoby dokonujące przeglądu</w:t>
      </w:r>
    </w:p>
    <w:p w:rsidR="00DD3058" w:rsidRPr="0005311F" w:rsidRDefault="00DD3058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-  …………………………………. ,  posiadająca uprawnienia w zakresie</w:t>
      </w:r>
    </w:p>
    <w:p w:rsidR="00DD3058" w:rsidRPr="0005311F" w:rsidRDefault="00DD3058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-  …………………………………. ,  posiadająca uprawnienia w zakresie</w:t>
      </w:r>
    </w:p>
    <w:p w:rsidR="00DD3058" w:rsidRPr="0005311F" w:rsidRDefault="00DD3058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-  …………………………………. ,  posiadająca uprawnienia w zakresie</w:t>
      </w:r>
    </w:p>
    <w:p w:rsidR="00DD3058" w:rsidRDefault="00DD3058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1" w:name="_Hlk192754990"/>
      <w:r w:rsidRPr="0005311F">
        <w:rPr>
          <w:rFonts w:ascii="Times New Roman" w:hAnsi="Times New Roman"/>
          <w:sz w:val="24"/>
          <w:szCs w:val="24"/>
        </w:rPr>
        <w:t>dokonała, zgodnie z art.</w:t>
      </w:r>
      <w:r w:rsidR="00A41072">
        <w:rPr>
          <w:rFonts w:ascii="Times New Roman" w:hAnsi="Times New Roman"/>
          <w:sz w:val="24"/>
          <w:szCs w:val="24"/>
        </w:rPr>
        <w:t xml:space="preserve"> </w:t>
      </w:r>
      <w:r w:rsidRPr="0005311F">
        <w:rPr>
          <w:rFonts w:ascii="Times New Roman" w:hAnsi="Times New Roman"/>
          <w:sz w:val="24"/>
          <w:szCs w:val="24"/>
        </w:rPr>
        <w:t>62 ust.1 pkt</w:t>
      </w:r>
      <w:r w:rsidR="009C06DA">
        <w:rPr>
          <w:rFonts w:ascii="Times New Roman" w:hAnsi="Times New Roman"/>
          <w:sz w:val="24"/>
          <w:szCs w:val="24"/>
        </w:rPr>
        <w:t>.</w:t>
      </w:r>
      <w:r w:rsidRPr="0005311F">
        <w:rPr>
          <w:rFonts w:ascii="Times New Roman" w:hAnsi="Times New Roman"/>
          <w:sz w:val="24"/>
          <w:szCs w:val="24"/>
        </w:rPr>
        <w:t xml:space="preserve"> </w:t>
      </w:r>
      <w:r w:rsidR="00873E76">
        <w:rPr>
          <w:rFonts w:ascii="Times New Roman" w:hAnsi="Times New Roman"/>
          <w:sz w:val="24"/>
          <w:szCs w:val="24"/>
        </w:rPr>
        <w:t>1 lit. 1, b, c</w:t>
      </w:r>
      <w:r w:rsidRPr="0005311F">
        <w:rPr>
          <w:rFonts w:ascii="Times New Roman" w:hAnsi="Times New Roman"/>
          <w:sz w:val="24"/>
          <w:szCs w:val="24"/>
        </w:rPr>
        <w:t xml:space="preserve"> ustawy z dnia 7 lipca 1994 r. Prawo budowlane </w:t>
      </w:r>
      <w:r w:rsidR="009C06DA">
        <w:rPr>
          <w:rFonts w:ascii="Times New Roman" w:hAnsi="Times New Roman"/>
          <w:sz w:val="24"/>
          <w:szCs w:val="24"/>
        </w:rPr>
        <w:t xml:space="preserve">        </w:t>
      </w:r>
      <w:r w:rsidR="0005311F">
        <w:rPr>
          <w:rFonts w:ascii="Times New Roman" w:hAnsi="Times New Roman"/>
          <w:sz w:val="24"/>
          <w:szCs w:val="24"/>
        </w:rPr>
        <w:t xml:space="preserve"> </w:t>
      </w:r>
      <w:r w:rsidR="00873E76">
        <w:rPr>
          <w:rFonts w:ascii="Times New Roman" w:hAnsi="Times New Roman"/>
          <w:sz w:val="24"/>
          <w:szCs w:val="24"/>
        </w:rPr>
        <w:t xml:space="preserve">                 (tj. Dz. U. z 2024 r., poz. 725 z </w:t>
      </w:r>
      <w:proofErr w:type="spellStart"/>
      <w:r w:rsidR="00873E76">
        <w:rPr>
          <w:rFonts w:ascii="Times New Roman" w:hAnsi="Times New Roman"/>
          <w:sz w:val="24"/>
          <w:szCs w:val="24"/>
        </w:rPr>
        <w:t>późn</w:t>
      </w:r>
      <w:proofErr w:type="spellEnd"/>
      <w:r w:rsidR="00873E76">
        <w:rPr>
          <w:rFonts w:ascii="Times New Roman" w:hAnsi="Times New Roman"/>
          <w:sz w:val="24"/>
          <w:szCs w:val="24"/>
        </w:rPr>
        <w:t xml:space="preserve">. zm.) </w:t>
      </w:r>
      <w:r w:rsidR="0005311F">
        <w:rPr>
          <w:rFonts w:ascii="Times New Roman" w:hAnsi="Times New Roman"/>
          <w:sz w:val="24"/>
          <w:szCs w:val="24"/>
        </w:rPr>
        <w:t>w dniu …</w:t>
      </w:r>
      <w:r w:rsidR="0045765A">
        <w:rPr>
          <w:rFonts w:ascii="Times New Roman" w:hAnsi="Times New Roman"/>
          <w:sz w:val="24"/>
          <w:szCs w:val="24"/>
        </w:rPr>
        <w:t xml:space="preserve">  …. …..</w:t>
      </w:r>
      <w:r w:rsidR="0005311F">
        <w:rPr>
          <w:rFonts w:ascii="Times New Roman" w:hAnsi="Times New Roman"/>
          <w:sz w:val="24"/>
          <w:szCs w:val="24"/>
        </w:rPr>
        <w:t xml:space="preserve"> </w:t>
      </w:r>
      <w:r w:rsidR="0045765A">
        <w:rPr>
          <w:rFonts w:ascii="Times New Roman" w:hAnsi="Times New Roman"/>
          <w:sz w:val="24"/>
          <w:szCs w:val="24"/>
        </w:rPr>
        <w:t>p</w:t>
      </w:r>
      <w:r w:rsidR="00355489">
        <w:rPr>
          <w:rFonts w:ascii="Times New Roman" w:hAnsi="Times New Roman"/>
          <w:sz w:val="24"/>
          <w:szCs w:val="24"/>
        </w:rPr>
        <w:t xml:space="preserve">rzeglądu </w:t>
      </w:r>
      <w:r w:rsidR="00873E76">
        <w:rPr>
          <w:rFonts w:ascii="Times New Roman" w:hAnsi="Times New Roman"/>
          <w:sz w:val="24"/>
          <w:szCs w:val="24"/>
        </w:rPr>
        <w:t>rocznego</w:t>
      </w:r>
      <w:r w:rsidR="00355489">
        <w:rPr>
          <w:rFonts w:ascii="Times New Roman" w:hAnsi="Times New Roman"/>
          <w:sz w:val="24"/>
          <w:szCs w:val="24"/>
        </w:rPr>
        <w:t xml:space="preserve"> </w:t>
      </w:r>
      <w:r w:rsidR="00873E76">
        <w:rPr>
          <w:rFonts w:ascii="Times New Roman" w:hAnsi="Times New Roman"/>
          <w:sz w:val="24"/>
          <w:szCs w:val="24"/>
        </w:rPr>
        <w:t xml:space="preserve">                                    </w:t>
      </w:r>
      <w:r w:rsidR="0045765A">
        <w:rPr>
          <w:rFonts w:ascii="Times New Roman" w:hAnsi="Times New Roman"/>
          <w:sz w:val="24"/>
          <w:szCs w:val="24"/>
        </w:rPr>
        <w:t xml:space="preserve">w/w </w:t>
      </w:r>
      <w:r w:rsidR="00355489">
        <w:rPr>
          <w:rFonts w:ascii="Times New Roman" w:hAnsi="Times New Roman"/>
          <w:sz w:val="24"/>
          <w:szCs w:val="24"/>
        </w:rPr>
        <w:t xml:space="preserve">budynku/obiektu budowlanego </w:t>
      </w:r>
    </w:p>
    <w:bookmarkEnd w:id="1"/>
    <w:p w:rsidR="00873E76" w:rsidRDefault="00873E76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lub </w:t>
      </w:r>
    </w:p>
    <w:p w:rsidR="00873E76" w:rsidRDefault="00873E76" w:rsidP="00873E7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11F">
        <w:rPr>
          <w:rFonts w:ascii="Times New Roman" w:hAnsi="Times New Roman"/>
          <w:sz w:val="24"/>
          <w:szCs w:val="24"/>
        </w:rPr>
        <w:t>dokonała, zgodnie z art.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311F">
        <w:rPr>
          <w:rFonts w:ascii="Times New Roman" w:hAnsi="Times New Roman"/>
          <w:sz w:val="24"/>
          <w:szCs w:val="24"/>
        </w:rPr>
        <w:t>62 ust.1 pkt</w:t>
      </w:r>
      <w:r>
        <w:rPr>
          <w:rFonts w:ascii="Times New Roman" w:hAnsi="Times New Roman"/>
          <w:sz w:val="24"/>
          <w:szCs w:val="24"/>
        </w:rPr>
        <w:t>.</w:t>
      </w:r>
      <w:r w:rsidRPr="0005311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3</w:t>
      </w:r>
      <w:r w:rsidRPr="0005311F">
        <w:rPr>
          <w:rFonts w:ascii="Times New Roman" w:hAnsi="Times New Roman"/>
          <w:sz w:val="24"/>
          <w:szCs w:val="24"/>
        </w:rPr>
        <w:t xml:space="preserve"> ustawy z dnia 7 lipca 1994 r. Prawo budowlane</w:t>
      </w:r>
      <w:r>
        <w:rPr>
          <w:rFonts w:ascii="Times New Roman" w:hAnsi="Times New Roman"/>
          <w:sz w:val="24"/>
          <w:szCs w:val="24"/>
        </w:rPr>
        <w:t xml:space="preserve">                            (tj. Dz. U. z 2024 r., poz. 725 z </w:t>
      </w:r>
      <w:proofErr w:type="spellStart"/>
      <w:r>
        <w:rPr>
          <w:rFonts w:ascii="Times New Roman" w:hAnsi="Times New Roman"/>
          <w:sz w:val="24"/>
          <w:szCs w:val="24"/>
        </w:rPr>
        <w:t>późn</w:t>
      </w:r>
      <w:proofErr w:type="spellEnd"/>
      <w:r>
        <w:rPr>
          <w:rFonts w:ascii="Times New Roman" w:hAnsi="Times New Roman"/>
          <w:sz w:val="24"/>
          <w:szCs w:val="24"/>
        </w:rPr>
        <w:t xml:space="preserve">. zm.) w dniu …  …. ….. przeglądu półrocznego                             w/w budynku/obiektu budowlanego </w:t>
      </w:r>
    </w:p>
    <w:p w:rsidR="00304922" w:rsidRDefault="00304922" w:rsidP="0030492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55489" w:rsidRDefault="00355489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55489">
        <w:rPr>
          <w:rFonts w:ascii="Times New Roman" w:hAnsi="Times New Roman"/>
          <w:b/>
          <w:sz w:val="24"/>
          <w:szCs w:val="24"/>
        </w:rPr>
        <w:t>II.</w:t>
      </w:r>
      <w:r>
        <w:rPr>
          <w:rFonts w:ascii="Times New Roman" w:hAnsi="Times New Roman"/>
          <w:sz w:val="24"/>
          <w:szCs w:val="24"/>
        </w:rPr>
        <w:t xml:space="preserve"> Przed rozpoczęciem kontroli zapoznano się z :</w:t>
      </w:r>
    </w:p>
    <w:p w:rsidR="00F1096E" w:rsidRDefault="00F1096E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04922"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protokołami z poprzednich kontroli</w:t>
      </w:r>
    </w:p>
    <w:p w:rsidR="00304922" w:rsidRPr="00BD0427" w:rsidRDefault="00304922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0427">
        <w:rPr>
          <w:rFonts w:ascii="Times New Roman" w:hAnsi="Times New Roman"/>
          <w:sz w:val="24"/>
          <w:szCs w:val="24"/>
        </w:rPr>
        <w:t>- protokołami odbioru robót remontowych  …… wykonywanych w budynku w okresie …..</w:t>
      </w:r>
    </w:p>
    <w:p w:rsidR="00304922" w:rsidRDefault="00304922" w:rsidP="00BD0427">
      <w:pPr>
        <w:spacing w:after="0" w:line="240" w:lineRule="auto"/>
        <w:ind w:left="142" w:hanging="142"/>
        <w:jc w:val="both"/>
        <w:rPr>
          <w:rFonts w:cs="Arial"/>
          <w:i/>
          <w:sz w:val="24"/>
          <w:szCs w:val="24"/>
        </w:rPr>
      </w:pPr>
      <w:r w:rsidRPr="00304922">
        <w:rPr>
          <w:rFonts w:cs="Arial"/>
          <w:i/>
          <w:sz w:val="24"/>
          <w:szCs w:val="24"/>
        </w:rPr>
        <w:t xml:space="preserve">- </w:t>
      </w:r>
      <w:r w:rsidRPr="00BD0427">
        <w:rPr>
          <w:rFonts w:ascii="Times New Roman" w:hAnsi="Times New Roman"/>
          <w:sz w:val="24"/>
          <w:szCs w:val="24"/>
        </w:rPr>
        <w:t>zgłoszeniami … użytkowników lokali dotyczącymi usterek, wad, uszkodzeń lub zniszczeń elementów budynku</w:t>
      </w:r>
    </w:p>
    <w:p w:rsidR="00304922" w:rsidRDefault="00304922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A779E">
        <w:rPr>
          <w:rFonts w:ascii="Times New Roman" w:hAnsi="Times New Roman"/>
          <w:sz w:val="24"/>
          <w:szCs w:val="24"/>
        </w:rPr>
        <w:t xml:space="preserve">- (inne dokumenty, </w:t>
      </w:r>
      <w:r w:rsidR="00FA779E">
        <w:rPr>
          <w:rFonts w:ascii="Times New Roman" w:hAnsi="Times New Roman"/>
          <w:sz w:val="24"/>
          <w:szCs w:val="24"/>
        </w:rPr>
        <w:t xml:space="preserve"> </w:t>
      </w:r>
      <w:r w:rsidRPr="00FA779E">
        <w:rPr>
          <w:rFonts w:ascii="Times New Roman" w:hAnsi="Times New Roman"/>
          <w:sz w:val="24"/>
          <w:szCs w:val="24"/>
        </w:rPr>
        <w:t xml:space="preserve">informacje mające </w:t>
      </w:r>
      <w:r w:rsidR="00FA779E" w:rsidRPr="00FA779E">
        <w:rPr>
          <w:rFonts w:ascii="Times New Roman" w:hAnsi="Times New Roman"/>
          <w:sz w:val="24"/>
          <w:szCs w:val="24"/>
        </w:rPr>
        <w:t xml:space="preserve">znaczenie dla oceny stanu technicznego) </w:t>
      </w:r>
      <w:r w:rsidR="00FA779E">
        <w:rPr>
          <w:rFonts w:ascii="Times New Roman" w:hAnsi="Times New Roman"/>
          <w:sz w:val="24"/>
          <w:szCs w:val="24"/>
        </w:rPr>
        <w:t xml:space="preserve">  </w:t>
      </w:r>
      <w:r w:rsidR="00FA779E" w:rsidRPr="00FA779E">
        <w:rPr>
          <w:rFonts w:ascii="Times New Roman" w:hAnsi="Times New Roman"/>
          <w:sz w:val="24"/>
          <w:szCs w:val="24"/>
        </w:rPr>
        <w:t>oraz stwierdzono</w:t>
      </w:r>
    </w:p>
    <w:p w:rsidR="001B7109" w:rsidRDefault="001B7109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B7109" w:rsidRDefault="001B7109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B7109">
        <w:rPr>
          <w:rFonts w:ascii="Times New Roman" w:hAnsi="Times New Roman"/>
          <w:b/>
          <w:sz w:val="24"/>
          <w:szCs w:val="24"/>
        </w:rPr>
        <w:t>III.</w:t>
      </w:r>
      <w:r>
        <w:rPr>
          <w:rFonts w:ascii="Times New Roman" w:hAnsi="Times New Roman"/>
          <w:sz w:val="24"/>
          <w:szCs w:val="24"/>
        </w:rPr>
        <w:t xml:space="preserve"> W trakcie kontroli ustalono co następuje:</w:t>
      </w:r>
    </w:p>
    <w:p w:rsidR="0057129C" w:rsidRDefault="0057129C" w:rsidP="003049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28"/>
        <w:gridCol w:w="1812"/>
        <w:gridCol w:w="1811"/>
        <w:gridCol w:w="1793"/>
        <w:gridCol w:w="1818"/>
      </w:tblGrid>
      <w:tr w:rsidR="0057129C" w:rsidRPr="002629BA" w:rsidTr="0057129C">
        <w:tc>
          <w:tcPr>
            <w:tcW w:w="1842" w:type="dxa"/>
          </w:tcPr>
          <w:p w:rsidR="0057129C" w:rsidRDefault="0057129C" w:rsidP="00594C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29BA">
              <w:rPr>
                <w:rFonts w:ascii="Times New Roman" w:hAnsi="Times New Roman"/>
                <w:sz w:val="18"/>
                <w:szCs w:val="18"/>
              </w:rPr>
              <w:t>Element,</w:t>
            </w:r>
            <w:r w:rsidR="002629BA" w:rsidRPr="002629B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629BA">
              <w:rPr>
                <w:rFonts w:ascii="Times New Roman" w:hAnsi="Times New Roman"/>
                <w:sz w:val="18"/>
                <w:szCs w:val="18"/>
              </w:rPr>
              <w:t>urządzenie, instalacja</w:t>
            </w:r>
          </w:p>
          <w:p w:rsidR="002629BA" w:rsidRPr="002629BA" w:rsidRDefault="002629BA" w:rsidP="00594C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2629BA" w:rsidP="00594C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Materiał, sposób wykonania, mocowania, wyposażenie</w:t>
            </w:r>
          </w:p>
        </w:tc>
        <w:tc>
          <w:tcPr>
            <w:tcW w:w="1842" w:type="dxa"/>
          </w:tcPr>
          <w:p w:rsidR="0057129C" w:rsidRPr="002629BA" w:rsidRDefault="002629BA" w:rsidP="00594C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Stan techniczny, zużycie, przydatność do użytkowania</w:t>
            </w:r>
          </w:p>
        </w:tc>
        <w:tc>
          <w:tcPr>
            <w:tcW w:w="1843" w:type="dxa"/>
          </w:tcPr>
          <w:p w:rsidR="0057129C" w:rsidRPr="002629BA" w:rsidRDefault="002629BA" w:rsidP="00594C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Uwagi</w:t>
            </w:r>
          </w:p>
        </w:tc>
        <w:tc>
          <w:tcPr>
            <w:tcW w:w="1843" w:type="dxa"/>
          </w:tcPr>
          <w:p w:rsidR="0057129C" w:rsidRPr="002629BA" w:rsidRDefault="002629BA" w:rsidP="00594C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Sprawdzający;  podpis</w:t>
            </w:r>
          </w:p>
        </w:tc>
      </w:tr>
      <w:tr w:rsidR="002629BA" w:rsidRPr="002629BA" w:rsidTr="00910D43">
        <w:tc>
          <w:tcPr>
            <w:tcW w:w="9212" w:type="dxa"/>
            <w:gridSpan w:val="5"/>
          </w:tcPr>
          <w:p w:rsidR="002629BA" w:rsidRPr="00A23D0E" w:rsidRDefault="002629BA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23D0E">
              <w:rPr>
                <w:rFonts w:ascii="Times New Roman" w:hAnsi="Times New Roman"/>
                <w:b/>
                <w:sz w:val="18"/>
                <w:szCs w:val="18"/>
              </w:rPr>
              <w:t>Elementy konstrukcyjne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A23D0E" w:rsidRDefault="00A23D0E" w:rsidP="00A23D0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A23D0E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="00DE6E76" w:rsidRPr="00A23D0E">
              <w:rPr>
                <w:rFonts w:ascii="Times New Roman" w:hAnsi="Times New Roman"/>
                <w:sz w:val="18"/>
                <w:szCs w:val="18"/>
              </w:rPr>
              <w:t>fundamenty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ściany nośne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filary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stropy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5. więźba 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23D0E" w:rsidRPr="002629BA" w:rsidTr="00910D43">
        <w:tc>
          <w:tcPr>
            <w:tcW w:w="9212" w:type="dxa"/>
            <w:gridSpan w:val="5"/>
          </w:tcPr>
          <w:p w:rsidR="00A23D0E" w:rsidRPr="00A23D0E" w:rsidRDefault="00A23D0E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23D0E">
              <w:rPr>
                <w:rFonts w:ascii="Times New Roman" w:hAnsi="Times New Roman"/>
                <w:b/>
                <w:sz w:val="18"/>
                <w:szCs w:val="18"/>
              </w:rPr>
              <w:t>Elementy ścian zewnę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t</w:t>
            </w:r>
            <w:r w:rsidRPr="00A23D0E">
              <w:rPr>
                <w:rFonts w:ascii="Times New Roman" w:hAnsi="Times New Roman"/>
                <w:b/>
                <w:sz w:val="18"/>
                <w:szCs w:val="18"/>
              </w:rPr>
              <w:t>rznych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A23D0E" w:rsidRDefault="00A23D0E" w:rsidP="00A23D0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23D0E">
              <w:rPr>
                <w:rFonts w:ascii="Times New Roman" w:hAnsi="Times New Roman"/>
                <w:sz w:val="18"/>
                <w:szCs w:val="18"/>
              </w:rPr>
              <w:t>1. attyki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filary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gzymsy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balkony, loggie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23D0E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44756" w:rsidRPr="002629BA" w:rsidTr="0057129C">
        <w:tc>
          <w:tcPr>
            <w:tcW w:w="1842" w:type="dxa"/>
          </w:tcPr>
          <w:p w:rsidR="00544756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</w:t>
            </w:r>
          </w:p>
        </w:tc>
        <w:tc>
          <w:tcPr>
            <w:tcW w:w="1842" w:type="dxa"/>
          </w:tcPr>
          <w:p w:rsidR="00544756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44756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44756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44756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47693" w:rsidRPr="002629BA" w:rsidTr="00910D43">
        <w:tc>
          <w:tcPr>
            <w:tcW w:w="9212" w:type="dxa"/>
            <w:gridSpan w:val="5"/>
          </w:tcPr>
          <w:p w:rsidR="00C47693" w:rsidRPr="00C47693" w:rsidRDefault="00C47693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47693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Wejście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544756" w:rsidRDefault="00C47693" w:rsidP="0054475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44756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 w:rsidR="00544756">
              <w:rPr>
                <w:rFonts w:ascii="Times New Roman" w:hAnsi="Times New Roman"/>
                <w:sz w:val="18"/>
                <w:szCs w:val="18"/>
              </w:rPr>
              <w:t>d</w:t>
            </w:r>
            <w:r w:rsidRPr="00544756">
              <w:rPr>
                <w:rFonts w:ascii="Times New Roman" w:hAnsi="Times New Roman"/>
                <w:sz w:val="18"/>
                <w:szCs w:val="18"/>
              </w:rPr>
              <w:t>rzwi, brama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domofon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oświetlenie zewn.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ślusarka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44756" w:rsidRPr="002629BA" w:rsidTr="00910D43">
        <w:tc>
          <w:tcPr>
            <w:tcW w:w="9212" w:type="dxa"/>
            <w:gridSpan w:val="5"/>
          </w:tcPr>
          <w:p w:rsidR="00544756" w:rsidRPr="00544756" w:rsidRDefault="00544756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Klatki schodowe, hol, korytarze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544756" w:rsidRDefault="00544756" w:rsidP="0054475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44756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>
              <w:rPr>
                <w:rFonts w:ascii="Times New Roman" w:hAnsi="Times New Roman"/>
                <w:sz w:val="18"/>
                <w:szCs w:val="18"/>
              </w:rPr>
              <w:t>p</w:t>
            </w:r>
            <w:r w:rsidRPr="00544756">
              <w:rPr>
                <w:rFonts w:ascii="Times New Roman" w:hAnsi="Times New Roman"/>
                <w:sz w:val="18"/>
                <w:szCs w:val="18"/>
              </w:rPr>
              <w:t>odłogi, posadzki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schody, pochylnie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poręcze, balustrady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tynki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malowanie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stolarka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ślusarka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zsypy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oświetlenie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44756" w:rsidRPr="002629BA" w:rsidTr="00910D43">
        <w:tc>
          <w:tcPr>
            <w:tcW w:w="9212" w:type="dxa"/>
            <w:gridSpan w:val="5"/>
          </w:tcPr>
          <w:p w:rsidR="00544756" w:rsidRPr="00544756" w:rsidRDefault="00544756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544756">
              <w:rPr>
                <w:rFonts w:ascii="Times New Roman" w:hAnsi="Times New Roman"/>
                <w:b/>
                <w:sz w:val="18"/>
                <w:szCs w:val="18"/>
              </w:rPr>
              <w:t>Ściany wewnętrzne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544756" w:rsidRDefault="00544756" w:rsidP="0054475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44756">
              <w:rPr>
                <w:rFonts w:ascii="Times New Roman" w:hAnsi="Times New Roman"/>
                <w:sz w:val="18"/>
                <w:szCs w:val="18"/>
              </w:rPr>
              <w:t>1. tynki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malowanie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44756" w:rsidRPr="002629BA" w:rsidTr="00910D43">
        <w:tc>
          <w:tcPr>
            <w:tcW w:w="9212" w:type="dxa"/>
            <w:gridSpan w:val="5"/>
          </w:tcPr>
          <w:p w:rsidR="00544756" w:rsidRPr="00544756" w:rsidRDefault="00544756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544756">
              <w:rPr>
                <w:rFonts w:ascii="Times New Roman" w:hAnsi="Times New Roman"/>
                <w:b/>
                <w:sz w:val="18"/>
                <w:szCs w:val="18"/>
              </w:rPr>
              <w:t>Pomieszczenia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544756" w:rsidRDefault="00544756" w:rsidP="0054475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44756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>
              <w:rPr>
                <w:rFonts w:ascii="Times New Roman" w:hAnsi="Times New Roman"/>
                <w:sz w:val="18"/>
                <w:szCs w:val="18"/>
              </w:rPr>
              <w:t>p</w:t>
            </w:r>
            <w:r w:rsidRPr="00544756">
              <w:rPr>
                <w:rFonts w:ascii="Times New Roman" w:hAnsi="Times New Roman"/>
                <w:sz w:val="18"/>
                <w:szCs w:val="18"/>
              </w:rPr>
              <w:t>odłogi, posadzki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strop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tynki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malowanie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stolarka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ślusarka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7. oświetlenie,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nasłon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inst. wodna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544756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9. </w:t>
            </w:r>
            <w:r w:rsidR="008722DC">
              <w:rPr>
                <w:rFonts w:ascii="Times New Roman" w:hAnsi="Times New Roman"/>
                <w:sz w:val="18"/>
                <w:szCs w:val="18"/>
              </w:rPr>
              <w:t>inst. c.</w:t>
            </w:r>
            <w:r w:rsidR="009C06D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8722DC">
              <w:rPr>
                <w:rFonts w:ascii="Times New Roman" w:hAnsi="Times New Roman"/>
                <w:sz w:val="18"/>
                <w:szCs w:val="18"/>
              </w:rPr>
              <w:t>o.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722DC" w:rsidRPr="002629BA" w:rsidTr="0057129C">
        <w:tc>
          <w:tcPr>
            <w:tcW w:w="1842" w:type="dxa"/>
          </w:tcPr>
          <w:p w:rsidR="008722DC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inst. gazowa</w:t>
            </w:r>
          </w:p>
        </w:tc>
        <w:tc>
          <w:tcPr>
            <w:tcW w:w="1842" w:type="dxa"/>
          </w:tcPr>
          <w:p w:rsidR="008722D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722D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722D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722D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8722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 inst. kanalizacyjna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8722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 inst. elektryczna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8722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13. inst. słaboprądowa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722DC" w:rsidRPr="002629BA" w:rsidTr="00910D43">
        <w:tc>
          <w:tcPr>
            <w:tcW w:w="9212" w:type="dxa"/>
            <w:gridSpan w:val="5"/>
          </w:tcPr>
          <w:p w:rsidR="008722DC" w:rsidRPr="008722DC" w:rsidRDefault="008722DC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722DC">
              <w:rPr>
                <w:rFonts w:ascii="Times New Roman" w:hAnsi="Times New Roman"/>
                <w:b/>
                <w:sz w:val="18"/>
                <w:szCs w:val="18"/>
              </w:rPr>
              <w:t>Piwnice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8722DC" w:rsidRDefault="008722DC" w:rsidP="008722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722DC">
              <w:rPr>
                <w:rFonts w:ascii="Times New Roman" w:hAnsi="Times New Roman"/>
                <w:sz w:val="18"/>
                <w:szCs w:val="18"/>
              </w:rPr>
              <w:t>1.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podłogi,</w:t>
            </w:r>
            <w:r w:rsidRPr="008722DC">
              <w:rPr>
                <w:rFonts w:ascii="Times New Roman" w:hAnsi="Times New Roman"/>
                <w:sz w:val="18"/>
                <w:szCs w:val="18"/>
              </w:rPr>
              <w:t xml:space="preserve"> posadzki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strop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ściany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tynki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malowanie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stolarka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ślusarka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oświetlenie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inst. wodna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inst. c.</w:t>
            </w:r>
            <w:r w:rsidR="00C608A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o.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 inst. kanalizacyjna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 inst. gazowa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13. inst. elektryczna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722D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74891" w:rsidRPr="002629BA" w:rsidTr="0057129C">
        <w:tc>
          <w:tcPr>
            <w:tcW w:w="1842" w:type="dxa"/>
          </w:tcPr>
          <w:p w:rsidR="00674891" w:rsidRDefault="00674891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15.</w:t>
            </w:r>
          </w:p>
        </w:tc>
        <w:tc>
          <w:tcPr>
            <w:tcW w:w="1842" w:type="dxa"/>
          </w:tcPr>
          <w:p w:rsidR="00674891" w:rsidRPr="002629BA" w:rsidRDefault="00674891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674891" w:rsidRPr="002629BA" w:rsidRDefault="00674891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674891" w:rsidRPr="002629BA" w:rsidRDefault="00674891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674891" w:rsidRPr="002629BA" w:rsidRDefault="00674891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910D43">
        <w:tc>
          <w:tcPr>
            <w:tcW w:w="9212" w:type="dxa"/>
            <w:gridSpan w:val="5"/>
          </w:tcPr>
          <w:p w:rsidR="00862E59" w:rsidRPr="00862E59" w:rsidRDefault="00862E59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62E59">
              <w:rPr>
                <w:rFonts w:ascii="Times New Roman" w:hAnsi="Times New Roman"/>
                <w:b/>
                <w:sz w:val="18"/>
                <w:szCs w:val="18"/>
              </w:rPr>
              <w:t>Garaże</w:t>
            </w:r>
          </w:p>
        </w:tc>
      </w:tr>
      <w:tr w:rsidR="00862E59" w:rsidRPr="002629BA" w:rsidTr="0057129C">
        <w:tc>
          <w:tcPr>
            <w:tcW w:w="1842" w:type="dxa"/>
          </w:tcPr>
          <w:p w:rsidR="00862E59" w:rsidRPr="008722DC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722DC">
              <w:rPr>
                <w:rFonts w:ascii="Times New Roman" w:hAnsi="Times New Roman"/>
                <w:sz w:val="18"/>
                <w:szCs w:val="18"/>
              </w:rPr>
              <w:t>1.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podłogi,</w:t>
            </w:r>
            <w:r w:rsidRPr="008722DC">
              <w:rPr>
                <w:rFonts w:ascii="Times New Roman" w:hAnsi="Times New Roman"/>
                <w:sz w:val="18"/>
                <w:szCs w:val="18"/>
              </w:rPr>
              <w:t xml:space="preserve"> posadzki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strop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ściany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tynki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malowanie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stolarka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ślusarka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oświetlenie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inst. wodna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inst. c.</w:t>
            </w:r>
            <w:r w:rsidR="00C608A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o.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11. inst. kanalizacyjna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 inst. gazowa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13. inst. elektryczna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862E59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14.</w:t>
            </w:r>
            <w:r w:rsidR="00695457">
              <w:rPr>
                <w:rFonts w:ascii="Times New Roman" w:hAnsi="Times New Roman"/>
                <w:sz w:val="18"/>
                <w:szCs w:val="18"/>
              </w:rPr>
              <w:t xml:space="preserve"> pochylnie 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8722DC" w:rsidRDefault="00695457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15. schody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695457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674891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17.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74891" w:rsidRPr="002629BA" w:rsidTr="00910D43">
        <w:tc>
          <w:tcPr>
            <w:tcW w:w="9212" w:type="dxa"/>
            <w:gridSpan w:val="5"/>
          </w:tcPr>
          <w:p w:rsidR="00674891" w:rsidRPr="00674891" w:rsidRDefault="00674891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4891">
              <w:rPr>
                <w:rFonts w:ascii="Times New Roman" w:hAnsi="Times New Roman"/>
                <w:b/>
                <w:sz w:val="18"/>
                <w:szCs w:val="18"/>
              </w:rPr>
              <w:t>Pomieszczenia techniczne, gospodarcze, hale produkcyjne i inne</w:t>
            </w:r>
          </w:p>
        </w:tc>
      </w:tr>
      <w:tr w:rsidR="00862E59" w:rsidRPr="002629BA" w:rsidTr="0057129C">
        <w:tc>
          <w:tcPr>
            <w:tcW w:w="1842" w:type="dxa"/>
          </w:tcPr>
          <w:p w:rsidR="00862E59" w:rsidRPr="005D24EA" w:rsidRDefault="005D24EA" w:rsidP="005D24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D24EA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 w:rsidRPr="005D24EA">
              <w:rPr>
                <w:i/>
                <w:sz w:val="18"/>
                <w:szCs w:val="18"/>
              </w:rPr>
              <w:t>tak jak dla innych pomieszczeń +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urządzenia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podpory, zamocowania i złącza urządzeń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włazy kontrolne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studzienki rewizyjne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Pr="005D24EA">
              <w:rPr>
                <w:i/>
                <w:sz w:val="18"/>
                <w:szCs w:val="18"/>
              </w:rPr>
              <w:t xml:space="preserve">. </w:t>
            </w:r>
            <w:r w:rsidRPr="00BD0427">
              <w:rPr>
                <w:rFonts w:ascii="Times New Roman" w:hAnsi="Times New Roman"/>
                <w:sz w:val="18"/>
                <w:szCs w:val="18"/>
              </w:rPr>
              <w:t>inne, stosownie do właściwych przepisów i norm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pralnia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suszarnia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62E59" w:rsidRPr="002629BA" w:rsidTr="0057129C">
        <w:tc>
          <w:tcPr>
            <w:tcW w:w="1842" w:type="dxa"/>
          </w:tcPr>
          <w:p w:rsidR="00862E59" w:rsidRPr="002629BA" w:rsidRDefault="005D24EA" w:rsidP="00910D4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9. </w:t>
            </w:r>
            <w:r w:rsidR="00746885">
              <w:rPr>
                <w:rFonts w:ascii="Times New Roman" w:hAnsi="Times New Roman"/>
                <w:sz w:val="18"/>
                <w:szCs w:val="18"/>
              </w:rPr>
              <w:t>przybudówki</w:t>
            </w: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862E59" w:rsidRPr="002629BA" w:rsidRDefault="00862E5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468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kotłownia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468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11. 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B368B" w:rsidRPr="002629BA" w:rsidTr="00910D43">
        <w:tc>
          <w:tcPr>
            <w:tcW w:w="9212" w:type="dxa"/>
            <w:gridSpan w:val="5"/>
          </w:tcPr>
          <w:p w:rsidR="004B368B" w:rsidRPr="004B368B" w:rsidRDefault="004B368B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368B">
              <w:rPr>
                <w:rFonts w:ascii="Times New Roman" w:hAnsi="Times New Roman"/>
                <w:b/>
                <w:sz w:val="18"/>
                <w:szCs w:val="18"/>
              </w:rPr>
              <w:t>Poddasze, strych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4B368B" w:rsidRDefault="004B368B" w:rsidP="004B36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5D24EA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 w:rsidRPr="005D24EA">
              <w:rPr>
                <w:i/>
                <w:sz w:val="18"/>
                <w:szCs w:val="18"/>
              </w:rPr>
              <w:t>tak jak dla innych pomieszczeń +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izolacja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wyjście na dach, drabina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B368B" w:rsidRPr="002629BA" w:rsidTr="00910D43">
        <w:tc>
          <w:tcPr>
            <w:tcW w:w="9212" w:type="dxa"/>
            <w:gridSpan w:val="5"/>
          </w:tcPr>
          <w:p w:rsidR="004B368B" w:rsidRPr="004B368B" w:rsidRDefault="004B368B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368B">
              <w:rPr>
                <w:rFonts w:ascii="Times New Roman" w:hAnsi="Times New Roman"/>
                <w:b/>
                <w:sz w:val="18"/>
                <w:szCs w:val="18"/>
              </w:rPr>
              <w:t>Dach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4B368B" w:rsidRDefault="004B368B" w:rsidP="004B36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B368B">
              <w:rPr>
                <w:rFonts w:ascii="Times New Roman" w:hAnsi="Times New Roman"/>
                <w:sz w:val="18"/>
                <w:szCs w:val="18"/>
              </w:rPr>
              <w:t>1. poszycie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obróbki blacharskie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rynny, rury spustowe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kominy, ławy kominiarskie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B368B" w:rsidRPr="002629BA" w:rsidTr="00910D43">
        <w:tc>
          <w:tcPr>
            <w:tcW w:w="9212" w:type="dxa"/>
            <w:gridSpan w:val="5"/>
          </w:tcPr>
          <w:p w:rsidR="004B368B" w:rsidRPr="004B368B" w:rsidRDefault="004B368B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368B">
              <w:rPr>
                <w:rFonts w:ascii="Times New Roman" w:hAnsi="Times New Roman"/>
                <w:b/>
                <w:sz w:val="18"/>
                <w:szCs w:val="18"/>
              </w:rPr>
              <w:t>Instalacja centralnego ogrzewania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4B368B" w:rsidRDefault="004B368B" w:rsidP="004B36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B368B">
              <w:rPr>
                <w:rFonts w:ascii="Times New Roman" w:hAnsi="Times New Roman"/>
                <w:sz w:val="18"/>
                <w:szCs w:val="18"/>
              </w:rPr>
              <w:t>1. piony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poziomy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hydrofory, pompy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zawory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kotły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odpowietrzenia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aparatura kontrolna i pomiarowa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8. izolacja 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cyrkulacja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połączenie z siecią zewnętrzną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 węzeł cieplny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B368B" w:rsidRPr="002629BA" w:rsidTr="00910D43">
        <w:tc>
          <w:tcPr>
            <w:tcW w:w="9212" w:type="dxa"/>
            <w:gridSpan w:val="5"/>
          </w:tcPr>
          <w:p w:rsidR="004B368B" w:rsidRPr="004B368B" w:rsidRDefault="004B368B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B368B">
              <w:rPr>
                <w:rFonts w:ascii="Times New Roman" w:hAnsi="Times New Roman"/>
                <w:b/>
                <w:sz w:val="18"/>
                <w:szCs w:val="18"/>
              </w:rPr>
              <w:t>Instalacja wodna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4B368B" w:rsidRDefault="004B368B" w:rsidP="004B36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B368B">
              <w:rPr>
                <w:rFonts w:ascii="Times New Roman" w:hAnsi="Times New Roman"/>
                <w:sz w:val="18"/>
                <w:szCs w:val="18"/>
              </w:rPr>
              <w:t>1. piony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poziomy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hydrofory, pompy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obieg wody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połączenie siecią wodociągową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4B368B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wodomierze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444E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zawory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8444E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hydrofornia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BD042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8444E4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A3FF0" w:rsidRPr="002629BA" w:rsidTr="00910D43">
        <w:tc>
          <w:tcPr>
            <w:tcW w:w="9212" w:type="dxa"/>
            <w:gridSpan w:val="5"/>
          </w:tcPr>
          <w:p w:rsidR="00CA3FF0" w:rsidRPr="00CA3FF0" w:rsidRDefault="00CA3FF0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3FF0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Instalacja kanalizacyjna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CA3FF0" w:rsidRDefault="00CA3FF0" w:rsidP="00CA3F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3FF0">
              <w:rPr>
                <w:rFonts w:ascii="Times New Roman" w:hAnsi="Times New Roman"/>
                <w:sz w:val="18"/>
                <w:szCs w:val="18"/>
              </w:rPr>
              <w:t>1.</w:t>
            </w:r>
            <w:r>
              <w:rPr>
                <w:rFonts w:ascii="Times New Roman" w:hAnsi="Times New Roman"/>
                <w:sz w:val="18"/>
                <w:szCs w:val="18"/>
              </w:rPr>
              <w:t>u</w:t>
            </w:r>
            <w:r w:rsidRPr="00CA3FF0">
              <w:rPr>
                <w:rFonts w:ascii="Times New Roman" w:hAnsi="Times New Roman"/>
                <w:sz w:val="18"/>
                <w:szCs w:val="18"/>
              </w:rPr>
              <w:t>rządzenia sanitarne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inst. deszczowa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piony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poziomy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urządzenia napowietrzające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połączenie z kanalizacją deszczowa lub ogólnospławną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A3FF0" w:rsidRPr="002629BA" w:rsidTr="00910D43">
        <w:tc>
          <w:tcPr>
            <w:tcW w:w="9212" w:type="dxa"/>
            <w:gridSpan w:val="5"/>
          </w:tcPr>
          <w:p w:rsidR="00CA3FF0" w:rsidRPr="00CA3FF0" w:rsidRDefault="00CA3FF0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A3FF0">
              <w:rPr>
                <w:rFonts w:ascii="Times New Roman" w:hAnsi="Times New Roman"/>
                <w:b/>
                <w:sz w:val="18"/>
                <w:szCs w:val="18"/>
              </w:rPr>
              <w:t>Instalacja gazowa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CA3FF0" w:rsidRDefault="00CA3FF0" w:rsidP="00CA3F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A3FF0">
              <w:rPr>
                <w:rFonts w:ascii="Times New Roman" w:hAnsi="Times New Roman"/>
                <w:sz w:val="18"/>
                <w:szCs w:val="18"/>
              </w:rPr>
              <w:t>1. przewody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zawory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inst. sygnalizujące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urządzenia odcinające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CA3FF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zawór, kurek główny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6. urządzenia redukcyjne 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gazomierz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uziemienie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aktualność przeglądu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CA3FF0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A3FF0" w:rsidRPr="002629BA" w:rsidTr="007A3152">
        <w:tc>
          <w:tcPr>
            <w:tcW w:w="9212" w:type="dxa"/>
            <w:gridSpan w:val="5"/>
            <w:shd w:val="clear" w:color="auto" w:fill="D9D9D9" w:themeFill="background1" w:themeFillShade="D9"/>
          </w:tcPr>
          <w:p w:rsidR="00CA3FF0" w:rsidRPr="00BD0427" w:rsidRDefault="007A3152" w:rsidP="007A3152">
            <w:pPr>
              <w:tabs>
                <w:tab w:val="left" w:pos="3555"/>
                <w:tab w:val="center" w:pos="4423"/>
              </w:tabs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ab/>
              <w:t>͙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ab/>
              <w:t>͙</w:t>
            </w:r>
            <w:r w:rsidR="00CA3FF0" w:rsidRPr="007A3152">
              <w:rPr>
                <w:rFonts w:ascii="Times New Roman" w:hAnsi="Times New Roman"/>
                <w:b/>
                <w:sz w:val="18"/>
                <w:szCs w:val="18"/>
              </w:rPr>
              <w:t>Instalacja elektryczna</w:t>
            </w: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911507" w:rsidRDefault="00911507" w:rsidP="0091150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11507">
              <w:rPr>
                <w:rFonts w:ascii="Times New Roman" w:hAnsi="Times New Roman"/>
                <w:sz w:val="18"/>
                <w:szCs w:val="18"/>
              </w:rPr>
              <w:t>1. połączenia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osprzęt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7A3152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wpusty oświetleniowe, gniazda wtyczkowe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7A3152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zabezpieczenia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uziemienie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uziemienia instalacji i aparatów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oporność izolacji przewodów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tablice rozdzielcze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oświetlenie ewakuacyjne i przeszkodowe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10. stacja transformatorowa 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 ochrona przepięciowa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 instalacja sygnalizacji dzwonkowej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11507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13. połączenia z inst. piorunochronną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14. urządzenia do pomiaru zużycia energii elektrycznej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15. przewody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57129C" w:rsidRPr="002629BA" w:rsidTr="007A3152">
        <w:tc>
          <w:tcPr>
            <w:tcW w:w="1842" w:type="dxa"/>
            <w:shd w:val="clear" w:color="auto" w:fill="D9D9D9" w:themeFill="background1" w:themeFillShade="D9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16. 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2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57129C" w:rsidRPr="00BD0427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highlight w:val="yellow"/>
              </w:rPr>
            </w:pPr>
          </w:p>
        </w:tc>
      </w:tr>
      <w:tr w:rsidR="009B4785" w:rsidRPr="002629BA" w:rsidTr="00910D43">
        <w:tc>
          <w:tcPr>
            <w:tcW w:w="9212" w:type="dxa"/>
            <w:gridSpan w:val="5"/>
          </w:tcPr>
          <w:p w:rsidR="009B4785" w:rsidRPr="009B4785" w:rsidRDefault="009B4785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B4785">
              <w:rPr>
                <w:rFonts w:ascii="Times New Roman" w:hAnsi="Times New Roman"/>
                <w:b/>
                <w:sz w:val="18"/>
                <w:szCs w:val="18"/>
              </w:rPr>
              <w:t>Instalacja piorunochronna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9B4785" w:rsidRDefault="009B4785" w:rsidP="009B478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B4785">
              <w:rPr>
                <w:rFonts w:ascii="Times New Roman" w:hAnsi="Times New Roman"/>
                <w:sz w:val="18"/>
                <w:szCs w:val="18"/>
              </w:rPr>
              <w:t>1. połączenia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osprzęt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zabezpieczenia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uziemienia instalacji i aparatów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B4785" w:rsidRPr="002629BA" w:rsidTr="00910D43">
        <w:tc>
          <w:tcPr>
            <w:tcW w:w="9212" w:type="dxa"/>
            <w:gridSpan w:val="5"/>
          </w:tcPr>
          <w:p w:rsidR="009B4785" w:rsidRPr="009B4785" w:rsidRDefault="009B4785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B4785">
              <w:rPr>
                <w:rFonts w:ascii="Times New Roman" w:hAnsi="Times New Roman"/>
                <w:b/>
                <w:sz w:val="18"/>
                <w:szCs w:val="18"/>
              </w:rPr>
              <w:t>Instalacja telekomunikacyjna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9B4785" w:rsidRDefault="009B4785" w:rsidP="009B478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B4785">
              <w:rPr>
                <w:rFonts w:ascii="Times New Roman" w:hAnsi="Times New Roman"/>
                <w:sz w:val="18"/>
                <w:szCs w:val="18"/>
              </w:rPr>
              <w:t>1. anteny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2. instalacja RTV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przewody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9B4785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900BC" w:rsidRPr="002629BA" w:rsidTr="00910D43">
        <w:tc>
          <w:tcPr>
            <w:tcW w:w="9212" w:type="dxa"/>
            <w:gridSpan w:val="5"/>
          </w:tcPr>
          <w:p w:rsidR="00D900BC" w:rsidRPr="00D900BC" w:rsidRDefault="00D900BC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900BC">
              <w:rPr>
                <w:rFonts w:ascii="Times New Roman" w:hAnsi="Times New Roman"/>
                <w:b/>
                <w:sz w:val="18"/>
                <w:szCs w:val="18"/>
              </w:rPr>
              <w:t xml:space="preserve">Przewody kominowe (dymowe, </w:t>
            </w:r>
            <w:r w:rsidR="00A323B4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D900BC">
              <w:rPr>
                <w:rFonts w:ascii="Times New Roman" w:hAnsi="Times New Roman"/>
                <w:b/>
                <w:sz w:val="18"/>
                <w:szCs w:val="18"/>
              </w:rPr>
              <w:t>spalinowe i wentylacyjne)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A323B4" w:rsidRDefault="00A323B4" w:rsidP="00A323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323B4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>
              <w:rPr>
                <w:rFonts w:ascii="Times New Roman" w:hAnsi="Times New Roman"/>
                <w:sz w:val="18"/>
                <w:szCs w:val="18"/>
              </w:rPr>
              <w:t>p</w:t>
            </w:r>
            <w:r w:rsidRPr="00A323B4">
              <w:rPr>
                <w:rFonts w:ascii="Times New Roman" w:hAnsi="Times New Roman"/>
                <w:sz w:val="18"/>
                <w:szCs w:val="18"/>
              </w:rPr>
              <w:t>rzewody dymowe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przewody spalinowe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przewody wentylacyjne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otwory wycierowe lub rewizyjne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urządzenia wentylacyjne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czerpnie powietrza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wyrzutnie powietrza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aktualność przeglądu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9. 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323B4" w:rsidRPr="002629BA" w:rsidTr="00910D43">
        <w:tc>
          <w:tcPr>
            <w:tcW w:w="9212" w:type="dxa"/>
            <w:gridSpan w:val="5"/>
          </w:tcPr>
          <w:p w:rsidR="00A323B4" w:rsidRPr="00A323B4" w:rsidRDefault="00A323B4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A323B4">
              <w:rPr>
                <w:rFonts w:ascii="Times New Roman" w:hAnsi="Times New Roman"/>
                <w:b/>
                <w:sz w:val="18"/>
                <w:szCs w:val="18"/>
              </w:rPr>
              <w:t>Dźwigi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A323B4" w:rsidRDefault="00A323B4" w:rsidP="00A323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 s</w:t>
            </w:r>
            <w:r w:rsidRPr="00A323B4">
              <w:rPr>
                <w:rFonts w:ascii="Times New Roman" w:hAnsi="Times New Roman"/>
                <w:sz w:val="18"/>
                <w:szCs w:val="18"/>
              </w:rPr>
              <w:t>zyby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kabiny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drzwi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sterowanie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zasilanie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maszynownia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bezpieczeństwo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aktualność przeglądu techn.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A323B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15FE5" w:rsidRPr="002629BA" w:rsidTr="00910D43">
        <w:tc>
          <w:tcPr>
            <w:tcW w:w="9212" w:type="dxa"/>
            <w:gridSpan w:val="5"/>
          </w:tcPr>
          <w:p w:rsidR="00115FE5" w:rsidRPr="00115FE5" w:rsidRDefault="00115FE5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15FE5">
              <w:rPr>
                <w:rFonts w:ascii="Times New Roman" w:hAnsi="Times New Roman"/>
                <w:b/>
                <w:sz w:val="18"/>
                <w:szCs w:val="18"/>
              </w:rPr>
              <w:t>Zabezpieczenie przeciwpożarowe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10779A" w:rsidRDefault="0010779A" w:rsidP="0010779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0779A">
              <w:rPr>
                <w:rFonts w:ascii="Times New Roman" w:hAnsi="Times New Roman"/>
                <w:sz w:val="18"/>
                <w:szCs w:val="18"/>
              </w:rPr>
              <w:t>1. hydranty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10779A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drogi ewakuacyjne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10779A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dźwig dla ekip ratowniczych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10779A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czujki i alarmy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10779A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instalacja gaśnicza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10779A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6. </w:t>
            </w:r>
            <w:r w:rsidR="00673CC9">
              <w:rPr>
                <w:rFonts w:ascii="Times New Roman" w:hAnsi="Times New Roman"/>
                <w:sz w:val="18"/>
                <w:szCs w:val="18"/>
              </w:rPr>
              <w:t>sprzęt gaśniczy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przewody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dojazdy straży pożarnej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materiały łatwopalne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porządek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</w:t>
            </w:r>
            <w:r w:rsidR="00B75BA3">
              <w:rPr>
                <w:rFonts w:ascii="Times New Roman" w:hAnsi="Times New Roman"/>
                <w:sz w:val="18"/>
                <w:szCs w:val="18"/>
              </w:rPr>
              <w:t>drzwi p.poż.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75BA3" w:rsidRPr="002629BA" w:rsidTr="0057129C">
        <w:tc>
          <w:tcPr>
            <w:tcW w:w="1842" w:type="dxa"/>
          </w:tcPr>
          <w:p w:rsidR="00B75BA3" w:rsidRDefault="00B75BA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</w:t>
            </w:r>
          </w:p>
        </w:tc>
        <w:tc>
          <w:tcPr>
            <w:tcW w:w="1842" w:type="dxa"/>
          </w:tcPr>
          <w:p w:rsidR="00B75BA3" w:rsidRPr="002629BA" w:rsidRDefault="00B75BA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B75BA3" w:rsidRPr="002629BA" w:rsidRDefault="00B75BA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B75BA3" w:rsidRPr="002629BA" w:rsidRDefault="00B75BA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B75BA3" w:rsidRPr="002629BA" w:rsidRDefault="00B75BA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73CC9" w:rsidRPr="002629BA" w:rsidTr="00910D43">
        <w:tc>
          <w:tcPr>
            <w:tcW w:w="9212" w:type="dxa"/>
            <w:gridSpan w:val="5"/>
          </w:tcPr>
          <w:p w:rsidR="00673CC9" w:rsidRPr="00673CC9" w:rsidRDefault="00673CC9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3CC9">
              <w:rPr>
                <w:rFonts w:ascii="Times New Roman" w:hAnsi="Times New Roman"/>
                <w:b/>
                <w:sz w:val="18"/>
                <w:szCs w:val="18"/>
              </w:rPr>
              <w:t>Instalacje i urządzenia służące ochronie środowiska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673CC9" w:rsidRDefault="00673CC9" w:rsidP="00673CC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673CC9">
              <w:rPr>
                <w:rFonts w:ascii="Times New Roman" w:hAnsi="Times New Roman"/>
                <w:sz w:val="18"/>
                <w:szCs w:val="18"/>
              </w:rPr>
              <w:t>1. zbiorniki bezodpływowe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urządzenia do oczyszczania ścieków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ekrany akustyczne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odprowadzenie ścieków z budynku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zabezpieczenia uniemożliwiające wtórne zanieczyszczenie wody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73CC9" w:rsidRPr="002629BA" w:rsidTr="00910D43">
        <w:tc>
          <w:tcPr>
            <w:tcW w:w="9212" w:type="dxa"/>
            <w:gridSpan w:val="5"/>
          </w:tcPr>
          <w:p w:rsidR="00673CC9" w:rsidRPr="00673CC9" w:rsidRDefault="00673CC9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73CC9">
              <w:rPr>
                <w:rFonts w:ascii="Times New Roman" w:hAnsi="Times New Roman"/>
                <w:b/>
                <w:sz w:val="18"/>
                <w:szCs w:val="18"/>
              </w:rPr>
              <w:t>Estetyka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673CC9" w:rsidRDefault="00673CC9" w:rsidP="00673CC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673CC9">
              <w:rPr>
                <w:rFonts w:ascii="Times New Roman" w:hAnsi="Times New Roman"/>
                <w:sz w:val="18"/>
                <w:szCs w:val="18"/>
              </w:rPr>
              <w:t>1. obiekt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otoczenie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673CC9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73CC9" w:rsidRPr="002629BA" w:rsidTr="00910D43">
        <w:tc>
          <w:tcPr>
            <w:tcW w:w="9212" w:type="dxa"/>
            <w:gridSpan w:val="5"/>
          </w:tcPr>
          <w:p w:rsidR="00673CC9" w:rsidRPr="007635C4" w:rsidRDefault="007635C4" w:rsidP="0076497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635C4">
              <w:rPr>
                <w:rFonts w:ascii="Times New Roman" w:hAnsi="Times New Roman"/>
                <w:b/>
                <w:sz w:val="18"/>
                <w:szCs w:val="18"/>
              </w:rPr>
              <w:t>Inne elementy, urządzenia i instalacje</w:t>
            </w:r>
          </w:p>
        </w:tc>
      </w:tr>
      <w:tr w:rsidR="0057129C" w:rsidRPr="002629BA" w:rsidTr="0057129C">
        <w:tc>
          <w:tcPr>
            <w:tcW w:w="1842" w:type="dxa"/>
          </w:tcPr>
          <w:p w:rsidR="0057129C" w:rsidRPr="007635C4" w:rsidRDefault="007635C4" w:rsidP="007635C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635C4">
              <w:rPr>
                <w:rFonts w:ascii="Times New Roman" w:hAnsi="Times New Roman"/>
                <w:sz w:val="18"/>
                <w:szCs w:val="18"/>
              </w:rPr>
              <w:lastRenderedPageBreak/>
              <w:t>1. drogi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miejsca postojowe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 studnie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4. mała architektura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5. śmietniki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6. zieleń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7. urządzenia rekreacyjne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8. ogrodzenia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 brama wjazdowa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 oświetlenie terenu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129C" w:rsidRPr="002629BA" w:rsidTr="0057129C">
        <w:tc>
          <w:tcPr>
            <w:tcW w:w="1842" w:type="dxa"/>
          </w:tcPr>
          <w:p w:rsidR="0057129C" w:rsidRPr="002629BA" w:rsidRDefault="007635C4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11.</w:t>
            </w: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57129C" w:rsidRPr="002629BA" w:rsidRDefault="0057129C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57129C" w:rsidRDefault="0057129C" w:rsidP="00DE6E76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910D43" w:rsidRDefault="00910D43" w:rsidP="00DE6E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10D43">
        <w:rPr>
          <w:rFonts w:ascii="Times New Roman" w:hAnsi="Times New Roman"/>
          <w:b/>
          <w:sz w:val="24"/>
          <w:szCs w:val="24"/>
        </w:rPr>
        <w:t>IV.</w:t>
      </w:r>
      <w:r w:rsidRPr="00910D43">
        <w:rPr>
          <w:rFonts w:ascii="Times New Roman" w:hAnsi="Times New Roman"/>
          <w:sz w:val="24"/>
          <w:szCs w:val="24"/>
        </w:rPr>
        <w:t xml:space="preserve"> Na podstawie zaleceń z poprzedniej kontroli stwierdzono, </w:t>
      </w:r>
      <w:r w:rsidR="00BD0427">
        <w:rPr>
          <w:rFonts w:ascii="Times New Roman" w:hAnsi="Times New Roman"/>
          <w:sz w:val="24"/>
          <w:szCs w:val="24"/>
        </w:rPr>
        <w:t>że</w:t>
      </w:r>
      <w:r w:rsidRPr="00910D43">
        <w:rPr>
          <w:rFonts w:ascii="Times New Roman" w:hAnsi="Times New Roman"/>
          <w:sz w:val="24"/>
          <w:szCs w:val="24"/>
        </w:rPr>
        <w:t>:</w:t>
      </w:r>
    </w:p>
    <w:p w:rsidR="00910D43" w:rsidRDefault="00910D43" w:rsidP="00DE6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3"/>
        <w:gridCol w:w="1810"/>
        <w:gridCol w:w="1813"/>
        <w:gridCol w:w="1803"/>
        <w:gridCol w:w="1823"/>
      </w:tblGrid>
      <w:tr w:rsidR="00910D43" w:rsidTr="00DA5780">
        <w:trPr>
          <w:trHeight w:val="434"/>
        </w:trPr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Element, urządzenie, instalacja</w:t>
            </w: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910D43">
              <w:rPr>
                <w:rFonts w:ascii="Times New Roman" w:hAnsi="Times New Roman"/>
                <w:sz w:val="18"/>
                <w:szCs w:val="18"/>
              </w:rPr>
              <w:t>Zalecenia</w:t>
            </w: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Stopień wykonania zaleceń</w:t>
            </w: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Uwagi</w:t>
            </w: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Sprawdzający;  podpis</w:t>
            </w:r>
          </w:p>
        </w:tc>
      </w:tr>
      <w:tr w:rsidR="00910D43" w:rsidTr="00DA5780">
        <w:trPr>
          <w:trHeight w:val="216"/>
        </w:trPr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10D43" w:rsidTr="00DA5780">
        <w:trPr>
          <w:trHeight w:val="216"/>
        </w:trPr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10D43" w:rsidTr="00DA5780">
        <w:trPr>
          <w:trHeight w:val="216"/>
        </w:trPr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910D43" w:rsidRDefault="00910D43" w:rsidP="00DE6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10D43" w:rsidRDefault="00910D43" w:rsidP="00DE6E7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10D43">
        <w:rPr>
          <w:rFonts w:ascii="Times New Roman" w:hAnsi="Times New Roman"/>
          <w:b/>
          <w:sz w:val="24"/>
          <w:szCs w:val="24"/>
        </w:rPr>
        <w:t>V.</w:t>
      </w:r>
      <w:r>
        <w:rPr>
          <w:rFonts w:ascii="Times New Roman" w:hAnsi="Times New Roman"/>
          <w:sz w:val="24"/>
          <w:szCs w:val="24"/>
        </w:rPr>
        <w:t xml:space="preserve"> Na podstawie wyników niniejszej kontroli zaleca się:</w:t>
      </w:r>
    </w:p>
    <w:p w:rsidR="00910D43" w:rsidRDefault="00910D43" w:rsidP="00DE6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7"/>
        <w:gridCol w:w="2264"/>
        <w:gridCol w:w="2257"/>
        <w:gridCol w:w="2274"/>
      </w:tblGrid>
      <w:tr w:rsidR="00910D43" w:rsidTr="00910D43"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Element, urządzenie, instalacja</w:t>
            </w: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Zalecenia</w:t>
            </w: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Uwagi</w:t>
            </w: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Sprawdzający;   podpis</w:t>
            </w:r>
          </w:p>
        </w:tc>
      </w:tr>
      <w:tr w:rsidR="00910D43" w:rsidTr="00910D43"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10D43" w:rsidTr="00910D43"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10D43" w:rsidTr="00910D43"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03" w:type="dxa"/>
          </w:tcPr>
          <w:p w:rsidR="00910D43" w:rsidRPr="00910D43" w:rsidRDefault="00910D43" w:rsidP="00DE6E7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910D43" w:rsidRDefault="00910D43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26E1" w:rsidRPr="00BD0427" w:rsidRDefault="008326E1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0427">
        <w:rPr>
          <w:rFonts w:ascii="Times New Roman" w:hAnsi="Times New Roman"/>
          <w:sz w:val="24"/>
          <w:szCs w:val="24"/>
        </w:rPr>
        <w:t xml:space="preserve">oraz (inne zalecenia, np. zakres robót remontowych i kolejności ich wykonywania, metody </w:t>
      </w:r>
      <w:r w:rsidR="00BD0427">
        <w:rPr>
          <w:rFonts w:ascii="Times New Roman" w:hAnsi="Times New Roman"/>
          <w:sz w:val="24"/>
          <w:szCs w:val="24"/>
        </w:rPr>
        <w:t xml:space="preserve">                     </w:t>
      </w:r>
      <w:r w:rsidRPr="00BD0427">
        <w:rPr>
          <w:rFonts w:ascii="Times New Roman" w:hAnsi="Times New Roman"/>
          <w:sz w:val="24"/>
          <w:szCs w:val="24"/>
        </w:rPr>
        <w:t>i środki użytkowania elementów budynku narażonych na szkodliwe działanie wpływów atmosferycznych i niszczące działanie innych czynników):</w:t>
      </w:r>
    </w:p>
    <w:p w:rsidR="0008570D" w:rsidRPr="00BD0427" w:rsidRDefault="0008570D" w:rsidP="0008570D">
      <w:pPr>
        <w:pStyle w:val="Akapitzlist"/>
        <w:numPr>
          <w:ilvl w:val="0"/>
          <w:numId w:val="39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BD0427">
        <w:rPr>
          <w:rFonts w:ascii="Times New Roman" w:hAnsi="Times New Roman"/>
          <w:sz w:val="24"/>
          <w:szCs w:val="24"/>
        </w:rPr>
        <w:t>…………………………………………………..</w:t>
      </w:r>
    </w:p>
    <w:p w:rsidR="0008570D" w:rsidRDefault="0008570D" w:rsidP="0008570D">
      <w:pPr>
        <w:pStyle w:val="Akapitzlist"/>
        <w:numPr>
          <w:ilvl w:val="0"/>
          <w:numId w:val="39"/>
        </w:num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BD0427">
        <w:rPr>
          <w:rFonts w:ascii="Times New Roman" w:hAnsi="Times New Roman"/>
          <w:sz w:val="24"/>
          <w:szCs w:val="24"/>
        </w:rPr>
        <w:t>…………………………………………………..</w:t>
      </w:r>
    </w:p>
    <w:p w:rsidR="0008570D" w:rsidRDefault="0008570D" w:rsidP="00CC206D">
      <w:pPr>
        <w:pStyle w:val="Akapitzlist"/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F1096E" w:rsidRDefault="0008570D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4F70">
        <w:rPr>
          <w:rFonts w:ascii="Times New Roman" w:hAnsi="Times New Roman"/>
          <w:sz w:val="24"/>
          <w:szCs w:val="24"/>
        </w:rPr>
        <w:t>VI.</w:t>
      </w:r>
      <w:r>
        <w:rPr>
          <w:rFonts w:ascii="Times New Roman" w:hAnsi="Times New Roman"/>
          <w:sz w:val="24"/>
          <w:szCs w:val="24"/>
        </w:rPr>
        <w:t xml:space="preserve"> Wobec stwierdzenia :</w:t>
      </w:r>
    </w:p>
    <w:p w:rsidR="0008570D" w:rsidRDefault="0008570D" w:rsidP="00594C34">
      <w:pPr>
        <w:pStyle w:val="Akapitzlist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(uszkodzenia, braki i inne), które mogą spowodować (zagrożenie życia lub zdrowia ludzi,  bezpieczeństwa mienia lub środowiska, a w szczególności katastrofę budowlaną</w:t>
      </w:r>
      <w:r w:rsidR="00100F25">
        <w:rPr>
          <w:rFonts w:ascii="Times New Roman" w:hAnsi="Times New Roman"/>
          <w:sz w:val="24"/>
          <w:szCs w:val="24"/>
        </w:rPr>
        <w:t>, pożar, wybuch, porażenie prądem elektrycznym albo zatrucie gazem),</w:t>
      </w:r>
    </w:p>
    <w:p w:rsidR="00100F25" w:rsidRDefault="00100F25" w:rsidP="00594C34">
      <w:pPr>
        <w:pStyle w:val="Akapitzlist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………………………………………………………………………..</w:t>
      </w:r>
    </w:p>
    <w:p w:rsidR="00100F25" w:rsidRDefault="00100F25" w:rsidP="00594C34">
      <w:pPr>
        <w:pStyle w:val="Akapitzlist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………………………………………………………………………..</w:t>
      </w:r>
    </w:p>
    <w:p w:rsidR="00100F25" w:rsidRPr="00CC206D" w:rsidRDefault="00CC206D" w:rsidP="00594C3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100F25" w:rsidRPr="00CC206D">
        <w:rPr>
          <w:rFonts w:ascii="Times New Roman" w:hAnsi="Times New Roman"/>
          <w:sz w:val="24"/>
          <w:szCs w:val="24"/>
        </w:rPr>
        <w:t>zaleca się ich usunięcie  oraz uzupełnienie braków poprzez:</w:t>
      </w:r>
    </w:p>
    <w:p w:rsidR="00100F25" w:rsidRDefault="00100F25" w:rsidP="00594C34">
      <w:pPr>
        <w:pStyle w:val="Akapitzlist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………………………………………………………………………..</w:t>
      </w:r>
    </w:p>
    <w:p w:rsidR="00100F25" w:rsidRDefault="00100F25" w:rsidP="00594C34">
      <w:pPr>
        <w:pStyle w:val="Akapitzlist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………………………………………………………………………..</w:t>
      </w:r>
    </w:p>
    <w:p w:rsidR="00100F25" w:rsidRPr="00CC206D" w:rsidRDefault="00CC206D" w:rsidP="00594C34">
      <w:pPr>
        <w:spacing w:after="0"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100F25" w:rsidRPr="00CC206D">
        <w:rPr>
          <w:rFonts w:ascii="Times New Roman" w:hAnsi="Times New Roman"/>
          <w:sz w:val="24"/>
          <w:szCs w:val="24"/>
        </w:rPr>
        <w:t xml:space="preserve">oraz stosownie do art. 70 ust.2 Prawa budowlanego, informuje się, iż kopia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="00100F25" w:rsidRPr="00CC206D">
        <w:rPr>
          <w:rFonts w:ascii="Times New Roman" w:hAnsi="Times New Roman"/>
          <w:sz w:val="24"/>
          <w:szCs w:val="24"/>
        </w:rPr>
        <w:t xml:space="preserve">niniejszego protokołu zostanie przesłana do (właściwy organ). </w:t>
      </w:r>
    </w:p>
    <w:p w:rsidR="00CC206D" w:rsidRDefault="00CC206D" w:rsidP="00100F25">
      <w:pPr>
        <w:pStyle w:val="Akapitzlist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C206D" w:rsidRDefault="00CC206D" w:rsidP="00100F25">
      <w:pPr>
        <w:pStyle w:val="Akapitzlist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C206D" w:rsidRDefault="00CC206D" w:rsidP="00CC206D">
      <w:pPr>
        <w:pStyle w:val="Akapitzlist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 w:rsidR="00DA5780">
        <w:rPr>
          <w:rFonts w:ascii="Times New Roman" w:hAnsi="Times New Roman"/>
          <w:sz w:val="24"/>
          <w:szCs w:val="24"/>
        </w:rPr>
        <w:t>....</w:t>
      </w:r>
      <w:r>
        <w:rPr>
          <w:rFonts w:ascii="Times New Roman" w:hAnsi="Times New Roman"/>
          <w:sz w:val="24"/>
          <w:szCs w:val="24"/>
        </w:rPr>
        <w:t>…………………………………</w:t>
      </w:r>
    </w:p>
    <w:p w:rsidR="00CC206D" w:rsidRDefault="00CC206D" w:rsidP="00CC206D">
      <w:pPr>
        <w:pStyle w:val="Akapitzlist"/>
        <w:spacing w:after="0" w:line="240" w:lineRule="auto"/>
        <w:jc w:val="right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i/>
          <w:sz w:val="18"/>
          <w:szCs w:val="18"/>
        </w:rPr>
        <w:t>podpis osoby stwierdzającej braki i uchybienia</w:t>
      </w:r>
    </w:p>
    <w:p w:rsidR="00DA5780" w:rsidRDefault="00DA5780" w:rsidP="00CC206D">
      <w:pPr>
        <w:pStyle w:val="Akapitzlist"/>
        <w:spacing w:after="0" w:line="240" w:lineRule="auto"/>
        <w:jc w:val="right"/>
        <w:rPr>
          <w:rFonts w:ascii="Times New Roman" w:hAnsi="Times New Roman"/>
          <w:i/>
          <w:sz w:val="18"/>
          <w:szCs w:val="18"/>
        </w:rPr>
      </w:pPr>
    </w:p>
    <w:p w:rsidR="00DA5780" w:rsidRPr="00DA5780" w:rsidRDefault="00DA5780" w:rsidP="00DA5780">
      <w:pPr>
        <w:pStyle w:val="Akapitzlist"/>
        <w:spacing w:after="0" w:line="240" w:lineRule="auto"/>
        <w:ind w:hanging="578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VII.    </w:t>
      </w:r>
      <w:r>
        <w:rPr>
          <w:rFonts w:ascii="Times New Roman" w:hAnsi="Times New Roman"/>
          <w:i/>
          <w:sz w:val="24"/>
          <w:szCs w:val="24"/>
        </w:rPr>
        <w:t>Inne postanowienia, uwagi, dołączona dokumentacja graficzna wykonana w toku kontroli. itp.</w:t>
      </w:r>
    </w:p>
    <w:p w:rsidR="00CC206D" w:rsidRPr="00100F25" w:rsidRDefault="00CC206D" w:rsidP="00CC206D">
      <w:pPr>
        <w:pStyle w:val="Akapitzlist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C797F" w:rsidRDefault="00DC797F" w:rsidP="0030492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A5780" w:rsidRPr="00DA5780" w:rsidRDefault="00DA5780" w:rsidP="00DA5780">
      <w:pPr>
        <w:spacing w:after="0" w:line="240" w:lineRule="auto"/>
        <w:ind w:left="360"/>
        <w:rPr>
          <w:rFonts w:ascii="Times New Roman" w:hAnsi="Times New Roman"/>
          <w:sz w:val="18"/>
          <w:szCs w:val="18"/>
        </w:rPr>
      </w:pPr>
    </w:p>
    <w:p w:rsidR="00DA5780" w:rsidRPr="00DA5780" w:rsidRDefault="00DA5780" w:rsidP="00DA5780">
      <w:pPr>
        <w:pStyle w:val="Akapitzlist"/>
        <w:numPr>
          <w:ilvl w:val="0"/>
          <w:numId w:val="43"/>
        </w:numPr>
        <w:spacing w:after="0" w:line="240" w:lineRule="auto"/>
        <w:rPr>
          <w:rFonts w:ascii="Times New Roman" w:hAnsi="Times New Roman"/>
          <w:sz w:val="18"/>
          <w:szCs w:val="18"/>
        </w:rPr>
      </w:pPr>
      <w:r w:rsidRPr="00DA5780">
        <w:rPr>
          <w:rFonts w:ascii="Times New Roman" w:hAnsi="Times New Roman"/>
          <w:sz w:val="18"/>
          <w:szCs w:val="18"/>
        </w:rPr>
        <w:t xml:space="preserve">…………………………..       </w:t>
      </w:r>
      <w:r>
        <w:rPr>
          <w:rFonts w:ascii="Times New Roman" w:hAnsi="Times New Roman"/>
          <w:sz w:val="18"/>
          <w:szCs w:val="18"/>
        </w:rPr>
        <w:t xml:space="preserve">  </w:t>
      </w:r>
      <w:r w:rsidRPr="00DA5780">
        <w:rPr>
          <w:rFonts w:ascii="Times New Roman" w:hAnsi="Times New Roman"/>
          <w:sz w:val="18"/>
          <w:szCs w:val="18"/>
        </w:rPr>
        <w:t xml:space="preserve">      2.   ……………………………                 3.   ……………………………….</w:t>
      </w:r>
    </w:p>
    <w:p w:rsidR="00DA5780" w:rsidRPr="00DA5780" w:rsidRDefault="00DA5780" w:rsidP="00DA5780">
      <w:pPr>
        <w:pStyle w:val="Akapitzlist"/>
        <w:spacing w:after="0" w:line="240" w:lineRule="auto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i/>
          <w:sz w:val="18"/>
          <w:szCs w:val="18"/>
        </w:rPr>
        <w:t xml:space="preserve">                                         podpisy osób przeprowadzających kontrolę okresową</w:t>
      </w:r>
    </w:p>
    <w:sectPr w:rsidR="00DA5780" w:rsidRPr="00DA5780" w:rsidSect="00BD0427">
      <w:footerReference w:type="default" r:id="rId7"/>
      <w:pgSz w:w="11906" w:h="16838"/>
      <w:pgMar w:top="1276" w:right="1417" w:bottom="1134" w:left="1417" w:header="708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1C28" w:rsidRDefault="005B1C28" w:rsidP="00121254">
      <w:pPr>
        <w:spacing w:after="0" w:line="240" w:lineRule="auto"/>
      </w:pPr>
      <w:r>
        <w:separator/>
      </w:r>
    </w:p>
  </w:endnote>
  <w:endnote w:type="continuationSeparator" w:id="0">
    <w:p w:rsidR="005B1C28" w:rsidRDefault="005B1C28" w:rsidP="00121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hAnsiTheme="majorHAnsi"/>
        <w:sz w:val="18"/>
        <w:szCs w:val="18"/>
      </w:rPr>
      <w:id w:val="14853532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p w:rsidR="00594C34" w:rsidRPr="00594C34" w:rsidRDefault="00594C34">
        <w:pPr>
          <w:pStyle w:val="Stopka"/>
          <w:jc w:val="right"/>
          <w:rPr>
            <w:rFonts w:asciiTheme="majorHAnsi" w:hAnsiTheme="majorHAnsi"/>
            <w:sz w:val="18"/>
            <w:szCs w:val="18"/>
          </w:rPr>
        </w:pPr>
        <w:r w:rsidRPr="00594C34">
          <w:rPr>
            <w:rFonts w:asciiTheme="majorHAnsi" w:hAnsiTheme="majorHAnsi"/>
            <w:sz w:val="18"/>
            <w:szCs w:val="18"/>
          </w:rPr>
          <w:t xml:space="preserve">str. </w:t>
        </w:r>
        <w:r w:rsidR="00EA5B58" w:rsidRPr="00594C34">
          <w:rPr>
            <w:sz w:val="18"/>
            <w:szCs w:val="18"/>
          </w:rPr>
          <w:fldChar w:fldCharType="begin"/>
        </w:r>
        <w:r w:rsidRPr="00594C34">
          <w:rPr>
            <w:sz w:val="18"/>
            <w:szCs w:val="18"/>
          </w:rPr>
          <w:instrText xml:space="preserve"> PAGE    \* MERGEFORMAT </w:instrText>
        </w:r>
        <w:r w:rsidR="00EA5B58" w:rsidRPr="00594C34">
          <w:rPr>
            <w:sz w:val="18"/>
            <w:szCs w:val="18"/>
          </w:rPr>
          <w:fldChar w:fldCharType="separate"/>
        </w:r>
        <w:r w:rsidR="004D1596" w:rsidRPr="004D1596">
          <w:rPr>
            <w:rFonts w:asciiTheme="majorHAnsi" w:hAnsiTheme="majorHAnsi"/>
            <w:noProof/>
            <w:sz w:val="18"/>
            <w:szCs w:val="18"/>
          </w:rPr>
          <w:t>1</w:t>
        </w:r>
        <w:r w:rsidR="00EA5B58" w:rsidRPr="00594C34">
          <w:rPr>
            <w:sz w:val="18"/>
            <w:szCs w:val="18"/>
          </w:rPr>
          <w:fldChar w:fldCharType="end"/>
        </w:r>
      </w:p>
    </w:sdtContent>
  </w:sdt>
  <w:p w:rsidR="00594C34" w:rsidRDefault="00594C3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1C28" w:rsidRDefault="005B1C28" w:rsidP="00121254">
      <w:pPr>
        <w:spacing w:after="0" w:line="240" w:lineRule="auto"/>
      </w:pPr>
      <w:r>
        <w:separator/>
      </w:r>
    </w:p>
  </w:footnote>
  <w:footnote w:type="continuationSeparator" w:id="0">
    <w:p w:rsidR="005B1C28" w:rsidRDefault="005B1C28" w:rsidP="001212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33D3F"/>
    <w:multiLevelType w:val="hybridMultilevel"/>
    <w:tmpl w:val="7F649B70"/>
    <w:lvl w:ilvl="0" w:tplc="C5E42F5E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F6F3E11"/>
    <w:multiLevelType w:val="hybridMultilevel"/>
    <w:tmpl w:val="BEEAAF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C0E8E"/>
    <w:multiLevelType w:val="hybridMultilevel"/>
    <w:tmpl w:val="1F2C64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C71E23"/>
    <w:multiLevelType w:val="hybridMultilevel"/>
    <w:tmpl w:val="08BC5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1568C2"/>
    <w:multiLevelType w:val="hybridMultilevel"/>
    <w:tmpl w:val="0A42D4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D96A1C"/>
    <w:multiLevelType w:val="hybridMultilevel"/>
    <w:tmpl w:val="75B88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06CC5"/>
    <w:multiLevelType w:val="hybridMultilevel"/>
    <w:tmpl w:val="C54C88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204D7"/>
    <w:multiLevelType w:val="hybridMultilevel"/>
    <w:tmpl w:val="E3408C8E"/>
    <w:lvl w:ilvl="0" w:tplc="8B2CB68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584D15"/>
    <w:multiLevelType w:val="hybridMultilevel"/>
    <w:tmpl w:val="EBB65F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BC0EF5"/>
    <w:multiLevelType w:val="hybridMultilevel"/>
    <w:tmpl w:val="07E2BD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215AB6"/>
    <w:multiLevelType w:val="hybridMultilevel"/>
    <w:tmpl w:val="E1BC6564"/>
    <w:lvl w:ilvl="0" w:tplc="EBDE39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0D5C9D"/>
    <w:multiLevelType w:val="hybridMultilevel"/>
    <w:tmpl w:val="2BD62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1C424E"/>
    <w:multiLevelType w:val="hybridMultilevel"/>
    <w:tmpl w:val="6C268F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EC006F"/>
    <w:multiLevelType w:val="hybridMultilevel"/>
    <w:tmpl w:val="B85A01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1C1587"/>
    <w:multiLevelType w:val="hybridMultilevel"/>
    <w:tmpl w:val="1E5888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275566"/>
    <w:multiLevelType w:val="multilevel"/>
    <w:tmpl w:val="D7240E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93552FD"/>
    <w:multiLevelType w:val="hybridMultilevel"/>
    <w:tmpl w:val="0BB8E4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6B5543"/>
    <w:multiLevelType w:val="hybridMultilevel"/>
    <w:tmpl w:val="586A5CE6"/>
    <w:lvl w:ilvl="0" w:tplc="ED568A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B454D"/>
    <w:multiLevelType w:val="hybridMultilevel"/>
    <w:tmpl w:val="52FE40B8"/>
    <w:lvl w:ilvl="0" w:tplc="AF8CFC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FE797B"/>
    <w:multiLevelType w:val="hybridMultilevel"/>
    <w:tmpl w:val="BD249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674D52"/>
    <w:multiLevelType w:val="hybridMultilevel"/>
    <w:tmpl w:val="AC7C7B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3F076A"/>
    <w:multiLevelType w:val="hybridMultilevel"/>
    <w:tmpl w:val="AA981D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4B0C1D"/>
    <w:multiLevelType w:val="hybridMultilevel"/>
    <w:tmpl w:val="D2FE16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13123D"/>
    <w:multiLevelType w:val="hybridMultilevel"/>
    <w:tmpl w:val="83F864CC"/>
    <w:lvl w:ilvl="0" w:tplc="0FD477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EA5B67"/>
    <w:multiLevelType w:val="hybridMultilevel"/>
    <w:tmpl w:val="6CE04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51344B"/>
    <w:multiLevelType w:val="hybridMultilevel"/>
    <w:tmpl w:val="70CCBD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4009"/>
    <w:multiLevelType w:val="hybridMultilevel"/>
    <w:tmpl w:val="E0FCA716"/>
    <w:lvl w:ilvl="0" w:tplc="6FB032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F91FA6"/>
    <w:multiLevelType w:val="hybridMultilevel"/>
    <w:tmpl w:val="244E34F6"/>
    <w:lvl w:ilvl="0" w:tplc="2CB6AE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541868"/>
    <w:multiLevelType w:val="hybridMultilevel"/>
    <w:tmpl w:val="FAE0F438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6D3188E"/>
    <w:multiLevelType w:val="hybridMultilevel"/>
    <w:tmpl w:val="531822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964B18"/>
    <w:multiLevelType w:val="hybridMultilevel"/>
    <w:tmpl w:val="A7C004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1E48C5"/>
    <w:multiLevelType w:val="hybridMultilevel"/>
    <w:tmpl w:val="C04819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D80F4F"/>
    <w:multiLevelType w:val="hybridMultilevel"/>
    <w:tmpl w:val="0652C3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9D1523"/>
    <w:multiLevelType w:val="hybridMultilevel"/>
    <w:tmpl w:val="21CE48BE"/>
    <w:lvl w:ilvl="0" w:tplc="85F23B6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DDD4097"/>
    <w:multiLevelType w:val="hybridMultilevel"/>
    <w:tmpl w:val="6C4E8D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DA0F05"/>
    <w:multiLevelType w:val="hybridMultilevel"/>
    <w:tmpl w:val="0CA45A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2F6A52"/>
    <w:multiLevelType w:val="hybridMultilevel"/>
    <w:tmpl w:val="6972BF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77745C"/>
    <w:multiLevelType w:val="hybridMultilevel"/>
    <w:tmpl w:val="4E48A3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8F01A8"/>
    <w:multiLevelType w:val="hybridMultilevel"/>
    <w:tmpl w:val="912007C6"/>
    <w:lvl w:ilvl="0" w:tplc="36C207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B62010"/>
    <w:multiLevelType w:val="hybridMultilevel"/>
    <w:tmpl w:val="84DC68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F17CCE"/>
    <w:multiLevelType w:val="hybridMultilevel"/>
    <w:tmpl w:val="DCBA79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CE5D46"/>
    <w:multiLevelType w:val="hybridMultilevel"/>
    <w:tmpl w:val="A72A7C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9A7D63"/>
    <w:multiLevelType w:val="hybridMultilevel"/>
    <w:tmpl w:val="3F08AA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3F70C0"/>
    <w:multiLevelType w:val="hybridMultilevel"/>
    <w:tmpl w:val="71B6CA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6"/>
  </w:num>
  <w:num w:numId="3">
    <w:abstractNumId w:val="42"/>
  </w:num>
  <w:num w:numId="4">
    <w:abstractNumId w:val="26"/>
  </w:num>
  <w:num w:numId="5">
    <w:abstractNumId w:val="0"/>
  </w:num>
  <w:num w:numId="6">
    <w:abstractNumId w:val="38"/>
  </w:num>
  <w:num w:numId="7">
    <w:abstractNumId w:val="10"/>
  </w:num>
  <w:num w:numId="8">
    <w:abstractNumId w:val="33"/>
  </w:num>
  <w:num w:numId="9">
    <w:abstractNumId w:val="27"/>
  </w:num>
  <w:num w:numId="10">
    <w:abstractNumId w:val="43"/>
  </w:num>
  <w:num w:numId="11">
    <w:abstractNumId w:val="23"/>
  </w:num>
  <w:num w:numId="12">
    <w:abstractNumId w:val="17"/>
  </w:num>
  <w:num w:numId="13">
    <w:abstractNumId w:val="18"/>
  </w:num>
  <w:num w:numId="14">
    <w:abstractNumId w:val="16"/>
  </w:num>
  <w:num w:numId="15">
    <w:abstractNumId w:val="37"/>
  </w:num>
  <w:num w:numId="16">
    <w:abstractNumId w:val="14"/>
  </w:num>
  <w:num w:numId="17">
    <w:abstractNumId w:val="22"/>
  </w:num>
  <w:num w:numId="18">
    <w:abstractNumId w:val="20"/>
  </w:num>
  <w:num w:numId="19">
    <w:abstractNumId w:val="40"/>
  </w:num>
  <w:num w:numId="20">
    <w:abstractNumId w:val="2"/>
  </w:num>
  <w:num w:numId="21">
    <w:abstractNumId w:val="30"/>
  </w:num>
  <w:num w:numId="22">
    <w:abstractNumId w:val="3"/>
  </w:num>
  <w:num w:numId="23">
    <w:abstractNumId w:val="29"/>
  </w:num>
  <w:num w:numId="24">
    <w:abstractNumId w:val="9"/>
  </w:num>
  <w:num w:numId="25">
    <w:abstractNumId w:val="13"/>
  </w:num>
  <w:num w:numId="26">
    <w:abstractNumId w:val="39"/>
  </w:num>
  <w:num w:numId="27">
    <w:abstractNumId w:val="21"/>
  </w:num>
  <w:num w:numId="28">
    <w:abstractNumId w:val="15"/>
  </w:num>
  <w:num w:numId="29">
    <w:abstractNumId w:val="12"/>
  </w:num>
  <w:num w:numId="30">
    <w:abstractNumId w:val="32"/>
  </w:num>
  <w:num w:numId="31">
    <w:abstractNumId w:val="11"/>
  </w:num>
  <w:num w:numId="32">
    <w:abstractNumId w:val="8"/>
  </w:num>
  <w:num w:numId="33">
    <w:abstractNumId w:val="31"/>
  </w:num>
  <w:num w:numId="34">
    <w:abstractNumId w:val="1"/>
  </w:num>
  <w:num w:numId="35">
    <w:abstractNumId w:val="4"/>
  </w:num>
  <w:num w:numId="36">
    <w:abstractNumId w:val="25"/>
  </w:num>
  <w:num w:numId="37">
    <w:abstractNumId w:val="5"/>
  </w:num>
  <w:num w:numId="38">
    <w:abstractNumId w:val="24"/>
  </w:num>
  <w:num w:numId="39">
    <w:abstractNumId w:val="28"/>
  </w:num>
  <w:num w:numId="40">
    <w:abstractNumId w:val="41"/>
  </w:num>
  <w:num w:numId="41">
    <w:abstractNumId w:val="35"/>
  </w:num>
  <w:num w:numId="42">
    <w:abstractNumId w:val="34"/>
  </w:num>
  <w:num w:numId="43">
    <w:abstractNumId w:val="6"/>
  </w:num>
  <w:num w:numId="4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250"/>
    <w:rsid w:val="00001F91"/>
    <w:rsid w:val="0005311F"/>
    <w:rsid w:val="00054F70"/>
    <w:rsid w:val="0008570D"/>
    <w:rsid w:val="000C7FA3"/>
    <w:rsid w:val="000D1728"/>
    <w:rsid w:val="000D5058"/>
    <w:rsid w:val="000E133A"/>
    <w:rsid w:val="000E6E20"/>
    <w:rsid w:val="00100F25"/>
    <w:rsid w:val="00107562"/>
    <w:rsid w:val="0010779A"/>
    <w:rsid w:val="00115FE5"/>
    <w:rsid w:val="00121254"/>
    <w:rsid w:val="00147A98"/>
    <w:rsid w:val="00165F43"/>
    <w:rsid w:val="00175D0C"/>
    <w:rsid w:val="001B7109"/>
    <w:rsid w:val="001C3D6A"/>
    <w:rsid w:val="001D5FF6"/>
    <w:rsid w:val="001E3E5B"/>
    <w:rsid w:val="00227B05"/>
    <w:rsid w:val="002629BA"/>
    <w:rsid w:val="00266DEB"/>
    <w:rsid w:val="00276CC2"/>
    <w:rsid w:val="002A564A"/>
    <w:rsid w:val="002B179E"/>
    <w:rsid w:val="002F7792"/>
    <w:rsid w:val="00304922"/>
    <w:rsid w:val="00355489"/>
    <w:rsid w:val="003725ED"/>
    <w:rsid w:val="00382B9C"/>
    <w:rsid w:val="00384682"/>
    <w:rsid w:val="003E7C59"/>
    <w:rsid w:val="00402DFF"/>
    <w:rsid w:val="00420E76"/>
    <w:rsid w:val="004229C1"/>
    <w:rsid w:val="00430FD4"/>
    <w:rsid w:val="0045169E"/>
    <w:rsid w:val="0045765A"/>
    <w:rsid w:val="004B368B"/>
    <w:rsid w:val="004B6F13"/>
    <w:rsid w:val="004B72FB"/>
    <w:rsid w:val="004D1596"/>
    <w:rsid w:val="00544756"/>
    <w:rsid w:val="0057129C"/>
    <w:rsid w:val="005772F1"/>
    <w:rsid w:val="005923C0"/>
    <w:rsid w:val="00594C34"/>
    <w:rsid w:val="005B1C28"/>
    <w:rsid w:val="005B794D"/>
    <w:rsid w:val="005C0609"/>
    <w:rsid w:val="005D24EA"/>
    <w:rsid w:val="005F4042"/>
    <w:rsid w:val="00611C05"/>
    <w:rsid w:val="00646A62"/>
    <w:rsid w:val="0065172E"/>
    <w:rsid w:val="00673CC9"/>
    <w:rsid w:val="00674891"/>
    <w:rsid w:val="006935AF"/>
    <w:rsid w:val="00695457"/>
    <w:rsid w:val="00700DF5"/>
    <w:rsid w:val="00730261"/>
    <w:rsid w:val="0073077F"/>
    <w:rsid w:val="007318DD"/>
    <w:rsid w:val="00740A5F"/>
    <w:rsid w:val="00746885"/>
    <w:rsid w:val="00751D2B"/>
    <w:rsid w:val="007538E5"/>
    <w:rsid w:val="007635C4"/>
    <w:rsid w:val="00764977"/>
    <w:rsid w:val="00765E06"/>
    <w:rsid w:val="007A3152"/>
    <w:rsid w:val="007A324C"/>
    <w:rsid w:val="007A76C9"/>
    <w:rsid w:val="007C5568"/>
    <w:rsid w:val="008059D9"/>
    <w:rsid w:val="00811ED2"/>
    <w:rsid w:val="008158C6"/>
    <w:rsid w:val="008232A8"/>
    <w:rsid w:val="00826B86"/>
    <w:rsid w:val="008326E1"/>
    <w:rsid w:val="008444E4"/>
    <w:rsid w:val="00845696"/>
    <w:rsid w:val="00862E59"/>
    <w:rsid w:val="008722DC"/>
    <w:rsid w:val="00873E76"/>
    <w:rsid w:val="008A43AA"/>
    <w:rsid w:val="008C0F4F"/>
    <w:rsid w:val="00902155"/>
    <w:rsid w:val="00910D43"/>
    <w:rsid w:val="00911507"/>
    <w:rsid w:val="0099458E"/>
    <w:rsid w:val="009B4785"/>
    <w:rsid w:val="009C06DA"/>
    <w:rsid w:val="009D36CD"/>
    <w:rsid w:val="00A03565"/>
    <w:rsid w:val="00A23D0E"/>
    <w:rsid w:val="00A323B4"/>
    <w:rsid w:val="00A41072"/>
    <w:rsid w:val="00A4784D"/>
    <w:rsid w:val="00A63D59"/>
    <w:rsid w:val="00AA0709"/>
    <w:rsid w:val="00AE556D"/>
    <w:rsid w:val="00B035CC"/>
    <w:rsid w:val="00B05809"/>
    <w:rsid w:val="00B15E52"/>
    <w:rsid w:val="00B275B3"/>
    <w:rsid w:val="00B35623"/>
    <w:rsid w:val="00B51AED"/>
    <w:rsid w:val="00B719B9"/>
    <w:rsid w:val="00B75BA3"/>
    <w:rsid w:val="00B84C65"/>
    <w:rsid w:val="00B879BF"/>
    <w:rsid w:val="00BA0BB0"/>
    <w:rsid w:val="00BA0C82"/>
    <w:rsid w:val="00BD0427"/>
    <w:rsid w:val="00BD5250"/>
    <w:rsid w:val="00BD65CB"/>
    <w:rsid w:val="00BE4F29"/>
    <w:rsid w:val="00C17E60"/>
    <w:rsid w:val="00C276DD"/>
    <w:rsid w:val="00C47693"/>
    <w:rsid w:val="00C608A6"/>
    <w:rsid w:val="00CA3FF0"/>
    <w:rsid w:val="00CC206D"/>
    <w:rsid w:val="00CC2B99"/>
    <w:rsid w:val="00CF73AE"/>
    <w:rsid w:val="00D06D6E"/>
    <w:rsid w:val="00D23C42"/>
    <w:rsid w:val="00D900BC"/>
    <w:rsid w:val="00DA5780"/>
    <w:rsid w:val="00DA64A5"/>
    <w:rsid w:val="00DB611F"/>
    <w:rsid w:val="00DC537B"/>
    <w:rsid w:val="00DC797F"/>
    <w:rsid w:val="00DD3058"/>
    <w:rsid w:val="00DD36CE"/>
    <w:rsid w:val="00DE6E76"/>
    <w:rsid w:val="00E75CF0"/>
    <w:rsid w:val="00E82CA7"/>
    <w:rsid w:val="00E85CCF"/>
    <w:rsid w:val="00E91AD5"/>
    <w:rsid w:val="00E958FB"/>
    <w:rsid w:val="00EA5B58"/>
    <w:rsid w:val="00EB4FE4"/>
    <w:rsid w:val="00ED3EB3"/>
    <w:rsid w:val="00F1096E"/>
    <w:rsid w:val="00F10FFE"/>
    <w:rsid w:val="00FA779E"/>
    <w:rsid w:val="00FF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8EBFAB"/>
  <w15:docId w15:val="{A80E32FF-AB3E-40D3-B66E-AD7433B65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35623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2125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21254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12125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21254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1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1254"/>
    <w:rPr>
      <w:rFonts w:ascii="Tahoma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C3D6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C3D6A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C3D6A"/>
    <w:rPr>
      <w:vertAlign w:val="superscript"/>
    </w:rPr>
  </w:style>
  <w:style w:type="paragraph" w:styleId="Akapitzlist">
    <w:name w:val="List Paragraph"/>
    <w:basedOn w:val="Normalny"/>
    <w:uiPriority w:val="34"/>
    <w:qFormat/>
    <w:rsid w:val="00DC797F"/>
    <w:pPr>
      <w:ind w:left="720"/>
      <w:contextualSpacing/>
    </w:pPr>
  </w:style>
  <w:style w:type="table" w:styleId="Tabela-Siatka">
    <w:name w:val="Table Grid"/>
    <w:basedOn w:val="Standardowy"/>
    <w:uiPriority w:val="59"/>
    <w:rsid w:val="005712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1269</Words>
  <Characters>7619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KGP</dc:creator>
  <cp:lastModifiedBy>A50288</cp:lastModifiedBy>
  <cp:revision>9</cp:revision>
  <cp:lastPrinted>2018-03-26T10:18:00Z</cp:lastPrinted>
  <dcterms:created xsi:type="dcterms:W3CDTF">2025-03-10T11:58:00Z</dcterms:created>
  <dcterms:modified xsi:type="dcterms:W3CDTF">2025-03-13T10:26:00Z</dcterms:modified>
</cp:coreProperties>
</file>