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3CA5BA72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394C23">
        <w:rPr>
          <w:rFonts w:ascii="Arial" w:eastAsia="Times New Roman" w:hAnsi="Arial" w:cs="Arial"/>
          <w:snapToGrid w:val="0"/>
          <w:lang w:eastAsia="pl-PL"/>
        </w:rPr>
        <w:t>24.08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3C2688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65C67C35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3C2688">
        <w:rPr>
          <w:rFonts w:ascii="Arial" w:eastAsia="Calibri" w:hAnsi="Arial" w:cs="Arial"/>
          <w:b/>
        </w:rPr>
        <w:t>.1</w:t>
      </w:r>
      <w:r w:rsidR="00394C23">
        <w:rPr>
          <w:rFonts w:ascii="Arial" w:eastAsia="Calibri" w:hAnsi="Arial" w:cs="Arial"/>
          <w:b/>
        </w:rPr>
        <w:t>32</w:t>
      </w:r>
      <w:r w:rsidR="003C2688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154D6B" w14:textId="3973D6CD" w:rsidR="003C2688" w:rsidRPr="00EF7DCD" w:rsidRDefault="003C2688" w:rsidP="003C2688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="00394C23">
        <w:rPr>
          <w:rFonts w:ascii="ArialMT" w:hAnsi="ArialMT" w:cs="ArialMT"/>
          <w:b/>
        </w:rPr>
        <w:t>Wykonanie wycen nieruchomości</w:t>
      </w:r>
      <w:r w:rsidR="00394C23" w:rsidRPr="008B2B2F">
        <w:rPr>
          <w:rFonts w:ascii="ArialMT" w:hAnsi="ArialMT" w:cs="ArialMT"/>
          <w:b/>
        </w:rPr>
        <w:t>.</w:t>
      </w:r>
    </w:p>
    <w:p w14:paraId="4C75B541" w14:textId="574FDBB3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DA2FE6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DA2FE6">
        <w:rPr>
          <w:rFonts w:ascii="Arial" w:eastAsia="Calibri" w:hAnsi="Arial" w:cs="Arial"/>
        </w:rPr>
        <w:t xml:space="preserve"> 1605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0D922630" w14:textId="0C296F99" w:rsidR="003C2688" w:rsidRPr="003C2688" w:rsidRDefault="003C2688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 w:rsidRPr="003C2688">
              <w:rPr>
                <w:rFonts w:ascii="Arial" w:hAnsi="Arial" w:cs="Arial"/>
                <w:b/>
                <w:bCs/>
              </w:rPr>
              <w:t xml:space="preserve">Termin </w:t>
            </w:r>
            <w:r w:rsidR="00394C23">
              <w:rPr>
                <w:rFonts w:ascii="Arial" w:hAnsi="Arial" w:cs="Arial"/>
                <w:b/>
                <w:bCs/>
              </w:rPr>
              <w:t>wykonania zadania</w:t>
            </w:r>
          </w:p>
          <w:p w14:paraId="47B9FFF3" w14:textId="39D7242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29473E1A" w14:textId="77777777" w:rsidR="003C22AB" w:rsidRDefault="006342C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Rzeczoznawstwo Majątkowe S.C. Marek Juszczak, Sylwia Juszczak, Maciej Juszczak Wycena Doradztwo</w:t>
            </w:r>
          </w:p>
          <w:p w14:paraId="6709B2EC" w14:textId="42DE611A" w:rsidR="006342C7" w:rsidRDefault="006342C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Ołówkowa 1D m. 56,</w:t>
            </w:r>
          </w:p>
          <w:p w14:paraId="5A750170" w14:textId="77777777" w:rsidR="006342C7" w:rsidRDefault="006342C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05-800 Pruszków</w:t>
            </w:r>
          </w:p>
          <w:p w14:paraId="7BB48EB0" w14:textId="4C1F86AE" w:rsidR="006342C7" w:rsidRPr="00FE4FE4" w:rsidRDefault="006342C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5341262353</w:t>
            </w:r>
          </w:p>
        </w:tc>
        <w:tc>
          <w:tcPr>
            <w:tcW w:w="2268" w:type="dxa"/>
          </w:tcPr>
          <w:p w14:paraId="3177917B" w14:textId="0DE65541" w:rsidR="00FE4FE4" w:rsidRPr="00FE4FE4" w:rsidRDefault="006342C7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9.876,90 zł</w:t>
            </w:r>
          </w:p>
        </w:tc>
        <w:tc>
          <w:tcPr>
            <w:tcW w:w="2121" w:type="dxa"/>
          </w:tcPr>
          <w:p w14:paraId="58D2EA4D" w14:textId="3A0772BF" w:rsidR="00FE4FE4" w:rsidRPr="00FE4FE4" w:rsidRDefault="006342C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 dni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D0A95"/>
    <w:rsid w:val="002D686B"/>
    <w:rsid w:val="00335FBD"/>
    <w:rsid w:val="00394C23"/>
    <w:rsid w:val="003B199B"/>
    <w:rsid w:val="003C22AB"/>
    <w:rsid w:val="003C2688"/>
    <w:rsid w:val="004B24B9"/>
    <w:rsid w:val="00626C02"/>
    <w:rsid w:val="006342C7"/>
    <w:rsid w:val="007828FA"/>
    <w:rsid w:val="0086157C"/>
    <w:rsid w:val="00874A33"/>
    <w:rsid w:val="008E7063"/>
    <w:rsid w:val="009242A9"/>
    <w:rsid w:val="00A33147"/>
    <w:rsid w:val="00A75B8C"/>
    <w:rsid w:val="00A965CD"/>
    <w:rsid w:val="00AD543C"/>
    <w:rsid w:val="00AE0A78"/>
    <w:rsid w:val="00BF72AE"/>
    <w:rsid w:val="00C3227B"/>
    <w:rsid w:val="00DA2FE6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4</cp:revision>
  <cp:lastPrinted>2023-08-24T08:22:00Z</cp:lastPrinted>
  <dcterms:created xsi:type="dcterms:W3CDTF">2023-08-24T06:56:00Z</dcterms:created>
  <dcterms:modified xsi:type="dcterms:W3CDTF">2023-08-24T08:22:00Z</dcterms:modified>
</cp:coreProperties>
</file>