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3ADE" w14:textId="7EEF4B86" w:rsidR="009F0F33" w:rsidRPr="00E66084" w:rsidRDefault="009F0F33" w:rsidP="009F0F33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</w:pP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ZP/2</w:t>
      </w:r>
      <w:r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1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/2021                                                                      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</w:t>
      </w:r>
      <w:r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                      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     Załącznik nr 2</w:t>
      </w:r>
      <w:r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.1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do SIWZ</w:t>
      </w:r>
    </w:p>
    <w:p w14:paraId="048843AC" w14:textId="77777777" w:rsidR="009F0F33" w:rsidRDefault="009F0F33" w:rsidP="009F0F33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</w:p>
    <w:p w14:paraId="7A98DBF9" w14:textId="77777777" w:rsidR="009F0F33" w:rsidRPr="00E66084" w:rsidRDefault="009F0F33" w:rsidP="009F0F33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  <w:r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Opis przedmiotu zamówienia</w:t>
      </w:r>
    </w:p>
    <w:p w14:paraId="553BCC07" w14:textId="77777777" w:rsidR="009F0F33" w:rsidRDefault="009F0F33" w:rsidP="009F0F33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</w:p>
    <w:p w14:paraId="720F0A06" w14:textId="77777777" w:rsidR="009F0F33" w:rsidRDefault="009F0F33" w:rsidP="009F0F33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  <w:r w:rsidRPr="00E66084"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parametry jakościowe</w:t>
      </w:r>
    </w:p>
    <w:p w14:paraId="2C04821E" w14:textId="740F39C1" w:rsidR="009F0F33" w:rsidRPr="00523511" w:rsidRDefault="00523511" w:rsidP="00E50BA4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523511">
        <w:rPr>
          <w:rFonts w:cstheme="minorHAnsi"/>
          <w:b/>
          <w:color w:val="FF0000"/>
        </w:rPr>
        <w:t>zmodyfikowany 27.05.2021 r.</w:t>
      </w:r>
    </w:p>
    <w:p w14:paraId="641100DD" w14:textId="05AF2AAA" w:rsidR="00E50BA4" w:rsidRPr="009B1A4A" w:rsidRDefault="00E50BA4" w:rsidP="00E50BA4">
      <w:pPr>
        <w:spacing w:after="0" w:line="240" w:lineRule="auto"/>
        <w:jc w:val="center"/>
        <w:rPr>
          <w:rFonts w:cstheme="minorHAnsi"/>
          <w:b/>
        </w:rPr>
      </w:pPr>
      <w:r w:rsidRPr="009B1A4A">
        <w:rPr>
          <w:rFonts w:cstheme="minorHAnsi"/>
          <w:b/>
        </w:rPr>
        <w:t>Mikroskop odwrócony fluorescencyjny z kamerą</w:t>
      </w:r>
    </w:p>
    <w:p w14:paraId="7B5B18CA" w14:textId="77777777" w:rsidR="00E50BA4" w:rsidRPr="009F0F33" w:rsidRDefault="00E50BA4" w:rsidP="00E50BA4">
      <w:pPr>
        <w:spacing w:after="0" w:line="240" w:lineRule="auto"/>
        <w:jc w:val="center"/>
        <w:rPr>
          <w:rFonts w:cstheme="minorHAnsi"/>
          <w:bCs/>
        </w:rPr>
      </w:pPr>
      <w:r w:rsidRPr="009F0F33">
        <w:rPr>
          <w:rFonts w:cstheme="minorHAnsi"/>
          <w:bCs/>
        </w:rPr>
        <w:t>Model ………………..</w:t>
      </w:r>
    </w:p>
    <w:p w14:paraId="48262705" w14:textId="77777777" w:rsidR="009F0F33" w:rsidRPr="009F0F33" w:rsidRDefault="009F0F33" w:rsidP="009F0F33">
      <w:pPr>
        <w:spacing w:after="0" w:line="240" w:lineRule="auto"/>
        <w:jc w:val="center"/>
        <w:rPr>
          <w:rFonts w:cstheme="minorHAnsi"/>
          <w:bCs/>
          <w:lang w:val="x-none"/>
        </w:rPr>
      </w:pPr>
      <w:r w:rsidRPr="009F0F33">
        <w:rPr>
          <w:rFonts w:cstheme="minorHAnsi"/>
          <w:bCs/>
          <w:lang w:val="x-none"/>
        </w:rPr>
        <w:t>Producent/kraj…………………………………………</w:t>
      </w:r>
    </w:p>
    <w:p w14:paraId="70D2FCE8" w14:textId="198BF6AB" w:rsidR="00E50BA4" w:rsidRPr="009F0F33" w:rsidRDefault="00E50BA4" w:rsidP="00E50BA4">
      <w:pPr>
        <w:spacing w:after="0" w:line="240" w:lineRule="auto"/>
        <w:jc w:val="center"/>
        <w:rPr>
          <w:rFonts w:cstheme="minorHAnsi"/>
          <w:bCs/>
        </w:rPr>
      </w:pPr>
      <w:r w:rsidRPr="009F0F33">
        <w:rPr>
          <w:rFonts w:cstheme="minorHAnsi"/>
          <w:bCs/>
        </w:rPr>
        <w:t>Rok produkcji ……………</w:t>
      </w:r>
    </w:p>
    <w:p w14:paraId="693D567A" w14:textId="77777777" w:rsidR="00E50BA4" w:rsidRPr="009B1A4A" w:rsidRDefault="00E50BA4" w:rsidP="00E50BA4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98"/>
        <w:gridCol w:w="1602"/>
      </w:tblGrid>
      <w:tr w:rsidR="00E50BA4" w:rsidRPr="009B1A4A" w14:paraId="39DA4566" w14:textId="77777777" w:rsidTr="00426228">
        <w:tc>
          <w:tcPr>
            <w:tcW w:w="310" w:type="pct"/>
          </w:tcPr>
          <w:p w14:paraId="712B6C72" w14:textId="77777777" w:rsidR="00E50BA4" w:rsidRPr="009B1A4A" w:rsidRDefault="00E50BA4" w:rsidP="00E50BA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B1A4A">
              <w:rPr>
                <w:rFonts w:cstheme="minorHAnsi"/>
                <w:b/>
              </w:rPr>
              <w:t>Lp.</w:t>
            </w:r>
          </w:p>
        </w:tc>
        <w:tc>
          <w:tcPr>
            <w:tcW w:w="3806" w:type="pct"/>
          </w:tcPr>
          <w:p w14:paraId="29EC415C" w14:textId="77777777" w:rsidR="00E50BA4" w:rsidRPr="009B1A4A" w:rsidRDefault="00E50BA4" w:rsidP="00E50BA4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B1A4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Opis wymagania</w:t>
            </w:r>
          </w:p>
        </w:tc>
        <w:tc>
          <w:tcPr>
            <w:tcW w:w="884" w:type="pct"/>
          </w:tcPr>
          <w:p w14:paraId="67942848" w14:textId="77777777" w:rsidR="00E50BA4" w:rsidRPr="009B1A4A" w:rsidRDefault="00E50BA4" w:rsidP="00E50BA4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B1A4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TAK/NIE</w:t>
            </w:r>
          </w:p>
        </w:tc>
      </w:tr>
      <w:tr w:rsidR="00E50BA4" w:rsidRPr="009B1A4A" w14:paraId="518304F8" w14:textId="77777777" w:rsidTr="00426228">
        <w:tc>
          <w:tcPr>
            <w:tcW w:w="310" w:type="pct"/>
            <w:vAlign w:val="center"/>
          </w:tcPr>
          <w:p w14:paraId="05A51B79" w14:textId="77777777" w:rsidR="00E50BA4" w:rsidRPr="009B1A4A" w:rsidRDefault="00E50BA4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2A1B9406" w14:textId="77777777" w:rsidR="00E50BA4" w:rsidRPr="009B1A4A" w:rsidRDefault="00E50BA4" w:rsidP="00E50BA4">
            <w:p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Stabilny statyw z odseparowanym modułem zasilacza wyposażonym w pokrętło regulacji mocy światła.</w:t>
            </w:r>
          </w:p>
        </w:tc>
        <w:tc>
          <w:tcPr>
            <w:tcW w:w="884" w:type="pct"/>
          </w:tcPr>
          <w:p w14:paraId="7F0A8451" w14:textId="77777777" w:rsidR="00E50BA4" w:rsidRPr="009B1A4A" w:rsidRDefault="00E50BA4" w:rsidP="00E50BA4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50BA4" w:rsidRPr="009B1A4A" w14:paraId="5BA385AA" w14:textId="77777777" w:rsidTr="00426228">
        <w:tc>
          <w:tcPr>
            <w:tcW w:w="310" w:type="pct"/>
            <w:vAlign w:val="center"/>
          </w:tcPr>
          <w:p w14:paraId="2A628D84" w14:textId="77777777" w:rsidR="00E50BA4" w:rsidRPr="009B1A4A" w:rsidRDefault="00E50BA4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21DBB841" w14:textId="77777777" w:rsidR="00E50BA4" w:rsidRPr="009B1A4A" w:rsidRDefault="009261FF" w:rsidP="00E50BA4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Statyw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mikroskopu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wyposażony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co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najmniej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trzy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porty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optyczne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 (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jeden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dla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nasadki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okularowej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dwa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dla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884" w:type="pct"/>
          </w:tcPr>
          <w:p w14:paraId="05384B0B" w14:textId="77777777" w:rsidR="00E50BA4" w:rsidRPr="009B1A4A" w:rsidRDefault="00E50BA4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50BA4" w:rsidRPr="009B1A4A" w14:paraId="67294EDD" w14:textId="77777777" w:rsidTr="00426228">
        <w:tc>
          <w:tcPr>
            <w:tcW w:w="310" w:type="pct"/>
            <w:vAlign w:val="center"/>
          </w:tcPr>
          <w:p w14:paraId="2B4BAC17" w14:textId="77777777" w:rsidR="00E50BA4" w:rsidRPr="009B1A4A" w:rsidRDefault="00E50BA4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1115C653" w14:textId="77777777" w:rsidR="00E50BA4" w:rsidRPr="009B1A4A" w:rsidRDefault="00E50BA4" w:rsidP="00E50BA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Podział światła dla obu portów bocznych, co najmniej trzy podziały</w:t>
            </w:r>
            <w:r w:rsidR="00977CC3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oko/kamera z wymienionych: 100/0, 0/100, 20/80,50/50.</w:t>
            </w:r>
          </w:p>
        </w:tc>
        <w:tc>
          <w:tcPr>
            <w:tcW w:w="884" w:type="pct"/>
          </w:tcPr>
          <w:p w14:paraId="0B661B13" w14:textId="77777777" w:rsidR="00E50BA4" w:rsidRPr="009B1A4A" w:rsidRDefault="00E50BA4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50BA4" w:rsidRPr="009B1A4A" w14:paraId="5E8F7144" w14:textId="77777777" w:rsidTr="00426228">
        <w:tc>
          <w:tcPr>
            <w:tcW w:w="310" w:type="pct"/>
            <w:vAlign w:val="center"/>
          </w:tcPr>
          <w:p w14:paraId="36C35F82" w14:textId="77777777" w:rsidR="00E50BA4" w:rsidRPr="009B1A4A" w:rsidRDefault="00E50BA4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0033D54C" w14:textId="77777777" w:rsidR="00E50BA4" w:rsidRPr="009B1A4A" w:rsidRDefault="00E50BA4" w:rsidP="00E50BA4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Wbudowany w statyw zmieniacz powiększeń o powiększeniu maksymalnym nie mniejszym niż 1,5x, z obecnością powiększenia we wszystkich portach optycznych mikroskopu.</w:t>
            </w:r>
          </w:p>
        </w:tc>
        <w:tc>
          <w:tcPr>
            <w:tcW w:w="884" w:type="pct"/>
          </w:tcPr>
          <w:p w14:paraId="5F8A7AA2" w14:textId="77777777" w:rsidR="00E50BA4" w:rsidRPr="009B1A4A" w:rsidRDefault="00E50BA4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50BA4" w:rsidRPr="009B1A4A" w14:paraId="4C82531F" w14:textId="77777777" w:rsidTr="00426228">
        <w:tc>
          <w:tcPr>
            <w:tcW w:w="310" w:type="pct"/>
            <w:vAlign w:val="center"/>
          </w:tcPr>
          <w:p w14:paraId="3FF932D1" w14:textId="77777777" w:rsidR="00E50BA4" w:rsidRPr="009B1A4A" w:rsidRDefault="00E50BA4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561F5218" w14:textId="77777777" w:rsidR="00E50BA4" w:rsidRPr="009B1A4A" w:rsidRDefault="00E50BA4" w:rsidP="00E50BA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Współosiowe śruby ustawiania ostrości widzenia MIKRO/MAKRO z regulacją oporu ruchu, łączny zakres ruchu w osi Z – minimum 10 mm.</w:t>
            </w:r>
          </w:p>
        </w:tc>
        <w:tc>
          <w:tcPr>
            <w:tcW w:w="884" w:type="pct"/>
          </w:tcPr>
          <w:p w14:paraId="0A9D3837" w14:textId="77777777" w:rsidR="00E50BA4" w:rsidRPr="009B1A4A" w:rsidRDefault="00E50BA4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50BA4" w:rsidRPr="009B1A4A" w14:paraId="3A6CE0D2" w14:textId="77777777" w:rsidTr="00426228">
        <w:tc>
          <w:tcPr>
            <w:tcW w:w="310" w:type="pct"/>
            <w:vAlign w:val="center"/>
          </w:tcPr>
          <w:p w14:paraId="3EBBAE7E" w14:textId="77777777" w:rsidR="00E50BA4" w:rsidRPr="009B1A4A" w:rsidRDefault="00E50BA4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4121F6A2" w14:textId="77777777" w:rsidR="00E50BA4" w:rsidRPr="009B1A4A" w:rsidRDefault="00E50BA4" w:rsidP="00E50BA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Oświetlenie do światła przechodzącego LED.</w:t>
            </w:r>
          </w:p>
        </w:tc>
        <w:tc>
          <w:tcPr>
            <w:tcW w:w="884" w:type="pct"/>
          </w:tcPr>
          <w:p w14:paraId="4EFF7D0B" w14:textId="77777777" w:rsidR="00E50BA4" w:rsidRPr="009B1A4A" w:rsidRDefault="00E50BA4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50BA4" w:rsidRPr="009B1A4A" w14:paraId="75783ABD" w14:textId="77777777" w:rsidTr="00426228">
        <w:tc>
          <w:tcPr>
            <w:tcW w:w="310" w:type="pct"/>
            <w:vAlign w:val="center"/>
          </w:tcPr>
          <w:p w14:paraId="7DF99940" w14:textId="77777777" w:rsidR="00E50BA4" w:rsidRPr="009B1A4A" w:rsidRDefault="00E50BA4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6B791898" w14:textId="77777777" w:rsidR="00E50BA4" w:rsidRPr="009B1A4A" w:rsidRDefault="00E50BA4" w:rsidP="00E50BA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Odchylany do tyłu słupek oświetlacza o minimum 25 stopni.</w:t>
            </w:r>
          </w:p>
        </w:tc>
        <w:tc>
          <w:tcPr>
            <w:tcW w:w="884" w:type="pct"/>
          </w:tcPr>
          <w:p w14:paraId="1FB1723C" w14:textId="77777777" w:rsidR="00E50BA4" w:rsidRPr="009B1A4A" w:rsidRDefault="00E50BA4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50BA4" w:rsidRPr="009B1A4A" w14:paraId="3289E79B" w14:textId="77777777" w:rsidTr="00426228">
        <w:tc>
          <w:tcPr>
            <w:tcW w:w="310" w:type="pct"/>
            <w:vAlign w:val="center"/>
          </w:tcPr>
          <w:p w14:paraId="207267C9" w14:textId="77777777" w:rsidR="00E50BA4" w:rsidRPr="009B1A4A" w:rsidRDefault="00E50BA4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60045F10" w14:textId="77777777" w:rsidR="00E50BA4" w:rsidRPr="009B1A4A" w:rsidRDefault="00E50BA4" w:rsidP="00E50BA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Optyka korpusu przystosowana do obrazowania z wielkością pola widzenia minimum 25 mm.  </w:t>
            </w:r>
          </w:p>
        </w:tc>
        <w:tc>
          <w:tcPr>
            <w:tcW w:w="884" w:type="pct"/>
          </w:tcPr>
          <w:p w14:paraId="22BFC8DF" w14:textId="77777777" w:rsidR="00E50BA4" w:rsidRPr="009B1A4A" w:rsidRDefault="00E50BA4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5AFD" w:rsidRPr="009B1A4A" w14:paraId="09825EB8" w14:textId="77777777" w:rsidTr="00426228">
        <w:tc>
          <w:tcPr>
            <w:tcW w:w="310" w:type="pct"/>
            <w:vAlign w:val="center"/>
          </w:tcPr>
          <w:p w14:paraId="6F8701EB" w14:textId="77777777" w:rsidR="00245AFD" w:rsidRPr="009B1A4A" w:rsidRDefault="00245AFD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296181B1" w14:textId="77777777" w:rsidR="00245AFD" w:rsidRPr="009B1A4A" w:rsidRDefault="00245AFD" w:rsidP="00245A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Płynna regulacja natężenia światła i wyłącznik umieszczone na statywie mikroskopu obok śrub regulacji ostrości widzenia.</w:t>
            </w:r>
          </w:p>
        </w:tc>
        <w:tc>
          <w:tcPr>
            <w:tcW w:w="884" w:type="pct"/>
          </w:tcPr>
          <w:p w14:paraId="1CB93DBE" w14:textId="77777777" w:rsidR="00245AFD" w:rsidRPr="009B1A4A" w:rsidRDefault="00245AFD" w:rsidP="00245A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5AFD" w:rsidRPr="009B1A4A" w14:paraId="68F2527A" w14:textId="77777777" w:rsidTr="00426228">
        <w:tc>
          <w:tcPr>
            <w:tcW w:w="310" w:type="pct"/>
            <w:vAlign w:val="center"/>
          </w:tcPr>
          <w:p w14:paraId="69787143" w14:textId="77777777" w:rsidR="00245AFD" w:rsidRPr="009B1A4A" w:rsidRDefault="00245AFD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4C9E0EED" w14:textId="77777777" w:rsidR="00245AFD" w:rsidRPr="009B1A4A" w:rsidRDefault="00245AFD" w:rsidP="00245A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Kondensor</w:t>
            </w:r>
          </w:p>
          <w:p w14:paraId="66AF700A" w14:textId="77777777" w:rsidR="00245AFD" w:rsidRPr="009B1A4A" w:rsidRDefault="00245AFD" w:rsidP="00245AF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tarczowy</w:t>
            </w:r>
          </w:p>
          <w:p w14:paraId="736A1695" w14:textId="77777777" w:rsidR="00245AFD" w:rsidRPr="009B1A4A" w:rsidRDefault="00245AFD" w:rsidP="00245AF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="00AF6E95" w:rsidRPr="009B1A4A">
              <w:rPr>
                <w:rFonts w:eastAsia="Times New Roman" w:cstheme="minorHAnsi"/>
                <w:color w:val="000000"/>
                <w:lang w:eastAsia="pl-PL"/>
              </w:rPr>
              <w:t>inimum s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iedmiopozycyjny </w:t>
            </w:r>
          </w:p>
          <w:p w14:paraId="47F141FF" w14:textId="77777777" w:rsidR="00245AFD" w:rsidRPr="009B1A4A" w:rsidRDefault="00AE24DC" w:rsidP="00245AFD">
            <w:pPr>
              <w:pStyle w:val="Akapitzlist"/>
              <w:numPr>
                <w:ilvl w:val="2"/>
                <w:numId w:val="1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45AFD" w:rsidRPr="009B1A4A">
              <w:rPr>
                <w:rFonts w:eastAsia="Times New Roman" w:cstheme="minorHAnsi"/>
                <w:color w:val="000000"/>
                <w:lang w:eastAsia="pl-PL"/>
              </w:rPr>
              <w:t xml:space="preserve">rzesłona aperturowa </w:t>
            </w:r>
          </w:p>
          <w:p w14:paraId="0D7DB4D2" w14:textId="77777777" w:rsidR="00245AFD" w:rsidRPr="009B1A4A" w:rsidRDefault="00245AFD" w:rsidP="00245AF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możliwości konfiguracji:</w:t>
            </w:r>
          </w:p>
          <w:p w14:paraId="2A8EA652" w14:textId="77777777" w:rsidR="00245AFD" w:rsidRPr="009B1A4A" w:rsidRDefault="00245AFD" w:rsidP="00245AFD">
            <w:pPr>
              <w:numPr>
                <w:ilvl w:val="2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j</w:t>
            </w:r>
            <w:r w:rsidR="00C575DD" w:rsidRPr="009B1A4A">
              <w:rPr>
                <w:rFonts w:eastAsia="Times New Roman" w:cstheme="minorHAnsi"/>
                <w:color w:val="000000"/>
                <w:lang w:eastAsia="pl-PL"/>
              </w:rPr>
              <w:t>asnego pola</w:t>
            </w:r>
          </w:p>
          <w:p w14:paraId="3D8F5CF3" w14:textId="77777777" w:rsidR="00245AFD" w:rsidRPr="009B1A4A" w:rsidRDefault="00C575DD" w:rsidP="00245AFD">
            <w:pPr>
              <w:numPr>
                <w:ilvl w:val="2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kontrastu fazowego</w:t>
            </w:r>
          </w:p>
          <w:p w14:paraId="3FEDA2DB" w14:textId="77777777" w:rsidR="00245AFD" w:rsidRPr="009B1A4A" w:rsidRDefault="00245AFD" w:rsidP="00245AFD">
            <w:pPr>
              <w:numPr>
                <w:ilvl w:val="2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kontrastu </w:t>
            </w:r>
            <w:r w:rsidR="00AF6E95" w:rsidRPr="009B1A4A">
              <w:rPr>
                <w:rFonts w:cstheme="minorHAnsi"/>
              </w:rPr>
              <w:t xml:space="preserve">niewybarwionych próbek biologicznych w szklanych i plastikowych naczyniach hodowanych </w:t>
            </w:r>
          </w:p>
          <w:p w14:paraId="1A8D7777" w14:textId="77777777" w:rsidR="00245AFD" w:rsidRPr="009B1A4A" w:rsidRDefault="00245AFD" w:rsidP="00245AFD">
            <w:pPr>
              <w:numPr>
                <w:ilvl w:val="2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kontrastu  </w:t>
            </w:r>
            <w:proofErr w:type="spellStart"/>
            <w:r w:rsidRPr="009B1A4A">
              <w:rPr>
                <w:rFonts w:eastAsia="Times New Roman" w:cstheme="minorHAnsi"/>
                <w:color w:val="000000"/>
                <w:lang w:eastAsia="pl-PL"/>
              </w:rPr>
              <w:t>Nomarskiego</w:t>
            </w:r>
            <w:proofErr w:type="spellEnd"/>
          </w:p>
          <w:p w14:paraId="402CC3C8" w14:textId="77777777" w:rsidR="00245AFD" w:rsidRPr="009B1A4A" w:rsidRDefault="00245AFD" w:rsidP="00245A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moduły do kontrastu </w:t>
            </w:r>
            <w:r w:rsidRPr="009B1A4A">
              <w:rPr>
                <w:rFonts w:cstheme="minorHAnsi"/>
              </w:rPr>
              <w:t xml:space="preserve">niewybarwionych próbek biologicznych w szklanych i plastikowych naczyniach hodowanych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dla obiektywów 10x, 20x, 40x</w:t>
            </w:r>
          </w:p>
          <w:p w14:paraId="105FA84D" w14:textId="77777777" w:rsidR="00245AFD" w:rsidRPr="009B1A4A" w:rsidRDefault="00245AFD" w:rsidP="00245A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moduł do kontrastu </w:t>
            </w:r>
            <w:proofErr w:type="spellStart"/>
            <w:r w:rsidRPr="009B1A4A">
              <w:rPr>
                <w:rFonts w:eastAsia="Times New Roman" w:cstheme="minorHAnsi"/>
                <w:color w:val="000000"/>
                <w:lang w:eastAsia="pl-PL"/>
              </w:rPr>
              <w:t>Nomarskiego</w:t>
            </w:r>
            <w:proofErr w:type="spellEnd"/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dla obiektywów 60x i 100x</w:t>
            </w:r>
          </w:p>
          <w:p w14:paraId="40C840E1" w14:textId="77777777" w:rsidR="00245AFD" w:rsidRPr="009B1A4A" w:rsidRDefault="00245AFD" w:rsidP="00245A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zakres ruchu kondensatora góra-dół minimum 65 mm</w:t>
            </w:r>
          </w:p>
          <w:p w14:paraId="5D6DC656" w14:textId="77777777" w:rsidR="00245AFD" w:rsidRPr="009B1A4A" w:rsidRDefault="00245AFD" w:rsidP="00245A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soczewka kondensatora o odległości roboczej minimum 30 mm</w:t>
            </w:r>
          </w:p>
        </w:tc>
        <w:tc>
          <w:tcPr>
            <w:tcW w:w="884" w:type="pct"/>
          </w:tcPr>
          <w:p w14:paraId="575EBFD6" w14:textId="77777777" w:rsidR="00245AFD" w:rsidRPr="009B1A4A" w:rsidRDefault="00245AFD" w:rsidP="00245A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5AFD" w:rsidRPr="009B1A4A" w14:paraId="39902888" w14:textId="77777777" w:rsidTr="00426228">
        <w:tc>
          <w:tcPr>
            <w:tcW w:w="310" w:type="pct"/>
            <w:vAlign w:val="center"/>
          </w:tcPr>
          <w:p w14:paraId="3352F514" w14:textId="77777777" w:rsidR="00245AFD" w:rsidRPr="009B1A4A" w:rsidRDefault="00245AFD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1090C32E" w14:textId="77777777" w:rsidR="00245AFD" w:rsidRPr="009B1A4A" w:rsidRDefault="00245AFD" w:rsidP="00245A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Rewolwer obiektywowy minimum  sześcio-gniazdowy zautomatyzowany z miejscem na wsuwki kontrastu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Nomarskiego</w:t>
            </w:r>
            <w:proofErr w:type="spellEnd"/>
            <w:r w:rsidR="00C575DD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pct"/>
          </w:tcPr>
          <w:p w14:paraId="1C9C770E" w14:textId="77777777" w:rsidR="00245AFD" w:rsidRPr="009B1A4A" w:rsidRDefault="00245AFD" w:rsidP="00245A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5AFD" w:rsidRPr="009B1A4A" w14:paraId="3067959F" w14:textId="77777777" w:rsidTr="00426228">
        <w:tc>
          <w:tcPr>
            <w:tcW w:w="310" w:type="pct"/>
            <w:vAlign w:val="center"/>
          </w:tcPr>
          <w:p w14:paraId="6A6FB814" w14:textId="77777777" w:rsidR="00245AFD" w:rsidRPr="009B1A4A" w:rsidRDefault="00245AFD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5AF5CCD4" w14:textId="77777777" w:rsidR="00245AFD" w:rsidRPr="009B1A4A" w:rsidRDefault="00245AFD" w:rsidP="00245A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Wsuwki do kontrastu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Nomarskiego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dla obiektywów 60x i 100x</w:t>
            </w:r>
            <w:r w:rsidR="00C575DD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pct"/>
          </w:tcPr>
          <w:p w14:paraId="22BFBAA2" w14:textId="77777777" w:rsidR="00245AFD" w:rsidRPr="009B1A4A" w:rsidRDefault="00245AFD" w:rsidP="00245A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5AFD" w:rsidRPr="009B1A4A" w14:paraId="18BBFD09" w14:textId="77777777" w:rsidTr="00426228">
        <w:tc>
          <w:tcPr>
            <w:tcW w:w="310" w:type="pct"/>
            <w:vAlign w:val="center"/>
          </w:tcPr>
          <w:p w14:paraId="10E3B427" w14:textId="77777777" w:rsidR="00245AFD" w:rsidRPr="009B1A4A" w:rsidRDefault="00245AFD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0A830946" w14:textId="77777777" w:rsidR="00245AFD" w:rsidRPr="009B1A4A" w:rsidRDefault="00245AFD" w:rsidP="00245A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Polaryzator obrotowy przekazujący informację o położeniu do oprogramowania</w:t>
            </w:r>
            <w:r w:rsidR="00C575DD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pct"/>
          </w:tcPr>
          <w:p w14:paraId="60077262" w14:textId="77777777" w:rsidR="00245AFD" w:rsidRPr="009B1A4A" w:rsidRDefault="00245AFD" w:rsidP="00245A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5AFD" w:rsidRPr="009B1A4A" w14:paraId="7FC71420" w14:textId="77777777" w:rsidTr="00426228">
        <w:tc>
          <w:tcPr>
            <w:tcW w:w="310" w:type="pct"/>
            <w:vAlign w:val="center"/>
          </w:tcPr>
          <w:p w14:paraId="7EE6F72A" w14:textId="77777777" w:rsidR="00245AFD" w:rsidRPr="009B1A4A" w:rsidRDefault="00245AFD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7DA50F99" w14:textId="77777777" w:rsidR="00245AFD" w:rsidRPr="009B1A4A" w:rsidRDefault="00245AFD" w:rsidP="00245A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Analizator kontrastu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Nomarskiego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postaci bloku filtrowego w karuzeli filtrów fluorescencyjnych</w:t>
            </w:r>
            <w:r w:rsidR="00C575DD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pct"/>
          </w:tcPr>
          <w:p w14:paraId="40545ED6" w14:textId="77777777" w:rsidR="00245AFD" w:rsidRPr="009B1A4A" w:rsidRDefault="00245AFD" w:rsidP="00245A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5AFD" w:rsidRPr="009B1A4A" w14:paraId="606936E3" w14:textId="77777777" w:rsidTr="00426228">
        <w:tc>
          <w:tcPr>
            <w:tcW w:w="310" w:type="pct"/>
            <w:vAlign w:val="center"/>
          </w:tcPr>
          <w:p w14:paraId="135C0E68" w14:textId="77777777" w:rsidR="00245AFD" w:rsidRPr="009B1A4A" w:rsidRDefault="00245AFD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4DA16C25" w14:textId="77777777" w:rsidR="00245AFD" w:rsidRPr="009B1A4A" w:rsidRDefault="00245AFD" w:rsidP="00245A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Statyw przystosowany do montażu stolika zautomatyzowanego oraz manualnego</w:t>
            </w:r>
            <w:r w:rsidR="00C575DD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pct"/>
          </w:tcPr>
          <w:p w14:paraId="44BEA268" w14:textId="77777777" w:rsidR="00245AFD" w:rsidRPr="009B1A4A" w:rsidRDefault="00245AFD" w:rsidP="00245A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5AFD" w:rsidRPr="009B1A4A" w14:paraId="6FF77E83" w14:textId="77777777" w:rsidTr="00426228">
        <w:tc>
          <w:tcPr>
            <w:tcW w:w="310" w:type="pct"/>
            <w:vAlign w:val="center"/>
          </w:tcPr>
          <w:p w14:paraId="3F6B8AC4" w14:textId="77777777" w:rsidR="00245AFD" w:rsidRPr="009B1A4A" w:rsidRDefault="00245AFD" w:rsidP="00245A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1BB7550D" w14:textId="77777777" w:rsidR="00245AFD" w:rsidRPr="009B1A4A" w:rsidRDefault="00245AFD" w:rsidP="00245A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Stolik preparatowy automatyczny</w:t>
            </w:r>
            <w:r w:rsidR="00C575DD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3469103" w14:textId="77777777" w:rsidR="00C575DD" w:rsidRPr="009B1A4A" w:rsidRDefault="00C575DD" w:rsidP="00C575DD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wyposażony w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encodery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(czujniki) położenia zapewniające że po kilku dniach ciągłej pracy stolik wróci do pozycji początkowej </w:t>
            </w:r>
          </w:p>
          <w:p w14:paraId="25361042" w14:textId="77777777" w:rsidR="00C575DD" w:rsidRPr="009B1A4A" w:rsidRDefault="00AF6E95" w:rsidP="00C575D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C575DD" w:rsidRPr="009B1A4A">
              <w:rPr>
                <w:rFonts w:eastAsia="Times New Roman" w:cstheme="minorHAnsi"/>
                <w:color w:val="000000"/>
                <w:lang w:eastAsia="pl-PL"/>
              </w:rPr>
              <w:t>ompatybilny z komorami mikroskopowymi</w:t>
            </w:r>
          </w:p>
          <w:p w14:paraId="261A8A98" w14:textId="77777777" w:rsidR="00C575DD" w:rsidRPr="009B1A4A" w:rsidRDefault="00AF6E95" w:rsidP="00C575D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="00C575DD" w:rsidRPr="009B1A4A">
              <w:rPr>
                <w:rFonts w:eastAsia="Times New Roman" w:cstheme="minorHAnsi"/>
                <w:color w:val="000000"/>
                <w:lang w:eastAsia="pl-PL"/>
              </w:rPr>
              <w:t xml:space="preserve">chwyt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="00C575DD" w:rsidRPr="009B1A4A">
              <w:rPr>
                <w:rFonts w:eastAsia="Times New Roman" w:cstheme="minorHAnsi"/>
                <w:color w:val="000000"/>
                <w:lang w:eastAsia="pl-PL"/>
              </w:rPr>
              <w:t>niwersalny do szalek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o rozmiarach z zakresu co najmniej (</w:t>
            </w:r>
            <w:r w:rsidR="00C575DD" w:rsidRPr="009B1A4A">
              <w:rPr>
                <w:rFonts w:eastAsia="Times New Roman" w:cstheme="minorHAnsi"/>
                <w:color w:val="000000"/>
                <w:lang w:eastAsia="pl-PL"/>
              </w:rPr>
              <w:t>30-60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) </w:t>
            </w:r>
            <w:r w:rsidR="00C575DD" w:rsidRPr="009B1A4A">
              <w:rPr>
                <w:rFonts w:eastAsia="Times New Roman" w:cstheme="minorHAnsi"/>
                <w:color w:val="000000"/>
                <w:lang w:eastAsia="pl-PL"/>
              </w:rPr>
              <w:t>mm</w:t>
            </w:r>
          </w:p>
          <w:p w14:paraId="6343C228" w14:textId="77777777" w:rsidR="00C575DD" w:rsidRPr="009B1A4A" w:rsidRDefault="00AF6E95" w:rsidP="00C575D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="00C575DD" w:rsidRPr="009B1A4A">
              <w:rPr>
                <w:rFonts w:eastAsia="Times New Roman" w:cstheme="minorHAnsi"/>
                <w:color w:val="000000"/>
                <w:lang w:eastAsia="pl-PL"/>
              </w:rPr>
              <w:t>chwyt typu pierścień z otworem zapewniający płaską powierzchnię do preparatów nietypowych</w:t>
            </w:r>
          </w:p>
          <w:p w14:paraId="397C69AC" w14:textId="77777777" w:rsidR="00C575DD" w:rsidRPr="009B1A4A" w:rsidRDefault="00AF6E95" w:rsidP="00C575D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="00C575DD" w:rsidRPr="009B1A4A">
              <w:rPr>
                <w:rFonts w:eastAsia="Times New Roman" w:cstheme="minorHAnsi"/>
                <w:color w:val="000000"/>
                <w:lang w:eastAsia="pl-PL"/>
              </w:rPr>
              <w:t xml:space="preserve">chwyt do płytek </w:t>
            </w:r>
            <w:proofErr w:type="spellStart"/>
            <w:r w:rsidR="00C575DD" w:rsidRPr="009B1A4A">
              <w:rPr>
                <w:rFonts w:eastAsia="Times New Roman" w:cstheme="minorHAnsi"/>
                <w:color w:val="000000"/>
                <w:lang w:eastAsia="pl-PL"/>
              </w:rPr>
              <w:t>wielodołkowych</w:t>
            </w:r>
            <w:proofErr w:type="spellEnd"/>
          </w:p>
          <w:p w14:paraId="74EECFF6" w14:textId="77777777" w:rsidR="00C575DD" w:rsidRPr="009B1A4A" w:rsidRDefault="00AF6E95" w:rsidP="00C575D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C575DD" w:rsidRPr="009B1A4A">
              <w:rPr>
                <w:rFonts w:eastAsia="Times New Roman" w:cstheme="minorHAnsi"/>
                <w:color w:val="000000"/>
                <w:lang w:eastAsia="pl-PL"/>
              </w:rPr>
              <w:t xml:space="preserve">terowanie z oprogramowania i panelu </w:t>
            </w:r>
          </w:p>
        </w:tc>
        <w:tc>
          <w:tcPr>
            <w:tcW w:w="884" w:type="pct"/>
          </w:tcPr>
          <w:p w14:paraId="08AD0077" w14:textId="77777777" w:rsidR="00245AFD" w:rsidRPr="009B1A4A" w:rsidRDefault="00245AFD" w:rsidP="00245A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27FD" w:rsidRPr="009B1A4A" w14:paraId="61A62737" w14:textId="77777777" w:rsidTr="00426228">
        <w:tc>
          <w:tcPr>
            <w:tcW w:w="310" w:type="pct"/>
            <w:vAlign w:val="center"/>
          </w:tcPr>
          <w:p w14:paraId="04BD6B05" w14:textId="77777777" w:rsidR="002827FD" w:rsidRPr="009B1A4A" w:rsidRDefault="002827FD" w:rsidP="002827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71BF4301" w14:textId="77777777" w:rsidR="002827FD" w:rsidRPr="009B1A4A" w:rsidRDefault="002827FD" w:rsidP="00AF6E9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Nasadka okularowa dwuoczna z regulacją rozstawienia okularów, pochylenie linii okularów </w:t>
            </w:r>
            <w:r w:rsidR="00AF6E95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regulowane płynnie w zakresie  co najmniej</w:t>
            </w: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A079E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±</w:t>
            </w: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 stopni od linii poziomej</w:t>
            </w:r>
            <w:r w:rsidR="000A079E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pct"/>
          </w:tcPr>
          <w:p w14:paraId="517A734D" w14:textId="77777777" w:rsidR="002827FD" w:rsidRPr="009B1A4A" w:rsidRDefault="002827FD" w:rsidP="002827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27FD" w:rsidRPr="009B1A4A" w14:paraId="380E90CD" w14:textId="77777777" w:rsidTr="00426228">
        <w:tc>
          <w:tcPr>
            <w:tcW w:w="310" w:type="pct"/>
            <w:vAlign w:val="center"/>
          </w:tcPr>
          <w:p w14:paraId="3E3B4571" w14:textId="77777777" w:rsidR="002827FD" w:rsidRPr="009B1A4A" w:rsidRDefault="002827FD" w:rsidP="002827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02E3DF70" w14:textId="77777777" w:rsidR="002827FD" w:rsidRPr="009B1A4A" w:rsidRDefault="002827FD" w:rsidP="000A079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Okulary o powiększeniu 10x i polu widzenia co najmniej 22 mm, z możliwością montażu podziałek i muszlami ocznymi, z regulacjami 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dioptryjn</w:t>
            </w:r>
            <w:r w:rsidR="000A079E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ymi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dla obu oczu</w:t>
            </w:r>
            <w:r w:rsidR="000A079E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pct"/>
          </w:tcPr>
          <w:p w14:paraId="7AFF87ED" w14:textId="77777777" w:rsidR="002827FD" w:rsidRPr="009B1A4A" w:rsidRDefault="002827FD" w:rsidP="002827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27FD" w:rsidRPr="009B1A4A" w14:paraId="01144932" w14:textId="77777777" w:rsidTr="00426228">
        <w:tc>
          <w:tcPr>
            <w:tcW w:w="310" w:type="pct"/>
            <w:vAlign w:val="center"/>
          </w:tcPr>
          <w:p w14:paraId="21D5E310" w14:textId="77777777" w:rsidR="002827FD" w:rsidRPr="009B1A4A" w:rsidRDefault="002827FD" w:rsidP="002827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2574A771" w14:textId="77777777" w:rsidR="002827FD" w:rsidRPr="009B1A4A" w:rsidRDefault="002827FD" w:rsidP="002827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Zmieniacz filtrów fluorescencyjnych minimum </w:t>
            </w:r>
            <w:proofErr w:type="spellStart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cztero</w:t>
            </w:r>
            <w:proofErr w:type="spellEnd"/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pozycyjny zautomatyzowany</w:t>
            </w:r>
            <w:r w:rsidR="000A079E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pct"/>
          </w:tcPr>
          <w:p w14:paraId="07487099" w14:textId="77777777" w:rsidR="002827FD" w:rsidRPr="009B1A4A" w:rsidRDefault="002827FD" w:rsidP="002827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27FD" w:rsidRPr="009B1A4A" w14:paraId="09A85463" w14:textId="77777777" w:rsidTr="00426228">
        <w:tc>
          <w:tcPr>
            <w:tcW w:w="310" w:type="pct"/>
            <w:vAlign w:val="center"/>
          </w:tcPr>
          <w:p w14:paraId="0248ABB4" w14:textId="77777777" w:rsidR="002827FD" w:rsidRPr="009B1A4A" w:rsidRDefault="002827FD" w:rsidP="002827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38EFD622" w14:textId="2643BDD2" w:rsidR="002827FD" w:rsidRPr="009B1A4A" w:rsidRDefault="002827FD" w:rsidP="002827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Opcjonalnie: zmieniacz filtrów fluorescencyjnych więcej niż </w:t>
            </w:r>
            <w:proofErr w:type="spellStart"/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cztero</w:t>
            </w:r>
            <w:proofErr w:type="spellEnd"/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9F0F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</w:t>
            </w: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ozycyjny zautomatyzowany – dodatkowo punktowane.</w:t>
            </w:r>
          </w:p>
        </w:tc>
        <w:tc>
          <w:tcPr>
            <w:tcW w:w="884" w:type="pct"/>
          </w:tcPr>
          <w:p w14:paraId="63F6AF1A" w14:textId="77777777" w:rsidR="002827FD" w:rsidRPr="009B1A4A" w:rsidRDefault="002827FD" w:rsidP="002827FD">
            <w:pPr>
              <w:pStyle w:val="Nagwek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>1 pkt</w:t>
            </w:r>
          </w:p>
        </w:tc>
      </w:tr>
      <w:tr w:rsidR="002827FD" w:rsidRPr="009B1A4A" w14:paraId="22DE3EAD" w14:textId="77777777" w:rsidTr="00426228">
        <w:tc>
          <w:tcPr>
            <w:tcW w:w="310" w:type="pct"/>
            <w:vAlign w:val="center"/>
          </w:tcPr>
          <w:p w14:paraId="19BA0893" w14:textId="77777777" w:rsidR="002827FD" w:rsidRPr="009B1A4A" w:rsidRDefault="002827FD" w:rsidP="002827F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10E7A222" w14:textId="77777777" w:rsidR="002827FD" w:rsidRPr="009B1A4A" w:rsidRDefault="002827FD" w:rsidP="002827F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Zestaw </w:t>
            </w:r>
            <w:r w:rsidR="000A079E"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 najmniej 4 </w:t>
            </w: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filtrów fluorescencyjnych :</w:t>
            </w:r>
          </w:p>
          <w:p w14:paraId="2143A4B5" w14:textId="77777777" w:rsidR="002827FD" w:rsidRPr="009B1A4A" w:rsidRDefault="002827FD" w:rsidP="002827F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23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LED-DAPI-A-</w:t>
            </w:r>
            <w:proofErr w:type="spellStart"/>
            <w:r w:rsidRPr="009B1A4A">
              <w:rPr>
                <w:rFonts w:eastAsia="Times New Roman" w:cstheme="minorHAnsi"/>
                <w:color w:val="000000"/>
                <w:lang w:eastAsia="pl-PL"/>
              </w:rPr>
              <w:t>Filter</w:t>
            </w:r>
            <w:proofErr w:type="spellEnd"/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9B1A4A">
              <w:rPr>
                <w:rFonts w:eastAsia="Times New Roman" w:cstheme="minorHAnsi"/>
                <w:color w:val="000000"/>
                <w:lang w:eastAsia="pl-PL"/>
              </w:rPr>
              <w:t>Cube</w:t>
            </w:r>
            <w:proofErr w:type="spellEnd"/>
            <w:r w:rsidRPr="009B1A4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  <w:p w14:paraId="3B1269A1" w14:textId="77777777" w:rsidR="002827FD" w:rsidRPr="009B1A4A" w:rsidRDefault="002827FD" w:rsidP="002827F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3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LED-FITC-A- </w:t>
            </w:r>
            <w:proofErr w:type="spellStart"/>
            <w:r w:rsidRPr="009B1A4A">
              <w:rPr>
                <w:rFonts w:eastAsia="Times New Roman" w:cstheme="minorHAnsi"/>
                <w:color w:val="000000"/>
                <w:lang w:eastAsia="pl-PL"/>
              </w:rPr>
              <w:t>Filter</w:t>
            </w:r>
            <w:proofErr w:type="spellEnd"/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9B1A4A">
              <w:rPr>
                <w:rFonts w:eastAsia="Times New Roman" w:cstheme="minorHAnsi"/>
                <w:color w:val="000000"/>
                <w:lang w:eastAsia="pl-PL"/>
              </w:rPr>
              <w:t>Cube</w:t>
            </w:r>
            <w:proofErr w:type="spellEnd"/>
            <w:r w:rsidRPr="009B1A4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  <w:p w14:paraId="4C6B0FF7" w14:textId="77777777" w:rsidR="002827FD" w:rsidRPr="009B1A4A" w:rsidRDefault="002827FD" w:rsidP="002827F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3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Cy3- </w:t>
            </w:r>
            <w:proofErr w:type="spellStart"/>
            <w:r w:rsidRPr="009B1A4A">
              <w:rPr>
                <w:rFonts w:eastAsia="Times New Roman" w:cstheme="minorHAnsi"/>
                <w:color w:val="000000"/>
                <w:lang w:eastAsia="pl-PL"/>
              </w:rPr>
              <w:t>Filter</w:t>
            </w:r>
            <w:proofErr w:type="spellEnd"/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9B1A4A">
              <w:rPr>
                <w:rFonts w:eastAsia="Times New Roman" w:cstheme="minorHAnsi"/>
                <w:color w:val="000000"/>
                <w:lang w:eastAsia="pl-PL"/>
              </w:rPr>
              <w:t>Cube</w:t>
            </w:r>
            <w:proofErr w:type="spellEnd"/>
            <w:r w:rsidRPr="009B1A4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  <w:p w14:paraId="425065B3" w14:textId="77777777" w:rsidR="002827FD" w:rsidRPr="009B1A4A" w:rsidRDefault="002827FD" w:rsidP="002827F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3"/>
              <w:rPr>
                <w:rFonts w:cstheme="minorHAnsi"/>
                <w:color w:val="000000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LED-Cy5- </w:t>
            </w:r>
            <w:proofErr w:type="spellStart"/>
            <w:r w:rsidRPr="009B1A4A">
              <w:rPr>
                <w:rFonts w:eastAsia="Times New Roman" w:cstheme="minorHAnsi"/>
                <w:color w:val="000000"/>
                <w:lang w:eastAsia="pl-PL"/>
              </w:rPr>
              <w:t>Filter</w:t>
            </w:r>
            <w:proofErr w:type="spellEnd"/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9B1A4A">
              <w:rPr>
                <w:rFonts w:eastAsia="Times New Roman" w:cstheme="minorHAnsi"/>
                <w:color w:val="000000"/>
                <w:lang w:eastAsia="pl-PL"/>
              </w:rPr>
              <w:t>Cube</w:t>
            </w:r>
            <w:proofErr w:type="spellEnd"/>
            <w:r w:rsidRPr="009B1A4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4" w:type="pct"/>
          </w:tcPr>
          <w:p w14:paraId="215A5E3E" w14:textId="77777777" w:rsidR="002827FD" w:rsidRPr="009B1A4A" w:rsidRDefault="002827FD" w:rsidP="002827FD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50BA4" w:rsidRPr="009B1A4A" w14:paraId="2FD73210" w14:textId="77777777" w:rsidTr="00426228">
        <w:tc>
          <w:tcPr>
            <w:tcW w:w="310" w:type="pct"/>
            <w:vAlign w:val="center"/>
          </w:tcPr>
          <w:p w14:paraId="431737A2" w14:textId="77777777" w:rsidR="00E50BA4" w:rsidRPr="009B1A4A" w:rsidRDefault="00E50BA4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6CBE11F3" w14:textId="77777777" w:rsidR="00E50BA4" w:rsidRPr="009B1A4A" w:rsidRDefault="000A079E" w:rsidP="000A079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</w:t>
            </w:r>
            <w:r w:rsidR="00EE7701" w:rsidRPr="009B1A4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</w:t>
            </w: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nie: w</w:t>
            </w:r>
            <w:r w:rsidR="00924EA6" w:rsidRPr="009B1A4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ięcej niż 4 filtry fluorescencyjne w zestawie</w:t>
            </w: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– dodatkowo punktowane.</w:t>
            </w:r>
          </w:p>
        </w:tc>
        <w:tc>
          <w:tcPr>
            <w:tcW w:w="884" w:type="pct"/>
          </w:tcPr>
          <w:p w14:paraId="52C377C9" w14:textId="77777777" w:rsidR="00E50BA4" w:rsidRPr="009B1A4A" w:rsidRDefault="000A079E" w:rsidP="00E50BA4">
            <w:pPr>
              <w:pStyle w:val="Nagwek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>1 pkt</w:t>
            </w:r>
          </w:p>
        </w:tc>
      </w:tr>
      <w:tr w:rsidR="00E50BA4" w:rsidRPr="009B1A4A" w14:paraId="49F470C8" w14:textId="77777777" w:rsidTr="00426228">
        <w:tc>
          <w:tcPr>
            <w:tcW w:w="310" w:type="pct"/>
            <w:vAlign w:val="center"/>
          </w:tcPr>
          <w:p w14:paraId="6DA853B2" w14:textId="77777777" w:rsidR="00E50BA4" w:rsidRPr="009B1A4A" w:rsidRDefault="00E50BA4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6D9FC33B" w14:textId="77777777" w:rsidR="00E50BA4" w:rsidRPr="009B1A4A" w:rsidRDefault="00924EA6" w:rsidP="00E50BA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1A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Oświetlacz do fluorescencji LED:</w:t>
            </w:r>
          </w:p>
          <w:p w14:paraId="25119A1C" w14:textId="77777777" w:rsidR="00924EA6" w:rsidRPr="009B1A4A" w:rsidRDefault="00924EA6" w:rsidP="00924EA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spektrum obejmujące </w:t>
            </w:r>
            <w:r w:rsidR="00145A6B" w:rsidRPr="009B1A4A">
              <w:rPr>
                <w:rFonts w:eastAsia="Times New Roman" w:cstheme="minorHAnsi"/>
                <w:color w:val="000000"/>
                <w:lang w:eastAsia="pl-PL"/>
              </w:rPr>
              <w:t xml:space="preserve">zakres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minimum od UV (DAPI) do czerwonego regionu (Cy5)</w:t>
            </w:r>
          </w:p>
          <w:p w14:paraId="2F51D866" w14:textId="77777777" w:rsidR="00924EA6" w:rsidRPr="009B1A4A" w:rsidRDefault="00145A6B" w:rsidP="00924EA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ontowany podłączonym światłowodem </w:t>
            </w:r>
          </w:p>
          <w:p w14:paraId="71E78BAE" w14:textId="77777777" w:rsidR="00924EA6" w:rsidRPr="009B1A4A" w:rsidRDefault="00924EA6" w:rsidP="00924EA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włączanie / wyłączanie </w:t>
            </w:r>
            <w:r w:rsidR="00145A6B" w:rsidRPr="009B1A4A">
              <w:rPr>
                <w:rFonts w:eastAsia="Times New Roman" w:cstheme="minorHAnsi"/>
                <w:color w:val="000000"/>
                <w:lang w:eastAsia="pl-PL"/>
              </w:rPr>
              <w:t>bez konieczności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rozgrzania ani schładzania</w:t>
            </w:r>
          </w:p>
          <w:p w14:paraId="5AE68F1D" w14:textId="77777777" w:rsidR="00924EA6" w:rsidRPr="009B1A4A" w:rsidRDefault="00924EA6" w:rsidP="00977CC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regulacja intensywności w </w:t>
            </w:r>
            <w:r w:rsidR="00145A6B" w:rsidRPr="009B1A4A">
              <w:rPr>
                <w:rFonts w:eastAsia="Times New Roman" w:cstheme="minorHAnsi"/>
                <w:color w:val="000000"/>
                <w:lang w:eastAsia="pl-PL"/>
              </w:rPr>
              <w:t xml:space="preserve">krokach nie większych niż co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1% </w:t>
            </w:r>
            <w:r w:rsidR="00145A6B" w:rsidRPr="009B1A4A">
              <w:rPr>
                <w:rFonts w:eastAsia="Times New Roman" w:cstheme="minorHAnsi"/>
                <w:color w:val="000000"/>
                <w:lang w:eastAsia="pl-PL"/>
              </w:rPr>
              <w:t xml:space="preserve">w pełnym zakresie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(0-100</w:t>
            </w:r>
            <w:r w:rsidR="00145A6B" w:rsidRPr="009B1A4A">
              <w:rPr>
                <w:rFonts w:eastAsia="Times New Roman" w:cstheme="minorHAnsi"/>
                <w:color w:val="000000"/>
                <w:lang w:eastAsia="pl-PL"/>
              </w:rPr>
              <w:t>)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%</w:t>
            </w:r>
            <w:r w:rsidR="00145A6B" w:rsidRPr="009B1A4A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panel </w:t>
            </w:r>
            <w:r w:rsidR="00145A6B" w:rsidRPr="009B1A4A">
              <w:rPr>
                <w:rFonts w:eastAsia="Times New Roman" w:cstheme="minorHAnsi"/>
                <w:color w:val="000000"/>
                <w:lang w:eastAsia="pl-PL"/>
              </w:rPr>
              <w:t xml:space="preserve">do regulacji </w:t>
            </w:r>
            <w:r w:rsidR="00977CC3" w:rsidRPr="009B1A4A">
              <w:rPr>
                <w:rFonts w:eastAsia="Times New Roman" w:cstheme="minorHAnsi"/>
                <w:color w:val="000000"/>
                <w:lang w:eastAsia="pl-PL"/>
              </w:rPr>
              <w:t>na stole</w:t>
            </w:r>
          </w:p>
        </w:tc>
        <w:tc>
          <w:tcPr>
            <w:tcW w:w="884" w:type="pct"/>
          </w:tcPr>
          <w:p w14:paraId="5A0D43F2" w14:textId="77777777" w:rsidR="00E50BA4" w:rsidRPr="009B1A4A" w:rsidRDefault="00E50BA4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50BA4" w:rsidRPr="009B1A4A" w14:paraId="63C5B3D3" w14:textId="77777777" w:rsidTr="00426228">
        <w:tc>
          <w:tcPr>
            <w:tcW w:w="310" w:type="pct"/>
            <w:vAlign w:val="center"/>
          </w:tcPr>
          <w:p w14:paraId="419788A4" w14:textId="77777777" w:rsidR="00E50BA4" w:rsidRPr="009B1A4A" w:rsidRDefault="00E50BA4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6D61C934" w14:textId="77777777" w:rsidR="00924EA6" w:rsidRPr="009B1A4A" w:rsidRDefault="00924EA6" w:rsidP="00924EA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Obiektywy o parametrach minimalnych: </w:t>
            </w:r>
          </w:p>
          <w:p w14:paraId="5B70B09F" w14:textId="77777777" w:rsidR="00924EA6" w:rsidRPr="009B1A4A" w:rsidRDefault="00145A6B" w:rsidP="00924EA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ługość optyczna minimum 45 mm</w:t>
            </w:r>
          </w:p>
          <w:p w14:paraId="0D34B0C9" w14:textId="77777777" w:rsidR="00924EA6" w:rsidRPr="009B1A4A" w:rsidRDefault="00145A6B" w:rsidP="00924EA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klasy a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chromat o powiększeniu 10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x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N.A.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0.25 W.D.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(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3.1-6.1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)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mm,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orekcja na grubość dna szalki 1.2</w:t>
            </w:r>
            <w:r w:rsidR="002E35C8"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mm (</w:t>
            </w:r>
            <w:r w:rsidR="002E35C8" w:rsidRPr="009B1A4A">
              <w:rPr>
                <w:rFonts w:eastAsia="Times New Roman" w:cstheme="minorHAnsi"/>
                <w:color w:val="000000"/>
                <w:lang w:eastAsia="pl-PL"/>
              </w:rPr>
              <w:t xml:space="preserve">kontrast </w:t>
            </w:r>
            <w:r w:rsidRPr="009B1A4A">
              <w:rPr>
                <w:rFonts w:cstheme="minorHAnsi"/>
              </w:rPr>
              <w:t>niewybarwionych próbek biologicznych w szklanych i plastikowych naczyniach hodowanych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  <w:p w14:paraId="396ECD83" w14:textId="77777777" w:rsidR="00924EA6" w:rsidRPr="009B1A4A" w:rsidRDefault="00924EA6" w:rsidP="00924EA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0D24E0" w:rsidRPr="009B1A4A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lasy Plan Fluor</w:t>
            </w:r>
            <w:r w:rsidR="002E35C8" w:rsidRPr="009B1A4A">
              <w:rPr>
                <w:rFonts w:eastAsia="Times New Roman" w:cstheme="minorHAnsi"/>
                <w:color w:val="000000"/>
                <w:lang w:eastAsia="pl-PL"/>
              </w:rPr>
              <w:t xml:space="preserve"> o wydłużonej odległości roboczej</w:t>
            </w:r>
            <w:r w:rsidR="00977CC3"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o powiększeniu  20</w:t>
            </w:r>
            <w:r w:rsidR="000D24E0" w:rsidRPr="009B1A4A">
              <w:rPr>
                <w:rFonts w:eastAsia="Times New Roman" w:cstheme="minorHAnsi"/>
                <w:color w:val="000000"/>
                <w:lang w:eastAsia="pl-PL"/>
              </w:rPr>
              <w:t>x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, N.A.</w:t>
            </w:r>
            <w:r w:rsidR="002E35C8"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0.4, W.D.</w:t>
            </w:r>
            <w:r w:rsidR="002E35C8"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7.2</w:t>
            </w:r>
            <w:r w:rsidR="002E35C8"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mm </w:t>
            </w:r>
            <w:r w:rsidR="002E35C8" w:rsidRPr="009B1A4A">
              <w:rPr>
                <w:rFonts w:eastAsia="Times New Roman" w:cstheme="minorHAnsi"/>
                <w:color w:val="000000"/>
                <w:lang w:eastAsia="pl-PL"/>
              </w:rPr>
              <w:t>, k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orekcja na grubość dna szalki </w:t>
            </w:r>
            <w:r w:rsidR="002E35C8" w:rsidRPr="009B1A4A">
              <w:rPr>
                <w:rFonts w:eastAsia="Times New Roman" w:cstheme="minorHAnsi"/>
                <w:color w:val="000000"/>
                <w:lang w:eastAsia="pl-PL"/>
              </w:rPr>
              <w:t>(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0-2.0</w:t>
            </w:r>
            <w:r w:rsidR="002E35C8" w:rsidRPr="009B1A4A">
              <w:rPr>
                <w:rFonts w:eastAsia="Times New Roman" w:cstheme="minorHAnsi"/>
                <w:color w:val="000000"/>
                <w:lang w:eastAsia="pl-PL"/>
              </w:rPr>
              <w:t xml:space="preserve">)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mm (</w:t>
            </w:r>
            <w:r w:rsidR="002E35C8" w:rsidRPr="009B1A4A">
              <w:rPr>
                <w:rFonts w:eastAsia="Times New Roman" w:cstheme="minorHAnsi"/>
                <w:color w:val="000000"/>
                <w:lang w:eastAsia="pl-PL"/>
              </w:rPr>
              <w:t xml:space="preserve">kontrast </w:t>
            </w:r>
            <w:r w:rsidR="002E35C8" w:rsidRPr="009B1A4A">
              <w:rPr>
                <w:rFonts w:cstheme="minorHAnsi"/>
              </w:rPr>
              <w:t>niewybarwionych próbek biologicznych w szklanych i plastikowych naczyniach hodowanych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  <w:p w14:paraId="6ACEE0CC" w14:textId="77777777" w:rsidR="00924EA6" w:rsidRPr="009B1A4A" w:rsidRDefault="002E35C8" w:rsidP="00924EA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lastRenderedPageBreak/>
              <w:t>k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lasy Plan Fluor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o wydłużonej odległości roboczej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 powiększeniu 40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x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N.A.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0,6 W.D.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3 mm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orekcja na grubość dna szalki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(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0-1,9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)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mm (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kontrast </w:t>
            </w:r>
            <w:r w:rsidRPr="009B1A4A">
              <w:rPr>
                <w:rFonts w:cstheme="minorHAnsi"/>
              </w:rPr>
              <w:t>niewybarwionych próbek biologicznych w szklanych i plastikowych naczyniach hodowanych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  <w:p w14:paraId="1D92D385" w14:textId="77777777" w:rsidR="00924EA6" w:rsidRPr="009B1A4A" w:rsidRDefault="002E35C8" w:rsidP="00924EA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lasy Plan Apochromat 60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x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olejowy, N.A 1.40, W.D. 0.13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mm (kontrast </w:t>
            </w:r>
            <w:proofErr w:type="spellStart"/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Nomarskiego</w:t>
            </w:r>
            <w:proofErr w:type="spellEnd"/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  <w:p w14:paraId="24C94DE4" w14:textId="77777777" w:rsidR="00E50BA4" w:rsidRPr="009B1A4A" w:rsidRDefault="002E35C8" w:rsidP="002E35C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lasy Plan Apochromat o powiększeniu 100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x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olejowy, N.A 1.45, W.D. 0.13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mm (kontrast </w:t>
            </w:r>
            <w:proofErr w:type="spellStart"/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Nomarskiego</w:t>
            </w:r>
            <w:proofErr w:type="spellEnd"/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) </w:t>
            </w:r>
          </w:p>
        </w:tc>
        <w:tc>
          <w:tcPr>
            <w:tcW w:w="884" w:type="pct"/>
          </w:tcPr>
          <w:p w14:paraId="59BDDC9F" w14:textId="77777777" w:rsidR="00E50BA4" w:rsidRPr="009B1A4A" w:rsidRDefault="00E50BA4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50BA4" w:rsidRPr="009B1A4A" w14:paraId="159A1EBA" w14:textId="77777777" w:rsidTr="00426228">
        <w:tc>
          <w:tcPr>
            <w:tcW w:w="310" w:type="pct"/>
            <w:vAlign w:val="center"/>
          </w:tcPr>
          <w:p w14:paraId="32908D5B" w14:textId="77777777" w:rsidR="00E50BA4" w:rsidRPr="009B1A4A" w:rsidRDefault="00E50BA4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6E8B9E84" w14:textId="77777777" w:rsidR="00E50BA4" w:rsidRPr="009B1A4A" w:rsidRDefault="002E35C8" w:rsidP="002E35C8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FF0000"/>
              </w:rPr>
            </w:pPr>
            <w:r w:rsidRPr="009B1A4A">
              <w:rPr>
                <w:rFonts w:eastAsia="Times New Roman" w:cstheme="minorHAnsi"/>
                <w:color w:val="FF0000"/>
                <w:lang w:eastAsia="pl-PL"/>
              </w:rPr>
              <w:t>Opcjonalnie: d</w:t>
            </w:r>
            <w:r w:rsidR="00924EA6" w:rsidRPr="009B1A4A">
              <w:rPr>
                <w:rFonts w:eastAsia="Times New Roman" w:cstheme="minorHAnsi"/>
                <w:color w:val="FF0000"/>
                <w:lang w:eastAsia="pl-PL"/>
              </w:rPr>
              <w:t xml:space="preserve">ługość optyczna powyżej 45 mm – </w:t>
            </w:r>
            <w:r w:rsidRPr="009B1A4A">
              <w:rPr>
                <w:rFonts w:eastAsia="Times New Roman" w:cstheme="minorHAnsi"/>
                <w:color w:val="FF0000"/>
                <w:lang w:eastAsia="pl-PL"/>
              </w:rPr>
              <w:t>dodatkowo punktowane.</w:t>
            </w:r>
          </w:p>
        </w:tc>
        <w:tc>
          <w:tcPr>
            <w:tcW w:w="884" w:type="pct"/>
          </w:tcPr>
          <w:p w14:paraId="7D4D3293" w14:textId="77777777" w:rsidR="00E50BA4" w:rsidRPr="009B1A4A" w:rsidRDefault="002E35C8" w:rsidP="00E50BA4">
            <w:pPr>
              <w:pStyle w:val="Nagwek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>1 pkt</w:t>
            </w:r>
          </w:p>
        </w:tc>
      </w:tr>
      <w:tr w:rsidR="00924EA6" w:rsidRPr="009B1A4A" w14:paraId="2E9B5366" w14:textId="77777777" w:rsidTr="00426228">
        <w:tc>
          <w:tcPr>
            <w:tcW w:w="310" w:type="pct"/>
            <w:vAlign w:val="center"/>
          </w:tcPr>
          <w:p w14:paraId="549979A5" w14:textId="77777777" w:rsidR="00924EA6" w:rsidRPr="009B1A4A" w:rsidRDefault="00924EA6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1EDC9200" w14:textId="77777777" w:rsidR="00977CC3" w:rsidRPr="009B1A4A" w:rsidRDefault="00924EA6" w:rsidP="00977CC3">
            <w:pPr>
              <w:spacing w:after="0" w:line="240" w:lineRule="auto"/>
              <w:ind w:left="363"/>
              <w:jc w:val="both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bCs/>
                <w:color w:val="000000"/>
                <w:lang w:eastAsia="pl-PL"/>
              </w:rPr>
              <w:t>Kamera monochromatyczna</w:t>
            </w:r>
            <w:r w:rsidR="00EE7701" w:rsidRPr="009B1A4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o minimalnych parametrach:</w:t>
            </w:r>
            <w:r w:rsidR="00977CC3" w:rsidRPr="009B1A4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</w:p>
          <w:p w14:paraId="0ED9C26D" w14:textId="77777777" w:rsidR="005707E7" w:rsidRPr="009B1A4A" w:rsidRDefault="00755A94" w:rsidP="00977CC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c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zułość minimum  ISO 51200</w:t>
            </w:r>
          </w:p>
          <w:p w14:paraId="53047A75" w14:textId="77777777" w:rsidR="00924EA6" w:rsidRPr="009B1A4A" w:rsidRDefault="00755A94" w:rsidP="00924EA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r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ozdzielczość minimum 16 mln pikseli</w:t>
            </w:r>
          </w:p>
          <w:p w14:paraId="6DDAB072" w14:textId="77777777" w:rsidR="00924EA6" w:rsidRPr="009B1A4A" w:rsidRDefault="00755A94" w:rsidP="00924EA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r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ozmiar przetwornika: minimum 36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0 x 23.8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mm</w:t>
            </w:r>
          </w:p>
          <w:p w14:paraId="79AFEC5D" w14:textId="77777777" w:rsidR="00924EA6" w:rsidRPr="009B1A4A" w:rsidRDefault="00755A94" w:rsidP="00924EA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co najmniej 2 u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żyteczne rozdzielczości zdjęć i filmów: minimum 4900x3260 pikseli, minimum 1600x1080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piksel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(3x3 pikselowe uśrednianie)</w:t>
            </w:r>
          </w:p>
          <w:p w14:paraId="6D0B9BCD" w14:textId="77777777" w:rsidR="00924EA6" w:rsidRPr="009B1A4A" w:rsidRDefault="00440CCE" w:rsidP="00924EA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rędkość minimum przy pełnej rozdzielczości - 6 klatek na sekundę </w:t>
            </w:r>
          </w:p>
          <w:p w14:paraId="7164F697" w14:textId="77777777" w:rsidR="00924EA6" w:rsidRPr="009B1A4A" w:rsidRDefault="00440CCE" w:rsidP="00924EA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rędkość minimum przy  3x3 pikselowym uśrednieniu  minimum 45 klatek na sekundę</w:t>
            </w:r>
          </w:p>
          <w:p w14:paraId="4954E715" w14:textId="77777777" w:rsidR="00924EA6" w:rsidRPr="009B1A4A" w:rsidRDefault="0058353C" w:rsidP="00924EA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c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hłodzenie elektroniczne (ogniwo </w:t>
            </w:r>
            <w:proofErr w:type="spellStart"/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Peltiera</w:t>
            </w:r>
            <w:proofErr w:type="spellEnd"/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  <w:p w14:paraId="5931DD94" w14:textId="77777777" w:rsidR="00924EA6" w:rsidRPr="009B1A4A" w:rsidRDefault="0058353C" w:rsidP="00924EA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e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fektywność kwantowa minimum 76%</w:t>
            </w:r>
            <w:r w:rsidR="00977CC3" w:rsidRPr="009B1A4A">
              <w:rPr>
                <w:rFonts w:eastAsia="Times New Roman" w:cstheme="minorHAnsi"/>
                <w:color w:val="000000"/>
                <w:lang w:eastAsia="pl-PL"/>
              </w:rPr>
              <w:t>, p</w:t>
            </w:r>
            <w:r w:rsidR="00415F44" w:rsidRPr="009B1A4A">
              <w:rPr>
                <w:rFonts w:eastAsia="Times New Roman" w:cstheme="minorHAnsi"/>
                <w:color w:val="000000"/>
                <w:lang w:eastAsia="pl-PL"/>
              </w:rPr>
              <w:t xml:space="preserve">ojemność dołka piksela </w:t>
            </w:r>
            <w:r w:rsidR="009261FF" w:rsidRPr="009B1A4A">
              <w:rPr>
                <w:rFonts w:eastAsia="Times New Roman" w:cstheme="minorHAnsi"/>
                <w:color w:val="000000"/>
                <w:lang w:eastAsia="pl-PL"/>
              </w:rPr>
              <w:t xml:space="preserve"> 60000e- </w:t>
            </w:r>
          </w:p>
          <w:p w14:paraId="690E6582" w14:textId="77777777" w:rsidR="00924EA6" w:rsidRPr="009B1A4A" w:rsidRDefault="00415F44" w:rsidP="00924EA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c</w:t>
            </w:r>
            <w:r w:rsidR="009261FF" w:rsidRPr="009B1A4A">
              <w:rPr>
                <w:rFonts w:eastAsia="Times New Roman" w:cstheme="minorHAnsi"/>
                <w:color w:val="000000"/>
                <w:lang w:eastAsia="pl-PL"/>
              </w:rPr>
              <w:t>zas ekspozycji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261FF" w:rsidRPr="009B1A4A">
              <w:rPr>
                <w:rFonts w:eastAsia="Times New Roman" w:cstheme="minorHAnsi"/>
                <w:color w:val="000000"/>
                <w:lang w:eastAsia="pl-PL"/>
              </w:rPr>
              <w:t>obejmuje zakres co najmniej od 100 µsec do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261FF" w:rsidRPr="009B1A4A">
              <w:rPr>
                <w:rFonts w:eastAsia="Times New Roman" w:cstheme="minorHAnsi"/>
                <w:color w:val="000000"/>
                <w:lang w:eastAsia="pl-PL"/>
              </w:rPr>
              <w:t>60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sec</w:t>
            </w:r>
          </w:p>
          <w:p w14:paraId="685917E5" w14:textId="77777777" w:rsidR="00924EA6" w:rsidRPr="009B1A4A" w:rsidRDefault="00415F44" w:rsidP="00924EA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f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ormat obrazu BMP, TIFF, JPEG, etc., wybierany w programie </w:t>
            </w:r>
          </w:p>
          <w:p w14:paraId="3CF6AD12" w14:textId="77777777" w:rsidR="00924EA6" w:rsidRPr="009B1A4A" w:rsidRDefault="00415F44" w:rsidP="00924EA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="00977CC3" w:rsidRPr="009B1A4A">
              <w:rPr>
                <w:rFonts w:eastAsia="Times New Roman" w:cstheme="minorHAnsi"/>
                <w:color w:val="000000"/>
                <w:lang w:eastAsia="pl-PL"/>
              </w:rPr>
              <w:t>nterfejs USB3.0 x1</w:t>
            </w:r>
          </w:p>
          <w:p w14:paraId="5E5A4F33" w14:textId="77777777" w:rsidR="00924EA6" w:rsidRPr="009B1A4A" w:rsidRDefault="00415F44" w:rsidP="00924EA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w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ejście/wyjście sygnału </w:t>
            </w:r>
            <w:proofErr w:type="spellStart"/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triggerującego</w:t>
            </w:r>
            <w:proofErr w:type="spellEnd"/>
          </w:p>
        </w:tc>
        <w:tc>
          <w:tcPr>
            <w:tcW w:w="884" w:type="pct"/>
          </w:tcPr>
          <w:p w14:paraId="499D3231" w14:textId="77777777" w:rsidR="00924EA6" w:rsidRPr="009B1A4A" w:rsidRDefault="00924EA6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24EA6" w:rsidRPr="009B1A4A" w14:paraId="12B71D10" w14:textId="77777777" w:rsidTr="00426228">
        <w:tc>
          <w:tcPr>
            <w:tcW w:w="310" w:type="pct"/>
            <w:vAlign w:val="center"/>
          </w:tcPr>
          <w:p w14:paraId="17DB427B" w14:textId="77777777" w:rsidR="00924EA6" w:rsidRPr="009B1A4A" w:rsidRDefault="00924EA6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519214AA" w14:textId="77777777" w:rsidR="00924EA6" w:rsidRPr="009B1A4A" w:rsidRDefault="00924EA6" w:rsidP="00924EA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B1A4A">
              <w:rPr>
                <w:rFonts w:eastAsia="Times New Roman" w:cstheme="minorHAnsi"/>
                <w:bCs/>
                <w:color w:val="000000"/>
                <w:lang w:eastAsia="pl-PL"/>
              </w:rPr>
              <w:t>Oprogramowanie </w:t>
            </w:r>
            <w:r w:rsidR="00D95642" w:rsidRPr="009B1A4A">
              <w:rPr>
                <w:rFonts w:eastAsia="Times New Roman" w:cstheme="minorHAnsi"/>
                <w:bCs/>
                <w:color w:val="000000"/>
                <w:lang w:eastAsia="pl-PL"/>
              </w:rPr>
              <w:t>o funkcjonalnościach:</w:t>
            </w:r>
          </w:p>
          <w:p w14:paraId="6C2FAF7F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terowanie kamerą (np. pobieranie obrazu, czas ekspozycji, rozdzielczość)</w:t>
            </w:r>
          </w:p>
          <w:p w14:paraId="7C6C90FF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terowanie mikroskopem (eksperymenty wielowymiarowe) </w:t>
            </w:r>
          </w:p>
          <w:p w14:paraId="6C037C32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kładanie obrazu z poszczególnych kanałów fluorescencyjnych w jeden obraz (fluorescencja wielokanałowa)</w:t>
            </w:r>
          </w:p>
          <w:p w14:paraId="5CC08A37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reator pobierania fluorescencji wielokanałowej </w:t>
            </w:r>
          </w:p>
          <w:p w14:paraId="61834A27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obieranie zdjęć z krokiem czasowym</w:t>
            </w:r>
          </w:p>
          <w:p w14:paraId="04C0A2C6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agrywanie filmów i ich zapis w formatach mp4 </w:t>
            </w:r>
          </w:p>
          <w:p w14:paraId="6D3128EB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r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ęczne pomiary na płaszczyźnie</w:t>
            </w:r>
          </w:p>
          <w:p w14:paraId="11FBB8E8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w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ykrywanie obszarów homogenicznych </w:t>
            </w:r>
          </w:p>
          <w:p w14:paraId="00F167BD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omiary automatyczne (np. liczba obiektów, długość, szerokość , pole powierzchni, jasność, </w:t>
            </w:r>
          </w:p>
          <w:p w14:paraId="48256DC4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anoszenie na zdjęciach: opisów, strzałek, skali, znaczników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br/>
              <w:t>regulacja kontrastu, nasycenia, odcieni z możliwością natychmiastowego podglądu także na żywym obrazie</w:t>
            </w:r>
          </w:p>
          <w:p w14:paraId="5EF0C335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bracanie obrazu, tworzenie odbicia lustrzanego</w:t>
            </w:r>
          </w:p>
          <w:p w14:paraId="557DA6BD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apisywanie odczytywanie zdjęć w formatach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co najmniej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jpeg2000, JPG, </w:t>
            </w:r>
            <w:proofErr w:type="spellStart"/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tiff</w:t>
            </w:r>
            <w:proofErr w:type="spellEnd"/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bmp</w:t>
            </w:r>
            <w:proofErr w:type="spellEnd"/>
          </w:p>
          <w:p w14:paraId="50727C5F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atematyczne operacje na obrazach (nakładanie, dodawanie, odejmowanie)</w:t>
            </w:r>
          </w:p>
          <w:p w14:paraId="531A2EF0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automatyzowana konwersja sekwencji plików na inne formaty z opcja zmiany wymiarów obrazu</w:t>
            </w:r>
          </w:p>
          <w:p w14:paraId="2E8792A4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reator tworzenia (składania) obrazów większych niż pole widzenia kamery</w:t>
            </w:r>
          </w:p>
          <w:p w14:paraId="2211752C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lastRenderedPageBreak/>
              <w:t>w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yznaczanie profili jasności wzdłuż zadanych linii</w:t>
            </w:r>
          </w:p>
          <w:p w14:paraId="12C8D96D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ożliwość rozbudowy o najbardziej zaawansowane moduły dodatkowe</w:t>
            </w:r>
          </w:p>
          <w:p w14:paraId="3E49E62B" w14:textId="77777777" w:rsidR="00924EA6" w:rsidRPr="009B1A4A" w:rsidRDefault="00924EA6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95642" w:rsidRPr="009B1A4A">
              <w:rPr>
                <w:rFonts w:eastAsia="Times New Roman" w:cstheme="minorHAnsi"/>
                <w:color w:val="000000"/>
                <w:lang w:eastAsia="pl-PL"/>
              </w:rPr>
              <w:t>j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ęzyk makr</w:t>
            </w:r>
          </w:p>
          <w:p w14:paraId="340FC29C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nterfejs w wersji prostej i zaawansowane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j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oraz możliwość tworzenia i zapisywania  własnych układów interfejsu</w:t>
            </w:r>
          </w:p>
          <w:p w14:paraId="5BA99CFB" w14:textId="77777777" w:rsidR="00924EA6" w:rsidRPr="009B1A4A" w:rsidRDefault="00D95642" w:rsidP="00924E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ożliwość obsługi wielu użytkowników o różnych zakresach praw dostępu (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 student, pracownik itp.)</w:t>
            </w:r>
          </w:p>
        </w:tc>
        <w:tc>
          <w:tcPr>
            <w:tcW w:w="884" w:type="pct"/>
          </w:tcPr>
          <w:p w14:paraId="14F83FDF" w14:textId="77777777" w:rsidR="00924EA6" w:rsidRPr="009B1A4A" w:rsidRDefault="00924EA6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24EA6" w:rsidRPr="009B1A4A" w14:paraId="54D08AA7" w14:textId="77777777" w:rsidTr="00426228">
        <w:tc>
          <w:tcPr>
            <w:tcW w:w="310" w:type="pct"/>
            <w:vAlign w:val="center"/>
          </w:tcPr>
          <w:p w14:paraId="15E2BA7E" w14:textId="77777777" w:rsidR="00924EA6" w:rsidRPr="009B1A4A" w:rsidRDefault="00924EA6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361938C9" w14:textId="77777777" w:rsidR="00924EA6" w:rsidRPr="009B1A4A" w:rsidRDefault="00924EA6" w:rsidP="00924EA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Stacja komputerowa </w:t>
            </w:r>
            <w:r w:rsidR="00D95642" w:rsidRPr="009B1A4A">
              <w:rPr>
                <w:rFonts w:eastAsia="Times New Roman" w:cstheme="minorHAnsi"/>
                <w:bCs/>
                <w:color w:val="000000"/>
                <w:lang w:eastAsia="pl-PL"/>
              </w:rPr>
              <w:t>o parametrach minimalnych:</w:t>
            </w:r>
            <w:r w:rsidRPr="009B1A4A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  <w:p w14:paraId="00A435AA" w14:textId="77777777" w:rsidR="00924EA6" w:rsidRPr="009B1A4A" w:rsidRDefault="009261FF" w:rsidP="00D95642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procesor minimum 8-rdzeniowy o taktowaniu nie mniejszym niż 3GHz </w:t>
            </w:r>
            <w:r w:rsidR="00D95642" w:rsidRPr="009B1A4A"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ysk SSD 500 GB złącze M2</w:t>
            </w:r>
          </w:p>
          <w:p w14:paraId="36AB688A" w14:textId="77777777" w:rsidR="00924EA6" w:rsidRPr="009B1A4A" w:rsidRDefault="00D95642" w:rsidP="00924EA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ysk magazynowy HDD 1000 GB</w:t>
            </w:r>
          </w:p>
          <w:p w14:paraId="68D64F4C" w14:textId="77777777" w:rsidR="00924EA6" w:rsidRPr="009B1A4A" w:rsidRDefault="00924EA6" w:rsidP="00924EA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RAM 16 GB</w:t>
            </w:r>
          </w:p>
          <w:p w14:paraId="00AD01C3" w14:textId="77777777" w:rsidR="00924EA6" w:rsidRPr="009B1A4A" w:rsidRDefault="00924EA6" w:rsidP="00924EA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USB 3.0</w:t>
            </w:r>
          </w:p>
          <w:p w14:paraId="08293F94" w14:textId="77777777" w:rsidR="00924EA6" w:rsidRPr="009B1A4A" w:rsidRDefault="00D95642" w:rsidP="00924EA6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arta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g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raficzna</w:t>
            </w:r>
            <w:r w:rsidR="00924EA6" w:rsidRPr="009B1A4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o następujących wymaganiach:</w:t>
            </w:r>
          </w:p>
          <w:p w14:paraId="3178CAEA" w14:textId="77777777" w:rsidR="00924EA6" w:rsidRPr="009B1A4A" w:rsidRDefault="00924EA6" w:rsidP="00924EA6">
            <w:pPr>
              <w:pStyle w:val="Akapitzlist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PCI Express x 16 Gen 3.0</w:t>
            </w:r>
          </w:p>
          <w:p w14:paraId="020D3031" w14:textId="77777777" w:rsidR="00924EA6" w:rsidRPr="009B1A4A" w:rsidRDefault="00D95642" w:rsidP="00924EA6">
            <w:pPr>
              <w:pStyle w:val="Akapitzlist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amięć </w:t>
            </w:r>
            <w:r w:rsidR="009261FF" w:rsidRPr="009B1A4A">
              <w:rPr>
                <w:rFonts w:eastAsia="Times New Roman" w:cstheme="minorHAnsi"/>
                <w:color w:val="000000"/>
                <w:lang w:eastAsia="pl-PL"/>
              </w:rPr>
              <w:t>DDR5 4 GB</w:t>
            </w:r>
          </w:p>
          <w:p w14:paraId="4EFE73F8" w14:textId="77777777" w:rsidR="00924EA6" w:rsidRPr="009B1A4A" w:rsidRDefault="009261FF" w:rsidP="00924EA6">
            <w:pPr>
              <w:pStyle w:val="Akapitzlist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możliwość podłączenia 2 monitorów jednocześnie</w:t>
            </w:r>
          </w:p>
          <w:p w14:paraId="12B3E114" w14:textId="77777777" w:rsidR="00924EA6" w:rsidRPr="009B1A4A" w:rsidRDefault="00D95642" w:rsidP="00924EA6">
            <w:pPr>
              <w:pStyle w:val="Akapitzlist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terowniki certyfikowane przez producenta monitorów diagnostycznych dla </w:t>
            </w:r>
            <w:r w:rsidR="00977CC3" w:rsidRPr="009B1A4A">
              <w:rPr>
                <w:rFonts w:eastAsia="Times New Roman" w:cstheme="minorHAnsi"/>
                <w:color w:val="000000"/>
                <w:lang w:eastAsia="pl-PL"/>
              </w:rPr>
              <w:t>powszechnie stosowanych systemów operacyjnych</w:t>
            </w:r>
            <w:r w:rsidR="009B1A4A" w:rsidRPr="009B1A4A">
              <w:rPr>
                <w:rFonts w:eastAsia="Times New Roman" w:cstheme="minorHAnsi"/>
                <w:color w:val="000000"/>
                <w:lang w:eastAsia="pl-PL"/>
              </w:rPr>
              <w:t>, kompatybilne z systemem operacyjnym stacji</w:t>
            </w:r>
          </w:p>
          <w:p w14:paraId="19CE8540" w14:textId="77777777" w:rsidR="00924EA6" w:rsidRPr="009B1A4A" w:rsidRDefault="00977CC3" w:rsidP="00924EA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 xml:space="preserve">dedykowany </w:t>
            </w:r>
            <w:r w:rsidR="00D95642" w:rsidRPr="009B1A4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ystem operacyjny </w:t>
            </w:r>
            <w:r w:rsidR="00675A59" w:rsidRPr="0071112C">
              <w:rPr>
                <w:rFonts w:eastAsia="Times New Roman" w:cstheme="minorHAnsi"/>
                <w:lang w:eastAsia="pl-PL"/>
              </w:rPr>
              <w:t>umożliwiający</w:t>
            </w:r>
            <w:r w:rsidR="00675A59">
              <w:t xml:space="preserve"> uruchamianie oprogramowania sterującego mikroskopu</w:t>
            </w:r>
          </w:p>
          <w:p w14:paraId="22DA9895" w14:textId="77777777" w:rsidR="00924EA6" w:rsidRPr="009B1A4A" w:rsidRDefault="00D95642" w:rsidP="00924EA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bCs/>
                <w:color w:val="000000"/>
                <w:lang w:eastAsia="pl-PL"/>
              </w:rPr>
              <w:t>d</w:t>
            </w:r>
            <w:r w:rsidR="00924EA6" w:rsidRPr="009B1A4A">
              <w:rPr>
                <w:rFonts w:eastAsia="Times New Roman" w:cstheme="minorHAnsi"/>
                <w:bCs/>
                <w:color w:val="000000"/>
                <w:lang w:eastAsia="pl-PL"/>
              </w:rPr>
              <w:t>wa monitory 4K o parametrach minimalnych </w:t>
            </w:r>
          </w:p>
          <w:p w14:paraId="371C45AD" w14:textId="77777777" w:rsidR="00924EA6" w:rsidRPr="009B1A4A" w:rsidRDefault="00924EA6" w:rsidP="00924E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Ekran</w:t>
            </w:r>
          </w:p>
          <w:p w14:paraId="52A9C481" w14:textId="77777777" w:rsidR="00924EA6" w:rsidRPr="009B1A4A" w:rsidRDefault="00D95642" w:rsidP="00924EA6">
            <w:pPr>
              <w:pStyle w:val="Akapitzlist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rzekątna ekranu 27"</w:t>
            </w:r>
          </w:p>
          <w:p w14:paraId="55E46DB7" w14:textId="77777777" w:rsidR="00924EA6" w:rsidRPr="009B1A4A" w:rsidRDefault="00D95642" w:rsidP="00924EA6">
            <w:pPr>
              <w:pStyle w:val="Akapitzlist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r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ozdzielczość  3840 × 2160 (UHD 4K)</w:t>
            </w:r>
          </w:p>
          <w:p w14:paraId="3751F20D" w14:textId="77777777" w:rsidR="00924EA6" w:rsidRPr="009B1A4A" w:rsidRDefault="00D95642" w:rsidP="00924EA6">
            <w:pPr>
              <w:pStyle w:val="Akapitzlist"/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f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ormat 16:9</w:t>
            </w:r>
          </w:p>
          <w:p w14:paraId="5DBFBE21" w14:textId="77777777" w:rsidR="00924EA6" w:rsidRPr="009B1A4A" w:rsidRDefault="00D95642" w:rsidP="00924EA6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owłoka matrycy  </w:t>
            </w:r>
            <w:r w:rsidRPr="009B1A4A"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atowa</w:t>
            </w:r>
          </w:p>
          <w:p w14:paraId="1FEDD6ED" w14:textId="77777777" w:rsidR="00924EA6" w:rsidRPr="009B1A4A" w:rsidRDefault="00D95642" w:rsidP="00924EA6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t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yp matrycy IPS</w:t>
            </w:r>
          </w:p>
          <w:p w14:paraId="025AFAE6" w14:textId="77777777" w:rsidR="00924EA6" w:rsidRPr="009B1A4A" w:rsidRDefault="00D95642" w:rsidP="00924EA6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r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odzaj podświetlenia LED</w:t>
            </w:r>
          </w:p>
          <w:p w14:paraId="7757F0E4" w14:textId="77777777" w:rsidR="00924EA6" w:rsidRPr="009B1A4A" w:rsidRDefault="00D95642" w:rsidP="00924EA6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c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zas reakcji 5 ms</w:t>
            </w:r>
          </w:p>
          <w:p w14:paraId="03C14289" w14:textId="77777777" w:rsidR="00924EA6" w:rsidRPr="009B1A4A" w:rsidRDefault="00D95642" w:rsidP="00924EA6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c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 xml:space="preserve">zęstotliwość odświeżania  60 </w:t>
            </w:r>
            <w:proofErr w:type="spellStart"/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Hz</w:t>
            </w:r>
            <w:proofErr w:type="spellEnd"/>
          </w:p>
          <w:p w14:paraId="282234F3" w14:textId="77777777" w:rsidR="00924EA6" w:rsidRPr="009B1A4A" w:rsidRDefault="00D95642" w:rsidP="00924EA6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j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asność 350 cd/m2</w:t>
            </w:r>
          </w:p>
          <w:p w14:paraId="43560413" w14:textId="77777777" w:rsidR="00924EA6" w:rsidRPr="009B1A4A" w:rsidRDefault="00D95642" w:rsidP="00924EA6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ontrast statyczny 1000:1</w:t>
            </w:r>
          </w:p>
          <w:p w14:paraId="55E736C6" w14:textId="77777777" w:rsidR="00924EA6" w:rsidRPr="009B1A4A" w:rsidRDefault="00D95642" w:rsidP="00924EA6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ąt widzenia 178 stopni (pion)</w:t>
            </w:r>
          </w:p>
          <w:p w14:paraId="222D3D06" w14:textId="77777777" w:rsidR="00924EA6" w:rsidRPr="009B1A4A" w:rsidRDefault="00924EA6" w:rsidP="00924EA6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178 stopni (poziom) </w:t>
            </w:r>
          </w:p>
          <w:p w14:paraId="3C8AC2A8" w14:textId="77777777" w:rsidR="00924EA6" w:rsidRPr="009B1A4A" w:rsidRDefault="00D95642" w:rsidP="00924EA6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l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iczba wyświetlanych kolorów 1070 mln</w:t>
            </w:r>
          </w:p>
          <w:p w14:paraId="325A78B4" w14:textId="77777777" w:rsidR="00924EA6" w:rsidRPr="009B1A4A" w:rsidRDefault="00D95642" w:rsidP="00924EA6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t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echnologia ochrony oczu</w:t>
            </w:r>
          </w:p>
          <w:p w14:paraId="53D56AC7" w14:textId="77777777" w:rsidR="00924EA6" w:rsidRPr="009B1A4A" w:rsidRDefault="00D95642" w:rsidP="00924EA6">
            <w:pPr>
              <w:numPr>
                <w:ilvl w:val="1"/>
                <w:numId w:val="7"/>
              </w:numPr>
              <w:spacing w:after="0" w:line="240" w:lineRule="auto"/>
              <w:ind w:left="216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r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edukcja migotania</w:t>
            </w:r>
          </w:p>
          <w:p w14:paraId="3D6E48E2" w14:textId="77777777" w:rsidR="00924EA6" w:rsidRPr="009B1A4A" w:rsidRDefault="00D95642" w:rsidP="00924EA6">
            <w:pPr>
              <w:numPr>
                <w:ilvl w:val="1"/>
                <w:numId w:val="7"/>
              </w:numPr>
              <w:spacing w:after="0" w:line="240" w:lineRule="auto"/>
              <w:ind w:left="2160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r</w:t>
            </w:r>
            <w:r w:rsidR="00924EA6" w:rsidRPr="009B1A4A">
              <w:rPr>
                <w:rFonts w:eastAsia="Times New Roman" w:cstheme="minorHAnsi"/>
                <w:color w:val="000000"/>
                <w:lang w:eastAsia="pl-PL"/>
              </w:rPr>
              <w:t>edukcja niebieskiego światła</w:t>
            </w:r>
          </w:p>
          <w:p w14:paraId="4AEED1DB" w14:textId="77777777" w:rsidR="005707E7" w:rsidRPr="009B1A4A" w:rsidRDefault="009261FF" w:rsidP="00977CC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9B1A4A">
              <w:rPr>
                <w:rFonts w:eastAsia="Times New Roman" w:cstheme="minorHAnsi"/>
                <w:color w:val="000000"/>
                <w:lang w:eastAsia="pl-PL"/>
              </w:rPr>
              <w:t>akcesoria: mysz, klawiatura</w:t>
            </w:r>
          </w:p>
        </w:tc>
        <w:tc>
          <w:tcPr>
            <w:tcW w:w="884" w:type="pct"/>
          </w:tcPr>
          <w:p w14:paraId="46F58A89" w14:textId="77777777" w:rsidR="00924EA6" w:rsidRPr="009B1A4A" w:rsidRDefault="00924EA6" w:rsidP="00E50BA4">
            <w:pPr>
              <w:pStyle w:val="Nagwek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24EA6" w:rsidRPr="009B1A4A" w14:paraId="141299BF" w14:textId="77777777" w:rsidTr="00426228">
        <w:tc>
          <w:tcPr>
            <w:tcW w:w="310" w:type="pct"/>
            <w:vAlign w:val="center"/>
          </w:tcPr>
          <w:p w14:paraId="5F63FD2F" w14:textId="77777777" w:rsidR="00924EA6" w:rsidRPr="009B1A4A" w:rsidRDefault="00924EA6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19F4F015" w14:textId="77777777" w:rsidR="00924EA6" w:rsidRPr="009B1A4A" w:rsidRDefault="00D95642" w:rsidP="00924EA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9B1A4A">
              <w:rPr>
                <w:rFonts w:eastAsia="Times New Roman" w:cstheme="minorHAnsi"/>
                <w:color w:val="FF0000"/>
                <w:lang w:eastAsia="pl-PL"/>
              </w:rPr>
              <w:t>Opcjonalnie: dysk magazynowy HDD o pojemności mnie mniejszej niż 2 TB – dodatkowo punktowane.</w:t>
            </w:r>
          </w:p>
        </w:tc>
        <w:tc>
          <w:tcPr>
            <w:tcW w:w="884" w:type="pct"/>
          </w:tcPr>
          <w:p w14:paraId="64AB20B5" w14:textId="77777777" w:rsidR="00924EA6" w:rsidRPr="009B1A4A" w:rsidRDefault="00D95642" w:rsidP="00E50BA4">
            <w:pPr>
              <w:pStyle w:val="Nagwek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>1 pkt</w:t>
            </w:r>
          </w:p>
        </w:tc>
      </w:tr>
      <w:tr w:rsidR="00924EA6" w:rsidRPr="009B1A4A" w14:paraId="4B918A87" w14:textId="77777777" w:rsidTr="00426228">
        <w:tc>
          <w:tcPr>
            <w:tcW w:w="310" w:type="pct"/>
            <w:vAlign w:val="center"/>
          </w:tcPr>
          <w:p w14:paraId="28A0EDA2" w14:textId="77777777" w:rsidR="00924EA6" w:rsidRPr="009B1A4A" w:rsidRDefault="00924EA6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40C93100" w14:textId="77777777" w:rsidR="00924EA6" w:rsidRPr="009B1A4A" w:rsidRDefault="00D95642" w:rsidP="00924EA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9B1A4A">
              <w:rPr>
                <w:rFonts w:eastAsia="Times New Roman" w:cstheme="minorHAnsi"/>
                <w:color w:val="FF0000"/>
                <w:lang w:eastAsia="pl-PL"/>
              </w:rPr>
              <w:t>Opcjonalnie: RAM mnie mniej niż 32 GB – dodatkowo punktowane.</w:t>
            </w:r>
          </w:p>
        </w:tc>
        <w:tc>
          <w:tcPr>
            <w:tcW w:w="884" w:type="pct"/>
          </w:tcPr>
          <w:p w14:paraId="01699BFB" w14:textId="77777777" w:rsidR="00924EA6" w:rsidRPr="009B1A4A" w:rsidRDefault="00D95642" w:rsidP="00E50BA4">
            <w:pPr>
              <w:pStyle w:val="Nagwek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>1 pkt</w:t>
            </w:r>
          </w:p>
        </w:tc>
      </w:tr>
      <w:tr w:rsidR="00924EA6" w:rsidRPr="009B1A4A" w14:paraId="25FCB1E3" w14:textId="77777777" w:rsidTr="00426228">
        <w:tc>
          <w:tcPr>
            <w:tcW w:w="310" w:type="pct"/>
            <w:vAlign w:val="center"/>
          </w:tcPr>
          <w:p w14:paraId="297C4C8A" w14:textId="77777777" w:rsidR="00924EA6" w:rsidRPr="009B1A4A" w:rsidRDefault="00924EA6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209113DD" w14:textId="77777777" w:rsidR="00924EA6" w:rsidRPr="009B1A4A" w:rsidRDefault="00D95642" w:rsidP="00924EA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9B1A4A">
              <w:rPr>
                <w:rFonts w:eastAsia="Times New Roman" w:cstheme="minorHAnsi"/>
                <w:color w:val="FF0000"/>
                <w:lang w:eastAsia="pl-PL"/>
              </w:rPr>
              <w:t xml:space="preserve">Opcjonalnie: przekątna ekranu monitorów większa niż 27 cali – dodatkowo </w:t>
            </w:r>
            <w:proofErr w:type="spellStart"/>
            <w:r w:rsidRPr="009B1A4A">
              <w:rPr>
                <w:rFonts w:eastAsia="Times New Roman" w:cstheme="minorHAnsi"/>
                <w:color w:val="FF0000"/>
                <w:lang w:eastAsia="pl-PL"/>
              </w:rPr>
              <w:t>punkotwane</w:t>
            </w:r>
            <w:proofErr w:type="spellEnd"/>
            <w:r w:rsidRPr="009B1A4A">
              <w:rPr>
                <w:rFonts w:eastAsia="Times New Roman" w:cstheme="minorHAnsi"/>
                <w:color w:val="FF0000"/>
                <w:lang w:eastAsia="pl-PL"/>
              </w:rPr>
              <w:t>.</w:t>
            </w:r>
          </w:p>
        </w:tc>
        <w:tc>
          <w:tcPr>
            <w:tcW w:w="884" w:type="pct"/>
          </w:tcPr>
          <w:p w14:paraId="78B3D4EE" w14:textId="77777777" w:rsidR="00924EA6" w:rsidRPr="009B1A4A" w:rsidRDefault="00D95642" w:rsidP="00E50BA4">
            <w:pPr>
              <w:pStyle w:val="Nagwek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>1 pkt</w:t>
            </w:r>
          </w:p>
        </w:tc>
      </w:tr>
      <w:tr w:rsidR="00924EA6" w:rsidRPr="009B1A4A" w14:paraId="0BC21AC3" w14:textId="77777777" w:rsidTr="00426228">
        <w:tc>
          <w:tcPr>
            <w:tcW w:w="310" w:type="pct"/>
            <w:vAlign w:val="center"/>
          </w:tcPr>
          <w:p w14:paraId="6A411C04" w14:textId="77777777" w:rsidR="00924EA6" w:rsidRPr="009B1A4A" w:rsidRDefault="00924EA6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5EDCBB64" w14:textId="77777777" w:rsidR="00924EA6" w:rsidRPr="009B1A4A" w:rsidRDefault="00D95642" w:rsidP="00924EA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9B1A4A">
              <w:rPr>
                <w:rFonts w:eastAsia="Times New Roman" w:cstheme="minorHAnsi"/>
                <w:color w:val="FF0000"/>
                <w:lang w:eastAsia="pl-PL"/>
              </w:rPr>
              <w:t xml:space="preserve">Opcjonalnie: częstotliwość odświeżania </w:t>
            </w:r>
            <w:r w:rsidR="00675D9F" w:rsidRPr="009B1A4A">
              <w:rPr>
                <w:rFonts w:eastAsia="Times New Roman" w:cstheme="minorHAnsi"/>
                <w:color w:val="FF0000"/>
                <w:lang w:eastAsia="pl-PL"/>
              </w:rPr>
              <w:t xml:space="preserve">ekranu monitorów większa niż 60 </w:t>
            </w:r>
            <w:proofErr w:type="spellStart"/>
            <w:r w:rsidR="00675D9F" w:rsidRPr="009B1A4A">
              <w:rPr>
                <w:rFonts w:eastAsia="Times New Roman" w:cstheme="minorHAnsi"/>
                <w:color w:val="FF0000"/>
                <w:lang w:eastAsia="pl-PL"/>
              </w:rPr>
              <w:t>Hz</w:t>
            </w:r>
            <w:proofErr w:type="spellEnd"/>
            <w:r w:rsidR="00675D9F" w:rsidRPr="009B1A4A">
              <w:rPr>
                <w:rFonts w:eastAsia="Times New Roman" w:cstheme="minorHAnsi"/>
                <w:color w:val="FF0000"/>
                <w:lang w:eastAsia="pl-PL"/>
              </w:rPr>
              <w:t xml:space="preserve"> – dodatkowo punktowane.</w:t>
            </w:r>
          </w:p>
        </w:tc>
        <w:tc>
          <w:tcPr>
            <w:tcW w:w="884" w:type="pct"/>
          </w:tcPr>
          <w:p w14:paraId="550DC16B" w14:textId="77777777" w:rsidR="00924EA6" w:rsidRPr="009B1A4A" w:rsidRDefault="00675D9F" w:rsidP="00E50BA4">
            <w:pPr>
              <w:pStyle w:val="Nagwek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9B1A4A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>1 pkt</w:t>
            </w:r>
          </w:p>
        </w:tc>
      </w:tr>
      <w:tr w:rsidR="00523511" w:rsidRPr="009B1A4A" w14:paraId="0460E9A9" w14:textId="77777777" w:rsidTr="00426228">
        <w:tc>
          <w:tcPr>
            <w:tcW w:w="310" w:type="pct"/>
            <w:vAlign w:val="center"/>
          </w:tcPr>
          <w:p w14:paraId="423FA5EB" w14:textId="77777777" w:rsidR="00523511" w:rsidRPr="009B1A4A" w:rsidRDefault="00523511" w:rsidP="00E50B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73"/>
              <w:jc w:val="center"/>
              <w:rPr>
                <w:rFonts w:cstheme="minorHAnsi"/>
              </w:rPr>
            </w:pPr>
          </w:p>
        </w:tc>
        <w:tc>
          <w:tcPr>
            <w:tcW w:w="3806" w:type="pct"/>
          </w:tcPr>
          <w:p w14:paraId="1ECCF181" w14:textId="6B9C7C5A" w:rsidR="00523511" w:rsidRPr="009B1A4A" w:rsidRDefault="00523511" w:rsidP="0052351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523511">
              <w:rPr>
                <w:rFonts w:eastAsia="Times New Roman" w:cstheme="minorHAnsi"/>
                <w:color w:val="00B050"/>
                <w:lang w:eastAsia="pl-PL"/>
              </w:rPr>
              <w:t>zapewnienie opiekuna systemu (mikroskop+ oprogramowanie) odpowiedzialnego za wsparcie techniczne</w:t>
            </w:r>
            <w:r w:rsidRPr="00523511">
              <w:rPr>
                <w:rFonts w:eastAsia="Times New Roman" w:cstheme="minorHAnsi"/>
                <w:color w:val="00B050"/>
                <w:lang w:eastAsia="pl-PL"/>
              </w:rPr>
              <w:t xml:space="preserve"> </w:t>
            </w:r>
            <w:r w:rsidRPr="00523511">
              <w:rPr>
                <w:rFonts w:eastAsia="Times New Roman" w:cstheme="minorHAnsi"/>
                <w:color w:val="00B050"/>
                <w:lang w:eastAsia="pl-PL"/>
              </w:rPr>
              <w:t>i merytoryczne.</w:t>
            </w:r>
          </w:p>
        </w:tc>
        <w:tc>
          <w:tcPr>
            <w:tcW w:w="884" w:type="pct"/>
          </w:tcPr>
          <w:p w14:paraId="3759A021" w14:textId="77777777" w:rsidR="00523511" w:rsidRPr="009B1A4A" w:rsidRDefault="00523511" w:rsidP="00E50BA4">
            <w:pPr>
              <w:pStyle w:val="Nagwek"/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</w:pPr>
          </w:p>
        </w:tc>
      </w:tr>
    </w:tbl>
    <w:p w14:paraId="30896C1B" w14:textId="77777777" w:rsidR="00E50BA4" w:rsidRPr="009B1A4A" w:rsidRDefault="00E50BA4" w:rsidP="00E50BA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2305034E" w14:textId="77777777" w:rsidR="00E50BA4" w:rsidRPr="009B1A4A" w:rsidRDefault="00E50BA4" w:rsidP="00E50BA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25C835B" w14:textId="77777777" w:rsidR="00FA0390" w:rsidRPr="009B1A4A" w:rsidRDefault="00FA0390" w:rsidP="00E50BA4">
      <w:pPr>
        <w:shd w:val="clear" w:color="auto" w:fill="FFFFFF"/>
        <w:spacing w:after="0" w:line="240" w:lineRule="auto"/>
        <w:ind w:left="1440"/>
        <w:rPr>
          <w:rFonts w:eastAsia="Times New Roman" w:cstheme="minorHAnsi"/>
          <w:lang w:eastAsia="pl-PL"/>
        </w:rPr>
      </w:pPr>
      <w:r w:rsidRPr="009B1A4A">
        <w:rPr>
          <w:rFonts w:eastAsia="Times New Roman" w:cstheme="minorHAnsi"/>
          <w:lang w:eastAsia="pl-PL"/>
        </w:rPr>
        <w:t> </w:t>
      </w:r>
    </w:p>
    <w:p w14:paraId="7D1505DE" w14:textId="77777777" w:rsidR="009F0F33" w:rsidRPr="009F0F33" w:rsidRDefault="009F0F33" w:rsidP="009F0F33">
      <w:pPr>
        <w:spacing w:after="20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F0F33">
        <w:rPr>
          <w:rFonts w:ascii="Verdana" w:eastAsia="Times New Roman" w:hAnsi="Verdana" w:cs="Times New Roman"/>
          <w:b/>
          <w:color w:val="FF0000"/>
          <w:sz w:val="18"/>
          <w:szCs w:val="18"/>
          <w:lang w:eastAsia="pl-PL"/>
        </w:rPr>
        <w:t>Formularz musi być podpisany kwalifikowanym podpisem elektronicznym lub podpisem zaufanym albo podpisem osobistym.</w:t>
      </w:r>
    </w:p>
    <w:p w14:paraId="0228007F" w14:textId="77777777" w:rsidR="00894E63" w:rsidRPr="009B1A4A" w:rsidRDefault="00894E63" w:rsidP="00E50BA4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</w:p>
    <w:sectPr w:rsidR="00894E63" w:rsidRPr="009B1A4A" w:rsidSect="0038113C">
      <w:headerReference w:type="first" r:id="rId7"/>
      <w:pgSz w:w="11906" w:h="16838"/>
      <w:pgMar w:top="1417" w:right="1417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2714" w14:textId="77777777" w:rsidR="00B604CE" w:rsidRDefault="00B604CE" w:rsidP="0038113C">
      <w:pPr>
        <w:spacing w:after="0" w:line="240" w:lineRule="auto"/>
      </w:pPr>
      <w:r>
        <w:separator/>
      </w:r>
    </w:p>
  </w:endnote>
  <w:endnote w:type="continuationSeparator" w:id="0">
    <w:p w14:paraId="3372B645" w14:textId="77777777" w:rsidR="00B604CE" w:rsidRDefault="00B604CE" w:rsidP="0038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5E49" w14:textId="77777777" w:rsidR="00B604CE" w:rsidRDefault="00B604CE" w:rsidP="0038113C">
      <w:pPr>
        <w:spacing w:after="0" w:line="240" w:lineRule="auto"/>
      </w:pPr>
      <w:r>
        <w:separator/>
      </w:r>
    </w:p>
  </w:footnote>
  <w:footnote w:type="continuationSeparator" w:id="0">
    <w:p w14:paraId="3CDA1C29" w14:textId="77777777" w:rsidR="00B604CE" w:rsidRDefault="00B604CE" w:rsidP="0038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1EEB" w14:textId="66FC6ACC" w:rsidR="0038113C" w:rsidRDefault="0038113C" w:rsidP="0038113C">
    <w:pPr>
      <w:pStyle w:val="Nagwek"/>
      <w:ind w:firstLine="993"/>
    </w:pPr>
    <w:r>
      <w:rPr>
        <w:noProof/>
      </w:rPr>
      <w:drawing>
        <wp:inline distT="0" distB="0" distL="0" distR="0" wp14:anchorId="2B3193BB" wp14:editId="2D58B703">
          <wp:extent cx="4889500" cy="69469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EF950F" w14:textId="77777777" w:rsidR="0038113C" w:rsidRPr="0038113C" w:rsidRDefault="0038113C" w:rsidP="0038113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bookmarkStart w:id="0" w:name="_Hlk72946742"/>
    <w:bookmarkStart w:id="1" w:name="_Hlk72946743"/>
    <w:bookmarkStart w:id="2" w:name="_Hlk72946744"/>
    <w:bookmarkStart w:id="3" w:name="_Hlk72946745"/>
    <w:r w:rsidRPr="0038113C">
      <w:rPr>
        <w:rFonts w:ascii="Calibri" w:eastAsia="Calibri" w:hAnsi="Calibri" w:cs="Times New Roman"/>
        <w:sz w:val="16"/>
        <w:szCs w:val="16"/>
      </w:rPr>
      <w:t>Projekt „</w:t>
    </w:r>
    <w:proofErr w:type="spellStart"/>
    <w:r w:rsidRPr="0038113C">
      <w:rPr>
        <w:rFonts w:ascii="Calibri" w:eastAsia="Calibri" w:hAnsi="Calibri" w:cs="Times New Roman"/>
        <w:iCs/>
        <w:sz w:val="16"/>
        <w:szCs w:val="16"/>
      </w:rPr>
      <w:t>MOLecoLAB</w:t>
    </w:r>
    <w:proofErr w:type="spellEnd"/>
    <w:r w:rsidRPr="0038113C">
      <w:rPr>
        <w:rFonts w:ascii="Calibri" w:eastAsia="Calibri" w:hAnsi="Calibri" w:cs="Times New Roman"/>
        <w:iCs/>
        <w:sz w:val="16"/>
        <w:szCs w:val="16"/>
      </w:rPr>
      <w:t xml:space="preserve"> - Łódzkie Centrum Badań Molekularnych Chorób Cywilizacyjnych</w:t>
    </w:r>
    <w:r w:rsidRPr="0038113C">
      <w:rPr>
        <w:rFonts w:ascii="Calibri" w:eastAsia="Calibri" w:hAnsi="Calibri" w:cs="Times New Roman"/>
        <w:sz w:val="16"/>
        <w:szCs w:val="16"/>
      </w:rPr>
      <w:t>” (RPLD.01.01.00-10-0007/18) współfinansowany przez Unię Europejską, ze środków Europejskiego Funduszu Rozwoju Regionalnego w ramach Regionalnego Programu Operacyjnego Województwa Łódzkiego na lata 2014-2020</w:t>
    </w:r>
    <w:bookmarkEnd w:id="0"/>
    <w:bookmarkEnd w:id="1"/>
    <w:bookmarkEnd w:id="2"/>
    <w:bookmarkEnd w:id="3"/>
  </w:p>
  <w:p w14:paraId="7C99F9A2" w14:textId="77777777" w:rsidR="0038113C" w:rsidRDefault="0038113C" w:rsidP="0038113C">
    <w:pPr>
      <w:pStyle w:val="Nagwek"/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18"/>
    <w:multiLevelType w:val="multilevel"/>
    <w:tmpl w:val="BF0A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F0E77"/>
    <w:multiLevelType w:val="multilevel"/>
    <w:tmpl w:val="227068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83E6A"/>
    <w:multiLevelType w:val="multilevel"/>
    <w:tmpl w:val="3DA8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B0872"/>
    <w:multiLevelType w:val="hybridMultilevel"/>
    <w:tmpl w:val="4702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3006"/>
    <w:multiLevelType w:val="hybridMultilevel"/>
    <w:tmpl w:val="24D2F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3A24"/>
    <w:multiLevelType w:val="hybridMultilevel"/>
    <w:tmpl w:val="41966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B0811"/>
    <w:multiLevelType w:val="hybridMultilevel"/>
    <w:tmpl w:val="AA482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74C45"/>
    <w:multiLevelType w:val="hybridMultilevel"/>
    <w:tmpl w:val="67E07FFE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F7A7BA6"/>
    <w:multiLevelType w:val="multilevel"/>
    <w:tmpl w:val="B786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A50EF"/>
    <w:multiLevelType w:val="multilevel"/>
    <w:tmpl w:val="4182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A5367"/>
    <w:multiLevelType w:val="hybridMultilevel"/>
    <w:tmpl w:val="7BDA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C4CBD"/>
    <w:multiLevelType w:val="multilevel"/>
    <w:tmpl w:val="544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952FF"/>
    <w:multiLevelType w:val="hybridMultilevel"/>
    <w:tmpl w:val="6A607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267FC"/>
    <w:multiLevelType w:val="multilevel"/>
    <w:tmpl w:val="D280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E3603"/>
    <w:multiLevelType w:val="multilevel"/>
    <w:tmpl w:val="227068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21850"/>
    <w:multiLevelType w:val="multilevel"/>
    <w:tmpl w:val="BF0A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953AF"/>
    <w:multiLevelType w:val="multilevel"/>
    <w:tmpl w:val="4C5A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D6A2A"/>
    <w:multiLevelType w:val="hybridMultilevel"/>
    <w:tmpl w:val="542A5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42959"/>
    <w:multiLevelType w:val="multilevel"/>
    <w:tmpl w:val="017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F45A6"/>
    <w:multiLevelType w:val="hybridMultilevel"/>
    <w:tmpl w:val="71D209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7554A2"/>
    <w:multiLevelType w:val="hybridMultilevel"/>
    <w:tmpl w:val="177A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C038E"/>
    <w:multiLevelType w:val="hybridMultilevel"/>
    <w:tmpl w:val="831C3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9237F"/>
    <w:multiLevelType w:val="multilevel"/>
    <w:tmpl w:val="046A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CA5513"/>
    <w:multiLevelType w:val="multilevel"/>
    <w:tmpl w:val="ED5A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3"/>
  </w:num>
  <w:num w:numId="5">
    <w:abstractNumId w:val="23"/>
  </w:num>
  <w:num w:numId="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11"/>
  </w:num>
  <w:num w:numId="10">
    <w:abstractNumId w:val="11"/>
  </w:num>
  <w:num w:numId="11">
    <w:abstractNumId w:val="1"/>
  </w:num>
  <w:num w:numId="12">
    <w:abstractNumId w:val="14"/>
  </w:num>
  <w:num w:numId="13">
    <w:abstractNumId w:val="22"/>
  </w:num>
  <w:num w:numId="14">
    <w:abstractNumId w:val="8"/>
  </w:num>
  <w:num w:numId="15">
    <w:abstractNumId w:val="15"/>
  </w:num>
  <w:num w:numId="16">
    <w:abstractNumId w:val="19"/>
  </w:num>
  <w:num w:numId="17">
    <w:abstractNumId w:val="5"/>
  </w:num>
  <w:num w:numId="18">
    <w:abstractNumId w:val="4"/>
  </w:num>
  <w:num w:numId="19">
    <w:abstractNumId w:val="21"/>
  </w:num>
  <w:num w:numId="20">
    <w:abstractNumId w:val="10"/>
  </w:num>
  <w:num w:numId="21">
    <w:abstractNumId w:val="12"/>
  </w:num>
  <w:num w:numId="22">
    <w:abstractNumId w:val="17"/>
  </w:num>
  <w:num w:numId="23">
    <w:abstractNumId w:val="6"/>
  </w:num>
  <w:num w:numId="24">
    <w:abstractNumId w:val="3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09"/>
    <w:rsid w:val="000A079E"/>
    <w:rsid w:val="000A50FA"/>
    <w:rsid w:val="000C1ED2"/>
    <w:rsid w:val="000D24E0"/>
    <w:rsid w:val="000E00F3"/>
    <w:rsid w:val="00134C1E"/>
    <w:rsid w:val="00145877"/>
    <w:rsid w:val="00145A6B"/>
    <w:rsid w:val="00145CDD"/>
    <w:rsid w:val="00152B45"/>
    <w:rsid w:val="00176FA1"/>
    <w:rsid w:val="00190B44"/>
    <w:rsid w:val="001A3E88"/>
    <w:rsid w:val="001C241A"/>
    <w:rsid w:val="001D6709"/>
    <w:rsid w:val="00201F51"/>
    <w:rsid w:val="00245AFD"/>
    <w:rsid w:val="00265F92"/>
    <w:rsid w:val="002827FD"/>
    <w:rsid w:val="002A0116"/>
    <w:rsid w:val="002B45DA"/>
    <w:rsid w:val="002B64A2"/>
    <w:rsid w:val="002C42C7"/>
    <w:rsid w:val="002D2484"/>
    <w:rsid w:val="002E35C8"/>
    <w:rsid w:val="002E5B77"/>
    <w:rsid w:val="002F72DE"/>
    <w:rsid w:val="00326653"/>
    <w:rsid w:val="00337005"/>
    <w:rsid w:val="0037574C"/>
    <w:rsid w:val="0038113C"/>
    <w:rsid w:val="00401566"/>
    <w:rsid w:val="00415F44"/>
    <w:rsid w:val="00432DAF"/>
    <w:rsid w:val="00440CCE"/>
    <w:rsid w:val="00441839"/>
    <w:rsid w:val="004C7721"/>
    <w:rsid w:val="00511CDC"/>
    <w:rsid w:val="00513240"/>
    <w:rsid w:val="00523511"/>
    <w:rsid w:val="005707E7"/>
    <w:rsid w:val="00573118"/>
    <w:rsid w:val="0058353C"/>
    <w:rsid w:val="005C4AA0"/>
    <w:rsid w:val="005D7201"/>
    <w:rsid w:val="005E2503"/>
    <w:rsid w:val="00605312"/>
    <w:rsid w:val="006149D8"/>
    <w:rsid w:val="00637B0E"/>
    <w:rsid w:val="00674BB6"/>
    <w:rsid w:val="00675A59"/>
    <w:rsid w:val="00675D9F"/>
    <w:rsid w:val="0068005A"/>
    <w:rsid w:val="006D6145"/>
    <w:rsid w:val="007238C7"/>
    <w:rsid w:val="00755A94"/>
    <w:rsid w:val="0078310B"/>
    <w:rsid w:val="007F2931"/>
    <w:rsid w:val="008871C9"/>
    <w:rsid w:val="00894E63"/>
    <w:rsid w:val="008F1A39"/>
    <w:rsid w:val="00913E7C"/>
    <w:rsid w:val="00924EA6"/>
    <w:rsid w:val="009261FF"/>
    <w:rsid w:val="00977CC3"/>
    <w:rsid w:val="009A0F11"/>
    <w:rsid w:val="009B1A4A"/>
    <w:rsid w:val="009E2248"/>
    <w:rsid w:val="009F0F33"/>
    <w:rsid w:val="009F45F1"/>
    <w:rsid w:val="00AA0A52"/>
    <w:rsid w:val="00AA5E9F"/>
    <w:rsid w:val="00AD7CC8"/>
    <w:rsid w:val="00AE24DC"/>
    <w:rsid w:val="00AE37C2"/>
    <w:rsid w:val="00AF6E95"/>
    <w:rsid w:val="00B1470B"/>
    <w:rsid w:val="00B604CE"/>
    <w:rsid w:val="00B817E2"/>
    <w:rsid w:val="00BD644F"/>
    <w:rsid w:val="00BF745A"/>
    <w:rsid w:val="00C575DD"/>
    <w:rsid w:val="00C627AC"/>
    <w:rsid w:val="00C66C8D"/>
    <w:rsid w:val="00C66FEE"/>
    <w:rsid w:val="00C75233"/>
    <w:rsid w:val="00C83E2F"/>
    <w:rsid w:val="00C94A90"/>
    <w:rsid w:val="00C96637"/>
    <w:rsid w:val="00CC2B31"/>
    <w:rsid w:val="00CF41C4"/>
    <w:rsid w:val="00D028DB"/>
    <w:rsid w:val="00D05E1E"/>
    <w:rsid w:val="00D110F2"/>
    <w:rsid w:val="00D217C5"/>
    <w:rsid w:val="00D469AC"/>
    <w:rsid w:val="00D80A05"/>
    <w:rsid w:val="00D95642"/>
    <w:rsid w:val="00DA0048"/>
    <w:rsid w:val="00DA03CF"/>
    <w:rsid w:val="00DB4009"/>
    <w:rsid w:val="00DD66BC"/>
    <w:rsid w:val="00DE0BED"/>
    <w:rsid w:val="00DE52B3"/>
    <w:rsid w:val="00DE5569"/>
    <w:rsid w:val="00E47D6C"/>
    <w:rsid w:val="00E50BA4"/>
    <w:rsid w:val="00E66435"/>
    <w:rsid w:val="00EE7701"/>
    <w:rsid w:val="00EE7DED"/>
    <w:rsid w:val="00F555E1"/>
    <w:rsid w:val="00FA0390"/>
    <w:rsid w:val="00FB4F2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9D8C7"/>
  <w15:docId w15:val="{299F0D0B-BC47-4DC3-945E-66195B93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1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2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52B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2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2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2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50B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0BA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Poprawka">
    <w:name w:val="Revision"/>
    <w:hidden/>
    <w:uiPriority w:val="99"/>
    <w:semiHidden/>
    <w:rsid w:val="0058353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8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Barbara Łabudzka</cp:lastModifiedBy>
  <cp:revision>2</cp:revision>
  <cp:lastPrinted>2021-03-16T07:38:00Z</cp:lastPrinted>
  <dcterms:created xsi:type="dcterms:W3CDTF">2021-05-27T07:07:00Z</dcterms:created>
  <dcterms:modified xsi:type="dcterms:W3CDTF">2021-05-27T07:07:00Z</dcterms:modified>
</cp:coreProperties>
</file>