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
        <w:gridCol w:w="8"/>
        <w:gridCol w:w="71"/>
      </w:tblGrid>
      <w:tr w:rsidR="00E129AB" w:rsidRPr="00F35DB5" w14:paraId="2AA556B2" w14:textId="77777777" w:rsidTr="0039403D">
        <w:trPr>
          <w:trHeight w:val="232"/>
        </w:trPr>
        <w:tc>
          <w:tcPr>
            <w:tcW w:w="80" w:type="dxa"/>
            <w:tcMar>
              <w:left w:w="0" w:type="dxa"/>
              <w:right w:w="0" w:type="dxa"/>
            </w:tcMar>
          </w:tcPr>
          <w:p w14:paraId="7BA5F1DA" w14:textId="77777777" w:rsidR="00E129AB" w:rsidRPr="00F35DB5" w:rsidRDefault="00E129AB" w:rsidP="00C277C6">
            <w:pPr>
              <w:rPr>
                <w:rFonts w:cstheme="minorHAnsi"/>
              </w:rPr>
            </w:pPr>
            <w:bookmarkStart w:id="0" w:name="_Hlk12607021"/>
          </w:p>
        </w:tc>
        <w:tc>
          <w:tcPr>
            <w:tcW w:w="8" w:type="dxa"/>
            <w:tcMar>
              <w:left w:w="0" w:type="dxa"/>
              <w:right w:w="0" w:type="dxa"/>
            </w:tcMar>
          </w:tcPr>
          <w:p w14:paraId="283C1FD3" w14:textId="77777777" w:rsidR="00E129AB" w:rsidRPr="00F35DB5" w:rsidRDefault="00E129AB" w:rsidP="00C277C6">
            <w:pPr>
              <w:rPr>
                <w:rFonts w:cstheme="minorHAnsi"/>
              </w:rPr>
            </w:pPr>
          </w:p>
        </w:tc>
        <w:tc>
          <w:tcPr>
            <w:tcW w:w="71" w:type="dxa"/>
            <w:tcMar>
              <w:left w:w="0" w:type="dxa"/>
              <w:right w:w="0" w:type="dxa"/>
            </w:tcMar>
          </w:tcPr>
          <w:p w14:paraId="259D9D39" w14:textId="77777777" w:rsidR="00E129AB" w:rsidRPr="00F35DB5" w:rsidRDefault="00E129AB" w:rsidP="00C277C6">
            <w:pPr>
              <w:rPr>
                <w:rFonts w:cstheme="minorHAnsi"/>
              </w:rPr>
            </w:pPr>
          </w:p>
        </w:tc>
      </w:tr>
      <w:bookmarkEnd w:id="0"/>
    </w:tbl>
    <w:p w14:paraId="23FBACFA" w14:textId="77777777" w:rsidR="00E129AB" w:rsidRPr="00F35DB5" w:rsidRDefault="00E129AB" w:rsidP="00C277C6">
      <w:pPr>
        <w:spacing w:after="0" w:line="240" w:lineRule="auto"/>
        <w:rPr>
          <w:rFonts w:cstheme="minorHAnsi"/>
        </w:rPr>
        <w:sectPr w:rsidR="00E129AB" w:rsidRPr="00F35DB5" w:rsidSect="00E82196">
          <w:footerReference w:type="default" r:id="rId8"/>
          <w:headerReference w:type="first" r:id="rId9"/>
          <w:footerReference w:type="first" r:id="rId10"/>
          <w:type w:val="continuous"/>
          <w:pgSz w:w="11906" w:h="16838" w:code="9"/>
          <w:pgMar w:top="2694" w:right="707" w:bottom="2835" w:left="851" w:header="1077" w:footer="454" w:gutter="0"/>
          <w:cols w:space="708"/>
          <w:titlePg/>
          <w:docGrid w:linePitch="360"/>
        </w:sectPr>
      </w:pPr>
    </w:p>
    <w:p w14:paraId="0927C326" w14:textId="57272C56" w:rsidR="0039403D" w:rsidRPr="00F35DB5" w:rsidRDefault="0039403D" w:rsidP="00C277C6">
      <w:pPr>
        <w:spacing w:after="0" w:line="240" w:lineRule="auto"/>
        <w:jc w:val="right"/>
        <w:rPr>
          <w:rFonts w:cstheme="minorHAnsi"/>
          <w:b/>
        </w:rPr>
      </w:pPr>
      <w:r w:rsidRPr="00F35DB5">
        <w:rPr>
          <w:rFonts w:cstheme="minorHAnsi"/>
          <w:b/>
        </w:rPr>
        <w:t xml:space="preserve">Szczecin, dnia </w:t>
      </w:r>
      <w:r w:rsidR="004152C2" w:rsidRPr="00F35DB5">
        <w:rPr>
          <w:rFonts w:cstheme="minorHAnsi"/>
          <w:b/>
        </w:rPr>
        <w:t>01-06</w:t>
      </w:r>
      <w:r w:rsidR="00846E41" w:rsidRPr="00F35DB5">
        <w:rPr>
          <w:rFonts w:cstheme="minorHAnsi"/>
          <w:b/>
        </w:rPr>
        <w:t>-</w:t>
      </w:r>
      <w:r w:rsidR="005D7745" w:rsidRPr="00F35DB5">
        <w:rPr>
          <w:rFonts w:cstheme="minorHAnsi"/>
          <w:b/>
        </w:rPr>
        <w:t>2023r</w:t>
      </w:r>
    </w:p>
    <w:p w14:paraId="32557A74" w14:textId="77777777" w:rsidR="0039403D" w:rsidRPr="00F35DB5" w:rsidRDefault="0039403D" w:rsidP="00C277C6">
      <w:pPr>
        <w:spacing w:after="0" w:line="240" w:lineRule="auto"/>
        <w:jc w:val="both"/>
        <w:rPr>
          <w:rFonts w:cstheme="minorHAnsi"/>
        </w:rPr>
      </w:pPr>
    </w:p>
    <w:p w14:paraId="1AFED2B0" w14:textId="359240CD" w:rsidR="00927131" w:rsidRPr="00F35DB5" w:rsidRDefault="00927131" w:rsidP="00C277C6">
      <w:pPr>
        <w:spacing w:after="0" w:line="360" w:lineRule="auto"/>
        <w:jc w:val="both"/>
        <w:rPr>
          <w:rFonts w:cstheme="minorHAnsi"/>
          <w:b/>
        </w:rPr>
      </w:pPr>
      <w:r w:rsidRPr="00F35DB5">
        <w:rPr>
          <w:rFonts w:cstheme="minorHAnsi"/>
          <w:b/>
        </w:rPr>
        <w:t>ZP/220/</w:t>
      </w:r>
      <w:r w:rsidR="004152C2" w:rsidRPr="00F35DB5">
        <w:rPr>
          <w:rFonts w:cstheme="minorHAnsi"/>
          <w:b/>
        </w:rPr>
        <w:t>37</w:t>
      </w:r>
      <w:r w:rsidR="0011071F" w:rsidRPr="00F35DB5">
        <w:rPr>
          <w:rFonts w:cstheme="minorHAnsi"/>
          <w:b/>
        </w:rPr>
        <w:t>/23</w:t>
      </w:r>
      <w:r w:rsidRPr="00F35DB5">
        <w:rPr>
          <w:rFonts w:cstheme="minorHAnsi"/>
          <w:b/>
        </w:rPr>
        <w:tab/>
      </w:r>
    </w:p>
    <w:p w14:paraId="26A48A89" w14:textId="77777777" w:rsidR="00846E41" w:rsidRPr="00F35DB5" w:rsidRDefault="00846E41" w:rsidP="00846E41">
      <w:pPr>
        <w:pStyle w:val="Bezodstpw"/>
        <w:jc w:val="both"/>
        <w:rPr>
          <w:rFonts w:cstheme="minorHAnsi"/>
          <w:b/>
          <w:bCs/>
        </w:rPr>
      </w:pPr>
      <w:r w:rsidRPr="00F35DB5">
        <w:rPr>
          <w:rFonts w:cstheme="minorHAnsi"/>
        </w:rPr>
        <w:t>Dotyczy: postępowania o udzielenie zamówienia publicznego pn.: „</w:t>
      </w:r>
      <w:r w:rsidRPr="00F35DB5">
        <w:rPr>
          <w:rFonts w:cstheme="minorHAnsi"/>
          <w:b/>
        </w:rPr>
        <w:t>Dostawa zastawek serca, czujników do pomiaru oksymetrii regionalnej wraz z dzierżawą urządzenia oraz innych wyrobów stosowanych w kardiochirurgii oraz kardiologii</w:t>
      </w:r>
      <w:r w:rsidRPr="00F35DB5">
        <w:rPr>
          <w:rFonts w:cstheme="minorHAnsi"/>
          <w:b/>
          <w:bCs/>
        </w:rPr>
        <w:t xml:space="preserve"> </w:t>
      </w:r>
      <w:r w:rsidRPr="00F35DB5">
        <w:rPr>
          <w:rFonts w:cstheme="minorHAnsi"/>
          <w:b/>
        </w:rPr>
        <w:t>”</w:t>
      </w:r>
    </w:p>
    <w:p w14:paraId="7A66F905" w14:textId="77777777" w:rsidR="0058225F" w:rsidRPr="00F35DB5" w:rsidRDefault="0039403D" w:rsidP="00C277C6">
      <w:pPr>
        <w:pStyle w:val="Tekstpodstawowy3"/>
        <w:spacing w:after="0" w:line="240" w:lineRule="auto"/>
        <w:jc w:val="both"/>
        <w:rPr>
          <w:rFonts w:cstheme="minorHAnsi"/>
          <w:b/>
          <w:sz w:val="22"/>
          <w:szCs w:val="22"/>
        </w:rPr>
      </w:pPr>
      <w:r w:rsidRPr="00F35DB5">
        <w:rPr>
          <w:rFonts w:cstheme="minorHAnsi"/>
          <w:b/>
          <w:sz w:val="22"/>
          <w:szCs w:val="22"/>
        </w:rPr>
        <w:t xml:space="preserve">     </w:t>
      </w:r>
      <w:r w:rsidRPr="00F35DB5">
        <w:rPr>
          <w:rFonts w:cstheme="minorHAnsi"/>
          <w:b/>
          <w:sz w:val="22"/>
          <w:szCs w:val="22"/>
        </w:rPr>
        <w:tab/>
      </w:r>
      <w:r w:rsidRPr="00F35DB5">
        <w:rPr>
          <w:rFonts w:cstheme="minorHAnsi"/>
          <w:b/>
          <w:sz w:val="22"/>
          <w:szCs w:val="22"/>
        </w:rPr>
        <w:tab/>
      </w:r>
      <w:r w:rsidRPr="00F35DB5">
        <w:rPr>
          <w:rFonts w:cstheme="minorHAnsi"/>
          <w:b/>
          <w:sz w:val="22"/>
          <w:szCs w:val="22"/>
        </w:rPr>
        <w:tab/>
      </w:r>
      <w:r w:rsidRPr="00F35DB5">
        <w:rPr>
          <w:rFonts w:cstheme="minorHAnsi"/>
          <w:b/>
          <w:sz w:val="22"/>
          <w:szCs w:val="22"/>
        </w:rPr>
        <w:tab/>
      </w:r>
      <w:r w:rsidRPr="00F35DB5">
        <w:rPr>
          <w:rFonts w:cstheme="minorHAnsi"/>
          <w:b/>
          <w:sz w:val="22"/>
          <w:szCs w:val="22"/>
        </w:rPr>
        <w:tab/>
      </w:r>
      <w:r w:rsidRPr="00F35DB5">
        <w:rPr>
          <w:rFonts w:cstheme="minorHAnsi"/>
          <w:b/>
          <w:sz w:val="22"/>
          <w:szCs w:val="22"/>
        </w:rPr>
        <w:tab/>
      </w:r>
    </w:p>
    <w:p w14:paraId="62B6417E" w14:textId="77777777" w:rsidR="0058225F" w:rsidRPr="00F35DB5" w:rsidRDefault="0058225F" w:rsidP="00C277C6">
      <w:pPr>
        <w:pStyle w:val="Tekstpodstawowy3"/>
        <w:spacing w:after="0" w:line="240" w:lineRule="auto"/>
        <w:jc w:val="both"/>
        <w:rPr>
          <w:rFonts w:cstheme="minorHAnsi"/>
          <w:b/>
          <w:sz w:val="22"/>
          <w:szCs w:val="22"/>
        </w:rPr>
      </w:pPr>
    </w:p>
    <w:p w14:paraId="2AA35858" w14:textId="71DA7F04" w:rsidR="0039403D" w:rsidRPr="00F35DB5" w:rsidRDefault="005A790E" w:rsidP="00C277C6">
      <w:pPr>
        <w:pStyle w:val="Tekstpodstawowy3"/>
        <w:spacing w:after="0" w:line="240" w:lineRule="auto"/>
        <w:ind w:left="3540" w:firstLine="708"/>
        <w:jc w:val="both"/>
        <w:rPr>
          <w:rFonts w:cstheme="minorHAnsi"/>
          <w:b/>
          <w:sz w:val="22"/>
          <w:szCs w:val="22"/>
          <w:u w:val="single"/>
        </w:rPr>
      </w:pPr>
      <w:r w:rsidRPr="00F35DB5">
        <w:rPr>
          <w:rFonts w:cstheme="minorHAnsi"/>
          <w:b/>
          <w:sz w:val="22"/>
          <w:szCs w:val="22"/>
          <w:u w:val="single"/>
        </w:rPr>
        <w:t xml:space="preserve">Wyjaśnienia </w:t>
      </w:r>
      <w:r w:rsidR="00AC3727" w:rsidRPr="00F35DB5">
        <w:rPr>
          <w:rFonts w:cstheme="minorHAnsi"/>
          <w:b/>
          <w:sz w:val="22"/>
          <w:szCs w:val="22"/>
          <w:u w:val="single"/>
        </w:rPr>
        <w:t>1</w:t>
      </w:r>
    </w:p>
    <w:p w14:paraId="57810122" w14:textId="5AE4D93D" w:rsidR="0039403D" w:rsidRPr="00F35DB5" w:rsidRDefault="0039403D" w:rsidP="00C277C6">
      <w:pPr>
        <w:spacing w:after="0" w:line="240" w:lineRule="auto"/>
        <w:jc w:val="both"/>
        <w:rPr>
          <w:rFonts w:cstheme="minorHAnsi"/>
        </w:rPr>
      </w:pPr>
      <w:r w:rsidRPr="00F35DB5">
        <w:rPr>
          <w:rFonts w:cstheme="minorHAnsi"/>
        </w:rPr>
        <w:t>W związku z wpłynięciem do Zamawiającego pytań d</w:t>
      </w:r>
      <w:r w:rsidR="00AC3727" w:rsidRPr="00F35DB5">
        <w:rPr>
          <w:rFonts w:cstheme="minorHAnsi"/>
        </w:rPr>
        <w:t>otyczącego treści Specyfikacji</w:t>
      </w:r>
      <w:r w:rsidRPr="00F35DB5">
        <w:rPr>
          <w:rFonts w:cstheme="minorHAnsi"/>
        </w:rPr>
        <w:t xml:space="preserve"> Warunków Zamówienia, zgodnie z art. 135 Ustawy z dnia 11 września 2019 r. – Prawo zamówień publicznych (Dz.U.2019.2019 </w:t>
      </w:r>
      <w:proofErr w:type="spellStart"/>
      <w:r w:rsidRPr="00F35DB5">
        <w:rPr>
          <w:rFonts w:cstheme="minorHAnsi"/>
        </w:rPr>
        <w:t>t.j</w:t>
      </w:r>
      <w:proofErr w:type="spellEnd"/>
      <w:r w:rsidRPr="00F35DB5">
        <w:rPr>
          <w:rFonts w:cstheme="minorHAnsi"/>
        </w:rPr>
        <w:t>. z dnia 2019.10.24 Zamawiający udziela następujących wyjaśnień:</w:t>
      </w:r>
    </w:p>
    <w:p w14:paraId="779F3DC5" w14:textId="77777777" w:rsidR="001B023D" w:rsidRPr="00F35DB5" w:rsidRDefault="001B023D" w:rsidP="00C277C6">
      <w:pPr>
        <w:spacing w:after="0" w:line="240" w:lineRule="auto"/>
        <w:jc w:val="both"/>
        <w:rPr>
          <w:rFonts w:eastAsia="Times New Roman" w:cstheme="minorHAnsi"/>
          <w:b/>
          <w:color w:val="FF0000"/>
          <w:lang w:eastAsia="pl-PL"/>
        </w:rPr>
      </w:pPr>
    </w:p>
    <w:p w14:paraId="50212A08" w14:textId="6D102F81" w:rsidR="005D7745" w:rsidRPr="00F35DB5" w:rsidRDefault="005D7745" w:rsidP="00C277C6">
      <w:pPr>
        <w:tabs>
          <w:tab w:val="left" w:pos="284"/>
          <w:tab w:val="left" w:pos="8505"/>
        </w:tabs>
        <w:spacing w:after="0" w:line="240" w:lineRule="auto"/>
        <w:jc w:val="both"/>
        <w:rPr>
          <w:rFonts w:eastAsia="Times New Roman" w:cstheme="minorHAnsi"/>
          <w:b/>
          <w:color w:val="FF0000"/>
          <w:lang w:eastAsia="pl-PL"/>
        </w:rPr>
      </w:pPr>
      <w:bookmarkStart w:id="1" w:name="_Hlk107864746"/>
      <w:r w:rsidRPr="00F35DB5">
        <w:rPr>
          <w:rFonts w:eastAsia="Times New Roman" w:cstheme="minorHAnsi"/>
          <w:b/>
          <w:color w:val="FF0000"/>
          <w:lang w:eastAsia="pl-PL"/>
        </w:rPr>
        <w:t>Wykonawca I</w:t>
      </w:r>
    </w:p>
    <w:p w14:paraId="0A30AF6F" w14:textId="77777777" w:rsidR="00846E41" w:rsidRPr="00F35DB5" w:rsidRDefault="00846E41" w:rsidP="00846E41">
      <w:pPr>
        <w:pStyle w:val="Tekstpodstawowy"/>
        <w:ind w:left="614" w:right="1030"/>
        <w:rPr>
          <w:rFonts w:cstheme="minorHAnsi"/>
          <w:sz w:val="22"/>
          <w:szCs w:val="22"/>
        </w:rPr>
      </w:pPr>
      <w:r w:rsidRPr="00F35DB5">
        <w:rPr>
          <w:rFonts w:cstheme="minorHAnsi"/>
          <w:sz w:val="22"/>
          <w:szCs w:val="22"/>
        </w:rPr>
        <w:t>Czy w Zadaniu nr 1 pozycji 1 Zamawiający wyrazi zgodę na zaoferowanie zastawki o poniższych</w:t>
      </w:r>
      <w:r w:rsidRPr="00F35DB5">
        <w:rPr>
          <w:rFonts w:cstheme="minorHAnsi"/>
          <w:spacing w:val="-52"/>
          <w:sz w:val="22"/>
          <w:szCs w:val="22"/>
        </w:rPr>
        <w:t xml:space="preserve"> </w:t>
      </w:r>
      <w:r w:rsidRPr="00F35DB5">
        <w:rPr>
          <w:rFonts w:cstheme="minorHAnsi"/>
          <w:sz w:val="22"/>
          <w:szCs w:val="22"/>
        </w:rPr>
        <w:t>parametrach</w:t>
      </w:r>
      <w:r w:rsidRPr="00F35DB5">
        <w:rPr>
          <w:rFonts w:cstheme="minorHAnsi"/>
          <w:spacing w:val="-4"/>
          <w:sz w:val="22"/>
          <w:szCs w:val="22"/>
        </w:rPr>
        <w:t xml:space="preserve"> </w:t>
      </w:r>
      <w:r w:rsidRPr="00F35DB5">
        <w:rPr>
          <w:rFonts w:cstheme="minorHAnsi"/>
          <w:sz w:val="22"/>
          <w:szCs w:val="22"/>
        </w:rPr>
        <w:t>technicznych?</w:t>
      </w:r>
    </w:p>
    <w:p w14:paraId="08C6ED4D" w14:textId="77777777" w:rsidR="00846E41" w:rsidRPr="00F35DB5" w:rsidRDefault="00846E41" w:rsidP="00846E41">
      <w:pPr>
        <w:pStyle w:val="Tekstpodstawowy"/>
        <w:spacing w:before="1"/>
        <w:rPr>
          <w:rFonts w:cstheme="minorHAnsi"/>
          <w:sz w:val="22"/>
          <w:szCs w:val="22"/>
        </w:rPr>
      </w:pPr>
    </w:p>
    <w:p w14:paraId="528A4A62" w14:textId="77777777" w:rsidR="00846E41" w:rsidRPr="00F35DB5" w:rsidRDefault="00846E41" w:rsidP="00846E41">
      <w:pPr>
        <w:pStyle w:val="Akapitzlist"/>
        <w:numPr>
          <w:ilvl w:val="0"/>
          <w:numId w:val="13"/>
        </w:numPr>
        <w:tabs>
          <w:tab w:val="left" w:pos="1333"/>
          <w:tab w:val="left" w:pos="1334"/>
        </w:tabs>
        <w:ind w:right="800"/>
        <w:rPr>
          <w:rFonts w:asciiTheme="minorHAnsi" w:hAnsiTheme="minorHAnsi" w:cstheme="minorHAnsi"/>
        </w:rPr>
      </w:pPr>
      <w:r w:rsidRPr="00F35DB5">
        <w:rPr>
          <w:rFonts w:asciiTheme="minorHAnsi" w:hAnsiTheme="minorHAnsi" w:cstheme="minorHAnsi"/>
        </w:rPr>
        <w:t xml:space="preserve">Zastawka </w:t>
      </w:r>
      <w:proofErr w:type="spellStart"/>
      <w:r w:rsidRPr="00F35DB5">
        <w:rPr>
          <w:rFonts w:asciiTheme="minorHAnsi" w:hAnsiTheme="minorHAnsi" w:cstheme="minorHAnsi"/>
        </w:rPr>
        <w:t>stentowa</w:t>
      </w:r>
      <w:proofErr w:type="spellEnd"/>
      <w:r w:rsidRPr="00F35DB5">
        <w:rPr>
          <w:rFonts w:asciiTheme="minorHAnsi" w:hAnsiTheme="minorHAnsi" w:cstheme="minorHAnsi"/>
        </w:rPr>
        <w:t xml:space="preserve"> z </w:t>
      </w:r>
      <w:proofErr w:type="spellStart"/>
      <w:r w:rsidRPr="00F35DB5">
        <w:rPr>
          <w:rFonts w:asciiTheme="minorHAnsi" w:hAnsiTheme="minorHAnsi" w:cstheme="minorHAnsi"/>
        </w:rPr>
        <w:t>perykardium</w:t>
      </w:r>
      <w:proofErr w:type="spellEnd"/>
      <w:r w:rsidRPr="00F35DB5">
        <w:rPr>
          <w:rFonts w:asciiTheme="minorHAnsi" w:hAnsiTheme="minorHAnsi" w:cstheme="minorHAnsi"/>
        </w:rPr>
        <w:t xml:space="preserve"> wołowego chemicznie zabezpieczona przed zwapnieniem</w:t>
      </w:r>
      <w:r w:rsidRPr="00F35DB5">
        <w:rPr>
          <w:rFonts w:asciiTheme="minorHAnsi" w:hAnsiTheme="minorHAnsi" w:cstheme="minorHAnsi"/>
          <w:spacing w:val="-52"/>
        </w:rPr>
        <w:t xml:space="preserve"> </w:t>
      </w:r>
      <w:r w:rsidRPr="00F35DB5">
        <w:rPr>
          <w:rFonts w:asciiTheme="minorHAnsi" w:hAnsiTheme="minorHAnsi" w:cstheme="minorHAnsi"/>
        </w:rPr>
        <w:t>poprzez</w:t>
      </w:r>
      <w:r w:rsidRPr="00F35DB5">
        <w:rPr>
          <w:rFonts w:asciiTheme="minorHAnsi" w:hAnsiTheme="minorHAnsi" w:cstheme="minorHAnsi"/>
          <w:spacing w:val="-1"/>
        </w:rPr>
        <w:t xml:space="preserve"> </w:t>
      </w:r>
      <w:r w:rsidRPr="00F35DB5">
        <w:rPr>
          <w:rFonts w:asciiTheme="minorHAnsi" w:hAnsiTheme="minorHAnsi" w:cstheme="minorHAnsi"/>
        </w:rPr>
        <w:t>usunięcie z</w:t>
      </w:r>
      <w:r w:rsidRPr="00F35DB5">
        <w:rPr>
          <w:rFonts w:asciiTheme="minorHAnsi" w:hAnsiTheme="minorHAnsi" w:cstheme="minorHAnsi"/>
          <w:spacing w:val="-2"/>
        </w:rPr>
        <w:t xml:space="preserve"> </w:t>
      </w:r>
      <w:r w:rsidRPr="00F35DB5">
        <w:rPr>
          <w:rFonts w:asciiTheme="minorHAnsi" w:hAnsiTheme="minorHAnsi" w:cstheme="minorHAnsi"/>
        </w:rPr>
        <w:t>tkanki</w:t>
      </w:r>
      <w:r w:rsidRPr="00F35DB5">
        <w:rPr>
          <w:rFonts w:asciiTheme="minorHAnsi" w:hAnsiTheme="minorHAnsi" w:cstheme="minorHAnsi"/>
          <w:spacing w:val="-2"/>
        </w:rPr>
        <w:t xml:space="preserve"> </w:t>
      </w:r>
      <w:r w:rsidRPr="00F35DB5">
        <w:rPr>
          <w:rFonts w:asciiTheme="minorHAnsi" w:hAnsiTheme="minorHAnsi" w:cstheme="minorHAnsi"/>
        </w:rPr>
        <w:t>fosfolipidów</w:t>
      </w:r>
      <w:r w:rsidRPr="00F35DB5">
        <w:rPr>
          <w:rFonts w:asciiTheme="minorHAnsi" w:hAnsiTheme="minorHAnsi" w:cstheme="minorHAnsi"/>
          <w:spacing w:val="-2"/>
        </w:rPr>
        <w:t xml:space="preserve"> </w:t>
      </w:r>
      <w:r w:rsidRPr="00F35DB5">
        <w:rPr>
          <w:rFonts w:asciiTheme="minorHAnsi" w:hAnsiTheme="minorHAnsi" w:cstheme="minorHAnsi"/>
        </w:rPr>
        <w:t>oraz wolnych</w:t>
      </w:r>
      <w:r w:rsidRPr="00F35DB5">
        <w:rPr>
          <w:rFonts w:asciiTheme="minorHAnsi" w:hAnsiTheme="minorHAnsi" w:cstheme="minorHAnsi"/>
          <w:spacing w:val="-2"/>
        </w:rPr>
        <w:t xml:space="preserve"> </w:t>
      </w:r>
      <w:r w:rsidRPr="00F35DB5">
        <w:rPr>
          <w:rFonts w:asciiTheme="minorHAnsi" w:hAnsiTheme="minorHAnsi" w:cstheme="minorHAnsi"/>
        </w:rPr>
        <w:t>grup aldehydowych.</w:t>
      </w:r>
    </w:p>
    <w:p w14:paraId="1E548046" w14:textId="77777777" w:rsidR="00846E41" w:rsidRPr="00F35DB5" w:rsidRDefault="00846E41" w:rsidP="00846E41">
      <w:pPr>
        <w:pStyle w:val="Akapitzlist"/>
        <w:numPr>
          <w:ilvl w:val="0"/>
          <w:numId w:val="13"/>
        </w:numPr>
        <w:tabs>
          <w:tab w:val="left" w:pos="1333"/>
          <w:tab w:val="left" w:pos="1334"/>
        </w:tabs>
        <w:spacing w:before="1"/>
        <w:ind w:right="378"/>
        <w:rPr>
          <w:rFonts w:asciiTheme="minorHAnsi" w:hAnsiTheme="minorHAnsi" w:cstheme="minorHAnsi"/>
        </w:rPr>
      </w:pPr>
      <w:r w:rsidRPr="00F35DB5">
        <w:rPr>
          <w:rFonts w:asciiTheme="minorHAnsi" w:hAnsiTheme="minorHAnsi" w:cstheme="minorHAnsi"/>
        </w:rPr>
        <w:t>Zastawka zbudowana z trzech niezależnych płatów o jednakowej grubości i jednorodności tkanki</w:t>
      </w:r>
      <w:r w:rsidRPr="00F35DB5">
        <w:rPr>
          <w:rFonts w:asciiTheme="minorHAnsi" w:hAnsiTheme="minorHAnsi" w:cstheme="minorHAnsi"/>
          <w:spacing w:val="-52"/>
        </w:rPr>
        <w:t xml:space="preserve"> </w:t>
      </w:r>
      <w:r w:rsidRPr="00F35DB5">
        <w:rPr>
          <w:rFonts w:asciiTheme="minorHAnsi" w:hAnsiTheme="minorHAnsi" w:cstheme="minorHAnsi"/>
        </w:rPr>
        <w:t>zapewniających</w:t>
      </w:r>
      <w:r w:rsidRPr="00F35DB5">
        <w:rPr>
          <w:rFonts w:asciiTheme="minorHAnsi" w:hAnsiTheme="minorHAnsi" w:cstheme="minorHAnsi"/>
          <w:spacing w:val="-3"/>
        </w:rPr>
        <w:t xml:space="preserve"> </w:t>
      </w:r>
      <w:r w:rsidRPr="00F35DB5">
        <w:rPr>
          <w:rFonts w:asciiTheme="minorHAnsi" w:hAnsiTheme="minorHAnsi" w:cstheme="minorHAnsi"/>
        </w:rPr>
        <w:t>maksymalizację</w:t>
      </w:r>
      <w:r w:rsidRPr="00F35DB5">
        <w:rPr>
          <w:rFonts w:asciiTheme="minorHAnsi" w:hAnsiTheme="minorHAnsi" w:cstheme="minorHAnsi"/>
          <w:spacing w:val="-2"/>
        </w:rPr>
        <w:t xml:space="preserve"> </w:t>
      </w:r>
      <w:r w:rsidRPr="00F35DB5">
        <w:rPr>
          <w:rFonts w:asciiTheme="minorHAnsi" w:hAnsiTheme="minorHAnsi" w:cstheme="minorHAnsi"/>
        </w:rPr>
        <w:t>pola</w:t>
      </w:r>
      <w:r w:rsidRPr="00F35DB5">
        <w:rPr>
          <w:rFonts w:asciiTheme="minorHAnsi" w:hAnsiTheme="minorHAnsi" w:cstheme="minorHAnsi"/>
          <w:spacing w:val="-2"/>
        </w:rPr>
        <w:t xml:space="preserve"> </w:t>
      </w:r>
      <w:r w:rsidRPr="00F35DB5">
        <w:rPr>
          <w:rFonts w:asciiTheme="minorHAnsi" w:hAnsiTheme="minorHAnsi" w:cstheme="minorHAnsi"/>
        </w:rPr>
        <w:t>otwarcia</w:t>
      </w:r>
      <w:r w:rsidRPr="00F35DB5">
        <w:rPr>
          <w:rFonts w:asciiTheme="minorHAnsi" w:hAnsiTheme="minorHAnsi" w:cstheme="minorHAnsi"/>
          <w:spacing w:val="-3"/>
        </w:rPr>
        <w:t xml:space="preserve"> </w:t>
      </w:r>
      <w:r w:rsidRPr="00F35DB5">
        <w:rPr>
          <w:rFonts w:asciiTheme="minorHAnsi" w:hAnsiTheme="minorHAnsi" w:cstheme="minorHAnsi"/>
        </w:rPr>
        <w:t>i</w:t>
      </w:r>
      <w:r w:rsidRPr="00F35DB5">
        <w:rPr>
          <w:rFonts w:asciiTheme="minorHAnsi" w:hAnsiTheme="minorHAnsi" w:cstheme="minorHAnsi"/>
          <w:spacing w:val="-1"/>
        </w:rPr>
        <w:t xml:space="preserve"> </w:t>
      </w:r>
      <w:r w:rsidRPr="00F35DB5">
        <w:rPr>
          <w:rFonts w:asciiTheme="minorHAnsi" w:hAnsiTheme="minorHAnsi" w:cstheme="minorHAnsi"/>
        </w:rPr>
        <w:t>optymalizację</w:t>
      </w:r>
      <w:r w:rsidRPr="00F35DB5">
        <w:rPr>
          <w:rFonts w:asciiTheme="minorHAnsi" w:hAnsiTheme="minorHAnsi" w:cstheme="minorHAnsi"/>
          <w:spacing w:val="-2"/>
        </w:rPr>
        <w:t xml:space="preserve"> </w:t>
      </w:r>
      <w:r w:rsidRPr="00F35DB5">
        <w:rPr>
          <w:rFonts w:asciiTheme="minorHAnsi" w:hAnsiTheme="minorHAnsi" w:cstheme="minorHAnsi"/>
        </w:rPr>
        <w:t>warunków</w:t>
      </w:r>
      <w:r w:rsidRPr="00F35DB5">
        <w:rPr>
          <w:rFonts w:asciiTheme="minorHAnsi" w:hAnsiTheme="minorHAnsi" w:cstheme="minorHAnsi"/>
          <w:spacing w:val="-4"/>
        </w:rPr>
        <w:t xml:space="preserve"> </w:t>
      </w:r>
      <w:r w:rsidRPr="00F35DB5">
        <w:rPr>
          <w:rFonts w:asciiTheme="minorHAnsi" w:hAnsiTheme="minorHAnsi" w:cstheme="minorHAnsi"/>
        </w:rPr>
        <w:t>hemodynamicznych.</w:t>
      </w:r>
    </w:p>
    <w:p w14:paraId="2AC9BBC6" w14:textId="77777777" w:rsidR="00846E41" w:rsidRPr="00F35DB5" w:rsidRDefault="00846E41" w:rsidP="00846E41">
      <w:pPr>
        <w:pStyle w:val="Akapitzlist"/>
        <w:numPr>
          <w:ilvl w:val="0"/>
          <w:numId w:val="13"/>
        </w:numPr>
        <w:tabs>
          <w:tab w:val="left" w:pos="1333"/>
          <w:tab w:val="left" w:pos="1334"/>
        </w:tabs>
        <w:spacing w:line="267" w:lineRule="exact"/>
        <w:ind w:right="0"/>
        <w:rPr>
          <w:rFonts w:asciiTheme="minorHAnsi" w:hAnsiTheme="minorHAnsi" w:cstheme="minorHAnsi"/>
        </w:rPr>
      </w:pPr>
      <w:proofErr w:type="spellStart"/>
      <w:r w:rsidRPr="00F35DB5">
        <w:rPr>
          <w:rFonts w:asciiTheme="minorHAnsi" w:hAnsiTheme="minorHAnsi" w:cstheme="minorHAnsi"/>
        </w:rPr>
        <w:t>Stent</w:t>
      </w:r>
      <w:proofErr w:type="spellEnd"/>
      <w:r w:rsidRPr="00F35DB5">
        <w:rPr>
          <w:rFonts w:asciiTheme="minorHAnsi" w:hAnsiTheme="minorHAnsi" w:cstheme="minorHAnsi"/>
          <w:spacing w:val="-2"/>
        </w:rPr>
        <w:t xml:space="preserve"> </w:t>
      </w:r>
      <w:r w:rsidRPr="00F35DB5">
        <w:rPr>
          <w:rFonts w:asciiTheme="minorHAnsi" w:hAnsiTheme="minorHAnsi" w:cstheme="minorHAnsi"/>
        </w:rPr>
        <w:t>zastawki</w:t>
      </w:r>
      <w:r w:rsidRPr="00F35DB5">
        <w:rPr>
          <w:rFonts w:asciiTheme="minorHAnsi" w:hAnsiTheme="minorHAnsi" w:cstheme="minorHAnsi"/>
          <w:spacing w:val="-4"/>
        </w:rPr>
        <w:t xml:space="preserve"> </w:t>
      </w:r>
      <w:r w:rsidRPr="00F35DB5">
        <w:rPr>
          <w:rFonts w:asciiTheme="minorHAnsi" w:hAnsiTheme="minorHAnsi" w:cstheme="minorHAnsi"/>
        </w:rPr>
        <w:t>metalowy,</w:t>
      </w:r>
      <w:r w:rsidRPr="00F35DB5">
        <w:rPr>
          <w:rFonts w:asciiTheme="minorHAnsi" w:hAnsiTheme="minorHAnsi" w:cstheme="minorHAnsi"/>
          <w:spacing w:val="-2"/>
        </w:rPr>
        <w:t xml:space="preserve"> </w:t>
      </w:r>
      <w:r w:rsidRPr="00F35DB5">
        <w:rPr>
          <w:rFonts w:asciiTheme="minorHAnsi" w:hAnsiTheme="minorHAnsi" w:cstheme="minorHAnsi"/>
        </w:rPr>
        <w:t>elastyczny</w:t>
      </w:r>
      <w:r w:rsidRPr="00F35DB5">
        <w:rPr>
          <w:rFonts w:asciiTheme="minorHAnsi" w:hAnsiTheme="minorHAnsi" w:cstheme="minorHAnsi"/>
          <w:spacing w:val="-3"/>
        </w:rPr>
        <w:t xml:space="preserve"> </w:t>
      </w:r>
      <w:r w:rsidRPr="00F35DB5">
        <w:rPr>
          <w:rFonts w:asciiTheme="minorHAnsi" w:hAnsiTheme="minorHAnsi" w:cstheme="minorHAnsi"/>
        </w:rPr>
        <w:t>z</w:t>
      </w:r>
      <w:r w:rsidRPr="00F35DB5">
        <w:rPr>
          <w:rFonts w:asciiTheme="minorHAnsi" w:hAnsiTheme="minorHAnsi" w:cstheme="minorHAnsi"/>
          <w:spacing w:val="-2"/>
        </w:rPr>
        <w:t xml:space="preserve"> </w:t>
      </w:r>
      <w:r w:rsidRPr="00F35DB5">
        <w:rPr>
          <w:rFonts w:asciiTheme="minorHAnsi" w:hAnsiTheme="minorHAnsi" w:cstheme="minorHAnsi"/>
        </w:rPr>
        <w:t>pamięcią</w:t>
      </w:r>
      <w:r w:rsidRPr="00F35DB5">
        <w:rPr>
          <w:rFonts w:asciiTheme="minorHAnsi" w:hAnsiTheme="minorHAnsi" w:cstheme="minorHAnsi"/>
          <w:spacing w:val="-4"/>
        </w:rPr>
        <w:t xml:space="preserve"> </w:t>
      </w:r>
      <w:r w:rsidRPr="00F35DB5">
        <w:rPr>
          <w:rFonts w:asciiTheme="minorHAnsi" w:hAnsiTheme="minorHAnsi" w:cstheme="minorHAnsi"/>
        </w:rPr>
        <w:t>kształtu.</w:t>
      </w:r>
    </w:p>
    <w:p w14:paraId="18355334" w14:textId="77777777" w:rsidR="00846E41" w:rsidRPr="00F35DB5" w:rsidRDefault="00846E41" w:rsidP="00846E41">
      <w:pPr>
        <w:pStyle w:val="Akapitzlist"/>
        <w:numPr>
          <w:ilvl w:val="0"/>
          <w:numId w:val="13"/>
        </w:numPr>
        <w:tabs>
          <w:tab w:val="left" w:pos="1333"/>
          <w:tab w:val="left" w:pos="1334"/>
        </w:tabs>
        <w:ind w:right="460"/>
        <w:rPr>
          <w:rFonts w:asciiTheme="minorHAnsi" w:hAnsiTheme="minorHAnsi" w:cstheme="minorHAnsi"/>
        </w:rPr>
      </w:pPr>
      <w:r w:rsidRPr="00F35DB5">
        <w:rPr>
          <w:rFonts w:asciiTheme="minorHAnsi" w:hAnsiTheme="minorHAnsi" w:cstheme="minorHAnsi"/>
        </w:rPr>
        <w:t xml:space="preserve">Konstrukcja </w:t>
      </w:r>
      <w:proofErr w:type="spellStart"/>
      <w:r w:rsidRPr="00F35DB5">
        <w:rPr>
          <w:rFonts w:asciiTheme="minorHAnsi" w:hAnsiTheme="minorHAnsi" w:cstheme="minorHAnsi"/>
        </w:rPr>
        <w:t>holdera</w:t>
      </w:r>
      <w:proofErr w:type="spellEnd"/>
      <w:r w:rsidRPr="00F35DB5">
        <w:rPr>
          <w:rFonts w:asciiTheme="minorHAnsi" w:hAnsiTheme="minorHAnsi" w:cstheme="minorHAnsi"/>
        </w:rPr>
        <w:t xml:space="preserve"> zastawki mitralnej zabezpieczająca przed zaczepieniem się szwu o spojenia</w:t>
      </w:r>
      <w:r w:rsidRPr="00F35DB5">
        <w:rPr>
          <w:rFonts w:asciiTheme="minorHAnsi" w:hAnsiTheme="minorHAnsi" w:cstheme="minorHAnsi"/>
          <w:spacing w:val="-52"/>
        </w:rPr>
        <w:t xml:space="preserve"> </w:t>
      </w:r>
      <w:proofErr w:type="spellStart"/>
      <w:r w:rsidRPr="00F35DB5">
        <w:rPr>
          <w:rFonts w:asciiTheme="minorHAnsi" w:hAnsiTheme="minorHAnsi" w:cstheme="minorHAnsi"/>
        </w:rPr>
        <w:t>komisur</w:t>
      </w:r>
      <w:proofErr w:type="spellEnd"/>
      <w:r w:rsidRPr="00F35DB5">
        <w:rPr>
          <w:rFonts w:asciiTheme="minorHAnsi" w:hAnsiTheme="minorHAnsi" w:cstheme="minorHAnsi"/>
          <w:spacing w:val="-1"/>
        </w:rPr>
        <w:t xml:space="preserve"> </w:t>
      </w:r>
      <w:r w:rsidRPr="00F35DB5">
        <w:rPr>
          <w:rFonts w:asciiTheme="minorHAnsi" w:hAnsiTheme="minorHAnsi" w:cstheme="minorHAnsi"/>
        </w:rPr>
        <w:t>zastawki</w:t>
      </w:r>
      <w:r w:rsidRPr="00F35DB5">
        <w:rPr>
          <w:rFonts w:asciiTheme="minorHAnsi" w:hAnsiTheme="minorHAnsi" w:cstheme="minorHAnsi"/>
          <w:spacing w:val="1"/>
        </w:rPr>
        <w:t xml:space="preserve"> </w:t>
      </w:r>
      <w:r w:rsidRPr="00F35DB5">
        <w:rPr>
          <w:rFonts w:asciiTheme="minorHAnsi" w:hAnsiTheme="minorHAnsi" w:cstheme="minorHAnsi"/>
        </w:rPr>
        <w:t>podczas implantacji.</w:t>
      </w:r>
    </w:p>
    <w:p w14:paraId="50C5B52D" w14:textId="77777777" w:rsidR="00846E41" w:rsidRPr="00F35DB5" w:rsidRDefault="00846E41" w:rsidP="00846E41">
      <w:pPr>
        <w:pStyle w:val="Akapitzlist"/>
        <w:numPr>
          <w:ilvl w:val="0"/>
          <w:numId w:val="13"/>
        </w:numPr>
        <w:tabs>
          <w:tab w:val="left" w:pos="1333"/>
          <w:tab w:val="left" w:pos="1334"/>
        </w:tabs>
        <w:ind w:right="1207"/>
        <w:rPr>
          <w:rFonts w:asciiTheme="minorHAnsi" w:hAnsiTheme="minorHAnsi" w:cstheme="minorHAnsi"/>
        </w:rPr>
      </w:pPr>
      <w:r w:rsidRPr="00F35DB5">
        <w:rPr>
          <w:rFonts w:asciiTheme="minorHAnsi" w:hAnsiTheme="minorHAnsi" w:cstheme="minorHAnsi"/>
        </w:rPr>
        <w:t xml:space="preserve">Kołnierz zastawki aortalnej i mitralnej </w:t>
      </w:r>
      <w:proofErr w:type="spellStart"/>
      <w:r w:rsidRPr="00F35DB5">
        <w:rPr>
          <w:rFonts w:asciiTheme="minorHAnsi" w:hAnsiTheme="minorHAnsi" w:cstheme="minorHAnsi"/>
        </w:rPr>
        <w:t>wyptrofilowany</w:t>
      </w:r>
      <w:proofErr w:type="spellEnd"/>
      <w:r w:rsidRPr="00F35DB5">
        <w:rPr>
          <w:rFonts w:asciiTheme="minorHAnsi" w:hAnsiTheme="minorHAnsi" w:cstheme="minorHAnsi"/>
        </w:rPr>
        <w:t xml:space="preserve"> trójwymiarowo, specyficznie do</w:t>
      </w:r>
      <w:r w:rsidRPr="00F35DB5">
        <w:rPr>
          <w:rFonts w:asciiTheme="minorHAnsi" w:hAnsiTheme="minorHAnsi" w:cstheme="minorHAnsi"/>
          <w:spacing w:val="-52"/>
        </w:rPr>
        <w:t xml:space="preserve"> </w:t>
      </w:r>
      <w:r w:rsidRPr="00F35DB5">
        <w:rPr>
          <w:rFonts w:asciiTheme="minorHAnsi" w:hAnsiTheme="minorHAnsi" w:cstheme="minorHAnsi"/>
        </w:rPr>
        <w:t>anatomicznej</w:t>
      </w:r>
      <w:r w:rsidRPr="00F35DB5">
        <w:rPr>
          <w:rFonts w:asciiTheme="minorHAnsi" w:hAnsiTheme="minorHAnsi" w:cstheme="minorHAnsi"/>
          <w:spacing w:val="-3"/>
        </w:rPr>
        <w:t xml:space="preserve"> </w:t>
      </w:r>
      <w:r w:rsidRPr="00F35DB5">
        <w:rPr>
          <w:rFonts w:asciiTheme="minorHAnsi" w:hAnsiTheme="minorHAnsi" w:cstheme="minorHAnsi"/>
        </w:rPr>
        <w:t>budowy pierścienia natywnego.</w:t>
      </w:r>
    </w:p>
    <w:p w14:paraId="4BC45D88" w14:textId="77777777" w:rsidR="00846E41" w:rsidRPr="00F35DB5" w:rsidRDefault="00846E41" w:rsidP="00846E41">
      <w:pPr>
        <w:pStyle w:val="Akapitzlist"/>
        <w:numPr>
          <w:ilvl w:val="0"/>
          <w:numId w:val="13"/>
        </w:numPr>
        <w:tabs>
          <w:tab w:val="left" w:pos="1333"/>
          <w:tab w:val="left" w:pos="1334"/>
        </w:tabs>
        <w:ind w:right="112"/>
        <w:rPr>
          <w:rFonts w:asciiTheme="minorHAnsi" w:hAnsiTheme="minorHAnsi" w:cstheme="minorHAnsi"/>
        </w:rPr>
      </w:pPr>
      <w:r w:rsidRPr="00F35DB5">
        <w:rPr>
          <w:rFonts w:asciiTheme="minorHAnsi" w:hAnsiTheme="minorHAnsi" w:cstheme="minorHAnsi"/>
        </w:rPr>
        <w:t xml:space="preserve">Zastawka aortalna do implantacji całkowicie </w:t>
      </w:r>
      <w:proofErr w:type="spellStart"/>
      <w:r w:rsidRPr="00F35DB5">
        <w:rPr>
          <w:rFonts w:asciiTheme="minorHAnsi" w:hAnsiTheme="minorHAnsi" w:cstheme="minorHAnsi"/>
        </w:rPr>
        <w:t>nadpierścieniowej</w:t>
      </w:r>
      <w:proofErr w:type="spellEnd"/>
      <w:r w:rsidRPr="00F35DB5">
        <w:rPr>
          <w:rFonts w:asciiTheme="minorHAnsi" w:hAnsiTheme="minorHAnsi" w:cstheme="minorHAnsi"/>
        </w:rPr>
        <w:t xml:space="preserve">, po wszczepieniu żadna część </w:t>
      </w:r>
      <w:proofErr w:type="spellStart"/>
      <w:r w:rsidRPr="00F35DB5">
        <w:rPr>
          <w:rFonts w:asciiTheme="minorHAnsi" w:hAnsiTheme="minorHAnsi" w:cstheme="minorHAnsi"/>
        </w:rPr>
        <w:t>stentu</w:t>
      </w:r>
      <w:proofErr w:type="spellEnd"/>
      <w:r w:rsidRPr="00F35DB5">
        <w:rPr>
          <w:rFonts w:asciiTheme="minorHAnsi" w:hAnsiTheme="minorHAnsi" w:cstheme="minorHAnsi"/>
          <w:spacing w:val="-52"/>
        </w:rPr>
        <w:t xml:space="preserve"> </w:t>
      </w:r>
      <w:r w:rsidRPr="00F35DB5">
        <w:rPr>
          <w:rFonts w:asciiTheme="minorHAnsi" w:hAnsiTheme="minorHAnsi" w:cstheme="minorHAnsi"/>
        </w:rPr>
        <w:t>nie</w:t>
      </w:r>
      <w:r w:rsidRPr="00F35DB5">
        <w:rPr>
          <w:rFonts w:asciiTheme="minorHAnsi" w:hAnsiTheme="minorHAnsi" w:cstheme="minorHAnsi"/>
          <w:spacing w:val="-3"/>
        </w:rPr>
        <w:t xml:space="preserve"> </w:t>
      </w:r>
      <w:r w:rsidRPr="00F35DB5">
        <w:rPr>
          <w:rFonts w:asciiTheme="minorHAnsi" w:hAnsiTheme="minorHAnsi" w:cstheme="minorHAnsi"/>
        </w:rPr>
        <w:t>może znajdować się w świetle</w:t>
      </w:r>
      <w:r w:rsidRPr="00F35DB5">
        <w:rPr>
          <w:rFonts w:asciiTheme="minorHAnsi" w:hAnsiTheme="minorHAnsi" w:cstheme="minorHAnsi"/>
          <w:spacing w:val="-1"/>
        </w:rPr>
        <w:t xml:space="preserve"> </w:t>
      </w:r>
      <w:r w:rsidRPr="00F35DB5">
        <w:rPr>
          <w:rFonts w:asciiTheme="minorHAnsi" w:hAnsiTheme="minorHAnsi" w:cstheme="minorHAnsi"/>
        </w:rPr>
        <w:t>pierścienia zastawki.</w:t>
      </w:r>
    </w:p>
    <w:p w14:paraId="4745109C" w14:textId="77777777" w:rsidR="00846E41" w:rsidRPr="00F35DB5" w:rsidRDefault="00846E41" w:rsidP="00846E41">
      <w:pPr>
        <w:pStyle w:val="Akapitzlist"/>
        <w:numPr>
          <w:ilvl w:val="0"/>
          <w:numId w:val="13"/>
        </w:numPr>
        <w:tabs>
          <w:tab w:val="left" w:pos="1333"/>
          <w:tab w:val="left" w:pos="1334"/>
        </w:tabs>
        <w:ind w:right="396"/>
        <w:rPr>
          <w:rFonts w:asciiTheme="minorHAnsi" w:hAnsiTheme="minorHAnsi" w:cstheme="minorHAnsi"/>
        </w:rPr>
      </w:pPr>
      <w:r w:rsidRPr="00F35DB5">
        <w:rPr>
          <w:rFonts w:asciiTheme="minorHAnsi" w:hAnsiTheme="minorHAnsi" w:cstheme="minorHAnsi"/>
        </w:rPr>
        <w:t>Dostępne rozmiary zastawek aortalnych: 19, 21, 23, 25, 27, 29 mm, zastawek mitralnych: 25, 27,</w:t>
      </w:r>
      <w:r w:rsidRPr="00F35DB5">
        <w:rPr>
          <w:rFonts w:asciiTheme="minorHAnsi" w:hAnsiTheme="minorHAnsi" w:cstheme="minorHAnsi"/>
          <w:spacing w:val="-52"/>
        </w:rPr>
        <w:t xml:space="preserve"> </w:t>
      </w:r>
      <w:r w:rsidRPr="00F35DB5">
        <w:rPr>
          <w:rFonts w:asciiTheme="minorHAnsi" w:hAnsiTheme="minorHAnsi" w:cstheme="minorHAnsi"/>
        </w:rPr>
        <w:t>29, 31, 33</w:t>
      </w:r>
      <w:r w:rsidRPr="00F35DB5">
        <w:rPr>
          <w:rFonts w:asciiTheme="minorHAnsi" w:hAnsiTheme="minorHAnsi" w:cstheme="minorHAnsi"/>
          <w:spacing w:val="-3"/>
        </w:rPr>
        <w:t xml:space="preserve"> </w:t>
      </w:r>
      <w:r w:rsidRPr="00F35DB5">
        <w:rPr>
          <w:rFonts w:asciiTheme="minorHAnsi" w:hAnsiTheme="minorHAnsi" w:cstheme="minorHAnsi"/>
        </w:rPr>
        <w:t>mm.</w:t>
      </w:r>
    </w:p>
    <w:p w14:paraId="3F9B0138" w14:textId="77777777" w:rsidR="00846E41" w:rsidRPr="00F35DB5" w:rsidRDefault="00846E41" w:rsidP="00846E41">
      <w:pPr>
        <w:pStyle w:val="Akapitzlist"/>
        <w:numPr>
          <w:ilvl w:val="0"/>
          <w:numId w:val="13"/>
        </w:numPr>
        <w:tabs>
          <w:tab w:val="left" w:pos="1333"/>
          <w:tab w:val="left" w:pos="1334"/>
        </w:tabs>
        <w:ind w:right="123"/>
        <w:rPr>
          <w:rFonts w:asciiTheme="minorHAnsi" w:hAnsiTheme="minorHAnsi" w:cstheme="minorHAnsi"/>
        </w:rPr>
      </w:pPr>
      <w:r w:rsidRPr="00F35DB5">
        <w:rPr>
          <w:rFonts w:asciiTheme="minorHAnsi" w:hAnsiTheme="minorHAnsi" w:cstheme="minorHAnsi"/>
        </w:rPr>
        <w:t xml:space="preserve">Efektywna powierzchnia otwarcia (EOA) dla zastawki aortalnej: dla </w:t>
      </w:r>
      <w:proofErr w:type="spellStart"/>
      <w:r w:rsidRPr="00F35DB5">
        <w:rPr>
          <w:rFonts w:asciiTheme="minorHAnsi" w:hAnsiTheme="minorHAnsi" w:cstheme="minorHAnsi"/>
        </w:rPr>
        <w:t>roz</w:t>
      </w:r>
      <w:proofErr w:type="spellEnd"/>
      <w:r w:rsidRPr="00F35DB5">
        <w:rPr>
          <w:rFonts w:asciiTheme="minorHAnsi" w:hAnsiTheme="minorHAnsi" w:cstheme="minorHAnsi"/>
        </w:rPr>
        <w:t xml:space="preserve">. 19 min. 1,58cm², dla </w:t>
      </w:r>
      <w:proofErr w:type="spellStart"/>
      <w:r w:rsidRPr="00F35DB5">
        <w:rPr>
          <w:rFonts w:asciiTheme="minorHAnsi" w:hAnsiTheme="minorHAnsi" w:cstheme="minorHAnsi"/>
        </w:rPr>
        <w:t>roz</w:t>
      </w:r>
      <w:proofErr w:type="spellEnd"/>
      <w:r w:rsidRPr="00F35DB5">
        <w:rPr>
          <w:rFonts w:asciiTheme="minorHAnsi" w:hAnsiTheme="minorHAnsi" w:cstheme="minorHAnsi"/>
        </w:rPr>
        <w:t>.</w:t>
      </w:r>
      <w:r w:rsidRPr="00F35DB5">
        <w:rPr>
          <w:rFonts w:asciiTheme="minorHAnsi" w:hAnsiTheme="minorHAnsi" w:cstheme="minorHAnsi"/>
          <w:spacing w:val="1"/>
        </w:rPr>
        <w:t xml:space="preserve"> </w:t>
      </w:r>
      <w:r w:rsidRPr="00F35DB5">
        <w:rPr>
          <w:rFonts w:asciiTheme="minorHAnsi" w:hAnsiTheme="minorHAnsi" w:cstheme="minorHAnsi"/>
        </w:rPr>
        <w:t xml:space="preserve">21 min. 1,90cm², dla </w:t>
      </w:r>
      <w:proofErr w:type="spellStart"/>
      <w:r w:rsidRPr="00F35DB5">
        <w:rPr>
          <w:rFonts w:asciiTheme="minorHAnsi" w:hAnsiTheme="minorHAnsi" w:cstheme="minorHAnsi"/>
        </w:rPr>
        <w:t>roz</w:t>
      </w:r>
      <w:proofErr w:type="spellEnd"/>
      <w:r w:rsidRPr="00F35DB5">
        <w:rPr>
          <w:rFonts w:asciiTheme="minorHAnsi" w:hAnsiTheme="minorHAnsi" w:cstheme="minorHAnsi"/>
        </w:rPr>
        <w:t xml:space="preserve">. 23 min. 2,07cm²; dla zastawki mitralnej: dla </w:t>
      </w:r>
      <w:proofErr w:type="spellStart"/>
      <w:r w:rsidRPr="00F35DB5">
        <w:rPr>
          <w:rFonts w:asciiTheme="minorHAnsi" w:hAnsiTheme="minorHAnsi" w:cstheme="minorHAnsi"/>
        </w:rPr>
        <w:t>roz</w:t>
      </w:r>
      <w:proofErr w:type="spellEnd"/>
      <w:r w:rsidRPr="00F35DB5">
        <w:rPr>
          <w:rFonts w:asciiTheme="minorHAnsi" w:hAnsiTheme="minorHAnsi" w:cstheme="minorHAnsi"/>
        </w:rPr>
        <w:t xml:space="preserve">. 25 min. 2,30cm², dla </w:t>
      </w:r>
      <w:proofErr w:type="spellStart"/>
      <w:r w:rsidRPr="00F35DB5">
        <w:rPr>
          <w:rFonts w:asciiTheme="minorHAnsi" w:hAnsiTheme="minorHAnsi" w:cstheme="minorHAnsi"/>
        </w:rPr>
        <w:t>roz</w:t>
      </w:r>
      <w:proofErr w:type="spellEnd"/>
      <w:r w:rsidRPr="00F35DB5">
        <w:rPr>
          <w:rFonts w:asciiTheme="minorHAnsi" w:hAnsiTheme="minorHAnsi" w:cstheme="minorHAnsi"/>
        </w:rPr>
        <w:t>.</w:t>
      </w:r>
      <w:r w:rsidRPr="00F35DB5">
        <w:rPr>
          <w:rFonts w:asciiTheme="minorHAnsi" w:hAnsiTheme="minorHAnsi" w:cstheme="minorHAnsi"/>
          <w:spacing w:val="-52"/>
        </w:rPr>
        <w:t xml:space="preserve"> </w:t>
      </w:r>
      <w:r w:rsidRPr="00F35DB5">
        <w:rPr>
          <w:rFonts w:asciiTheme="minorHAnsi" w:hAnsiTheme="minorHAnsi" w:cstheme="minorHAnsi"/>
        </w:rPr>
        <w:t>27</w:t>
      </w:r>
      <w:r w:rsidRPr="00F35DB5">
        <w:rPr>
          <w:rFonts w:asciiTheme="minorHAnsi" w:hAnsiTheme="minorHAnsi" w:cstheme="minorHAnsi"/>
          <w:spacing w:val="-1"/>
        </w:rPr>
        <w:t xml:space="preserve"> </w:t>
      </w:r>
      <w:r w:rsidRPr="00F35DB5">
        <w:rPr>
          <w:rFonts w:asciiTheme="minorHAnsi" w:hAnsiTheme="minorHAnsi" w:cstheme="minorHAnsi"/>
        </w:rPr>
        <w:t>min. 2,40cm², dla</w:t>
      </w:r>
      <w:r w:rsidRPr="00F35DB5">
        <w:rPr>
          <w:rFonts w:asciiTheme="minorHAnsi" w:hAnsiTheme="minorHAnsi" w:cstheme="minorHAnsi"/>
          <w:spacing w:val="-2"/>
        </w:rPr>
        <w:t xml:space="preserve"> </w:t>
      </w:r>
      <w:proofErr w:type="spellStart"/>
      <w:r w:rsidRPr="00F35DB5">
        <w:rPr>
          <w:rFonts w:asciiTheme="minorHAnsi" w:hAnsiTheme="minorHAnsi" w:cstheme="minorHAnsi"/>
        </w:rPr>
        <w:t>roz</w:t>
      </w:r>
      <w:proofErr w:type="spellEnd"/>
      <w:r w:rsidRPr="00F35DB5">
        <w:rPr>
          <w:rFonts w:asciiTheme="minorHAnsi" w:hAnsiTheme="minorHAnsi" w:cstheme="minorHAnsi"/>
        </w:rPr>
        <w:t>.</w:t>
      </w:r>
      <w:r w:rsidRPr="00F35DB5">
        <w:rPr>
          <w:rFonts w:asciiTheme="minorHAnsi" w:hAnsiTheme="minorHAnsi" w:cstheme="minorHAnsi"/>
          <w:spacing w:val="-2"/>
        </w:rPr>
        <w:t xml:space="preserve"> </w:t>
      </w:r>
      <w:r w:rsidRPr="00F35DB5">
        <w:rPr>
          <w:rFonts w:asciiTheme="minorHAnsi" w:hAnsiTheme="minorHAnsi" w:cstheme="minorHAnsi"/>
        </w:rPr>
        <w:t>29 min. 2,60cm².</w:t>
      </w:r>
    </w:p>
    <w:p w14:paraId="388AA54D" w14:textId="77777777" w:rsidR="00846E41" w:rsidRPr="00F35DB5" w:rsidRDefault="00846E41" w:rsidP="00846E41">
      <w:pPr>
        <w:pStyle w:val="Akapitzlist"/>
        <w:numPr>
          <w:ilvl w:val="0"/>
          <w:numId w:val="13"/>
        </w:numPr>
        <w:tabs>
          <w:tab w:val="left" w:pos="1333"/>
          <w:tab w:val="left" w:pos="1334"/>
        </w:tabs>
        <w:spacing w:line="267" w:lineRule="exact"/>
        <w:ind w:right="0"/>
        <w:rPr>
          <w:rFonts w:asciiTheme="minorHAnsi" w:hAnsiTheme="minorHAnsi" w:cstheme="minorHAnsi"/>
        </w:rPr>
      </w:pPr>
      <w:r w:rsidRPr="00F35DB5">
        <w:rPr>
          <w:rFonts w:asciiTheme="minorHAnsi" w:hAnsiTheme="minorHAnsi" w:cstheme="minorHAnsi"/>
        </w:rPr>
        <w:t>W</w:t>
      </w:r>
      <w:r w:rsidRPr="00F35DB5">
        <w:rPr>
          <w:rFonts w:asciiTheme="minorHAnsi" w:hAnsiTheme="minorHAnsi" w:cstheme="minorHAnsi"/>
          <w:spacing w:val="-1"/>
        </w:rPr>
        <w:t xml:space="preserve"> </w:t>
      </w:r>
      <w:r w:rsidRPr="00F35DB5">
        <w:rPr>
          <w:rFonts w:asciiTheme="minorHAnsi" w:hAnsiTheme="minorHAnsi" w:cstheme="minorHAnsi"/>
        </w:rPr>
        <w:t>zestawie dwa</w:t>
      </w:r>
      <w:r w:rsidRPr="00F35DB5">
        <w:rPr>
          <w:rFonts w:asciiTheme="minorHAnsi" w:hAnsiTheme="minorHAnsi" w:cstheme="minorHAnsi"/>
          <w:spacing w:val="-4"/>
        </w:rPr>
        <w:t xml:space="preserve"> </w:t>
      </w:r>
      <w:r w:rsidRPr="00F35DB5">
        <w:rPr>
          <w:rFonts w:asciiTheme="minorHAnsi" w:hAnsiTheme="minorHAnsi" w:cstheme="minorHAnsi"/>
        </w:rPr>
        <w:t>komplety</w:t>
      </w:r>
      <w:r w:rsidRPr="00F35DB5">
        <w:rPr>
          <w:rFonts w:asciiTheme="minorHAnsi" w:hAnsiTheme="minorHAnsi" w:cstheme="minorHAnsi"/>
          <w:spacing w:val="-3"/>
        </w:rPr>
        <w:t xml:space="preserve"> </w:t>
      </w:r>
      <w:r w:rsidRPr="00F35DB5">
        <w:rPr>
          <w:rFonts w:asciiTheme="minorHAnsi" w:hAnsiTheme="minorHAnsi" w:cstheme="minorHAnsi"/>
        </w:rPr>
        <w:t>miarek.</w:t>
      </w:r>
    </w:p>
    <w:p w14:paraId="39F43A4A" w14:textId="721E7BE1" w:rsidR="00846E41" w:rsidRPr="00F35DB5" w:rsidRDefault="00846E41" w:rsidP="00846E41">
      <w:pPr>
        <w:pStyle w:val="Akapitzlist"/>
        <w:numPr>
          <w:ilvl w:val="0"/>
          <w:numId w:val="13"/>
        </w:numPr>
        <w:tabs>
          <w:tab w:val="left" w:pos="1333"/>
          <w:tab w:val="left" w:pos="1334"/>
        </w:tabs>
        <w:spacing w:line="269" w:lineRule="exact"/>
        <w:ind w:right="0"/>
        <w:rPr>
          <w:rFonts w:asciiTheme="minorHAnsi" w:hAnsiTheme="minorHAnsi" w:cstheme="minorHAnsi"/>
        </w:rPr>
      </w:pPr>
      <w:r w:rsidRPr="00F35DB5">
        <w:rPr>
          <w:rFonts w:asciiTheme="minorHAnsi" w:hAnsiTheme="minorHAnsi" w:cstheme="minorHAnsi"/>
        </w:rPr>
        <w:t>Opakowanie</w:t>
      </w:r>
      <w:r w:rsidRPr="00F35DB5">
        <w:rPr>
          <w:rFonts w:asciiTheme="minorHAnsi" w:hAnsiTheme="minorHAnsi" w:cstheme="minorHAnsi"/>
          <w:spacing w:val="-1"/>
        </w:rPr>
        <w:t xml:space="preserve"> </w:t>
      </w:r>
      <w:r w:rsidRPr="00F35DB5">
        <w:rPr>
          <w:rFonts w:asciiTheme="minorHAnsi" w:hAnsiTheme="minorHAnsi" w:cstheme="minorHAnsi"/>
        </w:rPr>
        <w:t>zewnętrzne</w:t>
      </w:r>
      <w:r w:rsidRPr="00F35DB5">
        <w:rPr>
          <w:rFonts w:asciiTheme="minorHAnsi" w:hAnsiTheme="minorHAnsi" w:cstheme="minorHAnsi"/>
          <w:spacing w:val="-3"/>
        </w:rPr>
        <w:t xml:space="preserve"> </w:t>
      </w:r>
      <w:r w:rsidRPr="00F35DB5">
        <w:rPr>
          <w:rFonts w:asciiTheme="minorHAnsi" w:hAnsiTheme="minorHAnsi" w:cstheme="minorHAnsi"/>
        </w:rPr>
        <w:t>podwójne.</w:t>
      </w:r>
    </w:p>
    <w:p w14:paraId="16836BE4" w14:textId="716D5601" w:rsidR="00846E41" w:rsidRPr="00F35DB5" w:rsidRDefault="00846E41" w:rsidP="00846E41">
      <w:pPr>
        <w:tabs>
          <w:tab w:val="left" w:pos="1333"/>
          <w:tab w:val="left" w:pos="1334"/>
        </w:tabs>
        <w:spacing w:after="0" w:line="269" w:lineRule="exact"/>
        <w:rPr>
          <w:rFonts w:cstheme="minorHAnsi"/>
          <w:b/>
        </w:rPr>
      </w:pPr>
      <w:r w:rsidRPr="00F35DB5">
        <w:rPr>
          <w:rFonts w:cstheme="minorHAnsi"/>
          <w:b/>
        </w:rPr>
        <w:t>Odpowiedź</w:t>
      </w:r>
    </w:p>
    <w:p w14:paraId="0A896AF0" w14:textId="1F0C02A4" w:rsidR="00846E41" w:rsidRPr="00F35DB5" w:rsidRDefault="00846E41" w:rsidP="00846E41">
      <w:pPr>
        <w:tabs>
          <w:tab w:val="left" w:pos="1333"/>
          <w:tab w:val="left" w:pos="1334"/>
        </w:tabs>
        <w:spacing w:after="0" w:line="269" w:lineRule="exact"/>
        <w:rPr>
          <w:rFonts w:cstheme="minorHAnsi"/>
          <w:b/>
        </w:rPr>
      </w:pPr>
      <w:r w:rsidRPr="00F35DB5">
        <w:rPr>
          <w:rFonts w:cstheme="minorHAnsi"/>
          <w:b/>
        </w:rPr>
        <w:t>Zamawiający wyraża zgodę.</w:t>
      </w:r>
    </w:p>
    <w:p w14:paraId="2ACE0FD1" w14:textId="3E418E48" w:rsidR="00846E41" w:rsidRPr="00F35DB5" w:rsidRDefault="00846E41" w:rsidP="00846E41">
      <w:pPr>
        <w:tabs>
          <w:tab w:val="left" w:pos="1333"/>
          <w:tab w:val="left" w:pos="1334"/>
        </w:tabs>
        <w:spacing w:after="0" w:line="269" w:lineRule="exact"/>
        <w:rPr>
          <w:rFonts w:cstheme="minorHAnsi"/>
          <w:b/>
        </w:rPr>
      </w:pPr>
    </w:p>
    <w:p w14:paraId="73FC3353" w14:textId="27BAF15E" w:rsidR="00846E41" w:rsidRPr="00F35DB5" w:rsidRDefault="00F35DB5" w:rsidP="00846E41">
      <w:pPr>
        <w:tabs>
          <w:tab w:val="left" w:pos="1333"/>
          <w:tab w:val="left" w:pos="1334"/>
        </w:tabs>
        <w:spacing w:after="0" w:line="269" w:lineRule="exact"/>
        <w:rPr>
          <w:rFonts w:cstheme="minorHAnsi"/>
          <w:b/>
          <w:color w:val="FF0000"/>
        </w:rPr>
      </w:pPr>
      <w:r w:rsidRPr="00F35DB5">
        <w:rPr>
          <w:rFonts w:cstheme="minorHAnsi"/>
          <w:b/>
          <w:color w:val="FF0000"/>
        </w:rPr>
        <w:lastRenderedPageBreak/>
        <w:t>Wykonawca II</w:t>
      </w:r>
    </w:p>
    <w:p w14:paraId="0A26CFC1" w14:textId="77777777" w:rsidR="00F35DB5" w:rsidRPr="00F35DB5" w:rsidRDefault="00F35DB5" w:rsidP="00F35DB5">
      <w:pPr>
        <w:rPr>
          <w:rFonts w:cstheme="minorHAnsi"/>
        </w:rPr>
      </w:pPr>
      <w:r w:rsidRPr="00F35DB5">
        <w:rPr>
          <w:rFonts w:cstheme="minorHAnsi"/>
        </w:rPr>
        <w:t>Prosimy</w:t>
      </w:r>
      <w:r w:rsidRPr="00F35DB5">
        <w:rPr>
          <w:rFonts w:cstheme="minorHAnsi"/>
          <w:spacing w:val="-2"/>
        </w:rPr>
        <w:t xml:space="preserve"> </w:t>
      </w:r>
      <w:r w:rsidRPr="00F35DB5">
        <w:rPr>
          <w:rFonts w:cstheme="minorHAnsi"/>
        </w:rPr>
        <w:t>o</w:t>
      </w:r>
      <w:r w:rsidRPr="00F35DB5">
        <w:rPr>
          <w:rFonts w:cstheme="minorHAnsi"/>
          <w:spacing w:val="-1"/>
        </w:rPr>
        <w:t xml:space="preserve"> </w:t>
      </w:r>
      <w:r w:rsidRPr="00F35DB5">
        <w:rPr>
          <w:rFonts w:cstheme="minorHAnsi"/>
        </w:rPr>
        <w:t xml:space="preserve">dopuszczenie </w:t>
      </w:r>
      <w:proofErr w:type="spellStart"/>
      <w:r w:rsidRPr="00F35DB5">
        <w:rPr>
          <w:rFonts w:cstheme="minorHAnsi"/>
        </w:rPr>
        <w:t>wentów</w:t>
      </w:r>
      <w:proofErr w:type="spellEnd"/>
      <w:r w:rsidRPr="00F35DB5">
        <w:rPr>
          <w:rFonts w:cstheme="minorHAnsi"/>
          <w:spacing w:val="-3"/>
        </w:rPr>
        <w:t xml:space="preserve"> </w:t>
      </w:r>
      <w:r w:rsidRPr="00F35DB5">
        <w:rPr>
          <w:rFonts w:cstheme="minorHAnsi"/>
        </w:rPr>
        <w:t xml:space="preserve">SILIKONOWYCH </w:t>
      </w:r>
      <w:r w:rsidRPr="00F35DB5">
        <w:rPr>
          <w:rFonts w:cstheme="minorHAnsi"/>
          <w:b/>
        </w:rPr>
        <w:t>zgodnych</w:t>
      </w:r>
      <w:r w:rsidRPr="00F35DB5">
        <w:rPr>
          <w:rFonts w:cstheme="minorHAnsi"/>
          <w:b/>
          <w:spacing w:val="-4"/>
        </w:rPr>
        <w:t xml:space="preserve"> </w:t>
      </w:r>
      <w:r w:rsidRPr="00F35DB5">
        <w:rPr>
          <w:rFonts w:cstheme="minorHAnsi"/>
          <w:b/>
        </w:rPr>
        <w:t xml:space="preserve">z SIWZ </w:t>
      </w:r>
      <w:r w:rsidRPr="00F35DB5">
        <w:rPr>
          <w:rFonts w:cstheme="minorHAnsi"/>
        </w:rPr>
        <w:t>o</w:t>
      </w:r>
      <w:r w:rsidRPr="00F35DB5">
        <w:rPr>
          <w:rFonts w:cstheme="minorHAnsi"/>
          <w:spacing w:val="-1"/>
        </w:rPr>
        <w:t xml:space="preserve"> </w:t>
      </w:r>
      <w:r w:rsidRPr="00F35DB5">
        <w:rPr>
          <w:rFonts w:cstheme="minorHAnsi"/>
        </w:rPr>
        <w:t>długości: 38cm</w:t>
      </w:r>
      <w:r w:rsidRPr="00F35DB5">
        <w:rPr>
          <w:rFonts w:cstheme="minorHAnsi"/>
          <w:spacing w:val="-1"/>
        </w:rPr>
        <w:t xml:space="preserve"> </w:t>
      </w:r>
      <w:r w:rsidRPr="00F35DB5">
        <w:rPr>
          <w:rFonts w:cstheme="minorHAnsi"/>
        </w:rPr>
        <w:t>(16Fr)</w:t>
      </w:r>
      <w:r w:rsidRPr="00F35DB5">
        <w:rPr>
          <w:rFonts w:cstheme="minorHAnsi"/>
          <w:spacing w:val="-2"/>
        </w:rPr>
        <w:t xml:space="preserve"> </w:t>
      </w:r>
      <w:r w:rsidRPr="00F35DB5">
        <w:rPr>
          <w:rFonts w:cstheme="minorHAnsi"/>
        </w:rPr>
        <w:t>i 39cm</w:t>
      </w:r>
      <w:r w:rsidRPr="00F35DB5">
        <w:rPr>
          <w:rFonts w:cstheme="minorHAnsi"/>
          <w:spacing w:val="-1"/>
        </w:rPr>
        <w:t xml:space="preserve"> </w:t>
      </w:r>
      <w:r w:rsidRPr="00F35DB5">
        <w:rPr>
          <w:rFonts w:cstheme="minorHAnsi"/>
        </w:rPr>
        <w:t>(20Fr).</w:t>
      </w:r>
    </w:p>
    <w:p w14:paraId="0DFCD344" w14:textId="297264CE" w:rsidR="00F35DB5" w:rsidRPr="00F35DB5" w:rsidRDefault="00F35DB5" w:rsidP="00F35DB5">
      <w:pPr>
        <w:pStyle w:val="Tekstpodstawowy"/>
        <w:rPr>
          <w:rFonts w:cstheme="minorHAnsi"/>
          <w:b/>
          <w:sz w:val="22"/>
          <w:szCs w:val="22"/>
        </w:rPr>
      </w:pPr>
      <w:r w:rsidRPr="00F35DB5">
        <w:rPr>
          <w:rFonts w:cstheme="minorHAnsi"/>
          <w:noProof/>
          <w:sz w:val="22"/>
          <w:szCs w:val="22"/>
        </w:rPr>
        <w:drawing>
          <wp:anchor distT="0" distB="0" distL="0" distR="0" simplePos="0" relativeHeight="251659264" behindDoc="0" locked="0" layoutInCell="1" allowOverlap="1" wp14:anchorId="467E8F5F" wp14:editId="43A76016">
            <wp:simplePos x="0" y="0"/>
            <wp:positionH relativeFrom="page">
              <wp:posOffset>2038350</wp:posOffset>
            </wp:positionH>
            <wp:positionV relativeFrom="paragraph">
              <wp:posOffset>307865</wp:posOffset>
            </wp:positionV>
            <wp:extent cx="2650300" cy="1175004"/>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2650300" cy="1175004"/>
                    </a:xfrm>
                    <a:prstGeom prst="rect">
                      <a:avLst/>
                    </a:prstGeom>
                  </pic:spPr>
                </pic:pic>
              </a:graphicData>
            </a:graphic>
          </wp:anchor>
        </w:drawing>
      </w:r>
    </w:p>
    <w:p w14:paraId="37419B5D" w14:textId="1B9475A8" w:rsidR="00F35DB5" w:rsidRPr="00F35DB5" w:rsidRDefault="00F35DB5" w:rsidP="00F35DB5">
      <w:pPr>
        <w:pStyle w:val="Tekstpodstawowy"/>
        <w:spacing w:before="2"/>
        <w:rPr>
          <w:rFonts w:cstheme="minorHAnsi"/>
          <w:b/>
          <w:sz w:val="22"/>
          <w:szCs w:val="22"/>
        </w:rPr>
      </w:pPr>
    </w:p>
    <w:p w14:paraId="6AF21972" w14:textId="77777777" w:rsidR="00F35DB5" w:rsidRPr="00F35DB5" w:rsidRDefault="00F35DB5" w:rsidP="00F35DB5">
      <w:pPr>
        <w:pStyle w:val="Tekstpodstawowy"/>
        <w:rPr>
          <w:rFonts w:cstheme="minorHAnsi"/>
          <w:b/>
          <w:sz w:val="22"/>
          <w:szCs w:val="22"/>
        </w:rPr>
      </w:pPr>
    </w:p>
    <w:p w14:paraId="64C7225F" w14:textId="77777777" w:rsidR="00F35DB5" w:rsidRPr="00F35DB5" w:rsidRDefault="00F35DB5" w:rsidP="00F35DB5">
      <w:pPr>
        <w:pStyle w:val="Tekstpodstawowy"/>
        <w:rPr>
          <w:rFonts w:cstheme="minorHAnsi"/>
          <w:b/>
          <w:sz w:val="22"/>
          <w:szCs w:val="22"/>
        </w:rPr>
      </w:pPr>
    </w:p>
    <w:p w14:paraId="1F408B25" w14:textId="77777777" w:rsidR="00F35DB5" w:rsidRPr="00F35DB5" w:rsidRDefault="00F35DB5" w:rsidP="00846E41">
      <w:pPr>
        <w:tabs>
          <w:tab w:val="left" w:pos="1333"/>
          <w:tab w:val="left" w:pos="1334"/>
        </w:tabs>
        <w:spacing w:after="0" w:line="269" w:lineRule="exact"/>
        <w:rPr>
          <w:rFonts w:cstheme="minorHAnsi"/>
          <w:b/>
          <w:color w:val="FF0000"/>
        </w:rPr>
      </w:pPr>
    </w:p>
    <w:p w14:paraId="70060671" w14:textId="49BE1709" w:rsidR="008740CA" w:rsidRPr="00F35DB5" w:rsidRDefault="00F35DB5" w:rsidP="00F35DB5">
      <w:pPr>
        <w:spacing w:after="0" w:line="276" w:lineRule="auto"/>
        <w:jc w:val="both"/>
        <w:rPr>
          <w:rFonts w:cstheme="minorHAnsi"/>
          <w:b/>
        </w:rPr>
      </w:pPr>
      <w:r w:rsidRPr="00F35DB5">
        <w:rPr>
          <w:rFonts w:cstheme="minorHAnsi"/>
          <w:b/>
        </w:rPr>
        <w:t>Odpowiedź</w:t>
      </w:r>
    </w:p>
    <w:p w14:paraId="1C86A26B" w14:textId="503221B2" w:rsidR="00F35DB5" w:rsidRDefault="00F35DB5" w:rsidP="00F35DB5">
      <w:pPr>
        <w:spacing w:after="0" w:line="276" w:lineRule="auto"/>
        <w:jc w:val="both"/>
        <w:rPr>
          <w:rFonts w:cstheme="minorHAnsi"/>
          <w:b/>
        </w:rPr>
      </w:pPr>
      <w:r w:rsidRPr="00F35DB5">
        <w:rPr>
          <w:rFonts w:cstheme="minorHAnsi"/>
          <w:b/>
        </w:rPr>
        <w:t xml:space="preserve">Zamawiający </w:t>
      </w:r>
      <w:r>
        <w:rPr>
          <w:rFonts w:cstheme="minorHAnsi"/>
          <w:b/>
        </w:rPr>
        <w:t>dopuszcza.</w:t>
      </w:r>
    </w:p>
    <w:p w14:paraId="2E439C88" w14:textId="72D8D256" w:rsidR="00EA0DC4" w:rsidRDefault="00EA0DC4" w:rsidP="00F35DB5">
      <w:pPr>
        <w:spacing w:after="0" w:line="276" w:lineRule="auto"/>
        <w:jc w:val="both"/>
        <w:rPr>
          <w:rFonts w:cstheme="minorHAnsi"/>
          <w:b/>
        </w:rPr>
      </w:pPr>
    </w:p>
    <w:p w14:paraId="48276412" w14:textId="27A7E098" w:rsidR="00F35DB5" w:rsidRDefault="002E0D90" w:rsidP="00C277C6">
      <w:pPr>
        <w:spacing w:after="0" w:line="240" w:lineRule="auto"/>
        <w:ind w:left="7080"/>
        <w:jc w:val="both"/>
        <w:rPr>
          <w:rFonts w:cstheme="minorHAnsi"/>
          <w:b/>
          <w:i/>
        </w:rPr>
      </w:pPr>
      <w:r w:rsidRPr="00F35DB5">
        <w:rPr>
          <w:rFonts w:cstheme="minorHAnsi"/>
          <w:b/>
          <w:i/>
        </w:rPr>
        <w:t xml:space="preserve">  </w:t>
      </w:r>
    </w:p>
    <w:p w14:paraId="17D1A953" w14:textId="77777777" w:rsidR="00F35DB5" w:rsidRDefault="00F35DB5" w:rsidP="00C277C6">
      <w:pPr>
        <w:spacing w:after="0" w:line="240" w:lineRule="auto"/>
        <w:ind w:left="7080"/>
        <w:jc w:val="both"/>
        <w:rPr>
          <w:rFonts w:cstheme="minorHAnsi"/>
          <w:b/>
          <w:i/>
        </w:rPr>
      </w:pPr>
    </w:p>
    <w:p w14:paraId="3A5DD519" w14:textId="2A36EA92" w:rsidR="002E0D90" w:rsidRPr="00F35DB5" w:rsidRDefault="002E0D90" w:rsidP="00C277C6">
      <w:pPr>
        <w:spacing w:after="0" w:line="240" w:lineRule="auto"/>
        <w:ind w:left="7080"/>
        <w:jc w:val="both"/>
        <w:rPr>
          <w:rFonts w:cstheme="minorHAnsi"/>
          <w:b/>
          <w:i/>
        </w:rPr>
      </w:pPr>
      <w:r w:rsidRPr="00F35DB5">
        <w:rPr>
          <w:rFonts w:cstheme="minorHAnsi"/>
          <w:b/>
          <w:i/>
        </w:rPr>
        <w:t xml:space="preserve">    Z poważaniem</w:t>
      </w:r>
    </w:p>
    <w:p w14:paraId="7D8E5646" w14:textId="2AC44426" w:rsidR="002E0D90" w:rsidRPr="00F35DB5" w:rsidRDefault="002E0D90" w:rsidP="00C277C6">
      <w:pPr>
        <w:spacing w:after="0" w:line="240" w:lineRule="auto"/>
        <w:ind w:left="7080"/>
        <w:jc w:val="both"/>
        <w:rPr>
          <w:rFonts w:cstheme="minorHAnsi"/>
          <w:b/>
          <w:i/>
        </w:rPr>
      </w:pPr>
      <w:bookmarkStart w:id="2" w:name="_GoBack"/>
      <w:bookmarkEnd w:id="2"/>
    </w:p>
    <w:p w14:paraId="5890C585" w14:textId="6DEB234D" w:rsidR="002E0D90" w:rsidRDefault="002E0D90" w:rsidP="00C277C6">
      <w:pPr>
        <w:spacing w:after="0" w:line="240" w:lineRule="auto"/>
        <w:ind w:left="7080"/>
        <w:jc w:val="both"/>
        <w:rPr>
          <w:rFonts w:cstheme="minorHAnsi"/>
          <w:b/>
          <w:i/>
        </w:rPr>
      </w:pPr>
    </w:p>
    <w:p w14:paraId="70B62380" w14:textId="7D06ECF9" w:rsidR="00CE6EB9" w:rsidRDefault="00FE0814" w:rsidP="00C277C6">
      <w:pPr>
        <w:spacing w:after="0" w:line="240" w:lineRule="auto"/>
        <w:ind w:left="7080"/>
        <w:jc w:val="both"/>
        <w:rPr>
          <w:rFonts w:cstheme="minorHAnsi"/>
          <w:b/>
          <w:i/>
        </w:rPr>
      </w:pPr>
      <w:r>
        <w:rPr>
          <w:rFonts w:cstheme="minorHAnsi"/>
          <w:b/>
          <w:i/>
        </w:rPr>
        <w:t xml:space="preserve">     Dyrektor SPSK-2</w:t>
      </w:r>
    </w:p>
    <w:p w14:paraId="52F341E3" w14:textId="78271C2C" w:rsidR="00FE0814" w:rsidRPr="00F35DB5" w:rsidRDefault="00FE0814" w:rsidP="00C277C6">
      <w:pPr>
        <w:spacing w:after="0" w:line="240" w:lineRule="auto"/>
        <w:ind w:left="7080"/>
        <w:jc w:val="both"/>
        <w:rPr>
          <w:rFonts w:cstheme="minorHAnsi"/>
          <w:b/>
          <w:i/>
        </w:rPr>
      </w:pPr>
      <w:r>
        <w:rPr>
          <w:rFonts w:cstheme="minorHAnsi"/>
          <w:b/>
          <w:i/>
        </w:rPr>
        <w:t>/podpis w oryginale/</w:t>
      </w:r>
    </w:p>
    <w:p w14:paraId="5727866D" w14:textId="225CE05C" w:rsidR="002E0D90" w:rsidRPr="00F35DB5" w:rsidRDefault="002E0D90" w:rsidP="00C277C6">
      <w:pPr>
        <w:spacing w:after="0" w:line="240" w:lineRule="auto"/>
        <w:jc w:val="both"/>
        <w:rPr>
          <w:rFonts w:cstheme="minorHAnsi"/>
          <w:b/>
          <w:i/>
        </w:rPr>
      </w:pPr>
    </w:p>
    <w:p w14:paraId="6017FE50" w14:textId="13843B8D" w:rsidR="002E0D90" w:rsidRPr="00F35DB5" w:rsidRDefault="002E0D90" w:rsidP="00C277C6">
      <w:pPr>
        <w:spacing w:after="0" w:line="240" w:lineRule="auto"/>
        <w:jc w:val="both"/>
        <w:rPr>
          <w:rFonts w:cstheme="minorHAnsi"/>
          <w:b/>
          <w:i/>
        </w:rPr>
      </w:pPr>
    </w:p>
    <w:p w14:paraId="52ED46B2" w14:textId="32F66E81" w:rsidR="002E0D90" w:rsidRDefault="002E0D90" w:rsidP="00C277C6">
      <w:pPr>
        <w:spacing w:after="0" w:line="240" w:lineRule="auto"/>
        <w:jc w:val="both"/>
        <w:rPr>
          <w:rFonts w:cstheme="minorHAnsi"/>
          <w:b/>
          <w:i/>
        </w:rPr>
      </w:pPr>
    </w:p>
    <w:p w14:paraId="32FA13C5" w14:textId="3ED53C4A" w:rsidR="00FE0814" w:rsidRDefault="00FE0814" w:rsidP="00C277C6">
      <w:pPr>
        <w:spacing w:after="0" w:line="240" w:lineRule="auto"/>
        <w:jc w:val="both"/>
        <w:rPr>
          <w:rFonts w:cstheme="minorHAnsi"/>
          <w:b/>
          <w:i/>
        </w:rPr>
      </w:pPr>
    </w:p>
    <w:p w14:paraId="1576C6EA" w14:textId="08B9C54B" w:rsidR="00FE0814" w:rsidRDefault="00FE0814" w:rsidP="00C277C6">
      <w:pPr>
        <w:spacing w:after="0" w:line="240" w:lineRule="auto"/>
        <w:jc w:val="both"/>
        <w:rPr>
          <w:rFonts w:cstheme="minorHAnsi"/>
          <w:b/>
          <w:i/>
        </w:rPr>
      </w:pPr>
    </w:p>
    <w:p w14:paraId="59D29042" w14:textId="7DF50EC9" w:rsidR="00FE0814" w:rsidRDefault="00FE0814" w:rsidP="00C277C6">
      <w:pPr>
        <w:spacing w:after="0" w:line="240" w:lineRule="auto"/>
        <w:jc w:val="both"/>
        <w:rPr>
          <w:rFonts w:cstheme="minorHAnsi"/>
          <w:b/>
          <w:i/>
        </w:rPr>
      </w:pPr>
    </w:p>
    <w:p w14:paraId="3D453AEB" w14:textId="23F213A1" w:rsidR="00FE0814" w:rsidRDefault="00FE0814" w:rsidP="00C277C6">
      <w:pPr>
        <w:spacing w:after="0" w:line="240" w:lineRule="auto"/>
        <w:jc w:val="both"/>
        <w:rPr>
          <w:rFonts w:cstheme="minorHAnsi"/>
          <w:b/>
          <w:i/>
        </w:rPr>
      </w:pPr>
    </w:p>
    <w:p w14:paraId="18E7BB31" w14:textId="0D050705" w:rsidR="00FE0814" w:rsidRDefault="00FE0814" w:rsidP="00C277C6">
      <w:pPr>
        <w:spacing w:after="0" w:line="240" w:lineRule="auto"/>
        <w:jc w:val="both"/>
        <w:rPr>
          <w:rFonts w:cstheme="minorHAnsi"/>
          <w:b/>
          <w:i/>
        </w:rPr>
      </w:pPr>
    </w:p>
    <w:p w14:paraId="14EAF17B" w14:textId="143ECB09" w:rsidR="00FE0814" w:rsidRDefault="00FE0814" w:rsidP="00C277C6">
      <w:pPr>
        <w:spacing w:after="0" w:line="240" w:lineRule="auto"/>
        <w:jc w:val="both"/>
        <w:rPr>
          <w:rFonts w:cstheme="minorHAnsi"/>
          <w:b/>
          <w:i/>
        </w:rPr>
      </w:pPr>
    </w:p>
    <w:p w14:paraId="47FFD975" w14:textId="77777777" w:rsidR="00FE0814" w:rsidRPr="00F35DB5" w:rsidRDefault="00FE0814" w:rsidP="00C277C6">
      <w:pPr>
        <w:spacing w:after="0" w:line="240" w:lineRule="auto"/>
        <w:jc w:val="both"/>
        <w:rPr>
          <w:rFonts w:cstheme="minorHAnsi"/>
          <w:b/>
          <w:i/>
        </w:rPr>
      </w:pPr>
    </w:p>
    <w:p w14:paraId="59A7670B" w14:textId="0628EE49" w:rsidR="002E0D90" w:rsidRPr="00F35DB5" w:rsidRDefault="002E0D90" w:rsidP="00C277C6">
      <w:pPr>
        <w:spacing w:after="0" w:line="240" w:lineRule="auto"/>
        <w:jc w:val="both"/>
        <w:rPr>
          <w:rFonts w:cstheme="minorHAnsi"/>
          <w:b/>
          <w:i/>
        </w:rPr>
      </w:pPr>
    </w:p>
    <w:p w14:paraId="0D7708DF" w14:textId="77777777" w:rsidR="002E0D90" w:rsidRPr="00F35DB5" w:rsidRDefault="002E0D90" w:rsidP="00C277C6">
      <w:pPr>
        <w:spacing w:after="0" w:line="240" w:lineRule="auto"/>
        <w:ind w:left="426"/>
        <w:jc w:val="both"/>
        <w:rPr>
          <w:rFonts w:cstheme="minorHAnsi"/>
          <w:b/>
          <w:i/>
        </w:rPr>
      </w:pPr>
      <w:r w:rsidRPr="00F35DB5">
        <w:rPr>
          <w:rFonts w:cstheme="minorHAnsi"/>
          <w:b/>
          <w:i/>
        </w:rPr>
        <w:t xml:space="preserve">Sprawę prowadzi: </w:t>
      </w:r>
    </w:p>
    <w:p w14:paraId="2A9BF901" w14:textId="77777777" w:rsidR="002E0D90" w:rsidRPr="00F35DB5" w:rsidRDefault="002E0D90" w:rsidP="00C277C6">
      <w:pPr>
        <w:spacing w:after="0" w:line="240" w:lineRule="auto"/>
        <w:ind w:left="426"/>
        <w:jc w:val="both"/>
        <w:rPr>
          <w:rFonts w:cstheme="minorHAnsi"/>
          <w:b/>
          <w:i/>
        </w:rPr>
      </w:pPr>
      <w:r w:rsidRPr="00F35DB5">
        <w:rPr>
          <w:rFonts w:cstheme="minorHAnsi"/>
          <w:b/>
          <w:i/>
        </w:rPr>
        <w:t>Przemysław Frączek</w:t>
      </w:r>
    </w:p>
    <w:p w14:paraId="3801AB30" w14:textId="5DF898B1" w:rsidR="00E31ED8" w:rsidRPr="00F35DB5" w:rsidRDefault="002E0D90" w:rsidP="00213CAF">
      <w:pPr>
        <w:spacing w:after="0" w:line="240" w:lineRule="auto"/>
        <w:ind w:left="426"/>
        <w:jc w:val="both"/>
        <w:rPr>
          <w:rFonts w:eastAsia="Times New Roman" w:cstheme="minorHAnsi"/>
          <w:b/>
          <w:color w:val="FF0000"/>
          <w:lang w:eastAsia="pl-PL"/>
        </w:rPr>
      </w:pPr>
      <w:r w:rsidRPr="00F35DB5">
        <w:rPr>
          <w:rFonts w:cstheme="minorHAnsi"/>
          <w:b/>
          <w:i/>
        </w:rPr>
        <w:t>Tel. 91 466 1087</w:t>
      </w:r>
    </w:p>
    <w:bookmarkEnd w:id="1"/>
    <w:sectPr w:rsidR="00E31ED8" w:rsidRPr="00F35DB5" w:rsidSect="00E82196">
      <w:headerReference w:type="default" r:id="rId12"/>
      <w:footerReference w:type="default" r:id="rId13"/>
      <w:type w:val="continuous"/>
      <w:pgSz w:w="11906" w:h="16838" w:code="9"/>
      <w:pgMar w:top="1134" w:right="707" w:bottom="568" w:left="1134"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DEBE4" w14:textId="77777777" w:rsidR="00E5110F" w:rsidRDefault="00E5110F" w:rsidP="00073102">
      <w:pPr>
        <w:spacing w:after="0" w:line="240" w:lineRule="auto"/>
      </w:pPr>
      <w:r>
        <w:separator/>
      </w:r>
    </w:p>
  </w:endnote>
  <w:endnote w:type="continuationSeparator" w:id="0">
    <w:p w14:paraId="4C0A48BC" w14:textId="77777777" w:rsidR="00E5110F" w:rsidRDefault="00E5110F"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41F91" w14:textId="77777777" w:rsidR="00F16221" w:rsidRDefault="00F16221" w:rsidP="006E69D8">
    <w:pPr>
      <w:pStyle w:val="Stopka"/>
      <w:jc w:val="right"/>
      <w:rPr>
        <w:b/>
        <w:bCs/>
      </w:rPr>
    </w:pPr>
  </w:p>
  <w:p w14:paraId="052BD98B" w14:textId="6AA2548C" w:rsidR="00F16221" w:rsidRPr="006E69D8" w:rsidRDefault="00F16221"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2B3DED">
      <w:rPr>
        <w:b/>
        <w:bCs/>
        <w:noProof/>
      </w:rPr>
      <w:t>5</w:t>
    </w:r>
    <w:r w:rsidRPr="006E69D8">
      <w:rPr>
        <w:b/>
        <w:bCs/>
      </w:rPr>
      <w:fldChar w:fldCharType="end"/>
    </w:r>
    <w:r w:rsidRPr="006E69D8">
      <w:t xml:space="preserve"> / </w:t>
    </w:r>
    <w:r w:rsidR="00FE0814">
      <w:fldChar w:fldCharType="begin"/>
    </w:r>
    <w:r w:rsidR="00FE0814">
      <w:instrText>NUMPAGES  \* Arabic  \* MERGEFORMAT</w:instrText>
    </w:r>
    <w:r w:rsidR="00FE0814">
      <w:fldChar w:fldCharType="separate"/>
    </w:r>
    <w:r w:rsidR="00FE0814">
      <w:rPr>
        <w:noProof/>
      </w:rPr>
      <w:t>2</w:t>
    </w:r>
    <w:r w:rsidR="00FE0814">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AE352" w14:textId="77777777" w:rsidR="00F16221" w:rsidRDefault="00F16221" w:rsidP="00690712">
    <w:pPr>
      <w:pStyle w:val="Stopka"/>
      <w:tabs>
        <w:tab w:val="clear" w:pos="4536"/>
        <w:tab w:val="clear" w:pos="9072"/>
        <w:tab w:val="left" w:pos="1875"/>
      </w:tabs>
    </w:pPr>
    <w:r>
      <w:rPr>
        <w:noProof/>
        <w:sz w:val="18"/>
        <w:lang w:eastAsia="pl-PL"/>
      </w:rPr>
      <w:drawing>
        <wp:anchor distT="0" distB="0" distL="114300" distR="114300" simplePos="0" relativeHeight="251660800" behindDoc="1" locked="0" layoutInCell="1" allowOverlap="1" wp14:anchorId="3929097D" wp14:editId="765DC1D2">
          <wp:simplePos x="0" y="0"/>
          <wp:positionH relativeFrom="page">
            <wp:posOffset>5981700</wp:posOffset>
          </wp:positionH>
          <wp:positionV relativeFrom="page">
            <wp:posOffset>9353550</wp:posOffset>
          </wp:positionV>
          <wp:extent cx="1578610" cy="1247775"/>
          <wp:effectExtent l="19050" t="0" r="254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58752" behindDoc="1" locked="0" layoutInCell="1" allowOverlap="1" wp14:anchorId="05E18516" wp14:editId="37BB50C5">
          <wp:simplePos x="0" y="0"/>
          <wp:positionH relativeFrom="column">
            <wp:posOffset>-216535</wp:posOffset>
          </wp:positionH>
          <wp:positionV relativeFrom="paragraph">
            <wp:posOffset>-164465</wp:posOffset>
          </wp:positionV>
          <wp:extent cx="4343400" cy="95250"/>
          <wp:effectExtent l="19050" t="0" r="0" b="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57728" behindDoc="0" locked="0" layoutInCell="1" allowOverlap="1" wp14:anchorId="28165CC0" wp14:editId="7CF0FAA7">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56704" behindDoc="0" locked="0" layoutInCell="1" allowOverlap="1" wp14:anchorId="43CCCEC1" wp14:editId="2324A625">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55680" behindDoc="0" locked="1" layoutInCell="1" allowOverlap="1" wp14:anchorId="50069FB9" wp14:editId="292A6495">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20D4CD62" w14:textId="77777777" w:rsidR="00F16221" w:rsidRDefault="00F16221" w:rsidP="00702E2A">
                          <w:pPr>
                            <w:spacing w:after="0" w:line="233" w:lineRule="auto"/>
                            <w:rPr>
                              <w:sz w:val="18"/>
                            </w:rPr>
                          </w:pPr>
                          <w:r>
                            <w:rPr>
                              <w:b/>
                              <w:sz w:val="18"/>
                            </w:rPr>
                            <w:t>Centrala: T:</w:t>
                          </w:r>
                          <w:r w:rsidRPr="001B5AD0">
                            <w:rPr>
                              <w:sz w:val="18"/>
                            </w:rPr>
                            <w:t>+48 91 466 10 00</w:t>
                          </w:r>
                        </w:p>
                        <w:p w14:paraId="1ED7FB8D" w14:textId="77777777" w:rsidR="00F16221" w:rsidRDefault="00F16221"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5EDA069E" w14:textId="77777777" w:rsidR="00F16221" w:rsidRDefault="00F16221"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D3CD6A7" w14:textId="77777777" w:rsidR="00F16221" w:rsidRDefault="00F16221" w:rsidP="00702E2A">
                          <w:pPr>
                            <w:spacing w:after="0" w:line="233" w:lineRule="auto"/>
                            <w:rPr>
                              <w:sz w:val="18"/>
                            </w:rPr>
                          </w:pPr>
                        </w:p>
                        <w:p w14:paraId="5203BD27" w14:textId="77777777" w:rsidR="00F16221" w:rsidRPr="001B5AD0" w:rsidRDefault="00F16221"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47C5E00" w14:textId="77777777" w:rsidR="00F16221" w:rsidRPr="00864A3E" w:rsidRDefault="00F16221"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069FB9" id="_x0000_t202" coordsize="21600,21600" o:spt="202" path="m,l,21600r21600,l21600,xe">
              <v:stroke joinstyle="miter"/>
              <v:path gradientshapeok="t" o:connecttype="rect"/>
            </v:shapetype>
            <v:shape id="_x0000_s1027" type="#_x0000_t202" style="position:absolute;margin-left:.05pt;margin-top:753.1pt;width:345.75pt;height:58.75pt;z-index:251655680;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20D4CD62" w14:textId="77777777" w:rsidR="00F16221" w:rsidRDefault="00F16221" w:rsidP="00702E2A">
                    <w:pPr>
                      <w:spacing w:after="0" w:line="233" w:lineRule="auto"/>
                      <w:rPr>
                        <w:sz w:val="18"/>
                      </w:rPr>
                    </w:pPr>
                    <w:r>
                      <w:rPr>
                        <w:b/>
                        <w:sz w:val="18"/>
                      </w:rPr>
                      <w:t>Centrala: T:</w:t>
                    </w:r>
                    <w:r w:rsidRPr="001B5AD0">
                      <w:rPr>
                        <w:sz w:val="18"/>
                      </w:rPr>
                      <w:t>+48 91 466 10 00</w:t>
                    </w:r>
                  </w:p>
                  <w:p w14:paraId="1ED7FB8D" w14:textId="77777777" w:rsidR="00F16221" w:rsidRDefault="00F16221"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5EDA069E" w14:textId="77777777" w:rsidR="00F16221" w:rsidRDefault="00F16221"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D3CD6A7" w14:textId="77777777" w:rsidR="00F16221" w:rsidRDefault="00F16221" w:rsidP="00702E2A">
                    <w:pPr>
                      <w:spacing w:after="0" w:line="233" w:lineRule="auto"/>
                      <w:rPr>
                        <w:sz w:val="18"/>
                      </w:rPr>
                    </w:pPr>
                  </w:p>
                  <w:p w14:paraId="5203BD27" w14:textId="77777777" w:rsidR="00F16221" w:rsidRPr="001B5AD0" w:rsidRDefault="00F16221"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47C5E00" w14:textId="77777777" w:rsidR="00F16221" w:rsidRPr="00864A3E" w:rsidRDefault="00F16221"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A6182F1" wp14:editId="69E93715">
          <wp:extent cx="781050" cy="809625"/>
          <wp:effectExtent l="0" t="0" r="0" b="0"/>
          <wp:docPr id="16" name="Obraz 1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601F9A07" w14:textId="77777777" w:rsidR="00F16221" w:rsidRDefault="00F16221" w:rsidP="00A44F48">
    <w:pPr>
      <w:pStyle w:val="Stopka"/>
      <w:tabs>
        <w:tab w:val="clear" w:pos="4536"/>
        <w:tab w:val="clear" w:pos="9072"/>
        <w:tab w:val="left" w:pos="1875"/>
        <w:tab w:val="left" w:pos="4673"/>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50CD2" w14:textId="77777777" w:rsidR="002B3DED" w:rsidRDefault="00FE0814">
    <w:pPr>
      <w:pStyle w:val="Tekstpodstawowy"/>
      <w:spacing w:line="14" w:lineRule="auto"/>
      <w:rPr>
        <w:sz w:val="20"/>
      </w:rPr>
    </w:pPr>
    <w:r>
      <w:rPr>
        <w:sz w:val="18"/>
        <w:lang w:eastAsia="en-US"/>
      </w:rPr>
      <w:pict w14:anchorId="7F872CE1">
        <v:shapetype id="_x0000_t202" coordsize="21600,21600" o:spt="202" path="m,l,21600r21600,l21600,xe">
          <v:stroke joinstyle="miter"/>
          <v:path gradientshapeok="t" o:connecttype="rect"/>
        </v:shapetype>
        <v:shape id="_x0000_s1026" type="#_x0000_t202" style="position:absolute;left:0;text-align:left;margin-left:170.95pt;margin-top:793.5pt;width:100.15pt;height:19.75pt;z-index:-251654656;mso-position-horizontal-relative:page;mso-position-vertical-relative:page" filled="f" stroked="f">
          <v:textbox style="mso-next-textbox:#_x0000_s1026" inset="0,0,0,0">
            <w:txbxContent>
              <w:p w14:paraId="7FD1C073" w14:textId="77777777" w:rsidR="002B3DED" w:rsidRDefault="002B3DED">
                <w:pPr>
                  <w:spacing w:before="18" w:line="247" w:lineRule="auto"/>
                  <w:ind w:left="20"/>
                  <w:rPr>
                    <w:sz w:val="15"/>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6A2C8" w14:textId="77777777" w:rsidR="00E5110F" w:rsidRDefault="00E5110F" w:rsidP="00073102">
      <w:pPr>
        <w:spacing w:after="0" w:line="240" w:lineRule="auto"/>
      </w:pPr>
      <w:r>
        <w:separator/>
      </w:r>
    </w:p>
  </w:footnote>
  <w:footnote w:type="continuationSeparator" w:id="0">
    <w:p w14:paraId="203096FE" w14:textId="77777777" w:rsidR="00E5110F" w:rsidRDefault="00E5110F"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E2EC7" w14:textId="77777777" w:rsidR="00F16221" w:rsidRPr="00B20EBC" w:rsidRDefault="00F16221" w:rsidP="00B76106">
    <w:pPr>
      <w:pStyle w:val="Nagwek"/>
      <w:ind w:firstLine="7314"/>
      <w:rPr>
        <w:rFonts w:cstheme="minorHAnsi"/>
      </w:rPr>
    </w:pPr>
    <w:r>
      <w:rPr>
        <w:rFonts w:cstheme="minorHAnsi"/>
        <w:noProof/>
        <w:lang w:eastAsia="pl-PL"/>
      </w:rPr>
      <w:drawing>
        <wp:anchor distT="0" distB="0" distL="114300" distR="114300" simplePos="0" relativeHeight="251653632" behindDoc="1" locked="0" layoutInCell="1" allowOverlap="1" wp14:anchorId="4BE9871F" wp14:editId="58F19830">
          <wp:simplePos x="0" y="0"/>
          <wp:positionH relativeFrom="page">
            <wp:align>left</wp:align>
          </wp:positionH>
          <wp:positionV relativeFrom="page">
            <wp:align>top</wp:align>
          </wp:positionV>
          <wp:extent cx="2847600" cy="1440000"/>
          <wp:effectExtent l="0" t="0" r="0" b="8255"/>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59776" behindDoc="0" locked="0" layoutInCell="1" allowOverlap="1" wp14:anchorId="476840CE" wp14:editId="058AF0BD">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54656" behindDoc="1" locked="0" layoutInCell="1" allowOverlap="1" wp14:anchorId="3E42243A" wp14:editId="0A74AD4D">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2F3112C" w14:textId="77777777" w:rsidR="00F16221" w:rsidRPr="001B5AD0" w:rsidRDefault="00F16221" w:rsidP="003A23C4">
                          <w:pPr>
                            <w:spacing w:after="0" w:line="252" w:lineRule="auto"/>
                            <w:rPr>
                              <w:b/>
                            </w:rPr>
                          </w:pPr>
                          <w:r w:rsidRPr="001B5AD0">
                            <w:rPr>
                              <w:b/>
                            </w:rPr>
                            <w:t xml:space="preserve">al. Powstańców Wielkopolskich 72 </w:t>
                          </w:r>
                        </w:p>
                        <w:p w14:paraId="31E69815" w14:textId="77777777" w:rsidR="00F16221" w:rsidRPr="004273D8" w:rsidRDefault="00F16221"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42243A"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618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2F3112C" w14:textId="77777777" w:rsidR="00F16221" w:rsidRPr="001B5AD0" w:rsidRDefault="00F16221" w:rsidP="003A23C4">
                    <w:pPr>
                      <w:spacing w:after="0" w:line="252" w:lineRule="auto"/>
                      <w:rPr>
                        <w:b/>
                      </w:rPr>
                    </w:pPr>
                    <w:r w:rsidRPr="001B5AD0">
                      <w:rPr>
                        <w:b/>
                      </w:rPr>
                      <w:t xml:space="preserve">al. Powstańców Wielkopolskich 72 </w:t>
                    </w:r>
                  </w:p>
                  <w:p w14:paraId="31E69815" w14:textId="77777777" w:rsidR="00F16221" w:rsidRPr="004273D8" w:rsidRDefault="00F16221" w:rsidP="003A23C4">
                    <w:pPr>
                      <w:spacing w:after="0" w:line="252" w:lineRule="auto"/>
                      <w:rPr>
                        <w:b/>
                      </w:rPr>
                    </w:pPr>
                    <w:r w:rsidRPr="001B5AD0">
                      <w:rPr>
                        <w:b/>
                      </w:rPr>
                      <w:t>70-111 Szczecin</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100C7" w14:textId="77777777" w:rsidR="002B3DED" w:rsidRDefault="002B3DED">
    <w:pPr>
      <w:pStyle w:val="Tekstpodstawowy"/>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6690A"/>
    <w:multiLevelType w:val="hybridMultilevel"/>
    <w:tmpl w:val="0D98F3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0F7F5E"/>
    <w:multiLevelType w:val="hybridMultilevel"/>
    <w:tmpl w:val="482058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EB1E8B"/>
    <w:multiLevelType w:val="hybridMultilevel"/>
    <w:tmpl w:val="3D8E04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0A58A1"/>
    <w:multiLevelType w:val="hybridMultilevel"/>
    <w:tmpl w:val="F39E951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206C1801"/>
    <w:multiLevelType w:val="hybridMultilevel"/>
    <w:tmpl w:val="AB5EE4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380D33"/>
    <w:multiLevelType w:val="hybridMultilevel"/>
    <w:tmpl w:val="E65E2070"/>
    <w:lvl w:ilvl="0" w:tplc="3F32D02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6DF2146"/>
    <w:multiLevelType w:val="hybridMultilevel"/>
    <w:tmpl w:val="D57A50B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551C49CC"/>
    <w:multiLevelType w:val="hybridMultilevel"/>
    <w:tmpl w:val="7C9CD89C"/>
    <w:lvl w:ilvl="0" w:tplc="5EC06D08">
      <w:start w:val="1"/>
      <w:numFmt w:val="lowerLetter"/>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587975C4"/>
    <w:multiLevelType w:val="hybridMultilevel"/>
    <w:tmpl w:val="6A629DD8"/>
    <w:lvl w:ilvl="0" w:tplc="01DEE7C8">
      <w:numFmt w:val="bullet"/>
      <w:lvlText w:val=""/>
      <w:lvlJc w:val="left"/>
      <w:pPr>
        <w:ind w:left="1334" w:hanging="360"/>
      </w:pPr>
      <w:rPr>
        <w:rFonts w:ascii="Symbol" w:eastAsia="Symbol" w:hAnsi="Symbol" w:cs="Symbol" w:hint="default"/>
        <w:w w:val="100"/>
        <w:sz w:val="22"/>
        <w:szCs w:val="22"/>
        <w:lang w:val="pl-PL" w:eastAsia="en-US" w:bidi="ar-SA"/>
      </w:rPr>
    </w:lvl>
    <w:lvl w:ilvl="1" w:tplc="909C2F68">
      <w:numFmt w:val="bullet"/>
      <w:lvlText w:val="•"/>
      <w:lvlJc w:val="left"/>
      <w:pPr>
        <w:ind w:left="2234" w:hanging="360"/>
      </w:pPr>
      <w:rPr>
        <w:rFonts w:hint="default"/>
        <w:lang w:val="pl-PL" w:eastAsia="en-US" w:bidi="ar-SA"/>
      </w:rPr>
    </w:lvl>
    <w:lvl w:ilvl="2" w:tplc="1EBA3CBC">
      <w:numFmt w:val="bullet"/>
      <w:lvlText w:val="•"/>
      <w:lvlJc w:val="left"/>
      <w:pPr>
        <w:ind w:left="3129" w:hanging="360"/>
      </w:pPr>
      <w:rPr>
        <w:rFonts w:hint="default"/>
        <w:lang w:val="pl-PL" w:eastAsia="en-US" w:bidi="ar-SA"/>
      </w:rPr>
    </w:lvl>
    <w:lvl w:ilvl="3" w:tplc="89B8FEAC">
      <w:numFmt w:val="bullet"/>
      <w:lvlText w:val="•"/>
      <w:lvlJc w:val="left"/>
      <w:pPr>
        <w:ind w:left="4023" w:hanging="360"/>
      </w:pPr>
      <w:rPr>
        <w:rFonts w:hint="default"/>
        <w:lang w:val="pl-PL" w:eastAsia="en-US" w:bidi="ar-SA"/>
      </w:rPr>
    </w:lvl>
    <w:lvl w:ilvl="4" w:tplc="B8EE1D62">
      <w:numFmt w:val="bullet"/>
      <w:lvlText w:val="•"/>
      <w:lvlJc w:val="left"/>
      <w:pPr>
        <w:ind w:left="4918" w:hanging="360"/>
      </w:pPr>
      <w:rPr>
        <w:rFonts w:hint="default"/>
        <w:lang w:val="pl-PL" w:eastAsia="en-US" w:bidi="ar-SA"/>
      </w:rPr>
    </w:lvl>
    <w:lvl w:ilvl="5" w:tplc="8900256C">
      <w:numFmt w:val="bullet"/>
      <w:lvlText w:val="•"/>
      <w:lvlJc w:val="left"/>
      <w:pPr>
        <w:ind w:left="5813" w:hanging="360"/>
      </w:pPr>
      <w:rPr>
        <w:rFonts w:hint="default"/>
        <w:lang w:val="pl-PL" w:eastAsia="en-US" w:bidi="ar-SA"/>
      </w:rPr>
    </w:lvl>
    <w:lvl w:ilvl="6" w:tplc="299EDD6C">
      <w:numFmt w:val="bullet"/>
      <w:lvlText w:val="•"/>
      <w:lvlJc w:val="left"/>
      <w:pPr>
        <w:ind w:left="6707" w:hanging="360"/>
      </w:pPr>
      <w:rPr>
        <w:rFonts w:hint="default"/>
        <w:lang w:val="pl-PL" w:eastAsia="en-US" w:bidi="ar-SA"/>
      </w:rPr>
    </w:lvl>
    <w:lvl w:ilvl="7" w:tplc="F3EA1AAA">
      <w:numFmt w:val="bullet"/>
      <w:lvlText w:val="•"/>
      <w:lvlJc w:val="left"/>
      <w:pPr>
        <w:ind w:left="7602" w:hanging="360"/>
      </w:pPr>
      <w:rPr>
        <w:rFonts w:hint="default"/>
        <w:lang w:val="pl-PL" w:eastAsia="en-US" w:bidi="ar-SA"/>
      </w:rPr>
    </w:lvl>
    <w:lvl w:ilvl="8" w:tplc="3DA69444">
      <w:numFmt w:val="bullet"/>
      <w:lvlText w:val="•"/>
      <w:lvlJc w:val="left"/>
      <w:pPr>
        <w:ind w:left="8497" w:hanging="360"/>
      </w:pPr>
      <w:rPr>
        <w:rFonts w:hint="default"/>
        <w:lang w:val="pl-PL" w:eastAsia="en-US" w:bidi="ar-SA"/>
      </w:rPr>
    </w:lvl>
  </w:abstractNum>
  <w:abstractNum w:abstractNumId="9" w15:restartNumberingAfterBreak="0">
    <w:nsid w:val="5DB23FBA"/>
    <w:multiLevelType w:val="multilevel"/>
    <w:tmpl w:val="02AA965E"/>
    <w:lvl w:ilvl="0">
      <w:start w:val="1"/>
      <w:numFmt w:val="ordinal"/>
      <w:pStyle w:val="1MjSTYLPOziom1"/>
      <w:lvlText w:val="%1"/>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ordinal"/>
      <w:pStyle w:val="2MjSYL-POZIOM2"/>
      <w:lvlText w:val="%1%2"/>
      <w:lvlJc w:val="left"/>
      <w:pPr>
        <w:ind w:left="107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ordinal"/>
      <w:pStyle w:val="3MOJSTYLPOZIOM3"/>
      <w:lvlText w:val="%1%2%3"/>
      <w:lvlJc w:val="left"/>
      <w:pPr>
        <w:ind w:left="1080" w:hanging="360"/>
      </w:pPr>
      <w:rPr>
        <w:rFonts w:cs="Times New Roman" w:hint="default"/>
        <w:b/>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0" w15:restartNumberingAfterBreak="0">
    <w:nsid w:val="5F5459D8"/>
    <w:multiLevelType w:val="hybridMultilevel"/>
    <w:tmpl w:val="892270EE"/>
    <w:lvl w:ilvl="0" w:tplc="C7C0AD2A">
      <w:start w:val="1"/>
      <w:numFmt w:val="bullet"/>
      <w:lvlText w:val=""/>
      <w:lvlJc w:val="left"/>
      <w:pPr>
        <w:ind w:left="360" w:hanging="360"/>
      </w:pPr>
      <w:rPr>
        <w:rFonts w:ascii="Symbol" w:hAnsi="Symbol" w:hint="default"/>
        <w:color w:val="59348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D11482"/>
    <w:multiLevelType w:val="hybridMultilevel"/>
    <w:tmpl w:val="286C3068"/>
    <w:lvl w:ilvl="0" w:tplc="3648CBE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F87642D"/>
    <w:multiLevelType w:val="hybridMultilevel"/>
    <w:tmpl w:val="8E0263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2"/>
  </w:num>
  <w:num w:numId="3">
    <w:abstractNumId w:val="0"/>
  </w:num>
  <w:num w:numId="4">
    <w:abstractNumId w:val="11"/>
  </w:num>
  <w:num w:numId="5">
    <w:abstractNumId w:val="4"/>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
  </w:num>
  <w:num w:numId="10">
    <w:abstractNumId w:val="5"/>
  </w:num>
  <w:num w:numId="11">
    <w:abstractNumId w:val="10"/>
  </w:num>
  <w:num w:numId="12">
    <w:abstractNumId w:val="2"/>
  </w:num>
  <w:num w:numId="13">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028F"/>
    <w:rsid w:val="00005509"/>
    <w:rsid w:val="0001237C"/>
    <w:rsid w:val="00016566"/>
    <w:rsid w:val="0001763A"/>
    <w:rsid w:val="00020D5F"/>
    <w:rsid w:val="000246E3"/>
    <w:rsid w:val="000346D1"/>
    <w:rsid w:val="00034C61"/>
    <w:rsid w:val="00035E6E"/>
    <w:rsid w:val="0004006F"/>
    <w:rsid w:val="00044FFB"/>
    <w:rsid w:val="000557A9"/>
    <w:rsid w:val="000602AC"/>
    <w:rsid w:val="00062DF4"/>
    <w:rsid w:val="00071F5E"/>
    <w:rsid w:val="00072115"/>
    <w:rsid w:val="000725B5"/>
    <w:rsid w:val="00072E6E"/>
    <w:rsid w:val="00073102"/>
    <w:rsid w:val="00074E29"/>
    <w:rsid w:val="00093C08"/>
    <w:rsid w:val="00094D83"/>
    <w:rsid w:val="000962FF"/>
    <w:rsid w:val="00097553"/>
    <w:rsid w:val="000A0C18"/>
    <w:rsid w:val="000A24B3"/>
    <w:rsid w:val="000B1488"/>
    <w:rsid w:val="000B231E"/>
    <w:rsid w:val="000B5855"/>
    <w:rsid w:val="000B7494"/>
    <w:rsid w:val="000C2EF4"/>
    <w:rsid w:val="000C3002"/>
    <w:rsid w:val="000C7C6F"/>
    <w:rsid w:val="000D2358"/>
    <w:rsid w:val="000D28F7"/>
    <w:rsid w:val="000D47B3"/>
    <w:rsid w:val="000D4EBE"/>
    <w:rsid w:val="000F4DD8"/>
    <w:rsid w:val="000F510A"/>
    <w:rsid w:val="000F79EF"/>
    <w:rsid w:val="0010676D"/>
    <w:rsid w:val="0011071F"/>
    <w:rsid w:val="001114FE"/>
    <w:rsid w:val="00111E4D"/>
    <w:rsid w:val="00114A7A"/>
    <w:rsid w:val="0012253F"/>
    <w:rsid w:val="00122E55"/>
    <w:rsid w:val="00126A92"/>
    <w:rsid w:val="001314E1"/>
    <w:rsid w:val="00136C3A"/>
    <w:rsid w:val="001371EA"/>
    <w:rsid w:val="001430A1"/>
    <w:rsid w:val="00144306"/>
    <w:rsid w:val="00150654"/>
    <w:rsid w:val="00151792"/>
    <w:rsid w:val="00152B0A"/>
    <w:rsid w:val="00154E82"/>
    <w:rsid w:val="001623CA"/>
    <w:rsid w:val="00165907"/>
    <w:rsid w:val="00175BCA"/>
    <w:rsid w:val="00177CD7"/>
    <w:rsid w:val="0018434B"/>
    <w:rsid w:val="00191279"/>
    <w:rsid w:val="00192104"/>
    <w:rsid w:val="00197BF0"/>
    <w:rsid w:val="001A4AB1"/>
    <w:rsid w:val="001B023D"/>
    <w:rsid w:val="001B0CB1"/>
    <w:rsid w:val="001B35C0"/>
    <w:rsid w:val="001B5AD0"/>
    <w:rsid w:val="001C1337"/>
    <w:rsid w:val="001C1EEB"/>
    <w:rsid w:val="001D5871"/>
    <w:rsid w:val="001D6E4E"/>
    <w:rsid w:val="001E3F36"/>
    <w:rsid w:val="001F44D6"/>
    <w:rsid w:val="001F72A9"/>
    <w:rsid w:val="002033F1"/>
    <w:rsid w:val="0020368A"/>
    <w:rsid w:val="00203885"/>
    <w:rsid w:val="002053CC"/>
    <w:rsid w:val="0020770B"/>
    <w:rsid w:val="0021004C"/>
    <w:rsid w:val="00213CAF"/>
    <w:rsid w:val="00224F00"/>
    <w:rsid w:val="00226CDB"/>
    <w:rsid w:val="00234D8E"/>
    <w:rsid w:val="00236A66"/>
    <w:rsid w:val="00236FF9"/>
    <w:rsid w:val="00244B93"/>
    <w:rsid w:val="00245242"/>
    <w:rsid w:val="00246C4A"/>
    <w:rsid w:val="00247E80"/>
    <w:rsid w:val="00251ED0"/>
    <w:rsid w:val="00252297"/>
    <w:rsid w:val="0025296B"/>
    <w:rsid w:val="00262F6B"/>
    <w:rsid w:val="002717ED"/>
    <w:rsid w:val="00275311"/>
    <w:rsid w:val="002801A1"/>
    <w:rsid w:val="00281AC8"/>
    <w:rsid w:val="00283552"/>
    <w:rsid w:val="00287780"/>
    <w:rsid w:val="002A0985"/>
    <w:rsid w:val="002A3CD6"/>
    <w:rsid w:val="002A671C"/>
    <w:rsid w:val="002B3CBC"/>
    <w:rsid w:val="002B3DED"/>
    <w:rsid w:val="002B3E41"/>
    <w:rsid w:val="002C3E0F"/>
    <w:rsid w:val="002D3728"/>
    <w:rsid w:val="002D4028"/>
    <w:rsid w:val="002D65A3"/>
    <w:rsid w:val="002D6FA8"/>
    <w:rsid w:val="002D7204"/>
    <w:rsid w:val="002E0D90"/>
    <w:rsid w:val="002E5226"/>
    <w:rsid w:val="002E560C"/>
    <w:rsid w:val="002E577D"/>
    <w:rsid w:val="002F381B"/>
    <w:rsid w:val="002F3C99"/>
    <w:rsid w:val="00303780"/>
    <w:rsid w:val="00306E71"/>
    <w:rsid w:val="00314B96"/>
    <w:rsid w:val="00321E7C"/>
    <w:rsid w:val="00327B4E"/>
    <w:rsid w:val="0033361B"/>
    <w:rsid w:val="00340174"/>
    <w:rsid w:val="003524FF"/>
    <w:rsid w:val="00354C5D"/>
    <w:rsid w:val="00364A47"/>
    <w:rsid w:val="00366E7B"/>
    <w:rsid w:val="003766FC"/>
    <w:rsid w:val="00376F10"/>
    <w:rsid w:val="00382618"/>
    <w:rsid w:val="00382739"/>
    <w:rsid w:val="00382E8C"/>
    <w:rsid w:val="00383199"/>
    <w:rsid w:val="0039403D"/>
    <w:rsid w:val="00397517"/>
    <w:rsid w:val="003A15E9"/>
    <w:rsid w:val="003A23C4"/>
    <w:rsid w:val="003A6C5A"/>
    <w:rsid w:val="003A75A8"/>
    <w:rsid w:val="003B0D27"/>
    <w:rsid w:val="003B588A"/>
    <w:rsid w:val="003C0769"/>
    <w:rsid w:val="003D5138"/>
    <w:rsid w:val="003F2240"/>
    <w:rsid w:val="003F3EDA"/>
    <w:rsid w:val="004056B8"/>
    <w:rsid w:val="004152C2"/>
    <w:rsid w:val="00416BAF"/>
    <w:rsid w:val="00431AA2"/>
    <w:rsid w:val="0043584D"/>
    <w:rsid w:val="00440A0D"/>
    <w:rsid w:val="004423DC"/>
    <w:rsid w:val="0044343B"/>
    <w:rsid w:val="004503FB"/>
    <w:rsid w:val="004524DB"/>
    <w:rsid w:val="004537D5"/>
    <w:rsid w:val="00454E79"/>
    <w:rsid w:val="004601DD"/>
    <w:rsid w:val="0046088F"/>
    <w:rsid w:val="0046089F"/>
    <w:rsid w:val="00462370"/>
    <w:rsid w:val="004625BF"/>
    <w:rsid w:val="004645B5"/>
    <w:rsid w:val="00466EE1"/>
    <w:rsid w:val="0047167D"/>
    <w:rsid w:val="0047299C"/>
    <w:rsid w:val="00473E06"/>
    <w:rsid w:val="0047418A"/>
    <w:rsid w:val="0047428A"/>
    <w:rsid w:val="00474C79"/>
    <w:rsid w:val="00484686"/>
    <w:rsid w:val="00487A3E"/>
    <w:rsid w:val="004A1578"/>
    <w:rsid w:val="004A3D3E"/>
    <w:rsid w:val="004A5AB9"/>
    <w:rsid w:val="004B01A1"/>
    <w:rsid w:val="004B1749"/>
    <w:rsid w:val="004B39AD"/>
    <w:rsid w:val="004C0778"/>
    <w:rsid w:val="004C67B1"/>
    <w:rsid w:val="004C6B87"/>
    <w:rsid w:val="004C7FEA"/>
    <w:rsid w:val="004D4A90"/>
    <w:rsid w:val="004D7AE5"/>
    <w:rsid w:val="004E1A67"/>
    <w:rsid w:val="004E2C20"/>
    <w:rsid w:val="004F1273"/>
    <w:rsid w:val="00501654"/>
    <w:rsid w:val="00510338"/>
    <w:rsid w:val="00511B94"/>
    <w:rsid w:val="00516244"/>
    <w:rsid w:val="005169AC"/>
    <w:rsid w:val="00516D61"/>
    <w:rsid w:val="00521762"/>
    <w:rsid w:val="005321EA"/>
    <w:rsid w:val="00545000"/>
    <w:rsid w:val="0054636D"/>
    <w:rsid w:val="00546380"/>
    <w:rsid w:val="00547084"/>
    <w:rsid w:val="00550729"/>
    <w:rsid w:val="0055272E"/>
    <w:rsid w:val="00554FA7"/>
    <w:rsid w:val="00555F57"/>
    <w:rsid w:val="0055743D"/>
    <w:rsid w:val="00560DC2"/>
    <w:rsid w:val="00561119"/>
    <w:rsid w:val="00562259"/>
    <w:rsid w:val="005648A4"/>
    <w:rsid w:val="005701AE"/>
    <w:rsid w:val="00577ADC"/>
    <w:rsid w:val="00581104"/>
    <w:rsid w:val="0058225F"/>
    <w:rsid w:val="00586496"/>
    <w:rsid w:val="00590808"/>
    <w:rsid w:val="00597654"/>
    <w:rsid w:val="005A790E"/>
    <w:rsid w:val="005B7D71"/>
    <w:rsid w:val="005C200D"/>
    <w:rsid w:val="005C4005"/>
    <w:rsid w:val="005C46ED"/>
    <w:rsid w:val="005C5E5C"/>
    <w:rsid w:val="005C648E"/>
    <w:rsid w:val="005D7745"/>
    <w:rsid w:val="005E33BC"/>
    <w:rsid w:val="005E4372"/>
    <w:rsid w:val="005E4E9F"/>
    <w:rsid w:val="005F2B30"/>
    <w:rsid w:val="006025F8"/>
    <w:rsid w:val="0061719D"/>
    <w:rsid w:val="006175A1"/>
    <w:rsid w:val="00621A76"/>
    <w:rsid w:val="00622EF3"/>
    <w:rsid w:val="00637424"/>
    <w:rsid w:val="00640DC6"/>
    <w:rsid w:val="0064257B"/>
    <w:rsid w:val="00647D7D"/>
    <w:rsid w:val="00672827"/>
    <w:rsid w:val="00675352"/>
    <w:rsid w:val="00683069"/>
    <w:rsid w:val="00687276"/>
    <w:rsid w:val="0068758F"/>
    <w:rsid w:val="00690712"/>
    <w:rsid w:val="00691859"/>
    <w:rsid w:val="006934E0"/>
    <w:rsid w:val="00697E4B"/>
    <w:rsid w:val="006A319F"/>
    <w:rsid w:val="006B266D"/>
    <w:rsid w:val="006B2997"/>
    <w:rsid w:val="006B2F73"/>
    <w:rsid w:val="006B4652"/>
    <w:rsid w:val="006B7726"/>
    <w:rsid w:val="006C0680"/>
    <w:rsid w:val="006C07AC"/>
    <w:rsid w:val="006C3447"/>
    <w:rsid w:val="006C40BB"/>
    <w:rsid w:val="006C56F4"/>
    <w:rsid w:val="006C62E8"/>
    <w:rsid w:val="006C6B81"/>
    <w:rsid w:val="006D18B8"/>
    <w:rsid w:val="006D6A1D"/>
    <w:rsid w:val="006D75C2"/>
    <w:rsid w:val="006E43DC"/>
    <w:rsid w:val="006E69D8"/>
    <w:rsid w:val="006E6A3F"/>
    <w:rsid w:val="006E7313"/>
    <w:rsid w:val="006E75FE"/>
    <w:rsid w:val="006E774D"/>
    <w:rsid w:val="006F5032"/>
    <w:rsid w:val="006F6B63"/>
    <w:rsid w:val="0070112B"/>
    <w:rsid w:val="00702C72"/>
    <w:rsid w:val="00702E2A"/>
    <w:rsid w:val="00705707"/>
    <w:rsid w:val="00711F02"/>
    <w:rsid w:val="00712346"/>
    <w:rsid w:val="0072207F"/>
    <w:rsid w:val="007255B5"/>
    <w:rsid w:val="00726522"/>
    <w:rsid w:val="00727A7D"/>
    <w:rsid w:val="00731413"/>
    <w:rsid w:val="00733041"/>
    <w:rsid w:val="00736B30"/>
    <w:rsid w:val="007416A6"/>
    <w:rsid w:val="007423F0"/>
    <w:rsid w:val="00742EAD"/>
    <w:rsid w:val="007433D6"/>
    <w:rsid w:val="0075390E"/>
    <w:rsid w:val="00753F4A"/>
    <w:rsid w:val="00754B85"/>
    <w:rsid w:val="007555F1"/>
    <w:rsid w:val="00755CBA"/>
    <w:rsid w:val="0075731C"/>
    <w:rsid w:val="007622B4"/>
    <w:rsid w:val="007637F1"/>
    <w:rsid w:val="007778CC"/>
    <w:rsid w:val="007828C3"/>
    <w:rsid w:val="00787AFE"/>
    <w:rsid w:val="00790C51"/>
    <w:rsid w:val="00792379"/>
    <w:rsid w:val="0079636F"/>
    <w:rsid w:val="007A4E7D"/>
    <w:rsid w:val="007A5A93"/>
    <w:rsid w:val="007B70AB"/>
    <w:rsid w:val="007C38F9"/>
    <w:rsid w:val="007D0779"/>
    <w:rsid w:val="007D2FC8"/>
    <w:rsid w:val="007D3134"/>
    <w:rsid w:val="007D428D"/>
    <w:rsid w:val="007E1615"/>
    <w:rsid w:val="007E6D0F"/>
    <w:rsid w:val="007E7CAF"/>
    <w:rsid w:val="007F14B1"/>
    <w:rsid w:val="007F2DA1"/>
    <w:rsid w:val="007F4453"/>
    <w:rsid w:val="007F6B44"/>
    <w:rsid w:val="00801695"/>
    <w:rsid w:val="00810D87"/>
    <w:rsid w:val="00813C1C"/>
    <w:rsid w:val="00813F01"/>
    <w:rsid w:val="008200DF"/>
    <w:rsid w:val="00821D02"/>
    <w:rsid w:val="00821FCB"/>
    <w:rsid w:val="00822F90"/>
    <w:rsid w:val="00826B5A"/>
    <w:rsid w:val="008314C2"/>
    <w:rsid w:val="00832657"/>
    <w:rsid w:val="008417E4"/>
    <w:rsid w:val="00846E41"/>
    <w:rsid w:val="00851253"/>
    <w:rsid w:val="00862A50"/>
    <w:rsid w:val="0086507C"/>
    <w:rsid w:val="0087007B"/>
    <w:rsid w:val="008740CA"/>
    <w:rsid w:val="00887E22"/>
    <w:rsid w:val="00894FF3"/>
    <w:rsid w:val="00895BB8"/>
    <w:rsid w:val="00895F36"/>
    <w:rsid w:val="008A4EB5"/>
    <w:rsid w:val="008B2012"/>
    <w:rsid w:val="008B2FD1"/>
    <w:rsid w:val="008B4FD5"/>
    <w:rsid w:val="008D3B5C"/>
    <w:rsid w:val="008D706C"/>
    <w:rsid w:val="008E3345"/>
    <w:rsid w:val="008E4DC2"/>
    <w:rsid w:val="008E5047"/>
    <w:rsid w:val="008E6750"/>
    <w:rsid w:val="0090185F"/>
    <w:rsid w:val="00902D62"/>
    <w:rsid w:val="009033B6"/>
    <w:rsid w:val="00905201"/>
    <w:rsid w:val="00907773"/>
    <w:rsid w:val="009143E1"/>
    <w:rsid w:val="00927131"/>
    <w:rsid w:val="00940FFE"/>
    <w:rsid w:val="0094138F"/>
    <w:rsid w:val="00945A52"/>
    <w:rsid w:val="009468EA"/>
    <w:rsid w:val="0095368C"/>
    <w:rsid w:val="009537C3"/>
    <w:rsid w:val="009705A0"/>
    <w:rsid w:val="009718F1"/>
    <w:rsid w:val="0097524C"/>
    <w:rsid w:val="00986917"/>
    <w:rsid w:val="00987603"/>
    <w:rsid w:val="00990EED"/>
    <w:rsid w:val="0099596A"/>
    <w:rsid w:val="0099632C"/>
    <w:rsid w:val="00996BD8"/>
    <w:rsid w:val="009A074B"/>
    <w:rsid w:val="009A2E7A"/>
    <w:rsid w:val="009B54CB"/>
    <w:rsid w:val="009B5666"/>
    <w:rsid w:val="009B7F15"/>
    <w:rsid w:val="009C4BC0"/>
    <w:rsid w:val="009D0FB3"/>
    <w:rsid w:val="009D4669"/>
    <w:rsid w:val="009D4790"/>
    <w:rsid w:val="009E5466"/>
    <w:rsid w:val="009F39B5"/>
    <w:rsid w:val="009F5544"/>
    <w:rsid w:val="00A03F88"/>
    <w:rsid w:val="00A060E8"/>
    <w:rsid w:val="00A07E3B"/>
    <w:rsid w:val="00A114DC"/>
    <w:rsid w:val="00A12491"/>
    <w:rsid w:val="00A23D1C"/>
    <w:rsid w:val="00A24D5F"/>
    <w:rsid w:val="00A25AB1"/>
    <w:rsid w:val="00A268CD"/>
    <w:rsid w:val="00A30801"/>
    <w:rsid w:val="00A3507E"/>
    <w:rsid w:val="00A35896"/>
    <w:rsid w:val="00A44C02"/>
    <w:rsid w:val="00A44F48"/>
    <w:rsid w:val="00A450FD"/>
    <w:rsid w:val="00A50DE8"/>
    <w:rsid w:val="00A515CF"/>
    <w:rsid w:val="00A51B05"/>
    <w:rsid w:val="00A56AB4"/>
    <w:rsid w:val="00A6488A"/>
    <w:rsid w:val="00A65B22"/>
    <w:rsid w:val="00A73E32"/>
    <w:rsid w:val="00A746AB"/>
    <w:rsid w:val="00A835C3"/>
    <w:rsid w:val="00A83FA2"/>
    <w:rsid w:val="00A85E5D"/>
    <w:rsid w:val="00A90CB8"/>
    <w:rsid w:val="00A94CF9"/>
    <w:rsid w:val="00A950F3"/>
    <w:rsid w:val="00AA3BA3"/>
    <w:rsid w:val="00AA5583"/>
    <w:rsid w:val="00AB0518"/>
    <w:rsid w:val="00AB3A10"/>
    <w:rsid w:val="00AB7B8E"/>
    <w:rsid w:val="00AC249F"/>
    <w:rsid w:val="00AC3727"/>
    <w:rsid w:val="00AC3BAC"/>
    <w:rsid w:val="00AC4DB0"/>
    <w:rsid w:val="00AC785C"/>
    <w:rsid w:val="00AD09DE"/>
    <w:rsid w:val="00AD520F"/>
    <w:rsid w:val="00AD5733"/>
    <w:rsid w:val="00AD7D01"/>
    <w:rsid w:val="00AE7195"/>
    <w:rsid w:val="00AF2596"/>
    <w:rsid w:val="00AF63EA"/>
    <w:rsid w:val="00B00123"/>
    <w:rsid w:val="00B00F58"/>
    <w:rsid w:val="00B01722"/>
    <w:rsid w:val="00B0310F"/>
    <w:rsid w:val="00B03DA2"/>
    <w:rsid w:val="00B04028"/>
    <w:rsid w:val="00B05C98"/>
    <w:rsid w:val="00B12E75"/>
    <w:rsid w:val="00B203D7"/>
    <w:rsid w:val="00B20EBC"/>
    <w:rsid w:val="00B24671"/>
    <w:rsid w:val="00B31952"/>
    <w:rsid w:val="00B33BA7"/>
    <w:rsid w:val="00B36766"/>
    <w:rsid w:val="00B5383B"/>
    <w:rsid w:val="00B5430B"/>
    <w:rsid w:val="00B55570"/>
    <w:rsid w:val="00B561DD"/>
    <w:rsid w:val="00B63DF8"/>
    <w:rsid w:val="00B64545"/>
    <w:rsid w:val="00B66CCF"/>
    <w:rsid w:val="00B7295D"/>
    <w:rsid w:val="00B72B1D"/>
    <w:rsid w:val="00B76106"/>
    <w:rsid w:val="00B838B4"/>
    <w:rsid w:val="00B975E9"/>
    <w:rsid w:val="00BA0338"/>
    <w:rsid w:val="00BA38C3"/>
    <w:rsid w:val="00BB12D7"/>
    <w:rsid w:val="00BB25DA"/>
    <w:rsid w:val="00BB7932"/>
    <w:rsid w:val="00BC09B4"/>
    <w:rsid w:val="00BC1343"/>
    <w:rsid w:val="00BC4458"/>
    <w:rsid w:val="00BC45A9"/>
    <w:rsid w:val="00BC7C48"/>
    <w:rsid w:val="00BD469B"/>
    <w:rsid w:val="00BD5D95"/>
    <w:rsid w:val="00BD781B"/>
    <w:rsid w:val="00BE0CDD"/>
    <w:rsid w:val="00BE18AC"/>
    <w:rsid w:val="00BF036A"/>
    <w:rsid w:val="00BF19E2"/>
    <w:rsid w:val="00BF3195"/>
    <w:rsid w:val="00BF353E"/>
    <w:rsid w:val="00BF4DFD"/>
    <w:rsid w:val="00C02C27"/>
    <w:rsid w:val="00C031BD"/>
    <w:rsid w:val="00C0412F"/>
    <w:rsid w:val="00C100CC"/>
    <w:rsid w:val="00C1060A"/>
    <w:rsid w:val="00C1469A"/>
    <w:rsid w:val="00C164E6"/>
    <w:rsid w:val="00C1692A"/>
    <w:rsid w:val="00C17AA8"/>
    <w:rsid w:val="00C206DF"/>
    <w:rsid w:val="00C24D20"/>
    <w:rsid w:val="00C26C7A"/>
    <w:rsid w:val="00C277C6"/>
    <w:rsid w:val="00C3713A"/>
    <w:rsid w:val="00C41103"/>
    <w:rsid w:val="00C52C2B"/>
    <w:rsid w:val="00C54242"/>
    <w:rsid w:val="00C55A28"/>
    <w:rsid w:val="00C61A10"/>
    <w:rsid w:val="00C61E8D"/>
    <w:rsid w:val="00C62D98"/>
    <w:rsid w:val="00C63E5F"/>
    <w:rsid w:val="00C6784A"/>
    <w:rsid w:val="00C72990"/>
    <w:rsid w:val="00C74C35"/>
    <w:rsid w:val="00C82CA5"/>
    <w:rsid w:val="00C83BAF"/>
    <w:rsid w:val="00C8428E"/>
    <w:rsid w:val="00C84D8D"/>
    <w:rsid w:val="00C87B8A"/>
    <w:rsid w:val="00C91EA2"/>
    <w:rsid w:val="00C925E4"/>
    <w:rsid w:val="00C936EC"/>
    <w:rsid w:val="00CA0094"/>
    <w:rsid w:val="00CA556D"/>
    <w:rsid w:val="00CA675C"/>
    <w:rsid w:val="00CA7582"/>
    <w:rsid w:val="00CB182C"/>
    <w:rsid w:val="00CB40B4"/>
    <w:rsid w:val="00CC7695"/>
    <w:rsid w:val="00CD0400"/>
    <w:rsid w:val="00CD2340"/>
    <w:rsid w:val="00CD6969"/>
    <w:rsid w:val="00CD7ED2"/>
    <w:rsid w:val="00CE6EB9"/>
    <w:rsid w:val="00CE7604"/>
    <w:rsid w:val="00CF3C64"/>
    <w:rsid w:val="00CF64A7"/>
    <w:rsid w:val="00CF704B"/>
    <w:rsid w:val="00D006F8"/>
    <w:rsid w:val="00D07349"/>
    <w:rsid w:val="00D141D6"/>
    <w:rsid w:val="00D17E3C"/>
    <w:rsid w:val="00D17EF5"/>
    <w:rsid w:val="00D22FF5"/>
    <w:rsid w:val="00D23F35"/>
    <w:rsid w:val="00D248D7"/>
    <w:rsid w:val="00D31984"/>
    <w:rsid w:val="00D3465B"/>
    <w:rsid w:val="00D37B6A"/>
    <w:rsid w:val="00D37EF9"/>
    <w:rsid w:val="00D42F4C"/>
    <w:rsid w:val="00D45D6E"/>
    <w:rsid w:val="00D46E13"/>
    <w:rsid w:val="00D52FA4"/>
    <w:rsid w:val="00D52FED"/>
    <w:rsid w:val="00D60A90"/>
    <w:rsid w:val="00D61F6D"/>
    <w:rsid w:val="00D64946"/>
    <w:rsid w:val="00D65534"/>
    <w:rsid w:val="00D73A59"/>
    <w:rsid w:val="00D76577"/>
    <w:rsid w:val="00D77071"/>
    <w:rsid w:val="00D80141"/>
    <w:rsid w:val="00D8247E"/>
    <w:rsid w:val="00D923AB"/>
    <w:rsid w:val="00D92B11"/>
    <w:rsid w:val="00D93CBE"/>
    <w:rsid w:val="00DA0CBA"/>
    <w:rsid w:val="00DA134D"/>
    <w:rsid w:val="00DA1410"/>
    <w:rsid w:val="00DC0B93"/>
    <w:rsid w:val="00DC265A"/>
    <w:rsid w:val="00DC585F"/>
    <w:rsid w:val="00DC5AEC"/>
    <w:rsid w:val="00DC6845"/>
    <w:rsid w:val="00DD1ECA"/>
    <w:rsid w:val="00DD2D95"/>
    <w:rsid w:val="00DE2663"/>
    <w:rsid w:val="00DE5A22"/>
    <w:rsid w:val="00DF2B8A"/>
    <w:rsid w:val="00DF431F"/>
    <w:rsid w:val="00DF49CB"/>
    <w:rsid w:val="00DF74D7"/>
    <w:rsid w:val="00E001A5"/>
    <w:rsid w:val="00E00321"/>
    <w:rsid w:val="00E01477"/>
    <w:rsid w:val="00E03CCE"/>
    <w:rsid w:val="00E129AB"/>
    <w:rsid w:val="00E13CBD"/>
    <w:rsid w:val="00E14F16"/>
    <w:rsid w:val="00E161B8"/>
    <w:rsid w:val="00E219B6"/>
    <w:rsid w:val="00E2487E"/>
    <w:rsid w:val="00E25805"/>
    <w:rsid w:val="00E3066B"/>
    <w:rsid w:val="00E31ED8"/>
    <w:rsid w:val="00E33314"/>
    <w:rsid w:val="00E3540C"/>
    <w:rsid w:val="00E43E28"/>
    <w:rsid w:val="00E44374"/>
    <w:rsid w:val="00E50684"/>
    <w:rsid w:val="00E5110F"/>
    <w:rsid w:val="00E56200"/>
    <w:rsid w:val="00E62CEB"/>
    <w:rsid w:val="00E73BBE"/>
    <w:rsid w:val="00E755B6"/>
    <w:rsid w:val="00E82196"/>
    <w:rsid w:val="00E82F8E"/>
    <w:rsid w:val="00E96FB2"/>
    <w:rsid w:val="00EA0DC4"/>
    <w:rsid w:val="00EA5670"/>
    <w:rsid w:val="00EC3E3E"/>
    <w:rsid w:val="00ED00D7"/>
    <w:rsid w:val="00ED173F"/>
    <w:rsid w:val="00ED1DB1"/>
    <w:rsid w:val="00ED2258"/>
    <w:rsid w:val="00ED5C88"/>
    <w:rsid w:val="00ED7F39"/>
    <w:rsid w:val="00EE1341"/>
    <w:rsid w:val="00EE2481"/>
    <w:rsid w:val="00EE6425"/>
    <w:rsid w:val="00EF669F"/>
    <w:rsid w:val="00EF69EF"/>
    <w:rsid w:val="00EF770B"/>
    <w:rsid w:val="00F031C0"/>
    <w:rsid w:val="00F1153E"/>
    <w:rsid w:val="00F14D0F"/>
    <w:rsid w:val="00F15BE8"/>
    <w:rsid w:val="00F16221"/>
    <w:rsid w:val="00F22306"/>
    <w:rsid w:val="00F2260C"/>
    <w:rsid w:val="00F22FAB"/>
    <w:rsid w:val="00F24604"/>
    <w:rsid w:val="00F249E9"/>
    <w:rsid w:val="00F26BE4"/>
    <w:rsid w:val="00F2751D"/>
    <w:rsid w:val="00F27C95"/>
    <w:rsid w:val="00F30AB5"/>
    <w:rsid w:val="00F31273"/>
    <w:rsid w:val="00F33009"/>
    <w:rsid w:val="00F35DB5"/>
    <w:rsid w:val="00F4376D"/>
    <w:rsid w:val="00F44A8C"/>
    <w:rsid w:val="00F46AA4"/>
    <w:rsid w:val="00F51ECB"/>
    <w:rsid w:val="00F53777"/>
    <w:rsid w:val="00F576D2"/>
    <w:rsid w:val="00F6204C"/>
    <w:rsid w:val="00F631EB"/>
    <w:rsid w:val="00F64AB7"/>
    <w:rsid w:val="00F66560"/>
    <w:rsid w:val="00F70B6C"/>
    <w:rsid w:val="00F72D7A"/>
    <w:rsid w:val="00F81159"/>
    <w:rsid w:val="00F90D3A"/>
    <w:rsid w:val="00F94C69"/>
    <w:rsid w:val="00F96A28"/>
    <w:rsid w:val="00F96A8E"/>
    <w:rsid w:val="00F978D6"/>
    <w:rsid w:val="00FA2C41"/>
    <w:rsid w:val="00FA598A"/>
    <w:rsid w:val="00FA66A6"/>
    <w:rsid w:val="00FA7127"/>
    <w:rsid w:val="00FB3392"/>
    <w:rsid w:val="00FB427A"/>
    <w:rsid w:val="00FB5F5F"/>
    <w:rsid w:val="00FC023F"/>
    <w:rsid w:val="00FC5C35"/>
    <w:rsid w:val="00FC664D"/>
    <w:rsid w:val="00FD1F53"/>
    <w:rsid w:val="00FD29BB"/>
    <w:rsid w:val="00FD36F1"/>
    <w:rsid w:val="00FD4CB2"/>
    <w:rsid w:val="00FE0814"/>
    <w:rsid w:val="00FE13D8"/>
    <w:rsid w:val="00FF0B02"/>
    <w:rsid w:val="00FF2B6B"/>
    <w:rsid w:val="00FF357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6E3DF"/>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4C35"/>
  </w:style>
  <w:style w:type="paragraph" w:styleId="Nagwek1">
    <w:name w:val="heading 1"/>
    <w:basedOn w:val="Normalny"/>
    <w:next w:val="Normalny"/>
    <w:link w:val="Nagwek1Znak"/>
    <w:qFormat/>
    <w:rsid w:val="007E1615"/>
    <w:pPr>
      <w:keepNext/>
      <w:spacing w:after="0" w:line="240" w:lineRule="auto"/>
      <w:jc w:val="center"/>
      <w:outlineLvl w:val="0"/>
    </w:pPr>
    <w:rPr>
      <w:rFonts w:ascii="Arial" w:eastAsia="Times New Roman" w:hAnsi="Arial" w:cs="Times New Roman"/>
      <w:b/>
      <w:sz w:val="28"/>
      <w:szCs w:val="20"/>
      <w:u w:val="single"/>
      <w:lang w:eastAsia="pl-PL"/>
    </w:rPr>
  </w:style>
  <w:style w:type="paragraph" w:styleId="Nagwek2">
    <w:name w:val="heading 2"/>
    <w:basedOn w:val="Normalny"/>
    <w:next w:val="Normalny"/>
    <w:link w:val="Nagwek2Znak"/>
    <w:unhideWhenUsed/>
    <w:qFormat/>
    <w:rsid w:val="007E1615"/>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pl-PL"/>
    </w:rPr>
  </w:style>
  <w:style w:type="paragraph" w:styleId="Nagwek3">
    <w:name w:val="heading 3"/>
    <w:basedOn w:val="Normalny"/>
    <w:link w:val="Nagwek3Znak"/>
    <w:uiPriority w:val="9"/>
    <w:qFormat/>
    <w:rsid w:val="00111E4D"/>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customStyle="1" w:styleId="Default">
    <w:name w:val="Default"/>
    <w:rsid w:val="00826B5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uiPriority w:val="1"/>
    <w:qFormat/>
    <w:rsid w:val="003940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1"/>
    <w:rsid w:val="0039403D"/>
    <w:rPr>
      <w:rFonts w:eastAsia="Times New Roman" w:cs="Times New Roman"/>
      <w:sz w:val="28"/>
      <w:szCs w:val="20"/>
      <w:lang w:eastAsia="pl-PL"/>
    </w:rPr>
  </w:style>
  <w:style w:type="paragraph" w:styleId="Tekstpodstawowy3">
    <w:name w:val="Body Text 3"/>
    <w:basedOn w:val="Normalny"/>
    <w:link w:val="Tekstpodstawowy3Znak"/>
    <w:uiPriority w:val="99"/>
    <w:semiHidden/>
    <w:unhideWhenUsed/>
    <w:rsid w:val="0039403D"/>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uiPriority w:val="99"/>
    <w:semiHidden/>
    <w:rsid w:val="0039403D"/>
    <w:rPr>
      <w:rFonts w:eastAsia="Times New Roman" w:cs="Times New Roman"/>
      <w:sz w:val="16"/>
      <w:szCs w:val="16"/>
    </w:rPr>
  </w:style>
  <w:style w:type="paragraph" w:styleId="Bezodstpw">
    <w:name w:val="No Spacing"/>
    <w:uiPriority w:val="1"/>
    <w:qFormat/>
    <w:rsid w:val="0039403D"/>
    <w:pPr>
      <w:spacing w:after="0" w:line="240" w:lineRule="auto"/>
    </w:pPr>
    <w:rPr>
      <w:rFonts w:eastAsia="Times New Roman" w:cs="Times New Roman"/>
    </w:rPr>
  </w:style>
  <w:style w:type="paragraph" w:styleId="NormalnyWeb">
    <w:name w:val="Normal (Web)"/>
    <w:basedOn w:val="Normalny"/>
    <w:uiPriority w:val="99"/>
    <w:unhideWhenUsed/>
    <w:rsid w:val="00A060E8"/>
    <w:pPr>
      <w:spacing w:before="100" w:beforeAutospacing="1" w:after="100" w:afterAutospacing="1" w:line="240" w:lineRule="auto"/>
    </w:pPr>
    <w:rPr>
      <w:rFonts w:ascii="Calibri" w:eastAsia="Calibri" w:hAnsi="Calibri" w:cs="Calibri"/>
      <w:lang w:eastAsia="pl-PL"/>
    </w:rPr>
  </w:style>
  <w:style w:type="paragraph" w:styleId="Akapitzlist">
    <w:name w:val="List Paragraph"/>
    <w:aliases w:val="sw tekst,L1,Numerowanie,Akapit z listą BS,normalny tekst,CW_Lista,2 heading,A_wyliczenie,K-P_odwolanie,Akapit z listą5,maz_wyliczenie,opis dzialania,Normal,Akapit z listą3,Akapit z listą31,Wypunktowanie,List Paragraph,Normal2,Lista num"/>
    <w:basedOn w:val="Normalny"/>
    <w:link w:val="AkapitzlistZnak"/>
    <w:uiPriority w:val="1"/>
    <w:qFormat/>
    <w:rsid w:val="004D7AE5"/>
    <w:pPr>
      <w:widowControl w:val="0"/>
      <w:autoSpaceDE w:val="0"/>
      <w:autoSpaceDN w:val="0"/>
      <w:spacing w:after="0" w:line="240" w:lineRule="auto"/>
      <w:ind w:left="980" w:right="1120" w:hanging="360"/>
    </w:pPr>
    <w:rPr>
      <w:rFonts w:ascii="Verdana" w:eastAsia="Verdana" w:hAnsi="Verdana" w:cs="Verdana"/>
    </w:rPr>
  </w:style>
  <w:style w:type="paragraph" w:customStyle="1" w:styleId="1MjSTYLPOziom1">
    <w:name w:val="1_Mój STYL_POziom1"/>
    <w:basedOn w:val="Normalny"/>
    <w:rsid w:val="00A12491"/>
    <w:pPr>
      <w:numPr>
        <w:numId w:val="1"/>
      </w:numPr>
      <w:spacing w:after="200" w:line="276" w:lineRule="auto"/>
      <w:outlineLvl w:val="0"/>
    </w:pPr>
    <w:rPr>
      <w:rFonts w:eastAsia="Times New Roman" w:cs="Times New Roman"/>
    </w:rPr>
  </w:style>
  <w:style w:type="paragraph" w:customStyle="1" w:styleId="2MjSYL-POZIOM2">
    <w:name w:val="2_Mój_SYL-POZIOM2"/>
    <w:basedOn w:val="Normalny"/>
    <w:rsid w:val="00A12491"/>
    <w:pPr>
      <w:numPr>
        <w:ilvl w:val="1"/>
        <w:numId w:val="1"/>
      </w:numPr>
      <w:spacing w:after="200" w:line="276" w:lineRule="auto"/>
      <w:ind w:left="502"/>
      <w:outlineLvl w:val="1"/>
    </w:pPr>
    <w:rPr>
      <w:rFonts w:eastAsia="Times New Roman" w:cs="Times New Roman"/>
    </w:rPr>
  </w:style>
  <w:style w:type="paragraph" w:customStyle="1" w:styleId="3MOJSTYLPOZIOM3">
    <w:name w:val="3_MOJ STYL POZIOM3"/>
    <w:basedOn w:val="Normalny"/>
    <w:rsid w:val="00A12491"/>
    <w:pPr>
      <w:numPr>
        <w:ilvl w:val="2"/>
        <w:numId w:val="1"/>
      </w:numPr>
      <w:spacing w:after="200" w:line="276" w:lineRule="auto"/>
      <w:outlineLvl w:val="2"/>
    </w:pPr>
    <w:rPr>
      <w:rFonts w:eastAsia="Times New Roman" w:cs="Times New Roman"/>
    </w:rPr>
  </w:style>
  <w:style w:type="paragraph" w:customStyle="1" w:styleId="pkt">
    <w:name w:val="pkt"/>
    <w:basedOn w:val="Normalny"/>
    <w:link w:val="pktZnak"/>
    <w:rsid w:val="00A12491"/>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A12491"/>
    <w:rPr>
      <w:rFonts w:ascii="Times New Roman" w:eastAsiaTheme="minorEastAsia" w:hAnsi="Times New Roman" w:cs="Times New Roman"/>
      <w:sz w:val="24"/>
      <w:szCs w:val="20"/>
      <w:lang w:eastAsia="pl-PL"/>
    </w:rPr>
  </w:style>
  <w:style w:type="paragraph" w:customStyle="1" w:styleId="DefaultText">
    <w:name w:val="Default Text"/>
    <w:basedOn w:val="Normalny"/>
    <w:uiPriority w:val="99"/>
    <w:rsid w:val="005A790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US" w:eastAsia="pl-PL"/>
    </w:rPr>
  </w:style>
  <w:style w:type="paragraph" w:customStyle="1" w:styleId="p-type-quest">
    <w:name w:val="p-type-quest"/>
    <w:basedOn w:val="Normalny"/>
    <w:uiPriority w:val="99"/>
    <w:rsid w:val="00550729"/>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2C3E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2C3E0F"/>
    <w:pPr>
      <w:widowControl w:val="0"/>
      <w:autoSpaceDE w:val="0"/>
      <w:autoSpaceDN w:val="0"/>
      <w:spacing w:before="19" w:after="0" w:line="187" w:lineRule="exact"/>
      <w:ind w:left="70"/>
    </w:pPr>
    <w:rPr>
      <w:rFonts w:ascii="Tahoma" w:eastAsia="Tahoma" w:hAnsi="Tahoma" w:cs="Tahoma"/>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Normal Znak,Normal2 Znak"/>
    <w:basedOn w:val="Domylnaczcionkaakapitu"/>
    <w:link w:val="Akapitzlist"/>
    <w:uiPriority w:val="1"/>
    <w:qFormat/>
    <w:locked/>
    <w:rsid w:val="00A50DE8"/>
    <w:rPr>
      <w:rFonts w:ascii="Verdana" w:eastAsia="Verdana" w:hAnsi="Verdana" w:cs="Verdana"/>
    </w:rPr>
  </w:style>
  <w:style w:type="character" w:customStyle="1" w:styleId="Nagwek1Znak">
    <w:name w:val="Nagłówek 1 Znak"/>
    <w:basedOn w:val="Domylnaczcionkaakapitu"/>
    <w:link w:val="Nagwek1"/>
    <w:rsid w:val="007E1615"/>
    <w:rPr>
      <w:rFonts w:ascii="Arial" w:eastAsia="Times New Roman" w:hAnsi="Arial" w:cs="Times New Roman"/>
      <w:b/>
      <w:sz w:val="28"/>
      <w:szCs w:val="20"/>
      <w:u w:val="single"/>
      <w:lang w:eastAsia="pl-PL"/>
    </w:rPr>
  </w:style>
  <w:style w:type="character" w:customStyle="1" w:styleId="Nagwek2Znak">
    <w:name w:val="Nagłówek 2 Znak"/>
    <w:basedOn w:val="Domylnaczcionkaakapitu"/>
    <w:link w:val="Nagwek2"/>
    <w:rsid w:val="007E1615"/>
    <w:rPr>
      <w:rFonts w:asciiTheme="majorHAnsi" w:eastAsiaTheme="majorEastAsia" w:hAnsiTheme="majorHAnsi" w:cstheme="majorBidi"/>
      <w:color w:val="2E74B5" w:themeColor="accent1" w:themeShade="BF"/>
      <w:sz w:val="26"/>
      <w:szCs w:val="26"/>
      <w:lang w:eastAsia="pl-PL"/>
    </w:rPr>
  </w:style>
  <w:style w:type="paragraph" w:styleId="Tekstpodstawowywcity">
    <w:name w:val="Body Text Indent"/>
    <w:basedOn w:val="Normalny"/>
    <w:link w:val="TekstpodstawowywcityZnak"/>
    <w:rsid w:val="007E1615"/>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E1615"/>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111E4D"/>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111E4D"/>
    <w:rPr>
      <w:b/>
      <w:bCs/>
    </w:rPr>
  </w:style>
  <w:style w:type="paragraph" w:customStyle="1" w:styleId="Standardowy2">
    <w:name w:val="Standardowy2"/>
    <w:rsid w:val="00111E4D"/>
    <w:pPr>
      <w:suppressAutoHyphens/>
      <w:spacing w:after="0" w:line="240" w:lineRule="auto"/>
    </w:pPr>
    <w:rPr>
      <w:rFonts w:ascii="Times New Roman" w:eastAsia="Times New Roman" w:hAnsi="Times New Roman" w:cs="Times New Roman"/>
      <w:sz w:val="24"/>
      <w:szCs w:val="20"/>
    </w:rPr>
  </w:style>
  <w:style w:type="paragraph" w:styleId="Tekstprzypisukocowego">
    <w:name w:val="endnote text"/>
    <w:basedOn w:val="Normalny"/>
    <w:link w:val="TekstprzypisukocowegoZnak"/>
    <w:uiPriority w:val="99"/>
    <w:semiHidden/>
    <w:unhideWhenUsed/>
    <w:rsid w:val="00111E4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11E4D"/>
    <w:rPr>
      <w:sz w:val="20"/>
      <w:szCs w:val="20"/>
    </w:rPr>
  </w:style>
  <w:style w:type="character" w:styleId="Odwoanieprzypisukocowego">
    <w:name w:val="endnote reference"/>
    <w:basedOn w:val="Domylnaczcionkaakapitu"/>
    <w:uiPriority w:val="99"/>
    <w:semiHidden/>
    <w:unhideWhenUsed/>
    <w:rsid w:val="00111E4D"/>
    <w:rPr>
      <w:vertAlign w:val="superscript"/>
    </w:rPr>
  </w:style>
  <w:style w:type="paragraph" w:styleId="Tekstpodstawowywcity3">
    <w:name w:val="Body Text Indent 3"/>
    <w:basedOn w:val="Normalny"/>
    <w:link w:val="Tekstpodstawowywcity3Znak"/>
    <w:uiPriority w:val="99"/>
    <w:semiHidden/>
    <w:unhideWhenUsed/>
    <w:rsid w:val="00111E4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111E4D"/>
    <w:rPr>
      <w:sz w:val="16"/>
      <w:szCs w:val="16"/>
    </w:rPr>
  </w:style>
  <w:style w:type="paragraph" w:customStyle="1" w:styleId="Standard">
    <w:name w:val="Standard"/>
    <w:rsid w:val="008740CA"/>
    <w:pPr>
      <w:suppressAutoHyphens/>
      <w:autoSpaceDN w:val="0"/>
      <w:spacing w:after="0" w:line="240" w:lineRule="auto"/>
      <w:textAlignment w:val="baseline"/>
    </w:pPr>
    <w:rPr>
      <w:rFonts w:ascii="Times New Roman" w:eastAsia="SimSun" w:hAnsi="Times New Roman" w:cs="Times New Roman"/>
      <w:kern w:val="3"/>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3025">
      <w:bodyDiv w:val="1"/>
      <w:marLeft w:val="0"/>
      <w:marRight w:val="0"/>
      <w:marTop w:val="0"/>
      <w:marBottom w:val="0"/>
      <w:divBdr>
        <w:top w:val="none" w:sz="0" w:space="0" w:color="auto"/>
        <w:left w:val="none" w:sz="0" w:space="0" w:color="auto"/>
        <w:bottom w:val="none" w:sz="0" w:space="0" w:color="auto"/>
        <w:right w:val="none" w:sz="0" w:space="0" w:color="auto"/>
      </w:divBdr>
    </w:div>
    <w:div w:id="149099883">
      <w:bodyDiv w:val="1"/>
      <w:marLeft w:val="0"/>
      <w:marRight w:val="0"/>
      <w:marTop w:val="0"/>
      <w:marBottom w:val="0"/>
      <w:divBdr>
        <w:top w:val="none" w:sz="0" w:space="0" w:color="auto"/>
        <w:left w:val="none" w:sz="0" w:space="0" w:color="auto"/>
        <w:bottom w:val="none" w:sz="0" w:space="0" w:color="auto"/>
        <w:right w:val="none" w:sz="0" w:space="0" w:color="auto"/>
      </w:divBdr>
    </w:div>
    <w:div w:id="183637186">
      <w:bodyDiv w:val="1"/>
      <w:marLeft w:val="0"/>
      <w:marRight w:val="0"/>
      <w:marTop w:val="0"/>
      <w:marBottom w:val="0"/>
      <w:divBdr>
        <w:top w:val="none" w:sz="0" w:space="0" w:color="auto"/>
        <w:left w:val="none" w:sz="0" w:space="0" w:color="auto"/>
        <w:bottom w:val="none" w:sz="0" w:space="0" w:color="auto"/>
        <w:right w:val="none" w:sz="0" w:space="0" w:color="auto"/>
      </w:divBdr>
    </w:div>
    <w:div w:id="249315451">
      <w:bodyDiv w:val="1"/>
      <w:marLeft w:val="0"/>
      <w:marRight w:val="0"/>
      <w:marTop w:val="0"/>
      <w:marBottom w:val="0"/>
      <w:divBdr>
        <w:top w:val="none" w:sz="0" w:space="0" w:color="auto"/>
        <w:left w:val="none" w:sz="0" w:space="0" w:color="auto"/>
        <w:bottom w:val="none" w:sz="0" w:space="0" w:color="auto"/>
        <w:right w:val="none" w:sz="0" w:space="0" w:color="auto"/>
      </w:divBdr>
    </w:div>
    <w:div w:id="325790092">
      <w:bodyDiv w:val="1"/>
      <w:marLeft w:val="0"/>
      <w:marRight w:val="0"/>
      <w:marTop w:val="0"/>
      <w:marBottom w:val="0"/>
      <w:divBdr>
        <w:top w:val="none" w:sz="0" w:space="0" w:color="auto"/>
        <w:left w:val="none" w:sz="0" w:space="0" w:color="auto"/>
        <w:bottom w:val="none" w:sz="0" w:space="0" w:color="auto"/>
        <w:right w:val="none" w:sz="0" w:space="0" w:color="auto"/>
      </w:divBdr>
    </w:div>
    <w:div w:id="331681517">
      <w:bodyDiv w:val="1"/>
      <w:marLeft w:val="0"/>
      <w:marRight w:val="0"/>
      <w:marTop w:val="0"/>
      <w:marBottom w:val="0"/>
      <w:divBdr>
        <w:top w:val="none" w:sz="0" w:space="0" w:color="auto"/>
        <w:left w:val="none" w:sz="0" w:space="0" w:color="auto"/>
        <w:bottom w:val="none" w:sz="0" w:space="0" w:color="auto"/>
        <w:right w:val="none" w:sz="0" w:space="0" w:color="auto"/>
      </w:divBdr>
    </w:div>
    <w:div w:id="431125141">
      <w:bodyDiv w:val="1"/>
      <w:marLeft w:val="0"/>
      <w:marRight w:val="0"/>
      <w:marTop w:val="0"/>
      <w:marBottom w:val="0"/>
      <w:divBdr>
        <w:top w:val="none" w:sz="0" w:space="0" w:color="auto"/>
        <w:left w:val="none" w:sz="0" w:space="0" w:color="auto"/>
        <w:bottom w:val="none" w:sz="0" w:space="0" w:color="auto"/>
        <w:right w:val="none" w:sz="0" w:space="0" w:color="auto"/>
      </w:divBdr>
    </w:div>
    <w:div w:id="452986833">
      <w:bodyDiv w:val="1"/>
      <w:marLeft w:val="0"/>
      <w:marRight w:val="0"/>
      <w:marTop w:val="0"/>
      <w:marBottom w:val="0"/>
      <w:divBdr>
        <w:top w:val="none" w:sz="0" w:space="0" w:color="auto"/>
        <w:left w:val="none" w:sz="0" w:space="0" w:color="auto"/>
        <w:bottom w:val="none" w:sz="0" w:space="0" w:color="auto"/>
        <w:right w:val="none" w:sz="0" w:space="0" w:color="auto"/>
      </w:divBdr>
    </w:div>
    <w:div w:id="500388951">
      <w:bodyDiv w:val="1"/>
      <w:marLeft w:val="0"/>
      <w:marRight w:val="0"/>
      <w:marTop w:val="0"/>
      <w:marBottom w:val="0"/>
      <w:divBdr>
        <w:top w:val="none" w:sz="0" w:space="0" w:color="auto"/>
        <w:left w:val="none" w:sz="0" w:space="0" w:color="auto"/>
        <w:bottom w:val="none" w:sz="0" w:space="0" w:color="auto"/>
        <w:right w:val="none" w:sz="0" w:space="0" w:color="auto"/>
      </w:divBdr>
    </w:div>
    <w:div w:id="598484935">
      <w:bodyDiv w:val="1"/>
      <w:marLeft w:val="0"/>
      <w:marRight w:val="0"/>
      <w:marTop w:val="0"/>
      <w:marBottom w:val="0"/>
      <w:divBdr>
        <w:top w:val="none" w:sz="0" w:space="0" w:color="auto"/>
        <w:left w:val="none" w:sz="0" w:space="0" w:color="auto"/>
        <w:bottom w:val="none" w:sz="0" w:space="0" w:color="auto"/>
        <w:right w:val="none" w:sz="0" w:space="0" w:color="auto"/>
      </w:divBdr>
    </w:div>
    <w:div w:id="770274486">
      <w:bodyDiv w:val="1"/>
      <w:marLeft w:val="0"/>
      <w:marRight w:val="0"/>
      <w:marTop w:val="0"/>
      <w:marBottom w:val="0"/>
      <w:divBdr>
        <w:top w:val="none" w:sz="0" w:space="0" w:color="auto"/>
        <w:left w:val="none" w:sz="0" w:space="0" w:color="auto"/>
        <w:bottom w:val="none" w:sz="0" w:space="0" w:color="auto"/>
        <w:right w:val="none" w:sz="0" w:space="0" w:color="auto"/>
      </w:divBdr>
    </w:div>
    <w:div w:id="783770784">
      <w:bodyDiv w:val="1"/>
      <w:marLeft w:val="0"/>
      <w:marRight w:val="0"/>
      <w:marTop w:val="0"/>
      <w:marBottom w:val="0"/>
      <w:divBdr>
        <w:top w:val="none" w:sz="0" w:space="0" w:color="auto"/>
        <w:left w:val="none" w:sz="0" w:space="0" w:color="auto"/>
        <w:bottom w:val="none" w:sz="0" w:space="0" w:color="auto"/>
        <w:right w:val="none" w:sz="0" w:space="0" w:color="auto"/>
      </w:divBdr>
    </w:div>
    <w:div w:id="810707511">
      <w:bodyDiv w:val="1"/>
      <w:marLeft w:val="0"/>
      <w:marRight w:val="0"/>
      <w:marTop w:val="0"/>
      <w:marBottom w:val="0"/>
      <w:divBdr>
        <w:top w:val="none" w:sz="0" w:space="0" w:color="auto"/>
        <w:left w:val="none" w:sz="0" w:space="0" w:color="auto"/>
        <w:bottom w:val="none" w:sz="0" w:space="0" w:color="auto"/>
        <w:right w:val="none" w:sz="0" w:space="0" w:color="auto"/>
      </w:divBdr>
    </w:div>
    <w:div w:id="879170125">
      <w:bodyDiv w:val="1"/>
      <w:marLeft w:val="0"/>
      <w:marRight w:val="0"/>
      <w:marTop w:val="0"/>
      <w:marBottom w:val="0"/>
      <w:divBdr>
        <w:top w:val="none" w:sz="0" w:space="0" w:color="auto"/>
        <w:left w:val="none" w:sz="0" w:space="0" w:color="auto"/>
        <w:bottom w:val="none" w:sz="0" w:space="0" w:color="auto"/>
        <w:right w:val="none" w:sz="0" w:space="0" w:color="auto"/>
      </w:divBdr>
    </w:div>
    <w:div w:id="915361595">
      <w:bodyDiv w:val="1"/>
      <w:marLeft w:val="0"/>
      <w:marRight w:val="0"/>
      <w:marTop w:val="0"/>
      <w:marBottom w:val="0"/>
      <w:divBdr>
        <w:top w:val="none" w:sz="0" w:space="0" w:color="auto"/>
        <w:left w:val="none" w:sz="0" w:space="0" w:color="auto"/>
        <w:bottom w:val="none" w:sz="0" w:space="0" w:color="auto"/>
        <w:right w:val="none" w:sz="0" w:space="0" w:color="auto"/>
      </w:divBdr>
    </w:div>
    <w:div w:id="919288716">
      <w:bodyDiv w:val="1"/>
      <w:marLeft w:val="0"/>
      <w:marRight w:val="0"/>
      <w:marTop w:val="0"/>
      <w:marBottom w:val="0"/>
      <w:divBdr>
        <w:top w:val="none" w:sz="0" w:space="0" w:color="auto"/>
        <w:left w:val="none" w:sz="0" w:space="0" w:color="auto"/>
        <w:bottom w:val="none" w:sz="0" w:space="0" w:color="auto"/>
        <w:right w:val="none" w:sz="0" w:space="0" w:color="auto"/>
      </w:divBdr>
    </w:div>
    <w:div w:id="930285600">
      <w:bodyDiv w:val="1"/>
      <w:marLeft w:val="0"/>
      <w:marRight w:val="0"/>
      <w:marTop w:val="0"/>
      <w:marBottom w:val="0"/>
      <w:divBdr>
        <w:top w:val="none" w:sz="0" w:space="0" w:color="auto"/>
        <w:left w:val="none" w:sz="0" w:space="0" w:color="auto"/>
        <w:bottom w:val="none" w:sz="0" w:space="0" w:color="auto"/>
        <w:right w:val="none" w:sz="0" w:space="0" w:color="auto"/>
      </w:divBdr>
    </w:div>
    <w:div w:id="982540777">
      <w:bodyDiv w:val="1"/>
      <w:marLeft w:val="0"/>
      <w:marRight w:val="0"/>
      <w:marTop w:val="0"/>
      <w:marBottom w:val="0"/>
      <w:divBdr>
        <w:top w:val="none" w:sz="0" w:space="0" w:color="auto"/>
        <w:left w:val="none" w:sz="0" w:space="0" w:color="auto"/>
        <w:bottom w:val="none" w:sz="0" w:space="0" w:color="auto"/>
        <w:right w:val="none" w:sz="0" w:space="0" w:color="auto"/>
      </w:divBdr>
    </w:div>
    <w:div w:id="995885681">
      <w:bodyDiv w:val="1"/>
      <w:marLeft w:val="0"/>
      <w:marRight w:val="0"/>
      <w:marTop w:val="0"/>
      <w:marBottom w:val="0"/>
      <w:divBdr>
        <w:top w:val="none" w:sz="0" w:space="0" w:color="auto"/>
        <w:left w:val="none" w:sz="0" w:space="0" w:color="auto"/>
        <w:bottom w:val="none" w:sz="0" w:space="0" w:color="auto"/>
        <w:right w:val="none" w:sz="0" w:space="0" w:color="auto"/>
      </w:divBdr>
    </w:div>
    <w:div w:id="1021200327">
      <w:bodyDiv w:val="1"/>
      <w:marLeft w:val="0"/>
      <w:marRight w:val="0"/>
      <w:marTop w:val="0"/>
      <w:marBottom w:val="0"/>
      <w:divBdr>
        <w:top w:val="none" w:sz="0" w:space="0" w:color="auto"/>
        <w:left w:val="none" w:sz="0" w:space="0" w:color="auto"/>
        <w:bottom w:val="none" w:sz="0" w:space="0" w:color="auto"/>
        <w:right w:val="none" w:sz="0" w:space="0" w:color="auto"/>
      </w:divBdr>
    </w:div>
    <w:div w:id="1064521813">
      <w:bodyDiv w:val="1"/>
      <w:marLeft w:val="0"/>
      <w:marRight w:val="0"/>
      <w:marTop w:val="0"/>
      <w:marBottom w:val="0"/>
      <w:divBdr>
        <w:top w:val="none" w:sz="0" w:space="0" w:color="auto"/>
        <w:left w:val="none" w:sz="0" w:space="0" w:color="auto"/>
        <w:bottom w:val="none" w:sz="0" w:space="0" w:color="auto"/>
        <w:right w:val="none" w:sz="0" w:space="0" w:color="auto"/>
      </w:divBdr>
    </w:div>
    <w:div w:id="1131753135">
      <w:bodyDiv w:val="1"/>
      <w:marLeft w:val="0"/>
      <w:marRight w:val="0"/>
      <w:marTop w:val="0"/>
      <w:marBottom w:val="0"/>
      <w:divBdr>
        <w:top w:val="none" w:sz="0" w:space="0" w:color="auto"/>
        <w:left w:val="none" w:sz="0" w:space="0" w:color="auto"/>
        <w:bottom w:val="none" w:sz="0" w:space="0" w:color="auto"/>
        <w:right w:val="none" w:sz="0" w:space="0" w:color="auto"/>
      </w:divBdr>
    </w:div>
    <w:div w:id="1143499292">
      <w:bodyDiv w:val="1"/>
      <w:marLeft w:val="0"/>
      <w:marRight w:val="0"/>
      <w:marTop w:val="0"/>
      <w:marBottom w:val="0"/>
      <w:divBdr>
        <w:top w:val="none" w:sz="0" w:space="0" w:color="auto"/>
        <w:left w:val="none" w:sz="0" w:space="0" w:color="auto"/>
        <w:bottom w:val="none" w:sz="0" w:space="0" w:color="auto"/>
        <w:right w:val="none" w:sz="0" w:space="0" w:color="auto"/>
      </w:divBdr>
    </w:div>
    <w:div w:id="1268733835">
      <w:bodyDiv w:val="1"/>
      <w:marLeft w:val="0"/>
      <w:marRight w:val="0"/>
      <w:marTop w:val="0"/>
      <w:marBottom w:val="0"/>
      <w:divBdr>
        <w:top w:val="none" w:sz="0" w:space="0" w:color="auto"/>
        <w:left w:val="none" w:sz="0" w:space="0" w:color="auto"/>
        <w:bottom w:val="none" w:sz="0" w:space="0" w:color="auto"/>
        <w:right w:val="none" w:sz="0" w:space="0" w:color="auto"/>
      </w:divBdr>
    </w:div>
    <w:div w:id="1330330387">
      <w:bodyDiv w:val="1"/>
      <w:marLeft w:val="0"/>
      <w:marRight w:val="0"/>
      <w:marTop w:val="0"/>
      <w:marBottom w:val="0"/>
      <w:divBdr>
        <w:top w:val="none" w:sz="0" w:space="0" w:color="auto"/>
        <w:left w:val="none" w:sz="0" w:space="0" w:color="auto"/>
        <w:bottom w:val="none" w:sz="0" w:space="0" w:color="auto"/>
        <w:right w:val="none" w:sz="0" w:space="0" w:color="auto"/>
      </w:divBdr>
    </w:div>
    <w:div w:id="1345980446">
      <w:bodyDiv w:val="1"/>
      <w:marLeft w:val="0"/>
      <w:marRight w:val="0"/>
      <w:marTop w:val="0"/>
      <w:marBottom w:val="0"/>
      <w:divBdr>
        <w:top w:val="none" w:sz="0" w:space="0" w:color="auto"/>
        <w:left w:val="none" w:sz="0" w:space="0" w:color="auto"/>
        <w:bottom w:val="none" w:sz="0" w:space="0" w:color="auto"/>
        <w:right w:val="none" w:sz="0" w:space="0" w:color="auto"/>
      </w:divBdr>
    </w:div>
    <w:div w:id="1383941600">
      <w:bodyDiv w:val="1"/>
      <w:marLeft w:val="0"/>
      <w:marRight w:val="0"/>
      <w:marTop w:val="0"/>
      <w:marBottom w:val="0"/>
      <w:divBdr>
        <w:top w:val="none" w:sz="0" w:space="0" w:color="auto"/>
        <w:left w:val="none" w:sz="0" w:space="0" w:color="auto"/>
        <w:bottom w:val="none" w:sz="0" w:space="0" w:color="auto"/>
        <w:right w:val="none" w:sz="0" w:space="0" w:color="auto"/>
      </w:divBdr>
    </w:div>
    <w:div w:id="1418483078">
      <w:bodyDiv w:val="1"/>
      <w:marLeft w:val="0"/>
      <w:marRight w:val="0"/>
      <w:marTop w:val="0"/>
      <w:marBottom w:val="0"/>
      <w:divBdr>
        <w:top w:val="none" w:sz="0" w:space="0" w:color="auto"/>
        <w:left w:val="none" w:sz="0" w:space="0" w:color="auto"/>
        <w:bottom w:val="none" w:sz="0" w:space="0" w:color="auto"/>
        <w:right w:val="none" w:sz="0" w:space="0" w:color="auto"/>
      </w:divBdr>
    </w:div>
    <w:div w:id="1425177963">
      <w:bodyDiv w:val="1"/>
      <w:marLeft w:val="0"/>
      <w:marRight w:val="0"/>
      <w:marTop w:val="0"/>
      <w:marBottom w:val="0"/>
      <w:divBdr>
        <w:top w:val="none" w:sz="0" w:space="0" w:color="auto"/>
        <w:left w:val="none" w:sz="0" w:space="0" w:color="auto"/>
        <w:bottom w:val="none" w:sz="0" w:space="0" w:color="auto"/>
        <w:right w:val="none" w:sz="0" w:space="0" w:color="auto"/>
      </w:divBdr>
    </w:div>
    <w:div w:id="1508669198">
      <w:bodyDiv w:val="1"/>
      <w:marLeft w:val="0"/>
      <w:marRight w:val="0"/>
      <w:marTop w:val="0"/>
      <w:marBottom w:val="0"/>
      <w:divBdr>
        <w:top w:val="none" w:sz="0" w:space="0" w:color="auto"/>
        <w:left w:val="none" w:sz="0" w:space="0" w:color="auto"/>
        <w:bottom w:val="none" w:sz="0" w:space="0" w:color="auto"/>
        <w:right w:val="none" w:sz="0" w:space="0" w:color="auto"/>
      </w:divBdr>
    </w:div>
    <w:div w:id="1625191693">
      <w:bodyDiv w:val="1"/>
      <w:marLeft w:val="0"/>
      <w:marRight w:val="0"/>
      <w:marTop w:val="0"/>
      <w:marBottom w:val="0"/>
      <w:divBdr>
        <w:top w:val="none" w:sz="0" w:space="0" w:color="auto"/>
        <w:left w:val="none" w:sz="0" w:space="0" w:color="auto"/>
        <w:bottom w:val="none" w:sz="0" w:space="0" w:color="auto"/>
        <w:right w:val="none" w:sz="0" w:space="0" w:color="auto"/>
      </w:divBdr>
      <w:divsChild>
        <w:div w:id="542719029">
          <w:marLeft w:val="0"/>
          <w:marRight w:val="0"/>
          <w:marTop w:val="0"/>
          <w:marBottom w:val="0"/>
          <w:divBdr>
            <w:top w:val="none" w:sz="0" w:space="0" w:color="auto"/>
            <w:left w:val="none" w:sz="0" w:space="0" w:color="auto"/>
            <w:bottom w:val="none" w:sz="0" w:space="0" w:color="auto"/>
            <w:right w:val="none" w:sz="0" w:space="0" w:color="auto"/>
          </w:divBdr>
        </w:div>
      </w:divsChild>
    </w:div>
    <w:div w:id="1646354132">
      <w:bodyDiv w:val="1"/>
      <w:marLeft w:val="0"/>
      <w:marRight w:val="0"/>
      <w:marTop w:val="0"/>
      <w:marBottom w:val="0"/>
      <w:divBdr>
        <w:top w:val="none" w:sz="0" w:space="0" w:color="auto"/>
        <w:left w:val="none" w:sz="0" w:space="0" w:color="auto"/>
        <w:bottom w:val="none" w:sz="0" w:space="0" w:color="auto"/>
        <w:right w:val="none" w:sz="0" w:space="0" w:color="auto"/>
      </w:divBdr>
    </w:div>
    <w:div w:id="1933584256">
      <w:bodyDiv w:val="1"/>
      <w:marLeft w:val="0"/>
      <w:marRight w:val="0"/>
      <w:marTop w:val="0"/>
      <w:marBottom w:val="0"/>
      <w:divBdr>
        <w:top w:val="none" w:sz="0" w:space="0" w:color="auto"/>
        <w:left w:val="none" w:sz="0" w:space="0" w:color="auto"/>
        <w:bottom w:val="none" w:sz="0" w:space="0" w:color="auto"/>
        <w:right w:val="none" w:sz="0" w:space="0" w:color="auto"/>
      </w:divBdr>
    </w:div>
    <w:div w:id="1950812848">
      <w:bodyDiv w:val="1"/>
      <w:marLeft w:val="0"/>
      <w:marRight w:val="0"/>
      <w:marTop w:val="0"/>
      <w:marBottom w:val="0"/>
      <w:divBdr>
        <w:top w:val="none" w:sz="0" w:space="0" w:color="auto"/>
        <w:left w:val="none" w:sz="0" w:space="0" w:color="auto"/>
        <w:bottom w:val="none" w:sz="0" w:space="0" w:color="auto"/>
        <w:right w:val="none" w:sz="0" w:space="0" w:color="auto"/>
      </w:divBdr>
    </w:div>
    <w:div w:id="210665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56D0C-0562-4CE9-B377-DA3A1C397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1713</TotalTime>
  <Pages>2</Pages>
  <Words>320</Words>
  <Characters>1922</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378</cp:revision>
  <cp:lastPrinted>2023-06-01T11:34:00Z</cp:lastPrinted>
  <dcterms:created xsi:type="dcterms:W3CDTF">2021-07-01T08:22:00Z</dcterms:created>
  <dcterms:modified xsi:type="dcterms:W3CDTF">2023-06-01T11:37:00Z</dcterms:modified>
</cp:coreProperties>
</file>