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43DE3A4B"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D358AE">
        <w:rPr>
          <w:rFonts w:cs="Times New Roman"/>
          <w:b/>
          <w:sz w:val="20"/>
          <w:szCs w:val="20"/>
        </w:rPr>
        <w:t>65</w:t>
      </w:r>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7D0DBB7D" w14:textId="77777777"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Pr>
          <w:rFonts w:cs="Calibri"/>
          <w:b/>
          <w:sz w:val="19"/>
          <w:szCs w:val="19"/>
        </w:rPr>
        <w:t>69/22</w:t>
      </w:r>
      <w:r w:rsidRPr="008D414B">
        <w:rPr>
          <w:rFonts w:cs="Calibri"/>
          <w:b/>
          <w:sz w:val="19"/>
          <w:szCs w:val="19"/>
        </w:rPr>
        <w:tab/>
      </w:r>
    </w:p>
    <w:p w14:paraId="49220839" w14:textId="77777777" w:rsidR="00761751" w:rsidRDefault="00761751" w:rsidP="00761751">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Pr="00582157">
        <w:rPr>
          <w:b/>
          <w:bCs/>
          <w:sz w:val="19"/>
          <w:szCs w:val="19"/>
        </w:rPr>
        <w:t xml:space="preserve">Dostawa </w:t>
      </w:r>
      <w:r>
        <w:rPr>
          <w:b/>
          <w:bCs/>
          <w:sz w:val="19"/>
          <w:szCs w:val="19"/>
        </w:rPr>
        <w:t>zestawów do higieny jamy ustnej, stentów powlekanych oraz sprzętu do wykonywania aterektomii rotacyjnej wraz z dzierżawą urządzenia</w:t>
      </w:r>
      <w:bookmarkEnd w:id="1"/>
    </w:p>
    <w:p w14:paraId="23289F7B" w14:textId="77777777" w:rsidR="00761751" w:rsidRDefault="00761751" w:rsidP="00761751">
      <w:pPr>
        <w:pStyle w:val="Bezodstpw"/>
        <w:spacing w:line="360" w:lineRule="auto"/>
        <w:jc w:val="both"/>
        <w:rPr>
          <w:b/>
          <w:bCs/>
          <w:sz w:val="19"/>
          <w:szCs w:val="19"/>
        </w:rPr>
      </w:pPr>
    </w:p>
    <w:p w14:paraId="59B796C7" w14:textId="3E84D132"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761751">
        <w:rPr>
          <w:b/>
          <w:sz w:val="20"/>
          <w:szCs w:val="20"/>
        </w:rPr>
        <w:t xml:space="preserve">668 </w:t>
      </w:r>
      <w:bookmarkStart w:id="2" w:name="_GoBack"/>
      <w:bookmarkEnd w:id="2"/>
      <w:r w:rsidR="00761751">
        <w:rPr>
          <w:b/>
          <w:sz w:val="20"/>
          <w:szCs w:val="20"/>
        </w:rPr>
        <w:t>664,00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421C04D3" w14:textId="47F1EE11"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1413"/>
        <w:gridCol w:w="1701"/>
      </w:tblGrid>
      <w:tr w:rsidR="00761751" w:rsidRPr="00761751" w14:paraId="07EC3AC9" w14:textId="77777777" w:rsidTr="00761751">
        <w:tc>
          <w:tcPr>
            <w:tcW w:w="1413" w:type="dxa"/>
          </w:tcPr>
          <w:p w14:paraId="2E21264A" w14:textId="77777777" w:rsidR="00761751" w:rsidRPr="00761751" w:rsidRDefault="00761751" w:rsidP="00AD3A45">
            <w:pPr>
              <w:pStyle w:val="Bezodstpw"/>
              <w:spacing w:line="360" w:lineRule="auto"/>
              <w:jc w:val="both"/>
              <w:rPr>
                <w:sz w:val="20"/>
                <w:szCs w:val="20"/>
              </w:rPr>
            </w:pPr>
            <w:r w:rsidRPr="00761751">
              <w:rPr>
                <w:sz w:val="20"/>
                <w:szCs w:val="20"/>
              </w:rPr>
              <w:t>Zadanie 1</w:t>
            </w:r>
          </w:p>
        </w:tc>
        <w:tc>
          <w:tcPr>
            <w:tcW w:w="1701" w:type="dxa"/>
          </w:tcPr>
          <w:p w14:paraId="48C6A672" w14:textId="77777777" w:rsidR="00761751" w:rsidRPr="00761751" w:rsidRDefault="00761751" w:rsidP="00AD3A45">
            <w:pPr>
              <w:pStyle w:val="Bezodstpw"/>
              <w:spacing w:line="360" w:lineRule="auto"/>
              <w:jc w:val="both"/>
              <w:rPr>
                <w:sz w:val="20"/>
                <w:szCs w:val="20"/>
              </w:rPr>
            </w:pPr>
            <w:r w:rsidRPr="00761751">
              <w:rPr>
                <w:sz w:val="20"/>
                <w:szCs w:val="20"/>
              </w:rPr>
              <w:t xml:space="preserve"> 378 000,00 zł </w:t>
            </w:r>
          </w:p>
        </w:tc>
      </w:tr>
      <w:tr w:rsidR="00761751" w:rsidRPr="00761751" w14:paraId="2961DF2E" w14:textId="77777777" w:rsidTr="00761751">
        <w:tc>
          <w:tcPr>
            <w:tcW w:w="1413" w:type="dxa"/>
          </w:tcPr>
          <w:p w14:paraId="0C97DC8E" w14:textId="77777777" w:rsidR="00761751" w:rsidRPr="00761751" w:rsidRDefault="00761751" w:rsidP="00AD3A45">
            <w:pPr>
              <w:pStyle w:val="Bezodstpw"/>
              <w:spacing w:line="360" w:lineRule="auto"/>
              <w:jc w:val="both"/>
              <w:rPr>
                <w:sz w:val="20"/>
                <w:szCs w:val="20"/>
              </w:rPr>
            </w:pPr>
            <w:r w:rsidRPr="00761751">
              <w:rPr>
                <w:sz w:val="20"/>
                <w:szCs w:val="20"/>
              </w:rPr>
              <w:t>Zadanie 2</w:t>
            </w:r>
          </w:p>
        </w:tc>
        <w:tc>
          <w:tcPr>
            <w:tcW w:w="1701" w:type="dxa"/>
          </w:tcPr>
          <w:p w14:paraId="38F4FB85" w14:textId="77777777" w:rsidR="00761751" w:rsidRPr="00761751" w:rsidRDefault="00761751" w:rsidP="00AD3A45">
            <w:pPr>
              <w:pStyle w:val="Bezodstpw"/>
              <w:spacing w:line="360" w:lineRule="auto"/>
              <w:jc w:val="both"/>
              <w:rPr>
                <w:sz w:val="20"/>
                <w:szCs w:val="20"/>
              </w:rPr>
            </w:pPr>
            <w:r w:rsidRPr="00761751">
              <w:rPr>
                <w:sz w:val="20"/>
                <w:szCs w:val="20"/>
              </w:rPr>
              <w:t xml:space="preserve"> 58 320,00 zł </w:t>
            </w:r>
          </w:p>
        </w:tc>
      </w:tr>
      <w:tr w:rsidR="00761751" w:rsidRPr="00761751" w14:paraId="24C20E80" w14:textId="77777777" w:rsidTr="00761751">
        <w:tc>
          <w:tcPr>
            <w:tcW w:w="1413" w:type="dxa"/>
          </w:tcPr>
          <w:p w14:paraId="2ABBB497" w14:textId="77777777" w:rsidR="00761751" w:rsidRPr="00761751" w:rsidRDefault="00761751" w:rsidP="00AD3A45">
            <w:pPr>
              <w:pStyle w:val="Bezodstpw"/>
              <w:spacing w:line="360" w:lineRule="auto"/>
              <w:jc w:val="both"/>
              <w:rPr>
                <w:sz w:val="20"/>
                <w:szCs w:val="20"/>
              </w:rPr>
            </w:pPr>
            <w:r w:rsidRPr="00761751">
              <w:rPr>
                <w:sz w:val="20"/>
                <w:szCs w:val="20"/>
              </w:rPr>
              <w:t>Zadanie 3</w:t>
            </w:r>
          </w:p>
        </w:tc>
        <w:tc>
          <w:tcPr>
            <w:tcW w:w="1701" w:type="dxa"/>
          </w:tcPr>
          <w:p w14:paraId="7E0BC644" w14:textId="77777777" w:rsidR="00761751" w:rsidRPr="00761751" w:rsidRDefault="00761751" w:rsidP="00AD3A45">
            <w:pPr>
              <w:pStyle w:val="Bezodstpw"/>
              <w:spacing w:line="360" w:lineRule="auto"/>
              <w:jc w:val="both"/>
              <w:rPr>
                <w:sz w:val="20"/>
                <w:szCs w:val="20"/>
              </w:rPr>
            </w:pPr>
            <w:r w:rsidRPr="00761751">
              <w:rPr>
                <w:sz w:val="20"/>
                <w:szCs w:val="20"/>
              </w:rPr>
              <w:t xml:space="preserve"> 232 344,00 zł</w:t>
            </w:r>
          </w:p>
        </w:tc>
      </w:tr>
    </w:tbl>
    <w:p w14:paraId="34880111" w14:textId="237F900A" w:rsidR="00D358AE" w:rsidRDefault="00D358AE" w:rsidP="00AE6432">
      <w:pPr>
        <w:spacing w:after="0" w:line="240" w:lineRule="auto"/>
        <w:rPr>
          <w:rFonts w:cs="Times New Roman"/>
          <w:sz w:val="20"/>
          <w:szCs w:val="20"/>
        </w:rPr>
      </w:pPr>
    </w:p>
    <w:p w14:paraId="6FC5A62C" w14:textId="0C84DE53" w:rsidR="00667036" w:rsidRDefault="00667036" w:rsidP="00AE6432">
      <w:pPr>
        <w:spacing w:after="0" w:line="240" w:lineRule="auto"/>
        <w:rPr>
          <w:rFonts w:cs="Times New Roman"/>
          <w:sz w:val="20"/>
          <w:szCs w:val="20"/>
        </w:rPr>
      </w:pPr>
    </w:p>
    <w:p w14:paraId="6051BED6" w14:textId="3B1309C9" w:rsidR="00667036" w:rsidRDefault="00667036" w:rsidP="00AE6432">
      <w:pPr>
        <w:spacing w:after="0" w:line="240" w:lineRule="auto"/>
        <w:rPr>
          <w:rFonts w:cs="Times New Roman"/>
          <w:sz w:val="20"/>
          <w:szCs w:val="20"/>
        </w:rPr>
      </w:pPr>
    </w:p>
    <w:p w14:paraId="646B2907" w14:textId="7E11D68B" w:rsidR="00667036" w:rsidRDefault="00667036" w:rsidP="00AE6432">
      <w:pPr>
        <w:spacing w:after="0" w:line="240" w:lineRule="auto"/>
        <w:rPr>
          <w:rFonts w:cs="Times New Roman"/>
          <w:sz w:val="20"/>
          <w:szCs w:val="20"/>
        </w:rPr>
      </w:pPr>
    </w:p>
    <w:p w14:paraId="0D608D02" w14:textId="4C0E389A" w:rsidR="00667036" w:rsidRDefault="00667036" w:rsidP="00AE6432">
      <w:pPr>
        <w:spacing w:after="0" w:line="240" w:lineRule="auto"/>
        <w:rPr>
          <w:rFonts w:cs="Times New Roman"/>
          <w:sz w:val="20"/>
          <w:szCs w:val="20"/>
        </w:rPr>
      </w:pPr>
    </w:p>
    <w:p w14:paraId="589E5299" w14:textId="4CD38B94" w:rsidR="00667036" w:rsidRDefault="00667036" w:rsidP="00AE6432">
      <w:pPr>
        <w:spacing w:after="0" w:line="240" w:lineRule="auto"/>
        <w:rPr>
          <w:rFonts w:cs="Times New Roman"/>
          <w:sz w:val="20"/>
          <w:szCs w:val="20"/>
        </w:rPr>
      </w:pPr>
    </w:p>
    <w:p w14:paraId="6A9E77FE" w14:textId="5C6E3333" w:rsidR="00667036" w:rsidRDefault="00667036" w:rsidP="00AE6432">
      <w:pPr>
        <w:spacing w:after="0" w:line="240" w:lineRule="auto"/>
        <w:rPr>
          <w:rFonts w:cs="Times New Roman"/>
          <w:sz w:val="20"/>
          <w:szCs w:val="20"/>
        </w:rPr>
      </w:pPr>
    </w:p>
    <w:p w14:paraId="0AAF02E6" w14:textId="770EDD16" w:rsidR="00667036" w:rsidRDefault="00667036" w:rsidP="00AE6432">
      <w:pPr>
        <w:spacing w:after="0" w:line="240" w:lineRule="auto"/>
        <w:rPr>
          <w:rFonts w:cs="Times New Roman"/>
          <w:sz w:val="20"/>
          <w:szCs w:val="20"/>
        </w:rPr>
      </w:pPr>
    </w:p>
    <w:p w14:paraId="1044834A" w14:textId="2F6D6FBF" w:rsidR="00667036" w:rsidRDefault="00667036" w:rsidP="00AE6432">
      <w:pPr>
        <w:spacing w:after="0" w:line="240" w:lineRule="auto"/>
        <w:rPr>
          <w:rFonts w:cs="Times New Roman"/>
          <w:sz w:val="20"/>
          <w:szCs w:val="20"/>
        </w:rPr>
      </w:pPr>
    </w:p>
    <w:p w14:paraId="1464BF44" w14:textId="77777777" w:rsidR="00667036" w:rsidRPr="00A15BD3" w:rsidRDefault="00667036"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fldSimple w:instr="NUMPAGES  \* Arabic  \* MERGEFORMAT">
      <w:r w:rsidR="00A15BD3">
        <w:rPr>
          <w:noProof/>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D7B0-67D2-473C-82E5-6E119B9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82</Words>
  <Characters>494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34</cp:revision>
  <cp:lastPrinted>2021-07-12T08:42:00Z</cp:lastPrinted>
  <dcterms:created xsi:type="dcterms:W3CDTF">2021-07-13T10:11:00Z</dcterms:created>
  <dcterms:modified xsi:type="dcterms:W3CDTF">2022-10-03T12:06:00Z</dcterms:modified>
</cp:coreProperties>
</file>