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861A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Umowa </w:t>
      </w:r>
    </w:p>
    <w:p w14:paraId="5420518F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6E5CB0A" w14:textId="77777777" w:rsidR="00402603" w:rsidRPr="00B87076" w:rsidRDefault="00402603" w:rsidP="004026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076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............... we Wrocławiu, pomiędzy: </w:t>
      </w:r>
    </w:p>
    <w:p w14:paraId="68AB34A5" w14:textId="77777777" w:rsidR="00402603" w:rsidRPr="00B87076" w:rsidRDefault="00402603" w:rsidP="004026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0F7B15" w14:textId="77777777" w:rsidR="00402603" w:rsidRPr="00B87076" w:rsidRDefault="00402603" w:rsidP="0040260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076">
        <w:rPr>
          <w:rFonts w:ascii="Times New Roman" w:eastAsia="Times New Roman" w:hAnsi="Times New Roman"/>
          <w:sz w:val="24"/>
          <w:szCs w:val="24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Rejestrowy NIP 8951645574, REGON 000977893, reprezentowanym przez:</w:t>
      </w:r>
    </w:p>
    <w:p w14:paraId="6BF17FA3" w14:textId="77777777" w:rsidR="00402603" w:rsidRPr="00B87076" w:rsidRDefault="00402603" w:rsidP="00402603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076">
        <w:rPr>
          <w:rFonts w:ascii="Times New Roman" w:eastAsia="Times New Roman" w:hAnsi="Times New Roman"/>
          <w:sz w:val="24"/>
          <w:szCs w:val="24"/>
          <w:lang w:eastAsia="ar-SA"/>
        </w:rPr>
        <w:t>……………………….</w:t>
      </w:r>
    </w:p>
    <w:p w14:paraId="2ABA7419" w14:textId="77777777" w:rsidR="00402603" w:rsidRPr="00B87076" w:rsidRDefault="00402603" w:rsidP="004026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076">
        <w:rPr>
          <w:rFonts w:ascii="Times New Roman" w:eastAsia="Times New Roman" w:hAnsi="Times New Roman"/>
          <w:sz w:val="24"/>
          <w:szCs w:val="24"/>
          <w:lang w:eastAsia="ar-SA"/>
        </w:rPr>
        <w:t>zwanym dalej „Zamawiający”</w:t>
      </w:r>
    </w:p>
    <w:p w14:paraId="4E049B81" w14:textId="77777777" w:rsidR="00402603" w:rsidRPr="00B87076" w:rsidRDefault="00402603" w:rsidP="004026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076">
        <w:rPr>
          <w:rFonts w:ascii="Times New Roman" w:eastAsia="Times New Roman" w:hAnsi="Times New Roman"/>
          <w:sz w:val="24"/>
          <w:szCs w:val="24"/>
          <w:lang w:eastAsia="ar-SA"/>
        </w:rPr>
        <w:t>a:</w:t>
      </w:r>
    </w:p>
    <w:p w14:paraId="21CE7516" w14:textId="77777777" w:rsidR="00402603" w:rsidRPr="00B87076" w:rsidRDefault="00402603" w:rsidP="0040260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…………………………………………………………………………………………………, </w:t>
      </w:r>
    </w:p>
    <w:p w14:paraId="086EA2F0" w14:textId="77777777" w:rsidR="00402603" w:rsidRPr="00B87076" w:rsidRDefault="00402603" w:rsidP="00402603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zwanym dalej </w:t>
      </w:r>
      <w:r w:rsidRPr="00B87076">
        <w:rPr>
          <w:rFonts w:ascii="Times New Roman" w:hAnsi="Times New Roman" w:cs="Times New Roman"/>
          <w:b/>
          <w:bCs/>
          <w:color w:val="auto"/>
        </w:rPr>
        <w:t>WYKONAWCĄ</w:t>
      </w:r>
      <w:r w:rsidRPr="00B87076">
        <w:rPr>
          <w:rFonts w:ascii="Times New Roman" w:hAnsi="Times New Roman" w:cs="Times New Roman"/>
          <w:color w:val="auto"/>
        </w:rPr>
        <w:t xml:space="preserve">, reprezentowanym przez: </w:t>
      </w:r>
    </w:p>
    <w:p w14:paraId="176D91C7" w14:textId="77777777" w:rsidR="00402603" w:rsidRPr="00B87076" w:rsidRDefault="00402603" w:rsidP="00402603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………………………………………., </w:t>
      </w:r>
    </w:p>
    <w:p w14:paraId="617E48CC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BB9B37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a łącznie zwanych Stronami, </w:t>
      </w:r>
    </w:p>
    <w:p w14:paraId="33513D10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A05B2A" w14:textId="77777777" w:rsidR="00402603" w:rsidRPr="00B87076" w:rsidRDefault="00402603" w:rsidP="00402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076">
        <w:rPr>
          <w:rFonts w:ascii="Times New Roman" w:eastAsia="Times New Roman" w:hAnsi="Times New Roman"/>
          <w:sz w:val="24"/>
          <w:szCs w:val="24"/>
        </w:rPr>
        <w:t xml:space="preserve">Do niniejszej umowy, na podstawie art. 2 ust. 1 pkt. 1 ustawy Prawo zamówień publicznych, nie mają zastosowanie przepisy ustawy z dnia 11 września 2019 r. Prawo Zamówień Publicznych </w:t>
      </w:r>
    </w:p>
    <w:p w14:paraId="78D6379E" w14:textId="77777777" w:rsidR="00402603" w:rsidRPr="00B87076" w:rsidRDefault="00402603" w:rsidP="004026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87076">
        <w:rPr>
          <w:rFonts w:ascii="Times New Roman" w:eastAsia="Times New Roman" w:hAnsi="Times New Roman"/>
          <w:sz w:val="24"/>
          <w:szCs w:val="24"/>
        </w:rPr>
        <w:t xml:space="preserve">Z uwagi na powyższe niniejsze postępowanie zostało więc przeprowadzone z pominięciem przepisów ustawy Prawo zamówień publicznych i nadano numer </w:t>
      </w:r>
      <w:r w:rsidRPr="00B87076"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</w:p>
    <w:p w14:paraId="0C6F8D24" w14:textId="77777777" w:rsidR="00407471" w:rsidRPr="00B87076" w:rsidRDefault="00407471">
      <w:pPr>
        <w:rPr>
          <w:rFonts w:ascii="Times New Roman" w:hAnsi="Times New Roman"/>
          <w:sz w:val="24"/>
          <w:szCs w:val="24"/>
        </w:rPr>
      </w:pPr>
    </w:p>
    <w:p w14:paraId="43FB35D9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§ 1 </w:t>
      </w:r>
    </w:p>
    <w:p w14:paraId="174D9F39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Definicje</w:t>
      </w:r>
    </w:p>
    <w:p w14:paraId="17E21BEF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Przez użyte w niniejszej Umowie pojęcia należy rozumieć: </w:t>
      </w:r>
    </w:p>
    <w:p w14:paraId="58566B93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Strona internetowa </w:t>
      </w:r>
      <w:r w:rsidRPr="00B87076">
        <w:rPr>
          <w:rFonts w:ascii="Times New Roman" w:hAnsi="Times New Roman" w:cs="Times New Roman"/>
          <w:color w:val="auto"/>
        </w:rPr>
        <w:t>- dokument HTML udostępniony w Internecie przez serwer WWW:</w:t>
      </w:r>
    </w:p>
    <w:p w14:paraId="0669D8BF" w14:textId="77777777" w:rsidR="00402603" w:rsidRPr="00B87076" w:rsidRDefault="00402603" w:rsidP="00402603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Projekt graficzny strony internetowej wraz z podstroną biuletynu informacji publicznej (dalej: BIP);</w:t>
      </w:r>
    </w:p>
    <w:p w14:paraId="25ACD1E8" w14:textId="77777777" w:rsidR="00402603" w:rsidRPr="00B87076" w:rsidRDefault="00402603" w:rsidP="00402603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Elementy graficzne strony internetowej;</w:t>
      </w:r>
    </w:p>
    <w:p w14:paraId="71FD85CC" w14:textId="77777777" w:rsidR="00402603" w:rsidRPr="00B87076" w:rsidRDefault="00402603" w:rsidP="00402603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Oprogramowanie komputerowe – System Zarządzania Treścią (CMS), </w:t>
      </w:r>
    </w:p>
    <w:p w14:paraId="2602DF1E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który opracowano i wykonano zgodnie z potrzebami Zamawiającego </w:t>
      </w:r>
    </w:p>
    <w:p w14:paraId="57364D0D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oraz przeniesienie praw autorskich majątkowych do projektu graficznego </w:t>
      </w:r>
    </w:p>
    <w:p w14:paraId="5936CCAE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 elementów graficznych strony internetowej oraz dostarczenie niewyłącznej, nieograniczonej czasowo i terytorialnie licencji uprawniającej Zamawiającego do korzystania z oprogramowania komputerowego - Systemu Zarządzania Treścią (CMS) – udostępnionego w oparciu o licencje open – </w:t>
      </w:r>
      <w:proofErr w:type="spellStart"/>
      <w:r w:rsidRPr="00B87076">
        <w:rPr>
          <w:rFonts w:ascii="Times New Roman" w:hAnsi="Times New Roman" w:cs="Times New Roman"/>
          <w:color w:val="auto"/>
        </w:rPr>
        <w:t>source</w:t>
      </w:r>
      <w:proofErr w:type="spellEnd"/>
      <w:r w:rsidRPr="00B87076">
        <w:rPr>
          <w:rFonts w:ascii="Times New Roman" w:hAnsi="Times New Roman" w:cs="Times New Roman"/>
          <w:color w:val="auto"/>
        </w:rPr>
        <w:t>;</w:t>
      </w:r>
    </w:p>
    <w:p w14:paraId="26570AB3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Oprogramowanie komputerowe - System Zarządzania Treścią (CMS) </w:t>
      </w:r>
      <w:r w:rsidRPr="00B87076">
        <w:rPr>
          <w:rFonts w:ascii="Times New Roman" w:hAnsi="Times New Roman" w:cs="Times New Roman"/>
          <w:color w:val="auto"/>
        </w:rPr>
        <w:t xml:space="preserve">– utwór </w:t>
      </w:r>
    </w:p>
    <w:p w14:paraId="7442468C" w14:textId="42969E66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rozumieniu Ustawy, aplikacja komputerowa (internetowa) pozwalająca </w:t>
      </w:r>
    </w:p>
    <w:p w14:paraId="2D995AAD" w14:textId="77777777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dynamiczne generowanie stron internetowych oraz zarządzanie zawartymi w nich treściami (materiałami) poprzez interfejs użytkownika; </w:t>
      </w:r>
    </w:p>
    <w:p w14:paraId="6F387563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Elementy graficzne strony internetowej </w:t>
      </w:r>
      <w:r w:rsidRPr="00B87076">
        <w:rPr>
          <w:rFonts w:ascii="Times New Roman" w:hAnsi="Times New Roman" w:cs="Times New Roman"/>
          <w:color w:val="auto"/>
        </w:rPr>
        <w:t xml:space="preserve">– utwory w rozumieniu Ustawy, materiały </w:t>
      </w:r>
    </w:p>
    <w:p w14:paraId="63FC4F4C" w14:textId="77777777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postaci dokumentów tekstowych, plików graficznych udostępniane </w:t>
      </w:r>
    </w:p>
    <w:p w14:paraId="7803C721" w14:textId="27477989" w:rsidR="00402603" w:rsidRPr="00B87076" w:rsidRDefault="00402603" w:rsidP="00402603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sz w:val="24"/>
          <w:szCs w:val="24"/>
        </w:rPr>
        <w:t>przez Zamawiającego lub wytworzone podczas realizacji przedmiotu Umowy.</w:t>
      </w:r>
    </w:p>
    <w:p w14:paraId="1256C264" w14:textId="54E311A0" w:rsidR="00402603" w:rsidRPr="00B87076" w:rsidRDefault="00402603" w:rsidP="00402603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b/>
          <w:bCs/>
          <w:sz w:val="24"/>
          <w:szCs w:val="24"/>
        </w:rPr>
        <w:lastRenderedPageBreak/>
        <w:t xml:space="preserve">Projekt graficzny </w:t>
      </w:r>
      <w:r w:rsidRPr="00B87076">
        <w:rPr>
          <w:rFonts w:ascii="Times New Roman" w:hAnsi="Times New Roman"/>
          <w:sz w:val="24"/>
          <w:szCs w:val="24"/>
        </w:rPr>
        <w:t xml:space="preserve">– utwór w rozumieniu Ustawy składający się z grafik, elementów kolorystycznych, stylistycznych, artystycznych, multimedialnych, tworzących całą szatę graficzną strony (layout/szablon); </w:t>
      </w:r>
    </w:p>
    <w:p w14:paraId="256C338C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Ustawa </w:t>
      </w:r>
      <w:r w:rsidRPr="00B87076">
        <w:rPr>
          <w:rFonts w:ascii="Times New Roman" w:hAnsi="Times New Roman" w:cs="Times New Roman"/>
          <w:color w:val="auto"/>
        </w:rPr>
        <w:t xml:space="preserve">– Ustawa z dnia 4 lutego 1994 r. o prawie autorskim i prawach pokrewnych; </w:t>
      </w:r>
    </w:p>
    <w:p w14:paraId="430244B2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Umowa </w:t>
      </w:r>
      <w:r w:rsidRPr="00B87076">
        <w:rPr>
          <w:rFonts w:ascii="Times New Roman" w:hAnsi="Times New Roman" w:cs="Times New Roman"/>
          <w:color w:val="auto"/>
        </w:rPr>
        <w:t xml:space="preserve">– niniejsza umowa wraz ze wszystkimi załącznikami stanowiącymi jej integralną część; </w:t>
      </w:r>
    </w:p>
    <w:p w14:paraId="49123B67" w14:textId="77777777" w:rsidR="00402603" w:rsidRPr="00B87076" w:rsidRDefault="00402603" w:rsidP="0040260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b/>
          <w:bCs/>
          <w:color w:val="auto"/>
        </w:rPr>
        <w:t xml:space="preserve">Osoba trzecia </w:t>
      </w:r>
      <w:r w:rsidRPr="00B87076">
        <w:rPr>
          <w:rFonts w:ascii="Times New Roman" w:hAnsi="Times New Roman" w:cs="Times New Roman"/>
          <w:color w:val="auto"/>
        </w:rPr>
        <w:t xml:space="preserve">– podmiot prawa cywilnego inny niż Strony niniejszej Umowy. </w:t>
      </w:r>
    </w:p>
    <w:p w14:paraId="5B7DB6FB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E1AFDA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2</w:t>
      </w:r>
    </w:p>
    <w:p w14:paraId="6D23EA8D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Przedmiot Umowy</w:t>
      </w:r>
    </w:p>
    <w:p w14:paraId="15EA1172" w14:textId="77777777" w:rsidR="00402603" w:rsidRPr="00B87076" w:rsidRDefault="00402603" w:rsidP="0040260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Przedmiotem Umowy jest: </w:t>
      </w:r>
    </w:p>
    <w:p w14:paraId="4FAC08EC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wykonanie przez Wykonawcę dzieła polegającego na zaprojektowaniu Strony internetowej o charakterze informacyjnym, zgodnej ze standardem WCAG 2.2,</w:t>
      </w:r>
    </w:p>
    <w:p w14:paraId="15DF1CA7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wykonanie Strony internetowej zgodnie z zaakceptowanym </w:t>
      </w:r>
    </w:p>
    <w:p w14:paraId="2B5B011F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przez Zamawiającego projektem,  </w:t>
      </w:r>
    </w:p>
    <w:p w14:paraId="5D46BC8E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migracja zawartości ze strony www.wssk.wroc.pl na nową stronę pod tym samym adresem oraz stworzenie podstrony dla serwisu BIP pod adresem bip.wssk.wroc.pl,</w:t>
      </w:r>
    </w:p>
    <w:p w14:paraId="7DBC798F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przeniesienie autorskich praw majątkowych do Elementów graficznych strony internetowej oraz Projektu graficznego, </w:t>
      </w:r>
    </w:p>
    <w:p w14:paraId="42906B52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udzielenia gwarancji na prawidłowe działanie Strony internetowej, </w:t>
      </w:r>
    </w:p>
    <w:p w14:paraId="3971F2BE" w14:textId="77777777" w:rsidR="00402603" w:rsidRPr="00B87076" w:rsidRDefault="00402603" w:rsidP="004026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świadczenie usług serwisowych, w tym rozwojowych, dot. Strony internetowej na zasadach określonych  Umową. </w:t>
      </w:r>
    </w:p>
    <w:p w14:paraId="637A4793" w14:textId="77777777" w:rsidR="00402603" w:rsidRPr="00B87076" w:rsidRDefault="00402603" w:rsidP="0040260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ramach obowiązków umownych Wykonawca jest zobowiązany w szczególności </w:t>
      </w:r>
    </w:p>
    <w:p w14:paraId="6518C976" w14:textId="77777777" w:rsidR="00402603" w:rsidRPr="00B87076" w:rsidRDefault="00402603" w:rsidP="00402603">
      <w:pPr>
        <w:pStyle w:val="Default"/>
        <w:ind w:left="720" w:firstLine="696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do:</w:t>
      </w:r>
    </w:p>
    <w:p w14:paraId="02F5A5C3" w14:textId="77777777" w:rsidR="00402603" w:rsidRPr="00B87076" w:rsidRDefault="00402603" w:rsidP="00402603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przeniesienia praw autorskich majątkowych do Projektu graficznego </w:t>
      </w:r>
    </w:p>
    <w:p w14:paraId="24E4E0EA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oraz Elementów graficznych strony internetowej;  </w:t>
      </w:r>
    </w:p>
    <w:p w14:paraId="7B9537E4" w14:textId="77777777" w:rsidR="00402603" w:rsidRPr="00B87076" w:rsidRDefault="00402603" w:rsidP="00402603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implementację Strony internetowej na zaproponowanym przez Wykonawcę </w:t>
      </w:r>
    </w:p>
    <w:p w14:paraId="268E103A" w14:textId="77777777" w:rsidR="00402603" w:rsidRPr="00B87076" w:rsidRDefault="00402603" w:rsidP="00402603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 zaakceptowanym przez Zamawiającego serwerze hostingowym; </w:t>
      </w:r>
    </w:p>
    <w:p w14:paraId="33115837" w14:textId="77777777" w:rsidR="00402603" w:rsidRPr="00B87076" w:rsidRDefault="00402603" w:rsidP="00402603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przeprowadzenie testów poprawności funkcjonowania strony pod względem: poprawności wyświetlania, dostępności dla osób ze szczególnymi potrzebami, bezpieczeństwa, wydajności; </w:t>
      </w:r>
    </w:p>
    <w:p w14:paraId="3B71F2F9" w14:textId="77777777" w:rsidR="00402603" w:rsidRPr="00B87076" w:rsidRDefault="00402603" w:rsidP="00402603">
      <w:pPr>
        <w:pStyle w:val="Default"/>
        <w:ind w:left="1416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przeprowadzane testy muszą być zgodne ze scenariuszami testów opracowanymi przez Wykonawcę, a zaakceptowanymi przez Zamawiającego </w:t>
      </w:r>
    </w:p>
    <w:p w14:paraId="1D830EC1" w14:textId="77777777" w:rsidR="00402603" w:rsidRPr="00B87076" w:rsidRDefault="00402603" w:rsidP="00402603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przeprowadzenie szkolenie dla redaktorów i odrębnie dla administratorów.</w:t>
      </w:r>
    </w:p>
    <w:p w14:paraId="47D9C2DA" w14:textId="77777777" w:rsidR="00402603" w:rsidRPr="00B87076" w:rsidRDefault="00402603" w:rsidP="0040260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Wykupienie hostingu i jego utrzymanie są obowiązkiem Zamawiającego. </w:t>
      </w:r>
    </w:p>
    <w:p w14:paraId="0814FCA4" w14:textId="77777777" w:rsidR="00402603" w:rsidRPr="00B87076" w:rsidRDefault="00402603" w:rsidP="0040260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Szczegółowe wymogi dotyczące Strony internetowej zawarte są w Opisie Przedmiotu Zamówienia (OPZ) stanowiącym Załącznik nr. 2 Do niniejszej Umowy. </w:t>
      </w:r>
    </w:p>
    <w:p w14:paraId="282CD215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A843370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3</w:t>
      </w:r>
    </w:p>
    <w:p w14:paraId="1CB6384A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Terminy wykonania Umowy</w:t>
      </w:r>
    </w:p>
    <w:p w14:paraId="159A383E" w14:textId="77777777" w:rsidR="00402603" w:rsidRPr="00B87076" w:rsidRDefault="00402603" w:rsidP="0040260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w terminie 21 dni od zawarcia niniejszej Umowy przedstawi Zamawiającemu 3 propozycje modeli Strony Internetowej jak i struktury i 2 propozycji modeli podstrony </w:t>
      </w:r>
      <w:proofErr w:type="spellStart"/>
      <w:r w:rsidRPr="00B87076">
        <w:rPr>
          <w:rFonts w:ascii="Times New Roman" w:hAnsi="Times New Roman" w:cs="Times New Roman"/>
          <w:color w:val="auto"/>
        </w:rPr>
        <w:t>bip</w:t>
      </w:r>
      <w:proofErr w:type="spellEnd"/>
      <w:r w:rsidRPr="00B87076">
        <w:rPr>
          <w:rFonts w:ascii="Times New Roman" w:hAnsi="Times New Roman" w:cs="Times New Roman"/>
          <w:color w:val="auto"/>
        </w:rPr>
        <w:t xml:space="preserve">. </w:t>
      </w:r>
    </w:p>
    <w:p w14:paraId="586C4F54" w14:textId="77777777" w:rsidR="00402603" w:rsidRPr="00B87076" w:rsidRDefault="00402603" w:rsidP="0040260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 uruchomić wersję testową Strony internetowej w terminie 21 dni od chwili zaakceptowania modeli Strony internetowej. </w:t>
      </w:r>
    </w:p>
    <w:p w14:paraId="4E2C3B2E" w14:textId="77777777" w:rsidR="00402603" w:rsidRPr="00B87076" w:rsidRDefault="00402603" w:rsidP="0040260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zobowiązany jest zrealizować swoje obowiązki w zakresie wykonania dzieła oraz implementacji Strony internetowej w terminie do 4 miesięcy od chwili zaakceptowania modeli Strony internetowej. </w:t>
      </w:r>
    </w:p>
    <w:p w14:paraId="333F275C" w14:textId="77777777" w:rsidR="00402603" w:rsidRPr="00B87076" w:rsidRDefault="00402603" w:rsidP="0040260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 xml:space="preserve">W okresie 3 lat od dnia podpisania przez Strony protokołu potwierdzającego wykonanie Strony Internetowej, Wykonawca będzie świadczył na rzecz Zamawiającego usługi serwisowe na zasadach określonych w niniejszej Umowie. </w:t>
      </w:r>
    </w:p>
    <w:p w14:paraId="18D5BB15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A76D31E" w14:textId="77777777" w:rsidR="00402603" w:rsidRPr="00B87076" w:rsidRDefault="00402603" w:rsidP="00402603">
      <w:pPr>
        <w:pStyle w:val="Default"/>
        <w:rPr>
          <w:rFonts w:ascii="Times New Roman" w:hAnsi="Times New Roman" w:cs="Times New Roman"/>
          <w:color w:val="auto"/>
        </w:rPr>
      </w:pPr>
    </w:p>
    <w:p w14:paraId="1B8E1279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§ 4 </w:t>
      </w:r>
    </w:p>
    <w:p w14:paraId="34676700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Oświadczenia i Obowiązki Wykonawcy </w:t>
      </w:r>
    </w:p>
    <w:p w14:paraId="7DE749EE" w14:textId="77777777" w:rsidR="00402603" w:rsidRPr="00B87076" w:rsidRDefault="00402603" w:rsidP="00402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Wykonawca oświadcza, że posiada niezbędne umiejętności oraz możliwości techniczne konieczne do wykonania Przedmiotu Umowy. </w:t>
      </w:r>
    </w:p>
    <w:p w14:paraId="2D0C34FC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 do wykonania Przedmiotu Umowy z należytą starannością. </w:t>
      </w:r>
    </w:p>
    <w:p w14:paraId="48597566" w14:textId="77777777" w:rsidR="00402603" w:rsidRPr="00B87076" w:rsidRDefault="00402603" w:rsidP="00402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Do obowiązków Wykonawcy w zakresie migracji danych należy przeniesienie  danych znajdujących się na stronie internetowej </w:t>
      </w:r>
      <w:hyperlink r:id="rId6" w:history="1">
        <w:r w:rsidRPr="00B87076">
          <w:rPr>
            <w:rStyle w:val="Hipercze"/>
            <w:rFonts w:ascii="Times New Roman" w:eastAsiaTheme="minorHAnsi" w:hAnsi="Times New Roman"/>
            <w:sz w:val="24"/>
            <w:szCs w:val="24"/>
          </w:rPr>
          <w:t>www.wssk.wroc.pl</w:t>
        </w:r>
      </w:hyperlink>
      <w:r w:rsidRPr="00B87076">
        <w:rPr>
          <w:rFonts w:ascii="Times New Roman" w:eastAsiaTheme="minorHAnsi" w:hAnsi="Times New Roman"/>
          <w:sz w:val="24"/>
          <w:szCs w:val="24"/>
        </w:rPr>
        <w:t xml:space="preserve"> w okresie 2 lat wstecz, a w zakresie danych zawartych na stronie BIP Zamawiającego, projektów współfinansowanych i konkursów ofert za okres 6 lat wstecz.</w:t>
      </w:r>
    </w:p>
    <w:p w14:paraId="2AF99955" w14:textId="77777777" w:rsidR="00402603" w:rsidRPr="00B87076" w:rsidRDefault="00402603" w:rsidP="00402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Wykonawca wykorzysta na Stronie materiały, informacje i treści udostępnione mu przez Zamawiającego. Treści udostępniane są przez Zamawiającego w terminie 2 miesięcy od chwili zaakceptowania przez Zamawiającego modelu Strony internetowej drogą elektroniczną. Wykonawca może wykorzystać treści jedynie </w:t>
      </w:r>
    </w:p>
    <w:p w14:paraId="447C0C19" w14:textId="77777777" w:rsidR="00402603" w:rsidRPr="00B87076" w:rsidRDefault="00402603" w:rsidP="00402603">
      <w:pPr>
        <w:pStyle w:val="Akapitzlist"/>
        <w:spacing w:after="0" w:line="240" w:lineRule="auto"/>
        <w:ind w:left="1065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na potrzeby wykonania obowiązków wynikających z niniejszej Umowy. </w:t>
      </w:r>
    </w:p>
    <w:p w14:paraId="65E8FA17" w14:textId="77777777" w:rsidR="00402603" w:rsidRPr="00B87076" w:rsidRDefault="00402603" w:rsidP="00402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W przypadku konieczności wykorzystania przez Wykonawcę innych materiałów, niż te o których mowa w ust. 3 powyżej, Wykonawca zobowiązuje się, że wykona Przedmiot Umowy przy wykorzystaniu materiałów, utworów, danych i informacji oraz programów komputerowych, zgodnie z obowiązującymi przepisami prawa </w:t>
      </w:r>
    </w:p>
    <w:p w14:paraId="35CF2A7C" w14:textId="77777777" w:rsidR="00402603" w:rsidRPr="00B87076" w:rsidRDefault="00402603" w:rsidP="00402603">
      <w:pPr>
        <w:pStyle w:val="Akapitzlist"/>
        <w:spacing w:after="0" w:line="240" w:lineRule="auto"/>
        <w:ind w:left="1065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oraz bez naruszania praw Osób trzecich, a w szczególności nie naruszając dóbr osobistych, majątkowych i osobistych praw autorskich, praw pokrewnych, praw </w:t>
      </w:r>
    </w:p>
    <w:p w14:paraId="679DA0A0" w14:textId="77777777" w:rsidR="00402603" w:rsidRPr="00B87076" w:rsidRDefault="00402603" w:rsidP="00402603">
      <w:pPr>
        <w:pStyle w:val="Akapitzlist"/>
        <w:spacing w:after="0" w:line="240" w:lineRule="auto"/>
        <w:ind w:left="1065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do znaków towarowych lub wzorów użytkowych bądź innych praw własności intelektualnej, a także danych osobowych osób trzecich. Gdyby doszło do takiego naruszenia, wyłączną odpowiedzialność względem podmiotów, których prawa zostały naruszone, ponosi Wykonawca. W przypadku wystąpienia z roszczeniami przez Osoby trzecie przeciwko Zamawiającemu z wyżej wymienionych tytułów, Wykonawca zobowiązuje się do ich zaspokojenia i zwolnienia Zamawiającego </w:t>
      </w:r>
    </w:p>
    <w:p w14:paraId="25280234" w14:textId="77777777" w:rsidR="00402603" w:rsidRPr="00B87076" w:rsidRDefault="00402603" w:rsidP="00402603">
      <w:pPr>
        <w:pStyle w:val="Akapitzlist"/>
        <w:spacing w:after="0" w:line="240" w:lineRule="auto"/>
        <w:ind w:left="1065"/>
        <w:jc w:val="both"/>
        <w:rPr>
          <w:rFonts w:ascii="Times New Roman" w:eastAsiaTheme="minorHAnsi" w:hAnsi="Times New Roman"/>
          <w:sz w:val="24"/>
          <w:szCs w:val="24"/>
        </w:rPr>
      </w:pPr>
      <w:r w:rsidRPr="00B87076">
        <w:rPr>
          <w:rFonts w:ascii="Times New Roman" w:eastAsiaTheme="minorHAnsi" w:hAnsi="Times New Roman"/>
          <w:sz w:val="24"/>
          <w:szCs w:val="24"/>
        </w:rPr>
        <w:t xml:space="preserve">od obowiązku świadczeń z tych tytułów. Zamawiający nie może zostać obciążony kosztem zakupu materiałów, o których mowa w niniejszym ustępie. </w:t>
      </w:r>
    </w:p>
    <w:p w14:paraId="0AE943D5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Niezależnie od warunków określonych w OPZ Strona internetowa, poza spełnieniem warunków określonych w Załączniku nr 1 do Umowy, powinna umożliwić Zamawiającemu samodzielne zamieszczanie informacji oraz treści, </w:t>
      </w:r>
    </w:p>
    <w:p w14:paraId="31DC0C09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ich zmianę oraz dowolną edycję. Zawartość strony internetowej musi odpowiadać wymogom wynikającym z powszechnie obowiązujących przepisów. </w:t>
      </w:r>
    </w:p>
    <w:p w14:paraId="16DAB476" w14:textId="54C37AC0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 powstrzymać się od wykonania prawa do sprzeciwu wobec formy, w jakiej nastąpić ma publiczne udostępnienie utworu lub jego modyfikacji albo w stosunku do zmian dokonanych przez lub z inicjatywy Zamawiającego w okresie 20 lat od daty podpisania umowy. Wykonawca przed odbiorem dostarczy Zamawiającemu oświadczenia twórców w powyższym przedmiocie. </w:t>
      </w:r>
    </w:p>
    <w:p w14:paraId="5F49DCE5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 nie korzystać z przysługujących mu osobistych praw autorskich do utworu, w całości lub w części, w sposób uniemożliwiający </w:t>
      </w:r>
    </w:p>
    <w:p w14:paraId="2FAC28B7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lub znacznie utrudniający korzystanie i rozporządzanie utworem </w:t>
      </w:r>
    </w:p>
    <w:p w14:paraId="394FF2D1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przez Zamawiającego lub przez podmioty, na które Zamawiający przeniesie autorskie prawa majątkowe do przedmiotowego utworu lub udzieli im licencji – </w:t>
      </w:r>
    </w:p>
    <w:p w14:paraId="4B2319F6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 xml:space="preserve">w okresie 20 lat od daty zawarcia Umowy. </w:t>
      </w:r>
    </w:p>
    <w:p w14:paraId="1CA7CAA3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się, w ramach opracowania i wykonania strony internetowej, do wdrożenia oprogramowania komputerowego - Systemu Zarządzania Treścią, w szczególności do instalacji i konfiguracji tego programu </w:t>
      </w:r>
    </w:p>
    <w:p w14:paraId="6C1581A4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potrzeby Zamawiającego na dowolnie wybranym przez niego serwerze. </w:t>
      </w:r>
    </w:p>
    <w:p w14:paraId="101B53C9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zainstaluje i skonfiguruje dostarczony przez siebie program, </w:t>
      </w:r>
    </w:p>
    <w:p w14:paraId="036A0C62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przy uwzględnieniu parametrów posiadanego przez Zamawiającego sprzętu </w:t>
      </w:r>
    </w:p>
    <w:p w14:paraId="1669AE39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 infrastruktury komunikacyjnej pomiędzy poszczególnymi stanowiskami pracy oraz zaproponowanych rozwiązań funkcjonowania programu w systemie informatycznym Zamawiającego. </w:t>
      </w:r>
    </w:p>
    <w:p w14:paraId="6F4D7109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Przysługiwać mu będą autorskie prawa majątkowe do projektu graficznego </w:t>
      </w:r>
    </w:p>
    <w:p w14:paraId="08F6462E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i elementów graficznych strony internetowej.</w:t>
      </w:r>
    </w:p>
    <w:p w14:paraId="6AEF195E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oświadcza, iż dostarczony System Zarządzania Treścią jest oparty </w:t>
      </w:r>
    </w:p>
    <w:p w14:paraId="71AD1000" w14:textId="77777777" w:rsidR="00402603" w:rsidRPr="00B87076" w:rsidRDefault="00402603" w:rsidP="00402603">
      <w:pPr>
        <w:pStyle w:val="Default"/>
        <w:ind w:left="1065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platformie …………………………………… </w:t>
      </w:r>
    </w:p>
    <w:p w14:paraId="174BBCB9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Na etapie wykonywania Dzieła, Wykonawca jest zobowiązany zapewnić Zamawiającemu zdalny dostęp do strony w wersji testowej. Zamawiający jest uprawniony do zgłaszania uwag do wersji testowej strony udostępnionej mu przez Wykonawcę. Uwagi zgłaszane są mailowo na adres osoby wskazanej do kontaktu ze strony Wykonawcy w par. 16 niniejszej Umowy.</w:t>
      </w:r>
    </w:p>
    <w:p w14:paraId="4F93CE43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etapie wykonywania Umowy, po zaakceptowaniu przez Zamawiającego modelu Strony internetowej, odbywać się będą spotkania projektowe. Spotkania projektowe odbywają się w siedzibie Zamawiającego zgodnie z ustalonym harmonogramem przynajmniej raz na dwa tygodnie. Za zgodą Zamawiającego spotkania mogą odbywać się zdalnie. </w:t>
      </w:r>
    </w:p>
    <w:p w14:paraId="745CBDFF" w14:textId="77777777" w:rsidR="00402603" w:rsidRPr="00B87076" w:rsidRDefault="00402603" w:rsidP="0040260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Wykonawca oświadcza, że osoby wskazane w Ofercie Wykonawcy jako:</w:t>
      </w:r>
    </w:p>
    <w:p w14:paraId="24F1E1CA" w14:textId="77777777" w:rsidR="00402603" w:rsidRPr="00B87076" w:rsidRDefault="00402603" w:rsidP="0040260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kierownik lub menadżer projektu</w:t>
      </w:r>
    </w:p>
    <w:p w14:paraId="6E6FC97D" w14:textId="77777777" w:rsidR="00402603" w:rsidRPr="00B87076" w:rsidRDefault="00402603" w:rsidP="0040260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programista</w:t>
      </w:r>
    </w:p>
    <w:p w14:paraId="5191A8B6" w14:textId="77777777" w:rsidR="00402603" w:rsidRPr="00B87076" w:rsidRDefault="00402603" w:rsidP="0040260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grafik</w:t>
      </w:r>
    </w:p>
    <w:p w14:paraId="5C0221F6" w14:textId="77777777" w:rsidR="00402603" w:rsidRPr="00B87076" w:rsidRDefault="00402603" w:rsidP="00402603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będą realizować obowiązki wynikające z niniejszej Umowy. Zmiana osób w trakcie realizacji Umowy jest możliwa jedynie w sytuacjach nadzwyczajnych, za zgodą Zamawiającego na osoby posiadające tożsame lub większe doświadczenie. </w:t>
      </w:r>
    </w:p>
    <w:p w14:paraId="58DDBE05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DCFB5FC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5</w:t>
      </w:r>
    </w:p>
    <w:p w14:paraId="34855B2A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Szkolenia</w:t>
      </w:r>
    </w:p>
    <w:p w14:paraId="7B073332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Wykonawca, w ramach wynagrodzenia umownego o którym mowa w par. 12 ust. 2 niniejszej Umowy  zobowiązany jest do przeprowadzenia szkoleń dla administratorów oraz odrębnie dla redaktorów. </w:t>
      </w:r>
    </w:p>
    <w:p w14:paraId="5E43F64E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Strony ustalają, że szkolenie dla administratorów będzie trwać minimum 2 dni Szkolenie dla redaktorów, obejmujące również warsztaty, zostanie przeprowadzone odrębnie i będzie trwać minimum 5 dni. </w:t>
      </w:r>
    </w:p>
    <w:p w14:paraId="704CF2F6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Szkolenia przeprowadzone zostaną w siedzibie Zamawiającego. Zamawiający dopuszcza możliwość przeprowadzenia szkoleń w formie zdalnej. </w:t>
      </w:r>
    </w:p>
    <w:p w14:paraId="5311C565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Termin szkoleń zostanie ustalony wspólnie przez Strony. W przypadku kiedy strony </w:t>
      </w:r>
    </w:p>
    <w:p w14:paraId="6BCEA19C" w14:textId="77777777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nie dojdą w tym zakresie do porozumienia, Zamawiający może samodzielnie wyznaczyć terminy szkoleń. </w:t>
      </w:r>
    </w:p>
    <w:p w14:paraId="711AC96B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jest zobowiązany umożliwić Zamawiającemu nagrywanie szkoleń. </w:t>
      </w:r>
    </w:p>
    <w:p w14:paraId="2BADEF81" w14:textId="77777777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jest zobowiązany dostarczyć Zamawiającemu najpóźniej w dniu przeprowadzenia szkolenia materiały szkoleniowe. </w:t>
      </w:r>
    </w:p>
    <w:p w14:paraId="7E2707A1" w14:textId="011297FA" w:rsidR="00402603" w:rsidRPr="00B87076" w:rsidRDefault="00402603" w:rsidP="0040260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bookmarkStart w:id="0" w:name="_Hlk184020375"/>
      <w:r w:rsidRPr="00B87076">
        <w:rPr>
          <w:rFonts w:ascii="Times New Roman" w:hAnsi="Times New Roman" w:cs="Times New Roman"/>
          <w:color w:val="auto"/>
        </w:rPr>
        <w:t xml:space="preserve">Wykonawca, w ramach wynagrodzenia umownego, o którym mowa w par. </w:t>
      </w:r>
      <w:r w:rsidR="00EF752A">
        <w:rPr>
          <w:rFonts w:ascii="Times New Roman" w:hAnsi="Times New Roman" w:cs="Times New Roman"/>
          <w:color w:val="auto"/>
        </w:rPr>
        <w:t>12</w:t>
      </w:r>
      <w:r w:rsidRPr="00B87076">
        <w:rPr>
          <w:rFonts w:ascii="Times New Roman" w:hAnsi="Times New Roman" w:cs="Times New Roman"/>
          <w:color w:val="auto"/>
        </w:rPr>
        <w:t xml:space="preserve"> ust. </w:t>
      </w:r>
      <w:r w:rsidR="00EF752A">
        <w:rPr>
          <w:rFonts w:ascii="Times New Roman" w:hAnsi="Times New Roman" w:cs="Times New Roman"/>
          <w:color w:val="auto"/>
        </w:rPr>
        <w:t>2</w:t>
      </w:r>
      <w:r w:rsidRPr="00B87076">
        <w:rPr>
          <w:rFonts w:ascii="Times New Roman" w:hAnsi="Times New Roman" w:cs="Times New Roman"/>
          <w:color w:val="auto"/>
        </w:rPr>
        <w:t xml:space="preserve"> niniejszej Umowy udziela Zamawiającemu nieodwołalnej, nieograniczonej w czasie, </w:t>
      </w:r>
      <w:r w:rsidRPr="00B87076">
        <w:rPr>
          <w:rFonts w:ascii="Times New Roman" w:hAnsi="Times New Roman" w:cs="Times New Roman"/>
          <w:color w:val="auto"/>
        </w:rPr>
        <w:lastRenderedPageBreak/>
        <w:t xml:space="preserve">nieograniczonej terytorialnie jak i w zakresie liczby użytkowników, niewyłącznej licencji na korzystanie przez Zamawiającego i jego personel z nagrań szkoleń jak i materiałów, o których mowa w ust. 6 niniejszego paragrafu. </w:t>
      </w:r>
    </w:p>
    <w:p w14:paraId="3A5CAE8A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A0B223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FDE9F8F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A9C2FA8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6</w:t>
      </w:r>
    </w:p>
    <w:p w14:paraId="74DCF980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Obowiązki Zamawiającego</w:t>
      </w:r>
    </w:p>
    <w:p w14:paraId="5C5C898D" w14:textId="77777777" w:rsidR="00402603" w:rsidRPr="00B87076" w:rsidRDefault="00402603" w:rsidP="004026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Zamawiający zobowiązuje się:</w:t>
      </w:r>
    </w:p>
    <w:p w14:paraId="6515CF58" w14:textId="77777777" w:rsidR="00402603" w:rsidRPr="00B87076" w:rsidRDefault="00402603" w:rsidP="0040260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Współpracować z Wykonawcą przy wykonywaniu przedmiotu umowy,</w:t>
      </w:r>
    </w:p>
    <w:p w14:paraId="10C05D1B" w14:textId="77777777" w:rsidR="00402603" w:rsidRPr="00B87076" w:rsidRDefault="00402603" w:rsidP="0040260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Udostępnić Wykonawcy: materiały, treści oraz informacje, które mają być umieszczone na Stronie internetowej (w terminie i w sposób określony w par. 4 ust. 3 niniejszej Umowy),</w:t>
      </w:r>
    </w:p>
    <w:p w14:paraId="3EC08B22" w14:textId="77777777" w:rsidR="00402603" w:rsidRPr="00B87076" w:rsidRDefault="00402603" w:rsidP="0040260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Zaakceptować lub zgłosić uwagi do przedłożonego przez Wykonawcę projektu Strony Internetowej w terminie 21 dni od jego przedstawienia,</w:t>
      </w:r>
    </w:p>
    <w:p w14:paraId="39882B09" w14:textId="3D026778" w:rsidR="00402603" w:rsidRPr="00B87076" w:rsidRDefault="00402603" w:rsidP="0040260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Wykonywać w sposób terminowy obowiązki obciążające go na podstawie niniejszej Umowy w tym obowiązek zapłaty wynagrodzenia czy obowiązki w trakcie odbioru Dzieła. </w:t>
      </w:r>
    </w:p>
    <w:p w14:paraId="37E7D4CF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3DBC930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7</w:t>
      </w:r>
    </w:p>
    <w:p w14:paraId="31C214EC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Odbiór projektów</w:t>
      </w:r>
    </w:p>
    <w:p w14:paraId="7DA97D71" w14:textId="77777777" w:rsidR="00402603" w:rsidRPr="00B87076" w:rsidRDefault="00402603" w:rsidP="004026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Przekazanie 3 modeli Strony internetowej nastąpi przez przesłanie projektów na adresy do osób wskazanych w Umowie jako osoby kontaktowe ze strony Zamawiającego (określone w par. 16 niniejszej Umowy). </w:t>
      </w:r>
    </w:p>
    <w:p w14:paraId="6A3E64D7" w14:textId="7F66CB65" w:rsidR="00402603" w:rsidRPr="00B87076" w:rsidRDefault="00402603" w:rsidP="004026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Zamawiający ma 21 dni na zgłoszenie uwag lub akceptację projektów. </w:t>
      </w:r>
    </w:p>
    <w:p w14:paraId="03DF4ABC" w14:textId="77777777" w:rsidR="00402603" w:rsidRPr="00B87076" w:rsidRDefault="00402603" w:rsidP="004026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Uwagi lub oświadczenie o akceptacji projektu zostaną przekazane za pośrednictwem poczty elektronicznej na adres osoby wskazanej do kontaktu ze strony Wykonawcy </w:t>
      </w:r>
    </w:p>
    <w:p w14:paraId="76AF71A1" w14:textId="2595EE2F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par. 16 niniejszej Umowy. Przy czym Zamawiający może wymagać odbycia spotkania z Wykonawcą w celu omówienia projektów i uwag do projektów. Spotkanie odbędzie się w siedzibie Zamawiającego w terminie uzgodnionym przez Strony. Zamawiający dopuszcza możliwość spotkania w formie zdalnej. </w:t>
      </w:r>
    </w:p>
    <w:p w14:paraId="217E5838" w14:textId="77777777" w:rsidR="00402603" w:rsidRPr="00B87076" w:rsidRDefault="00402603" w:rsidP="004026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kiedy Zamawiający zgłosi uwagi do projektów, Wykonawca ma 5 dni </w:t>
      </w:r>
    </w:p>
    <w:p w14:paraId="43A73269" w14:textId="2842B09E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ich wprowadzenie lub ustosunkowanie się do nich. W przypadku braku możliwości uwzględnienia uwag, Wykonawca zawiadomi o tym fakcie Zamawiającego i przedstawi uzasadnienie braku takiej możliwości. </w:t>
      </w:r>
    </w:p>
    <w:p w14:paraId="0045C8FB" w14:textId="51CBF608" w:rsidR="00402603" w:rsidRPr="00B87076" w:rsidRDefault="00402603" w:rsidP="004026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Procedura opisana w ustępach 1-5 jest powtarzana do czasu akceptacji przez Zamawiającego projektu. </w:t>
      </w:r>
    </w:p>
    <w:p w14:paraId="103BE8B4" w14:textId="77777777" w:rsidR="00402603" w:rsidRPr="00B87076" w:rsidRDefault="00402603" w:rsidP="0040260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55AF89D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8</w:t>
      </w:r>
    </w:p>
    <w:p w14:paraId="6E008238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Odbiór Dzieła</w:t>
      </w:r>
    </w:p>
    <w:p w14:paraId="249092EF" w14:textId="77777777" w:rsidR="00402603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terminie maksymalnie 14 dni przed odbiorem Dzieła Wykonawca przedstawi Zamawiającemu scenariusze testów oraz scenariusze działań awaryjnych na wypadek błędów Strony. Zamawiający może w terminie 5 dni zgłosić uwagi do przesłanych scenariuszy. Wykonawca jest zobowiązany uwzględnić zgłoszone uwagi lub przedstawić stanowisko wraz z uzasadnieniem odnośnie braku możliwości ich uwzględnienia. </w:t>
      </w:r>
    </w:p>
    <w:p w14:paraId="6090E7BC" w14:textId="77777777" w:rsidR="00402603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zobowiązuje się przekazać Zamawiającemu Przedmiot Umowy w postaci zakończonej instalacją strony na serwerze hostingowym zaproponowanym </w:t>
      </w:r>
    </w:p>
    <w:p w14:paraId="059BD363" w14:textId="3216F136" w:rsidR="00402603" w:rsidRPr="00B87076" w:rsidRDefault="00402603" w:rsidP="0040260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przez</w:t>
      </w:r>
      <w:bookmarkEnd w:id="0"/>
      <w:r w:rsidRPr="00B87076">
        <w:rPr>
          <w:rFonts w:ascii="Times New Roman" w:hAnsi="Times New Roman" w:cs="Times New Roman"/>
        </w:rPr>
        <w:t xml:space="preserve"> </w:t>
      </w:r>
      <w:bookmarkStart w:id="1" w:name="_Hlk184020387"/>
      <w:r w:rsidRPr="00B87076">
        <w:rPr>
          <w:rFonts w:ascii="Times New Roman" w:hAnsi="Times New Roman" w:cs="Times New Roman"/>
          <w:color w:val="auto"/>
        </w:rPr>
        <w:t xml:space="preserve">Wykonawcę, a zaakceptowanym przez Zamawiającego oraz pełnych uprawnień dostępu do administrowania funkcjonalnością strony. </w:t>
      </w:r>
    </w:p>
    <w:p w14:paraId="2042223F" w14:textId="77777777" w:rsidR="00402603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 xml:space="preserve">Wykonawca zobowiązuje się ponadto do przekazania wraz z Przedmiotem Umowy, opisanym w ust. 1, dokumentacji technicznej w postaci elektronicznej, w tym: podręczników użytkowania szczegółowo opisujących wszystkie najważniejsze funkcje Strony internetowej oraz CMS a także potwierdzenie wykonania testów zgodnie </w:t>
      </w:r>
    </w:p>
    <w:p w14:paraId="46093B61" w14:textId="35307D42" w:rsidR="00402603" w:rsidRPr="00B87076" w:rsidRDefault="00402603" w:rsidP="0040260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ze scenariuszami zaakceptowanymi przez Zamawiającego. </w:t>
      </w:r>
    </w:p>
    <w:p w14:paraId="449518A4" w14:textId="77777777" w:rsidR="00402603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po instalacji Strony internetowej zawiadomi o tym Zamawiającego. Zawiadomienie następuje niezwłocznie drogą mailową na adres osób kontaktowych </w:t>
      </w:r>
    </w:p>
    <w:p w14:paraId="6B37DDD7" w14:textId="2428997D" w:rsidR="00402603" w:rsidRPr="00B87076" w:rsidRDefault="00402603" w:rsidP="0040260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ze strony Zamawiającego określonych w Umowie.</w:t>
      </w:r>
    </w:p>
    <w:p w14:paraId="3CA2DAA9" w14:textId="77777777" w:rsidR="00B87076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Zamawiający przeprowadzi testy Strony internetowej oraz Systemu Zarządzania Treścią </w:t>
      </w:r>
    </w:p>
    <w:p w14:paraId="594666A2" w14:textId="286EC5B1" w:rsidR="00402603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terminie nie dłuższym niż 7 dni od dnia jego przekazania przez Wykonawcę. Wykonawca umożliwi przeprowadzenie Zamawiającemu testów na środowisku testowym. </w:t>
      </w:r>
    </w:p>
    <w:p w14:paraId="21235EF1" w14:textId="77777777" w:rsidR="00B87076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zastrzeżeń Zamawiającego dotyczących funkcjonowania strony internetowej lub Systemu Zarządzania Treścią, zgłoszonych podczas testowania strony, Wykonawca zobowiązuje się przedstawić Zamawiającemu do ponownej oceny stronę internetową </w:t>
      </w:r>
    </w:p>
    <w:p w14:paraId="7CDC337C" w14:textId="4EAB6A8C" w:rsidR="00402603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lub System Zarządzania Treścią uwzględniające złożone zastrzeżenia w terminie uzgodnionym przez Strony ale nie dłuższym niż 3 dni. </w:t>
      </w:r>
    </w:p>
    <w:p w14:paraId="02644665" w14:textId="77777777" w:rsidR="00B87076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braku uwag dot. Strony Internetowej, w tym jej funkcjonowania, Wykonawca w terminie 3 dni od przesłania mu informacji przez Zamawiającego (mailowo) </w:t>
      </w:r>
    </w:p>
    <w:p w14:paraId="370CA66D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 pozytywnych wynikach testów oraz braku innych uwag, przeniesie Stronę Internetową </w:t>
      </w:r>
    </w:p>
    <w:p w14:paraId="3413F904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środowisko produkcyjne. Wykonawca zawiadomi Zamawiającego mailowo </w:t>
      </w:r>
    </w:p>
    <w:p w14:paraId="541AFEC0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 przeniesieniu Strony Internetowej na środowisko produkcyjne. Zamawiający ma 7 dni </w:t>
      </w:r>
    </w:p>
    <w:p w14:paraId="20069E5B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od chwili otrzymania zawiadomienia o przeniesieniu strony na środowisko produkcyjne </w:t>
      </w:r>
    </w:p>
    <w:p w14:paraId="1AD6A0B8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na przeprowadzenie czynn</w:t>
      </w:r>
      <w:r w:rsidR="00B87076" w:rsidRPr="00B87076">
        <w:rPr>
          <w:rFonts w:ascii="Times New Roman" w:hAnsi="Times New Roman" w:cs="Times New Roman"/>
          <w:color w:val="auto"/>
        </w:rPr>
        <w:t>o</w:t>
      </w:r>
      <w:r w:rsidRPr="00B87076">
        <w:rPr>
          <w:rFonts w:ascii="Times New Roman" w:hAnsi="Times New Roman" w:cs="Times New Roman"/>
          <w:color w:val="auto"/>
        </w:rPr>
        <w:t xml:space="preserve">ści odbiorowych dot. Strony Internetowej. W przypadku zgłoszenia uwag przez Zamawiającego (np. dotyczących wyglądu, zawartości, funkcjonowania lub bezpieczeństwa Strony Internetowej) Wykonawca ma 2 dni </w:t>
      </w:r>
    </w:p>
    <w:p w14:paraId="26B005B3" w14:textId="57D82A2B" w:rsidR="00402603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na wprowadzenie poprawek. Na żądanie Zamawiającego Wykonawca jest zobowiązany przenieść Stronę Internetową ponownie na środowisko produkcyjne. W przypadku braku uwag/zastrzeżeń ze strony Zamawiającego, Strony podpiszą protokół odbioru.</w:t>
      </w:r>
    </w:p>
    <w:p w14:paraId="49D75C00" w14:textId="77777777" w:rsidR="00402603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Odbiór strony internetowej nastąpi w chwili podpisania przez reprezentantów Stron protokołu odbioru przygotowanego przez Zamawiającego. </w:t>
      </w:r>
    </w:p>
    <w:p w14:paraId="5C740A6C" w14:textId="77777777" w:rsidR="00B87076" w:rsidRPr="00B87076" w:rsidRDefault="00402603" w:rsidP="0040260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Przed datą odbioru strony internetowej Wykonawca przedstawi Zamawiającemu </w:t>
      </w:r>
    </w:p>
    <w:p w14:paraId="7DA07BDD" w14:textId="77777777" w:rsidR="00B87076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 oświadczenie swoje i osób, którym powierzył stworzenie projektu graficznego </w:t>
      </w:r>
    </w:p>
    <w:p w14:paraId="65F139C6" w14:textId="6AC0B303" w:rsidR="00402603" w:rsidRPr="00B87076" w:rsidRDefault="00402603" w:rsidP="00B87076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i elementów graficznych strony internetowej o zobowiązaniu do niewykonywania wobec Zamawiającego, jego następców prawnych bądź licencjobiorców do niewykonywania autorskich praw osobistych do utworów w ten sposób, że nie oznaczą autorstwa tych utworów w żaden sposób oraz nie będą żądali oznaczenia autorstwa przedmiotowych utworów w przyszłości- przez okres 20 lat od daty zawarcia niniejszej umowy. </w:t>
      </w:r>
    </w:p>
    <w:p w14:paraId="72424F99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F48548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9</w:t>
      </w:r>
    </w:p>
    <w:p w14:paraId="63AA2027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Przeniesienie autorskich praw majątkowych do Przedmiotu Umowy</w:t>
      </w:r>
    </w:p>
    <w:p w14:paraId="10A061E5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3D84CFA" w14:textId="77777777" w:rsidR="00402603" w:rsidRPr="00B87076" w:rsidRDefault="00402603" w:rsidP="004026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dniem podpisania protokołu odbioru, Wykonawca w ramach wynagrodzenia określonego w § 12 ust. 2  niniejszej Umowy przenosi na Zamawiającego autorskie prawa majątkowego do Projektu graficznego strony internetowej oraz Elementów graficznych Strony internetowej. </w:t>
      </w:r>
    </w:p>
    <w:p w14:paraId="4C0E1B44" w14:textId="77777777" w:rsidR="00402603" w:rsidRPr="00B87076" w:rsidRDefault="00402603" w:rsidP="004026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Strony postanawiają, że autorskie prawa majątkowe do elementów strony internetowej, przeniesione na Zamawiającego dotyczą następujących pól eksploatacji: </w:t>
      </w:r>
    </w:p>
    <w:bookmarkEnd w:id="1"/>
    <w:p w14:paraId="33D9A08A" w14:textId="77777777" w:rsidR="00B87076" w:rsidRPr="00B87076" w:rsidRDefault="00402603" w:rsidP="0040260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trwałego lub czasowego utrwalania i zwielokrotniania w całości lub części jakąkolwiek techniką, w tym w pamięci komputerów i innych urządzeń elektronicznych czy też </w:t>
      </w:r>
    </w:p>
    <w:p w14:paraId="7D84FDC9" w14:textId="10BCBE35" w:rsidR="00402603" w:rsidRPr="00B87076" w:rsidRDefault="00402603" w:rsidP="00B8707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sieci internetowej, jakimikolwiek środkami i w jakiejkolwiek formie; </w:t>
      </w:r>
    </w:p>
    <w:p w14:paraId="31E46792" w14:textId="77777777" w:rsidR="00B87076" w:rsidRPr="00B87076" w:rsidRDefault="00402603" w:rsidP="0040260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 xml:space="preserve">tłumaczenia, przystosowywania, zmiany układu lub jakichkolwiek innych zmian </w:t>
      </w:r>
    </w:p>
    <w:p w14:paraId="4027842F" w14:textId="77777777" w:rsidR="00B87076" w:rsidRPr="00B87076" w:rsidRDefault="00402603" w:rsidP="00B8707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stronie internetowej z zachowaniem praw osoby, która tych zmian dokonała; dokonywania opracowań utworu lub jego elementów w dowolny sposób, dowolną techniką i w dowolnym zakresie, w tym włączania do niego innych utworów, tłumaczenia, przystosowywania, zmiany układu lub jakichkolwiek innych zmian, </w:t>
      </w:r>
    </w:p>
    <w:p w14:paraId="72091089" w14:textId="22660DAE" w:rsidR="00402603" w:rsidRPr="00B87076" w:rsidRDefault="00402603" w:rsidP="00B8707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bez konieczności uzyskiwania dodatkowej zgody Wykonawcy zarówno na dokonanie opracowań jak i na korzystanie oraz rozporządzanie utworami zawierającymi opracowania utworu; </w:t>
      </w:r>
    </w:p>
    <w:p w14:paraId="60CC562C" w14:textId="77777777" w:rsidR="00402603" w:rsidRPr="00B87076" w:rsidRDefault="00402603" w:rsidP="0040260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rozpowszechniania poprzez publiczne udostępnianie, które umożliwi każdemu dostęp do interfejsu publicznego strony internetowej bez względu na miejsce i czas; </w:t>
      </w:r>
    </w:p>
    <w:p w14:paraId="1A12C04F" w14:textId="77777777" w:rsidR="00402603" w:rsidRPr="00B87076" w:rsidRDefault="00402603" w:rsidP="0040260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udzielania dalszych licencji, sublicencji i innych umów pozwalających na korzystanie z utworu innym podmiotom w całości lub w części, a także zawierania umów rozporządzających tymi prawami; </w:t>
      </w:r>
    </w:p>
    <w:p w14:paraId="5C6866DF" w14:textId="77777777" w:rsidR="00402603" w:rsidRPr="00B87076" w:rsidRDefault="00402603" w:rsidP="004026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przenosi na Zamawiającego także prawo własności egzemplarzy, na których utrwalony został utwór, w chwili wydania go Zamawiającemu. </w:t>
      </w:r>
    </w:p>
    <w:p w14:paraId="2C3F607D" w14:textId="77777777" w:rsidR="00402603" w:rsidRPr="00734FF6" w:rsidRDefault="00402603" w:rsidP="004026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34FF6">
        <w:rPr>
          <w:rFonts w:ascii="Times New Roman" w:hAnsi="Times New Roman" w:cs="Times New Roman"/>
          <w:color w:val="auto"/>
        </w:rPr>
        <w:t xml:space="preserve">Wykonawca, w ramach wynagrodzenia umownego określonego umową, udziela również zgody na korzystanie przez Zamawiającego z praw zależnych do dzieła. </w:t>
      </w:r>
    </w:p>
    <w:p w14:paraId="16656F55" w14:textId="77777777" w:rsidR="00402603" w:rsidRPr="00B87076" w:rsidRDefault="00402603" w:rsidP="004026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jest odpowiedzialny względem Zamawiającego za wszelkie wady prawne dzieła, a w szczególności za ewentualne roszczenia osób trzecich wynikające z naruszenia praw własności intelektualnej, w tym za nieprzestrzeganie przepisów ustawy z dnia 4 lutego 1994 r. o prawie autorskim i prawach pokrewnych w toku wykonywania przedmiotu niniejszej umowy. </w:t>
      </w:r>
    </w:p>
    <w:p w14:paraId="4C6CD423" w14:textId="77777777" w:rsidR="00402603" w:rsidRPr="00B87076" w:rsidRDefault="00402603" w:rsidP="0040260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6132EC4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§10</w:t>
      </w:r>
    </w:p>
    <w:p w14:paraId="28F5C5D5" w14:textId="77777777" w:rsidR="00402603" w:rsidRPr="00B87076" w:rsidRDefault="00402603" w:rsidP="004026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Obowiązki gwarancyjne Wykonawcy</w:t>
      </w:r>
    </w:p>
    <w:p w14:paraId="77B351CB" w14:textId="77777777" w:rsidR="00402603" w:rsidRPr="00B87076" w:rsidRDefault="00402603" w:rsidP="00402603">
      <w:pPr>
        <w:pStyle w:val="Default"/>
        <w:numPr>
          <w:ilvl w:val="6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oświadcza, że w ramach wynagrodzenia określonego w § 12 ust. 2  udziela gwarancji na prawidłowe funkcjonowanie i obsługę wykonanej przez siebie strony internetowej na okres 3 lat. </w:t>
      </w:r>
    </w:p>
    <w:p w14:paraId="3555DBA6" w14:textId="77777777" w:rsidR="00402603" w:rsidRPr="00B87076" w:rsidRDefault="00402603" w:rsidP="00402603">
      <w:pPr>
        <w:pStyle w:val="Default"/>
        <w:numPr>
          <w:ilvl w:val="6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ramach obowiązków gwarancyjnych Wykonawca zobowiązuje się szczególnie do: </w:t>
      </w:r>
    </w:p>
    <w:p w14:paraId="39D82F5E" w14:textId="77777777" w:rsidR="00402603" w:rsidRPr="00B87076" w:rsidRDefault="00402603" w:rsidP="0040260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usuwanie błędów Strony internetowej w następujących terminach: </w:t>
      </w:r>
    </w:p>
    <w:p w14:paraId="359E0E9A" w14:textId="77777777" w:rsidR="00402603" w:rsidRPr="00B87076" w:rsidRDefault="00402603" w:rsidP="00402603">
      <w:pPr>
        <w:pStyle w:val="Teksttreci0"/>
        <w:tabs>
          <w:tab w:val="left" w:pos="1154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110"/>
        <w:tblOverlap w:val="never"/>
        <w:tblW w:w="8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701"/>
        <w:gridCol w:w="4320"/>
      </w:tblGrid>
      <w:tr w:rsidR="00402603" w:rsidRPr="00B87076" w14:paraId="25B707BA" w14:textId="77777777" w:rsidTr="006C6D74">
        <w:trPr>
          <w:trHeight w:hRule="exact" w:val="2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3018A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ECB93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Czas reakcji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481F9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Czas naprawy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F072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402603" w:rsidRPr="00B87076" w14:paraId="22E0D952" w14:textId="77777777" w:rsidTr="006C6D74">
        <w:trPr>
          <w:trHeight w:hRule="exact" w:val="10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03AE4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1 - krytyczne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0323D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4046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8 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1E36" w14:textId="77777777" w:rsidR="00B87076" w:rsidRPr="00B87076" w:rsidRDefault="00402603" w:rsidP="006C6D74">
            <w:pPr>
              <w:pStyle w:val="Inne0"/>
              <w:jc w:val="center"/>
              <w:rPr>
                <w:rStyle w:val="Inne"/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 xml:space="preserve">Bezpieczeństwo strony i CMS (np. cyberatak, Ważna aktualizacja plug-inów związanych </w:t>
            </w:r>
          </w:p>
          <w:p w14:paraId="17C2AFD9" w14:textId="51A580DA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z wymogami bezpieczeństwa), utrata ciągłości działania</w:t>
            </w:r>
          </w:p>
        </w:tc>
      </w:tr>
      <w:tr w:rsidR="00402603" w:rsidRPr="00B87076" w14:paraId="5E2DF084" w14:textId="77777777" w:rsidTr="006C6D74">
        <w:trPr>
          <w:trHeight w:hRule="exact" w:val="8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DEF30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2 - ważne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DDA74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12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2820F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545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Błędy związane z działaniem strony i CMS, które nie wpływają bezpośrednio na ciągłość działania lub bezpieczeństwo</w:t>
            </w:r>
          </w:p>
        </w:tc>
      </w:tr>
      <w:tr w:rsidR="00402603" w:rsidRPr="00B87076" w14:paraId="59516F8A" w14:textId="77777777" w:rsidTr="006C6D74">
        <w:trPr>
          <w:trHeight w:hRule="exact" w:val="13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D9BD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3 - rutynowe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DCB6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FCAC" w14:textId="77777777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Po uzgodnieniu z Zamawiającym, ale nie dłużej niż do 5 dni roboczych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0A2B" w14:textId="77777777" w:rsidR="00B87076" w:rsidRPr="00B87076" w:rsidRDefault="00402603" w:rsidP="006C6D74">
            <w:pPr>
              <w:pStyle w:val="Inne0"/>
              <w:jc w:val="center"/>
              <w:rPr>
                <w:rStyle w:val="Inne"/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 xml:space="preserve">Zwykłe aktualizacje, pytania związane </w:t>
            </w:r>
          </w:p>
          <w:p w14:paraId="3D55F6F0" w14:textId="77777777" w:rsidR="00B87076" w:rsidRPr="00B87076" w:rsidRDefault="00402603" w:rsidP="006C6D74">
            <w:pPr>
              <w:pStyle w:val="Inne0"/>
              <w:jc w:val="center"/>
              <w:rPr>
                <w:rStyle w:val="Inne"/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 xml:space="preserve">z działaniem strony/CMS, szkolenia </w:t>
            </w:r>
          </w:p>
          <w:p w14:paraId="7732220E" w14:textId="17E8140D" w:rsidR="00402603" w:rsidRPr="00B87076" w:rsidRDefault="00402603" w:rsidP="006C6D74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6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dla pracowników itp.</w:t>
            </w:r>
          </w:p>
        </w:tc>
      </w:tr>
    </w:tbl>
    <w:p w14:paraId="12B05919" w14:textId="5438D0B3" w:rsidR="00402603" w:rsidRPr="00B87076" w:rsidRDefault="00402603" w:rsidP="00402603">
      <w:pPr>
        <w:rPr>
          <w:rFonts w:ascii="Times New Roman" w:hAnsi="Times New Roman"/>
          <w:sz w:val="24"/>
          <w:szCs w:val="24"/>
        </w:rPr>
      </w:pPr>
    </w:p>
    <w:p w14:paraId="62006754" w14:textId="7108B635" w:rsidR="00B87076" w:rsidRPr="00B87076" w:rsidRDefault="00B87076" w:rsidP="00B8707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3.</w:t>
      </w:r>
      <w:r w:rsidRPr="00B87076">
        <w:rPr>
          <w:rFonts w:ascii="Times New Roman" w:hAnsi="Times New Roman" w:cs="Times New Roman"/>
          <w:color w:val="auto"/>
        </w:rPr>
        <w:tab/>
        <w:t xml:space="preserve">Błędy zgłaszane są przez Zamawiającego nieprawidłowości pisemnie, telefonicznie, </w:t>
      </w:r>
    </w:p>
    <w:p w14:paraId="76BA89B3" w14:textId="25EF2237" w:rsidR="00B87076" w:rsidRPr="00B87076" w:rsidRDefault="00B87076" w:rsidP="00B87076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za pomocą poczty elektronicznej. Strony ustalają, że właściwym do zgłaszania zastrzeżeń są: </w:t>
      </w:r>
    </w:p>
    <w:p w14:paraId="6D417E3A" w14:textId="77777777" w:rsidR="00B87076" w:rsidRPr="00B87076" w:rsidRDefault="00B87076" w:rsidP="00B870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nr telefonu Wykonawcy ………………………</w:t>
      </w:r>
    </w:p>
    <w:p w14:paraId="04946DFC" w14:textId="77777777" w:rsidR="00B87076" w:rsidRPr="00B87076" w:rsidRDefault="00B87076" w:rsidP="00B870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>adres poczty elektronicznej Wykonawcy: …………………</w:t>
      </w:r>
    </w:p>
    <w:p w14:paraId="24B76AA7" w14:textId="77777777" w:rsidR="00B87076" w:rsidRPr="00B87076" w:rsidRDefault="00B87076" w:rsidP="00B870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1277F89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11</w:t>
      </w:r>
    </w:p>
    <w:p w14:paraId="13548FA0" w14:textId="77777777" w:rsidR="00B87076" w:rsidRPr="00B87076" w:rsidRDefault="00B87076" w:rsidP="00B87076">
      <w:pPr>
        <w:pStyle w:val="Default"/>
        <w:numPr>
          <w:ilvl w:val="6"/>
          <w:numId w:val="12"/>
        </w:numPr>
        <w:ind w:left="567" w:hanging="567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zobowiązany jest świadczyć na rzecz Zamawiającego usługi serwisowe. </w:t>
      </w:r>
    </w:p>
    <w:p w14:paraId="2E16B37C" w14:textId="77777777" w:rsidR="00B87076" w:rsidRPr="00B87076" w:rsidRDefault="00B87076" w:rsidP="00B87076">
      <w:pPr>
        <w:pStyle w:val="Default"/>
        <w:numPr>
          <w:ilvl w:val="6"/>
          <w:numId w:val="12"/>
        </w:numPr>
        <w:ind w:left="567" w:hanging="567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 ramach usług serwisowych Wykonawca zobowiązany jest:</w:t>
      </w:r>
    </w:p>
    <w:p w14:paraId="6FE6C0D2" w14:textId="77777777" w:rsidR="00B87076" w:rsidRPr="00B87076" w:rsidRDefault="00B87076" w:rsidP="00B8707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świadczenia pomocy technicznej na poziomie administracyjnym </w:t>
      </w:r>
    </w:p>
    <w:p w14:paraId="37F06507" w14:textId="1417CB81" w:rsidR="00B87076" w:rsidRPr="00B87076" w:rsidRDefault="00B87076" w:rsidP="00B87076">
      <w:pPr>
        <w:pStyle w:val="Default"/>
        <w:ind w:left="135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dla użytkowników strony internetowej będącego przedmiotem niniejszej Umowy; </w:t>
      </w:r>
    </w:p>
    <w:p w14:paraId="1C60943D" w14:textId="2C6F5F2A" w:rsidR="00B87076" w:rsidRPr="00B87076" w:rsidRDefault="00B87076" w:rsidP="00B8707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bieżące aktualizacje systemu operacyjnego z uwzględnieniem wymogów bezpieczeństwa i obowiązujących przepisów prawa; przy czym aktualizacja powinna nastąpić maksymalnie w terminie 7 dni od chwili powstania możliwości jej wprowadzenia;</w:t>
      </w:r>
    </w:p>
    <w:p w14:paraId="4023A1B5" w14:textId="47A2A0F8" w:rsidR="00B87076" w:rsidRPr="00B87076" w:rsidRDefault="00B87076" w:rsidP="00B8707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przeprowadzanie testów działania systemu i wprowadzania wszelkich niezbędnych zmian, umożliwiających ich poprawne działanie na żądanie Zamawiającego nie częściej niż ran na miesiąc;</w:t>
      </w:r>
    </w:p>
    <w:p w14:paraId="31FF636A" w14:textId="77777777" w:rsidR="00B87076" w:rsidRPr="00B87076" w:rsidRDefault="00B87076" w:rsidP="00B8707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usuwania w Systemie Zarządzania Treścią błędów związanych z jego poprawnym funkcjonowaniem i bezpieczeństwem danych; </w:t>
      </w:r>
    </w:p>
    <w:p w14:paraId="5EF4FE35" w14:textId="399E5827" w:rsidR="00B87076" w:rsidRPr="00B87076" w:rsidRDefault="00B87076" w:rsidP="00B8707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przekazywanie informacji o głównych aktualizacjach (raz na kwartał). </w:t>
      </w:r>
    </w:p>
    <w:p w14:paraId="77C918A8" w14:textId="5EA9CB13" w:rsidR="00B87076" w:rsidRPr="00B87076" w:rsidRDefault="00B87076" w:rsidP="00B87076">
      <w:pPr>
        <w:pStyle w:val="Akapitzlist"/>
        <w:numPr>
          <w:ilvl w:val="6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sz w:val="24"/>
          <w:szCs w:val="24"/>
        </w:rPr>
        <w:t xml:space="preserve">W przypadku wprowadzenia istotnych zmian do Oprogramowania komputerowego - Systemu Zarządzania Treścią (CMS) Wykonawca, w okresie trwania gwarancji, zobowiązany jest do przeprowadzenia szkoleń na zasadach jak opisane w par. 5  w ust. 1-5 niniejszej Umowy.  Szkolenia przeprowadzone w ramach niniejszego obowiązku objęte są wynagrodzeniem ryczałtowym, o którym mowa w par. </w:t>
      </w:r>
      <w:r w:rsidR="00EF752A">
        <w:rPr>
          <w:rFonts w:ascii="Times New Roman" w:hAnsi="Times New Roman"/>
          <w:sz w:val="24"/>
          <w:szCs w:val="24"/>
        </w:rPr>
        <w:t>12</w:t>
      </w:r>
      <w:r w:rsidRPr="00B87076">
        <w:rPr>
          <w:rFonts w:ascii="Times New Roman" w:hAnsi="Times New Roman"/>
          <w:sz w:val="24"/>
          <w:szCs w:val="24"/>
        </w:rPr>
        <w:t xml:space="preserve"> ust.</w:t>
      </w:r>
      <w:r w:rsidR="00EF752A">
        <w:rPr>
          <w:rFonts w:ascii="Times New Roman" w:hAnsi="Times New Roman"/>
          <w:sz w:val="24"/>
          <w:szCs w:val="24"/>
        </w:rPr>
        <w:t xml:space="preserve"> 2</w:t>
      </w:r>
      <w:r w:rsidRPr="00B87076">
        <w:rPr>
          <w:rFonts w:ascii="Times New Roman" w:hAnsi="Times New Roman"/>
          <w:sz w:val="24"/>
          <w:szCs w:val="24"/>
        </w:rPr>
        <w:t xml:space="preserve"> niniejszej Umowy.</w:t>
      </w:r>
    </w:p>
    <w:p w14:paraId="0EA6FF19" w14:textId="77777777" w:rsidR="000D5DBE" w:rsidRDefault="00B87076" w:rsidP="00B87076">
      <w:pPr>
        <w:pStyle w:val="Akapitzlist"/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87076">
        <w:rPr>
          <w:rFonts w:ascii="Times New Roman" w:hAnsi="Times New Roman"/>
          <w:sz w:val="24"/>
          <w:szCs w:val="24"/>
        </w:rPr>
        <w:t xml:space="preserve">Wykonawcy jest zwolniony z obowiązku dokonania aktualizacji w przypadku kiedy jej </w:t>
      </w:r>
      <w:r w:rsidR="000D5DBE">
        <w:rPr>
          <w:rFonts w:ascii="Times New Roman" w:hAnsi="Times New Roman"/>
          <w:sz w:val="24"/>
          <w:szCs w:val="24"/>
        </w:rPr>
        <w:t xml:space="preserve">  </w:t>
      </w:r>
    </w:p>
    <w:p w14:paraId="2EAA2F7A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dokonanie zagraża bezpieczeństwu Strony Internetowej. W takim przypadku Wykonawca </w:t>
      </w:r>
    </w:p>
    <w:p w14:paraId="15965F45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jest zobowiązany do niezwłocznego zawiadomienia Zamawiającego o braku możliwości </w:t>
      </w:r>
    </w:p>
    <w:p w14:paraId="132CF2AA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dokonania aktualizacji i wyjaśnić przyczyny braku tej możliwości. W przypadku kiedy </w:t>
      </w:r>
    </w:p>
    <w:p w14:paraId="0D24FBDD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Wykonawca zaniecha zawiadomienia Zamawiającego o braku możliwości dokonania </w:t>
      </w:r>
    </w:p>
    <w:p w14:paraId="78C3EA53" w14:textId="07FB440A" w:rsidR="00B87076" w:rsidRPr="00B87076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aktualizacji przyjmuje się, że był zobowiązany aktualizację wykonać. </w:t>
      </w:r>
    </w:p>
    <w:p w14:paraId="5CEB86A2" w14:textId="77777777" w:rsidR="000D5DBE" w:rsidRDefault="000D5DBE" w:rsidP="00B87076">
      <w:pPr>
        <w:pStyle w:val="Akapitzlist"/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Dodatkowo w ramach usług serwisowych Wykonawca jest zobowiązany do świadczenia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6B9339E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hAnsi="Times New Roman"/>
          <w:sz w:val="24"/>
          <w:szCs w:val="24"/>
        </w:rPr>
        <w:t xml:space="preserve">usług rozwojowych dotyczących Strony. </w:t>
      </w:r>
      <w:r w:rsidR="00B87076" w:rsidRPr="00B87076">
        <w:rPr>
          <w:rFonts w:ascii="Times New Roman" w:eastAsiaTheme="minorHAnsi" w:hAnsi="Times New Roman"/>
          <w:sz w:val="24"/>
          <w:szCs w:val="24"/>
        </w:rPr>
        <w:t xml:space="preserve">W ramach wsparcia Wykonawca zapewni 100 </w:t>
      </w:r>
    </w:p>
    <w:p w14:paraId="10223B79" w14:textId="77777777" w:rsidR="000D5DBE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eastAsiaTheme="minorHAnsi" w:hAnsi="Times New Roman"/>
          <w:sz w:val="24"/>
          <w:szCs w:val="24"/>
        </w:rPr>
        <w:t xml:space="preserve">godzin na rozwój i modyfikację strony w  pierwszym roku umowy, a następnie po 50 </w:t>
      </w:r>
    </w:p>
    <w:p w14:paraId="0F0177C1" w14:textId="249CAD97" w:rsidR="00B87076" w:rsidRPr="00B87076" w:rsidRDefault="000D5DBE" w:rsidP="000D5DB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eastAsiaTheme="minorHAnsi" w:hAnsi="Times New Roman"/>
          <w:sz w:val="24"/>
          <w:szCs w:val="24"/>
        </w:rPr>
        <w:t xml:space="preserve">godzin rocznie przez kolejne dwa lata umowy. </w:t>
      </w:r>
    </w:p>
    <w:p w14:paraId="465BD57E" w14:textId="1E563FCB" w:rsidR="00B87076" w:rsidRPr="00B87076" w:rsidRDefault="000D5DBE" w:rsidP="00B87076">
      <w:pPr>
        <w:pStyle w:val="Akapitzlist"/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B87076" w:rsidRPr="00B87076">
        <w:rPr>
          <w:rFonts w:ascii="Times New Roman" w:eastAsiaTheme="minorHAnsi" w:hAnsi="Times New Roman"/>
          <w:sz w:val="24"/>
          <w:szCs w:val="24"/>
        </w:rPr>
        <w:t xml:space="preserve">Zlecenie usług rozwojowych w ramach serwisu odbywa się wg następującego trybu: </w:t>
      </w:r>
    </w:p>
    <w:p w14:paraId="4C1A2D52" w14:textId="77777777" w:rsidR="00B87076" w:rsidRPr="00B87076" w:rsidRDefault="00B87076" w:rsidP="00B870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sz w:val="24"/>
          <w:szCs w:val="24"/>
        </w:rPr>
        <w:t xml:space="preserve">Zamawiający na adres osoby kontaktowej ze strony Wykonawcy wskazanej w niniejszej Umowie  prześle wniosek o dokonanie zmiany, </w:t>
      </w:r>
    </w:p>
    <w:p w14:paraId="234987DF" w14:textId="115CE159" w:rsidR="00B87076" w:rsidRPr="00B87076" w:rsidRDefault="00B87076" w:rsidP="00B870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sz w:val="24"/>
          <w:szCs w:val="24"/>
        </w:rPr>
        <w:t xml:space="preserve">Wykonawca wskaże możliwy termin na wdrożenie zmiany (nie więcej niż </w:t>
      </w:r>
      <w:r w:rsidRPr="000D5DBE">
        <w:rPr>
          <w:rFonts w:ascii="Times New Roman" w:hAnsi="Times New Roman"/>
          <w:sz w:val="24"/>
          <w:szCs w:val="24"/>
        </w:rPr>
        <w:t>14 dni</w:t>
      </w:r>
      <w:r w:rsidRPr="00B87076">
        <w:rPr>
          <w:rFonts w:ascii="Times New Roman" w:hAnsi="Times New Roman"/>
          <w:sz w:val="24"/>
          <w:szCs w:val="24"/>
        </w:rPr>
        <w:t>) oraz liczbę godzin serwisowych niezbędną do wprowadzenia zmiany, informacja zostanie przekazana zwrotnie mailowo</w:t>
      </w:r>
      <w:r w:rsidR="000D5DBE">
        <w:rPr>
          <w:rFonts w:ascii="Times New Roman" w:hAnsi="Times New Roman"/>
          <w:sz w:val="24"/>
          <w:szCs w:val="24"/>
        </w:rPr>
        <w:t>,</w:t>
      </w:r>
      <w:r w:rsidRPr="00B87076">
        <w:rPr>
          <w:rFonts w:ascii="Times New Roman" w:hAnsi="Times New Roman"/>
          <w:sz w:val="24"/>
          <w:szCs w:val="24"/>
        </w:rPr>
        <w:t xml:space="preserve"> </w:t>
      </w:r>
    </w:p>
    <w:p w14:paraId="56EE2AC3" w14:textId="77777777" w:rsidR="00B87076" w:rsidRPr="00B87076" w:rsidRDefault="00B87076" w:rsidP="00B870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076">
        <w:rPr>
          <w:rFonts w:ascii="Times New Roman" w:hAnsi="Times New Roman"/>
          <w:sz w:val="24"/>
          <w:szCs w:val="24"/>
        </w:rPr>
        <w:t xml:space="preserve">Zamawiający ma </w:t>
      </w:r>
      <w:r w:rsidRPr="000D5DBE">
        <w:rPr>
          <w:rFonts w:ascii="Times New Roman" w:hAnsi="Times New Roman"/>
          <w:sz w:val="24"/>
          <w:szCs w:val="24"/>
        </w:rPr>
        <w:t>5</w:t>
      </w:r>
      <w:r w:rsidRPr="00B87076">
        <w:rPr>
          <w:rFonts w:ascii="Times New Roman" w:hAnsi="Times New Roman"/>
          <w:sz w:val="24"/>
          <w:szCs w:val="24"/>
        </w:rPr>
        <w:t xml:space="preserve"> dni na zaakceptowanie warunków zaproponowanych przez Wykonawcę, w przypadku braku akceptacji warunków Strony mogą prowadzić negocjacje dotyczące zakresu zmiany, czasu jej wprowadzenia, liczby godzin serwisowych niezbędnych do jej wprowadzenia, </w:t>
      </w:r>
    </w:p>
    <w:p w14:paraId="09EB4FE3" w14:textId="64769F91" w:rsidR="00B87076" w:rsidRPr="00B87076" w:rsidRDefault="000D5DBE" w:rsidP="00B870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87076" w:rsidRPr="00B87076">
        <w:rPr>
          <w:rFonts w:ascii="Times New Roman" w:hAnsi="Times New Roman"/>
          <w:sz w:val="24"/>
          <w:szCs w:val="24"/>
        </w:rPr>
        <w:t>dbiór prac rozwojowych odbędzie się na warunkach opisanych w niniejszej Umowie w par. 7,</w:t>
      </w:r>
    </w:p>
    <w:p w14:paraId="23647129" w14:textId="3189ADF5" w:rsidR="00B87076" w:rsidRPr="00B87076" w:rsidRDefault="000D5DBE" w:rsidP="00B870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87076" w:rsidRPr="00B87076">
        <w:rPr>
          <w:rFonts w:ascii="Times New Roman" w:hAnsi="Times New Roman"/>
          <w:sz w:val="24"/>
          <w:szCs w:val="24"/>
        </w:rPr>
        <w:t xml:space="preserve">ynagrodzenie należne Wykonawcy zostanie rozliczone po podpisaniu protokołu odbioru prac serwisowych.  </w:t>
      </w:r>
    </w:p>
    <w:p w14:paraId="5F56067D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39FBDCD" w14:textId="77777777" w:rsidR="000D5DBE" w:rsidRDefault="000D5DBE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1C3CD70" w14:textId="09E364D4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>§ 12</w:t>
      </w:r>
    </w:p>
    <w:p w14:paraId="6FAD0DBD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Wynagrodzenie Wykonawcy</w:t>
      </w:r>
    </w:p>
    <w:p w14:paraId="5CF4F382" w14:textId="4DDEF6BC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Łączne wynagrodzenie z tytułu wykonania obowiązków umownych wynosi </w:t>
      </w:r>
      <w:r w:rsidRPr="00734FF6">
        <w:rPr>
          <w:rFonts w:ascii="Times New Roman" w:hAnsi="Times New Roman" w:cs="Times New Roman"/>
          <w:color w:val="auto"/>
        </w:rPr>
        <w:t>………………..</w:t>
      </w:r>
      <w:r w:rsidR="00CC3710">
        <w:rPr>
          <w:rFonts w:ascii="Times New Roman" w:hAnsi="Times New Roman" w:cs="Times New Roman"/>
          <w:color w:val="auto"/>
        </w:rPr>
        <w:t xml:space="preserve"> brutto.</w:t>
      </w:r>
    </w:p>
    <w:p w14:paraId="3C2EB923" w14:textId="2C382366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Wynagrodzenie  Wykonawcy za wykonanie Dzieła, w tym przeniesienie autorskich praw majątkowych, zgodę na wykonywanie praw zależnych oraz wykonywanie obowiązków gwarancyjnych wynosi </w:t>
      </w:r>
      <w:r w:rsidRPr="00734FF6">
        <w:rPr>
          <w:rFonts w:ascii="Times New Roman" w:hAnsi="Times New Roman" w:cs="Times New Roman"/>
          <w:color w:val="auto"/>
        </w:rPr>
        <w:t>……………….</w:t>
      </w:r>
      <w:r w:rsidRPr="00B87076">
        <w:rPr>
          <w:rFonts w:ascii="Times New Roman" w:hAnsi="Times New Roman" w:cs="Times New Roman"/>
          <w:color w:val="auto"/>
        </w:rPr>
        <w:t xml:space="preserve"> </w:t>
      </w:r>
      <w:r w:rsidR="00CC3710">
        <w:rPr>
          <w:rFonts w:ascii="Times New Roman" w:hAnsi="Times New Roman" w:cs="Times New Roman"/>
          <w:color w:val="auto"/>
        </w:rPr>
        <w:t>brutto</w:t>
      </w:r>
      <w:r w:rsidRPr="00B87076">
        <w:rPr>
          <w:rFonts w:ascii="Times New Roman" w:hAnsi="Times New Roman" w:cs="Times New Roman"/>
          <w:color w:val="auto"/>
        </w:rPr>
        <w:t xml:space="preserve">. </w:t>
      </w:r>
    </w:p>
    <w:p w14:paraId="678157AB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Wynagrodzenie wskazane w ust. 1 obejmuje wszystkie koszty, jakie powstaną w trakcie wykonywania Przedmiotu Umowy, w tym np. koszty wykorzystania na Stronie internetowej materiałów niepochodzących od Zamawiającego. </w:t>
      </w:r>
    </w:p>
    <w:p w14:paraId="680D20CC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Wynagrodzenie, o którym mowa w ust. 2 niniejszego paragrafu płatne jest na podstawie podpisanego przez Strony protokołu odbioru Dzieła, o którym mowa w par. 8 ust. 8 niniejszej Umowy. </w:t>
      </w:r>
    </w:p>
    <w:p w14:paraId="5AB01E9B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tytułu wykonywania obowiązków serwisowych Wykonawcy należy się wynagrodzenie obliczone w następujący sposób: </w:t>
      </w:r>
    </w:p>
    <w:p w14:paraId="3192FAC0" w14:textId="77777777" w:rsidR="00B87076" w:rsidRPr="00B87076" w:rsidRDefault="00B87076" w:rsidP="00B8707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tytułu wykonywania obowiązków, o których mowa w par. 11 ust. 2 oraz 3 niniejszej Umowy ryczałtowe, płatne miesięcznie, z dołu w kwocie </w:t>
      </w:r>
      <w:r w:rsidRPr="00BC69E7">
        <w:rPr>
          <w:rFonts w:ascii="Times New Roman" w:hAnsi="Times New Roman" w:cs="Times New Roman"/>
          <w:color w:val="auto"/>
        </w:rPr>
        <w:t>……….</w:t>
      </w:r>
    </w:p>
    <w:p w14:paraId="6EAA5470" w14:textId="77777777" w:rsidR="00B87076" w:rsidRPr="00B87076" w:rsidRDefault="00B87076" w:rsidP="00B8707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tytułu wykonywania obowiązków, o których mowa w par. 11 ust. 5 niniejszej Umowy, wynagrodzenie obliczone jako ilość wykorzystanych przez Zamawiającego godzin serwisowych oraz stawki </w:t>
      </w:r>
      <w:r w:rsidRPr="00BC69E7">
        <w:rPr>
          <w:rFonts w:ascii="Times New Roman" w:hAnsi="Times New Roman" w:cs="Times New Roman"/>
          <w:color w:val="auto"/>
        </w:rPr>
        <w:t>…..</w:t>
      </w:r>
      <w:r w:rsidRPr="00B87076">
        <w:rPr>
          <w:rFonts w:ascii="Times New Roman" w:hAnsi="Times New Roman" w:cs="Times New Roman"/>
          <w:color w:val="auto"/>
        </w:rPr>
        <w:t xml:space="preserve"> za jedną godzinę. </w:t>
      </w:r>
    </w:p>
    <w:p w14:paraId="177651D6" w14:textId="7C41A0D8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Zamawiający zobowiązuje się do zapłaty wynagrodzenia Wykonawcy w terminie do 60 dni od daty otrzymania przez Zamawiającego prawidłowo wystawionej przez Wykonawcę</w:t>
      </w:r>
      <w:r w:rsidR="009871F2">
        <w:rPr>
          <w:rFonts w:ascii="Times New Roman" w:hAnsi="Times New Roman" w:cs="Times New Roman"/>
          <w:color w:val="auto"/>
        </w:rPr>
        <w:t xml:space="preserve"> faktury</w:t>
      </w:r>
      <w:r w:rsidRPr="00B87076">
        <w:rPr>
          <w:rFonts w:ascii="Times New Roman" w:hAnsi="Times New Roman" w:cs="Times New Roman"/>
          <w:color w:val="auto"/>
        </w:rPr>
        <w:t xml:space="preserve">. Za fakturę prawidłowo wystawioną uważa się dokument spełniający jednocześnie następujące warunki: </w:t>
      </w:r>
    </w:p>
    <w:p w14:paraId="312E500A" w14:textId="77777777" w:rsidR="00B87076" w:rsidRPr="00B87076" w:rsidRDefault="00B87076" w:rsidP="00B87076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dokument zawiera wszystkie informacje wymagane przez przepisy powszechnie obowiązującego prawa, </w:t>
      </w:r>
    </w:p>
    <w:p w14:paraId="58C16C8B" w14:textId="77777777" w:rsidR="00B87076" w:rsidRPr="00B87076" w:rsidRDefault="00B87076" w:rsidP="00B87076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dokument spełnia wymogi określone w niniejszej umowie (w tym zawiera numer zamówienia, numer umowy),</w:t>
      </w:r>
    </w:p>
    <w:p w14:paraId="0F6DF354" w14:textId="77777777" w:rsidR="00B87076" w:rsidRPr="00B87076" w:rsidRDefault="00B87076" w:rsidP="00B87076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dane ujęte na fakturze są prawidłowe i zgodne z umową. </w:t>
      </w:r>
    </w:p>
    <w:p w14:paraId="58D6BF5D" w14:textId="77777777" w:rsidR="000D5DBE" w:rsidRDefault="00B87076" w:rsidP="000D5DBE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Wynagrodzenie będzie płatne przelewem, na rachunek bankowy Wykonawcy o numerze [_....................................................._] prowadzone przez</w:t>
      </w:r>
      <w:r w:rsidR="000D5DBE">
        <w:rPr>
          <w:rFonts w:ascii="Times New Roman" w:hAnsi="Times New Roman" w:cs="Times New Roman"/>
          <w:color w:val="auto"/>
        </w:rPr>
        <w:t xml:space="preserve"> </w:t>
      </w:r>
    </w:p>
    <w:p w14:paraId="081CA766" w14:textId="2ADC19CE" w:rsid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0D5DBE">
        <w:rPr>
          <w:rFonts w:ascii="Times New Roman" w:hAnsi="Times New Roman" w:cs="Times New Roman"/>
          <w:color w:val="auto"/>
        </w:rPr>
        <w:t>[_....................................................._], znajdujący się w elektronicznym wykazie podatników VAT na tzw. "białej liście podatników VAT", dostępnym  w Biuletynie Informacji Publicznej Ministerstwa Finansów - Krajowej Administracji Skarbowej.</w:t>
      </w:r>
    </w:p>
    <w:p w14:paraId="4FED49FA" w14:textId="48D90814" w:rsidR="00734FF6" w:rsidRPr="000D5DBE" w:rsidRDefault="00734FF6" w:rsidP="00734FF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 płatności jest dochowany na dzień obciążenia rachunku Zamawiającego.</w:t>
      </w:r>
    </w:p>
    <w:p w14:paraId="4E4EAB47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 przypadku gdy na moment realizacji płatności rachunek bankowy Wykonawcy wskazany na fakturze nie będzie znajdował  się w elektronicznym wykazie podatników VAT na tzw. "białej liście podatników VAT", dostępnym w Biuletynie Informacji Publicznej Ministerstwa Finansów - Krajowej Administracji Skarbowej, Zamawiający będzie uprawniony do wstrzymania regulowania płatności do Wykonawcy.</w:t>
      </w:r>
    </w:p>
    <w:p w14:paraId="79C0E4FD" w14:textId="77777777" w:rsidR="000D5DBE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zobowiązany jest do wystawienia faktury w sposób zgodny z obowiązującymi przepisami ustawy z dnia 11.03.2004 r. o podatku od towarów i usług 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</w:t>
      </w:r>
    </w:p>
    <w:p w14:paraId="3B0D979D" w14:textId="30AD0C62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 wszelkie szkody powstałe w związku z naruszeniem zapisów niniejszego ustępu odpowiada w pełnej wysokości Wykonawca.</w:t>
      </w:r>
    </w:p>
    <w:p w14:paraId="137E2D31" w14:textId="3D997CCD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Zamawiający preferuje przesyłanie faktur na adres mailowy</w:t>
      </w:r>
      <w:r w:rsidR="009871F2">
        <w:rPr>
          <w:rFonts w:ascii="Times New Roman" w:hAnsi="Times New Roman" w:cs="Times New Roman"/>
          <w:color w:val="auto"/>
        </w:rPr>
        <w:t xml:space="preserve"> Kancelarii Szpitala:</w:t>
      </w:r>
      <w:r w:rsidRPr="00B87076">
        <w:rPr>
          <w:rFonts w:ascii="Times New Roman" w:hAnsi="Times New Roman" w:cs="Times New Roman"/>
          <w:color w:val="auto"/>
        </w:rPr>
        <w:t xml:space="preserve"> kancelaria@wssk.wroc.pl.</w:t>
      </w:r>
    </w:p>
    <w:p w14:paraId="47005A32" w14:textId="58ECF10E" w:rsidR="00B87076" w:rsidRPr="009871F2" w:rsidRDefault="00B87076" w:rsidP="009871F2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>Faktury mogą być wystawiane i przesyłane do Zamawiającego w formie papierowej</w:t>
      </w:r>
      <w:r w:rsidR="009871F2">
        <w:rPr>
          <w:rFonts w:ascii="Times New Roman" w:hAnsi="Times New Roman" w:cs="Times New Roman"/>
          <w:color w:val="auto"/>
        </w:rPr>
        <w:t xml:space="preserve"> na adres Kancelarii Szpitala</w:t>
      </w:r>
      <w:r w:rsidRPr="00B87076">
        <w:rPr>
          <w:rFonts w:ascii="Times New Roman" w:hAnsi="Times New Roman" w:cs="Times New Roman"/>
          <w:color w:val="auto"/>
        </w:rPr>
        <w:t xml:space="preserve">, PDF lub elektronicznej w ramach wysyłania ustrukturyzowanych faktur elektronicznych </w:t>
      </w:r>
      <w:r w:rsidRPr="009871F2">
        <w:rPr>
          <w:rFonts w:ascii="Times New Roman" w:hAnsi="Times New Roman" w:cs="Times New Roman"/>
          <w:color w:val="auto"/>
        </w:rPr>
        <w:t>do Zamawiającego zgodnie z postanowieniami ustawy z dnia 9 listopada 2018 r. o elektronicznym fakturowaniu w zamówieniach publicznych, koncesjach na roboty budowlane lub usługi oraz partnerstwie publiczno-prywatnym.</w:t>
      </w:r>
    </w:p>
    <w:p w14:paraId="7391177D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Zamawiający używa platformy elektronicznego fakturowania prowadzonej przez brokera Infinite. Faktury powinny być wystawiane na numer PEPPOL GLN 5907713301323.</w:t>
      </w:r>
    </w:p>
    <w:p w14:paraId="203F02C2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Wykonawca gwarantuje stałe i niezmienne ceny przez okres trwania umowy.</w:t>
      </w:r>
    </w:p>
    <w:p w14:paraId="2C599921" w14:textId="77777777" w:rsidR="00B87076" w:rsidRPr="00B87076" w:rsidRDefault="00B87076" w:rsidP="00B8707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Dniem zapłaty jest dzień obciążenia rachunku bankowego Zamawiającego. </w:t>
      </w:r>
    </w:p>
    <w:p w14:paraId="045459DD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30822B7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13</w:t>
      </w:r>
    </w:p>
    <w:p w14:paraId="5A289F7E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Kary umowne</w:t>
      </w:r>
    </w:p>
    <w:p w14:paraId="6A5EBA6E" w14:textId="77777777" w:rsidR="000D5DBE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niedotrzymania terminów realizacji Umowy, o których mowa w § 3, </w:t>
      </w:r>
    </w:p>
    <w:p w14:paraId="637B9CE2" w14:textId="59BAB280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przyczyn leżących po stronie Wykonawcy, Zamawiający ma prawo do obciążenia Wykonawcy karą umowną w wysokości 0,5% wynagrodzenia brutto, określonego w § 12 ust. 2 Umowy, za każdy dzień opóźnienia. </w:t>
      </w:r>
    </w:p>
    <w:p w14:paraId="183E6A76" w14:textId="77777777" w:rsidR="00B87076" w:rsidRPr="00B87076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niewykonania w terminie obowiązków gwarancyjnych z przyczyn leżących po stronie Wykonawcy, Zamawiający ma prawo do obciążenia Wykonawcy karą umowną w wysokości 0,5% wynagrodzenia brutto określonego w § 12 ust. 2 Umowy, za każdy dzień opóźnienia. </w:t>
      </w:r>
    </w:p>
    <w:p w14:paraId="2D86FAF9" w14:textId="77777777" w:rsidR="00B87076" w:rsidRPr="00B87076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braku wykonania obowiązków serwisowych, o których mowa w ust. 2 pkt. b) par. 11 Umowy, lub ich nieterminowego wykonania, Zamawiający ma prawo do obciążenia Wykonawcy karą umowną w wysokości 500 zł. za każdy przypadek niewykonania lub nieterminowego wykonania obowiązków, </w:t>
      </w:r>
    </w:p>
    <w:p w14:paraId="2E56EE96" w14:textId="77777777" w:rsidR="00B87076" w:rsidRPr="00B87076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niezastosowania adekwatnych środków bezpieczeństwa i braku właściwego zabezpieczenia Strony Internetowej, Zamawiający może obciążyć Wykonawcę karą umowną w kwocie 100 000 zł. za każdy przypadek naruszenia.  </w:t>
      </w:r>
    </w:p>
    <w:p w14:paraId="0B767A61" w14:textId="77777777" w:rsidR="000D5DBE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wypowiedzenia Umowy przez Zamawiającego lub Wykonawcę z przyczyn leżących po stronie Wykonawcy, lub odstąpienia przez Zamawiającego od Umowy </w:t>
      </w:r>
    </w:p>
    <w:p w14:paraId="580BB8F2" w14:textId="4F22F74F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przyczyn leżących po stronie Wykonawcy, Zamawiający może obciążyć Wykonawcę karą umowną w wysokości 10% łącznego wynagrodzenia brutto, określonego w § 12 ust. 1 Umowy. </w:t>
      </w:r>
    </w:p>
    <w:p w14:paraId="364CBAF6" w14:textId="77777777" w:rsidR="000D5DBE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Przewidziane w tym paragrafie kary umowne nie wyłączają możliwości dochodzenia </w:t>
      </w:r>
    </w:p>
    <w:p w14:paraId="6B73C133" w14:textId="77777777" w:rsidR="000D5DBE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przez Zamawiającego odszkodowania przewyższającego wysokość kar umownych </w:t>
      </w:r>
    </w:p>
    <w:p w14:paraId="54C30E8E" w14:textId="38AD4D1A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na zasadach ogólnych. </w:t>
      </w:r>
    </w:p>
    <w:p w14:paraId="50F05C41" w14:textId="77777777" w:rsidR="000D5DBE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Maksymalna wysokość kar umownych jakimi może być obciążony Wykonawca nie może przekroczyć 100% wynagrodzenia łącznego (za wykonanie dzieła i świadczenie usług) </w:t>
      </w:r>
    </w:p>
    <w:p w14:paraId="5A1233FA" w14:textId="52C7AACD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 którym mowa w par. 10 ust. 1 Umowy.</w:t>
      </w:r>
    </w:p>
    <w:p w14:paraId="719DA818" w14:textId="77777777" w:rsidR="000D5DBE" w:rsidRDefault="00B87076" w:rsidP="00B87076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wyraża zgodę na potrącenie przez Zamawiającego kar umownych </w:t>
      </w:r>
    </w:p>
    <w:p w14:paraId="570E8146" w14:textId="77777777" w:rsidR="000D5DBE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 przysługującego mu wynagrodzenia na podstawie noty księgowej wystawionej </w:t>
      </w:r>
    </w:p>
    <w:p w14:paraId="06F60F68" w14:textId="3AC20239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przez Zamawiającego. </w:t>
      </w:r>
    </w:p>
    <w:p w14:paraId="7AC62FF1" w14:textId="77777777" w:rsidR="000D5DBE" w:rsidRDefault="000D5DBE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8B9B6B7" w14:textId="3FDC200C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§14</w:t>
      </w:r>
    </w:p>
    <w:p w14:paraId="77A34B37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Odstąpienie od Umowy/ Wypowiedzenie Umowy</w:t>
      </w:r>
    </w:p>
    <w:p w14:paraId="4E897AC9" w14:textId="77777777" w:rsidR="00B87076" w:rsidRPr="00B87076" w:rsidRDefault="00B87076" w:rsidP="00B8707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Zamawiający może odstąpić od Umowy w razie wystąpienia istotnej zmiany okoliczności powodującej, że wykonanie Umowy nie leży w interesie publicznym, czego nie można było przewidzieć w chwili zawarcia Umowy; w terminie 30 dni kalendarzowych od dnia powzięcia informacji o tych okolicznościach.</w:t>
      </w:r>
    </w:p>
    <w:p w14:paraId="0B3849F7" w14:textId="77777777" w:rsidR="00B87076" w:rsidRPr="00B87076" w:rsidRDefault="00B87076" w:rsidP="00B8707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Odstąpienie od Umowy wymaga formy pisemnej. </w:t>
      </w:r>
    </w:p>
    <w:p w14:paraId="0CB17878" w14:textId="77777777" w:rsidR="000D5DBE" w:rsidRDefault="00B87076" w:rsidP="00B8707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Zamawiający może wypowiedzieć  Umowę ze skutkiem natychmiastowym  </w:t>
      </w:r>
    </w:p>
    <w:p w14:paraId="65A856AB" w14:textId="202A2A9C" w:rsidR="00B87076" w:rsidRPr="00B87076" w:rsidRDefault="00B87076" w:rsidP="000D5DB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lastRenderedPageBreak/>
        <w:t xml:space="preserve">w następujących przypadkach: </w:t>
      </w:r>
    </w:p>
    <w:p w14:paraId="07FEB0A3" w14:textId="77777777" w:rsidR="000D5DBE" w:rsidRDefault="00B87076" w:rsidP="00B87076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jeżeli Wykonawca nie podjął wykonania obowiązków wynikających z niniejszej Umowy lub przerwał ich wykonanie z własnej winy, lub opóźnia się z wykonywaniem swoich obowiązków w związku z czym nie będzie możliwe wykonanie Umowy </w:t>
      </w:r>
    </w:p>
    <w:p w14:paraId="0611C5E7" w14:textId="0F674640" w:rsidR="00B87076" w:rsidRPr="00B87076" w:rsidRDefault="00B87076" w:rsidP="000D5DBE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terminie; </w:t>
      </w:r>
    </w:p>
    <w:p w14:paraId="72E1D1FB" w14:textId="77777777" w:rsidR="00B87076" w:rsidRPr="00B87076" w:rsidRDefault="00B87076" w:rsidP="00B87076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przypadku niewykonywania lub nieterminowego wykonywania przez Wykonawcę obowiązków gwarancyjnych lub serwisowych. </w:t>
      </w:r>
    </w:p>
    <w:p w14:paraId="5C418AAF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9724931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15</w:t>
      </w:r>
    </w:p>
    <w:p w14:paraId="106ED30A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Inne postanowienia Stron</w:t>
      </w:r>
    </w:p>
    <w:p w14:paraId="06A2F23D" w14:textId="77777777" w:rsidR="00B87076" w:rsidRPr="00B87076" w:rsidRDefault="00B87076" w:rsidP="00B8707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Strony zobowiązują się zachować w tajemnicy, niezależnie od formy przekazania i źródła, wszelkie informacje techniczne, technologiczne, ekonomiczne, finansowe, handlowe, prawne oraz organizacyjne dotyczące drugiej Strony, przekazane z zastrzeżeniem poufności. </w:t>
      </w:r>
    </w:p>
    <w:p w14:paraId="3433CC34" w14:textId="77777777" w:rsidR="00B87076" w:rsidRPr="00B87076" w:rsidRDefault="00B87076" w:rsidP="00B8707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Materiały dostarczone przez Strony nie będą udostępnianie nieuprawnionym osobom trzecim. </w:t>
      </w:r>
    </w:p>
    <w:p w14:paraId="422DA9A7" w14:textId="77777777" w:rsidR="00B87076" w:rsidRPr="00B87076" w:rsidRDefault="00B87076" w:rsidP="00B8707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nie ma prawa wykorzystywania projektu graficznego i elementów graficznych strony internetowej opracowanej i wykonanej dla Zamawiającego we własnym interesie, jak również do żadnych innych celów. </w:t>
      </w:r>
    </w:p>
    <w:p w14:paraId="6CD23F6F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8D8885F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16</w:t>
      </w:r>
    </w:p>
    <w:p w14:paraId="05F498E1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Osoby kontaktowe </w:t>
      </w:r>
    </w:p>
    <w:p w14:paraId="1399A697" w14:textId="5E0E6C76" w:rsidR="00B87076" w:rsidRDefault="00B87076" w:rsidP="00B87076">
      <w:pPr>
        <w:pStyle w:val="Default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1.</w:t>
      </w:r>
      <w:r w:rsidRPr="00B87076">
        <w:rPr>
          <w:rFonts w:ascii="Times New Roman" w:hAnsi="Times New Roman" w:cs="Times New Roman"/>
          <w:color w:val="auto"/>
        </w:rPr>
        <w:tab/>
        <w:t xml:space="preserve">Zamawiający do nadzoru nad realizacją przedmiotu umowy wyznacza: </w:t>
      </w:r>
    </w:p>
    <w:p w14:paraId="12F968D9" w14:textId="5C2C84ED" w:rsidR="00465C53" w:rsidRDefault="00465C53" w:rsidP="00B8707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Zespół do realizacji strony internetowej:</w:t>
      </w:r>
    </w:p>
    <w:p w14:paraId="5149A290" w14:textId="413AFA4C" w:rsidR="00465C53" w:rsidRPr="00465C53" w:rsidRDefault="00465C53" w:rsidP="00465C53">
      <w:pPr>
        <w:pStyle w:val="Default"/>
        <w:rPr>
          <w:rFonts w:ascii="Times New Roman" w:hAnsi="Times New Roman"/>
        </w:rPr>
      </w:pPr>
      <w:r w:rsidRPr="00465C53">
        <w:rPr>
          <w:rFonts w:ascii="Times New Roman" w:hAnsi="Times New Roman"/>
        </w:rPr>
        <w:t xml:space="preserve">- </w:t>
      </w:r>
      <w:r w:rsidRPr="00BC69E7">
        <w:rPr>
          <w:rFonts w:ascii="Times New Roman" w:hAnsi="Times New Roman"/>
        </w:rPr>
        <w:t>Kierownik</w:t>
      </w:r>
      <w:r w:rsidR="00BC69E7" w:rsidRPr="00BC69E7">
        <w:rPr>
          <w:rFonts w:ascii="Times New Roman" w:hAnsi="Times New Roman"/>
        </w:rPr>
        <w:t>a</w:t>
      </w:r>
      <w:r w:rsidR="005F0E3C" w:rsidRPr="00BC69E7">
        <w:rPr>
          <w:rFonts w:ascii="Times New Roman" w:hAnsi="Times New Roman"/>
        </w:rPr>
        <w:t xml:space="preserve"> Działu IT</w:t>
      </w:r>
      <w:r w:rsidRPr="00BC69E7">
        <w:rPr>
          <w:rFonts w:ascii="Times New Roman" w:hAnsi="Times New Roman"/>
        </w:rPr>
        <w:t xml:space="preserve"> Wojciech</w:t>
      </w:r>
      <w:r w:rsidR="00BC69E7" w:rsidRPr="00BC69E7">
        <w:rPr>
          <w:rFonts w:ascii="Times New Roman" w:hAnsi="Times New Roman"/>
        </w:rPr>
        <w:t>a</w:t>
      </w:r>
      <w:r w:rsidRPr="00BC69E7">
        <w:rPr>
          <w:rFonts w:ascii="Times New Roman" w:hAnsi="Times New Roman"/>
        </w:rPr>
        <w:t xml:space="preserve"> Tarnawski</w:t>
      </w:r>
      <w:r w:rsidR="00BC69E7" w:rsidRPr="00BC69E7">
        <w:rPr>
          <w:rFonts w:ascii="Times New Roman" w:hAnsi="Times New Roman"/>
        </w:rPr>
        <w:t>ego</w:t>
      </w:r>
      <w:r w:rsidRPr="00BC69E7">
        <w:rPr>
          <w:rFonts w:ascii="Times New Roman" w:hAnsi="Times New Roman"/>
        </w:rPr>
        <w:t xml:space="preserve"> </w:t>
      </w:r>
    </w:p>
    <w:p w14:paraId="6636C4F9" w14:textId="0422F571" w:rsidR="00465C53" w:rsidRPr="00BC69E7" w:rsidRDefault="00465C53" w:rsidP="00B87076">
      <w:pPr>
        <w:pStyle w:val="Default"/>
        <w:rPr>
          <w:rFonts w:ascii="Times New Roman" w:hAnsi="Times New Roman"/>
        </w:rPr>
      </w:pPr>
      <w:r w:rsidRPr="00465C53">
        <w:rPr>
          <w:rFonts w:ascii="Times New Roman" w:hAnsi="Times New Roman"/>
        </w:rPr>
        <w:t>- Specjalist</w:t>
      </w:r>
      <w:r w:rsidR="00BC69E7">
        <w:rPr>
          <w:rFonts w:ascii="Times New Roman" w:hAnsi="Times New Roman"/>
        </w:rPr>
        <w:t>ę</w:t>
      </w:r>
      <w:r w:rsidRPr="00465C53">
        <w:rPr>
          <w:rFonts w:ascii="Times New Roman" w:hAnsi="Times New Roman"/>
        </w:rPr>
        <w:t xml:space="preserve"> ds. Komunikacji Paulin</w:t>
      </w:r>
      <w:r w:rsidR="00BC69E7">
        <w:rPr>
          <w:rFonts w:ascii="Times New Roman" w:hAnsi="Times New Roman"/>
        </w:rPr>
        <w:t>ę</w:t>
      </w:r>
      <w:r w:rsidRPr="00465C53">
        <w:rPr>
          <w:rFonts w:ascii="Times New Roman" w:hAnsi="Times New Roman"/>
        </w:rPr>
        <w:t xml:space="preserve"> Krawiec</w:t>
      </w:r>
    </w:p>
    <w:p w14:paraId="0898A0D6" w14:textId="77777777" w:rsidR="00B87076" w:rsidRPr="00B87076" w:rsidRDefault="00B87076" w:rsidP="00B87076">
      <w:pPr>
        <w:pStyle w:val="Default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2.</w:t>
      </w:r>
      <w:r w:rsidRPr="00B87076">
        <w:rPr>
          <w:rFonts w:ascii="Times New Roman" w:hAnsi="Times New Roman" w:cs="Times New Roman"/>
          <w:color w:val="auto"/>
        </w:rPr>
        <w:tab/>
        <w:t>Jako osoby uprawnione do kontaktu w związku z wykonywaniem przez Strony obowiązków umownych, Strony wyznaczają następujące osoby:</w:t>
      </w:r>
    </w:p>
    <w:p w14:paraId="3DE2BBA3" w14:textId="77777777" w:rsidR="005F0E3C" w:rsidRDefault="00B87076" w:rsidP="00465C53">
      <w:pPr>
        <w:pStyle w:val="Default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1)</w:t>
      </w:r>
      <w:r w:rsidRPr="00B87076">
        <w:rPr>
          <w:rFonts w:ascii="Times New Roman" w:hAnsi="Times New Roman" w:cs="Times New Roman"/>
          <w:color w:val="auto"/>
        </w:rPr>
        <w:tab/>
        <w:t xml:space="preserve">ze strony Zamawiającego - </w:t>
      </w:r>
      <w:r w:rsidR="00465C53">
        <w:rPr>
          <w:rFonts w:ascii="Times New Roman" w:hAnsi="Times New Roman" w:cs="Times New Roman"/>
          <w:color w:val="auto"/>
        </w:rPr>
        <w:t xml:space="preserve">Specjalistę ds. komunikacji Paulinę Krawiec </w:t>
      </w:r>
    </w:p>
    <w:p w14:paraId="625EEB23" w14:textId="17E2936A" w:rsidR="00B87076" w:rsidRPr="00B87076" w:rsidRDefault="00465C53" w:rsidP="00B8707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oraz </w:t>
      </w:r>
      <w:r w:rsidRPr="00BC69E7">
        <w:rPr>
          <w:rFonts w:ascii="Times New Roman" w:hAnsi="Times New Roman" w:cs="Times New Roman"/>
          <w:color w:val="auto"/>
        </w:rPr>
        <w:t>Kierownika Działu IT Wojciecha Tarnawskiego</w:t>
      </w:r>
    </w:p>
    <w:p w14:paraId="6E6F7CCC" w14:textId="77777777" w:rsidR="00B87076" w:rsidRPr="00B87076" w:rsidRDefault="00B87076" w:rsidP="00B87076">
      <w:pPr>
        <w:pStyle w:val="Default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2)</w:t>
      </w:r>
      <w:r w:rsidRPr="00B87076">
        <w:rPr>
          <w:rFonts w:ascii="Times New Roman" w:hAnsi="Times New Roman" w:cs="Times New Roman"/>
          <w:color w:val="auto"/>
        </w:rPr>
        <w:tab/>
        <w:t xml:space="preserve">ze strony Wykonawcy – </w:t>
      </w:r>
    </w:p>
    <w:p w14:paraId="46138B34" w14:textId="77777777" w:rsidR="00B87076" w:rsidRPr="00B87076" w:rsidRDefault="00B87076" w:rsidP="00B87076">
      <w:pPr>
        <w:pStyle w:val="Default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3. Zmiana osób określony w ust. 1 oraz 2 niniejszego paragrafu nie wymaga zmiany Umowy, a jedynie awizacji drugiej stronie. Zmiana jest skuteczna od chwili awizacji. </w:t>
      </w:r>
    </w:p>
    <w:p w14:paraId="76D035B6" w14:textId="77777777" w:rsidR="00B87076" w:rsidRPr="00B87076" w:rsidRDefault="00B87076" w:rsidP="00B87076">
      <w:pPr>
        <w:pStyle w:val="Default"/>
        <w:rPr>
          <w:rFonts w:ascii="Times New Roman" w:hAnsi="Times New Roman" w:cs="Times New Roman"/>
          <w:color w:val="auto"/>
        </w:rPr>
      </w:pPr>
    </w:p>
    <w:p w14:paraId="2CA96F92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§ 17</w:t>
      </w:r>
    </w:p>
    <w:p w14:paraId="7B29EF9B" w14:textId="77777777" w:rsidR="00B87076" w:rsidRPr="00B87076" w:rsidRDefault="00B87076" w:rsidP="00B870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Postanowienia końcowe</w:t>
      </w:r>
    </w:p>
    <w:p w14:paraId="12D9F6A9" w14:textId="77777777" w:rsidR="00B87076" w:rsidRPr="00B87076" w:rsidRDefault="00B87076" w:rsidP="00B8707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Wszelkie zmiany i uzupełnienia w treści Umowy wymagają formy pisemnej pod rygorem nieważności. </w:t>
      </w:r>
    </w:p>
    <w:p w14:paraId="09E05007" w14:textId="77777777" w:rsidR="005F0E3C" w:rsidRDefault="00B87076" w:rsidP="00B8707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 sprawach nieuregulowanych Umową stosuje się przepisy Kodeksu Cywilnego </w:t>
      </w:r>
    </w:p>
    <w:p w14:paraId="4ED873DB" w14:textId="60F09DBD" w:rsidR="00B87076" w:rsidRPr="00B87076" w:rsidRDefault="00B87076" w:rsidP="005F0E3C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>oraz Ustawy z dnia 4 lutego 1994 roku o prawie autorskim i prawach pokrewnych.</w:t>
      </w:r>
    </w:p>
    <w:p w14:paraId="60E176D1" w14:textId="77777777" w:rsidR="00B87076" w:rsidRPr="00B87076" w:rsidRDefault="00B87076" w:rsidP="00B8707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Do rozstrzygania ewentualnych sporów ustala się sąd właściwy miejscowo dla siedziby Zamawiającego. </w:t>
      </w:r>
    </w:p>
    <w:p w14:paraId="44981D19" w14:textId="77777777" w:rsidR="00B87076" w:rsidRPr="00B87076" w:rsidRDefault="00B87076" w:rsidP="00B8707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Wykonawca nie może przenieść wierzytelności wynikającej z niniejszej Umowy na rzecz osoby trzeciej bez uprzedniej pisemnej zgody Zamawiającego. </w:t>
      </w:r>
    </w:p>
    <w:p w14:paraId="063C7BAC" w14:textId="77777777" w:rsidR="005F0E3C" w:rsidRDefault="00B87076" w:rsidP="00B8707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Umowę sporządzono w dwóch jednobrzmiących egzemplarzach, jednego </w:t>
      </w:r>
    </w:p>
    <w:p w14:paraId="1AA11483" w14:textId="7D6AD363" w:rsidR="00B87076" w:rsidRPr="00B87076" w:rsidRDefault="00B87076" w:rsidP="005F0E3C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87076">
        <w:rPr>
          <w:rFonts w:ascii="Times New Roman" w:hAnsi="Times New Roman" w:cs="Times New Roman"/>
          <w:color w:val="auto"/>
        </w:rPr>
        <w:t xml:space="preserve">dla Zamawiającego i jednego dla Wykonawcy. </w:t>
      </w:r>
    </w:p>
    <w:p w14:paraId="309CA38F" w14:textId="77777777" w:rsidR="00B87076" w:rsidRPr="00B87076" w:rsidRDefault="00B87076" w:rsidP="00B87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E2C54" w14:textId="77777777" w:rsidR="00B87076" w:rsidRPr="00B87076" w:rsidRDefault="00B87076" w:rsidP="00B870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54A1954" w14:textId="77777777" w:rsidR="00B87076" w:rsidRPr="00B87076" w:rsidRDefault="00B87076" w:rsidP="00402603">
      <w:pPr>
        <w:rPr>
          <w:rFonts w:ascii="Times New Roman" w:hAnsi="Times New Roman"/>
          <w:sz w:val="24"/>
          <w:szCs w:val="24"/>
        </w:rPr>
      </w:pPr>
    </w:p>
    <w:sectPr w:rsidR="00B87076" w:rsidRPr="00B8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69E"/>
    <w:multiLevelType w:val="hybridMultilevel"/>
    <w:tmpl w:val="1332A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2B7"/>
    <w:multiLevelType w:val="hybridMultilevel"/>
    <w:tmpl w:val="84E4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646B"/>
    <w:multiLevelType w:val="hybridMultilevel"/>
    <w:tmpl w:val="33F8390A"/>
    <w:name w:val="WW8Num24322222222222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2B24CD7"/>
    <w:multiLevelType w:val="hybridMultilevel"/>
    <w:tmpl w:val="F09ADE7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6C91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A4AB9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748"/>
    <w:multiLevelType w:val="hybridMultilevel"/>
    <w:tmpl w:val="D726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5B0"/>
    <w:multiLevelType w:val="hybridMultilevel"/>
    <w:tmpl w:val="E26E45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F6C0A"/>
    <w:multiLevelType w:val="multilevel"/>
    <w:tmpl w:val="0FBCDC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DF10B3"/>
    <w:multiLevelType w:val="multilevel"/>
    <w:tmpl w:val="3420FC0C"/>
    <w:name w:val="WW8Num24322222222222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287621"/>
    <w:multiLevelType w:val="hybridMultilevel"/>
    <w:tmpl w:val="28EEC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120CB"/>
    <w:multiLevelType w:val="hybridMultilevel"/>
    <w:tmpl w:val="8D48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57C"/>
    <w:multiLevelType w:val="hybridMultilevel"/>
    <w:tmpl w:val="5E3C8A54"/>
    <w:name w:val="WW8Num243222222222222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DCB4F6C"/>
    <w:multiLevelType w:val="multilevel"/>
    <w:tmpl w:val="ACA000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D64F3A"/>
    <w:multiLevelType w:val="multilevel"/>
    <w:tmpl w:val="3420F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F67DF9"/>
    <w:multiLevelType w:val="hybridMultilevel"/>
    <w:tmpl w:val="2B5605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826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9105B6"/>
    <w:multiLevelType w:val="multilevel"/>
    <w:tmpl w:val="4EB84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FF73AF"/>
    <w:multiLevelType w:val="hybridMultilevel"/>
    <w:tmpl w:val="B8FC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E22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4563"/>
    <w:multiLevelType w:val="hybridMultilevel"/>
    <w:tmpl w:val="69CE9AE0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 w15:restartNumberingAfterBreak="0">
    <w:nsid w:val="5AD67D63"/>
    <w:multiLevelType w:val="multilevel"/>
    <w:tmpl w:val="3420FC0C"/>
    <w:name w:val="WW8Num2432222222222222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DC5DD9"/>
    <w:multiLevelType w:val="hybridMultilevel"/>
    <w:tmpl w:val="0A0EF448"/>
    <w:name w:val="WW8Num24322222222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0404A9"/>
    <w:multiLevelType w:val="hybridMultilevel"/>
    <w:tmpl w:val="DDDA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30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FA6938"/>
    <w:multiLevelType w:val="multilevel"/>
    <w:tmpl w:val="80524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9511786">
    <w:abstractNumId w:val="0"/>
  </w:num>
  <w:num w:numId="2" w16cid:durableId="1023018935">
    <w:abstractNumId w:val="16"/>
  </w:num>
  <w:num w:numId="3" w16cid:durableId="925770979">
    <w:abstractNumId w:val="20"/>
  </w:num>
  <w:num w:numId="4" w16cid:durableId="1534656753">
    <w:abstractNumId w:val="1"/>
  </w:num>
  <w:num w:numId="5" w16cid:durableId="216403746">
    <w:abstractNumId w:val="8"/>
  </w:num>
  <w:num w:numId="6" w16cid:durableId="563493164">
    <w:abstractNumId w:val="3"/>
  </w:num>
  <w:num w:numId="7" w16cid:durableId="1251233928">
    <w:abstractNumId w:val="4"/>
  </w:num>
  <w:num w:numId="8" w16cid:durableId="1189030295">
    <w:abstractNumId w:val="17"/>
  </w:num>
  <w:num w:numId="9" w16cid:durableId="2119793149">
    <w:abstractNumId w:val="22"/>
  </w:num>
  <w:num w:numId="10" w16cid:durableId="576594527">
    <w:abstractNumId w:val="13"/>
  </w:num>
  <w:num w:numId="11" w16cid:durableId="1819955968">
    <w:abstractNumId w:val="9"/>
  </w:num>
  <w:num w:numId="12" w16cid:durableId="1421753925">
    <w:abstractNumId w:val="15"/>
  </w:num>
  <w:num w:numId="13" w16cid:durableId="140008354">
    <w:abstractNumId w:val="14"/>
  </w:num>
  <w:num w:numId="14" w16cid:durableId="1997757437">
    <w:abstractNumId w:val="5"/>
  </w:num>
  <w:num w:numId="15" w16cid:durableId="1456674638">
    <w:abstractNumId w:val="21"/>
  </w:num>
  <w:num w:numId="16" w16cid:durableId="1221407203">
    <w:abstractNumId w:val="2"/>
  </w:num>
  <w:num w:numId="17" w16cid:durableId="93791292">
    <w:abstractNumId w:val="10"/>
  </w:num>
  <w:num w:numId="18" w16cid:durableId="1299990192">
    <w:abstractNumId w:val="6"/>
  </w:num>
  <w:num w:numId="19" w16cid:durableId="1231885391">
    <w:abstractNumId w:val="19"/>
  </w:num>
  <w:num w:numId="20" w16cid:durableId="1187601128">
    <w:abstractNumId w:val="11"/>
  </w:num>
  <w:num w:numId="21" w16cid:durableId="835611355">
    <w:abstractNumId w:val="12"/>
  </w:num>
  <w:num w:numId="22" w16cid:durableId="2049333345">
    <w:abstractNumId w:val="7"/>
  </w:num>
  <w:num w:numId="23" w16cid:durableId="1049114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3"/>
    <w:rsid w:val="000D5DBE"/>
    <w:rsid w:val="001C2C8B"/>
    <w:rsid w:val="001E43E8"/>
    <w:rsid w:val="00315381"/>
    <w:rsid w:val="00402603"/>
    <w:rsid w:val="00407471"/>
    <w:rsid w:val="00465C53"/>
    <w:rsid w:val="005D7BDA"/>
    <w:rsid w:val="005F0E3C"/>
    <w:rsid w:val="00734FF6"/>
    <w:rsid w:val="009871F2"/>
    <w:rsid w:val="00995EF4"/>
    <w:rsid w:val="009B78CB"/>
    <w:rsid w:val="00A65E57"/>
    <w:rsid w:val="00B87076"/>
    <w:rsid w:val="00BC69E7"/>
    <w:rsid w:val="00CC3710"/>
    <w:rsid w:val="00EB2A44"/>
    <w:rsid w:val="00E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0BF6"/>
  <w15:chartTrackingRefBased/>
  <w15:docId w15:val="{28C69BC2-2B28-40D6-8F79-09D9D48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60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6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026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603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02603"/>
    <w:rPr>
      <w:rFonts w:ascii="Calibri" w:eastAsia="Calibri" w:hAnsi="Calibri" w:cs="Calibri"/>
    </w:rPr>
  </w:style>
  <w:style w:type="character" w:customStyle="1" w:styleId="Inne">
    <w:name w:val="Inne_"/>
    <w:basedOn w:val="Domylnaczcionkaakapitu"/>
    <w:link w:val="Inne0"/>
    <w:rsid w:val="0040260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402603"/>
    <w:pPr>
      <w:widowControl w:val="0"/>
      <w:spacing w:after="0" w:line="240" w:lineRule="auto"/>
    </w:pPr>
    <w:rPr>
      <w:rFonts w:cs="Calibri"/>
      <w:kern w:val="2"/>
      <w14:ligatures w14:val="standardContextual"/>
    </w:rPr>
  </w:style>
  <w:style w:type="paragraph" w:customStyle="1" w:styleId="Inne0">
    <w:name w:val="Inne"/>
    <w:basedOn w:val="Normalny"/>
    <w:link w:val="Inne"/>
    <w:rsid w:val="00402603"/>
    <w:pPr>
      <w:widowControl w:val="0"/>
      <w:spacing w:after="0" w:line="240" w:lineRule="auto"/>
    </w:pPr>
    <w:rPr>
      <w:rFonts w:cs="Calibri"/>
      <w:kern w:val="2"/>
      <w14:ligatures w14:val="standardContextual"/>
    </w:rPr>
  </w:style>
  <w:style w:type="paragraph" w:styleId="Bezodstpw">
    <w:name w:val="No Spacing"/>
    <w:uiPriority w:val="1"/>
    <w:qFormat/>
    <w:rsid w:val="004026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3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71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1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ssk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1ABB-895C-4332-BE39-7B66A97A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4502</Words>
  <Characters>27014</Characters>
  <Application>Microsoft Office Word</Application>
  <DocSecurity>4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Paulina</dc:creator>
  <cp:keywords/>
  <dc:description/>
  <cp:lastModifiedBy>Krawiec Paulina</cp:lastModifiedBy>
  <cp:revision>2</cp:revision>
  <cp:lastPrinted>2024-12-06T10:29:00Z</cp:lastPrinted>
  <dcterms:created xsi:type="dcterms:W3CDTF">2024-12-06T13:45:00Z</dcterms:created>
  <dcterms:modified xsi:type="dcterms:W3CDTF">2024-12-06T13:45:00Z</dcterms:modified>
</cp:coreProperties>
</file>