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181F" w14:textId="534D57AE" w:rsidR="00E6287C" w:rsidRPr="007B4618" w:rsidRDefault="005473C9" w:rsidP="005473C9">
      <w:pPr>
        <w:rPr>
          <w:rFonts w:asciiTheme="minorHAnsi" w:hAnsiTheme="minorHAnsi" w:cstheme="minorHAnsi"/>
          <w:b/>
          <w:sz w:val="22"/>
          <w:szCs w:val="22"/>
        </w:rPr>
      </w:pPr>
      <w:r>
        <w:rPr>
          <w:rFonts w:asciiTheme="minorHAnsi" w:hAnsiTheme="minorHAnsi" w:cstheme="minorHAnsi"/>
          <w:b/>
          <w:sz w:val="22"/>
          <w:szCs w:val="22"/>
        </w:rPr>
        <w:t xml:space="preserve">                                                               </w:t>
      </w:r>
      <w:r w:rsidR="00E6287C" w:rsidRPr="007B4618">
        <w:rPr>
          <w:rFonts w:asciiTheme="minorHAnsi" w:hAnsiTheme="minorHAnsi" w:cstheme="minorHAnsi"/>
          <w:b/>
          <w:sz w:val="22"/>
          <w:szCs w:val="22"/>
        </w:rPr>
        <w:t>UMOWA</w:t>
      </w:r>
      <w:r w:rsidR="00373C17">
        <w:rPr>
          <w:rFonts w:asciiTheme="minorHAnsi" w:hAnsiTheme="minorHAnsi" w:cstheme="minorHAnsi"/>
          <w:b/>
          <w:sz w:val="22"/>
          <w:szCs w:val="22"/>
        </w:rPr>
        <w:t xml:space="preserve"> </w:t>
      </w:r>
      <w:r w:rsidR="00586786" w:rsidRPr="007B4618">
        <w:rPr>
          <w:rFonts w:asciiTheme="minorHAnsi" w:hAnsiTheme="minorHAnsi" w:cstheme="minorHAnsi"/>
          <w:b/>
          <w:sz w:val="22"/>
          <w:szCs w:val="22"/>
        </w:rPr>
        <w:t xml:space="preserve">NR </w:t>
      </w:r>
      <w:r w:rsidR="001E33DC">
        <w:rPr>
          <w:rFonts w:asciiTheme="minorHAnsi" w:hAnsiTheme="minorHAnsi" w:cstheme="minorHAnsi"/>
          <w:b/>
          <w:sz w:val="22"/>
          <w:szCs w:val="22"/>
        </w:rPr>
        <w:t>……</w:t>
      </w:r>
    </w:p>
    <w:p w14:paraId="10F12785" w14:textId="0104385B" w:rsidR="00E6287C" w:rsidRPr="007B4618" w:rsidRDefault="00E6287C" w:rsidP="005A545D">
      <w:pPr>
        <w:jc w:val="both"/>
        <w:rPr>
          <w:rFonts w:asciiTheme="minorHAnsi" w:hAnsiTheme="minorHAnsi" w:cstheme="minorHAnsi"/>
          <w:sz w:val="22"/>
          <w:szCs w:val="22"/>
        </w:rPr>
      </w:pPr>
    </w:p>
    <w:p w14:paraId="0E85CD05" w14:textId="2424173D" w:rsidR="00E6287C" w:rsidRDefault="00904BE8" w:rsidP="00B83CEB">
      <w:pPr>
        <w:jc w:val="both"/>
        <w:rPr>
          <w:rFonts w:asciiTheme="minorHAnsi" w:hAnsiTheme="minorHAnsi" w:cstheme="minorHAnsi"/>
          <w:sz w:val="22"/>
          <w:szCs w:val="22"/>
        </w:rPr>
      </w:pPr>
      <w:r>
        <w:rPr>
          <w:rFonts w:asciiTheme="minorHAnsi" w:hAnsiTheme="minorHAnsi" w:cstheme="minorHAnsi"/>
          <w:sz w:val="22"/>
          <w:szCs w:val="22"/>
        </w:rPr>
        <w:t>z</w:t>
      </w:r>
      <w:r w:rsidR="00E6287C" w:rsidRPr="007B4618">
        <w:rPr>
          <w:rFonts w:asciiTheme="minorHAnsi" w:hAnsiTheme="minorHAnsi" w:cstheme="minorHAnsi"/>
          <w:sz w:val="22"/>
          <w:szCs w:val="22"/>
        </w:rPr>
        <w:t xml:space="preserve">awarta w dniu </w:t>
      </w:r>
      <w:r w:rsidR="008749C5">
        <w:rPr>
          <w:rFonts w:asciiTheme="minorHAnsi" w:hAnsiTheme="minorHAnsi" w:cstheme="minorHAnsi"/>
          <w:sz w:val="22"/>
          <w:szCs w:val="22"/>
        </w:rPr>
        <w:t>…………</w:t>
      </w:r>
      <w:bookmarkStart w:id="0" w:name="_GoBack"/>
      <w:bookmarkEnd w:id="0"/>
      <w:r w:rsidR="00932B1E">
        <w:rPr>
          <w:rFonts w:asciiTheme="minorHAnsi" w:hAnsiTheme="minorHAnsi" w:cstheme="minorHAnsi"/>
          <w:sz w:val="22"/>
          <w:szCs w:val="22"/>
        </w:rPr>
        <w:t>-2022</w:t>
      </w:r>
      <w:r w:rsidR="00E6287C" w:rsidRPr="007B4618">
        <w:rPr>
          <w:rFonts w:asciiTheme="minorHAnsi" w:hAnsiTheme="minorHAnsi" w:cstheme="minorHAnsi"/>
          <w:sz w:val="22"/>
          <w:szCs w:val="22"/>
        </w:rPr>
        <w:t xml:space="preserve"> w Poznaniu, pomiędzy:</w:t>
      </w:r>
    </w:p>
    <w:p w14:paraId="03410AB1" w14:textId="77777777" w:rsidR="00DA1831" w:rsidRPr="007B4618" w:rsidRDefault="00DA1831" w:rsidP="00B83CEB">
      <w:pPr>
        <w:jc w:val="both"/>
        <w:rPr>
          <w:rFonts w:asciiTheme="minorHAnsi" w:hAnsiTheme="minorHAnsi" w:cstheme="minorHAnsi"/>
          <w:sz w:val="22"/>
          <w:szCs w:val="22"/>
        </w:rPr>
      </w:pPr>
    </w:p>
    <w:p w14:paraId="3E16F908" w14:textId="77777777"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sz w:val="22"/>
          <w:szCs w:val="22"/>
        </w:rPr>
        <w:t>, któr</w:t>
      </w:r>
      <w:r w:rsidR="007B4618" w:rsidRPr="007B4618">
        <w:rPr>
          <w:rFonts w:asciiTheme="minorHAnsi" w:hAnsiTheme="minorHAnsi" w:cstheme="minorHAnsi"/>
          <w:sz w:val="22"/>
          <w:szCs w:val="22"/>
        </w:rPr>
        <w:t>y</w:t>
      </w:r>
      <w:r w:rsidRPr="007B4618">
        <w:rPr>
          <w:rFonts w:asciiTheme="minorHAnsi" w:hAnsiTheme="minorHAnsi" w:cstheme="minorHAnsi"/>
          <w:sz w:val="22"/>
          <w:szCs w:val="22"/>
        </w:rPr>
        <w:t xml:space="preserve"> reprezentują:</w:t>
      </w:r>
      <w:r w:rsidRPr="007B4618">
        <w:rPr>
          <w:rFonts w:asciiTheme="minorHAnsi" w:hAnsiTheme="minorHAnsi" w:cstheme="minorHAnsi"/>
          <w:b/>
          <w:sz w:val="22"/>
          <w:szCs w:val="22"/>
        </w:rPr>
        <w:t xml:space="preserve"> </w:t>
      </w:r>
    </w:p>
    <w:p w14:paraId="4F1AA570" w14:textId="77777777" w:rsidR="001E33DC" w:rsidRDefault="001B727D" w:rsidP="001E33DC">
      <w:pPr>
        <w:numPr>
          <w:ilvl w:val="0"/>
          <w:numId w:val="1"/>
        </w:numPr>
        <w:tabs>
          <w:tab w:val="left" w:pos="284"/>
        </w:tabs>
        <w:ind w:left="284" w:hanging="284"/>
        <w:jc w:val="both"/>
        <w:rPr>
          <w:rFonts w:asciiTheme="minorHAnsi" w:hAnsiTheme="minorHAnsi" w:cstheme="minorHAnsi"/>
          <w:sz w:val="22"/>
          <w:szCs w:val="22"/>
        </w:rPr>
      </w:pPr>
      <w:r>
        <w:rPr>
          <w:rFonts w:asciiTheme="minorHAnsi" w:hAnsiTheme="minorHAnsi" w:cstheme="minorHAnsi"/>
          <w:b/>
          <w:sz w:val="22"/>
          <w:szCs w:val="22"/>
        </w:rPr>
        <w:t xml:space="preserve">Krzysztof Stangierski </w:t>
      </w:r>
      <w:r w:rsidR="00FE5B9D">
        <w:rPr>
          <w:rFonts w:asciiTheme="minorHAnsi" w:hAnsiTheme="minorHAnsi" w:cstheme="minorHAnsi"/>
          <w:sz w:val="22"/>
          <w:szCs w:val="22"/>
        </w:rPr>
        <w:t>–</w:t>
      </w:r>
      <w:r w:rsidR="003900F7">
        <w:rPr>
          <w:rFonts w:asciiTheme="minorHAnsi" w:hAnsiTheme="minorHAnsi" w:cstheme="minorHAnsi"/>
          <w:sz w:val="22"/>
          <w:szCs w:val="22"/>
        </w:rPr>
        <w:t xml:space="preserve"> </w:t>
      </w:r>
      <w:r w:rsidRPr="001B727D">
        <w:rPr>
          <w:rFonts w:asciiTheme="minorHAnsi" w:hAnsiTheme="minorHAnsi" w:cstheme="minorHAnsi"/>
          <w:sz w:val="22"/>
          <w:szCs w:val="22"/>
        </w:rPr>
        <w:t>Pełnomocnik Rektora</w:t>
      </w:r>
      <w:r>
        <w:rPr>
          <w:rFonts w:asciiTheme="minorHAnsi" w:hAnsiTheme="minorHAnsi" w:cstheme="minorHAnsi"/>
          <w:b/>
          <w:sz w:val="22"/>
          <w:szCs w:val="22"/>
        </w:rPr>
        <w:t xml:space="preserve"> </w:t>
      </w:r>
      <w:r w:rsidR="00B95654">
        <w:rPr>
          <w:rFonts w:asciiTheme="minorHAnsi" w:hAnsiTheme="minorHAnsi" w:cstheme="minorHAnsi"/>
          <w:sz w:val="22"/>
          <w:szCs w:val="22"/>
        </w:rPr>
        <w:t xml:space="preserve">ds. </w:t>
      </w:r>
      <w:r w:rsidRPr="001B727D">
        <w:rPr>
          <w:rFonts w:asciiTheme="minorHAnsi" w:hAnsiTheme="minorHAnsi" w:cstheme="minorHAnsi"/>
          <w:sz w:val="22"/>
          <w:szCs w:val="22"/>
        </w:rPr>
        <w:t>zakupów i polityki kadrowej</w:t>
      </w:r>
      <w:r w:rsidR="00341063" w:rsidRPr="001B727D">
        <w:rPr>
          <w:rFonts w:asciiTheme="minorHAnsi" w:hAnsiTheme="minorHAnsi" w:cstheme="minorHAnsi"/>
          <w:sz w:val="22"/>
          <w:szCs w:val="22"/>
        </w:rPr>
        <w:t>,</w:t>
      </w:r>
      <w:r w:rsidR="00BA4744">
        <w:rPr>
          <w:rFonts w:asciiTheme="minorHAnsi" w:hAnsiTheme="minorHAnsi" w:cstheme="minorHAnsi"/>
          <w:sz w:val="22"/>
          <w:szCs w:val="22"/>
        </w:rPr>
        <w:t xml:space="preserve"> </w:t>
      </w:r>
      <w:r w:rsidR="00BA4744" w:rsidRPr="00BA4744">
        <w:rPr>
          <w:rFonts w:asciiTheme="minorHAnsi" w:hAnsiTheme="minorHAnsi" w:cstheme="minorHAnsi"/>
          <w:sz w:val="22"/>
          <w:szCs w:val="22"/>
        </w:rPr>
        <w:t xml:space="preserve">działając na podstawie pełnomocnictwa z dnia </w:t>
      </w:r>
      <w:r>
        <w:rPr>
          <w:rFonts w:asciiTheme="minorHAnsi" w:hAnsiTheme="minorHAnsi" w:cstheme="minorHAnsi"/>
          <w:sz w:val="22"/>
          <w:szCs w:val="22"/>
        </w:rPr>
        <w:t>18.03.2022</w:t>
      </w:r>
      <w:r w:rsidR="00BA4744" w:rsidRPr="00BA4744">
        <w:rPr>
          <w:rFonts w:asciiTheme="minorHAnsi" w:hAnsiTheme="minorHAnsi" w:cstheme="minorHAnsi"/>
          <w:sz w:val="22"/>
          <w:szCs w:val="22"/>
        </w:rPr>
        <w:t xml:space="preserve"> udzielonego przez Rektora Uniwersytetu Medycznego im. Karola Marcinkowskiego w Poznaniu, </w:t>
      </w:r>
    </w:p>
    <w:p w14:paraId="125C74F0" w14:textId="21EAFDE3" w:rsidR="00AD08A3" w:rsidRPr="001E33DC" w:rsidRDefault="00BA4744" w:rsidP="001E33DC">
      <w:pPr>
        <w:tabs>
          <w:tab w:val="left" w:pos="284"/>
        </w:tabs>
        <w:ind w:left="284"/>
        <w:jc w:val="both"/>
        <w:rPr>
          <w:rFonts w:asciiTheme="minorHAnsi" w:hAnsiTheme="minorHAnsi" w:cstheme="minorHAnsi"/>
          <w:sz w:val="22"/>
          <w:szCs w:val="22"/>
        </w:rPr>
      </w:pPr>
      <w:r w:rsidRPr="00BA4744">
        <w:rPr>
          <w:rFonts w:asciiTheme="minorHAnsi" w:hAnsiTheme="minorHAnsi" w:cstheme="minorHAnsi"/>
          <w:sz w:val="22"/>
          <w:szCs w:val="22"/>
        </w:rPr>
        <w:t>p</w:t>
      </w:r>
      <w:r w:rsidRPr="001E33DC">
        <w:rPr>
          <w:rFonts w:asciiTheme="minorHAnsi" w:hAnsiTheme="minorHAnsi" w:cstheme="minorHAnsi"/>
          <w:sz w:val="22"/>
          <w:szCs w:val="22"/>
        </w:rPr>
        <w:t>rzy kontrasygnacie</w:t>
      </w:r>
      <w:r w:rsidR="001E33DC" w:rsidRPr="001E33DC">
        <w:rPr>
          <w:rFonts w:asciiTheme="minorHAnsi" w:hAnsiTheme="minorHAnsi" w:cstheme="minorHAnsi"/>
          <w:sz w:val="22"/>
          <w:szCs w:val="22"/>
        </w:rPr>
        <w:t xml:space="preserve"> finansowej</w:t>
      </w:r>
    </w:p>
    <w:p w14:paraId="7FFEC42B" w14:textId="102CBA75" w:rsidR="00AD08A3" w:rsidRPr="007B4618" w:rsidRDefault="003900F7" w:rsidP="00B83CEB">
      <w:pPr>
        <w:numPr>
          <w:ilvl w:val="0"/>
          <w:numId w:val="1"/>
        </w:numPr>
        <w:ind w:left="284" w:hanging="284"/>
        <w:jc w:val="both"/>
        <w:rPr>
          <w:rFonts w:asciiTheme="minorHAnsi" w:hAnsiTheme="minorHAnsi" w:cstheme="minorHAnsi"/>
          <w:sz w:val="22"/>
          <w:szCs w:val="22"/>
        </w:rPr>
      </w:pPr>
      <w:r>
        <w:rPr>
          <w:rFonts w:asciiTheme="minorHAnsi" w:hAnsiTheme="minorHAnsi" w:cstheme="minorHAnsi"/>
          <w:b/>
          <w:sz w:val="22"/>
          <w:szCs w:val="22"/>
        </w:rPr>
        <w:t>Barbary Maciałowicz</w:t>
      </w:r>
      <w:r w:rsidR="00341063">
        <w:rPr>
          <w:rFonts w:asciiTheme="minorHAnsi" w:hAnsiTheme="minorHAnsi" w:cstheme="minorHAnsi"/>
          <w:sz w:val="22"/>
          <w:szCs w:val="22"/>
        </w:rPr>
        <w:t xml:space="preserve"> – Dyrektor ds. Finansowych – Główny Księgowy,</w:t>
      </w:r>
    </w:p>
    <w:p w14:paraId="6BB8B388" w14:textId="7B18BDDB"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1E33DC">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D4F7392" w:rsidR="00AD08A3"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6C11B0B5" w14:textId="7DB4F594" w:rsidR="00932B1E" w:rsidRDefault="00932B1E" w:rsidP="00104DE7">
      <w:pPr>
        <w:tabs>
          <w:tab w:val="right" w:leader="dot" w:pos="142"/>
          <w:tab w:val="right" w:leader="dot" w:pos="4253"/>
        </w:tabs>
        <w:jc w:val="both"/>
        <w:rPr>
          <w:rFonts w:asciiTheme="minorHAnsi" w:hAnsiTheme="minorHAnsi" w:cstheme="minorHAnsi"/>
          <w:sz w:val="22"/>
          <w:szCs w:val="22"/>
        </w:rPr>
      </w:pPr>
    </w:p>
    <w:p w14:paraId="7B5B597A" w14:textId="5FCDAEFC" w:rsidR="00341063" w:rsidRDefault="001E33DC" w:rsidP="00104DE7">
      <w:pPr>
        <w:jc w:val="both"/>
        <w:rPr>
          <w:rFonts w:asciiTheme="minorHAnsi" w:hAnsiTheme="minorHAnsi" w:cstheme="minorHAnsi"/>
          <w:b/>
          <w:sz w:val="22"/>
          <w:szCs w:val="22"/>
        </w:rPr>
      </w:pPr>
      <w:r>
        <w:rPr>
          <w:rFonts w:asciiTheme="minorHAnsi" w:hAnsiTheme="minorHAnsi" w:cstheme="minorHAnsi"/>
          <w:b/>
          <w:sz w:val="22"/>
          <w:szCs w:val="22"/>
        </w:rPr>
        <w:t>………………..</w:t>
      </w:r>
    </w:p>
    <w:p w14:paraId="70BEDEC6" w14:textId="65753AFA" w:rsidR="001E33DC" w:rsidRDefault="001E33DC" w:rsidP="00104DE7">
      <w:pPr>
        <w:jc w:val="both"/>
        <w:rPr>
          <w:rFonts w:asciiTheme="minorHAnsi" w:hAnsiTheme="minorHAnsi" w:cstheme="minorHAnsi"/>
          <w:b/>
          <w:sz w:val="22"/>
          <w:szCs w:val="22"/>
        </w:rPr>
      </w:pPr>
    </w:p>
    <w:p w14:paraId="5D647C22" w14:textId="77777777" w:rsidR="001E33DC" w:rsidRDefault="001E33DC" w:rsidP="00104DE7">
      <w:pPr>
        <w:jc w:val="both"/>
        <w:rPr>
          <w:rFonts w:asciiTheme="minorHAnsi" w:hAnsiTheme="minorHAnsi" w:cstheme="minorHAnsi"/>
          <w:b/>
          <w:sz w:val="22"/>
          <w:szCs w:val="22"/>
        </w:rPr>
      </w:pPr>
    </w:p>
    <w:p w14:paraId="157B433F" w14:textId="3F5954A0" w:rsidR="00E6287C" w:rsidRDefault="00E6287C" w:rsidP="00104DE7">
      <w:pPr>
        <w:jc w:val="both"/>
        <w:rPr>
          <w:rFonts w:asciiTheme="minorHAnsi" w:hAnsiTheme="minorHAnsi" w:cstheme="minorHAnsi"/>
          <w:sz w:val="22"/>
          <w:szCs w:val="22"/>
        </w:rPr>
      </w:pPr>
      <w:r w:rsidRPr="00D66623">
        <w:rPr>
          <w:rFonts w:asciiTheme="minorHAnsi" w:hAnsiTheme="minorHAnsi" w:cstheme="minorHAnsi"/>
          <w:sz w:val="22"/>
          <w:szCs w:val="22"/>
        </w:rPr>
        <w:t>zwaną w dalszej treści umowy „</w:t>
      </w:r>
      <w:r w:rsidRPr="00D66623">
        <w:rPr>
          <w:rFonts w:asciiTheme="minorHAnsi" w:hAnsiTheme="minorHAnsi" w:cstheme="minorHAnsi"/>
          <w:b/>
          <w:sz w:val="22"/>
          <w:szCs w:val="22"/>
        </w:rPr>
        <w:t>Wykonawcą”</w:t>
      </w:r>
      <w:r w:rsidRPr="00D66623">
        <w:rPr>
          <w:rFonts w:asciiTheme="minorHAnsi" w:hAnsiTheme="minorHAnsi" w:cstheme="minorHAnsi"/>
          <w:sz w:val="22"/>
          <w:szCs w:val="22"/>
        </w:rPr>
        <w:t xml:space="preserve"> i reprezentowaną przez:</w:t>
      </w:r>
    </w:p>
    <w:p w14:paraId="6110478E" w14:textId="4895ECB9" w:rsidR="00932B1E" w:rsidRDefault="00932B1E" w:rsidP="00104DE7">
      <w:pPr>
        <w:jc w:val="both"/>
        <w:rPr>
          <w:rFonts w:asciiTheme="minorHAnsi" w:hAnsiTheme="minorHAnsi" w:cstheme="minorHAnsi"/>
          <w:sz w:val="22"/>
          <w:szCs w:val="22"/>
        </w:rPr>
      </w:pPr>
    </w:p>
    <w:p w14:paraId="3AA762C1" w14:textId="77777777" w:rsidR="00932B1E" w:rsidRPr="00D66623" w:rsidRDefault="00932B1E" w:rsidP="00104DE7">
      <w:pPr>
        <w:jc w:val="both"/>
        <w:rPr>
          <w:rFonts w:asciiTheme="minorHAnsi" w:hAnsiTheme="minorHAnsi" w:cstheme="minorHAnsi"/>
          <w:sz w:val="22"/>
          <w:szCs w:val="22"/>
        </w:rPr>
      </w:pPr>
    </w:p>
    <w:p w14:paraId="34CF8E9F" w14:textId="0BB9F8C8" w:rsidR="00E6287C" w:rsidRPr="00D66623" w:rsidRDefault="00E6287C" w:rsidP="00104DE7">
      <w:pPr>
        <w:tabs>
          <w:tab w:val="right" w:leader="dot" w:pos="142"/>
          <w:tab w:val="right" w:leader="dot" w:pos="4253"/>
        </w:tabs>
        <w:jc w:val="both"/>
        <w:rPr>
          <w:rFonts w:asciiTheme="minorHAnsi" w:hAnsiTheme="minorHAnsi" w:cstheme="minorHAnsi"/>
          <w:b/>
          <w:sz w:val="22"/>
          <w:szCs w:val="22"/>
        </w:rPr>
      </w:pPr>
    </w:p>
    <w:p w14:paraId="199F2F39" w14:textId="77777777" w:rsidR="00E6287C" w:rsidRPr="007B4618" w:rsidRDefault="00E6287C" w:rsidP="00B83CEB">
      <w:pPr>
        <w:jc w:val="both"/>
        <w:rPr>
          <w:rFonts w:asciiTheme="minorHAnsi" w:hAnsiTheme="minorHAnsi" w:cstheme="minorHAnsi"/>
          <w:sz w:val="22"/>
          <w:szCs w:val="22"/>
        </w:rPr>
      </w:pPr>
    </w:p>
    <w:p w14:paraId="4FDED087" w14:textId="25186B65" w:rsidR="00F0211D" w:rsidRPr="007B4618" w:rsidRDefault="001B727D" w:rsidP="001E33DC">
      <w:pPr>
        <w:autoSpaceDE w:val="0"/>
        <w:autoSpaceDN w:val="0"/>
        <w:adjustRightInd w:val="0"/>
        <w:jc w:val="both"/>
        <w:rPr>
          <w:rFonts w:asciiTheme="minorHAnsi" w:hAnsiTheme="minorHAnsi" w:cstheme="minorHAnsi"/>
          <w:bCs/>
          <w:sz w:val="22"/>
          <w:szCs w:val="20"/>
        </w:rPr>
      </w:pPr>
      <w:r w:rsidRPr="001B727D">
        <w:rPr>
          <w:rFonts w:asciiTheme="minorHAnsi" w:hAnsiTheme="minorHAnsi" w:cstheme="minorHAnsi"/>
          <w:bCs/>
          <w:sz w:val="22"/>
          <w:szCs w:val="20"/>
        </w:rPr>
        <w:t>na podstawie postępowania w sprawie przyznania zamówienia publicznego prowadzonego w trybie poniżej progu 130.000 zł poprzez zapytanie ofertowe, została zawarta umowa na następujących</w:t>
      </w:r>
      <w:r w:rsidR="001E33DC">
        <w:rPr>
          <w:rFonts w:asciiTheme="minorHAnsi" w:hAnsiTheme="minorHAnsi" w:cstheme="minorHAnsi"/>
          <w:bCs/>
          <w:sz w:val="22"/>
          <w:szCs w:val="20"/>
        </w:rPr>
        <w:t xml:space="preserve"> </w:t>
      </w:r>
      <w:r w:rsidRPr="001B727D">
        <w:rPr>
          <w:rFonts w:asciiTheme="minorHAnsi" w:hAnsiTheme="minorHAnsi" w:cstheme="minorHAnsi"/>
          <w:bCs/>
          <w:sz w:val="22"/>
          <w:szCs w:val="20"/>
        </w:rPr>
        <w:t>warunkach:</w:t>
      </w: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08F4FB24" w:rsidR="00B83CEB" w:rsidRPr="00D37ED1" w:rsidRDefault="00E6287C" w:rsidP="00CD5E96">
      <w:pPr>
        <w:pStyle w:val="Akapitzlist"/>
        <w:numPr>
          <w:ilvl w:val="0"/>
          <w:numId w:val="3"/>
        </w:numPr>
        <w:jc w:val="both"/>
        <w:rPr>
          <w:rFonts w:asciiTheme="minorHAnsi" w:hAnsiTheme="minorHAnsi" w:cstheme="minorHAnsi"/>
          <w:b/>
          <w:sz w:val="22"/>
          <w:szCs w:val="22"/>
        </w:rPr>
      </w:pPr>
      <w:r w:rsidRPr="00D37ED1">
        <w:rPr>
          <w:rFonts w:asciiTheme="minorHAnsi" w:hAnsiTheme="minorHAnsi" w:cstheme="minorHAnsi"/>
          <w:b/>
          <w:sz w:val="22"/>
          <w:szCs w:val="22"/>
        </w:rPr>
        <w:t xml:space="preserve">Przedmiotem umowy </w:t>
      </w:r>
      <w:r w:rsidR="00111DAA" w:rsidRPr="00D37ED1">
        <w:rPr>
          <w:rFonts w:asciiTheme="minorHAnsi" w:hAnsiTheme="minorHAnsi" w:cstheme="minorHAnsi"/>
          <w:b/>
          <w:sz w:val="22"/>
          <w:szCs w:val="22"/>
        </w:rPr>
        <w:t>jest dostawa</w:t>
      </w:r>
      <w:r w:rsidR="001E33DC">
        <w:rPr>
          <w:rFonts w:asciiTheme="minorHAnsi" w:hAnsiTheme="minorHAnsi" w:cstheme="minorHAnsi"/>
          <w:b/>
          <w:sz w:val="22"/>
          <w:szCs w:val="22"/>
        </w:rPr>
        <w:t xml:space="preserve"> dwóch </w:t>
      </w:r>
      <w:proofErr w:type="spellStart"/>
      <w:r w:rsidR="001E33DC" w:rsidRPr="001E33DC">
        <w:rPr>
          <w:rFonts w:asciiTheme="minorHAnsi" w:hAnsiTheme="minorHAnsi" w:cstheme="minorHAnsi"/>
          <w:b/>
          <w:sz w:val="22"/>
          <w:szCs w:val="22"/>
        </w:rPr>
        <w:t>szorowa</w:t>
      </w:r>
      <w:r w:rsidR="001E33DC">
        <w:rPr>
          <w:rFonts w:asciiTheme="minorHAnsi" w:hAnsiTheme="minorHAnsi" w:cstheme="minorHAnsi"/>
          <w:b/>
          <w:sz w:val="22"/>
          <w:szCs w:val="22"/>
        </w:rPr>
        <w:t>rek</w:t>
      </w:r>
      <w:proofErr w:type="spellEnd"/>
      <w:r w:rsidR="001E33DC" w:rsidRPr="001E33DC">
        <w:rPr>
          <w:rFonts w:asciiTheme="minorHAnsi" w:hAnsiTheme="minorHAnsi" w:cstheme="minorHAnsi"/>
          <w:b/>
          <w:sz w:val="22"/>
          <w:szCs w:val="22"/>
        </w:rPr>
        <w:t xml:space="preserve"> Karcher BD 43/25 C Bp z bateriami w zestawie</w:t>
      </w:r>
      <w:r w:rsidR="00CD5E96">
        <w:rPr>
          <w:rFonts w:asciiTheme="minorHAnsi" w:hAnsiTheme="minorHAnsi" w:cstheme="minorHAnsi"/>
          <w:b/>
          <w:sz w:val="22"/>
          <w:szCs w:val="22"/>
        </w:rPr>
        <w:t xml:space="preserve"> wraz</w:t>
      </w:r>
      <w:r w:rsidR="00111DAA" w:rsidRPr="00D37ED1">
        <w:rPr>
          <w:rFonts w:asciiTheme="minorHAnsi" w:hAnsiTheme="minorHAnsi" w:cstheme="minorHAnsi"/>
          <w:b/>
          <w:sz w:val="22"/>
          <w:szCs w:val="22"/>
        </w:rPr>
        <w:t xml:space="preserve"> z transportem</w:t>
      </w:r>
      <w:r w:rsidR="00E56CBF" w:rsidRPr="00D37ED1">
        <w:rPr>
          <w:rFonts w:asciiTheme="minorHAnsi" w:hAnsiTheme="minorHAnsi" w:cstheme="minorHAnsi"/>
          <w:b/>
          <w:sz w:val="22"/>
          <w:szCs w:val="22"/>
        </w:rPr>
        <w:t xml:space="preserve"> </w:t>
      </w:r>
      <w:r w:rsidR="00111DAA" w:rsidRPr="00D37ED1">
        <w:rPr>
          <w:rFonts w:asciiTheme="minorHAnsi" w:hAnsiTheme="minorHAnsi" w:cstheme="minorHAnsi"/>
          <w:b/>
          <w:sz w:val="22"/>
          <w:szCs w:val="22"/>
        </w:rPr>
        <w:t>do miejsca wskazanego przez Zamawiającego</w:t>
      </w:r>
      <w:r w:rsidR="0071544A" w:rsidRPr="00D37ED1">
        <w:rPr>
          <w:rFonts w:asciiTheme="minorHAnsi" w:hAnsiTheme="minorHAnsi" w:cstheme="minorHAnsi"/>
          <w:b/>
          <w:sz w:val="22"/>
          <w:szCs w:val="22"/>
        </w:rPr>
        <w:t>.</w:t>
      </w:r>
    </w:p>
    <w:p w14:paraId="24439846" w14:textId="2E5384BB"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 xml:space="preserve">najpóźniej </w:t>
      </w:r>
      <w:r w:rsidR="00932B1E">
        <w:rPr>
          <w:rFonts w:asciiTheme="minorHAnsi" w:eastAsia="TimesNewRoman" w:hAnsiTheme="minorHAnsi" w:cstheme="minorHAnsi"/>
          <w:bCs/>
          <w:sz w:val="22"/>
          <w:szCs w:val="22"/>
        </w:rPr>
        <w:t xml:space="preserve">na </w:t>
      </w:r>
      <w:r w:rsidR="007505E7">
        <w:rPr>
          <w:rFonts w:asciiTheme="minorHAnsi" w:eastAsia="TimesNewRoman" w:hAnsiTheme="minorHAnsi" w:cstheme="minorHAnsi"/>
          <w:bCs/>
          <w:sz w:val="22"/>
          <w:szCs w:val="22"/>
        </w:rPr>
        <w:t xml:space="preserve">14 dni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w:t>
      </w:r>
      <w:r w:rsidR="00D37ED1">
        <w:rPr>
          <w:rFonts w:asciiTheme="minorHAnsi" w:hAnsiTheme="minorHAnsi" w:cstheme="minorHAnsi"/>
          <w:bCs/>
          <w:sz w:val="22"/>
          <w:szCs w:val="22"/>
        </w:rPr>
        <w:t xml:space="preserve">dnia </w:t>
      </w:r>
      <w:r w:rsidR="009976DC" w:rsidRPr="007B4618">
        <w:rPr>
          <w:rFonts w:asciiTheme="minorHAnsi" w:hAnsiTheme="minorHAnsi" w:cstheme="minorHAnsi"/>
          <w:bCs/>
          <w:sz w:val="22"/>
          <w:szCs w:val="22"/>
        </w:rPr>
        <w:t>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31255225" w:rsidR="00F0211D" w:rsidRPr="00DF5AFE"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00DF5AFE">
        <w:rPr>
          <w:rFonts w:asciiTheme="minorHAnsi" w:hAnsiTheme="minorHAnsi" w:cstheme="minorHAnsi"/>
          <w:bCs/>
          <w:sz w:val="22"/>
          <w:szCs w:val="22"/>
        </w:rPr>
        <w:t>cego na adres:</w:t>
      </w:r>
    </w:p>
    <w:p w14:paraId="742733B8" w14:textId="77777777" w:rsidR="007505E7" w:rsidRDefault="007505E7" w:rsidP="007505E7">
      <w:pPr>
        <w:ind w:left="2127"/>
        <w:rPr>
          <w:rFonts w:asciiTheme="minorHAnsi" w:hAnsiTheme="minorHAnsi" w:cstheme="minorHAnsi"/>
          <w:sz w:val="22"/>
          <w:szCs w:val="22"/>
        </w:rPr>
      </w:pPr>
    </w:p>
    <w:p w14:paraId="29E35988" w14:textId="22C81608" w:rsidR="00DA1831" w:rsidRDefault="007505E7" w:rsidP="007505E7">
      <w:pPr>
        <w:jc w:val="center"/>
        <w:rPr>
          <w:rFonts w:asciiTheme="minorHAnsi" w:hAnsiTheme="minorHAnsi" w:cstheme="minorHAnsi"/>
          <w:b/>
          <w:sz w:val="22"/>
          <w:szCs w:val="22"/>
        </w:rPr>
      </w:pPr>
      <w:r>
        <w:rPr>
          <w:rFonts w:asciiTheme="minorHAnsi" w:hAnsiTheme="minorHAnsi" w:cstheme="minorHAnsi"/>
          <w:b/>
          <w:sz w:val="22"/>
          <w:szCs w:val="22"/>
        </w:rPr>
        <w:t>Dział Eksploatacji Obiektów</w:t>
      </w:r>
    </w:p>
    <w:p w14:paraId="7101E74D" w14:textId="29FD2129" w:rsidR="007505E7" w:rsidRDefault="007505E7" w:rsidP="007505E7">
      <w:pPr>
        <w:jc w:val="center"/>
        <w:rPr>
          <w:rFonts w:asciiTheme="minorHAnsi" w:hAnsiTheme="minorHAnsi" w:cstheme="minorHAnsi"/>
          <w:b/>
          <w:sz w:val="22"/>
          <w:szCs w:val="22"/>
        </w:rPr>
      </w:pPr>
      <w:r w:rsidRPr="007505E7">
        <w:rPr>
          <w:rFonts w:asciiTheme="minorHAnsi" w:hAnsiTheme="minorHAnsi" w:cstheme="minorHAnsi"/>
          <w:b/>
          <w:sz w:val="22"/>
          <w:szCs w:val="22"/>
        </w:rPr>
        <w:t>ul. Rokietnicka 7, 60-806 Poznań</w:t>
      </w:r>
    </w:p>
    <w:p w14:paraId="3BBFA9A1" w14:textId="77777777" w:rsidR="007505E7" w:rsidRDefault="007505E7" w:rsidP="00DF5AFE">
      <w:pPr>
        <w:ind w:left="2127"/>
        <w:jc w:val="center"/>
        <w:rPr>
          <w:rFonts w:asciiTheme="minorHAnsi" w:hAnsiTheme="minorHAnsi" w:cstheme="minorHAnsi"/>
          <w:b/>
          <w:sz w:val="22"/>
          <w:szCs w:val="22"/>
        </w:rPr>
      </w:pPr>
    </w:p>
    <w:p w14:paraId="1F02A155" w14:textId="32C3513D" w:rsidR="00751B55" w:rsidRPr="00715A14" w:rsidRDefault="00C133E7" w:rsidP="00336DB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 na pi</w:t>
      </w:r>
      <w:r w:rsidRPr="007B4618">
        <w:rPr>
          <w:rFonts w:asciiTheme="minorHAnsi" w:eastAsia="TimesNewRoman" w:hAnsiTheme="minorHAnsi" w:cstheme="minorHAnsi"/>
          <w:bCs/>
          <w:sz w:val="22"/>
          <w:szCs w:val="22"/>
        </w:rPr>
        <w:t>ś</w:t>
      </w:r>
      <w:r w:rsidR="0071544A" w:rsidRPr="007B4618">
        <w:rPr>
          <w:rFonts w:asciiTheme="minorHAnsi" w:hAnsiTheme="minorHAnsi" w:cstheme="minorHAnsi"/>
          <w:bCs/>
          <w:sz w:val="22"/>
          <w:szCs w:val="22"/>
        </w:rPr>
        <w:t>mie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lub e-mailem</w:t>
      </w:r>
      <w:r w:rsidRPr="007B4618">
        <w:rPr>
          <w:rFonts w:asciiTheme="minorHAnsi" w:hAnsiTheme="minorHAnsi" w:cstheme="minorHAnsi"/>
          <w:bCs/>
          <w:sz w:val="22"/>
          <w:szCs w:val="22"/>
        </w:rPr>
        <w:t xml:space="preserve"> </w:t>
      </w:r>
      <w:r w:rsidR="00AB4D1D" w:rsidRPr="007B4618">
        <w:rPr>
          <w:rFonts w:asciiTheme="minorHAnsi" w:hAnsiTheme="minorHAnsi" w:cstheme="minorHAnsi"/>
          <w:bCs/>
          <w:sz w:val="22"/>
          <w:szCs w:val="22"/>
        </w:rPr>
        <w:br/>
      </w:r>
      <w:r w:rsidRPr="007B4618">
        <w:rPr>
          <w:rFonts w:asciiTheme="minorHAnsi" w:hAnsiTheme="minorHAnsi" w:cstheme="minorHAnsi"/>
          <w:bCs/>
          <w:sz w:val="22"/>
          <w:szCs w:val="22"/>
        </w:rPr>
        <w:t>z wyprzedzeniem co naj</w:t>
      </w:r>
      <w:r w:rsidR="00124F7E" w:rsidRPr="007B4618">
        <w:rPr>
          <w:rFonts w:asciiTheme="minorHAnsi" w:hAnsiTheme="minorHAnsi" w:cstheme="minorHAnsi"/>
          <w:bCs/>
          <w:sz w:val="22"/>
          <w:szCs w:val="22"/>
        </w:rPr>
        <w:t xml:space="preserve">mniej </w:t>
      </w:r>
      <w:r w:rsidR="00D37ED1">
        <w:rPr>
          <w:rFonts w:asciiTheme="minorHAnsi" w:hAnsiTheme="minorHAnsi" w:cstheme="minorHAnsi"/>
          <w:bCs/>
          <w:sz w:val="22"/>
          <w:szCs w:val="22"/>
        </w:rPr>
        <w:t xml:space="preserve">5 </w:t>
      </w:r>
      <w:r w:rsidRPr="007B4618">
        <w:rPr>
          <w:rFonts w:asciiTheme="minorHAnsi" w:hAnsiTheme="minorHAnsi" w:cstheme="minorHAnsi"/>
          <w:bCs/>
          <w:sz w:val="22"/>
          <w:szCs w:val="22"/>
        </w:rPr>
        <w:t>dniowym.</w:t>
      </w:r>
    </w:p>
    <w:p w14:paraId="25BCCD03" w14:textId="2C3A6F8C" w:rsidR="00336DB5" w:rsidRP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w:t>
      </w:r>
      <w:r w:rsidR="00DA1831">
        <w:rPr>
          <w:rFonts w:asciiTheme="minorHAnsi" w:hAnsiTheme="minorHAnsi" w:cstheme="minorHAnsi"/>
          <w:sz w:val="22"/>
          <w:szCs w:val="22"/>
        </w:rPr>
        <w:t>cego i Wykonawcy (załącznik nr 1</w:t>
      </w:r>
      <w:r w:rsidRPr="00336DB5">
        <w:rPr>
          <w:rFonts w:asciiTheme="minorHAnsi" w:hAnsiTheme="minorHAnsi" w:cstheme="minorHAnsi"/>
          <w:sz w:val="22"/>
          <w:szCs w:val="22"/>
        </w:rPr>
        <w:t xml:space="preserve"> do Umowy).</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5E480D35" w14:textId="0E625F92" w:rsidR="007B4618" w:rsidRDefault="006E5D9D" w:rsidP="007B4618">
      <w:pPr>
        <w:pStyle w:val="Akapitzlist"/>
        <w:numPr>
          <w:ilvl w:val="0"/>
          <w:numId w:val="7"/>
        </w:numPr>
        <w:jc w:val="both"/>
        <w:rPr>
          <w:rFonts w:asciiTheme="minorHAnsi" w:hAnsiTheme="minorHAnsi" w:cstheme="minorHAnsi"/>
          <w:bCs/>
          <w:sz w:val="22"/>
          <w:szCs w:val="22"/>
        </w:rPr>
      </w:pPr>
      <w:r w:rsidRPr="007B4618">
        <w:rPr>
          <w:rFonts w:asciiTheme="minorHAnsi" w:hAnsiTheme="minorHAnsi" w:cstheme="minorHAnsi"/>
          <w:bCs/>
          <w:sz w:val="22"/>
          <w:szCs w:val="22"/>
        </w:rPr>
        <w:t xml:space="preserve">Gwarancja na przedmiot </w:t>
      </w:r>
      <w:r w:rsidR="001C5794">
        <w:rPr>
          <w:rFonts w:asciiTheme="minorHAnsi" w:hAnsiTheme="minorHAnsi" w:cstheme="minorHAnsi"/>
          <w:bCs/>
          <w:sz w:val="22"/>
          <w:szCs w:val="22"/>
        </w:rPr>
        <w:t xml:space="preserve"> umowy</w:t>
      </w:r>
      <w:r w:rsidRPr="007B4618">
        <w:rPr>
          <w:rFonts w:asciiTheme="minorHAnsi" w:hAnsiTheme="minorHAnsi" w:cstheme="minorHAnsi"/>
          <w:bCs/>
          <w:sz w:val="22"/>
          <w:szCs w:val="22"/>
        </w:rPr>
        <w:t xml:space="preserve"> zawiera:</w:t>
      </w:r>
    </w:p>
    <w:p w14:paraId="0D2FA092" w14:textId="2F40A664" w:rsidR="007B4618" w:rsidRPr="00D66623" w:rsidRDefault="00AD08A3" w:rsidP="007B4618">
      <w:pPr>
        <w:pStyle w:val="Akapitzlist"/>
        <w:numPr>
          <w:ilvl w:val="1"/>
          <w:numId w:val="7"/>
        </w:numPr>
        <w:ind w:hanging="508"/>
        <w:jc w:val="both"/>
        <w:rPr>
          <w:rFonts w:asciiTheme="minorHAnsi" w:hAnsiTheme="minorHAnsi" w:cstheme="minorHAnsi"/>
          <w:bCs/>
          <w:sz w:val="22"/>
          <w:szCs w:val="22"/>
        </w:rPr>
      </w:pPr>
      <w:r w:rsidRPr="00D66623">
        <w:rPr>
          <w:rFonts w:asciiTheme="minorHAnsi" w:hAnsiTheme="minorHAnsi" w:cstheme="minorHAnsi"/>
          <w:sz w:val="22"/>
          <w:szCs w:val="22"/>
        </w:rPr>
        <w:t xml:space="preserve">Okres gwarancji – </w:t>
      </w:r>
      <w:r w:rsidR="0092512F">
        <w:rPr>
          <w:rFonts w:asciiTheme="minorHAnsi" w:hAnsiTheme="minorHAnsi" w:cstheme="minorHAnsi"/>
          <w:sz w:val="22"/>
          <w:szCs w:val="22"/>
        </w:rPr>
        <w:t>…..</w:t>
      </w:r>
      <w:r w:rsidRPr="00D66623">
        <w:rPr>
          <w:rFonts w:asciiTheme="minorHAnsi" w:hAnsiTheme="minorHAnsi" w:cstheme="minorHAnsi"/>
          <w:sz w:val="22"/>
          <w:szCs w:val="22"/>
        </w:rPr>
        <w:t xml:space="preserve"> </w:t>
      </w:r>
      <w:r w:rsidR="00302BE9" w:rsidRPr="00D66623">
        <w:rPr>
          <w:rFonts w:asciiTheme="minorHAnsi" w:hAnsiTheme="minorHAnsi" w:cstheme="minorHAnsi"/>
          <w:sz w:val="22"/>
          <w:szCs w:val="22"/>
        </w:rPr>
        <w:t>mies</w:t>
      </w:r>
      <w:r w:rsidR="007B4618" w:rsidRPr="00D66623">
        <w:rPr>
          <w:rFonts w:asciiTheme="minorHAnsi" w:hAnsiTheme="minorHAnsi" w:cstheme="minorHAnsi"/>
          <w:sz w:val="22"/>
          <w:szCs w:val="22"/>
        </w:rPr>
        <w:t>i</w:t>
      </w:r>
      <w:r w:rsidR="00B95654">
        <w:rPr>
          <w:rFonts w:asciiTheme="minorHAnsi" w:hAnsiTheme="minorHAnsi" w:cstheme="minorHAnsi"/>
          <w:sz w:val="22"/>
          <w:szCs w:val="22"/>
        </w:rPr>
        <w:t>ą</w:t>
      </w:r>
      <w:r w:rsidR="00601A7A">
        <w:rPr>
          <w:rFonts w:asciiTheme="minorHAnsi" w:hAnsiTheme="minorHAnsi" w:cstheme="minorHAnsi"/>
          <w:sz w:val="22"/>
          <w:szCs w:val="22"/>
        </w:rPr>
        <w:t>ce</w:t>
      </w:r>
      <w:r w:rsidR="005248FA" w:rsidRPr="00D66623">
        <w:rPr>
          <w:rFonts w:asciiTheme="minorHAnsi" w:hAnsiTheme="minorHAnsi" w:cstheme="minorHAnsi"/>
          <w:sz w:val="22"/>
          <w:szCs w:val="22"/>
        </w:rPr>
        <w:t>.</w:t>
      </w:r>
    </w:p>
    <w:p w14:paraId="772FAD3E" w14:textId="6828B811"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Gwarancja obejmuje: czas i koszty dojazdu serwisanta, pracę serwisu, oględziny </w:t>
      </w:r>
      <w:r w:rsidR="00AB6115" w:rsidRPr="007B4618">
        <w:rPr>
          <w:rFonts w:asciiTheme="minorHAnsi" w:hAnsiTheme="minorHAnsi" w:cstheme="minorHAnsi"/>
          <w:sz w:val="22"/>
          <w:szCs w:val="22"/>
        </w:rPr>
        <w:br/>
      </w:r>
      <w:r w:rsidRPr="007B4618">
        <w:rPr>
          <w:rFonts w:asciiTheme="minorHAnsi" w:hAnsiTheme="minorHAnsi" w:cstheme="minorHAnsi"/>
          <w:sz w:val="22"/>
          <w:szCs w:val="22"/>
        </w:rPr>
        <w:t xml:space="preserve">i diagnostykę </w:t>
      </w:r>
      <w:r w:rsidR="00CD0D6F">
        <w:rPr>
          <w:rFonts w:asciiTheme="minorHAnsi" w:hAnsiTheme="minorHAnsi" w:cstheme="minorHAnsi"/>
          <w:sz w:val="22"/>
          <w:szCs w:val="22"/>
        </w:rPr>
        <w:t>przedmiotu zamówienia</w:t>
      </w:r>
      <w:r w:rsidRPr="007B4618">
        <w:rPr>
          <w:rFonts w:asciiTheme="minorHAnsi" w:hAnsiTheme="minorHAnsi" w:cstheme="minorHAnsi"/>
          <w:sz w:val="22"/>
          <w:szCs w:val="22"/>
        </w:rPr>
        <w:t xml:space="preserve">, naprawę, wymianę części zamiennych, materiałów </w:t>
      </w:r>
      <w:r w:rsidR="00AB6115" w:rsidRPr="007B4618">
        <w:rPr>
          <w:rFonts w:asciiTheme="minorHAnsi" w:hAnsiTheme="minorHAnsi" w:cstheme="minorHAnsi"/>
          <w:sz w:val="22"/>
          <w:szCs w:val="22"/>
        </w:rPr>
        <w:br/>
      </w:r>
      <w:r w:rsidRPr="007B4618">
        <w:rPr>
          <w:rFonts w:asciiTheme="minorHAnsi" w:hAnsiTheme="minorHAnsi" w:cstheme="minorHAnsi"/>
          <w:sz w:val="22"/>
          <w:szCs w:val="22"/>
        </w:rPr>
        <w:t xml:space="preserve">i elementów zużywalnych wskazanych w instrukcji serwisowej przez producenta do wymiany w czasie odpowiednich przeglądów gwarancyjnych. Wykonawca jest zobowiązany w zakresie </w:t>
      </w:r>
      <w:r w:rsidRPr="007B4618">
        <w:rPr>
          <w:rFonts w:asciiTheme="minorHAnsi" w:hAnsiTheme="minorHAnsi" w:cstheme="minorHAnsi"/>
          <w:sz w:val="22"/>
          <w:szCs w:val="22"/>
        </w:rPr>
        <w:lastRenderedPageBreak/>
        <w:t xml:space="preserve">usługi serwisowej przekazać Zamawiającemu </w:t>
      </w:r>
      <w:r w:rsidR="00CD0D6F">
        <w:rPr>
          <w:rFonts w:asciiTheme="minorHAnsi" w:hAnsiTheme="minorHAnsi" w:cstheme="minorHAnsi"/>
          <w:sz w:val="22"/>
          <w:szCs w:val="22"/>
        </w:rPr>
        <w:t>przedmiot zamówienia</w:t>
      </w:r>
      <w:r w:rsidRPr="007B4618">
        <w:rPr>
          <w:rFonts w:asciiTheme="minorHAnsi" w:hAnsiTheme="minorHAnsi" w:cstheme="minorHAnsi"/>
          <w:sz w:val="22"/>
          <w:szCs w:val="22"/>
        </w:rPr>
        <w:t xml:space="preserve"> w stanie pełnej gotowości do </w:t>
      </w:r>
      <w:r w:rsidR="00AB6115" w:rsidRPr="007B4618">
        <w:rPr>
          <w:rFonts w:asciiTheme="minorHAnsi" w:hAnsiTheme="minorHAnsi" w:cstheme="minorHAnsi"/>
          <w:sz w:val="22"/>
          <w:szCs w:val="22"/>
        </w:rPr>
        <w:t>funkcjonowania</w:t>
      </w:r>
      <w:r w:rsidR="00452BAA">
        <w:rPr>
          <w:rFonts w:asciiTheme="minorHAnsi" w:hAnsiTheme="minorHAnsi" w:cstheme="minorHAnsi"/>
          <w:sz w:val="22"/>
          <w:szCs w:val="22"/>
        </w:rPr>
        <w:t xml:space="preserve"> (jeżeli dotyczy)</w:t>
      </w:r>
      <w:r w:rsidRPr="007B4618">
        <w:rPr>
          <w:rFonts w:asciiTheme="minorHAnsi" w:hAnsiTheme="minorHAnsi" w:cstheme="minorHAnsi"/>
          <w:sz w:val="22"/>
          <w:szCs w:val="22"/>
        </w:rPr>
        <w:t>.</w:t>
      </w:r>
    </w:p>
    <w:p w14:paraId="7B162A2B"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Gwarancja obejmuje zapewnienie, że </w:t>
      </w:r>
      <w:r w:rsidR="00715A14">
        <w:rPr>
          <w:rFonts w:asciiTheme="minorHAnsi" w:hAnsiTheme="minorHAnsi" w:cstheme="minorHAnsi"/>
          <w:sz w:val="22"/>
          <w:szCs w:val="22"/>
        </w:rPr>
        <w:t xml:space="preserve">przedmiot umowy </w:t>
      </w:r>
      <w:r w:rsidRPr="007B4618">
        <w:rPr>
          <w:rFonts w:asciiTheme="minorHAnsi" w:hAnsiTheme="minorHAnsi" w:cstheme="minorHAnsi"/>
          <w:sz w:val="22"/>
          <w:szCs w:val="22"/>
        </w:rPr>
        <w:t>jest w pełni sprawny oraz wolny od wad, spełnia założone parametry techniczne i użytkowe oraz normy bezpieczeństwa obsługi zgodnie z posiadanym certyfikatem bezpiec</w:t>
      </w:r>
      <w:r w:rsidR="00D44D42" w:rsidRPr="007B4618">
        <w:rPr>
          <w:rFonts w:asciiTheme="minorHAnsi" w:hAnsiTheme="minorHAnsi" w:cstheme="minorHAnsi"/>
          <w:sz w:val="22"/>
          <w:szCs w:val="22"/>
        </w:rPr>
        <w:t>zeństwa CE/deklaracją zgodności</w:t>
      </w:r>
    </w:p>
    <w:p w14:paraId="1C5C9D33" w14:textId="6F10ADC9" w:rsidR="007B4618" w:rsidRPr="007B4618" w:rsidRDefault="005248FA" w:rsidP="00DF5AFE">
      <w:pPr>
        <w:pStyle w:val="Akapitzlist"/>
        <w:numPr>
          <w:ilvl w:val="1"/>
          <w:numId w:val="7"/>
        </w:numPr>
        <w:jc w:val="both"/>
        <w:rPr>
          <w:rFonts w:asciiTheme="minorHAnsi" w:hAnsiTheme="minorHAnsi" w:cstheme="minorHAnsi"/>
          <w:bCs/>
          <w:sz w:val="22"/>
          <w:szCs w:val="22"/>
        </w:rPr>
      </w:pPr>
      <w:r w:rsidRPr="007B4618">
        <w:rPr>
          <w:rFonts w:asciiTheme="minorHAnsi" w:hAnsiTheme="minorHAnsi" w:cstheme="minorHAnsi"/>
          <w:sz w:val="22"/>
          <w:szCs w:val="22"/>
        </w:rPr>
        <w:t>Zgłaszanie Wykonawcy awarii przez Zamawiającego dokonywane będzie pisemnie lub pocztą elektroniczną w g</w:t>
      </w:r>
      <w:r w:rsidR="000459DB" w:rsidRPr="007B4618">
        <w:rPr>
          <w:rFonts w:asciiTheme="minorHAnsi" w:hAnsiTheme="minorHAnsi" w:cstheme="minorHAnsi"/>
          <w:sz w:val="22"/>
          <w:szCs w:val="22"/>
        </w:rPr>
        <w:t xml:space="preserve">odzinach pracy Zamawiającego na </w:t>
      </w:r>
      <w:r w:rsidRPr="007B4618">
        <w:rPr>
          <w:rFonts w:asciiTheme="minorHAnsi" w:hAnsiTheme="minorHAnsi" w:cstheme="minorHAnsi"/>
          <w:sz w:val="22"/>
          <w:szCs w:val="22"/>
        </w:rPr>
        <w:t>adres</w:t>
      </w:r>
      <w:r w:rsidR="007B4618" w:rsidRPr="007B4618">
        <w:rPr>
          <w:rFonts w:asciiTheme="minorHAnsi" w:hAnsiTheme="minorHAnsi" w:cstheme="minorHAnsi"/>
          <w:sz w:val="22"/>
          <w:szCs w:val="22"/>
        </w:rPr>
        <w:t xml:space="preserve"> e-mail</w:t>
      </w:r>
      <w:r w:rsidRPr="007B4618">
        <w:rPr>
          <w:rFonts w:asciiTheme="minorHAnsi" w:hAnsiTheme="minorHAnsi" w:cstheme="minorHAnsi"/>
          <w:sz w:val="22"/>
          <w:szCs w:val="22"/>
        </w:rPr>
        <w:t xml:space="preserve">: </w:t>
      </w:r>
      <w:r w:rsidR="00D13186">
        <w:rPr>
          <w:rFonts w:asciiTheme="minorHAnsi" w:hAnsiTheme="minorHAnsi" w:cstheme="minorHAnsi"/>
          <w:color w:val="4472C4" w:themeColor="accent1"/>
          <w:sz w:val="22"/>
          <w:szCs w:val="22"/>
        </w:rPr>
        <w:t>……….</w:t>
      </w:r>
    </w:p>
    <w:p w14:paraId="28075E75"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Naprawa </w:t>
      </w:r>
      <w:r w:rsidR="00715A14">
        <w:rPr>
          <w:rFonts w:asciiTheme="minorHAnsi" w:hAnsiTheme="minorHAnsi" w:cstheme="minorHAnsi"/>
          <w:sz w:val="22"/>
          <w:szCs w:val="22"/>
        </w:rPr>
        <w:t>przedmiotu umowy</w:t>
      </w:r>
      <w:r w:rsidRPr="007B4618">
        <w:rPr>
          <w:rFonts w:asciiTheme="minorHAnsi" w:hAnsiTheme="minorHAnsi" w:cstheme="minorHAnsi"/>
          <w:sz w:val="22"/>
          <w:szCs w:val="22"/>
        </w:rPr>
        <w:t xml:space="preserve"> w okresie objętym gwarancją będzie odbywała się w miejscu jego </w:t>
      </w:r>
      <w:r w:rsidR="00CD0D6F">
        <w:rPr>
          <w:rFonts w:asciiTheme="minorHAnsi" w:hAnsiTheme="minorHAnsi" w:cstheme="minorHAnsi"/>
          <w:sz w:val="22"/>
          <w:szCs w:val="22"/>
        </w:rPr>
        <w:t>użytkowania</w:t>
      </w:r>
      <w:r w:rsidRPr="007B4618">
        <w:rPr>
          <w:rFonts w:asciiTheme="minorHAnsi" w:hAnsiTheme="minorHAnsi" w:cstheme="minorHAnsi"/>
          <w:sz w:val="22"/>
          <w:szCs w:val="22"/>
        </w:rPr>
        <w:t>, chyba, że usunięcie wad w ten sposób nie będzie możliwe.</w:t>
      </w:r>
    </w:p>
    <w:p w14:paraId="3DBF796F" w14:textId="63B19082"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Jeśli naprawa w miejscu </w:t>
      </w:r>
      <w:r w:rsidR="00CD0D6F">
        <w:rPr>
          <w:rFonts w:asciiTheme="minorHAnsi" w:hAnsiTheme="minorHAnsi" w:cstheme="minorHAnsi"/>
          <w:sz w:val="22"/>
          <w:szCs w:val="22"/>
        </w:rPr>
        <w:t xml:space="preserve">użytkowania przedmiotu </w:t>
      </w:r>
      <w:r w:rsidR="001C5794">
        <w:rPr>
          <w:rFonts w:asciiTheme="minorHAnsi" w:hAnsiTheme="minorHAnsi" w:cstheme="minorHAnsi"/>
          <w:sz w:val="22"/>
          <w:szCs w:val="22"/>
        </w:rPr>
        <w:t>umowy</w:t>
      </w:r>
      <w:r w:rsidRPr="007B4618">
        <w:rPr>
          <w:rFonts w:asciiTheme="minorHAnsi" w:hAnsiTheme="minorHAnsi" w:cstheme="minorHAnsi"/>
          <w:sz w:val="22"/>
          <w:szCs w:val="22"/>
        </w:rPr>
        <w:t xml:space="preserve"> nie będzie możliwa, Wykonawca na własny koszt odbierze </w:t>
      </w:r>
      <w:r w:rsidR="00CD0D6F">
        <w:rPr>
          <w:rFonts w:asciiTheme="minorHAnsi" w:hAnsiTheme="minorHAnsi" w:cstheme="minorHAnsi"/>
          <w:sz w:val="22"/>
          <w:szCs w:val="22"/>
        </w:rPr>
        <w:t>przedmiot zamówienia</w:t>
      </w:r>
      <w:r w:rsidRPr="007B4618">
        <w:rPr>
          <w:rFonts w:asciiTheme="minorHAnsi" w:hAnsiTheme="minorHAnsi" w:cstheme="minorHAnsi"/>
          <w:sz w:val="22"/>
          <w:szCs w:val="22"/>
        </w:rPr>
        <w:t xml:space="preserve"> i dostarczy go do miejsca naprawy, koszty transportu pokrywa Wykonawca.</w:t>
      </w:r>
      <w:r w:rsidR="001C5794">
        <w:rPr>
          <w:rFonts w:asciiTheme="minorHAnsi" w:hAnsiTheme="minorHAnsi" w:cstheme="minorHAnsi"/>
          <w:sz w:val="22"/>
          <w:szCs w:val="22"/>
        </w:rPr>
        <w:t xml:space="preserve"> Po wykonaniu naprawy Wykonawca na swój koszt dostarczy przedmiot umowy do miejsca jego użytkowania wskazanym przez Zamawiającego. </w:t>
      </w:r>
    </w:p>
    <w:p w14:paraId="75A26360" w14:textId="62C74919"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Termin podjęcia naprawy</w:t>
      </w:r>
      <w:r w:rsidR="00586786" w:rsidRPr="007B4618">
        <w:rPr>
          <w:rFonts w:asciiTheme="minorHAnsi" w:hAnsiTheme="minorHAnsi" w:cstheme="minorHAnsi"/>
          <w:sz w:val="22"/>
          <w:szCs w:val="22"/>
        </w:rPr>
        <w:t xml:space="preserve"> </w:t>
      </w:r>
      <w:r w:rsidR="00CD0D6F">
        <w:rPr>
          <w:rFonts w:asciiTheme="minorHAnsi" w:hAnsiTheme="minorHAnsi" w:cstheme="minorHAnsi"/>
          <w:sz w:val="22"/>
          <w:szCs w:val="22"/>
        </w:rPr>
        <w:t xml:space="preserve">przedmiotu </w:t>
      </w:r>
      <w:r w:rsidR="001C5794">
        <w:rPr>
          <w:rFonts w:asciiTheme="minorHAnsi" w:hAnsiTheme="minorHAnsi" w:cstheme="minorHAnsi"/>
          <w:sz w:val="22"/>
          <w:szCs w:val="22"/>
        </w:rPr>
        <w:t>umowy</w:t>
      </w:r>
      <w:r w:rsidR="00586786" w:rsidRPr="007B4618">
        <w:rPr>
          <w:rFonts w:asciiTheme="minorHAnsi" w:hAnsiTheme="minorHAnsi" w:cstheme="minorHAnsi"/>
          <w:sz w:val="22"/>
          <w:szCs w:val="22"/>
        </w:rPr>
        <w:t xml:space="preserve"> wyznacza się na maksymalnie</w:t>
      </w:r>
      <w:r w:rsidRPr="007B4618">
        <w:rPr>
          <w:rFonts w:asciiTheme="minorHAnsi" w:hAnsiTheme="minorHAnsi" w:cstheme="minorHAnsi"/>
          <w:sz w:val="22"/>
          <w:szCs w:val="22"/>
        </w:rPr>
        <w:t xml:space="preserve"> </w:t>
      </w:r>
      <w:r w:rsidR="00B30544">
        <w:rPr>
          <w:rFonts w:asciiTheme="minorHAnsi" w:hAnsiTheme="minorHAnsi" w:cstheme="minorHAnsi"/>
          <w:sz w:val="22"/>
          <w:szCs w:val="22"/>
        </w:rPr>
        <w:t>10</w:t>
      </w:r>
      <w:r w:rsidRPr="007B4618">
        <w:rPr>
          <w:rFonts w:asciiTheme="minorHAnsi" w:hAnsiTheme="minorHAnsi" w:cstheme="minorHAnsi"/>
          <w:sz w:val="22"/>
          <w:szCs w:val="22"/>
        </w:rPr>
        <w:t xml:space="preserve"> </w:t>
      </w:r>
      <w:r w:rsidR="00A04665" w:rsidRPr="007B4618">
        <w:rPr>
          <w:rFonts w:asciiTheme="minorHAnsi" w:hAnsiTheme="minorHAnsi" w:cstheme="minorHAnsi"/>
          <w:sz w:val="22"/>
          <w:szCs w:val="22"/>
        </w:rPr>
        <w:t>dni</w:t>
      </w:r>
      <w:r w:rsidRPr="007B4618">
        <w:rPr>
          <w:rFonts w:asciiTheme="minorHAnsi" w:hAnsiTheme="minorHAnsi" w:cstheme="minorHAnsi"/>
          <w:sz w:val="22"/>
          <w:szCs w:val="22"/>
        </w:rPr>
        <w:t xml:space="preserve"> od daty </w:t>
      </w:r>
      <w:r w:rsidR="00AB6115" w:rsidRPr="007B4618">
        <w:rPr>
          <w:rFonts w:asciiTheme="minorHAnsi" w:hAnsiTheme="minorHAnsi" w:cstheme="minorHAnsi"/>
          <w:sz w:val="22"/>
          <w:szCs w:val="22"/>
        </w:rPr>
        <w:t xml:space="preserve">przyjęcia </w:t>
      </w:r>
      <w:r w:rsidRPr="007B4618">
        <w:rPr>
          <w:rFonts w:asciiTheme="minorHAnsi" w:hAnsiTheme="minorHAnsi" w:cstheme="minorHAnsi"/>
          <w:sz w:val="22"/>
          <w:szCs w:val="22"/>
        </w:rPr>
        <w:t>zgłoszenia.</w:t>
      </w:r>
    </w:p>
    <w:p w14:paraId="71CB41B9" w14:textId="4E9EDBDD"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Naprawa gwarancyjna musi </w:t>
      </w:r>
      <w:r w:rsidR="00AB6115" w:rsidRPr="007B4618">
        <w:rPr>
          <w:rFonts w:asciiTheme="minorHAnsi" w:hAnsiTheme="minorHAnsi" w:cstheme="minorHAnsi"/>
          <w:sz w:val="22"/>
          <w:szCs w:val="22"/>
        </w:rPr>
        <w:t>być wykonana</w:t>
      </w:r>
      <w:r w:rsidR="00586786" w:rsidRPr="007B4618">
        <w:rPr>
          <w:rFonts w:asciiTheme="minorHAnsi" w:hAnsiTheme="minorHAnsi" w:cstheme="minorHAnsi"/>
          <w:sz w:val="22"/>
          <w:szCs w:val="22"/>
        </w:rPr>
        <w:t xml:space="preserve"> w terminie – maksymalnie </w:t>
      </w:r>
      <w:r w:rsidR="002F67D1">
        <w:rPr>
          <w:rFonts w:asciiTheme="minorHAnsi" w:hAnsiTheme="minorHAnsi" w:cstheme="minorHAnsi"/>
          <w:sz w:val="22"/>
          <w:szCs w:val="22"/>
        </w:rPr>
        <w:t>21</w:t>
      </w:r>
      <w:r w:rsidRPr="007B4618">
        <w:rPr>
          <w:rFonts w:asciiTheme="minorHAnsi" w:hAnsiTheme="minorHAnsi" w:cstheme="minorHAnsi"/>
          <w:sz w:val="22"/>
          <w:szCs w:val="22"/>
        </w:rPr>
        <w:t xml:space="preserve"> dni liczonych od chwili powzięcia wiadomości o awarii lub usterce.</w:t>
      </w:r>
    </w:p>
    <w:p w14:paraId="1DA54D1F" w14:textId="6CC2D8CF"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Maksymalny czas usunięcia awarii lub usterki u Zamawiającego w przypadku, gdy zaistnieje konieczność sprowadzenia części zamiennych z z</w:t>
      </w:r>
      <w:r w:rsidR="00586786" w:rsidRPr="007B4618">
        <w:rPr>
          <w:rFonts w:asciiTheme="minorHAnsi" w:hAnsiTheme="minorHAnsi" w:cstheme="minorHAnsi"/>
          <w:sz w:val="22"/>
          <w:szCs w:val="22"/>
        </w:rPr>
        <w:t xml:space="preserve">agranicy nie może przekroczyć </w:t>
      </w:r>
      <w:r w:rsidR="002F67D1">
        <w:rPr>
          <w:rFonts w:asciiTheme="minorHAnsi" w:hAnsiTheme="minorHAnsi" w:cstheme="minorHAnsi"/>
          <w:sz w:val="22"/>
          <w:szCs w:val="22"/>
        </w:rPr>
        <w:t>21</w:t>
      </w:r>
      <w:r w:rsidRPr="007B4618">
        <w:rPr>
          <w:rFonts w:asciiTheme="minorHAnsi" w:hAnsiTheme="minorHAnsi" w:cstheme="minorHAnsi"/>
          <w:sz w:val="22"/>
          <w:szCs w:val="22"/>
        </w:rPr>
        <w:t xml:space="preserve"> dni od powzięcia wiadomości o zaistniałej awarii usterce</w:t>
      </w:r>
      <w:r w:rsidR="007B4618" w:rsidRPr="007B4618">
        <w:rPr>
          <w:rFonts w:asciiTheme="minorHAnsi" w:hAnsiTheme="minorHAnsi" w:cstheme="minorHAnsi"/>
          <w:sz w:val="22"/>
          <w:szCs w:val="22"/>
        </w:rPr>
        <w:t>,</w:t>
      </w:r>
      <w:r w:rsidRPr="007B4618">
        <w:rPr>
          <w:rFonts w:asciiTheme="minorHAnsi" w:hAnsiTheme="minorHAnsi" w:cstheme="minorHAnsi"/>
          <w:sz w:val="22"/>
          <w:szCs w:val="22"/>
        </w:rPr>
        <w:t xml:space="preserve"> to jest od otrzymania na piśmie bądź </w:t>
      </w:r>
      <w:r w:rsidR="007B4618" w:rsidRPr="007B4618">
        <w:rPr>
          <w:rFonts w:asciiTheme="minorHAnsi" w:hAnsiTheme="minorHAnsi" w:cstheme="minorHAnsi"/>
          <w:sz w:val="22"/>
          <w:szCs w:val="22"/>
        </w:rPr>
        <w:t>mailem</w:t>
      </w:r>
      <w:r w:rsidRPr="007B4618">
        <w:rPr>
          <w:rFonts w:asciiTheme="minorHAnsi" w:hAnsiTheme="minorHAnsi" w:cstheme="minorHAnsi"/>
          <w:sz w:val="22"/>
          <w:szCs w:val="22"/>
        </w:rPr>
        <w:t xml:space="preserve"> zawiadomienia o awarii, usterce lub wadzie </w:t>
      </w:r>
      <w:r w:rsidR="00CD0D6F">
        <w:rPr>
          <w:rFonts w:asciiTheme="minorHAnsi" w:hAnsiTheme="minorHAnsi" w:cstheme="minorHAnsi"/>
          <w:sz w:val="22"/>
          <w:szCs w:val="22"/>
        </w:rPr>
        <w:t>przedmiotu umowy</w:t>
      </w:r>
      <w:r w:rsidRPr="007B4618">
        <w:rPr>
          <w:rFonts w:asciiTheme="minorHAnsi" w:hAnsiTheme="minorHAnsi" w:cstheme="minorHAnsi"/>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Jeżeli w okresie objętym gwarancją ujawnią się wady fizyczne przedmiotu </w:t>
      </w:r>
      <w:r w:rsidR="00AB6115" w:rsidRPr="007B4618">
        <w:rPr>
          <w:rFonts w:asciiTheme="minorHAnsi" w:hAnsiTheme="minorHAnsi" w:cstheme="minorHAnsi"/>
          <w:sz w:val="22"/>
          <w:szCs w:val="22"/>
        </w:rPr>
        <w:t>umowy</w:t>
      </w:r>
      <w:r w:rsidRPr="007B4618">
        <w:rPr>
          <w:rFonts w:asciiTheme="minorHAnsi" w:hAnsiTheme="minorHAnsi" w:cstheme="minorHAnsi"/>
          <w:sz w:val="22"/>
          <w:szCs w:val="22"/>
        </w:rPr>
        <w:t xml:space="preserve">, które nie kwalifikują się do usunięcia Wykonawca zobowiązuje się do dostarczenia </w:t>
      </w:r>
      <w:r w:rsidR="001C5794">
        <w:rPr>
          <w:rFonts w:asciiTheme="minorHAnsi" w:hAnsiTheme="minorHAnsi" w:cstheme="minorHAnsi"/>
          <w:sz w:val="22"/>
          <w:szCs w:val="22"/>
        </w:rPr>
        <w:t xml:space="preserve">nowego </w:t>
      </w:r>
      <w:r w:rsidRPr="007B4618">
        <w:rPr>
          <w:rFonts w:asciiTheme="minorHAnsi" w:hAnsiTheme="minorHAnsi" w:cstheme="minorHAnsi"/>
          <w:sz w:val="22"/>
          <w:szCs w:val="22"/>
        </w:rPr>
        <w:t xml:space="preserve">przedmiotu umowy wolnego od </w:t>
      </w:r>
      <w:r w:rsidR="00AB6115" w:rsidRPr="007B4618">
        <w:rPr>
          <w:rFonts w:asciiTheme="minorHAnsi" w:hAnsiTheme="minorHAnsi" w:cstheme="minorHAnsi"/>
          <w:sz w:val="22"/>
          <w:szCs w:val="22"/>
        </w:rPr>
        <w:t>wad</w:t>
      </w:r>
      <w:r w:rsidRPr="007B4618">
        <w:rPr>
          <w:rFonts w:asciiTheme="minorHAnsi" w:hAnsiTheme="minorHAnsi" w:cstheme="minorHAnsi"/>
          <w:sz w:val="22"/>
          <w:szCs w:val="22"/>
        </w:rPr>
        <w:t>, o identycznych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77777777" w:rsidR="005248FA"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2213F842" w14:textId="77777777" w:rsidR="0034359A" w:rsidRPr="007B4618" w:rsidRDefault="0034359A" w:rsidP="00B83CEB">
      <w:pPr>
        <w:tabs>
          <w:tab w:val="left" w:pos="0"/>
        </w:tabs>
        <w:autoSpaceDE w:val="0"/>
        <w:autoSpaceDN w:val="0"/>
        <w:adjustRightInd w:val="0"/>
        <w:rPr>
          <w:rFonts w:asciiTheme="minorHAnsi" w:hAnsiTheme="minorHAnsi" w:cstheme="minorHAnsi"/>
          <w:bCs/>
          <w:sz w:val="22"/>
          <w:szCs w:val="22"/>
        </w:rPr>
      </w:pPr>
    </w:p>
    <w:p w14:paraId="7327B435" w14:textId="0D410871" w:rsidR="00804E6D" w:rsidRDefault="00804E6D" w:rsidP="00804E6D">
      <w:pPr>
        <w:tabs>
          <w:tab w:val="left" w:pos="0"/>
        </w:tabs>
        <w:autoSpaceDE w:val="0"/>
        <w:autoSpaceDN w:val="0"/>
        <w:adjustRightInd w:val="0"/>
        <w:jc w:val="center"/>
        <w:rPr>
          <w:rFonts w:asciiTheme="minorHAnsi" w:hAnsiTheme="minorHAnsi" w:cstheme="minorHAnsi"/>
          <w:bCs/>
          <w:sz w:val="22"/>
          <w:szCs w:val="22"/>
        </w:rPr>
      </w:pPr>
    </w:p>
    <w:p w14:paraId="5EC65578" w14:textId="77777777" w:rsidR="00960B3F" w:rsidRPr="00960B3F" w:rsidRDefault="00960B3F" w:rsidP="00960B3F">
      <w:pPr>
        <w:tabs>
          <w:tab w:val="left" w:pos="0"/>
        </w:tabs>
        <w:autoSpaceDE w:val="0"/>
        <w:autoSpaceDN w:val="0"/>
        <w:adjustRightInd w:val="0"/>
        <w:jc w:val="center"/>
        <w:rPr>
          <w:rFonts w:asciiTheme="minorHAnsi" w:hAnsiTheme="minorHAnsi" w:cstheme="minorHAnsi"/>
          <w:sz w:val="22"/>
          <w:szCs w:val="22"/>
        </w:rPr>
      </w:pPr>
      <w:r w:rsidRPr="00960B3F">
        <w:rPr>
          <w:rFonts w:asciiTheme="minorHAnsi" w:hAnsiTheme="minorHAnsi" w:cstheme="minorHAnsi"/>
          <w:sz w:val="22"/>
          <w:szCs w:val="22"/>
        </w:rPr>
        <w:t>§3</w:t>
      </w:r>
    </w:p>
    <w:p w14:paraId="21AA3D11" w14:textId="371AE9F1" w:rsidR="00722009" w:rsidRPr="002242FF"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Za zrealizowanie przedmiotu umowy ustala się wynagrodzenie w wysokości:</w:t>
      </w:r>
      <w:r w:rsidR="001638BA">
        <w:rPr>
          <w:rFonts w:asciiTheme="minorHAnsi" w:hAnsiTheme="minorHAnsi" w:cstheme="minorHAnsi"/>
          <w:sz w:val="22"/>
          <w:szCs w:val="22"/>
        </w:rPr>
        <w:t>………………..</w:t>
      </w:r>
    </w:p>
    <w:p w14:paraId="1AF56F2C" w14:textId="10B8CE56" w:rsidR="00722009" w:rsidRPr="0070011F" w:rsidRDefault="00722009" w:rsidP="00722009">
      <w:pPr>
        <w:pStyle w:val="Akapitzlist"/>
        <w:tabs>
          <w:tab w:val="left" w:pos="0"/>
        </w:tabs>
        <w:autoSpaceDE w:val="0"/>
        <w:autoSpaceDN w:val="0"/>
        <w:adjustRightInd w:val="0"/>
        <w:ind w:left="360"/>
        <w:jc w:val="both"/>
        <w:rPr>
          <w:rFonts w:asciiTheme="minorHAnsi" w:hAnsiTheme="minorHAnsi" w:cstheme="minorHAnsi"/>
          <w:sz w:val="22"/>
          <w:szCs w:val="22"/>
        </w:rPr>
      </w:pPr>
      <w:r w:rsidRPr="00804E6D">
        <w:rPr>
          <w:rFonts w:asciiTheme="minorHAnsi" w:hAnsiTheme="minorHAnsi" w:cstheme="minorHAnsi"/>
          <w:sz w:val="22"/>
          <w:szCs w:val="22"/>
        </w:rPr>
        <w:t>słownie:</w:t>
      </w:r>
      <w:r w:rsidR="001638BA">
        <w:rPr>
          <w:rFonts w:asciiTheme="minorHAnsi" w:hAnsiTheme="minorHAnsi" w:cstheme="minorHAnsi"/>
          <w:sz w:val="22"/>
          <w:szCs w:val="22"/>
        </w:rPr>
        <w:t>…………………….</w:t>
      </w:r>
      <w:r>
        <w:rPr>
          <w:rFonts w:asciiTheme="minorHAnsi" w:hAnsiTheme="minorHAnsi" w:cstheme="minorHAnsi"/>
          <w:sz w:val="22"/>
          <w:szCs w:val="22"/>
        </w:rPr>
        <w:t xml:space="preserve"> </w:t>
      </w:r>
      <w:r w:rsidRPr="0070011F">
        <w:rPr>
          <w:rFonts w:asciiTheme="minorHAnsi" w:hAnsiTheme="minorHAnsi" w:cstheme="minorHAnsi"/>
          <w:sz w:val="22"/>
          <w:szCs w:val="22"/>
        </w:rPr>
        <w:t>wynikające z przyjętej oferty.</w:t>
      </w:r>
    </w:p>
    <w:p w14:paraId="54B6B516" w14:textId="77777777" w:rsidR="00722009" w:rsidRPr="00804E6D"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Pr>
          <w:rFonts w:asciiTheme="minorHAnsi" w:hAnsiTheme="minorHAnsi" w:cstheme="minorHAnsi"/>
          <w:sz w:val="22"/>
          <w:szCs w:val="22"/>
        </w:rPr>
        <w:t xml:space="preserve"> </w:t>
      </w:r>
      <w:r w:rsidRPr="00804E6D">
        <w:rPr>
          <w:rFonts w:asciiTheme="minorHAnsi" w:hAnsiTheme="minorHAnsi" w:cstheme="minorHAnsi"/>
          <w:sz w:val="22"/>
          <w:szCs w:val="22"/>
        </w:rPr>
        <w:t>1, obejmuje również w</w:t>
      </w:r>
      <w:r w:rsidRPr="00804E6D">
        <w:rPr>
          <w:rFonts w:asciiTheme="minorHAnsi" w:eastAsia="Arial Unicode MS" w:hAnsiTheme="minorHAnsi" w:cstheme="minorHAnsi"/>
          <w:sz w:val="22"/>
          <w:szCs w:val="22"/>
        </w:rPr>
        <w:t>szelkie opłaty i podatki (w tym podatek od towarów i usług).</w:t>
      </w:r>
    </w:p>
    <w:p w14:paraId="004DFF7D" w14:textId="77777777" w:rsidR="00722009" w:rsidRPr="00804E6D"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4F0081"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Pr>
          <w:rFonts w:asciiTheme="minorHAnsi" w:hAnsiTheme="minorHAnsi" w:cstheme="minorHAnsi"/>
          <w:sz w:val="22"/>
          <w:szCs w:val="22"/>
        </w:rPr>
        <w:t xml:space="preserve"> </w:t>
      </w:r>
      <w:r w:rsidRPr="00804E6D">
        <w:rPr>
          <w:rFonts w:asciiTheme="minorHAnsi" w:hAnsiTheme="minorHAnsi" w:cstheme="minorHAnsi"/>
          <w:sz w:val="22"/>
          <w:szCs w:val="22"/>
        </w:rPr>
        <w:t>do Dział</w:t>
      </w:r>
      <w:r>
        <w:rPr>
          <w:rFonts w:asciiTheme="minorHAnsi" w:hAnsiTheme="minorHAnsi" w:cstheme="minorHAnsi"/>
          <w:sz w:val="22"/>
          <w:szCs w:val="22"/>
        </w:rPr>
        <w:t xml:space="preserve">u Obsługi Zakupów Zamawiającego </w:t>
      </w:r>
      <w:r w:rsidRPr="00804E6D">
        <w:rPr>
          <w:rFonts w:asciiTheme="minorHAnsi" w:hAnsiTheme="minorHAnsi" w:cstheme="minorHAnsi"/>
          <w:sz w:val="22"/>
          <w:szCs w:val="22"/>
        </w:rPr>
        <w:t>(ul. Grunwaldzka 6, 60-</w:t>
      </w:r>
      <w:r>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Pr>
          <w:rFonts w:asciiTheme="minorHAnsi" w:hAnsiTheme="minorHAnsi" w:cstheme="minorHAnsi"/>
          <w:sz w:val="22"/>
          <w:szCs w:val="22"/>
        </w:rPr>
        <w:t xml:space="preserve"> lub na adres email: kancelaria@ump.edu.pl</w:t>
      </w:r>
      <w:r w:rsidRPr="00804E6D">
        <w:rPr>
          <w:rFonts w:asciiTheme="minorHAnsi" w:eastAsia="Arial Unicode MS" w:hAnsiTheme="minorHAnsi" w:cstheme="minorHAnsi"/>
          <w:sz w:val="22"/>
          <w:szCs w:val="22"/>
        </w:rPr>
        <w:t xml:space="preserve">, przelewem na wskazany w fakturze rachunek bankowy Wykonawcy.  </w:t>
      </w:r>
    </w:p>
    <w:p w14:paraId="30D32125"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 xml:space="preserve">Płatność dokonana będzie z zastosowaniem mechanizmu podzielonej płatności tzw. </w:t>
      </w:r>
      <w:proofErr w:type="spellStart"/>
      <w:r w:rsidRPr="00F2450B">
        <w:rPr>
          <w:rFonts w:asciiTheme="minorHAnsi" w:hAnsiTheme="minorHAnsi" w:cstheme="minorHAnsi"/>
          <w:bCs/>
          <w:sz w:val="22"/>
          <w:szCs w:val="22"/>
        </w:rPr>
        <w:t>split</w:t>
      </w:r>
      <w:proofErr w:type="spellEnd"/>
      <w:r w:rsidRPr="00F2450B">
        <w:rPr>
          <w:rFonts w:asciiTheme="minorHAnsi" w:hAnsiTheme="minorHAnsi" w:cstheme="minorHAnsi"/>
          <w:bCs/>
          <w:sz w:val="22"/>
          <w:szCs w:val="22"/>
        </w:rPr>
        <w:t xml:space="preserve"> </w:t>
      </w:r>
      <w:proofErr w:type="spellStart"/>
      <w:r w:rsidRPr="00F2450B">
        <w:rPr>
          <w:rFonts w:asciiTheme="minorHAnsi" w:hAnsiTheme="minorHAnsi" w:cstheme="minorHAnsi"/>
          <w:bCs/>
          <w:sz w:val="22"/>
          <w:szCs w:val="22"/>
        </w:rPr>
        <w:t>payment</w:t>
      </w:r>
      <w:proofErr w:type="spellEnd"/>
      <w:r w:rsidRPr="00F2450B">
        <w:rPr>
          <w:rFonts w:asciiTheme="minorHAnsi" w:hAnsiTheme="minorHAnsi" w:cstheme="minorHAnsi"/>
          <w:bCs/>
          <w:sz w:val="22"/>
          <w:szCs w:val="22"/>
        </w:rPr>
        <w:t xml:space="preserve">. </w:t>
      </w:r>
    </w:p>
    <w:p w14:paraId="2EAB46DC"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 xml:space="preserve">Podzieloną płatność tzw. </w:t>
      </w:r>
      <w:proofErr w:type="spellStart"/>
      <w:r w:rsidRPr="00F2450B">
        <w:rPr>
          <w:rFonts w:asciiTheme="minorHAnsi" w:hAnsiTheme="minorHAnsi" w:cstheme="minorHAnsi"/>
          <w:bCs/>
          <w:sz w:val="22"/>
          <w:szCs w:val="22"/>
        </w:rPr>
        <w:t>split</w:t>
      </w:r>
      <w:proofErr w:type="spellEnd"/>
      <w:r w:rsidRPr="00F2450B">
        <w:rPr>
          <w:rFonts w:asciiTheme="minorHAnsi" w:hAnsiTheme="minorHAnsi" w:cstheme="minorHAnsi"/>
          <w:bCs/>
          <w:sz w:val="22"/>
          <w:szCs w:val="22"/>
        </w:rPr>
        <w:t xml:space="preserve"> </w:t>
      </w:r>
      <w:proofErr w:type="spellStart"/>
      <w:r w:rsidRPr="00F2450B">
        <w:rPr>
          <w:rFonts w:asciiTheme="minorHAnsi" w:hAnsiTheme="minorHAnsi" w:cstheme="minorHAnsi"/>
          <w:bCs/>
          <w:sz w:val="22"/>
          <w:szCs w:val="22"/>
        </w:rPr>
        <w:t>payment</w:t>
      </w:r>
      <w:proofErr w:type="spellEnd"/>
      <w:r w:rsidRPr="00F2450B">
        <w:rPr>
          <w:rFonts w:asciiTheme="minorHAnsi" w:hAnsiTheme="minorHAnsi" w:cstheme="minorHAnsi"/>
          <w:bCs/>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BCA2528"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t>
      </w:r>
    </w:p>
    <w:p w14:paraId="15007B6D"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lastRenderedPageBreak/>
        <w:t xml:space="preserve">W przypadku jeżeli rachunek wykonawcy nie został umieszczony na ww. liście, Zamawiający, wstrzyma się z zapłatą wynagrodzenia do czasu jego pojawienia się na białej liście i okoliczność ta nie będzie oznaczała opóźnienia czy zwłoki w zapłacie.  </w:t>
      </w:r>
    </w:p>
    <w:p w14:paraId="4E8BBCDE"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61D97A4C"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Przeniesienie wierzytelności lub praw wynikających z niniejszej umowy wymaga zgody Zamawiającego wyrażonej w formie pisemnej pod rygorem nieważności.</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F43139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w:t>
      </w:r>
      <w:r w:rsidR="0015645A">
        <w:rPr>
          <w:rFonts w:asciiTheme="minorHAnsi" w:hAnsiTheme="minorHAnsi" w:cstheme="minorHAnsi"/>
          <w:bCs/>
          <w:sz w:val="22"/>
          <w:szCs w:val="22"/>
        </w:rPr>
        <w:t>0</w:t>
      </w:r>
      <w:r w:rsidRPr="00804E6D">
        <w:rPr>
          <w:rFonts w:asciiTheme="minorHAnsi" w:hAnsiTheme="minorHAnsi" w:cstheme="minorHAnsi"/>
          <w:bCs/>
          <w:sz w:val="22"/>
          <w:szCs w:val="22"/>
        </w:rPr>
        <w:t>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7A5022A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 xml:space="preserve">ciu wad lub usterek w okresie gwarancji zgodnie z §2 ust. 4 </w:t>
      </w:r>
      <w:r w:rsidRPr="00804E6D">
        <w:rPr>
          <w:rFonts w:asciiTheme="minorHAnsi" w:hAnsiTheme="minorHAnsi" w:cstheme="minorHAnsi"/>
          <w:bCs/>
          <w:sz w:val="22"/>
          <w:szCs w:val="22"/>
        </w:rPr>
        <w:br/>
        <w:t>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w:t>
      </w:r>
      <w:r w:rsidR="0015645A">
        <w:rPr>
          <w:rFonts w:asciiTheme="minorHAnsi" w:hAnsiTheme="minorHAnsi" w:cstheme="minorHAnsi"/>
          <w:bCs/>
          <w:sz w:val="22"/>
          <w:szCs w:val="22"/>
        </w:rPr>
        <w:t>1</w:t>
      </w:r>
      <w:r w:rsidRPr="00804E6D">
        <w:rPr>
          <w:rFonts w:asciiTheme="minorHAnsi" w:hAnsiTheme="minorHAnsi" w:cstheme="minorHAnsi"/>
          <w:bCs/>
          <w:sz w:val="22"/>
          <w:szCs w:val="22"/>
        </w:rPr>
        <w:t>%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7F1D732D"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 xml:space="preserve">ci </w:t>
      </w:r>
      <w:r w:rsidR="00CD4753">
        <w:rPr>
          <w:rFonts w:asciiTheme="minorHAnsi" w:hAnsiTheme="minorHAnsi" w:cstheme="minorHAnsi"/>
          <w:bCs/>
          <w:sz w:val="22"/>
          <w:szCs w:val="22"/>
        </w:rPr>
        <w:t>1</w:t>
      </w:r>
      <w:r w:rsidRPr="00804E6D">
        <w:rPr>
          <w:rFonts w:asciiTheme="minorHAnsi" w:hAnsiTheme="minorHAnsi" w:cstheme="minorHAnsi"/>
          <w:bCs/>
          <w:sz w:val="22"/>
          <w:szCs w:val="22"/>
        </w:rPr>
        <w:t xml:space="preserve">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w:t>
      </w:r>
      <w:r w:rsidR="00B26DAF">
        <w:rPr>
          <w:rFonts w:asciiTheme="minorHAnsi" w:hAnsiTheme="minorHAnsi" w:cstheme="minorHAnsi"/>
          <w:bCs/>
          <w:sz w:val="22"/>
          <w:szCs w:val="22"/>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4D0B06E"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 xml:space="preserve">ykonawca opóźni się z wykonaniem umowy o co najmniej </w:t>
      </w:r>
      <w:r w:rsidR="00977DB5">
        <w:rPr>
          <w:rFonts w:asciiTheme="minorHAnsi" w:hAnsiTheme="minorHAnsi" w:cstheme="minorHAnsi"/>
          <w:sz w:val="22"/>
          <w:szCs w:val="22"/>
        </w:rPr>
        <w:t>21</w:t>
      </w:r>
      <w:r w:rsidR="00670939" w:rsidRPr="00804E6D">
        <w:rPr>
          <w:rFonts w:asciiTheme="minorHAnsi" w:hAnsiTheme="minorHAnsi" w:cstheme="minorHAnsi"/>
          <w:sz w:val="22"/>
          <w:szCs w:val="22"/>
        </w:rPr>
        <w:t xml:space="preserve">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 sprawach nie uregulowanych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08E2AF67" w14:textId="77777777" w:rsidR="00A85361" w:rsidRPr="007B4618" w:rsidRDefault="00A85361" w:rsidP="00B83CEB">
      <w:pPr>
        <w:jc w:val="both"/>
        <w:rPr>
          <w:rFonts w:asciiTheme="minorHAnsi" w:hAnsiTheme="minorHAnsi" w:cstheme="minorHAnsi"/>
          <w:sz w:val="22"/>
          <w:szCs w:val="22"/>
        </w:rPr>
      </w:pP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236CDC11" w:rsidR="00A85361"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2243389E" w14:textId="07DFC0F8" w:rsidR="00A40B59" w:rsidRDefault="00A40B59" w:rsidP="00B83CEB">
      <w:pPr>
        <w:jc w:val="both"/>
        <w:rPr>
          <w:rFonts w:asciiTheme="minorHAnsi" w:hAnsiTheme="minorHAnsi" w:cstheme="minorHAnsi"/>
          <w:sz w:val="22"/>
          <w:szCs w:val="22"/>
        </w:rPr>
      </w:pPr>
    </w:p>
    <w:p w14:paraId="04CEC0F2" w14:textId="300326CE" w:rsidR="00A40B59" w:rsidRDefault="00A40B59" w:rsidP="00A40B59">
      <w:pPr>
        <w:jc w:val="center"/>
        <w:rPr>
          <w:rFonts w:asciiTheme="minorHAnsi" w:hAnsiTheme="minorHAnsi" w:cstheme="minorHAnsi"/>
          <w:sz w:val="22"/>
          <w:szCs w:val="22"/>
        </w:rPr>
      </w:pPr>
      <w:r w:rsidRPr="007B4618">
        <w:rPr>
          <w:rFonts w:asciiTheme="minorHAnsi" w:hAnsiTheme="minorHAnsi" w:cstheme="minorHAnsi"/>
          <w:sz w:val="22"/>
          <w:szCs w:val="22"/>
        </w:rPr>
        <w:lastRenderedPageBreak/>
        <w:t>§</w:t>
      </w:r>
      <w:r>
        <w:rPr>
          <w:rFonts w:asciiTheme="minorHAnsi" w:hAnsiTheme="minorHAnsi" w:cstheme="minorHAnsi"/>
          <w:sz w:val="22"/>
          <w:szCs w:val="22"/>
        </w:rPr>
        <w:t xml:space="preserve"> </w:t>
      </w:r>
      <w:r>
        <w:rPr>
          <w:rFonts w:asciiTheme="minorHAnsi" w:hAnsiTheme="minorHAnsi" w:cstheme="minorHAnsi"/>
          <w:sz w:val="22"/>
          <w:szCs w:val="22"/>
        </w:rPr>
        <w:t>10</w:t>
      </w:r>
    </w:p>
    <w:p w14:paraId="03F46B7B" w14:textId="77DBB0F6" w:rsidR="00A40B59" w:rsidRPr="007B4618" w:rsidRDefault="00A40B59" w:rsidP="00A40B59">
      <w:pPr>
        <w:jc w:val="both"/>
        <w:rPr>
          <w:rFonts w:asciiTheme="minorHAnsi" w:hAnsiTheme="minorHAnsi" w:cstheme="minorHAnsi"/>
          <w:sz w:val="22"/>
          <w:szCs w:val="22"/>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2DFAAD15" w14:textId="77777777" w:rsidR="00A40B59" w:rsidRDefault="00A40B59" w:rsidP="00B83CEB">
      <w:pPr>
        <w:jc w:val="both"/>
        <w:rPr>
          <w:rFonts w:asciiTheme="minorHAnsi" w:hAnsiTheme="minorHAnsi" w:cstheme="minorHAnsi"/>
          <w:sz w:val="22"/>
          <w:szCs w:val="22"/>
        </w:rPr>
      </w:pPr>
    </w:p>
    <w:p w14:paraId="4D9035C0" w14:textId="77777777" w:rsidR="00A40B59" w:rsidRPr="007B4618" w:rsidRDefault="00A40B59" w:rsidP="00B83CEB">
      <w:pPr>
        <w:jc w:val="both"/>
        <w:rPr>
          <w:rFonts w:asciiTheme="minorHAnsi" w:hAnsiTheme="minorHAnsi" w:cstheme="minorHAnsi"/>
          <w:sz w:val="22"/>
          <w:szCs w:val="22"/>
        </w:rPr>
      </w:pPr>
    </w:p>
    <w:p w14:paraId="7AAADF0D" w14:textId="77777777" w:rsidR="00A85361" w:rsidRPr="007B4618" w:rsidRDefault="00A85361" w:rsidP="00B83CEB">
      <w:pPr>
        <w:jc w:val="both"/>
        <w:rPr>
          <w:rFonts w:asciiTheme="minorHAnsi" w:hAnsiTheme="minorHAnsi" w:cstheme="minorHAnsi"/>
          <w:sz w:val="22"/>
          <w:szCs w:val="22"/>
        </w:rPr>
      </w:pPr>
    </w:p>
    <w:p w14:paraId="7CB54FAF" w14:textId="77777777" w:rsidR="008938CF" w:rsidRDefault="008938CF" w:rsidP="008938CF">
      <w:pPr>
        <w:jc w:val="both"/>
        <w:rPr>
          <w:rFonts w:asciiTheme="minorHAnsi" w:hAnsiTheme="minorHAnsi" w:cstheme="minorHAnsi"/>
          <w:sz w:val="22"/>
          <w:szCs w:val="22"/>
        </w:rPr>
      </w:pPr>
    </w:p>
    <w:p w14:paraId="7CAA359F" w14:textId="7B72C325" w:rsidR="005248FA" w:rsidRPr="007B4618" w:rsidRDefault="00A85361" w:rsidP="008938CF">
      <w:pPr>
        <w:ind w:left="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6652CE73" w14:textId="1F3E25FB" w:rsidR="00E6306B" w:rsidRDefault="00E6306B" w:rsidP="00E6306B">
      <w:pPr>
        <w:rPr>
          <w:rFonts w:asciiTheme="minorHAnsi" w:hAnsiTheme="minorHAnsi" w:cstheme="minorHAnsi"/>
          <w:sz w:val="18"/>
          <w:szCs w:val="22"/>
        </w:rPr>
      </w:pPr>
    </w:p>
    <w:p w14:paraId="2E43D1C5" w14:textId="7AD34642" w:rsidR="00BC0B2F" w:rsidRDefault="00BC0B2F" w:rsidP="00E6306B">
      <w:pPr>
        <w:rPr>
          <w:rFonts w:asciiTheme="minorHAnsi" w:hAnsiTheme="minorHAnsi" w:cstheme="minorHAnsi"/>
          <w:sz w:val="18"/>
          <w:szCs w:val="22"/>
        </w:rPr>
      </w:pPr>
    </w:p>
    <w:p w14:paraId="163B4E10" w14:textId="7C2E677E" w:rsidR="00BC0B2F" w:rsidRDefault="00BC0B2F" w:rsidP="00E6306B">
      <w:pPr>
        <w:rPr>
          <w:rFonts w:asciiTheme="minorHAnsi" w:hAnsiTheme="minorHAnsi" w:cstheme="minorHAnsi"/>
          <w:sz w:val="18"/>
          <w:szCs w:val="22"/>
        </w:rPr>
      </w:pPr>
    </w:p>
    <w:p w14:paraId="1B454902" w14:textId="4C0E8B7F" w:rsidR="00BC0B2F" w:rsidRDefault="00BC0B2F" w:rsidP="00E6306B">
      <w:pPr>
        <w:rPr>
          <w:rFonts w:asciiTheme="minorHAnsi" w:hAnsiTheme="minorHAnsi" w:cstheme="minorHAnsi"/>
          <w:sz w:val="18"/>
          <w:szCs w:val="22"/>
        </w:rPr>
      </w:pPr>
    </w:p>
    <w:p w14:paraId="650A62B2" w14:textId="5A794584" w:rsidR="00BC0B2F" w:rsidRDefault="00BC0B2F" w:rsidP="00E6306B">
      <w:pPr>
        <w:rPr>
          <w:rFonts w:asciiTheme="minorHAnsi" w:hAnsiTheme="minorHAnsi" w:cstheme="minorHAnsi"/>
          <w:sz w:val="18"/>
          <w:szCs w:val="22"/>
        </w:rPr>
      </w:pPr>
    </w:p>
    <w:p w14:paraId="796CC6A5" w14:textId="5D0DA525" w:rsidR="00BC0B2F" w:rsidRDefault="00BC0B2F" w:rsidP="00E6306B">
      <w:pPr>
        <w:rPr>
          <w:rFonts w:asciiTheme="minorHAnsi" w:hAnsiTheme="minorHAnsi" w:cstheme="minorHAnsi"/>
          <w:sz w:val="18"/>
          <w:szCs w:val="22"/>
        </w:rPr>
      </w:pPr>
    </w:p>
    <w:p w14:paraId="6F856A5C" w14:textId="6C4E372B" w:rsidR="00BC0B2F" w:rsidRDefault="00BC0B2F" w:rsidP="00E6306B">
      <w:pPr>
        <w:rPr>
          <w:rFonts w:asciiTheme="minorHAnsi" w:hAnsiTheme="minorHAnsi" w:cstheme="minorHAnsi"/>
          <w:sz w:val="18"/>
          <w:szCs w:val="22"/>
        </w:rPr>
      </w:pPr>
    </w:p>
    <w:p w14:paraId="0FA74E42" w14:textId="2071E12B" w:rsidR="00BC0B2F" w:rsidRDefault="00BC0B2F" w:rsidP="00E6306B">
      <w:pPr>
        <w:rPr>
          <w:rFonts w:asciiTheme="minorHAnsi" w:hAnsiTheme="minorHAnsi" w:cstheme="minorHAnsi"/>
          <w:sz w:val="18"/>
          <w:szCs w:val="22"/>
        </w:rPr>
      </w:pPr>
    </w:p>
    <w:p w14:paraId="4BD7E206" w14:textId="3406CAE2" w:rsidR="00BC0B2F" w:rsidRDefault="00BC0B2F" w:rsidP="00E6306B">
      <w:pPr>
        <w:rPr>
          <w:rFonts w:asciiTheme="minorHAnsi" w:hAnsiTheme="minorHAnsi" w:cstheme="minorHAnsi"/>
          <w:sz w:val="18"/>
          <w:szCs w:val="22"/>
        </w:rPr>
      </w:pPr>
    </w:p>
    <w:p w14:paraId="03A21D9E" w14:textId="7D56DDE2" w:rsidR="00BC0B2F" w:rsidRDefault="00BC0B2F" w:rsidP="00E6306B">
      <w:pPr>
        <w:rPr>
          <w:rFonts w:asciiTheme="minorHAnsi" w:hAnsiTheme="minorHAnsi" w:cstheme="minorHAnsi"/>
          <w:sz w:val="18"/>
          <w:szCs w:val="22"/>
        </w:rPr>
      </w:pPr>
    </w:p>
    <w:p w14:paraId="088B1CBE" w14:textId="5BDA5F64" w:rsidR="00BC0B2F" w:rsidRDefault="00BC0B2F" w:rsidP="00E6306B">
      <w:pPr>
        <w:rPr>
          <w:rFonts w:asciiTheme="minorHAnsi" w:hAnsiTheme="minorHAnsi" w:cstheme="minorHAnsi"/>
          <w:sz w:val="18"/>
          <w:szCs w:val="22"/>
        </w:rPr>
      </w:pPr>
    </w:p>
    <w:p w14:paraId="638A6C46" w14:textId="50689750" w:rsidR="00BC0B2F" w:rsidRDefault="00BC0B2F" w:rsidP="00E6306B">
      <w:pPr>
        <w:rPr>
          <w:rFonts w:asciiTheme="minorHAnsi" w:hAnsiTheme="minorHAnsi" w:cstheme="minorHAnsi"/>
          <w:sz w:val="18"/>
          <w:szCs w:val="22"/>
        </w:rPr>
      </w:pPr>
    </w:p>
    <w:p w14:paraId="5781C8C1" w14:textId="28FF7526" w:rsidR="00BC0B2F" w:rsidRDefault="00BC0B2F" w:rsidP="00E6306B">
      <w:pPr>
        <w:rPr>
          <w:rFonts w:asciiTheme="minorHAnsi" w:hAnsiTheme="minorHAnsi" w:cstheme="minorHAnsi"/>
          <w:sz w:val="18"/>
          <w:szCs w:val="22"/>
        </w:rPr>
      </w:pPr>
    </w:p>
    <w:p w14:paraId="6B3DEEE5" w14:textId="4202BAF5" w:rsidR="00BC0B2F" w:rsidRDefault="00BC0B2F" w:rsidP="00E6306B">
      <w:pPr>
        <w:rPr>
          <w:rFonts w:asciiTheme="minorHAnsi" w:hAnsiTheme="minorHAnsi" w:cstheme="minorHAnsi"/>
          <w:sz w:val="18"/>
          <w:szCs w:val="22"/>
        </w:rPr>
      </w:pPr>
    </w:p>
    <w:p w14:paraId="7DCB14E7" w14:textId="72EDE231" w:rsidR="00BC0B2F" w:rsidRDefault="00BC0B2F" w:rsidP="00E6306B">
      <w:pPr>
        <w:rPr>
          <w:rFonts w:asciiTheme="minorHAnsi" w:hAnsiTheme="minorHAnsi" w:cstheme="minorHAnsi"/>
          <w:sz w:val="18"/>
          <w:szCs w:val="22"/>
        </w:rPr>
      </w:pPr>
    </w:p>
    <w:p w14:paraId="2B0B70CE" w14:textId="70F3642D" w:rsidR="00BC0B2F" w:rsidRDefault="00BC0B2F" w:rsidP="00E6306B">
      <w:pPr>
        <w:rPr>
          <w:rFonts w:asciiTheme="minorHAnsi" w:hAnsiTheme="minorHAnsi" w:cstheme="minorHAnsi"/>
          <w:sz w:val="18"/>
          <w:szCs w:val="22"/>
        </w:rPr>
      </w:pPr>
    </w:p>
    <w:p w14:paraId="44570E47" w14:textId="5ACBA46A" w:rsidR="00BC0B2F" w:rsidRDefault="00BC0B2F" w:rsidP="00E6306B">
      <w:pPr>
        <w:rPr>
          <w:rFonts w:asciiTheme="minorHAnsi" w:hAnsiTheme="minorHAnsi" w:cstheme="minorHAnsi"/>
          <w:sz w:val="18"/>
          <w:szCs w:val="22"/>
        </w:rPr>
      </w:pPr>
    </w:p>
    <w:p w14:paraId="516F628E" w14:textId="3924B894" w:rsidR="00BC0B2F" w:rsidRDefault="00BC0B2F" w:rsidP="00E6306B">
      <w:pPr>
        <w:rPr>
          <w:rFonts w:asciiTheme="minorHAnsi" w:hAnsiTheme="minorHAnsi" w:cstheme="minorHAnsi"/>
          <w:sz w:val="18"/>
          <w:szCs w:val="22"/>
        </w:rPr>
      </w:pPr>
    </w:p>
    <w:p w14:paraId="50C9DB2F" w14:textId="6AEA769C" w:rsidR="00BC0B2F" w:rsidRDefault="00BC0B2F" w:rsidP="00E6306B">
      <w:pPr>
        <w:rPr>
          <w:rFonts w:asciiTheme="minorHAnsi" w:hAnsiTheme="minorHAnsi" w:cstheme="minorHAnsi"/>
          <w:sz w:val="18"/>
          <w:szCs w:val="22"/>
        </w:rPr>
      </w:pPr>
    </w:p>
    <w:p w14:paraId="3FD52506" w14:textId="6EFA35D0" w:rsidR="00BC0B2F" w:rsidRDefault="00BC0B2F" w:rsidP="00E6306B">
      <w:pPr>
        <w:rPr>
          <w:rFonts w:asciiTheme="minorHAnsi" w:hAnsiTheme="minorHAnsi" w:cstheme="minorHAnsi"/>
          <w:sz w:val="18"/>
          <w:szCs w:val="22"/>
        </w:rPr>
      </w:pPr>
    </w:p>
    <w:p w14:paraId="0FEF5637" w14:textId="6BCB33F3" w:rsidR="00BC0B2F" w:rsidRDefault="00BC0B2F" w:rsidP="00E6306B">
      <w:pPr>
        <w:rPr>
          <w:rFonts w:asciiTheme="minorHAnsi" w:hAnsiTheme="minorHAnsi" w:cstheme="minorHAnsi"/>
          <w:sz w:val="18"/>
          <w:szCs w:val="22"/>
        </w:rPr>
      </w:pPr>
    </w:p>
    <w:p w14:paraId="6D94E56A" w14:textId="04320255" w:rsidR="00BC0B2F" w:rsidRDefault="00BC0B2F" w:rsidP="00E6306B">
      <w:pPr>
        <w:rPr>
          <w:rFonts w:asciiTheme="minorHAnsi" w:hAnsiTheme="minorHAnsi" w:cstheme="minorHAnsi"/>
          <w:sz w:val="18"/>
          <w:szCs w:val="22"/>
        </w:rPr>
      </w:pPr>
    </w:p>
    <w:p w14:paraId="0D901CDF" w14:textId="6CB04E02" w:rsidR="00BC0B2F" w:rsidRDefault="00BC0B2F" w:rsidP="00E6306B">
      <w:pPr>
        <w:rPr>
          <w:rFonts w:asciiTheme="minorHAnsi" w:hAnsiTheme="minorHAnsi" w:cstheme="minorHAnsi"/>
          <w:sz w:val="18"/>
          <w:szCs w:val="22"/>
        </w:rPr>
      </w:pPr>
    </w:p>
    <w:p w14:paraId="42AD8901" w14:textId="166DC2F5" w:rsidR="00BC0B2F" w:rsidRDefault="00BC0B2F" w:rsidP="00E6306B">
      <w:pPr>
        <w:rPr>
          <w:rFonts w:asciiTheme="minorHAnsi" w:hAnsiTheme="minorHAnsi" w:cstheme="minorHAnsi"/>
          <w:sz w:val="18"/>
          <w:szCs w:val="22"/>
        </w:rPr>
      </w:pPr>
    </w:p>
    <w:p w14:paraId="0BDCF172" w14:textId="36275DFC" w:rsidR="00BC0B2F" w:rsidRDefault="00BC0B2F" w:rsidP="00E6306B">
      <w:pPr>
        <w:rPr>
          <w:rFonts w:asciiTheme="minorHAnsi" w:hAnsiTheme="minorHAnsi" w:cstheme="minorHAnsi"/>
          <w:sz w:val="18"/>
          <w:szCs w:val="22"/>
        </w:rPr>
      </w:pPr>
    </w:p>
    <w:p w14:paraId="1F4D4F89" w14:textId="73F0FD14" w:rsidR="00BC0B2F" w:rsidRDefault="00BC0B2F" w:rsidP="00E6306B">
      <w:pPr>
        <w:rPr>
          <w:rFonts w:asciiTheme="minorHAnsi" w:hAnsiTheme="minorHAnsi" w:cstheme="minorHAnsi"/>
          <w:sz w:val="18"/>
          <w:szCs w:val="22"/>
        </w:rPr>
      </w:pPr>
    </w:p>
    <w:p w14:paraId="7F29DEF3" w14:textId="045B05B2" w:rsidR="00BC0B2F" w:rsidRDefault="00BC0B2F" w:rsidP="00E6306B">
      <w:pPr>
        <w:rPr>
          <w:rFonts w:asciiTheme="minorHAnsi" w:hAnsiTheme="minorHAnsi" w:cstheme="minorHAnsi"/>
          <w:sz w:val="18"/>
          <w:szCs w:val="22"/>
        </w:rPr>
      </w:pPr>
    </w:p>
    <w:p w14:paraId="32F6230E" w14:textId="27AB9C11" w:rsidR="00BC0B2F" w:rsidRDefault="00BC0B2F" w:rsidP="00E6306B">
      <w:pPr>
        <w:rPr>
          <w:rFonts w:asciiTheme="minorHAnsi" w:hAnsiTheme="minorHAnsi" w:cstheme="minorHAnsi"/>
          <w:sz w:val="18"/>
          <w:szCs w:val="22"/>
        </w:rPr>
      </w:pPr>
    </w:p>
    <w:p w14:paraId="7D8EF2B1" w14:textId="70016B2E" w:rsidR="00BC0B2F" w:rsidRDefault="00BC0B2F" w:rsidP="00E6306B">
      <w:pPr>
        <w:rPr>
          <w:rFonts w:asciiTheme="minorHAnsi" w:hAnsiTheme="minorHAnsi" w:cstheme="minorHAnsi"/>
          <w:sz w:val="18"/>
          <w:szCs w:val="22"/>
        </w:rPr>
      </w:pPr>
    </w:p>
    <w:p w14:paraId="0179BFB9" w14:textId="36BCC0FF" w:rsidR="00BC0B2F" w:rsidRDefault="00BC0B2F" w:rsidP="00E6306B">
      <w:pPr>
        <w:rPr>
          <w:rFonts w:asciiTheme="minorHAnsi" w:hAnsiTheme="minorHAnsi" w:cstheme="minorHAnsi"/>
          <w:sz w:val="18"/>
          <w:szCs w:val="22"/>
        </w:rPr>
      </w:pPr>
    </w:p>
    <w:p w14:paraId="0244D799" w14:textId="260FC92C" w:rsidR="00BC0B2F" w:rsidRDefault="00BC0B2F" w:rsidP="00E6306B">
      <w:pPr>
        <w:rPr>
          <w:rFonts w:asciiTheme="minorHAnsi" w:hAnsiTheme="minorHAnsi" w:cstheme="minorHAnsi"/>
          <w:sz w:val="18"/>
          <w:szCs w:val="22"/>
        </w:rPr>
      </w:pPr>
    </w:p>
    <w:p w14:paraId="46A5667E" w14:textId="5259C185" w:rsidR="00BC0B2F" w:rsidRDefault="00BC0B2F" w:rsidP="00E6306B">
      <w:pPr>
        <w:rPr>
          <w:rFonts w:asciiTheme="minorHAnsi" w:hAnsiTheme="minorHAnsi" w:cstheme="minorHAnsi"/>
          <w:sz w:val="18"/>
          <w:szCs w:val="22"/>
        </w:rPr>
      </w:pPr>
    </w:p>
    <w:p w14:paraId="5861EBAC" w14:textId="3F9B15F4" w:rsidR="00BC0B2F" w:rsidRDefault="00BC0B2F" w:rsidP="00E6306B">
      <w:pPr>
        <w:rPr>
          <w:rFonts w:asciiTheme="minorHAnsi" w:hAnsiTheme="minorHAnsi" w:cstheme="minorHAnsi"/>
          <w:sz w:val="18"/>
          <w:szCs w:val="22"/>
        </w:rPr>
      </w:pPr>
    </w:p>
    <w:p w14:paraId="3BA5FDC5" w14:textId="6A053705" w:rsidR="00BC0B2F" w:rsidRDefault="00BC0B2F" w:rsidP="00E6306B">
      <w:pPr>
        <w:rPr>
          <w:rFonts w:asciiTheme="minorHAnsi" w:hAnsiTheme="minorHAnsi" w:cstheme="minorHAnsi"/>
          <w:sz w:val="18"/>
          <w:szCs w:val="22"/>
        </w:rPr>
      </w:pPr>
    </w:p>
    <w:p w14:paraId="651CAD74" w14:textId="183737E6" w:rsidR="00BC0B2F" w:rsidRDefault="00BC0B2F" w:rsidP="00E6306B">
      <w:pPr>
        <w:rPr>
          <w:rFonts w:asciiTheme="minorHAnsi" w:hAnsiTheme="minorHAnsi" w:cstheme="minorHAnsi"/>
          <w:sz w:val="18"/>
          <w:szCs w:val="22"/>
        </w:rPr>
      </w:pPr>
    </w:p>
    <w:p w14:paraId="19683698" w14:textId="4E0315FF" w:rsidR="00BC0B2F" w:rsidRDefault="00BC0B2F" w:rsidP="00E6306B">
      <w:pPr>
        <w:rPr>
          <w:rFonts w:asciiTheme="minorHAnsi" w:hAnsiTheme="minorHAnsi" w:cstheme="minorHAnsi"/>
          <w:sz w:val="18"/>
          <w:szCs w:val="22"/>
        </w:rPr>
      </w:pPr>
    </w:p>
    <w:p w14:paraId="676FBAFD" w14:textId="44657691" w:rsidR="00BC0B2F" w:rsidRDefault="00BC0B2F" w:rsidP="00E6306B">
      <w:pPr>
        <w:rPr>
          <w:rFonts w:asciiTheme="minorHAnsi" w:hAnsiTheme="minorHAnsi" w:cstheme="minorHAnsi"/>
          <w:sz w:val="18"/>
          <w:szCs w:val="22"/>
        </w:rPr>
      </w:pPr>
    </w:p>
    <w:p w14:paraId="03827FC8" w14:textId="406CCCBC" w:rsidR="00BC0B2F" w:rsidRDefault="00BC0B2F" w:rsidP="00E6306B">
      <w:pPr>
        <w:rPr>
          <w:rFonts w:asciiTheme="minorHAnsi" w:hAnsiTheme="minorHAnsi" w:cstheme="minorHAnsi"/>
          <w:sz w:val="18"/>
          <w:szCs w:val="22"/>
        </w:rPr>
      </w:pPr>
    </w:p>
    <w:p w14:paraId="28F7212A" w14:textId="2BC00C12" w:rsidR="00BC0B2F" w:rsidRDefault="00BC0B2F" w:rsidP="00E6306B">
      <w:pPr>
        <w:rPr>
          <w:rFonts w:asciiTheme="minorHAnsi" w:hAnsiTheme="minorHAnsi" w:cstheme="minorHAnsi"/>
          <w:sz w:val="18"/>
          <w:szCs w:val="22"/>
        </w:rPr>
      </w:pPr>
    </w:p>
    <w:p w14:paraId="019BD0C8" w14:textId="51A52BA6" w:rsidR="00BC0B2F" w:rsidRDefault="00BC0B2F" w:rsidP="00E6306B">
      <w:pPr>
        <w:rPr>
          <w:rFonts w:asciiTheme="minorHAnsi" w:hAnsiTheme="minorHAnsi" w:cstheme="minorHAnsi"/>
          <w:sz w:val="18"/>
          <w:szCs w:val="22"/>
        </w:rPr>
      </w:pPr>
    </w:p>
    <w:p w14:paraId="4888527A" w14:textId="30D0E917" w:rsidR="00BC0B2F" w:rsidRDefault="00BC0B2F" w:rsidP="00E6306B">
      <w:pPr>
        <w:rPr>
          <w:rFonts w:asciiTheme="minorHAnsi" w:hAnsiTheme="minorHAnsi" w:cstheme="minorHAnsi"/>
          <w:sz w:val="18"/>
          <w:szCs w:val="22"/>
        </w:rPr>
      </w:pPr>
    </w:p>
    <w:p w14:paraId="598AD7DE" w14:textId="3E88488C" w:rsidR="00BC0B2F" w:rsidRDefault="00BC0B2F" w:rsidP="00E6306B">
      <w:pPr>
        <w:rPr>
          <w:rFonts w:asciiTheme="minorHAnsi" w:hAnsiTheme="minorHAnsi" w:cstheme="minorHAnsi"/>
          <w:sz w:val="18"/>
          <w:szCs w:val="22"/>
        </w:rPr>
      </w:pPr>
    </w:p>
    <w:p w14:paraId="0D540817" w14:textId="6BC71D0A" w:rsidR="00BC0B2F" w:rsidRDefault="00BC0B2F" w:rsidP="00E6306B">
      <w:pPr>
        <w:rPr>
          <w:rFonts w:asciiTheme="minorHAnsi" w:hAnsiTheme="minorHAnsi" w:cstheme="minorHAnsi"/>
          <w:sz w:val="18"/>
          <w:szCs w:val="22"/>
        </w:rPr>
      </w:pPr>
    </w:p>
    <w:p w14:paraId="50B1FBCC" w14:textId="5715A1FE" w:rsidR="00BC0B2F" w:rsidRDefault="00BC0B2F" w:rsidP="00E6306B">
      <w:pPr>
        <w:rPr>
          <w:rFonts w:asciiTheme="minorHAnsi" w:hAnsiTheme="minorHAnsi" w:cstheme="minorHAnsi"/>
          <w:sz w:val="18"/>
          <w:szCs w:val="22"/>
        </w:rPr>
      </w:pPr>
    </w:p>
    <w:p w14:paraId="73F461CA" w14:textId="01587E65" w:rsidR="00BC0B2F" w:rsidRDefault="00BC0B2F" w:rsidP="00E6306B">
      <w:pPr>
        <w:rPr>
          <w:rFonts w:asciiTheme="minorHAnsi" w:hAnsiTheme="minorHAnsi" w:cstheme="minorHAnsi"/>
          <w:sz w:val="18"/>
          <w:szCs w:val="22"/>
        </w:rPr>
      </w:pPr>
    </w:p>
    <w:p w14:paraId="3AF58D7B" w14:textId="794188A4" w:rsidR="00BC0B2F" w:rsidRDefault="00BC0B2F" w:rsidP="00E6306B">
      <w:pPr>
        <w:rPr>
          <w:rFonts w:asciiTheme="minorHAnsi" w:hAnsiTheme="minorHAnsi" w:cstheme="minorHAnsi"/>
          <w:sz w:val="18"/>
          <w:szCs w:val="22"/>
        </w:rPr>
      </w:pPr>
    </w:p>
    <w:p w14:paraId="23DF7209" w14:textId="32ECBA48" w:rsidR="00BC0B2F" w:rsidRPr="00BC0B2F" w:rsidRDefault="00BC0B2F" w:rsidP="00E6306B">
      <w:pPr>
        <w:rPr>
          <w:rFonts w:asciiTheme="minorHAnsi" w:hAnsiTheme="minorHAnsi" w:cstheme="minorHAnsi"/>
          <w:sz w:val="22"/>
          <w:szCs w:val="22"/>
        </w:rPr>
      </w:pPr>
      <w:r w:rsidRPr="00BC0B2F">
        <w:rPr>
          <w:rFonts w:asciiTheme="minorHAnsi" w:hAnsiTheme="minorHAnsi" w:cstheme="minorHAnsi"/>
          <w:sz w:val="22"/>
          <w:szCs w:val="22"/>
        </w:rPr>
        <w:t xml:space="preserve">Numer zapotrzebowania </w:t>
      </w:r>
    </w:p>
    <w:sectPr w:rsidR="00BC0B2F" w:rsidRPr="00BC0B2F" w:rsidSect="00DF4FF2">
      <w:headerReference w:type="default" r:id="rId8"/>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1AD4C" w14:textId="77777777" w:rsidR="00CF6160" w:rsidRDefault="00CF6160" w:rsidP="00280F6F">
      <w:r>
        <w:separator/>
      </w:r>
    </w:p>
  </w:endnote>
  <w:endnote w:type="continuationSeparator" w:id="0">
    <w:p w14:paraId="58920F88" w14:textId="77777777" w:rsidR="00CF6160" w:rsidRDefault="00CF6160"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F771" w14:textId="77777777" w:rsidR="00CF6160" w:rsidRDefault="00CF6160" w:rsidP="00280F6F">
      <w:r>
        <w:separator/>
      </w:r>
    </w:p>
  </w:footnote>
  <w:footnote w:type="continuationSeparator" w:id="0">
    <w:p w14:paraId="67A75DC6" w14:textId="77777777" w:rsidR="00CF6160" w:rsidRDefault="00CF6160"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4AF"/>
    <w:multiLevelType w:val="multilevel"/>
    <w:tmpl w:val="DA7C859C"/>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3A13F95"/>
    <w:multiLevelType w:val="hybridMultilevel"/>
    <w:tmpl w:val="A6AC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2"/>
  </w:num>
  <w:num w:numId="4">
    <w:abstractNumId w:val="3"/>
  </w:num>
  <w:num w:numId="5">
    <w:abstractNumId w:val="6"/>
  </w:num>
  <w:num w:numId="6">
    <w:abstractNumId w:val="8"/>
  </w:num>
  <w:num w:numId="7">
    <w:abstractNumId w:val="17"/>
  </w:num>
  <w:num w:numId="8">
    <w:abstractNumId w:val="7"/>
  </w:num>
  <w:num w:numId="9">
    <w:abstractNumId w:val="19"/>
  </w:num>
  <w:num w:numId="10">
    <w:abstractNumId w:val="14"/>
  </w:num>
  <w:num w:numId="11">
    <w:abstractNumId w:val="0"/>
  </w:num>
  <w:num w:numId="12">
    <w:abstractNumId w:val="16"/>
  </w:num>
  <w:num w:numId="13">
    <w:abstractNumId w:val="13"/>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4"/>
  </w:num>
  <w:num w:numId="19">
    <w:abstractNumId w:val="1"/>
  </w:num>
  <w:num w:numId="20">
    <w:abstractNumId w:val="9"/>
  </w:num>
  <w:num w:numId="21">
    <w:abstractNumId w:val="18"/>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rE0NzUwMzU3tDBT0lEKTi0uzszPAykwqQUAr0htyywAAAA="/>
  </w:docVars>
  <w:rsids>
    <w:rsidRoot w:val="00A3157C"/>
    <w:rsid w:val="00017B5E"/>
    <w:rsid w:val="00025263"/>
    <w:rsid w:val="000403BC"/>
    <w:rsid w:val="00041E3B"/>
    <w:rsid w:val="00042204"/>
    <w:rsid w:val="000459DB"/>
    <w:rsid w:val="000626CD"/>
    <w:rsid w:val="0007116C"/>
    <w:rsid w:val="00072E42"/>
    <w:rsid w:val="00083D97"/>
    <w:rsid w:val="000932A5"/>
    <w:rsid w:val="00096B52"/>
    <w:rsid w:val="000C18E5"/>
    <w:rsid w:val="000E3FFA"/>
    <w:rsid w:val="00104DE7"/>
    <w:rsid w:val="001117DA"/>
    <w:rsid w:val="00111DAA"/>
    <w:rsid w:val="001171D6"/>
    <w:rsid w:val="00121079"/>
    <w:rsid w:val="00124F7E"/>
    <w:rsid w:val="00140B96"/>
    <w:rsid w:val="0015645A"/>
    <w:rsid w:val="001638BA"/>
    <w:rsid w:val="00164AB1"/>
    <w:rsid w:val="00174DA7"/>
    <w:rsid w:val="00181AA5"/>
    <w:rsid w:val="001B727D"/>
    <w:rsid w:val="001C5794"/>
    <w:rsid w:val="001D1207"/>
    <w:rsid w:val="001D18B0"/>
    <w:rsid w:val="001E33DC"/>
    <w:rsid w:val="0021344F"/>
    <w:rsid w:val="00223611"/>
    <w:rsid w:val="002242FF"/>
    <w:rsid w:val="002330FF"/>
    <w:rsid w:val="00250722"/>
    <w:rsid w:val="0026389E"/>
    <w:rsid w:val="00264ABA"/>
    <w:rsid w:val="00280C7C"/>
    <w:rsid w:val="00280F6F"/>
    <w:rsid w:val="0028105A"/>
    <w:rsid w:val="002D472C"/>
    <w:rsid w:val="002F67D1"/>
    <w:rsid w:val="002F785F"/>
    <w:rsid w:val="0030221C"/>
    <w:rsid w:val="00302BE9"/>
    <w:rsid w:val="00321E1B"/>
    <w:rsid w:val="003258BB"/>
    <w:rsid w:val="00336DB5"/>
    <w:rsid w:val="00337F02"/>
    <w:rsid w:val="00341063"/>
    <w:rsid w:val="0034359A"/>
    <w:rsid w:val="003522E5"/>
    <w:rsid w:val="003662DD"/>
    <w:rsid w:val="00370D51"/>
    <w:rsid w:val="00373C17"/>
    <w:rsid w:val="003776C3"/>
    <w:rsid w:val="003900F7"/>
    <w:rsid w:val="003965B0"/>
    <w:rsid w:val="003C5C3A"/>
    <w:rsid w:val="003D54FA"/>
    <w:rsid w:val="004248ED"/>
    <w:rsid w:val="00433D90"/>
    <w:rsid w:val="00452BAA"/>
    <w:rsid w:val="00467999"/>
    <w:rsid w:val="00497236"/>
    <w:rsid w:val="004C1D62"/>
    <w:rsid w:val="004C7357"/>
    <w:rsid w:val="004C7D5B"/>
    <w:rsid w:val="005248FA"/>
    <w:rsid w:val="005468BF"/>
    <w:rsid w:val="005473C9"/>
    <w:rsid w:val="0056510A"/>
    <w:rsid w:val="00586786"/>
    <w:rsid w:val="005A545D"/>
    <w:rsid w:val="005D4508"/>
    <w:rsid w:val="005F14FC"/>
    <w:rsid w:val="00601A7A"/>
    <w:rsid w:val="00615F1C"/>
    <w:rsid w:val="00616A7F"/>
    <w:rsid w:val="00670939"/>
    <w:rsid w:val="00673732"/>
    <w:rsid w:val="006E53A6"/>
    <w:rsid w:val="006E5D9D"/>
    <w:rsid w:val="0071544A"/>
    <w:rsid w:val="00715A14"/>
    <w:rsid w:val="00722009"/>
    <w:rsid w:val="007353EB"/>
    <w:rsid w:val="00744950"/>
    <w:rsid w:val="007505E7"/>
    <w:rsid w:val="00751B55"/>
    <w:rsid w:val="00774DB0"/>
    <w:rsid w:val="007829C2"/>
    <w:rsid w:val="00786B4D"/>
    <w:rsid w:val="007A7934"/>
    <w:rsid w:val="007B1ADA"/>
    <w:rsid w:val="007B4618"/>
    <w:rsid w:val="007C1289"/>
    <w:rsid w:val="007D44E1"/>
    <w:rsid w:val="007E0A2B"/>
    <w:rsid w:val="007E3632"/>
    <w:rsid w:val="00800B1F"/>
    <w:rsid w:val="00804E6D"/>
    <w:rsid w:val="008206F0"/>
    <w:rsid w:val="00827640"/>
    <w:rsid w:val="00835169"/>
    <w:rsid w:val="00862F0D"/>
    <w:rsid w:val="00863280"/>
    <w:rsid w:val="008676DE"/>
    <w:rsid w:val="008749C5"/>
    <w:rsid w:val="0088122D"/>
    <w:rsid w:val="0088486A"/>
    <w:rsid w:val="00891247"/>
    <w:rsid w:val="008938CF"/>
    <w:rsid w:val="008B4978"/>
    <w:rsid w:val="008B66C3"/>
    <w:rsid w:val="008B7592"/>
    <w:rsid w:val="008D3471"/>
    <w:rsid w:val="008E0F6B"/>
    <w:rsid w:val="00904BE8"/>
    <w:rsid w:val="00910535"/>
    <w:rsid w:val="009157B7"/>
    <w:rsid w:val="0092512F"/>
    <w:rsid w:val="009259DF"/>
    <w:rsid w:val="00932B1E"/>
    <w:rsid w:val="009335C9"/>
    <w:rsid w:val="00935072"/>
    <w:rsid w:val="00944F3A"/>
    <w:rsid w:val="00946A85"/>
    <w:rsid w:val="0095162A"/>
    <w:rsid w:val="00960B3F"/>
    <w:rsid w:val="00977DB5"/>
    <w:rsid w:val="00992418"/>
    <w:rsid w:val="00995C62"/>
    <w:rsid w:val="009976DC"/>
    <w:rsid w:val="00A04665"/>
    <w:rsid w:val="00A16B96"/>
    <w:rsid w:val="00A2128B"/>
    <w:rsid w:val="00A3157C"/>
    <w:rsid w:val="00A40B59"/>
    <w:rsid w:val="00A56968"/>
    <w:rsid w:val="00A625C7"/>
    <w:rsid w:val="00A636BD"/>
    <w:rsid w:val="00A85361"/>
    <w:rsid w:val="00A9506D"/>
    <w:rsid w:val="00AB4D1D"/>
    <w:rsid w:val="00AB6115"/>
    <w:rsid w:val="00AB7455"/>
    <w:rsid w:val="00AD08A3"/>
    <w:rsid w:val="00AE528E"/>
    <w:rsid w:val="00B01609"/>
    <w:rsid w:val="00B10931"/>
    <w:rsid w:val="00B17D5A"/>
    <w:rsid w:val="00B24EBE"/>
    <w:rsid w:val="00B26DAF"/>
    <w:rsid w:val="00B30544"/>
    <w:rsid w:val="00B35F6D"/>
    <w:rsid w:val="00B37859"/>
    <w:rsid w:val="00B37E4C"/>
    <w:rsid w:val="00B57B45"/>
    <w:rsid w:val="00B6656D"/>
    <w:rsid w:val="00B83CEB"/>
    <w:rsid w:val="00B95654"/>
    <w:rsid w:val="00BA4744"/>
    <w:rsid w:val="00BB1AD3"/>
    <w:rsid w:val="00BB5865"/>
    <w:rsid w:val="00BC0B2F"/>
    <w:rsid w:val="00BC4C54"/>
    <w:rsid w:val="00BC7F59"/>
    <w:rsid w:val="00BE7EFE"/>
    <w:rsid w:val="00C11892"/>
    <w:rsid w:val="00C133E7"/>
    <w:rsid w:val="00C44BBB"/>
    <w:rsid w:val="00C50335"/>
    <w:rsid w:val="00C52632"/>
    <w:rsid w:val="00C8219F"/>
    <w:rsid w:val="00C86098"/>
    <w:rsid w:val="00CC0178"/>
    <w:rsid w:val="00CD0D6F"/>
    <w:rsid w:val="00CD4753"/>
    <w:rsid w:val="00CD5E96"/>
    <w:rsid w:val="00CF579A"/>
    <w:rsid w:val="00CF6160"/>
    <w:rsid w:val="00D02316"/>
    <w:rsid w:val="00D1258A"/>
    <w:rsid w:val="00D13186"/>
    <w:rsid w:val="00D37ED1"/>
    <w:rsid w:val="00D44D42"/>
    <w:rsid w:val="00D66623"/>
    <w:rsid w:val="00D66D0E"/>
    <w:rsid w:val="00D7396A"/>
    <w:rsid w:val="00D86B7A"/>
    <w:rsid w:val="00D87A3A"/>
    <w:rsid w:val="00DA1831"/>
    <w:rsid w:val="00DB5464"/>
    <w:rsid w:val="00DC21F0"/>
    <w:rsid w:val="00DC389D"/>
    <w:rsid w:val="00DE09AF"/>
    <w:rsid w:val="00DE0DBA"/>
    <w:rsid w:val="00DE62CB"/>
    <w:rsid w:val="00DF157A"/>
    <w:rsid w:val="00DF4FF2"/>
    <w:rsid w:val="00DF5AFE"/>
    <w:rsid w:val="00E01BEC"/>
    <w:rsid w:val="00E02E56"/>
    <w:rsid w:val="00E16FCA"/>
    <w:rsid w:val="00E317A4"/>
    <w:rsid w:val="00E31BDD"/>
    <w:rsid w:val="00E5221D"/>
    <w:rsid w:val="00E56CBF"/>
    <w:rsid w:val="00E6287C"/>
    <w:rsid w:val="00E6306B"/>
    <w:rsid w:val="00E97FE6"/>
    <w:rsid w:val="00EF23B2"/>
    <w:rsid w:val="00EF36F4"/>
    <w:rsid w:val="00F0211D"/>
    <w:rsid w:val="00F334AE"/>
    <w:rsid w:val="00F3762D"/>
    <w:rsid w:val="00F43B10"/>
    <w:rsid w:val="00F4508D"/>
    <w:rsid w:val="00F54EBC"/>
    <w:rsid w:val="00F611C0"/>
    <w:rsid w:val="00F84A38"/>
    <w:rsid w:val="00FC372C"/>
    <w:rsid w:val="00FC46FE"/>
    <w:rsid w:val="00FD5243"/>
    <w:rsid w:val="00FE2757"/>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character" w:styleId="Uwydatnienie">
    <w:name w:val="Emphasis"/>
    <w:basedOn w:val="Domylnaczcionkaakapitu"/>
    <w:uiPriority w:val="20"/>
    <w:qFormat/>
    <w:rsid w:val="00D37ED1"/>
    <w:rPr>
      <w:i/>
      <w:iCs/>
    </w:rPr>
  </w:style>
  <w:style w:type="character" w:styleId="Pogrubienie">
    <w:name w:val="Strong"/>
    <w:basedOn w:val="Domylnaczcionkaakapitu"/>
    <w:uiPriority w:val="22"/>
    <w:qFormat/>
    <w:rsid w:val="00E63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FC1C-9BCF-47F8-9AAF-5CE0D245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1297</Words>
  <Characters>7786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9065</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Marek Szczupski</cp:lastModifiedBy>
  <cp:revision>19</cp:revision>
  <cp:lastPrinted>2022-03-24T11:58:00Z</cp:lastPrinted>
  <dcterms:created xsi:type="dcterms:W3CDTF">2022-04-07T07:53:00Z</dcterms:created>
  <dcterms:modified xsi:type="dcterms:W3CDTF">2022-04-07T08:11:00Z</dcterms:modified>
</cp:coreProperties>
</file>