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36416" w14:textId="1EC6AC07" w:rsidR="00DD55B5" w:rsidRPr="00014FF5" w:rsidRDefault="007845C1" w:rsidP="007845C1">
      <w:pPr>
        <w:spacing w:after="60"/>
        <w:ind w:left="6372" w:firstLine="708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Załącznik nr 3 </w:t>
      </w:r>
    </w:p>
    <w:p w14:paraId="5FA35890" w14:textId="77777777" w:rsidR="00DD55B5" w:rsidRPr="00014FF5" w:rsidRDefault="00DD55B5" w:rsidP="00DD55B5">
      <w:pPr>
        <w:spacing w:after="120" w:line="240" w:lineRule="auto"/>
        <w:rPr>
          <w:rFonts w:ascii="Century Gothic" w:hAnsi="Century Gothic" w:cs="Arial"/>
          <w:b/>
          <w:sz w:val="20"/>
          <w:szCs w:val="20"/>
        </w:rPr>
      </w:pPr>
      <w:r w:rsidRPr="00014FF5">
        <w:rPr>
          <w:rFonts w:ascii="Century Gothic" w:hAnsi="Century Gothic" w:cs="Arial"/>
          <w:b/>
          <w:sz w:val="20"/>
          <w:szCs w:val="20"/>
        </w:rPr>
        <w:t>Zestawienie urządzeń będących przedmiotem zamówienia w niniejszej części: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4430"/>
        <w:gridCol w:w="1769"/>
      </w:tblGrid>
      <w:tr w:rsidR="00DD55B5" w:rsidRPr="00F5718C" w14:paraId="18F9F0C3" w14:textId="77777777" w:rsidTr="00DD740A">
        <w:tc>
          <w:tcPr>
            <w:tcW w:w="561" w:type="dxa"/>
            <w:shd w:val="clear" w:color="auto" w:fill="E2EFD9"/>
            <w:vAlign w:val="center"/>
          </w:tcPr>
          <w:p w14:paraId="18896B79" w14:textId="77777777" w:rsidR="00DD55B5" w:rsidRPr="00F5718C" w:rsidRDefault="00DD55B5" w:rsidP="00DD740A">
            <w:pPr>
              <w:spacing w:before="60" w:after="60"/>
              <w:rPr>
                <w:rFonts w:ascii="Century Gothic" w:hAnsi="Century Gothic" w:cs="Arial"/>
                <w:b/>
                <w:i/>
                <w:sz w:val="20"/>
                <w:szCs w:val="20"/>
              </w:rPr>
            </w:pPr>
            <w:r w:rsidRPr="00F5718C">
              <w:rPr>
                <w:rFonts w:ascii="Century Gothic" w:hAnsi="Century Gothic" w:cs="Arial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4430" w:type="dxa"/>
            <w:shd w:val="clear" w:color="auto" w:fill="E2EFD9"/>
            <w:vAlign w:val="center"/>
          </w:tcPr>
          <w:p w14:paraId="6AECCEA8" w14:textId="77777777" w:rsidR="00DD55B5" w:rsidRPr="00F5718C" w:rsidRDefault="00DD55B5" w:rsidP="00DD740A">
            <w:pPr>
              <w:spacing w:before="60" w:after="60"/>
              <w:rPr>
                <w:rFonts w:ascii="Century Gothic" w:hAnsi="Century Gothic" w:cs="Arial"/>
                <w:b/>
                <w:i/>
                <w:sz w:val="20"/>
                <w:szCs w:val="20"/>
              </w:rPr>
            </w:pPr>
            <w:r w:rsidRPr="00F5718C">
              <w:rPr>
                <w:rFonts w:ascii="Century Gothic" w:hAnsi="Century Gothic" w:cs="Arial"/>
                <w:b/>
                <w:i/>
                <w:sz w:val="20"/>
                <w:szCs w:val="20"/>
              </w:rPr>
              <w:t>Urządzenie</w:t>
            </w:r>
          </w:p>
        </w:tc>
        <w:tc>
          <w:tcPr>
            <w:tcW w:w="1769" w:type="dxa"/>
            <w:shd w:val="clear" w:color="auto" w:fill="E2EFD9"/>
            <w:vAlign w:val="center"/>
          </w:tcPr>
          <w:p w14:paraId="19C0EABC" w14:textId="77777777" w:rsidR="00DD55B5" w:rsidRPr="00F5718C" w:rsidRDefault="00DD55B5" w:rsidP="00DD740A">
            <w:pPr>
              <w:spacing w:before="60" w:after="60"/>
              <w:rPr>
                <w:rFonts w:ascii="Century Gothic" w:hAnsi="Century Gothic" w:cs="Arial"/>
                <w:b/>
                <w:i/>
                <w:sz w:val="20"/>
                <w:szCs w:val="20"/>
              </w:rPr>
            </w:pPr>
            <w:r w:rsidRPr="00F5718C">
              <w:rPr>
                <w:rFonts w:ascii="Century Gothic" w:hAnsi="Century Gothic" w:cs="Arial"/>
                <w:b/>
                <w:i/>
                <w:sz w:val="20"/>
                <w:szCs w:val="20"/>
              </w:rPr>
              <w:t>Ilość</w:t>
            </w:r>
          </w:p>
        </w:tc>
      </w:tr>
      <w:tr w:rsidR="00DD55B5" w:rsidRPr="00F5718C" w14:paraId="67948D25" w14:textId="77777777" w:rsidTr="00DD740A">
        <w:tc>
          <w:tcPr>
            <w:tcW w:w="561" w:type="dxa"/>
            <w:shd w:val="clear" w:color="auto" w:fill="auto"/>
          </w:tcPr>
          <w:p w14:paraId="479620BC" w14:textId="77777777" w:rsidR="00DD55B5" w:rsidRPr="00F5718C" w:rsidRDefault="00DD55B5" w:rsidP="00DD740A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F5718C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6572B977" w14:textId="591E2DEE" w:rsidR="00DD55B5" w:rsidRPr="00AC0AC3" w:rsidRDefault="0009101C" w:rsidP="00A12ED4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bookmarkStart w:id="0" w:name="OLE_LINK6"/>
            <w:bookmarkStart w:id="1" w:name="OLE_LINK7"/>
            <w:bookmarkStart w:id="2" w:name="OLE_LINK8"/>
            <w:r>
              <w:rPr>
                <w:rFonts w:ascii="Calibri" w:hAnsi="Calibri"/>
                <w:sz w:val="24"/>
                <w:szCs w:val="24"/>
              </w:rPr>
              <w:t>Fotel biurowy</w:t>
            </w:r>
            <w:r w:rsidR="00E569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A12ED4">
              <w:rPr>
                <w:rFonts w:ascii="Calibri" w:hAnsi="Calibri"/>
                <w:sz w:val="24"/>
                <w:szCs w:val="24"/>
              </w:rPr>
              <w:t xml:space="preserve"> </w:t>
            </w:r>
            <w:r w:rsidR="00E569DF">
              <w:rPr>
                <w:rFonts w:ascii="Calibri" w:hAnsi="Calibri"/>
                <w:sz w:val="24"/>
                <w:szCs w:val="24"/>
              </w:rPr>
              <w:t xml:space="preserve">  </w:t>
            </w:r>
            <w:bookmarkEnd w:id="0"/>
            <w:bookmarkEnd w:id="1"/>
            <w:bookmarkEnd w:id="2"/>
          </w:p>
        </w:tc>
        <w:tc>
          <w:tcPr>
            <w:tcW w:w="1769" w:type="dxa"/>
            <w:shd w:val="clear" w:color="auto" w:fill="auto"/>
            <w:vAlign w:val="center"/>
          </w:tcPr>
          <w:p w14:paraId="7D41FD04" w14:textId="5105F0ED" w:rsidR="00DD55B5" w:rsidRPr="008E4850" w:rsidRDefault="007F2871" w:rsidP="00DD740A">
            <w:pPr>
              <w:spacing w:before="60" w:after="6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1</w:t>
            </w:r>
            <w:r w:rsidR="00B43586">
              <w:rPr>
                <w:rFonts w:cs="Arial"/>
                <w:b/>
                <w:szCs w:val="20"/>
              </w:rPr>
              <w:t>2</w:t>
            </w:r>
          </w:p>
        </w:tc>
      </w:tr>
    </w:tbl>
    <w:p w14:paraId="5FC1F358" w14:textId="671F3642" w:rsidR="00DD55B5" w:rsidRPr="00014FF5" w:rsidRDefault="00DD55B5" w:rsidP="00DD55B5">
      <w:pPr>
        <w:rPr>
          <w:rFonts w:ascii="Century Gothic" w:hAnsi="Century Gothic" w:cs="Arial"/>
          <w:b/>
          <w:sz w:val="20"/>
          <w:szCs w:val="20"/>
        </w:rPr>
      </w:pPr>
      <w:r w:rsidRPr="00014FF5">
        <w:rPr>
          <w:rFonts w:ascii="Century Gothic" w:hAnsi="Century Gothic" w:cs="Arial"/>
          <w:b/>
          <w:sz w:val="20"/>
          <w:szCs w:val="20"/>
        </w:rPr>
        <w:t xml:space="preserve">Tabela </w:t>
      </w:r>
      <w:r w:rsidR="004C2DE3">
        <w:rPr>
          <w:rFonts w:ascii="Century Gothic" w:hAnsi="Century Gothic" w:cs="Arial"/>
          <w:b/>
          <w:sz w:val="20"/>
          <w:szCs w:val="20"/>
        </w:rPr>
        <w:t>1</w:t>
      </w:r>
      <w:r w:rsidRPr="00014FF5">
        <w:rPr>
          <w:rFonts w:ascii="Century Gothic" w:hAnsi="Century Gothic" w:cs="Arial"/>
          <w:b/>
          <w:sz w:val="20"/>
          <w:szCs w:val="20"/>
        </w:rPr>
        <w:t>.</w:t>
      </w:r>
    </w:p>
    <w:tbl>
      <w:tblPr>
        <w:tblW w:w="9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706"/>
        <w:gridCol w:w="2403"/>
      </w:tblGrid>
      <w:tr w:rsidR="00DD55B5" w:rsidRPr="00F85DA4" w14:paraId="2A4AE957" w14:textId="77777777" w:rsidTr="00BC7BE1">
        <w:tc>
          <w:tcPr>
            <w:tcW w:w="568" w:type="dxa"/>
            <w:shd w:val="clear" w:color="auto" w:fill="E2EFD9"/>
            <w:vAlign w:val="center"/>
          </w:tcPr>
          <w:p w14:paraId="2EA14F29" w14:textId="77777777" w:rsidR="00DD55B5" w:rsidRPr="00862F63" w:rsidRDefault="00DD55B5" w:rsidP="00BC7BE1">
            <w:pPr>
              <w:spacing w:before="60" w:after="60"/>
              <w:jc w:val="center"/>
              <w:rPr>
                <w:rFonts w:ascii="Century Gothic" w:hAnsi="Century Gothic" w:cs="Arial"/>
                <w:b/>
                <w:i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E2EFD9"/>
            <w:vAlign w:val="center"/>
          </w:tcPr>
          <w:p w14:paraId="7D66A9B6" w14:textId="77777777" w:rsidR="00DD55B5" w:rsidRPr="00F5718C" w:rsidRDefault="00DD55B5" w:rsidP="00BC7BE1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18C">
              <w:rPr>
                <w:rFonts w:ascii="Arial" w:hAnsi="Arial" w:cs="Arial"/>
                <w:b/>
                <w:i/>
                <w:sz w:val="20"/>
                <w:szCs w:val="20"/>
              </w:rPr>
              <w:t>Parametr techniczny</w:t>
            </w:r>
          </w:p>
        </w:tc>
        <w:tc>
          <w:tcPr>
            <w:tcW w:w="4706" w:type="dxa"/>
            <w:shd w:val="clear" w:color="auto" w:fill="E2EFD9"/>
            <w:vAlign w:val="center"/>
          </w:tcPr>
          <w:p w14:paraId="6689B8CE" w14:textId="77777777" w:rsidR="00DD55B5" w:rsidRPr="00F5718C" w:rsidRDefault="00DD55B5" w:rsidP="00DD740A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18C">
              <w:rPr>
                <w:rFonts w:ascii="Arial" w:hAnsi="Arial" w:cs="Arial"/>
                <w:b/>
                <w:i/>
                <w:sz w:val="20"/>
                <w:szCs w:val="20"/>
              </w:rPr>
              <w:t>Wymagany przez Zamawiającego</w:t>
            </w:r>
          </w:p>
        </w:tc>
        <w:tc>
          <w:tcPr>
            <w:tcW w:w="2403" w:type="dxa"/>
            <w:shd w:val="clear" w:color="auto" w:fill="E2EFD9"/>
            <w:vAlign w:val="center"/>
          </w:tcPr>
          <w:p w14:paraId="4C83A342" w14:textId="77777777" w:rsidR="00DD55B5" w:rsidRPr="00F5718C" w:rsidRDefault="00DD55B5" w:rsidP="00DD740A">
            <w:pPr>
              <w:spacing w:before="60"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18C">
              <w:rPr>
                <w:rFonts w:ascii="Arial" w:hAnsi="Arial" w:cs="Arial"/>
                <w:b/>
                <w:i/>
                <w:sz w:val="20"/>
                <w:szCs w:val="20"/>
              </w:rPr>
              <w:t>Oferowany przez Wykonawcę</w:t>
            </w:r>
            <w:r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1"/>
            </w:r>
          </w:p>
        </w:tc>
      </w:tr>
      <w:tr w:rsidR="00DD55B5" w:rsidRPr="00F85DA4" w14:paraId="1E748735" w14:textId="77777777" w:rsidTr="00BC7BE1">
        <w:trPr>
          <w:trHeight w:val="2086"/>
        </w:trPr>
        <w:tc>
          <w:tcPr>
            <w:tcW w:w="568" w:type="dxa"/>
            <w:shd w:val="clear" w:color="auto" w:fill="auto"/>
            <w:vAlign w:val="center"/>
          </w:tcPr>
          <w:p w14:paraId="16E68A52" w14:textId="77777777" w:rsidR="00DD55B5" w:rsidRPr="00862F63" w:rsidRDefault="00DD55B5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5552BDB" w14:textId="02EFCC66" w:rsidR="00DD55B5" w:rsidRPr="00862F63" w:rsidRDefault="0044372D" w:rsidP="00BC7BE1">
            <w:pPr>
              <w:spacing w:before="6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62F63">
              <w:rPr>
                <w:rFonts w:ascii="Century Gothic" w:hAnsi="Century Gothic"/>
                <w:sz w:val="20"/>
                <w:szCs w:val="20"/>
              </w:rPr>
              <w:t xml:space="preserve">Fotel biurowy </w:t>
            </w:r>
          </w:p>
        </w:tc>
        <w:tc>
          <w:tcPr>
            <w:tcW w:w="4706" w:type="dxa"/>
            <w:shd w:val="clear" w:color="auto" w:fill="auto"/>
          </w:tcPr>
          <w:p w14:paraId="4F802FA6" w14:textId="77777777" w:rsidR="00DD55B5" w:rsidRPr="00F5718C" w:rsidRDefault="00DD55B5" w:rsidP="00DD740A">
            <w:pPr>
              <w:spacing w:before="60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03B0CAE6" w14:textId="2D45735F" w:rsidR="00DD55B5" w:rsidRPr="00F5718C" w:rsidRDefault="00DD55B5" w:rsidP="00DD740A">
            <w:pPr>
              <w:spacing w:before="60" w:after="60"/>
              <w:rPr>
                <w:rFonts w:ascii="Century Gothic" w:hAnsi="Century Gothic" w:cs="Arial"/>
                <w:sz w:val="20"/>
                <w:szCs w:val="20"/>
              </w:rPr>
            </w:pPr>
            <w:r w:rsidRPr="00F5718C">
              <w:rPr>
                <w:rFonts w:ascii="Century Gothic" w:hAnsi="Century Gothic" w:cs="Arial"/>
                <w:sz w:val="20"/>
                <w:szCs w:val="20"/>
              </w:rPr>
              <w:t>Producent: ………………</w:t>
            </w:r>
            <w:r w:rsidR="00B4533C">
              <w:rPr>
                <w:rFonts w:ascii="Century Gothic" w:hAnsi="Century Gothic" w:cs="Arial"/>
                <w:sz w:val="20"/>
                <w:szCs w:val="20"/>
              </w:rPr>
              <w:t>…………...</w:t>
            </w:r>
          </w:p>
          <w:p w14:paraId="306499FF" w14:textId="671A98C7" w:rsidR="00DD55B5" w:rsidRPr="00F5718C" w:rsidRDefault="00DD55B5" w:rsidP="00DD740A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F5718C">
              <w:rPr>
                <w:rFonts w:ascii="Century Gothic" w:hAnsi="Century Gothic" w:cs="Arial"/>
                <w:sz w:val="20"/>
                <w:szCs w:val="20"/>
              </w:rPr>
              <w:t xml:space="preserve">Model: </w:t>
            </w:r>
            <w:r w:rsidR="00B4533C">
              <w:rPr>
                <w:rFonts w:ascii="Century Gothic" w:hAnsi="Century Gothic" w:cs="Arial"/>
                <w:sz w:val="20"/>
                <w:szCs w:val="20"/>
              </w:rPr>
              <w:t>…..</w:t>
            </w:r>
            <w:r w:rsidRPr="00F5718C">
              <w:rPr>
                <w:rFonts w:ascii="Century Gothic" w:hAnsi="Century Gothic" w:cs="Arial"/>
                <w:sz w:val="20"/>
                <w:szCs w:val="20"/>
              </w:rPr>
              <w:t>……………………….</w:t>
            </w:r>
          </w:p>
        </w:tc>
      </w:tr>
      <w:tr w:rsidR="00DD55B5" w:rsidRPr="00F85DA4" w14:paraId="0B4CB79B" w14:textId="77777777" w:rsidTr="00BC7BE1">
        <w:trPr>
          <w:trHeight w:val="458"/>
        </w:trPr>
        <w:tc>
          <w:tcPr>
            <w:tcW w:w="568" w:type="dxa"/>
            <w:shd w:val="clear" w:color="auto" w:fill="auto"/>
            <w:vAlign w:val="center"/>
          </w:tcPr>
          <w:p w14:paraId="7773BF3D" w14:textId="5C1A2691" w:rsidR="00DD55B5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7C6FD6" w14:textId="5CBF40BF" w:rsidR="00DD55B5" w:rsidRPr="0032559F" w:rsidRDefault="0009101C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Zgodność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1547A156" w14:textId="3DF5105D" w:rsidR="00B4533C" w:rsidRPr="0009101C" w:rsidRDefault="0009101C" w:rsidP="0009101C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Zamawiający wymaga aby proponowany fotel był zgodny z obowiązującymi przepisami BHP, a w szczególności z Rozporządzeniem Ministra Rodziny i Polityki Społecznej z dnia 18 października 2023 r. o minimalnych wymaganiach bezpieczeństwa i higieny pracy oraz ergonomii jakie powinny spełniać stanowiska pracy wyposażone w monitory ekranowe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79CEBD9A" w14:textId="6BF8914E" w:rsidR="00DD55B5" w:rsidRPr="0032559F" w:rsidRDefault="00DD55B5" w:rsidP="00A131DB">
            <w:pPr>
              <w:spacing w:before="6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831F8" w:rsidRPr="00F85DA4" w14:paraId="23BEF373" w14:textId="77777777" w:rsidTr="00BC7BE1">
        <w:trPr>
          <w:trHeight w:val="458"/>
        </w:trPr>
        <w:tc>
          <w:tcPr>
            <w:tcW w:w="568" w:type="dxa"/>
            <w:shd w:val="clear" w:color="auto" w:fill="auto"/>
            <w:vAlign w:val="center"/>
          </w:tcPr>
          <w:p w14:paraId="526D3B31" w14:textId="1188F044" w:rsidR="003831F8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49C72" w14:textId="4A4EDEF1" w:rsidR="003831F8" w:rsidRPr="0032559F" w:rsidRDefault="00B25C27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Wymiary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5B84C433" w14:textId="4BEE3184" w:rsidR="00FE370C" w:rsidRDefault="00B25C27" w:rsidP="00035B0E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Zamawiający wymaga aby fotel charakteryzował się wymiarami nie mniejszymi niż:</w:t>
            </w:r>
          </w:p>
          <w:p w14:paraId="7A2B2CED" w14:textId="5DF38DA5" w:rsidR="0044372D" w:rsidRPr="0044372D" w:rsidRDefault="0044372D" w:rsidP="0044372D">
            <w:pPr>
              <w:rPr>
                <w:rFonts w:ascii="Century Gothic" w:hAnsi="Century Gothic"/>
                <w:sz w:val="20"/>
              </w:rPr>
            </w:pPr>
            <w:r w:rsidRPr="0044372D">
              <w:rPr>
                <w:rFonts w:ascii="Century Gothic" w:hAnsi="Century Gothic"/>
                <w:sz w:val="20"/>
              </w:rPr>
              <w:t>wysokość całkowita: od 1200 mm do 13</w:t>
            </w:r>
            <w:r w:rsidR="00AA0EA1">
              <w:rPr>
                <w:rFonts w:ascii="Century Gothic" w:hAnsi="Century Gothic"/>
                <w:sz w:val="20"/>
              </w:rPr>
              <w:t>5</w:t>
            </w:r>
            <w:r w:rsidRPr="0044372D">
              <w:rPr>
                <w:rFonts w:ascii="Century Gothic" w:hAnsi="Century Gothic"/>
                <w:sz w:val="20"/>
              </w:rPr>
              <w:t>0 mm</w:t>
            </w:r>
          </w:p>
          <w:p w14:paraId="656775A8" w14:textId="081B0C35" w:rsidR="0044372D" w:rsidRPr="0044372D" w:rsidRDefault="0044372D" w:rsidP="0044372D">
            <w:pPr>
              <w:rPr>
                <w:rFonts w:ascii="Century Gothic" w:hAnsi="Century Gothic"/>
                <w:sz w:val="20"/>
              </w:rPr>
            </w:pPr>
            <w:r w:rsidRPr="0044372D">
              <w:rPr>
                <w:rFonts w:ascii="Century Gothic" w:hAnsi="Century Gothic"/>
                <w:sz w:val="20"/>
              </w:rPr>
              <w:t xml:space="preserve">szerokość oparcia: od 430 mm do </w:t>
            </w:r>
            <w:r w:rsidR="00B43586">
              <w:rPr>
                <w:rFonts w:ascii="Century Gothic" w:hAnsi="Century Gothic"/>
                <w:sz w:val="20"/>
              </w:rPr>
              <w:t xml:space="preserve">500 </w:t>
            </w:r>
            <w:r w:rsidRPr="0044372D">
              <w:rPr>
                <w:rFonts w:ascii="Century Gothic" w:hAnsi="Century Gothic"/>
                <w:sz w:val="20"/>
              </w:rPr>
              <w:t>mm</w:t>
            </w:r>
          </w:p>
          <w:p w14:paraId="4D19AE15" w14:textId="6B56021A" w:rsidR="0044372D" w:rsidRDefault="0044372D" w:rsidP="0044372D">
            <w:pPr>
              <w:rPr>
                <w:rFonts w:ascii="Century Gothic" w:hAnsi="Century Gothic"/>
                <w:sz w:val="20"/>
              </w:rPr>
            </w:pPr>
            <w:r w:rsidRPr="0044372D">
              <w:rPr>
                <w:rFonts w:ascii="Century Gothic" w:hAnsi="Century Gothic"/>
                <w:sz w:val="20"/>
              </w:rPr>
              <w:t xml:space="preserve">głębokość siedziska: od </w:t>
            </w:r>
            <w:r w:rsidR="007F2871">
              <w:rPr>
                <w:rFonts w:ascii="Century Gothic" w:hAnsi="Century Gothic"/>
                <w:sz w:val="20"/>
              </w:rPr>
              <w:t>4</w:t>
            </w:r>
            <w:r w:rsidR="002C46A0">
              <w:rPr>
                <w:rFonts w:ascii="Century Gothic" w:hAnsi="Century Gothic"/>
                <w:sz w:val="20"/>
              </w:rPr>
              <w:t>50</w:t>
            </w:r>
            <w:r w:rsidRPr="0044372D">
              <w:rPr>
                <w:rFonts w:ascii="Century Gothic" w:hAnsi="Century Gothic"/>
                <w:sz w:val="20"/>
              </w:rPr>
              <w:t xml:space="preserve"> mm do </w:t>
            </w:r>
            <w:r w:rsidR="002C46A0">
              <w:rPr>
                <w:rFonts w:ascii="Century Gothic" w:hAnsi="Century Gothic"/>
                <w:sz w:val="20"/>
              </w:rPr>
              <w:t>500</w:t>
            </w:r>
            <w:r w:rsidRPr="0044372D">
              <w:rPr>
                <w:rFonts w:ascii="Century Gothic" w:hAnsi="Century Gothic"/>
                <w:sz w:val="20"/>
              </w:rPr>
              <w:t xml:space="preserve"> mm</w:t>
            </w:r>
          </w:p>
          <w:p w14:paraId="304A80CA" w14:textId="27D5C819" w:rsidR="003041AC" w:rsidRPr="0044372D" w:rsidRDefault="003041AC" w:rsidP="0044372D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szerokość siedziska od 500 mm 550 mm</w:t>
            </w:r>
          </w:p>
          <w:p w14:paraId="51728C7E" w14:textId="564BD285" w:rsidR="00B25C27" w:rsidRPr="0044372D" w:rsidRDefault="0044372D" w:rsidP="0044372D">
            <w:pPr>
              <w:rPr>
                <w:rFonts w:ascii="Century Gothic" w:hAnsi="Century Gothic"/>
                <w:sz w:val="20"/>
              </w:rPr>
            </w:pPr>
            <w:r w:rsidRPr="0044372D">
              <w:rPr>
                <w:rFonts w:ascii="Century Gothic" w:hAnsi="Century Gothic"/>
                <w:sz w:val="20"/>
              </w:rPr>
              <w:t xml:space="preserve">dopuszczalna tolerancja w/w wymiarów +/- </w:t>
            </w:r>
            <w:r w:rsidR="007F2871">
              <w:rPr>
                <w:rFonts w:ascii="Century Gothic" w:hAnsi="Century Gothic"/>
                <w:sz w:val="20"/>
              </w:rPr>
              <w:t>5</w:t>
            </w:r>
            <w:r w:rsidRPr="0044372D">
              <w:rPr>
                <w:rFonts w:ascii="Century Gothic" w:hAnsi="Century Gothic"/>
                <w:sz w:val="20"/>
              </w:rPr>
              <w:t>%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328497C3" w14:textId="4280FE3E" w:rsidR="003831F8" w:rsidRPr="00F5718C" w:rsidRDefault="003831F8" w:rsidP="00A131DB">
            <w:pPr>
              <w:spacing w:before="60" w:after="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55B5" w:rsidRPr="00F85DA4" w14:paraId="65510934" w14:textId="77777777" w:rsidTr="00BC7BE1">
        <w:tc>
          <w:tcPr>
            <w:tcW w:w="568" w:type="dxa"/>
            <w:shd w:val="clear" w:color="auto" w:fill="auto"/>
            <w:vAlign w:val="center"/>
          </w:tcPr>
          <w:p w14:paraId="192C7620" w14:textId="47106D73" w:rsidR="00DD55B5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BC61AC" w14:textId="7EF57A0D" w:rsidR="00DD55B5" w:rsidRPr="0032559F" w:rsidRDefault="00D07403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Podstawa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7D347979" w14:textId="155E7756" w:rsidR="00DD55B5" w:rsidRPr="00D07403" w:rsidRDefault="00060D24" w:rsidP="00060D24">
            <w:pPr>
              <w:jc w:val="both"/>
              <w:rPr>
                <w:rFonts w:ascii="Century Gothic" w:hAnsi="Century Gothic"/>
                <w:sz w:val="20"/>
              </w:rPr>
            </w:pPr>
            <w:r w:rsidRPr="00D07403">
              <w:rPr>
                <w:rFonts w:ascii="Century Gothic" w:hAnsi="Century Gothic"/>
                <w:sz w:val="20"/>
              </w:rPr>
              <w:t>P</w:t>
            </w:r>
            <w:r w:rsidR="00D07403" w:rsidRPr="00D07403">
              <w:rPr>
                <w:rFonts w:ascii="Century Gothic" w:hAnsi="Century Gothic"/>
                <w:sz w:val="20"/>
              </w:rPr>
              <w:t>ięcioramienna</w:t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060D24">
              <w:rPr>
                <w:rFonts w:ascii="Century Gothic" w:hAnsi="Century Gothic"/>
                <w:sz w:val="20"/>
              </w:rPr>
              <w:t xml:space="preserve"> wykonana z twardego materiału odpornego na odkształcenia</w:t>
            </w:r>
            <w:r w:rsidR="00D07403" w:rsidRPr="00D07403">
              <w:rPr>
                <w:rFonts w:ascii="Century Gothic" w:hAnsi="Century Gothic"/>
                <w:sz w:val="20"/>
              </w:rPr>
              <w:t xml:space="preserve"> z kółkami </w:t>
            </w:r>
            <w:r>
              <w:rPr>
                <w:rFonts w:ascii="Century Gothic" w:hAnsi="Century Gothic"/>
                <w:sz w:val="20"/>
              </w:rPr>
              <w:t>w</w:t>
            </w:r>
            <w:r w:rsidRPr="00060D24">
              <w:rPr>
                <w:rFonts w:ascii="Century Gothic" w:hAnsi="Century Gothic"/>
                <w:sz w:val="20"/>
              </w:rPr>
              <w:t>yposażony w miękkie kółka nierysujące powierzchni twardych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67272F5E" w14:textId="4A418F44" w:rsidR="00DD55B5" w:rsidRPr="0032559F" w:rsidRDefault="00DD55B5" w:rsidP="00A131DB">
            <w:pPr>
              <w:spacing w:before="60" w:after="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55B5" w:rsidRPr="00F85DA4" w14:paraId="24DB484B" w14:textId="77777777" w:rsidTr="00BC7BE1">
        <w:tc>
          <w:tcPr>
            <w:tcW w:w="568" w:type="dxa"/>
            <w:shd w:val="clear" w:color="auto" w:fill="auto"/>
            <w:vAlign w:val="center"/>
          </w:tcPr>
          <w:p w14:paraId="70DB0AD8" w14:textId="2CF8E4C7" w:rsidR="00DD55B5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3C0372" w14:textId="1CF7D932" w:rsidR="00DD55B5" w:rsidRPr="0032559F" w:rsidRDefault="00D07403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Oparcie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417D0540" w14:textId="3F2EEC55" w:rsidR="00D07403" w:rsidRPr="00D07403" w:rsidRDefault="00060D24" w:rsidP="00060D24">
            <w:pPr>
              <w:jc w:val="both"/>
              <w:rPr>
                <w:rStyle w:val="Pogrubienie"/>
                <w:rFonts w:ascii="Century Gothic" w:hAnsi="Century Gothic"/>
                <w:b w:val="0"/>
                <w:sz w:val="20"/>
              </w:rPr>
            </w:pPr>
            <w:r w:rsidRPr="00060D24">
              <w:rPr>
                <w:rFonts w:ascii="Century Gothic" w:hAnsi="Century Gothic"/>
                <w:bCs/>
                <w:sz w:val="20"/>
              </w:rPr>
              <w:t xml:space="preserve">Oparcie fotela wykonane z trwałego materiału w postaci siatki, która zapewnia cyrkulację </w:t>
            </w:r>
            <w:r w:rsidR="005E64A2">
              <w:rPr>
                <w:rStyle w:val="Pogrubienie"/>
                <w:rFonts w:ascii="Century Gothic" w:hAnsi="Century Gothic"/>
                <w:b w:val="0"/>
                <w:sz w:val="20"/>
              </w:rPr>
              <w:t>w kolorze czarnym</w:t>
            </w:r>
          </w:p>
          <w:p w14:paraId="743F44C9" w14:textId="108E8B36" w:rsidR="00D07403" w:rsidRPr="00D07403" w:rsidRDefault="00D07403" w:rsidP="00060D24">
            <w:pPr>
              <w:jc w:val="both"/>
              <w:rPr>
                <w:rStyle w:val="Pogrubienie"/>
                <w:rFonts w:ascii="Century Gothic" w:hAnsi="Century Gothic"/>
                <w:b w:val="0"/>
                <w:sz w:val="20"/>
              </w:rPr>
            </w:pPr>
            <w:r>
              <w:rPr>
                <w:rStyle w:val="Pogrubienie"/>
                <w:rFonts w:ascii="Century Gothic" w:hAnsi="Century Gothic"/>
                <w:b w:val="0"/>
                <w:sz w:val="20"/>
              </w:rPr>
              <w:t>W</w:t>
            </w:r>
            <w:r w:rsidRPr="00D07403">
              <w:rPr>
                <w:rStyle w:val="Pogrubienie"/>
                <w:rFonts w:ascii="Century Gothic" w:hAnsi="Century Gothic"/>
                <w:b w:val="0"/>
                <w:sz w:val="20"/>
              </w:rPr>
              <w:t>yprofilowane do naturalnego kształtu kręgosłupa w części podtrzymującej odcinek lędźwiowy</w:t>
            </w:r>
            <w:r w:rsidR="00831D28">
              <w:rPr>
                <w:rStyle w:val="Pogrubienie"/>
                <w:rFonts w:ascii="Century Gothic" w:hAnsi="Century Gothic"/>
                <w:b w:val="0"/>
                <w:sz w:val="20"/>
              </w:rPr>
              <w:t>.</w:t>
            </w:r>
            <w:r w:rsidR="00060D24">
              <w:rPr>
                <w:rStyle w:val="Pogrubienie"/>
                <w:rFonts w:ascii="Century Gothic" w:hAnsi="Century Gothic"/>
                <w:b w:val="0"/>
                <w:sz w:val="20"/>
              </w:rPr>
              <w:t xml:space="preserve"> </w:t>
            </w:r>
            <w:r w:rsidR="00060D24" w:rsidRPr="00060D24">
              <w:rPr>
                <w:rFonts w:ascii="Century Gothic" w:hAnsi="Century Gothic"/>
                <w:bCs/>
                <w:sz w:val="20"/>
              </w:rPr>
              <w:t>Oparcie fotela posiadające regulację wysokości w zakresie minimum 40mm</w:t>
            </w:r>
          </w:p>
          <w:p w14:paraId="15F6CEA0" w14:textId="11438C32" w:rsidR="00F529B3" w:rsidRPr="00D07403" w:rsidRDefault="00060D24" w:rsidP="00D07403">
            <w:pPr>
              <w:rPr>
                <w:rStyle w:val="Pogrubienie"/>
                <w:rFonts w:ascii="Century Gothic" w:hAnsi="Century Gothic"/>
                <w:b w:val="0"/>
                <w:sz w:val="20"/>
              </w:rPr>
            </w:pPr>
            <w:r w:rsidRPr="00060D24">
              <w:rPr>
                <w:rFonts w:ascii="Century Gothic" w:hAnsi="Century Gothic"/>
                <w:bCs/>
                <w:sz w:val="20"/>
              </w:rPr>
              <w:t>Fotel wyposażony w mechanizm ruchowy polegający na równoczesnym ruchu oparcia i siedziska zapewniający stały kontakt z plecami użytkownika podczas wychylania, gwarantujący użytkownikowi odpowiednie podparcie podczas pracy, mechanizm wyposażony w funkcję automatycznego dostosowania oporu kołyski do wagi użytkownika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11167034" w14:textId="46F89A3A" w:rsidR="00DD55B5" w:rsidRPr="0032559F" w:rsidRDefault="00DD55B5" w:rsidP="00A131DB">
            <w:pPr>
              <w:spacing w:before="60" w:after="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0227A" w:rsidRPr="00F85DA4" w14:paraId="0BF8479E" w14:textId="77777777" w:rsidTr="00BC7BE1">
        <w:tc>
          <w:tcPr>
            <w:tcW w:w="568" w:type="dxa"/>
            <w:shd w:val="clear" w:color="auto" w:fill="auto"/>
            <w:vAlign w:val="center"/>
          </w:tcPr>
          <w:p w14:paraId="5292B483" w14:textId="77B48E3B" w:rsidR="00F0227A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3F1C9" w14:textId="76E50285" w:rsidR="00F0227A" w:rsidRPr="0032559F" w:rsidRDefault="00D07403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Zagłówek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122141CC" w14:textId="365D87BD" w:rsidR="00F529B3" w:rsidRPr="00D07403" w:rsidRDefault="00D07403" w:rsidP="00D0740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Regulacja wysokości</w:t>
            </w:r>
            <w:r w:rsidR="00831D28">
              <w:rPr>
                <w:rFonts w:ascii="Century Gothic" w:hAnsi="Century Gothic"/>
                <w:sz w:val="20"/>
              </w:rPr>
              <w:t xml:space="preserve"> lub/i kąta nachylenia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2D46B0C5" w14:textId="502208A2" w:rsidR="00F0227A" w:rsidRPr="0032559F" w:rsidRDefault="00F0227A" w:rsidP="00A131DB">
            <w:pPr>
              <w:spacing w:before="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55B5" w:rsidRPr="00F85DA4" w14:paraId="1AA4AB6A" w14:textId="77777777" w:rsidTr="00BC7BE1">
        <w:tc>
          <w:tcPr>
            <w:tcW w:w="568" w:type="dxa"/>
            <w:shd w:val="clear" w:color="auto" w:fill="auto"/>
            <w:vAlign w:val="center"/>
          </w:tcPr>
          <w:p w14:paraId="17011A98" w14:textId="6BF99390" w:rsidR="00DD55B5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660233" w14:textId="12C2FEF7" w:rsidR="00DD55B5" w:rsidRPr="0032559F" w:rsidRDefault="00D07403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Siedzisko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5C0D6C06" w14:textId="15E80522" w:rsidR="005D4F01" w:rsidRDefault="007918EA" w:rsidP="00060D24">
            <w:pPr>
              <w:jc w:val="both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Wyprofilowane siedzisko  odpowiednie do naturalnego wygięcia ud. Siedzisko wypełnione pianką </w:t>
            </w:r>
            <w:r w:rsidR="00D07403" w:rsidRPr="00D07403">
              <w:rPr>
                <w:rFonts w:ascii="Century Gothic" w:hAnsi="Century Gothic"/>
                <w:sz w:val="20"/>
              </w:rPr>
              <w:t xml:space="preserve"> o gęstości </w:t>
            </w:r>
            <w:r w:rsidR="00D07403">
              <w:rPr>
                <w:rFonts w:ascii="Century Gothic" w:hAnsi="Century Gothic"/>
                <w:sz w:val="20"/>
              </w:rPr>
              <w:t xml:space="preserve">minimum </w:t>
            </w:r>
            <w:r w:rsidR="005E64A2">
              <w:rPr>
                <w:rFonts w:ascii="Century Gothic" w:hAnsi="Century Gothic"/>
                <w:sz w:val="20"/>
              </w:rPr>
              <w:t>5</w:t>
            </w:r>
            <w:r w:rsidR="00B43586">
              <w:rPr>
                <w:rFonts w:ascii="Century Gothic" w:hAnsi="Century Gothic"/>
                <w:sz w:val="20"/>
              </w:rPr>
              <w:t xml:space="preserve">0 </w:t>
            </w:r>
            <w:r w:rsidR="00D07403" w:rsidRPr="00D07403">
              <w:rPr>
                <w:rFonts w:ascii="Century Gothic" w:hAnsi="Century Gothic"/>
                <w:sz w:val="20"/>
              </w:rPr>
              <w:t>kg/m</w:t>
            </w:r>
            <w:r w:rsidR="00D07403">
              <w:rPr>
                <w:rFonts w:ascii="Century Gothic" w:hAnsi="Century Gothic"/>
                <w:sz w:val="20"/>
                <w:vertAlign w:val="superscript"/>
              </w:rPr>
              <w:t>3</w:t>
            </w:r>
            <w:r w:rsidR="00D07403" w:rsidRPr="00D07403">
              <w:rPr>
                <w:rFonts w:ascii="Century Gothic" w:hAnsi="Century Gothic"/>
                <w:sz w:val="20"/>
              </w:rPr>
              <w:t xml:space="preserve"> gwarantująca wysoką odporność na zgniatanie oraz maksymalny komfort siedzenia</w:t>
            </w:r>
            <w:r w:rsidR="00862F63">
              <w:rPr>
                <w:rFonts w:ascii="Century Gothic" w:hAnsi="Century Gothic"/>
                <w:sz w:val="20"/>
              </w:rPr>
              <w:t>.</w:t>
            </w:r>
          </w:p>
          <w:p w14:paraId="6335BB1A" w14:textId="5685B37E" w:rsidR="00060D24" w:rsidRDefault="00060D24" w:rsidP="00060D24">
            <w:pPr>
              <w:jc w:val="both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Siedzisko wykonane z tkaniny bądź siatki odpornej na ścieranie. </w:t>
            </w:r>
          </w:p>
          <w:p w14:paraId="2E9A5353" w14:textId="2C790644" w:rsidR="00D07403" w:rsidRPr="00D07403" w:rsidRDefault="005D4F01" w:rsidP="00D0740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Siedzisko wyposażone w </w:t>
            </w:r>
            <w:r w:rsidR="00D07403" w:rsidRPr="00D07403">
              <w:rPr>
                <w:rFonts w:ascii="Century Gothic" w:hAnsi="Century Gothic"/>
                <w:sz w:val="20"/>
              </w:rPr>
              <w:t>mechanizm synchroniczny z  regulacją wysokości siedziska góra – dół</w:t>
            </w:r>
            <w:r>
              <w:rPr>
                <w:rFonts w:ascii="Century Gothic" w:hAnsi="Century Gothic"/>
                <w:sz w:val="20"/>
              </w:rPr>
              <w:t>, kąta pochylenia</w:t>
            </w:r>
            <w:r w:rsidR="00D07403" w:rsidRPr="00D07403">
              <w:rPr>
                <w:rFonts w:ascii="Century Gothic" w:hAnsi="Century Gothic"/>
                <w:sz w:val="20"/>
              </w:rPr>
              <w:t xml:space="preserve"> oraz regulacją głębokości siedziska</w:t>
            </w:r>
            <w:r w:rsidR="00862F63">
              <w:rPr>
                <w:rFonts w:ascii="Century Gothic" w:hAnsi="Century Gothic"/>
                <w:sz w:val="20"/>
              </w:rPr>
              <w:t>.</w:t>
            </w:r>
          </w:p>
          <w:p w14:paraId="281805A7" w14:textId="62CFED6E" w:rsidR="007025FF" w:rsidRDefault="00862F63" w:rsidP="00D0740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M</w:t>
            </w:r>
            <w:r w:rsidR="00D07403" w:rsidRPr="00D07403">
              <w:rPr>
                <w:rFonts w:ascii="Century Gothic" w:hAnsi="Century Gothic"/>
                <w:sz w:val="20"/>
              </w:rPr>
              <w:t>ożliwość obrotu wokół osi pionowej o 360</w:t>
            </w:r>
            <w:r>
              <w:rPr>
                <w:rFonts w:ascii="Century Gothic" w:hAnsi="Century Gothic"/>
                <w:sz w:val="20"/>
              </w:rPr>
              <w:t>°.</w:t>
            </w:r>
          </w:p>
          <w:p w14:paraId="33042766" w14:textId="51ACEF72" w:rsidR="00862F63" w:rsidRPr="00CB1D96" w:rsidRDefault="00AC74EA" w:rsidP="00D0740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Minimalne o</w:t>
            </w:r>
            <w:r w:rsidR="0021475A">
              <w:rPr>
                <w:rFonts w:ascii="Century Gothic" w:hAnsi="Century Gothic"/>
                <w:sz w:val="20"/>
              </w:rPr>
              <w:t>bciążenie fotela</w:t>
            </w:r>
            <w:r w:rsidR="00862F63" w:rsidRPr="00862F63">
              <w:rPr>
                <w:rFonts w:ascii="Century Gothic" w:hAnsi="Century Gothic"/>
                <w:sz w:val="20"/>
              </w:rPr>
              <w:t xml:space="preserve"> 1</w:t>
            </w:r>
            <w:r w:rsidR="00060D24">
              <w:rPr>
                <w:rFonts w:ascii="Century Gothic" w:hAnsi="Century Gothic"/>
                <w:sz w:val="20"/>
              </w:rPr>
              <w:t>4</w:t>
            </w:r>
            <w:r w:rsidR="00862F63">
              <w:rPr>
                <w:rFonts w:ascii="Century Gothic" w:hAnsi="Century Gothic"/>
                <w:sz w:val="20"/>
              </w:rPr>
              <w:t>0</w:t>
            </w:r>
            <w:r w:rsidR="00B43586">
              <w:rPr>
                <w:rFonts w:ascii="Century Gothic" w:hAnsi="Century Gothic"/>
                <w:sz w:val="20"/>
              </w:rPr>
              <w:t>-</w:t>
            </w:r>
            <w:r>
              <w:rPr>
                <w:rFonts w:ascii="Century Gothic" w:hAnsi="Century Gothic"/>
                <w:sz w:val="20"/>
              </w:rPr>
              <w:t xml:space="preserve">kg – maksymalne </w:t>
            </w:r>
            <w:r w:rsidR="00B43586">
              <w:rPr>
                <w:rFonts w:ascii="Century Gothic" w:hAnsi="Century Gothic"/>
                <w:sz w:val="20"/>
              </w:rPr>
              <w:t xml:space="preserve"> 150 </w:t>
            </w:r>
            <w:r w:rsidR="00862F63" w:rsidRPr="00862F63">
              <w:rPr>
                <w:rFonts w:ascii="Century Gothic" w:hAnsi="Century Gothic"/>
                <w:sz w:val="20"/>
              </w:rPr>
              <w:t xml:space="preserve"> kg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4DBE5A8D" w14:textId="72287A48" w:rsidR="00DD55B5" w:rsidRPr="0032559F" w:rsidRDefault="00B43586" w:rsidP="00A131DB">
            <w:pPr>
              <w:spacing w:before="6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DD55B5" w:rsidRPr="00F85DA4" w14:paraId="5801B8A7" w14:textId="77777777" w:rsidTr="00BC7BE1">
        <w:tc>
          <w:tcPr>
            <w:tcW w:w="568" w:type="dxa"/>
            <w:shd w:val="clear" w:color="auto" w:fill="auto"/>
            <w:vAlign w:val="center"/>
          </w:tcPr>
          <w:p w14:paraId="3A50D355" w14:textId="4B5DC891" w:rsidR="00DD55B5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C824D7" w14:textId="552E677D" w:rsidR="00DD55B5" w:rsidRPr="0032559F" w:rsidRDefault="00862F63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Podłokietniki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1C5B2D13" w14:textId="733458EE" w:rsidR="00C17155" w:rsidRPr="00862F63" w:rsidRDefault="00060D24" w:rsidP="00862F63">
            <w:pPr>
              <w:rPr>
                <w:rFonts w:ascii="Century Gothic" w:hAnsi="Century Gothic"/>
                <w:sz w:val="20"/>
              </w:rPr>
            </w:pPr>
            <w:r w:rsidRPr="00060D24">
              <w:rPr>
                <w:rFonts w:ascii="Century Gothic" w:hAnsi="Century Gothic"/>
                <w:sz w:val="20"/>
              </w:rPr>
              <w:t xml:space="preserve">Fotel posiadający dwa podłokietniki z możliwością regulacji wysokości </w:t>
            </w:r>
            <w:r w:rsidR="002C46A0">
              <w:rPr>
                <w:rFonts w:ascii="Century Gothic" w:hAnsi="Century Gothic"/>
                <w:sz w:val="20"/>
              </w:rPr>
              <w:t>(regulacja góra – dół</w:t>
            </w:r>
            <w:r w:rsidR="002C46A0" w:rsidRPr="00060D24">
              <w:rPr>
                <w:rFonts w:ascii="Century Gothic" w:hAnsi="Century Gothic"/>
                <w:sz w:val="20"/>
              </w:rPr>
              <w:t xml:space="preserve"> </w:t>
            </w:r>
            <w:r w:rsidR="002C46A0">
              <w:rPr>
                <w:rFonts w:ascii="Century Gothic" w:hAnsi="Century Gothic"/>
                <w:sz w:val="20"/>
              </w:rPr>
              <w:t xml:space="preserve">) </w:t>
            </w:r>
            <w:r w:rsidRPr="00060D24">
              <w:rPr>
                <w:rFonts w:ascii="Century Gothic" w:hAnsi="Century Gothic"/>
                <w:sz w:val="20"/>
              </w:rPr>
              <w:t>oraz odległości względem siedziska</w:t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060D24">
              <w:rPr>
                <w:rFonts w:ascii="Century Gothic" w:hAnsi="Century Gothic"/>
                <w:sz w:val="20"/>
              </w:rPr>
              <w:t>(regulacja przód-tył</w:t>
            </w:r>
            <w:r>
              <w:rPr>
                <w:rFonts w:ascii="Century Gothic" w:hAnsi="Century Gothic"/>
                <w:sz w:val="20"/>
              </w:rPr>
              <w:t xml:space="preserve">,) 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649234D5" w14:textId="506A8A14" w:rsidR="00DD55B5" w:rsidRPr="0032559F" w:rsidRDefault="00DD55B5" w:rsidP="00A131DB">
            <w:pPr>
              <w:spacing w:before="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55B5" w:rsidRPr="00862F63" w14:paraId="6FEEDFCD" w14:textId="77777777" w:rsidTr="00BC7BE1">
        <w:tc>
          <w:tcPr>
            <w:tcW w:w="568" w:type="dxa"/>
            <w:shd w:val="clear" w:color="auto" w:fill="auto"/>
            <w:vAlign w:val="center"/>
          </w:tcPr>
          <w:p w14:paraId="5515C060" w14:textId="3CF1E318" w:rsidR="00DD55B5" w:rsidRPr="00862F63" w:rsidRDefault="006311F1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62F63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81F752" w14:textId="4F737F1D" w:rsidR="00DD55B5" w:rsidRPr="00862F63" w:rsidRDefault="00862F63" w:rsidP="00BC7BE1">
            <w:pPr>
              <w:rPr>
                <w:rFonts w:ascii="Century Gothic" w:hAnsi="Century Gothic"/>
                <w:sz w:val="20"/>
                <w:szCs w:val="20"/>
              </w:rPr>
            </w:pPr>
            <w:r w:rsidRPr="00862F63">
              <w:rPr>
                <w:rFonts w:ascii="Century Gothic" w:hAnsi="Century Gothic"/>
                <w:sz w:val="20"/>
                <w:szCs w:val="20"/>
              </w:rPr>
              <w:t>Waga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65165AFE" w14:textId="3596B776" w:rsidR="00F83D60" w:rsidRPr="00862F63" w:rsidRDefault="00862F63" w:rsidP="00DA190B">
            <w:pPr>
              <w:rPr>
                <w:rFonts w:ascii="Century Gothic" w:hAnsi="Century Gothic"/>
                <w:sz w:val="20"/>
                <w:szCs w:val="20"/>
              </w:rPr>
            </w:pPr>
            <w:r w:rsidRPr="00862F63">
              <w:rPr>
                <w:rFonts w:ascii="Century Gothic" w:hAnsi="Century Gothic"/>
                <w:sz w:val="20"/>
                <w:szCs w:val="20"/>
              </w:rPr>
              <w:t xml:space="preserve">waga fotela bez opakowania od </w:t>
            </w:r>
            <w:r w:rsidR="00B43586">
              <w:rPr>
                <w:rFonts w:ascii="Century Gothic" w:hAnsi="Century Gothic"/>
                <w:sz w:val="20"/>
                <w:szCs w:val="20"/>
              </w:rPr>
              <w:t>min 18 kg</w:t>
            </w:r>
            <w:r w:rsidR="009F6BA3" w:rsidRPr="00862F63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15837A13" w14:textId="5E859499" w:rsidR="00DD55B5" w:rsidRPr="00862F63" w:rsidRDefault="00DD55B5" w:rsidP="00A131DB">
            <w:pPr>
              <w:spacing w:before="60" w:after="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6D1BCF" w:rsidRPr="00862F63" w14:paraId="1DAA7D16" w14:textId="77777777" w:rsidTr="00BC7BE1">
        <w:tc>
          <w:tcPr>
            <w:tcW w:w="568" w:type="dxa"/>
            <w:shd w:val="clear" w:color="auto" w:fill="auto"/>
            <w:vAlign w:val="center"/>
          </w:tcPr>
          <w:p w14:paraId="78F69685" w14:textId="308D792E" w:rsidR="006D1BCF" w:rsidRPr="00862F63" w:rsidRDefault="006D1BCF" w:rsidP="00BC7BE1">
            <w:pPr>
              <w:spacing w:before="60" w:after="6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F966FA" w14:textId="281D057E" w:rsidR="006D1BCF" w:rsidRPr="00862F63" w:rsidRDefault="006D1BCF" w:rsidP="00BC7BE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Gwarancja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48F045A2" w14:textId="087F0C26" w:rsidR="006D1BCF" w:rsidRPr="00862F63" w:rsidRDefault="006D1BCF" w:rsidP="00DA190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Nie krótsza niż </w:t>
            </w:r>
            <w:r w:rsidR="005E64A2">
              <w:rPr>
                <w:rFonts w:ascii="Century Gothic" w:hAnsi="Century Gothic"/>
                <w:sz w:val="20"/>
                <w:szCs w:val="20"/>
              </w:rPr>
              <w:t>36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mies</w:t>
            </w:r>
            <w:r w:rsidR="0008546A">
              <w:rPr>
                <w:rFonts w:ascii="Century Gothic" w:hAnsi="Century Gothic"/>
                <w:sz w:val="20"/>
                <w:szCs w:val="20"/>
              </w:rPr>
              <w:t>ięcy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44AC3643" w14:textId="77777777" w:rsidR="006D1BCF" w:rsidRPr="00862F63" w:rsidRDefault="006D1BCF" w:rsidP="00A131DB">
            <w:pPr>
              <w:spacing w:before="60" w:after="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E9D3C69" w14:textId="656038E6" w:rsidR="00DD55B5" w:rsidRDefault="00DD55B5" w:rsidP="00DD55B5">
      <w:pPr>
        <w:spacing w:after="0"/>
        <w:rPr>
          <w:rFonts w:ascii="Arial" w:hAnsi="Arial" w:cs="Arial"/>
          <w:b/>
          <w:sz w:val="20"/>
          <w:szCs w:val="20"/>
        </w:rPr>
      </w:pPr>
    </w:p>
    <w:p w14:paraId="71238F63" w14:textId="77777777" w:rsidR="00A37D82" w:rsidRDefault="00A37D82"/>
    <w:sectPr w:rsidR="00A37D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CDB9C" w14:textId="77777777" w:rsidR="00A977BA" w:rsidRDefault="00A977BA" w:rsidP="00DD55B5">
      <w:pPr>
        <w:spacing w:after="0" w:line="240" w:lineRule="auto"/>
      </w:pPr>
      <w:r>
        <w:separator/>
      </w:r>
    </w:p>
  </w:endnote>
  <w:endnote w:type="continuationSeparator" w:id="0">
    <w:p w14:paraId="305AC2D0" w14:textId="77777777" w:rsidR="00A977BA" w:rsidRDefault="00A977BA" w:rsidP="00DD5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0D1D3" w14:textId="77777777" w:rsidR="00A977BA" w:rsidRDefault="00A977BA" w:rsidP="00DD55B5">
      <w:pPr>
        <w:spacing w:after="0" w:line="240" w:lineRule="auto"/>
      </w:pPr>
      <w:r>
        <w:separator/>
      </w:r>
    </w:p>
  </w:footnote>
  <w:footnote w:type="continuationSeparator" w:id="0">
    <w:p w14:paraId="1E00607F" w14:textId="77777777" w:rsidR="00A977BA" w:rsidRDefault="00A977BA" w:rsidP="00DD55B5">
      <w:pPr>
        <w:spacing w:after="0" w:line="240" w:lineRule="auto"/>
      </w:pPr>
      <w:r>
        <w:continuationSeparator/>
      </w:r>
    </w:p>
  </w:footnote>
  <w:footnote w:id="1">
    <w:p w14:paraId="77CB4318" w14:textId="31BE4269" w:rsidR="00DD55B5" w:rsidRDefault="00DD55B5" w:rsidP="00DD55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85B37">
        <w:rPr>
          <w:rFonts w:ascii="Arial Narrow" w:hAnsi="Arial Narrow"/>
          <w:i/>
          <w:sz w:val="16"/>
          <w:szCs w:val="16"/>
        </w:rPr>
        <w:t xml:space="preserve">Wykonawca jest zobowiązany wpisać proponowane przez siebie </w:t>
      </w:r>
      <w:r w:rsidR="007845C1">
        <w:rPr>
          <w:rFonts w:ascii="Arial Narrow" w:hAnsi="Arial Narrow"/>
          <w:i/>
          <w:sz w:val="16"/>
          <w:szCs w:val="16"/>
        </w:rPr>
        <w:t xml:space="preserve">parametry i </w:t>
      </w:r>
      <w:r w:rsidRPr="00C85B37">
        <w:rPr>
          <w:rFonts w:ascii="Arial Narrow" w:hAnsi="Arial Narrow"/>
          <w:i/>
          <w:sz w:val="16"/>
          <w:szCs w:val="16"/>
        </w:rPr>
        <w:t>potwierdzić wymagania stawiane przez Zamawiającego</w:t>
      </w:r>
      <w:r>
        <w:rPr>
          <w:rFonts w:ascii="Arial Narrow" w:hAnsi="Arial Narrow"/>
          <w:i/>
          <w:sz w:val="16"/>
          <w:szCs w:val="16"/>
        </w:rPr>
        <w:t xml:space="preserve"> (wszędzie tam gdzie zamawiający nie wymaga podania producenta i modelu)</w:t>
      </w:r>
    </w:p>
    <w:p w14:paraId="4BD9F803" w14:textId="77777777" w:rsidR="00DD55B5" w:rsidRDefault="00DD55B5" w:rsidP="00DD55B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00B8B" w14:textId="3986E4EE" w:rsidR="007845C1" w:rsidRDefault="00D46928">
    <w:pPr>
      <w:pStyle w:val="Nagwek"/>
    </w:pPr>
    <w:r>
      <w:t>5</w:t>
    </w:r>
    <w:r w:rsidR="007845C1">
      <w:t>/PN/2024</w:t>
    </w:r>
  </w:p>
  <w:p w14:paraId="3DFA14AE" w14:textId="77777777" w:rsidR="007845C1" w:rsidRDefault="007845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39FF"/>
    <w:multiLevelType w:val="hybridMultilevel"/>
    <w:tmpl w:val="1F4AB0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66A0A"/>
    <w:multiLevelType w:val="hybridMultilevel"/>
    <w:tmpl w:val="7946F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42E4"/>
    <w:multiLevelType w:val="hybridMultilevel"/>
    <w:tmpl w:val="2AB01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2B1"/>
    <w:multiLevelType w:val="hybridMultilevel"/>
    <w:tmpl w:val="D578D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30F2"/>
    <w:multiLevelType w:val="hybridMultilevel"/>
    <w:tmpl w:val="D9540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46108"/>
    <w:multiLevelType w:val="hybridMultilevel"/>
    <w:tmpl w:val="5E24F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57095"/>
    <w:multiLevelType w:val="hybridMultilevel"/>
    <w:tmpl w:val="89421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315ED"/>
    <w:multiLevelType w:val="hybridMultilevel"/>
    <w:tmpl w:val="D6EA8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7D94"/>
    <w:multiLevelType w:val="hybridMultilevel"/>
    <w:tmpl w:val="CC962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1176D"/>
    <w:multiLevelType w:val="hybridMultilevel"/>
    <w:tmpl w:val="CAA4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843CB"/>
    <w:multiLevelType w:val="hybridMultilevel"/>
    <w:tmpl w:val="F2D44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16DCA"/>
    <w:multiLevelType w:val="hybridMultilevel"/>
    <w:tmpl w:val="62E8B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748A2"/>
    <w:multiLevelType w:val="hybridMultilevel"/>
    <w:tmpl w:val="456E1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A718D"/>
    <w:multiLevelType w:val="hybridMultilevel"/>
    <w:tmpl w:val="FD7AF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16EA9"/>
    <w:multiLevelType w:val="hybridMultilevel"/>
    <w:tmpl w:val="723E2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67F80"/>
    <w:multiLevelType w:val="hybridMultilevel"/>
    <w:tmpl w:val="4F528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71E42"/>
    <w:multiLevelType w:val="hybridMultilevel"/>
    <w:tmpl w:val="0F548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462A9"/>
    <w:multiLevelType w:val="hybridMultilevel"/>
    <w:tmpl w:val="8F425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526A5"/>
    <w:multiLevelType w:val="hybridMultilevel"/>
    <w:tmpl w:val="7DD8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6E56"/>
    <w:multiLevelType w:val="hybridMultilevel"/>
    <w:tmpl w:val="024EA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631F9"/>
    <w:multiLevelType w:val="hybridMultilevel"/>
    <w:tmpl w:val="CB540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17270"/>
    <w:multiLevelType w:val="hybridMultilevel"/>
    <w:tmpl w:val="72EEA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F4387"/>
    <w:multiLevelType w:val="hybridMultilevel"/>
    <w:tmpl w:val="CE14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83944"/>
    <w:multiLevelType w:val="hybridMultilevel"/>
    <w:tmpl w:val="4B64B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93CF7"/>
    <w:multiLevelType w:val="hybridMultilevel"/>
    <w:tmpl w:val="FB06E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E0F80"/>
    <w:multiLevelType w:val="hybridMultilevel"/>
    <w:tmpl w:val="AA18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51FD6"/>
    <w:multiLevelType w:val="hybridMultilevel"/>
    <w:tmpl w:val="058C1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83A23"/>
    <w:multiLevelType w:val="hybridMultilevel"/>
    <w:tmpl w:val="32AC7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A5C9C"/>
    <w:multiLevelType w:val="hybridMultilevel"/>
    <w:tmpl w:val="19F05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178791">
    <w:abstractNumId w:val="14"/>
  </w:num>
  <w:num w:numId="2" w16cid:durableId="1750956491">
    <w:abstractNumId w:val="24"/>
  </w:num>
  <w:num w:numId="3" w16cid:durableId="1569221601">
    <w:abstractNumId w:val="8"/>
  </w:num>
  <w:num w:numId="4" w16cid:durableId="436828268">
    <w:abstractNumId w:val="5"/>
  </w:num>
  <w:num w:numId="5" w16cid:durableId="1428968221">
    <w:abstractNumId w:val="9"/>
  </w:num>
  <w:num w:numId="6" w16cid:durableId="1208838832">
    <w:abstractNumId w:val="12"/>
  </w:num>
  <w:num w:numId="7" w16cid:durableId="796413813">
    <w:abstractNumId w:val="19"/>
  </w:num>
  <w:num w:numId="8" w16cid:durableId="1528055522">
    <w:abstractNumId w:val="2"/>
  </w:num>
  <w:num w:numId="9" w16cid:durableId="2130397460">
    <w:abstractNumId w:val="3"/>
  </w:num>
  <w:num w:numId="10" w16cid:durableId="857427756">
    <w:abstractNumId w:val="17"/>
  </w:num>
  <w:num w:numId="11" w16cid:durableId="373044209">
    <w:abstractNumId w:val="21"/>
  </w:num>
  <w:num w:numId="12" w16cid:durableId="1234124783">
    <w:abstractNumId w:val="7"/>
  </w:num>
  <w:num w:numId="13" w16cid:durableId="1828089344">
    <w:abstractNumId w:val="13"/>
  </w:num>
  <w:num w:numId="14" w16cid:durableId="102698987">
    <w:abstractNumId w:val="23"/>
  </w:num>
  <w:num w:numId="15" w16cid:durableId="1912495217">
    <w:abstractNumId w:val="28"/>
  </w:num>
  <w:num w:numId="16" w16cid:durableId="1885675311">
    <w:abstractNumId w:val="26"/>
  </w:num>
  <w:num w:numId="17" w16cid:durableId="566309454">
    <w:abstractNumId w:val="27"/>
  </w:num>
  <w:num w:numId="18" w16cid:durableId="254440818">
    <w:abstractNumId w:val="10"/>
  </w:num>
  <w:num w:numId="19" w16cid:durableId="415592779">
    <w:abstractNumId w:val="1"/>
  </w:num>
  <w:num w:numId="20" w16cid:durableId="493181390">
    <w:abstractNumId w:val="22"/>
  </w:num>
  <w:num w:numId="21" w16cid:durableId="1381780480">
    <w:abstractNumId w:val="6"/>
  </w:num>
  <w:num w:numId="22" w16cid:durableId="1975284699">
    <w:abstractNumId w:val="16"/>
  </w:num>
  <w:num w:numId="23" w16cid:durableId="675546597">
    <w:abstractNumId w:val="15"/>
  </w:num>
  <w:num w:numId="24" w16cid:durableId="1039015160">
    <w:abstractNumId w:val="25"/>
  </w:num>
  <w:num w:numId="25" w16cid:durableId="1138373692">
    <w:abstractNumId w:val="0"/>
  </w:num>
  <w:num w:numId="26" w16cid:durableId="1032876096">
    <w:abstractNumId w:val="11"/>
  </w:num>
  <w:num w:numId="27" w16cid:durableId="1457139511">
    <w:abstractNumId w:val="4"/>
  </w:num>
  <w:num w:numId="28" w16cid:durableId="1360088346">
    <w:abstractNumId w:val="18"/>
  </w:num>
  <w:num w:numId="29" w16cid:durableId="99394600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5B5"/>
    <w:rsid w:val="0000371F"/>
    <w:rsid w:val="00003E2A"/>
    <w:rsid w:val="000059A7"/>
    <w:rsid w:val="00035B0E"/>
    <w:rsid w:val="000401FE"/>
    <w:rsid w:val="0004374B"/>
    <w:rsid w:val="00060D24"/>
    <w:rsid w:val="0006434A"/>
    <w:rsid w:val="00077ED1"/>
    <w:rsid w:val="0008546A"/>
    <w:rsid w:val="0009101C"/>
    <w:rsid w:val="000A60B7"/>
    <w:rsid w:val="000C656B"/>
    <w:rsid w:val="000D775B"/>
    <w:rsid w:val="000E352F"/>
    <w:rsid w:val="000F6A2B"/>
    <w:rsid w:val="001340E2"/>
    <w:rsid w:val="00152155"/>
    <w:rsid w:val="00176BC9"/>
    <w:rsid w:val="001806DC"/>
    <w:rsid w:val="001E08F8"/>
    <w:rsid w:val="0021475A"/>
    <w:rsid w:val="00217B50"/>
    <w:rsid w:val="0022652D"/>
    <w:rsid w:val="002430C8"/>
    <w:rsid w:val="0025587A"/>
    <w:rsid w:val="002776B7"/>
    <w:rsid w:val="00287490"/>
    <w:rsid w:val="0029771B"/>
    <w:rsid w:val="002C46A0"/>
    <w:rsid w:val="002D42A3"/>
    <w:rsid w:val="002E5B79"/>
    <w:rsid w:val="002F7C9D"/>
    <w:rsid w:val="003041AC"/>
    <w:rsid w:val="0031740A"/>
    <w:rsid w:val="00322B9F"/>
    <w:rsid w:val="003268DE"/>
    <w:rsid w:val="00332102"/>
    <w:rsid w:val="00335EAC"/>
    <w:rsid w:val="00337B6D"/>
    <w:rsid w:val="00356C7D"/>
    <w:rsid w:val="003825E3"/>
    <w:rsid w:val="003831F8"/>
    <w:rsid w:val="003A20A9"/>
    <w:rsid w:val="003A7522"/>
    <w:rsid w:val="003D6BE4"/>
    <w:rsid w:val="00405284"/>
    <w:rsid w:val="00416C9B"/>
    <w:rsid w:val="00434CD8"/>
    <w:rsid w:val="00434F90"/>
    <w:rsid w:val="0044372D"/>
    <w:rsid w:val="00482E55"/>
    <w:rsid w:val="004C2DE3"/>
    <w:rsid w:val="004C50E2"/>
    <w:rsid w:val="004C711F"/>
    <w:rsid w:val="004E458A"/>
    <w:rsid w:val="0050772C"/>
    <w:rsid w:val="005226D2"/>
    <w:rsid w:val="005234B4"/>
    <w:rsid w:val="005327C8"/>
    <w:rsid w:val="005B1DF9"/>
    <w:rsid w:val="005B41FA"/>
    <w:rsid w:val="005D4F01"/>
    <w:rsid w:val="005E64A2"/>
    <w:rsid w:val="005F65E7"/>
    <w:rsid w:val="006311F1"/>
    <w:rsid w:val="00636FCD"/>
    <w:rsid w:val="00637C6A"/>
    <w:rsid w:val="0064038F"/>
    <w:rsid w:val="00654B01"/>
    <w:rsid w:val="006621F4"/>
    <w:rsid w:val="006734D7"/>
    <w:rsid w:val="006736AB"/>
    <w:rsid w:val="00696E2E"/>
    <w:rsid w:val="006D149B"/>
    <w:rsid w:val="006D1BCF"/>
    <w:rsid w:val="006D31E7"/>
    <w:rsid w:val="006D4EEF"/>
    <w:rsid w:val="00701B87"/>
    <w:rsid w:val="00701EF9"/>
    <w:rsid w:val="007025FF"/>
    <w:rsid w:val="0071135F"/>
    <w:rsid w:val="00725708"/>
    <w:rsid w:val="007430C1"/>
    <w:rsid w:val="00761209"/>
    <w:rsid w:val="007626EF"/>
    <w:rsid w:val="007845C1"/>
    <w:rsid w:val="007918EA"/>
    <w:rsid w:val="00797BBC"/>
    <w:rsid w:val="007A524D"/>
    <w:rsid w:val="007B47D9"/>
    <w:rsid w:val="007B79A1"/>
    <w:rsid w:val="007C70E7"/>
    <w:rsid w:val="007F2871"/>
    <w:rsid w:val="007F54C3"/>
    <w:rsid w:val="00831D28"/>
    <w:rsid w:val="00837C9F"/>
    <w:rsid w:val="00847088"/>
    <w:rsid w:val="00862F63"/>
    <w:rsid w:val="00880ECA"/>
    <w:rsid w:val="008B442C"/>
    <w:rsid w:val="008C55F0"/>
    <w:rsid w:val="008D313D"/>
    <w:rsid w:val="008E4850"/>
    <w:rsid w:val="009174D6"/>
    <w:rsid w:val="00944CC9"/>
    <w:rsid w:val="00954212"/>
    <w:rsid w:val="00974BC6"/>
    <w:rsid w:val="00983A3F"/>
    <w:rsid w:val="009A09F7"/>
    <w:rsid w:val="009C2CC6"/>
    <w:rsid w:val="009E48AC"/>
    <w:rsid w:val="009E639A"/>
    <w:rsid w:val="009F6BA3"/>
    <w:rsid w:val="00A12ED4"/>
    <w:rsid w:val="00A131DB"/>
    <w:rsid w:val="00A37D82"/>
    <w:rsid w:val="00A43A96"/>
    <w:rsid w:val="00A55994"/>
    <w:rsid w:val="00A977BA"/>
    <w:rsid w:val="00AA0EA1"/>
    <w:rsid w:val="00AA3563"/>
    <w:rsid w:val="00AB1706"/>
    <w:rsid w:val="00AC4DB3"/>
    <w:rsid w:val="00AC74EA"/>
    <w:rsid w:val="00AE0619"/>
    <w:rsid w:val="00B0707C"/>
    <w:rsid w:val="00B100C8"/>
    <w:rsid w:val="00B126DE"/>
    <w:rsid w:val="00B21FBD"/>
    <w:rsid w:val="00B25C27"/>
    <w:rsid w:val="00B43586"/>
    <w:rsid w:val="00B44D74"/>
    <w:rsid w:val="00B4533C"/>
    <w:rsid w:val="00B63E16"/>
    <w:rsid w:val="00BC7BE1"/>
    <w:rsid w:val="00BE1A1A"/>
    <w:rsid w:val="00C04894"/>
    <w:rsid w:val="00C17155"/>
    <w:rsid w:val="00C17DD8"/>
    <w:rsid w:val="00C22407"/>
    <w:rsid w:val="00C26380"/>
    <w:rsid w:val="00C33BCB"/>
    <w:rsid w:val="00C414B3"/>
    <w:rsid w:val="00C41833"/>
    <w:rsid w:val="00C47573"/>
    <w:rsid w:val="00C77832"/>
    <w:rsid w:val="00C82FE7"/>
    <w:rsid w:val="00C905D4"/>
    <w:rsid w:val="00C91B16"/>
    <w:rsid w:val="00CA1641"/>
    <w:rsid w:val="00CB1D96"/>
    <w:rsid w:val="00CC7DF3"/>
    <w:rsid w:val="00CD535E"/>
    <w:rsid w:val="00CD6DD3"/>
    <w:rsid w:val="00CE2534"/>
    <w:rsid w:val="00D07403"/>
    <w:rsid w:val="00D46928"/>
    <w:rsid w:val="00D51C24"/>
    <w:rsid w:val="00D547F4"/>
    <w:rsid w:val="00D55A31"/>
    <w:rsid w:val="00DA190B"/>
    <w:rsid w:val="00DA2291"/>
    <w:rsid w:val="00DA59D1"/>
    <w:rsid w:val="00DB1F70"/>
    <w:rsid w:val="00DD55B5"/>
    <w:rsid w:val="00DE52D5"/>
    <w:rsid w:val="00DE6F36"/>
    <w:rsid w:val="00E0797A"/>
    <w:rsid w:val="00E26CEE"/>
    <w:rsid w:val="00E2752C"/>
    <w:rsid w:val="00E36D77"/>
    <w:rsid w:val="00E569DF"/>
    <w:rsid w:val="00EA618E"/>
    <w:rsid w:val="00EC3237"/>
    <w:rsid w:val="00ED436F"/>
    <w:rsid w:val="00EE116C"/>
    <w:rsid w:val="00F0227A"/>
    <w:rsid w:val="00F16C46"/>
    <w:rsid w:val="00F24EF9"/>
    <w:rsid w:val="00F3527C"/>
    <w:rsid w:val="00F36F72"/>
    <w:rsid w:val="00F444BB"/>
    <w:rsid w:val="00F529B3"/>
    <w:rsid w:val="00F83D60"/>
    <w:rsid w:val="00F84903"/>
    <w:rsid w:val="00F8761D"/>
    <w:rsid w:val="00F96A12"/>
    <w:rsid w:val="00FB04DF"/>
    <w:rsid w:val="00FB3A7D"/>
    <w:rsid w:val="00FD34A0"/>
    <w:rsid w:val="00FE370C"/>
    <w:rsid w:val="00FE4E60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D8E4"/>
  <w15:chartTrackingRefBased/>
  <w15:docId w15:val="{4E46DE4D-A14D-443E-8316-E7727CFE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5B5"/>
    <w:pPr>
      <w:spacing w:after="200" w:line="276" w:lineRule="auto"/>
    </w:pPr>
    <w:rPr>
      <w:rFonts w:ascii="Cambria" w:eastAsia="Calibri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5B5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55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55B5"/>
    <w:rPr>
      <w:rFonts w:ascii="Cambria" w:eastAsia="Calibri" w:hAnsi="Cambria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55B5"/>
    <w:rPr>
      <w:vertAlign w:val="superscript"/>
    </w:rPr>
  </w:style>
  <w:style w:type="character" w:styleId="Pogrubienie">
    <w:name w:val="Strong"/>
    <w:uiPriority w:val="22"/>
    <w:qFormat/>
    <w:rsid w:val="00DD55B5"/>
    <w:rPr>
      <w:b/>
      <w:bCs/>
    </w:rPr>
  </w:style>
  <w:style w:type="character" w:styleId="Hipercze">
    <w:name w:val="Hyperlink"/>
    <w:basedOn w:val="Domylnaczcionkaakapitu"/>
    <w:uiPriority w:val="99"/>
    <w:unhideWhenUsed/>
    <w:rsid w:val="00335EA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5E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4B0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4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5C1"/>
    <w:rPr>
      <w:rFonts w:ascii="Cambria" w:eastAsia="Calibri" w:hAnsi="Cambria" w:cs="Times New Roman"/>
    </w:rPr>
  </w:style>
  <w:style w:type="paragraph" w:styleId="Stopka">
    <w:name w:val="footer"/>
    <w:basedOn w:val="Normalny"/>
    <w:link w:val="StopkaZnak"/>
    <w:uiPriority w:val="99"/>
    <w:unhideWhenUsed/>
    <w:rsid w:val="00784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5C1"/>
    <w:rPr>
      <w:rFonts w:ascii="Cambria" w:eastAsia="Calibri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Kowalska</dc:creator>
  <cp:keywords/>
  <dc:description/>
  <cp:lastModifiedBy>Kowalska Małgorzata</cp:lastModifiedBy>
  <cp:revision>8</cp:revision>
  <dcterms:created xsi:type="dcterms:W3CDTF">2024-12-14T12:26:00Z</dcterms:created>
  <dcterms:modified xsi:type="dcterms:W3CDTF">2024-12-17T10:33:00Z</dcterms:modified>
</cp:coreProperties>
</file>