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5659CE8" w:rsidR="004C35DD" w:rsidRDefault="004C35DD" w:rsidP="009A737A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A737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ZP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2F311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64E1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 w:rsidR="009A737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56C382DA" w:rsidR="00533A2F" w:rsidRPr="00FB30F1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FB30F1">
        <w:rPr>
          <w:rFonts w:ascii="Calibri" w:eastAsia="Times New Roman" w:hAnsi="Calibri" w:cs="Calibri"/>
          <w:b/>
          <w:bCs/>
        </w:rPr>
        <w:t>„</w:t>
      </w:r>
      <w:r w:rsidR="007E0687">
        <w:rPr>
          <w:rFonts w:ascii="Calibri" w:hAnsi="Calibri" w:cs="Calibri"/>
          <w:b/>
          <w:bCs/>
          <w:sz w:val="28"/>
          <w:szCs w:val="28"/>
        </w:rPr>
        <w:t>Bieżące utrzymanie ulic i chodników oraz dróg pozamiejskich</w:t>
      </w:r>
      <w:r w:rsidRPr="00FB30F1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Gmina Trzebnica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BF21B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7D5C7B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5027E8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654B7D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201B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3E1732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53C2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5DF288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BD520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1C48A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131C77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E92B94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1C15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42B0E1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06EFC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0EE37A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120CC643" w:rsidR="00F03880" w:rsidRDefault="00FB30F1" w:rsidP="001B0F9D">
      <w:pPr>
        <w:spacing w:line="200" w:lineRule="atLeast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3F6AD9">
        <w:rPr>
          <w:rFonts w:cs="Times New Roman"/>
        </w:rPr>
        <w:t xml:space="preserve">Przedmiotem zamówienia jest </w:t>
      </w:r>
      <w:r w:rsidR="001B0F9D">
        <w:rPr>
          <w:rFonts w:eastAsia="Times New Roman"/>
          <w:color w:val="auto"/>
          <w:lang w:eastAsia="ar-SA" w:bidi="ar-SA"/>
        </w:rPr>
        <w:t>b</w:t>
      </w:r>
      <w:r w:rsidR="001B0F9D" w:rsidRPr="001B0F9D">
        <w:rPr>
          <w:rFonts w:eastAsia="Times New Roman"/>
          <w:color w:val="auto"/>
          <w:lang w:eastAsia="ar-SA" w:bidi="ar-SA"/>
        </w:rPr>
        <w:t>ieżące utrzymanie ulic i chodników oraz dróg pozamiejskich</w:t>
      </w:r>
      <w:r w:rsidR="001B0F9D">
        <w:rPr>
          <w:rFonts w:eastAsia="Times New Roman"/>
          <w:color w:val="auto"/>
          <w:lang w:eastAsia="ar-SA" w:bidi="ar-SA"/>
        </w:rPr>
        <w:t xml:space="preserve"> w podziale na trzy zadania.</w:t>
      </w:r>
    </w:p>
    <w:p w14:paraId="39616C74" w14:textId="542A0305" w:rsidR="00AE2C80" w:rsidRPr="001B0F9D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</w:t>
      </w:r>
      <w:r w:rsidR="001B0F9D">
        <w:rPr>
          <w:rFonts w:ascii="Calibri" w:hAnsi="Calibri" w:cs="Calibri"/>
          <w:b/>
        </w:rPr>
        <w:t>, CZAS REAKCJI OD ZGŁOSZENIA, CENA ROBOCZOGODZINY DLA ROBÓT DODATKOWYCH ORAZ CZYNNIKI CENOTWÓRCZE DLA ROBÓT DODATKOWYCH</w:t>
      </w:r>
      <w:r w:rsidRPr="009B5E79">
        <w:rPr>
          <w:rFonts w:ascii="Calibri" w:hAnsi="Calibri" w:cs="Calibri"/>
          <w:b/>
        </w:rPr>
        <w:t>:</w:t>
      </w:r>
    </w:p>
    <w:p w14:paraId="6AC2C51C" w14:textId="77777777" w:rsidR="001B0F9D" w:rsidRPr="001B0F9D" w:rsidRDefault="001B0F9D" w:rsidP="001B0F9D">
      <w:pPr>
        <w:pStyle w:val="Standarduser"/>
        <w:jc w:val="both"/>
      </w:pPr>
    </w:p>
    <w:p w14:paraId="51D0917D" w14:textId="652D7741" w:rsidR="001B0F9D" w:rsidRPr="001B0F9D" w:rsidRDefault="001B0F9D" w:rsidP="005A0150">
      <w:pPr>
        <w:pStyle w:val="Standarduser"/>
        <w:numPr>
          <w:ilvl w:val="1"/>
          <w:numId w:val="3"/>
        </w:numPr>
        <w:ind w:left="426"/>
        <w:jc w:val="both"/>
        <w:rPr>
          <w:rFonts w:asciiTheme="minorHAnsi" w:hAnsiTheme="minorHAnsi" w:cstheme="minorHAnsi"/>
          <w:b/>
        </w:rPr>
      </w:pPr>
      <w:r w:rsidRPr="001B0F9D">
        <w:rPr>
          <w:rFonts w:asciiTheme="minorHAnsi" w:hAnsiTheme="minorHAnsi" w:cstheme="minorHAnsi"/>
          <w:b/>
        </w:rPr>
        <w:t>ZADANIE NR 1</w:t>
      </w:r>
      <w:r w:rsidR="005A0150" w:rsidRPr="005A0150">
        <w:t xml:space="preserve"> </w:t>
      </w:r>
      <w:r w:rsidR="005A0150">
        <w:t xml:space="preserve">- </w:t>
      </w:r>
      <w:r w:rsidR="005A0150" w:rsidRPr="005A0150">
        <w:rPr>
          <w:rFonts w:asciiTheme="minorHAnsi" w:hAnsiTheme="minorHAnsi" w:cstheme="minorHAnsi"/>
          <w:b/>
        </w:rPr>
        <w:t>Nawierzchnie asfaltowe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76A2EB10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Niniejszym oferuję realizację przedmiotu zamówienia </w:t>
      </w:r>
      <w:r w:rsidR="005A0150">
        <w:rPr>
          <w:rFonts w:ascii="Calibri" w:eastAsia="Calibri" w:hAnsi="Calibri" w:cs="Calibri"/>
          <w:sz w:val="22"/>
          <w:szCs w:val="22"/>
          <w:lang w:eastAsia="en-US"/>
        </w:rPr>
        <w:t xml:space="preserve">wchodzącego w skład Zadania I </w:t>
      </w:r>
      <w:r w:rsidR="001B0F9D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r w:rsidR="005A0150">
        <w:rPr>
          <w:rFonts w:ascii="Calibri" w:eastAsia="Calibri" w:hAnsi="Calibri" w:cs="Calibri"/>
          <w:sz w:val="22"/>
          <w:szCs w:val="22"/>
          <w:lang w:eastAsia="en-US"/>
        </w:rPr>
        <w:t>następujących warunkach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FB76B7" w:rsidRPr="00B23FC0" w14:paraId="0E2D2F43" w14:textId="77777777" w:rsidTr="00B23FC0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39BC76FA" w14:textId="1A87DA2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8B62F3" w:rsidRPr="00B23FC0" w14:paraId="78DFEEC8" w14:textId="77777777" w:rsidTr="00B23FC0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64BB78B5" w14:textId="4D8B5039" w:rsidR="008B62F3" w:rsidRDefault="008B62F3" w:rsidP="008B62F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CZAS REAKCJI OD ZGŁOSZENIA (DNI)</w:t>
            </w:r>
          </w:p>
          <w:p w14:paraId="46FB208C" w14:textId="6770FEC3" w:rsidR="008B62F3" w:rsidRDefault="008B62F3" w:rsidP="008B62F3">
            <w:pPr>
              <w:pStyle w:val="Tekstprzypisudolneg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wpisać: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  <w:p w14:paraId="14B10A0B" w14:textId="38411CCF" w:rsidR="008B62F3" w:rsidRPr="008B62F3" w:rsidRDefault="008B62F3" w:rsidP="008B62F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zaoferowany czas reakcji zostaną Wykonawcy przyznane punkty zgodnie z zapisami rozdziału XVIII pkt 6 SWZ</w:t>
            </w:r>
          </w:p>
        </w:tc>
        <w:tc>
          <w:tcPr>
            <w:tcW w:w="4110" w:type="dxa"/>
            <w:vAlign w:val="bottom"/>
          </w:tcPr>
          <w:p w14:paraId="66DAF46D" w14:textId="7E3B2355" w:rsidR="008B62F3" w:rsidRPr="00604179" w:rsidRDefault="008B62F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Nie dłuższy niż ……… dzień/dni</w:t>
            </w:r>
          </w:p>
        </w:tc>
      </w:tr>
      <w:tr w:rsidR="00717834" w:rsidRPr="00B23FC0" w14:paraId="760B9B6A" w14:textId="77777777" w:rsidTr="008B62F3">
        <w:trPr>
          <w:trHeight w:val="416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90D57CC" w14:textId="77777777" w:rsidR="00717834" w:rsidRDefault="008B62F3" w:rsidP="00FB76B7">
            <w:pPr>
              <w:pStyle w:val="Tekstprzypisudolnego"/>
              <w:jc w:val="center"/>
              <w:rPr>
                <w:lang w:val="pl-PL"/>
              </w:rPr>
            </w:pPr>
            <w:r>
              <w:t xml:space="preserve">Cena </w:t>
            </w:r>
            <w:r>
              <w:rPr>
                <w:lang w:val="pl-PL"/>
              </w:rPr>
              <w:t xml:space="preserve">jednej </w:t>
            </w:r>
            <w:r>
              <w:t>roboczogodziny</w:t>
            </w:r>
            <w:r>
              <w:rPr>
                <w:lang w:val="pl-PL"/>
              </w:rPr>
              <w:t xml:space="preserve"> dla robót dodatkowych</w:t>
            </w:r>
          </w:p>
          <w:p w14:paraId="516FB360" w14:textId="11C4137F" w:rsidR="008B62F3" w:rsidRPr="008B62F3" w:rsidRDefault="008B62F3" w:rsidP="008B62F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zaoferowaną cenę jednej roboczogodziny dla robót dodatkowych zostaną Wykonawcy przyznane punkty zgodnie z zapisami rozdziału XVIII pkt 2 SWZ</w:t>
            </w:r>
          </w:p>
        </w:tc>
        <w:tc>
          <w:tcPr>
            <w:tcW w:w="4110" w:type="dxa"/>
            <w:vAlign w:val="bottom"/>
          </w:tcPr>
          <w:p w14:paraId="454152A0" w14:textId="2447C336" w:rsidR="00717834" w:rsidRPr="008B62F3" w:rsidRDefault="00717834" w:rsidP="008B62F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</w:t>
            </w:r>
            <w:r w:rsidR="008B62F3"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8B62F3" w:rsidRPr="00B23FC0" w14:paraId="63F69D6D" w14:textId="77777777" w:rsidTr="008B62F3">
        <w:trPr>
          <w:trHeight w:val="39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72CBB98" w14:textId="399383C3" w:rsidR="008B62F3" w:rsidRDefault="008B62F3" w:rsidP="00FB76B7">
            <w:pPr>
              <w:pStyle w:val="Tekstprzypisudolnego"/>
              <w:jc w:val="center"/>
            </w:pPr>
            <w:r>
              <w:t>Stawka robocizny netto</w:t>
            </w:r>
            <w:r>
              <w:rPr>
                <w:lang w:val="pl-PL"/>
              </w:rPr>
              <w:t xml:space="preserve"> dla robót dodatkowych</w:t>
            </w:r>
            <w:r>
              <w:t xml:space="preserve">   </w:t>
            </w:r>
          </w:p>
        </w:tc>
        <w:tc>
          <w:tcPr>
            <w:tcW w:w="4110" w:type="dxa"/>
            <w:vAlign w:val="bottom"/>
          </w:tcPr>
          <w:p w14:paraId="0A25B753" w14:textId="09C13EAC" w:rsidR="008B62F3" w:rsidRPr="008B62F3" w:rsidRDefault="008B62F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…………………zł/r-godz.</w:t>
            </w:r>
          </w:p>
        </w:tc>
      </w:tr>
      <w:tr w:rsidR="008B62F3" w:rsidRPr="00B23FC0" w14:paraId="49E8B2AF" w14:textId="77777777" w:rsidTr="008B62F3">
        <w:trPr>
          <w:trHeight w:val="412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09F381D" w14:textId="11177039" w:rsidR="008B62F3" w:rsidRDefault="008B62F3" w:rsidP="00FB76B7">
            <w:pPr>
              <w:pStyle w:val="Tekstprzypisudolnego"/>
              <w:jc w:val="center"/>
            </w:pPr>
            <w:r>
              <w:t>Narzut kosztów pośrednich</w:t>
            </w:r>
            <w:r>
              <w:rPr>
                <w:lang w:val="pl-PL"/>
              </w:rPr>
              <w:t xml:space="preserve"> dla robót dodatkowych</w:t>
            </w:r>
          </w:p>
        </w:tc>
        <w:tc>
          <w:tcPr>
            <w:tcW w:w="4110" w:type="dxa"/>
            <w:vAlign w:val="bottom"/>
          </w:tcPr>
          <w:p w14:paraId="77386788" w14:textId="6BD77D9A" w:rsidR="008B62F3" w:rsidRPr="008B62F3" w:rsidRDefault="008B62F3" w:rsidP="008B62F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…………………%</w:t>
            </w:r>
          </w:p>
        </w:tc>
      </w:tr>
      <w:tr w:rsidR="008B62F3" w:rsidRPr="00B23FC0" w14:paraId="78AD1586" w14:textId="77777777" w:rsidTr="008B62F3">
        <w:trPr>
          <w:trHeight w:val="27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956F0AF" w14:textId="638C01EF" w:rsidR="008B62F3" w:rsidRDefault="008B62F3" w:rsidP="00FB76B7">
            <w:pPr>
              <w:pStyle w:val="Tekstprzypisudolnego"/>
              <w:jc w:val="center"/>
            </w:pPr>
            <w:r>
              <w:t>Narzut zysku</w:t>
            </w:r>
            <w:r>
              <w:rPr>
                <w:lang w:val="pl-PL"/>
              </w:rPr>
              <w:t xml:space="preserve"> dla robót dodatkowych</w:t>
            </w:r>
            <w:r>
              <w:t xml:space="preserve">                            </w:t>
            </w:r>
          </w:p>
        </w:tc>
        <w:tc>
          <w:tcPr>
            <w:tcW w:w="4110" w:type="dxa"/>
            <w:vAlign w:val="bottom"/>
          </w:tcPr>
          <w:p w14:paraId="075C3D6C" w14:textId="5D695A47" w:rsidR="008B62F3" w:rsidRPr="00717834" w:rsidRDefault="008B62F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highlight w:val="yellow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…………………%</w:t>
            </w:r>
          </w:p>
        </w:tc>
      </w:tr>
    </w:tbl>
    <w:p w14:paraId="4900A867" w14:textId="77777777" w:rsidR="00604179" w:rsidRDefault="00604179" w:rsidP="002F3112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52117C30" w14:textId="47F168D6" w:rsidR="005A0150" w:rsidRPr="00D80721" w:rsidRDefault="005A0150" w:rsidP="00846446">
      <w:pPr>
        <w:pStyle w:val="Tekstprzypisudolnego"/>
        <w:jc w:val="both"/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</w:pPr>
      <w:r w:rsidRPr="00D80721"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  <w:t xml:space="preserve">1. Należy wypełnić wszystkie </w:t>
      </w:r>
      <w:r w:rsidR="00964B97" w:rsidRPr="00D80721"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  <w:t xml:space="preserve"> </w:t>
      </w:r>
      <w:r w:rsidRPr="00D80721"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  <w:t>elementy tabeli. W przypadku niewypełnienia wszystkich elementów, oferta zostanie odrzucona.</w:t>
      </w:r>
    </w:p>
    <w:p w14:paraId="3504DBD6" w14:textId="134FA62C" w:rsidR="00391302" w:rsidRDefault="005A0150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>
        <w:rPr>
          <w:rFonts w:asciiTheme="minorHAnsi" w:hAnsiTheme="minorHAnsi" w:cstheme="minorHAnsi"/>
          <w:bCs/>
          <w:i/>
          <w:color w:val="FF0000"/>
          <w:lang w:val="pl-PL"/>
        </w:rPr>
        <w:t xml:space="preserve">2. 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ŁĄCZNA CENA OFERTOWA</w:t>
      </w:r>
      <w:r w:rsidR="00391302"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="00391302"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001B2889" w14:textId="77777777" w:rsidR="005A0150" w:rsidRPr="00F03880" w:rsidRDefault="005A0150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</w:p>
    <w:p w14:paraId="60B3AAAE" w14:textId="6B50E3A6" w:rsidR="005A0150" w:rsidRPr="001B0F9D" w:rsidRDefault="005A0150" w:rsidP="005A0150">
      <w:pPr>
        <w:pStyle w:val="Standarduser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b/>
        </w:rPr>
      </w:pPr>
      <w:r w:rsidRPr="001B0F9D">
        <w:rPr>
          <w:rFonts w:asciiTheme="minorHAnsi" w:hAnsiTheme="minorHAnsi" w:cstheme="minorHAnsi"/>
          <w:b/>
        </w:rPr>
        <w:t xml:space="preserve">ZADANIE NR </w:t>
      </w:r>
      <w:r>
        <w:rPr>
          <w:rFonts w:asciiTheme="minorHAnsi" w:hAnsiTheme="minorHAnsi" w:cstheme="minorHAnsi"/>
          <w:b/>
        </w:rPr>
        <w:t>2</w:t>
      </w:r>
      <w:r w:rsidRPr="005A0150">
        <w:t xml:space="preserve"> </w:t>
      </w:r>
      <w:r>
        <w:t xml:space="preserve">- </w:t>
      </w:r>
      <w:r w:rsidRPr="005A0150">
        <w:rPr>
          <w:rFonts w:asciiTheme="minorHAnsi" w:hAnsiTheme="minorHAnsi" w:cstheme="minorHAnsi"/>
          <w:b/>
        </w:rPr>
        <w:t>Nawierzchnie chodników, ciągów pieszo-rowerowych, placów i parkingów oraz oznakowanie pionowe</w:t>
      </w:r>
    </w:p>
    <w:p w14:paraId="67A7B20C" w14:textId="77777777" w:rsidR="005A0150" w:rsidRDefault="005A0150" w:rsidP="005A015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665239" w14:textId="6EEB8802" w:rsidR="005A0150" w:rsidRDefault="005A0150" w:rsidP="005A015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Niniejszym oferuję realizację przedmiotu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t>wchodzącego w skład Zadania II na następujących warunkach: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A0150" w:rsidRPr="00B23FC0" w14:paraId="0FF7044D" w14:textId="77777777" w:rsidTr="00A82D75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B6D22B6" w14:textId="77777777" w:rsidR="005A0150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44D956F7" w14:textId="77777777" w:rsidR="005A0150" w:rsidRPr="00F03880" w:rsidRDefault="005A0150" w:rsidP="00A82D75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60EA1A12" w14:textId="77777777" w:rsidR="005A0150" w:rsidRPr="00604179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5A0150" w:rsidRPr="00B23FC0" w14:paraId="66543648" w14:textId="77777777" w:rsidTr="00A82D75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26CB6B2" w14:textId="77777777" w:rsidR="005A0150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CZAS REAKCJI OD ZGŁOSZENIA (DNI)</w:t>
            </w:r>
          </w:p>
          <w:p w14:paraId="6FA99165" w14:textId="7F4685C1" w:rsidR="005A0150" w:rsidRDefault="005A0150" w:rsidP="00A82D75">
            <w:pPr>
              <w:pStyle w:val="Tekstprzypisudolneg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wpisać: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  <w:p w14:paraId="573BBB83" w14:textId="77777777" w:rsidR="005A0150" w:rsidRPr="008B62F3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zaoferowany czas reakcji zostaną Wykonawcy przyznane punkty zgodnie z zapisami rozdziału XVIII pkt 6 SWZ</w:t>
            </w:r>
          </w:p>
        </w:tc>
        <w:tc>
          <w:tcPr>
            <w:tcW w:w="4110" w:type="dxa"/>
            <w:vAlign w:val="bottom"/>
          </w:tcPr>
          <w:p w14:paraId="2995791E" w14:textId="77777777" w:rsidR="005A0150" w:rsidRPr="00604179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Nie dłuższy niż ……… dzień/dni</w:t>
            </w:r>
          </w:p>
        </w:tc>
      </w:tr>
      <w:tr w:rsidR="005A0150" w:rsidRPr="00B23FC0" w14:paraId="49E77E81" w14:textId="77777777" w:rsidTr="00A82D75">
        <w:trPr>
          <w:trHeight w:val="416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7B365D0" w14:textId="77777777" w:rsidR="005A0150" w:rsidRDefault="005A0150" w:rsidP="00A82D75">
            <w:pPr>
              <w:pStyle w:val="Tekstprzypisudolnego"/>
              <w:jc w:val="center"/>
              <w:rPr>
                <w:lang w:val="pl-PL"/>
              </w:rPr>
            </w:pPr>
            <w:r>
              <w:t xml:space="preserve">Cena </w:t>
            </w:r>
            <w:r>
              <w:rPr>
                <w:lang w:val="pl-PL"/>
              </w:rPr>
              <w:t xml:space="preserve">jednej </w:t>
            </w:r>
            <w:r>
              <w:t>roboczogodziny</w:t>
            </w:r>
            <w:r>
              <w:rPr>
                <w:lang w:val="pl-PL"/>
              </w:rPr>
              <w:t xml:space="preserve"> dla robót dodatkowych</w:t>
            </w:r>
          </w:p>
          <w:p w14:paraId="4855A77E" w14:textId="77777777" w:rsidR="005A0150" w:rsidRPr="008B62F3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zaoferowaną cenę jednej roboczogodziny dla robót dodatkowych zostaną Wykonawcy przyznane punkty zgodnie z zapisami rozdziału XVIII pkt 2 SWZ</w:t>
            </w:r>
          </w:p>
        </w:tc>
        <w:tc>
          <w:tcPr>
            <w:tcW w:w="4110" w:type="dxa"/>
            <w:vAlign w:val="bottom"/>
          </w:tcPr>
          <w:p w14:paraId="190758D4" w14:textId="77777777" w:rsidR="005A0150" w:rsidRPr="008B62F3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…………………zł</w:t>
            </w:r>
          </w:p>
        </w:tc>
      </w:tr>
      <w:tr w:rsidR="005A0150" w:rsidRPr="00B23FC0" w14:paraId="202D73FB" w14:textId="77777777" w:rsidTr="00A82D75">
        <w:trPr>
          <w:trHeight w:val="39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ECEB43" w14:textId="77777777" w:rsidR="005A0150" w:rsidRDefault="005A0150" w:rsidP="00A82D75">
            <w:pPr>
              <w:pStyle w:val="Tekstprzypisudolnego"/>
              <w:jc w:val="center"/>
            </w:pPr>
            <w:r>
              <w:t>Stawka robocizny netto</w:t>
            </w:r>
            <w:r>
              <w:rPr>
                <w:lang w:val="pl-PL"/>
              </w:rPr>
              <w:t xml:space="preserve"> dla robót dodatkowych</w:t>
            </w:r>
            <w:r>
              <w:t xml:space="preserve">   </w:t>
            </w:r>
          </w:p>
        </w:tc>
        <w:tc>
          <w:tcPr>
            <w:tcW w:w="4110" w:type="dxa"/>
            <w:vAlign w:val="bottom"/>
          </w:tcPr>
          <w:p w14:paraId="2C0A3F5C" w14:textId="77777777" w:rsidR="005A0150" w:rsidRPr="008B62F3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…………………zł/r-godz.</w:t>
            </w:r>
          </w:p>
        </w:tc>
      </w:tr>
      <w:tr w:rsidR="005A0150" w:rsidRPr="00B23FC0" w14:paraId="3071C16F" w14:textId="77777777" w:rsidTr="00A82D75">
        <w:trPr>
          <w:trHeight w:val="412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AC72992" w14:textId="77777777" w:rsidR="005A0150" w:rsidRDefault="005A0150" w:rsidP="00A82D75">
            <w:pPr>
              <w:pStyle w:val="Tekstprzypisudolnego"/>
              <w:jc w:val="center"/>
            </w:pPr>
            <w:r>
              <w:lastRenderedPageBreak/>
              <w:t>Narzut kosztów pośrednich</w:t>
            </w:r>
            <w:r>
              <w:rPr>
                <w:lang w:val="pl-PL"/>
              </w:rPr>
              <w:t xml:space="preserve"> dla robót dodatkowych</w:t>
            </w:r>
          </w:p>
        </w:tc>
        <w:tc>
          <w:tcPr>
            <w:tcW w:w="4110" w:type="dxa"/>
            <w:vAlign w:val="bottom"/>
          </w:tcPr>
          <w:p w14:paraId="15928129" w14:textId="77777777" w:rsidR="005A0150" w:rsidRPr="008B62F3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…………………%</w:t>
            </w:r>
          </w:p>
        </w:tc>
      </w:tr>
      <w:tr w:rsidR="005A0150" w:rsidRPr="00B23FC0" w14:paraId="22636F1A" w14:textId="77777777" w:rsidTr="00A82D75">
        <w:trPr>
          <w:trHeight w:val="27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7169A5D" w14:textId="77777777" w:rsidR="005A0150" w:rsidRDefault="005A0150" w:rsidP="00A82D75">
            <w:pPr>
              <w:pStyle w:val="Tekstprzypisudolnego"/>
              <w:jc w:val="center"/>
            </w:pPr>
            <w:r>
              <w:t>Narzut zysku</w:t>
            </w:r>
            <w:r>
              <w:rPr>
                <w:lang w:val="pl-PL"/>
              </w:rPr>
              <w:t xml:space="preserve"> dla robót dodatkowych</w:t>
            </w:r>
            <w:r>
              <w:t xml:space="preserve">                            </w:t>
            </w:r>
          </w:p>
        </w:tc>
        <w:tc>
          <w:tcPr>
            <w:tcW w:w="4110" w:type="dxa"/>
            <w:vAlign w:val="bottom"/>
          </w:tcPr>
          <w:p w14:paraId="592CAFDC" w14:textId="77777777" w:rsidR="005A0150" w:rsidRPr="00717834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highlight w:val="yellow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…………………%</w:t>
            </w:r>
          </w:p>
        </w:tc>
      </w:tr>
    </w:tbl>
    <w:p w14:paraId="5BAA0CAA" w14:textId="77777777" w:rsidR="005A0150" w:rsidRDefault="005A0150" w:rsidP="005A0150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25B4B5E5" w14:textId="77777777" w:rsidR="005A0150" w:rsidRPr="00F03880" w:rsidRDefault="005A0150" w:rsidP="005A0150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20B2C765" w14:textId="77777777" w:rsidR="005A0150" w:rsidRPr="00D80721" w:rsidRDefault="005A0150" w:rsidP="005A0150">
      <w:pPr>
        <w:pStyle w:val="Tekstprzypisudolnego"/>
        <w:jc w:val="both"/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</w:pPr>
      <w:r w:rsidRPr="00D80721"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  <w:t>1. Należy wypełnić wszystkie  elementy tabeli. W przypadku niewypełnienia wszystkich elementów, oferta zostanie odrzucona.</w:t>
      </w:r>
    </w:p>
    <w:p w14:paraId="05981FD3" w14:textId="77777777" w:rsidR="005A0150" w:rsidRPr="00F03880" w:rsidRDefault="005A0150" w:rsidP="005A0150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>
        <w:rPr>
          <w:rFonts w:asciiTheme="minorHAnsi" w:hAnsiTheme="minorHAnsi" w:cstheme="minorHAnsi"/>
          <w:bCs/>
          <w:i/>
          <w:color w:val="FF0000"/>
          <w:lang w:val="pl-PL"/>
        </w:rPr>
        <w:t>2.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67619882" w14:textId="77777777" w:rsidR="00391302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DF8FAE9" w14:textId="0F8F18C9" w:rsidR="005A0150" w:rsidRPr="001B0F9D" w:rsidRDefault="005A0150" w:rsidP="005A0150">
      <w:pPr>
        <w:pStyle w:val="Standarduser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b/>
        </w:rPr>
      </w:pPr>
      <w:r w:rsidRPr="001B0F9D">
        <w:rPr>
          <w:rFonts w:asciiTheme="minorHAnsi" w:hAnsiTheme="minorHAnsi" w:cstheme="minorHAnsi"/>
          <w:b/>
        </w:rPr>
        <w:t xml:space="preserve">ZADANIE NR </w:t>
      </w:r>
      <w:r>
        <w:rPr>
          <w:rFonts w:asciiTheme="minorHAnsi" w:hAnsiTheme="minorHAnsi" w:cstheme="minorHAnsi"/>
          <w:b/>
        </w:rPr>
        <w:t>3</w:t>
      </w:r>
      <w:r w:rsidRPr="005A0150">
        <w:t xml:space="preserve"> </w:t>
      </w:r>
      <w:r>
        <w:t xml:space="preserve">- </w:t>
      </w:r>
      <w:r w:rsidRPr="005A0150">
        <w:rPr>
          <w:rFonts w:asciiTheme="minorHAnsi" w:hAnsiTheme="minorHAnsi" w:cstheme="minorHAnsi"/>
          <w:b/>
        </w:rPr>
        <w:t>Nawierzchnie gruntowe i tłuczniowe</w:t>
      </w:r>
    </w:p>
    <w:p w14:paraId="13BE9417" w14:textId="77777777" w:rsidR="005A0150" w:rsidRDefault="005A0150" w:rsidP="005A015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143E8DC" w14:textId="5689AF7C" w:rsidR="005A0150" w:rsidRDefault="005A0150" w:rsidP="005A015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Niniejszym oferuję realizację przedmiotu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t>wchodzącego w skład Zadania III na następujących warunkach: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A0150" w:rsidRPr="00B23FC0" w14:paraId="52CFF8CB" w14:textId="77777777" w:rsidTr="00A82D75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54903BB" w14:textId="77777777" w:rsidR="005A0150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0D210589" w14:textId="77777777" w:rsidR="005A0150" w:rsidRPr="00F03880" w:rsidRDefault="005A0150" w:rsidP="00A82D75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46DE2220" w14:textId="77777777" w:rsidR="005A0150" w:rsidRPr="00604179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5A0150" w:rsidRPr="00B23FC0" w14:paraId="75DBA309" w14:textId="77777777" w:rsidTr="00A82D75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F88756A" w14:textId="77777777" w:rsidR="005A0150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CZAS REAKCJI OD ZGŁOSZENIA (DNI)</w:t>
            </w:r>
          </w:p>
          <w:p w14:paraId="010D2C0B" w14:textId="42F57D44" w:rsidR="005A0150" w:rsidRDefault="005A0150" w:rsidP="00A82D75">
            <w:pPr>
              <w:pStyle w:val="Tekstprzypisudolneg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wpisać: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B3524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  <w:p w14:paraId="715F4EE0" w14:textId="77777777" w:rsidR="005A0150" w:rsidRPr="008B62F3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zaoferowany czas reakcji zostaną Wykonawcy przyznane punkty zgodnie z zapisami rozdziału XVIII pkt 6 SWZ</w:t>
            </w:r>
          </w:p>
        </w:tc>
        <w:tc>
          <w:tcPr>
            <w:tcW w:w="4110" w:type="dxa"/>
            <w:vAlign w:val="bottom"/>
          </w:tcPr>
          <w:p w14:paraId="7061E002" w14:textId="77777777" w:rsidR="005A0150" w:rsidRPr="00604179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Nie dłuższy niż ……… dzień/dni</w:t>
            </w:r>
          </w:p>
        </w:tc>
      </w:tr>
      <w:tr w:rsidR="005A0150" w:rsidRPr="00B23FC0" w14:paraId="26A3EC64" w14:textId="77777777" w:rsidTr="00A82D75">
        <w:trPr>
          <w:trHeight w:val="416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60A8948" w14:textId="77777777" w:rsidR="005A0150" w:rsidRDefault="005A0150" w:rsidP="00A82D75">
            <w:pPr>
              <w:pStyle w:val="Tekstprzypisudolnego"/>
              <w:jc w:val="center"/>
              <w:rPr>
                <w:lang w:val="pl-PL"/>
              </w:rPr>
            </w:pPr>
            <w:r>
              <w:t xml:space="preserve">Cena </w:t>
            </w:r>
            <w:r>
              <w:rPr>
                <w:lang w:val="pl-PL"/>
              </w:rPr>
              <w:t xml:space="preserve">jednej </w:t>
            </w:r>
            <w:r>
              <w:t>roboczogodziny</w:t>
            </w:r>
            <w:r>
              <w:rPr>
                <w:lang w:val="pl-PL"/>
              </w:rPr>
              <w:t xml:space="preserve"> dla robót dodatkowych</w:t>
            </w:r>
          </w:p>
          <w:p w14:paraId="5D41501E" w14:textId="77777777" w:rsidR="005A0150" w:rsidRPr="008B62F3" w:rsidRDefault="005A0150" w:rsidP="00A82D7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zaoferowaną cenę jednej roboczogodziny dla robót dodatkowych zostaną Wykonawcy przyznane punkty zgodnie z zapisami rozdziału XVIII pkt 2 SWZ</w:t>
            </w:r>
          </w:p>
        </w:tc>
        <w:tc>
          <w:tcPr>
            <w:tcW w:w="4110" w:type="dxa"/>
            <w:vAlign w:val="bottom"/>
          </w:tcPr>
          <w:p w14:paraId="2DAB7B3F" w14:textId="77777777" w:rsidR="005A0150" w:rsidRPr="008B62F3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…………………zł</w:t>
            </w:r>
          </w:p>
        </w:tc>
      </w:tr>
      <w:tr w:rsidR="005A0150" w:rsidRPr="00B23FC0" w14:paraId="73B8A836" w14:textId="77777777" w:rsidTr="00A82D75">
        <w:trPr>
          <w:trHeight w:val="39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9B07D42" w14:textId="77777777" w:rsidR="005A0150" w:rsidRDefault="005A0150" w:rsidP="00A82D75">
            <w:pPr>
              <w:pStyle w:val="Tekstprzypisudolnego"/>
              <w:jc w:val="center"/>
            </w:pPr>
            <w:r>
              <w:t>Stawka robocizny netto</w:t>
            </w:r>
            <w:r>
              <w:rPr>
                <w:lang w:val="pl-PL"/>
              </w:rPr>
              <w:t xml:space="preserve"> dla robót dodatkowych</w:t>
            </w:r>
            <w:r>
              <w:t xml:space="preserve">   </w:t>
            </w:r>
          </w:p>
        </w:tc>
        <w:tc>
          <w:tcPr>
            <w:tcW w:w="4110" w:type="dxa"/>
            <w:vAlign w:val="bottom"/>
          </w:tcPr>
          <w:p w14:paraId="02C25161" w14:textId="77777777" w:rsidR="005A0150" w:rsidRPr="008B62F3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…………………zł/r-godz.</w:t>
            </w:r>
          </w:p>
        </w:tc>
      </w:tr>
      <w:tr w:rsidR="005A0150" w:rsidRPr="00B23FC0" w14:paraId="14B3984A" w14:textId="77777777" w:rsidTr="00A82D75">
        <w:trPr>
          <w:trHeight w:val="412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E1A25BF" w14:textId="77777777" w:rsidR="005A0150" w:rsidRDefault="005A0150" w:rsidP="00A82D75">
            <w:pPr>
              <w:pStyle w:val="Tekstprzypisudolnego"/>
              <w:jc w:val="center"/>
            </w:pPr>
            <w:r>
              <w:t>Narzut kosztów pośrednich</w:t>
            </w:r>
            <w:r>
              <w:rPr>
                <w:lang w:val="pl-PL"/>
              </w:rPr>
              <w:t xml:space="preserve"> dla robót dodatkowych</w:t>
            </w:r>
          </w:p>
        </w:tc>
        <w:tc>
          <w:tcPr>
            <w:tcW w:w="4110" w:type="dxa"/>
            <w:vAlign w:val="bottom"/>
          </w:tcPr>
          <w:p w14:paraId="1C26B9D3" w14:textId="77777777" w:rsidR="005A0150" w:rsidRPr="008B62F3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…………………%</w:t>
            </w:r>
          </w:p>
        </w:tc>
      </w:tr>
      <w:tr w:rsidR="005A0150" w:rsidRPr="00B23FC0" w14:paraId="5EB765AD" w14:textId="77777777" w:rsidTr="00A82D75">
        <w:trPr>
          <w:trHeight w:val="27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8E6110B" w14:textId="77777777" w:rsidR="005A0150" w:rsidRDefault="005A0150" w:rsidP="00A82D75">
            <w:pPr>
              <w:pStyle w:val="Tekstprzypisudolnego"/>
              <w:jc w:val="center"/>
            </w:pPr>
            <w:r>
              <w:t>Narzut zysku</w:t>
            </w:r>
            <w:r>
              <w:rPr>
                <w:lang w:val="pl-PL"/>
              </w:rPr>
              <w:t xml:space="preserve"> dla robót dodatkowych</w:t>
            </w:r>
            <w:r>
              <w:t xml:space="preserve">                            </w:t>
            </w:r>
          </w:p>
        </w:tc>
        <w:tc>
          <w:tcPr>
            <w:tcW w:w="4110" w:type="dxa"/>
            <w:vAlign w:val="bottom"/>
          </w:tcPr>
          <w:p w14:paraId="3D28BBBF" w14:textId="77777777" w:rsidR="005A0150" w:rsidRPr="00717834" w:rsidRDefault="005A0150" w:rsidP="00A82D75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highlight w:val="yellow"/>
                <w:lang w:val="pl-PL"/>
              </w:rPr>
            </w:pPr>
            <w:r w:rsidRPr="008B62F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…………………%</w:t>
            </w:r>
          </w:p>
        </w:tc>
      </w:tr>
    </w:tbl>
    <w:p w14:paraId="3CC48F24" w14:textId="77777777" w:rsidR="005A0150" w:rsidRDefault="005A0150" w:rsidP="005A0150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5BB42421" w14:textId="77777777" w:rsidR="005A0150" w:rsidRPr="00F03880" w:rsidRDefault="005A0150" w:rsidP="005A0150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28DAEDD7" w14:textId="77777777" w:rsidR="005A0150" w:rsidRPr="00D80721" w:rsidRDefault="005A0150" w:rsidP="005A0150">
      <w:pPr>
        <w:pStyle w:val="Tekstprzypisudolnego"/>
        <w:jc w:val="both"/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</w:pPr>
      <w:r w:rsidRPr="00D80721">
        <w:rPr>
          <w:rFonts w:asciiTheme="minorHAnsi" w:hAnsiTheme="minorHAnsi" w:cstheme="minorHAnsi"/>
          <w:b/>
          <w:bCs/>
          <w:i/>
          <w:color w:val="FF0000"/>
          <w:u w:val="single"/>
          <w:lang w:val="pl-PL"/>
        </w:rPr>
        <w:t>1. Należy wypełnić wszystkie  elementy tabeli. W przypadku niewypełnienia wszystkich elementów, oferta zostanie odrzucona.</w:t>
      </w:r>
    </w:p>
    <w:p w14:paraId="71E32180" w14:textId="77777777" w:rsidR="005A0150" w:rsidRPr="00F03880" w:rsidRDefault="005A0150" w:rsidP="005A0150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>
        <w:rPr>
          <w:rFonts w:asciiTheme="minorHAnsi" w:hAnsiTheme="minorHAnsi" w:cstheme="minorHAnsi"/>
          <w:bCs/>
          <w:i/>
          <w:color w:val="FF0000"/>
          <w:lang w:val="pl-PL"/>
        </w:rPr>
        <w:t>2.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3EF7A81B" w14:textId="77777777" w:rsidR="005A0150" w:rsidRPr="00AF69DF" w:rsidRDefault="005A0150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  <w:bookmarkStart w:id="1" w:name="_GoBack"/>
      <w:bookmarkEnd w:id="1"/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lastRenderedPageBreak/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3829092B" w14:textId="6CCBEE47" w:rsidR="006F1D1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0E916948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B80B9EE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3787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060F33FD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2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CA08" w14:textId="77777777" w:rsidR="00F75FAC" w:rsidRDefault="00F75FAC" w:rsidP="00FB76B7">
      <w:r>
        <w:separator/>
      </w:r>
    </w:p>
  </w:endnote>
  <w:endnote w:type="continuationSeparator" w:id="0">
    <w:p w14:paraId="2BCBFCDA" w14:textId="77777777" w:rsidR="00F75FAC" w:rsidRDefault="00F75FA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21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A1626" w14:textId="77777777" w:rsidR="00F75FAC" w:rsidRDefault="00F75FAC" w:rsidP="00FB76B7">
      <w:r>
        <w:separator/>
      </w:r>
    </w:p>
  </w:footnote>
  <w:footnote w:type="continuationSeparator" w:id="0">
    <w:p w14:paraId="323BA205" w14:textId="77777777" w:rsidR="00F75FAC" w:rsidRDefault="00F75FA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eastAsia="Calibri" w:hint="default"/>
        <w:b/>
        <w:bCs/>
        <w:color w:val="000000"/>
        <w:spacing w:val="1"/>
        <w:lang w:eastAsia="ar-SA" w:bidi="ar-SA"/>
      </w:rPr>
    </w:lvl>
  </w:abstractNum>
  <w:abstractNum w:abstractNumId="3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8095FE4"/>
    <w:multiLevelType w:val="hybridMultilevel"/>
    <w:tmpl w:val="D64264E0"/>
    <w:lvl w:ilvl="0" w:tplc="09541C5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05D1AEB"/>
    <w:multiLevelType w:val="hybridMultilevel"/>
    <w:tmpl w:val="BF9C3B54"/>
    <w:lvl w:ilvl="0" w:tplc="4A5E6DB2">
      <w:start w:val="2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D"/>
    <w:rsid w:val="00000831"/>
    <w:rsid w:val="00096DC3"/>
    <w:rsid w:val="000C75D1"/>
    <w:rsid w:val="000D0353"/>
    <w:rsid w:val="00114C67"/>
    <w:rsid w:val="00136845"/>
    <w:rsid w:val="00145638"/>
    <w:rsid w:val="001809B4"/>
    <w:rsid w:val="00180CF5"/>
    <w:rsid w:val="001B0F9D"/>
    <w:rsid w:val="001F57C9"/>
    <w:rsid w:val="002270E5"/>
    <w:rsid w:val="002E1B18"/>
    <w:rsid w:val="002F3112"/>
    <w:rsid w:val="00303118"/>
    <w:rsid w:val="003216BD"/>
    <w:rsid w:val="003616CE"/>
    <w:rsid w:val="00391302"/>
    <w:rsid w:val="003C351B"/>
    <w:rsid w:val="003E5AEB"/>
    <w:rsid w:val="003F0867"/>
    <w:rsid w:val="0041615E"/>
    <w:rsid w:val="00424C20"/>
    <w:rsid w:val="00435DEC"/>
    <w:rsid w:val="00450502"/>
    <w:rsid w:val="004C1A2C"/>
    <w:rsid w:val="004C35DD"/>
    <w:rsid w:val="004D40FC"/>
    <w:rsid w:val="00505D97"/>
    <w:rsid w:val="00533A2F"/>
    <w:rsid w:val="00533EFC"/>
    <w:rsid w:val="0056249E"/>
    <w:rsid w:val="00590C5B"/>
    <w:rsid w:val="00597057"/>
    <w:rsid w:val="005A0150"/>
    <w:rsid w:val="005B5A97"/>
    <w:rsid w:val="005E2724"/>
    <w:rsid w:val="005E62AC"/>
    <w:rsid w:val="005E779F"/>
    <w:rsid w:val="00604179"/>
    <w:rsid w:val="00655DF4"/>
    <w:rsid w:val="006577DE"/>
    <w:rsid w:val="00683628"/>
    <w:rsid w:val="006C1572"/>
    <w:rsid w:val="006C2091"/>
    <w:rsid w:val="006C60A0"/>
    <w:rsid w:val="006F1D19"/>
    <w:rsid w:val="00717834"/>
    <w:rsid w:val="00782A88"/>
    <w:rsid w:val="007B3C08"/>
    <w:rsid w:val="007E0687"/>
    <w:rsid w:val="007F2244"/>
    <w:rsid w:val="00816434"/>
    <w:rsid w:val="00820F63"/>
    <w:rsid w:val="00846446"/>
    <w:rsid w:val="0085471B"/>
    <w:rsid w:val="00864E11"/>
    <w:rsid w:val="008B62F3"/>
    <w:rsid w:val="008C260D"/>
    <w:rsid w:val="008D46F4"/>
    <w:rsid w:val="009057DB"/>
    <w:rsid w:val="00922BAD"/>
    <w:rsid w:val="009412B5"/>
    <w:rsid w:val="00964B97"/>
    <w:rsid w:val="009A4932"/>
    <w:rsid w:val="009A737A"/>
    <w:rsid w:val="009D4009"/>
    <w:rsid w:val="009E2881"/>
    <w:rsid w:val="00A01C58"/>
    <w:rsid w:val="00A40F4D"/>
    <w:rsid w:val="00A7561D"/>
    <w:rsid w:val="00A77A6C"/>
    <w:rsid w:val="00AA0DA4"/>
    <w:rsid w:val="00AA0FA2"/>
    <w:rsid w:val="00AB3F5E"/>
    <w:rsid w:val="00AB4A1C"/>
    <w:rsid w:val="00AB7644"/>
    <w:rsid w:val="00AC5DA9"/>
    <w:rsid w:val="00AE01B3"/>
    <w:rsid w:val="00AE2C80"/>
    <w:rsid w:val="00AF69DF"/>
    <w:rsid w:val="00B06E46"/>
    <w:rsid w:val="00B23FC0"/>
    <w:rsid w:val="00B3524D"/>
    <w:rsid w:val="00B45075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36054"/>
    <w:rsid w:val="00C52191"/>
    <w:rsid w:val="00C5312F"/>
    <w:rsid w:val="00C940B7"/>
    <w:rsid w:val="00CC64DE"/>
    <w:rsid w:val="00CE6EFE"/>
    <w:rsid w:val="00CE7D91"/>
    <w:rsid w:val="00CF21BA"/>
    <w:rsid w:val="00D80721"/>
    <w:rsid w:val="00D84129"/>
    <w:rsid w:val="00DC37A7"/>
    <w:rsid w:val="00DF7906"/>
    <w:rsid w:val="00E735D0"/>
    <w:rsid w:val="00EB5BCA"/>
    <w:rsid w:val="00EF1D4C"/>
    <w:rsid w:val="00F02D1C"/>
    <w:rsid w:val="00F03880"/>
    <w:rsid w:val="00F75FAC"/>
    <w:rsid w:val="00FB30F1"/>
    <w:rsid w:val="00FB76B7"/>
    <w:rsid w:val="00FC30D1"/>
    <w:rsid w:val="00FC408A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docId w15:val="{D2C8C544-6D23-407C-AC80-38CC4BB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30</cp:revision>
  <cp:lastPrinted>2020-10-05T09:18:00Z</cp:lastPrinted>
  <dcterms:created xsi:type="dcterms:W3CDTF">2021-01-25T09:08:00Z</dcterms:created>
  <dcterms:modified xsi:type="dcterms:W3CDTF">2021-11-15T07:12:00Z</dcterms:modified>
</cp:coreProperties>
</file>