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228D0700"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69377F" w:rsidRPr="00161198">
        <w:rPr>
          <w:rFonts w:asciiTheme="minorHAnsi" w:hAnsiTheme="minorHAnsi" w:cstheme="minorHAnsi"/>
        </w:rPr>
        <w:t>53</w:t>
      </w:r>
      <w:r w:rsidRPr="00161198">
        <w:rPr>
          <w:rFonts w:asciiTheme="minorHAnsi" w:hAnsiTheme="minorHAnsi" w:cstheme="minorHAnsi"/>
        </w:rPr>
        <w:t>.2022</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65845544"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OFERTOWY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4DBA0BE0"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21</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1129</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 xml:space="preserve">„Przebudowa </w:t>
      </w:r>
      <w:r w:rsidR="00133740" w:rsidRPr="00161198">
        <w:rPr>
          <w:rFonts w:asciiTheme="minorHAnsi" w:hAnsiTheme="minorHAnsi" w:cstheme="minorHAnsi"/>
          <w:sz w:val="24"/>
          <w:szCs w:val="24"/>
        </w:rPr>
        <w:t xml:space="preserve">drogi powiatowej Nr </w:t>
      </w:r>
      <w:r w:rsidR="0069377F" w:rsidRPr="00161198">
        <w:rPr>
          <w:rFonts w:asciiTheme="minorHAnsi" w:hAnsiTheme="minorHAnsi" w:cstheme="minorHAnsi"/>
          <w:sz w:val="24"/>
          <w:szCs w:val="24"/>
        </w:rPr>
        <w:t>1463N na odcinku Klebark Wielki</w:t>
      </w:r>
      <w:r w:rsidR="00161198" w:rsidRPr="00161198">
        <w:rPr>
          <w:rFonts w:asciiTheme="minorHAnsi" w:hAnsiTheme="minorHAnsi" w:cstheme="minorHAnsi"/>
          <w:sz w:val="24"/>
          <w:szCs w:val="24"/>
        </w:rPr>
        <w:t xml:space="preserve"> –</w:t>
      </w:r>
      <w:r w:rsidR="0069377F" w:rsidRPr="00161198">
        <w:rPr>
          <w:rFonts w:asciiTheme="minorHAnsi" w:hAnsiTheme="minorHAnsi" w:cstheme="minorHAnsi"/>
          <w:sz w:val="24"/>
          <w:szCs w:val="24"/>
        </w:rPr>
        <w:t xml:space="preserve"> Klewki</w:t>
      </w:r>
      <w:r w:rsidR="00161198" w:rsidRPr="00161198">
        <w:rPr>
          <w:rFonts w:asciiTheme="minorHAnsi" w:hAnsiTheme="minorHAnsi" w:cstheme="minorHAnsi"/>
          <w:sz w:val="24"/>
          <w:szCs w:val="24"/>
        </w:rPr>
        <w:t>.</w:t>
      </w:r>
      <w:r w:rsidR="0069377F" w:rsidRPr="00161198">
        <w:rPr>
          <w:rFonts w:asciiTheme="minorHAnsi" w:hAnsiTheme="minorHAnsi" w:cstheme="minorHAnsi"/>
          <w:sz w:val="24"/>
          <w:szCs w:val="24"/>
        </w:rPr>
        <w:t>”</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w:t>
      </w:r>
      <w:proofErr w:type="spellStart"/>
      <w:r w:rsidRPr="00161198">
        <w:rPr>
          <w:rFonts w:asciiTheme="minorHAnsi" w:eastAsia="MS Mincho" w:hAnsiTheme="minorHAnsi" w:cstheme="minorHAnsi"/>
        </w:rPr>
        <w:t>emy</w:t>
      </w:r>
      <w:proofErr w:type="spellEnd"/>
      <w:r w:rsidRPr="00161198">
        <w:rPr>
          <w:rFonts w:asciiTheme="minorHAnsi" w:eastAsia="MS Mincho" w:hAnsiTheme="minorHAnsi" w:cstheme="minorHAnsi"/>
        </w:rPr>
        <w:t>:</w:t>
      </w:r>
    </w:p>
    <w:p w14:paraId="3611CE26" w14:textId="418E1640" w:rsidR="002B1D57" w:rsidRPr="00161198" w:rsidRDefault="00BF6AC2"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13D008E0" w:rsidR="002B1D57" w:rsidRPr="00161198" w:rsidRDefault="002B1D57" w:rsidP="00161198">
      <w:pPr>
        <w:pStyle w:val="Style1"/>
        <w:widowControl/>
        <w:numPr>
          <w:ilvl w:val="1"/>
          <w:numId w:val="18"/>
        </w:numPr>
        <w:tabs>
          <w:tab w:val="clear" w:pos="1440"/>
          <w:tab w:val="num" w:pos="0"/>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DD1F51" w:rsidRPr="00DD1F51">
        <w:rPr>
          <w:rFonts w:asciiTheme="minorHAnsi" w:hAnsiTheme="minorHAnsi" w:cstheme="minorHAnsi"/>
          <w:bCs/>
          <w:color w:val="FF0000"/>
        </w:rPr>
        <w:t>230</w:t>
      </w:r>
      <w:r w:rsidR="00E038E5" w:rsidRPr="00161198">
        <w:rPr>
          <w:rFonts w:asciiTheme="minorHAnsi" w:hAnsiTheme="minorHAnsi" w:cstheme="minorHAnsi"/>
          <w:bCs/>
        </w:rPr>
        <w:t xml:space="preserve"> </w:t>
      </w:r>
      <w:r w:rsidRPr="00161198">
        <w:rPr>
          <w:rFonts w:asciiTheme="minorHAnsi" w:hAnsiTheme="minorHAnsi" w:cstheme="minorHAnsi"/>
          <w:bCs/>
        </w:rPr>
        <w:t xml:space="preserve">dni, </w:t>
      </w:r>
      <w:r w:rsidR="000E28B1" w:rsidRPr="000E28B1">
        <w:rPr>
          <w:rFonts w:asciiTheme="minorHAnsi" w:hAnsiTheme="minorHAnsi" w:cstheme="minorHAnsi"/>
          <w:bCs/>
        </w:rPr>
        <w:t>licząc od dnia następnego po przekazaniu terenu budowy.</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10D28D2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Kierownik 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w:t>
      </w:r>
      <w:proofErr w:type="spellStart"/>
      <w:r w:rsidR="000818D4" w:rsidRPr="00161198">
        <w:rPr>
          <w:rFonts w:asciiTheme="minorHAnsi" w:hAnsiTheme="minorHAnsi" w:cstheme="minorHAnsi"/>
        </w:rPr>
        <w:t>ppkt</w:t>
      </w:r>
      <w:proofErr w:type="spellEnd"/>
      <w:r w:rsidR="000818D4" w:rsidRPr="00161198">
        <w:rPr>
          <w:rFonts w:asciiTheme="minorHAnsi" w:hAnsiTheme="minorHAnsi" w:cstheme="minorHAnsi"/>
        </w:rPr>
        <w:t xml:space="preserve"> a S</w:t>
      </w:r>
      <w:r w:rsidRPr="00161198">
        <w:rPr>
          <w:rFonts w:asciiTheme="minorHAnsi" w:hAnsiTheme="minorHAnsi" w:cstheme="minorHAnsi"/>
        </w:rPr>
        <w:t>WZ.</w:t>
      </w:r>
    </w:p>
    <w:p w14:paraId="520C9E97" w14:textId="54476824"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 w specjalności drogowej, dotyczących budowy/przebudowy drogi</w:t>
      </w:r>
      <w:r w:rsidR="00B55B1C">
        <w:rPr>
          <w:rFonts w:asciiTheme="minorHAnsi" w:hAnsiTheme="minorHAnsi" w:cstheme="minorHAnsi"/>
          <w:szCs w:val="24"/>
        </w:rPr>
        <w:br/>
      </w:r>
      <w:r w:rsidR="005F4470" w:rsidRPr="00161198">
        <w:rPr>
          <w:rFonts w:asciiTheme="minorHAnsi" w:hAnsiTheme="minorHAnsi" w:cstheme="minorHAnsi"/>
          <w:szCs w:val="24"/>
        </w:rPr>
        <w:lastRenderedPageBreak/>
        <w:t>o nawierzchni bitumicznej, o wartości robót nie mniejszej niż</w:t>
      </w:r>
      <w:r w:rsidR="00E05B5C" w:rsidRPr="00161198">
        <w:rPr>
          <w:rFonts w:asciiTheme="minorHAnsi" w:hAnsiTheme="minorHAnsi" w:cstheme="minorHAnsi"/>
          <w:szCs w:val="24"/>
        </w:rPr>
        <w:t xml:space="preserve"> </w:t>
      </w:r>
      <w:r w:rsidR="003E563B">
        <w:rPr>
          <w:rFonts w:asciiTheme="minorHAnsi" w:hAnsiTheme="minorHAnsi" w:cstheme="minorHAnsi"/>
          <w:szCs w:val="24"/>
        </w:rPr>
        <w:t>3 000 000,00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080833D2"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 xml:space="preserve">wybór oferty będzie prowadzić do powstania u Zamawiającego obowiązku podatkowego w odniesieniu do następujących towarów lub usług (w zależności od przedmiotu zamówienia): ______________________________. Wartość towaru lub usług (w zależności </w:t>
      </w:r>
      <w:r w:rsidRPr="00161198">
        <w:rPr>
          <w:rFonts w:asciiTheme="minorHAnsi" w:eastAsia="MS Mincho" w:hAnsiTheme="minorHAnsi" w:cstheme="minorHAnsi"/>
          <w:bCs/>
          <w:lang w:eastAsia="ar-SA"/>
        </w:rPr>
        <w:lastRenderedPageBreak/>
        <w:t>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a) obywateli rosyjskich lub osób fizycznych lub prawnych, podmiotów lub organów z siedzibą w Rosji;</w:t>
            </w:r>
          </w:p>
          <w:p w14:paraId="18D07BF9"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b) osób prawnych, podmiotów lub organów, do których prawa własności bezpośrednio lub pośrednio w ponad 50 % należą do podmiotu, o którym mowa w lit. a) niniejszego ustępu; lub</w:t>
            </w:r>
          </w:p>
          <w:p w14:paraId="1130CFA2" w14:textId="77777777" w:rsidR="00E038E5" w:rsidRPr="00B55B1C"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 xml:space="preserve">c) osób fizycznych lub prawnych, podmiotów lub organów działających w imieniu lub pod kierunkiem podmiotu, o którym </w:t>
            </w:r>
            <w:r w:rsidRPr="00B55B1C">
              <w:rPr>
                <w:rFonts w:asciiTheme="minorHAnsi" w:eastAsia="MS Mincho" w:hAnsiTheme="minorHAnsi" w:cstheme="minorHAnsi"/>
                <w:bCs/>
              </w:rPr>
              <w:t>mowa w lit. a) lub b) niniejszego ustępu,</w:t>
            </w:r>
          </w:p>
          <w:p w14:paraId="189A3AF8" w14:textId="4C57A631"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B55B1C">
              <w:rPr>
                <w:rFonts w:asciiTheme="minorHAnsi" w:eastAsia="MS Mincho" w:hAnsiTheme="minorHAnsi" w:cstheme="minorHAnsi"/>
                <w:bCs/>
              </w:rPr>
              <w:t>w tym podwykonawców, dostawców lub podmiotów, na których zdolności polega się w rozumieniu dyrektyw w sprawie zamówień publicznych,</w:t>
            </w:r>
            <w:r w:rsidR="00B55B1C">
              <w:rPr>
                <w:rFonts w:asciiTheme="minorHAnsi" w:eastAsia="MS Mincho" w:hAnsiTheme="minorHAnsi" w:cstheme="minorHAnsi"/>
                <w:bCs/>
              </w:rPr>
              <w:t xml:space="preserve"> </w:t>
            </w:r>
            <w:r w:rsidRPr="00B55B1C">
              <w:rPr>
                <w:rFonts w:asciiTheme="minorHAnsi" w:eastAsia="MS Mincho" w:hAnsiTheme="minorHAnsi" w:cstheme="minorHAnsi"/>
                <w:bCs/>
              </w:rPr>
              <w:t>w przypadku gdy przypada</w:t>
            </w:r>
            <w:r w:rsidRPr="00161198">
              <w:rPr>
                <w:rFonts w:asciiTheme="minorHAnsi" w:eastAsia="MS Mincho" w:hAnsiTheme="minorHAnsi" w:cstheme="minorHAnsi"/>
                <w:bCs/>
              </w:rPr>
              <w:t xml:space="preserve"> na nich ponad 10 % wartości zamówienia.</w:t>
            </w:r>
          </w:p>
        </w:tc>
      </w:tr>
      <w:tr w:rsidR="00E038E5" w:rsidRPr="00161198"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D980594" w14:textId="77777777" w:rsidR="000C0E67" w:rsidRDefault="000C0E67" w:rsidP="000C0E67">
      <w:pPr>
        <w:pStyle w:val="Akapitzlist"/>
        <w:widowControl w:val="0"/>
        <w:suppressAutoHyphens w:val="0"/>
        <w:autoSpaceDE w:val="0"/>
        <w:autoSpaceDN w:val="0"/>
        <w:adjustRightInd w:val="0"/>
        <w:spacing w:line="240" w:lineRule="auto"/>
        <w:ind w:left="426"/>
        <w:rPr>
          <w:rFonts w:asciiTheme="minorHAnsi" w:hAnsiTheme="minorHAnsi" w:cstheme="minorHAnsi"/>
        </w:rPr>
      </w:pPr>
    </w:p>
    <w:p w14:paraId="1C8D08A3" w14:textId="77777777" w:rsidR="000C0E67" w:rsidRPr="000C0E67" w:rsidRDefault="000C0E67" w:rsidP="000C0E67">
      <w:pPr>
        <w:widowControl w:val="0"/>
        <w:suppressAutoHyphens w:val="0"/>
        <w:autoSpaceDE w:val="0"/>
        <w:autoSpaceDN w:val="0"/>
        <w:adjustRightInd w:val="0"/>
        <w:spacing w:line="240" w:lineRule="auto"/>
        <w:rPr>
          <w:rFonts w:asciiTheme="minorHAnsi" w:hAnsiTheme="minorHAnsi" w:cstheme="minorHAnsi"/>
        </w:rPr>
      </w:pPr>
    </w:p>
    <w:p w14:paraId="00F24755" w14:textId="77777777" w:rsidR="000C0E67" w:rsidRDefault="000C0E67" w:rsidP="000C0E67">
      <w:pPr>
        <w:pStyle w:val="Akapitzlist"/>
        <w:widowControl w:val="0"/>
        <w:suppressAutoHyphens w:val="0"/>
        <w:autoSpaceDE w:val="0"/>
        <w:autoSpaceDN w:val="0"/>
        <w:adjustRightInd w:val="0"/>
        <w:spacing w:line="240" w:lineRule="auto"/>
        <w:ind w:left="426"/>
        <w:rPr>
          <w:rFonts w:asciiTheme="minorHAnsi" w:hAnsiTheme="minorHAnsi" w:cstheme="minorHAnsi"/>
        </w:rPr>
      </w:pPr>
    </w:p>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lastRenderedPageBreak/>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4"/>
  </w:num>
  <w:num w:numId="6" w16cid:durableId="1669599193">
    <w:abstractNumId w:val="11"/>
  </w:num>
  <w:num w:numId="7" w16cid:durableId="554007510">
    <w:abstractNumId w:val="6"/>
  </w:num>
  <w:num w:numId="8" w16cid:durableId="962153022">
    <w:abstractNumId w:val="12"/>
  </w:num>
  <w:num w:numId="9" w16cid:durableId="1781366005">
    <w:abstractNumId w:val="19"/>
  </w:num>
  <w:num w:numId="10" w16cid:durableId="1763456261">
    <w:abstractNumId w:val="7"/>
  </w:num>
  <w:num w:numId="11" w16cid:durableId="2007123561">
    <w:abstractNumId w:val="17"/>
  </w:num>
  <w:num w:numId="12" w16cid:durableId="1291477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19"/>
  </w:num>
  <w:num w:numId="14" w16cid:durableId="183101787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1"/>
  </w:num>
  <w:num w:numId="19" w16cid:durableId="504052152">
    <w:abstractNumId w:val="2"/>
  </w:num>
  <w:num w:numId="20" w16cid:durableId="279066457">
    <w:abstractNumId w:val="3"/>
  </w:num>
  <w:num w:numId="21" w16cid:durableId="938415584">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0E67"/>
    <w:rsid w:val="000C4F77"/>
    <w:rsid w:val="000E28B1"/>
    <w:rsid w:val="000E2D23"/>
    <w:rsid w:val="00133740"/>
    <w:rsid w:val="0013748A"/>
    <w:rsid w:val="0016053B"/>
    <w:rsid w:val="00161198"/>
    <w:rsid w:val="001F40F4"/>
    <w:rsid w:val="00215CA7"/>
    <w:rsid w:val="002B1D57"/>
    <w:rsid w:val="003765F8"/>
    <w:rsid w:val="003E563B"/>
    <w:rsid w:val="003F2D33"/>
    <w:rsid w:val="0042344F"/>
    <w:rsid w:val="00457304"/>
    <w:rsid w:val="00582397"/>
    <w:rsid w:val="005A5138"/>
    <w:rsid w:val="005A5143"/>
    <w:rsid w:val="005B38C0"/>
    <w:rsid w:val="005C4496"/>
    <w:rsid w:val="005F4470"/>
    <w:rsid w:val="00682B2C"/>
    <w:rsid w:val="0069377F"/>
    <w:rsid w:val="00717F9B"/>
    <w:rsid w:val="00723472"/>
    <w:rsid w:val="00756775"/>
    <w:rsid w:val="00771460"/>
    <w:rsid w:val="00871E4A"/>
    <w:rsid w:val="00907CDD"/>
    <w:rsid w:val="0097579A"/>
    <w:rsid w:val="00976F4D"/>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D1F51"/>
    <w:rsid w:val="00DE0FED"/>
    <w:rsid w:val="00E038E5"/>
    <w:rsid w:val="00E05B5C"/>
    <w:rsid w:val="00E3754D"/>
    <w:rsid w:val="00EC5B9F"/>
    <w:rsid w:val="00ED70B9"/>
    <w:rsid w:val="00EE3606"/>
    <w:rsid w:val="00F40722"/>
    <w:rsid w:val="00F80A58"/>
    <w:rsid w:val="00F8591F"/>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1756</Words>
  <Characters>10537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62</cp:revision>
  <dcterms:created xsi:type="dcterms:W3CDTF">2021-01-26T12:10:00Z</dcterms:created>
  <dcterms:modified xsi:type="dcterms:W3CDTF">2022-11-03T11:05:00Z</dcterms:modified>
</cp:coreProperties>
</file>