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83694" w14:textId="4A539344" w:rsidR="001D4277" w:rsidRDefault="001D4277" w:rsidP="001D4277">
      <w:pPr>
        <w:jc w:val="right"/>
        <w:rPr>
          <w:rFonts w:ascii="Bahnschrift" w:hAnsi="Bahnschrift"/>
          <w:b/>
          <w:sz w:val="20"/>
          <w:szCs w:val="20"/>
        </w:rPr>
      </w:pPr>
      <w:r>
        <w:rPr>
          <w:rFonts w:ascii="Bahnschrift" w:hAnsi="Bahnschrift" w:cs="72 Black"/>
          <w:color w:val="000000"/>
          <w:sz w:val="20"/>
          <w:szCs w:val="20"/>
        </w:rPr>
        <w:t>Załącznik nr 2C do SWZ nr DZP.382.1.70.2024</w:t>
      </w:r>
    </w:p>
    <w:p w14:paraId="28EA8FA4" w14:textId="4F176F70" w:rsidR="003D3D17" w:rsidRPr="002C55F9" w:rsidRDefault="001D4277" w:rsidP="002C55F9">
      <w:pPr>
        <w:spacing w:line="360" w:lineRule="auto"/>
        <w:rPr>
          <w:rFonts w:ascii="Bahnschrift" w:hAnsi="Bahnschrift"/>
          <w:b/>
          <w:sz w:val="20"/>
          <w:szCs w:val="20"/>
        </w:rPr>
      </w:pPr>
      <w:r>
        <w:rPr>
          <w:rFonts w:ascii="Bahnschrift" w:hAnsi="Bahnschrift"/>
          <w:b/>
          <w:sz w:val="20"/>
          <w:szCs w:val="20"/>
        </w:rPr>
        <w:t>Opis przedmiotu zamówienia/Opis oferowanego sprzętu-część C</w:t>
      </w:r>
    </w:p>
    <w:tbl>
      <w:tblPr>
        <w:tblStyle w:val="Tabela-Siatka"/>
        <w:tblpPr w:leftFromText="141" w:rightFromText="141" w:vertAnchor="text" w:horzAnchor="margin" w:tblpX="216" w:tblpY="151"/>
        <w:tblW w:w="0" w:type="auto"/>
        <w:tblLayout w:type="fixed"/>
        <w:tblLook w:val="04A0" w:firstRow="1" w:lastRow="0" w:firstColumn="1" w:lastColumn="0" w:noHBand="0" w:noVBand="1"/>
      </w:tblPr>
      <w:tblGrid>
        <w:gridCol w:w="4537"/>
        <w:gridCol w:w="4110"/>
      </w:tblGrid>
      <w:tr w:rsidR="003D3D17" w:rsidRPr="003D3D17" w14:paraId="4A6EC37B" w14:textId="77777777" w:rsidTr="000C0E5A">
        <w:trPr>
          <w:trHeight w:val="558"/>
        </w:trPr>
        <w:tc>
          <w:tcPr>
            <w:tcW w:w="4537" w:type="dxa"/>
            <w:shd w:val="clear" w:color="auto" w:fill="auto"/>
          </w:tcPr>
          <w:p w14:paraId="4995412C" w14:textId="011F8B62" w:rsidR="003D3D17" w:rsidRPr="003D3D17" w:rsidRDefault="001D4277" w:rsidP="003D3D17">
            <w:pPr>
              <w:spacing w:after="160" w:line="259" w:lineRule="auto"/>
            </w:pPr>
            <w:r w:rsidRPr="005B5679">
              <w:rPr>
                <w:rFonts w:ascii="Bahnschrift" w:hAnsi="Bahnschrift"/>
                <w:b/>
                <w:sz w:val="20"/>
                <w:szCs w:val="20"/>
              </w:rPr>
              <w:t>MINIMALNE PARAMETRY WYMAGANE PRZEZ ZAMAWIAJĄCEGO KTÓRE WINIEN POSIADAĆ OFEROWANY PRZEDMIOT ZAMÓWIENIA</w:t>
            </w:r>
          </w:p>
        </w:tc>
        <w:tc>
          <w:tcPr>
            <w:tcW w:w="4110" w:type="dxa"/>
            <w:shd w:val="clear" w:color="auto" w:fill="auto"/>
          </w:tcPr>
          <w:p w14:paraId="12B20D89" w14:textId="77777777" w:rsidR="001D4277" w:rsidRPr="005B5679" w:rsidRDefault="001D4277" w:rsidP="001D4277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5B5679">
              <w:rPr>
                <w:rFonts w:ascii="Bahnschrift" w:hAnsi="Bahnschrift"/>
                <w:b/>
                <w:sz w:val="20"/>
                <w:szCs w:val="20"/>
              </w:rPr>
              <w:t>PARAMETRY TECHNICZNE OFEROWANEGO PRZEDMIOTU ZAMÓWIENIA</w:t>
            </w:r>
          </w:p>
          <w:p w14:paraId="7DF21078" w14:textId="53BDF7D8" w:rsidR="003D3D17" w:rsidRPr="003D3D17" w:rsidRDefault="001D4277" w:rsidP="001D4277">
            <w:pPr>
              <w:spacing w:after="160" w:line="259" w:lineRule="auto"/>
            </w:pPr>
            <w:r w:rsidRPr="005B5679"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>należy wskazać wszystkie parametry oferowanego sprzętu</w:t>
            </w:r>
          </w:p>
        </w:tc>
      </w:tr>
      <w:tr w:rsidR="003D3D17" w:rsidRPr="003D3D17" w14:paraId="4BF4422F" w14:textId="77777777" w:rsidTr="000C0E5A">
        <w:trPr>
          <w:trHeight w:val="561"/>
        </w:trPr>
        <w:tc>
          <w:tcPr>
            <w:tcW w:w="8647" w:type="dxa"/>
            <w:gridSpan w:val="2"/>
            <w:shd w:val="clear" w:color="auto" w:fill="auto"/>
          </w:tcPr>
          <w:p w14:paraId="164E1124" w14:textId="39D9EBDA" w:rsidR="003D3D17" w:rsidRPr="001D4277" w:rsidRDefault="003D3D17" w:rsidP="001D4277">
            <w:pPr>
              <w:spacing w:after="160" w:line="259" w:lineRule="auto"/>
              <w:jc w:val="center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 xml:space="preserve">Projektor -  1 sztuka </w:t>
            </w:r>
            <w:r w:rsidR="000C0E5A" w:rsidRPr="001D4277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1D4277">
              <w:rPr>
                <w:rFonts w:ascii="Bahnschrift" w:hAnsi="Bahnschrift"/>
                <w:sz w:val="20"/>
                <w:szCs w:val="20"/>
              </w:rPr>
              <w:t>(index 175444)</w:t>
            </w:r>
          </w:p>
        </w:tc>
      </w:tr>
      <w:tr w:rsidR="003D3D17" w:rsidRPr="003D3D17" w14:paraId="5A9FFC61" w14:textId="77777777" w:rsidTr="001D4277">
        <w:trPr>
          <w:trHeight w:val="7888"/>
        </w:trPr>
        <w:tc>
          <w:tcPr>
            <w:tcW w:w="4537" w:type="dxa"/>
            <w:shd w:val="clear" w:color="auto" w:fill="auto"/>
          </w:tcPr>
          <w:p w14:paraId="749BD013" w14:textId="516199B2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Typ matrycy DLP,LED</w:t>
            </w:r>
          </w:p>
          <w:p w14:paraId="188A624A" w14:textId="2897C37C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Jasność min 550 lumen</w:t>
            </w:r>
          </w:p>
          <w:p w14:paraId="0FE96E41" w14:textId="50E65A7A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Współczynnik kontrastu min : 100000:1</w:t>
            </w:r>
          </w:p>
          <w:p w14:paraId="09375E07" w14:textId="28DBC5D6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Rozdzielczość podstawowa min : Full HD (1920x1080)</w:t>
            </w:r>
          </w:p>
          <w:p w14:paraId="2C1EDEAD" w14:textId="1D65FC3D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Format obrazu 16:9/16:9</w:t>
            </w:r>
          </w:p>
          <w:p w14:paraId="37516C2A" w14:textId="15E5B4FD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Min odległość od ściany 0,76m</w:t>
            </w:r>
          </w:p>
          <w:p w14:paraId="49AF4E84" w14:textId="7E502C34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1D4277">
              <w:rPr>
                <w:rFonts w:ascii="Bahnschrift" w:hAnsi="Bahnschrift"/>
                <w:sz w:val="20"/>
                <w:szCs w:val="20"/>
              </w:rPr>
              <w:t>Zywotność</w:t>
            </w:r>
            <w:proofErr w:type="spellEnd"/>
            <w:r w:rsidRPr="001D4277">
              <w:rPr>
                <w:rFonts w:ascii="Bahnschrift" w:hAnsi="Bahnschrift"/>
                <w:sz w:val="20"/>
                <w:szCs w:val="20"/>
              </w:rPr>
              <w:t xml:space="preserve"> lampy 30000 h</w:t>
            </w:r>
          </w:p>
          <w:p w14:paraId="6563EDD3" w14:textId="77777777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1D4277">
              <w:rPr>
                <w:rFonts w:ascii="Bahnschrift" w:hAnsi="Bahnschrift"/>
                <w:sz w:val="20"/>
                <w:szCs w:val="20"/>
              </w:rPr>
              <w:t>WiFi</w:t>
            </w:r>
            <w:proofErr w:type="spellEnd"/>
            <w:r w:rsidRPr="001D4277">
              <w:rPr>
                <w:rFonts w:ascii="Bahnschrift" w:hAnsi="Bahnschrift"/>
                <w:sz w:val="20"/>
                <w:szCs w:val="20"/>
              </w:rPr>
              <w:t>, Bluetooth</w:t>
            </w:r>
          </w:p>
          <w:p w14:paraId="45A7A99E" w14:textId="28368F40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Wbudowane głośniki min 5 W</w:t>
            </w:r>
          </w:p>
          <w:p w14:paraId="5022581A" w14:textId="1A8D0A23" w:rsidR="000C0E5A" w:rsidRPr="001D4277" w:rsidRDefault="000C0E5A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Głośność min: 30dB</w:t>
            </w:r>
          </w:p>
          <w:p w14:paraId="4C22F6CD" w14:textId="55D34EB1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Prezentacja bez komputera : tak</w:t>
            </w:r>
          </w:p>
          <w:p w14:paraId="267ED05E" w14:textId="095D07E4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Łączność bezprzewodowa : tak</w:t>
            </w:r>
          </w:p>
          <w:p w14:paraId="7462FF98" w14:textId="3876BDBE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Wejście HDMI min 1</w:t>
            </w:r>
          </w:p>
          <w:p w14:paraId="14F4645B" w14:textId="1D623BFC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Złącze USB min 1</w:t>
            </w:r>
          </w:p>
          <w:p w14:paraId="7EBAAD87" w14:textId="72C45DAB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 xml:space="preserve">Pilot, kabel </w:t>
            </w:r>
            <w:proofErr w:type="spellStart"/>
            <w:r w:rsidRPr="001D4277">
              <w:rPr>
                <w:rFonts w:ascii="Bahnschrift" w:hAnsi="Bahnschrift"/>
                <w:sz w:val="20"/>
                <w:szCs w:val="20"/>
              </w:rPr>
              <w:t>zasilający</w:t>
            </w:r>
            <w:r w:rsidR="000C0E5A" w:rsidRPr="001D4277">
              <w:rPr>
                <w:rFonts w:ascii="Bahnschrift" w:hAnsi="Bahnschrift"/>
                <w:sz w:val="20"/>
                <w:szCs w:val="20"/>
              </w:rPr>
              <w:t>,USB</w:t>
            </w:r>
            <w:proofErr w:type="spellEnd"/>
          </w:p>
          <w:p w14:paraId="5AA01644" w14:textId="35124DB5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Wymiary (szer. x wys. x gł.)  104x173x95 mm +/- 2%</w:t>
            </w:r>
          </w:p>
          <w:p w14:paraId="4E198680" w14:textId="49FC6936" w:rsidR="003D3D17" w:rsidRPr="001D4277" w:rsidRDefault="003D3D17" w:rsidP="003D3D17">
            <w:pPr>
              <w:numPr>
                <w:ilvl w:val="0"/>
                <w:numId w:val="1"/>
              </w:num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1D4277">
              <w:rPr>
                <w:rFonts w:ascii="Bahnschrift" w:hAnsi="Bahnschrift"/>
                <w:sz w:val="20"/>
                <w:szCs w:val="20"/>
              </w:rPr>
              <w:t>Waga 0,83 kg  +/- 2%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449B48A" w14:textId="77777777" w:rsidR="003D3D17" w:rsidRPr="001D4277" w:rsidRDefault="003D3D17" w:rsidP="003D3D1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46A204CE" w14:textId="77777777" w:rsidR="003D3D17" w:rsidRPr="003D3D17" w:rsidRDefault="003D3D17" w:rsidP="003D3D17"/>
    <w:p w14:paraId="3E91D5A8" w14:textId="77777777" w:rsidR="00A674B6" w:rsidRDefault="00A674B6">
      <w:bookmarkStart w:id="0" w:name="_GoBack"/>
      <w:bookmarkEnd w:id="0"/>
    </w:p>
    <w:sectPr w:rsidR="00A674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37D2C" w14:textId="77777777" w:rsidR="002C55F9" w:rsidRDefault="002C55F9" w:rsidP="002C55F9">
      <w:pPr>
        <w:spacing w:after="0" w:line="240" w:lineRule="auto"/>
      </w:pPr>
      <w:r>
        <w:separator/>
      </w:r>
    </w:p>
  </w:endnote>
  <w:endnote w:type="continuationSeparator" w:id="0">
    <w:p w14:paraId="2DB2186B" w14:textId="77777777" w:rsidR="002C55F9" w:rsidRDefault="002C55F9" w:rsidP="002C5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2C55F9" w14:paraId="46FCB66A" w14:textId="77777777" w:rsidTr="00AE267D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0A6770D7" w14:textId="77777777" w:rsidR="002C55F9" w:rsidRDefault="002C55F9" w:rsidP="002C55F9">
          <w:pPr>
            <w:tabs>
              <w:tab w:val="center" w:pos="4536"/>
              <w:tab w:val="right" w:pos="9072"/>
            </w:tabs>
            <w:spacing w:line="240" w:lineRule="auto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3D6098F6" w14:textId="77777777" w:rsidR="002C55F9" w:rsidRDefault="002C55F9" w:rsidP="002C55F9">
          <w:pPr>
            <w:tabs>
              <w:tab w:val="center" w:pos="4536"/>
              <w:tab w:val="right" w:pos="9072"/>
            </w:tabs>
            <w:spacing w:line="240" w:lineRule="auto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3DD8D954" w14:textId="77777777" w:rsidR="002C55F9" w:rsidRDefault="002C55F9" w:rsidP="002C55F9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43163BB0" w14:textId="77777777" w:rsidR="002C55F9" w:rsidRDefault="002C55F9" w:rsidP="002C55F9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67EED46D" wp14:editId="50584438">
                <wp:extent cx="2171700" cy="257175"/>
                <wp:effectExtent l="0" t="0" r="0" b="9525"/>
                <wp:docPr id="2" name="Obraz 2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D60359" w14:textId="77777777" w:rsidR="002C55F9" w:rsidRDefault="002C5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3B3B9" w14:textId="77777777" w:rsidR="002C55F9" w:rsidRDefault="002C55F9" w:rsidP="002C55F9">
      <w:pPr>
        <w:spacing w:after="0" w:line="240" w:lineRule="auto"/>
      </w:pPr>
      <w:r>
        <w:separator/>
      </w:r>
    </w:p>
  </w:footnote>
  <w:footnote w:type="continuationSeparator" w:id="0">
    <w:p w14:paraId="6ACCFAD2" w14:textId="77777777" w:rsidR="002C55F9" w:rsidRDefault="002C55F9" w:rsidP="002C5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3DE53" w14:textId="0CDC5A7A" w:rsidR="002C55F9" w:rsidRDefault="002C55F9" w:rsidP="002C55F9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b/>
        <w:noProof/>
      </w:rPr>
      <w:drawing>
        <wp:inline distT="0" distB="0" distL="0" distR="0" wp14:anchorId="59471BD7" wp14:editId="62A5C751">
          <wp:extent cx="5749290" cy="418465"/>
          <wp:effectExtent l="0" t="0" r="381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1AAB9" w14:textId="7850B2F2" w:rsidR="002C55F9" w:rsidRPr="002C55F9" w:rsidRDefault="002C55F9" w:rsidP="002C55F9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 xml:space="preserve">Projekt pt. </w:t>
    </w:r>
    <w:r>
      <w:rPr>
        <w:rFonts w:ascii="Calibri" w:eastAsia="Calibri" w:hAnsi="Calibri" w:cs="Times New Roman"/>
        <w:b/>
        <w:bCs/>
      </w:rPr>
      <w:t>„</w:t>
    </w:r>
    <w:proofErr w:type="spellStart"/>
    <w:r>
      <w:rPr>
        <w:rFonts w:ascii="Calibri" w:eastAsia="Calibri" w:hAnsi="Calibri" w:cs="Times New Roman"/>
        <w:b/>
        <w:bCs/>
      </w:rPr>
      <w:t>jUŚt</w:t>
    </w:r>
    <w:proofErr w:type="spellEnd"/>
    <w:r>
      <w:rPr>
        <w:rFonts w:ascii="Calibri" w:eastAsia="Calibri" w:hAnsi="Calibri" w:cs="Times New Roman"/>
        <w:b/>
        <w:bCs/>
      </w:rPr>
      <w:t xml:space="preserve"> </w:t>
    </w:r>
    <w:proofErr w:type="spellStart"/>
    <w:r>
      <w:rPr>
        <w:rFonts w:ascii="Calibri" w:eastAsia="Calibri" w:hAnsi="Calibri" w:cs="Times New Roman"/>
        <w:b/>
        <w:bCs/>
      </w:rPr>
      <w:t>transition</w:t>
    </w:r>
    <w:proofErr w:type="spellEnd"/>
    <w:r>
      <w:rPr>
        <w:rFonts w:ascii="Calibri" w:eastAsia="Calibri" w:hAnsi="Calibri" w:cs="Times New Roman"/>
        <w:b/>
        <w:bCs/>
      </w:rPr>
      <w:t xml:space="preserve"> - Potencjał Uniwersytetu Śląskiego podstawą Sprawiedliwej Transformacji regionu”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C211E"/>
    <w:multiLevelType w:val="hybridMultilevel"/>
    <w:tmpl w:val="49104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DYzYjM5NTItNjhmYi00MDYzLWE3OGQtNjk1YjBiNjE5N2FkIg0KfQ=="/>
    <w:docVar w:name="GVData0" w:val="(end)"/>
  </w:docVars>
  <w:rsids>
    <w:rsidRoot w:val="00BD5258"/>
    <w:rsid w:val="000C0E5A"/>
    <w:rsid w:val="001D4277"/>
    <w:rsid w:val="002C55F9"/>
    <w:rsid w:val="003D3D17"/>
    <w:rsid w:val="00A674B6"/>
    <w:rsid w:val="00BD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484B"/>
  <w15:chartTrackingRefBased/>
  <w15:docId w15:val="{23BD99A5-388A-40A2-B26D-6FF63A2D3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3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C5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5F9"/>
  </w:style>
  <w:style w:type="paragraph" w:styleId="Stopka">
    <w:name w:val="footer"/>
    <w:basedOn w:val="Normalny"/>
    <w:link w:val="StopkaZnak"/>
    <w:uiPriority w:val="99"/>
    <w:unhideWhenUsed/>
    <w:rsid w:val="002C5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5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Malinowska</dc:creator>
  <cp:keywords/>
  <dc:description/>
  <cp:lastModifiedBy>Małgorzata Wróblewska</cp:lastModifiedBy>
  <cp:revision>4</cp:revision>
  <dcterms:created xsi:type="dcterms:W3CDTF">2024-07-25T12:05:00Z</dcterms:created>
  <dcterms:modified xsi:type="dcterms:W3CDTF">2024-08-27T07:49:00Z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ew0KICAiZG9jSUQiOiAiMDYzYjM5NTItNjhmYi00MDYzLWE3OGQtNjk1YjBiNjE5N2FkIg0KfQ==</vt:lpwstr>
  </property>
  <property fmtid="{D5CDD505-2E9C-101B-9397-08002B2CF9AE}" pid="3" name="GVData0">
    <vt:lpwstr>(end)</vt:lpwstr>
  </property>
</Properties>
</file>