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77777777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(pieczęć Wykonawcy)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79EBF473" w14:textId="36FBF80E" w:rsidR="00E9062A" w:rsidRDefault="005566B5" w:rsidP="005566B5">
      <w:pPr>
        <w:jc w:val="both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Dotyczy postępowania o udzielenie zamówienia publicznego, którego przedmiotem </w:t>
      </w:r>
      <w:r w:rsidR="00E9062A">
        <w:rPr>
          <w:rFonts w:ascii="Arial Narrow" w:hAnsi="Arial Narrow"/>
        </w:rPr>
        <w:t>zadanie pn.:</w:t>
      </w:r>
    </w:p>
    <w:p w14:paraId="74F4B840" w14:textId="77777777" w:rsidR="00AF4111" w:rsidRPr="00AF4111" w:rsidRDefault="00AF4111" w:rsidP="00AF4111">
      <w:pPr>
        <w:jc w:val="both"/>
        <w:rPr>
          <w:rFonts w:ascii="Arial Narrow" w:hAnsi="Arial Narrow"/>
        </w:rPr>
      </w:pPr>
      <w:r w:rsidRPr="00AF4111">
        <w:rPr>
          <w:rFonts w:ascii="Arial Narrow" w:hAnsi="Arial Narrow"/>
        </w:rPr>
        <w:t>ROZBUDOWA, PRZEBUDOWA I NADBUDOWA ISTNIEJĄCEGO BUDYNKU RESTAURACJI OŚRODKA WYPOCZYNKOWEGO W SULNÓWKU, DLA OBSŁUGI RUCHU TURYSTYCZNEGO I REKREACYJNEGO- postępowanie III.</w:t>
      </w:r>
    </w:p>
    <w:p w14:paraId="6CC9412C" w14:textId="6B4D64A9" w:rsidR="00E9062A" w:rsidRDefault="00AF4111" w:rsidP="00AF4111">
      <w:pPr>
        <w:jc w:val="both"/>
        <w:rPr>
          <w:rFonts w:ascii="Arial Narrow" w:hAnsi="Arial Narrow"/>
        </w:rPr>
      </w:pPr>
      <w:r w:rsidRPr="00AF4111">
        <w:rPr>
          <w:rFonts w:ascii="Arial Narrow" w:hAnsi="Arial Narrow"/>
        </w:rPr>
        <w:t xml:space="preserve">W ramach zadania pn. „Projekt i przebudowa ośrodka wypoczynkowego w </w:t>
      </w:r>
      <w:proofErr w:type="spellStart"/>
      <w:r w:rsidRPr="00AF4111">
        <w:rPr>
          <w:rFonts w:ascii="Arial Narrow" w:hAnsi="Arial Narrow"/>
        </w:rPr>
        <w:t>Decznie</w:t>
      </w:r>
      <w:proofErr w:type="spellEnd"/>
      <w:r w:rsidRPr="00AF4111">
        <w:rPr>
          <w:rFonts w:ascii="Arial Narrow" w:hAnsi="Arial Narrow"/>
        </w:rPr>
        <w:t>”.</w:t>
      </w:r>
    </w:p>
    <w:p w14:paraId="52C6FD9B" w14:textId="77777777" w:rsidR="00E9062A" w:rsidRDefault="00E9062A" w:rsidP="005566B5">
      <w:pPr>
        <w:jc w:val="both"/>
        <w:rPr>
          <w:rFonts w:ascii="Arial Narrow" w:hAnsi="Arial Narrow"/>
        </w:rPr>
      </w:pPr>
    </w:p>
    <w:p w14:paraId="0F5594DD" w14:textId="7FD613EA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015E5ABC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pkt.2.2.5)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D3FE5"/>
    <w:rsid w:val="001629A8"/>
    <w:rsid w:val="001672DD"/>
    <w:rsid w:val="001705F8"/>
    <w:rsid w:val="00170778"/>
    <w:rsid w:val="00172930"/>
    <w:rsid w:val="002760B3"/>
    <w:rsid w:val="002951EE"/>
    <w:rsid w:val="003631F5"/>
    <w:rsid w:val="003F186E"/>
    <w:rsid w:val="00401562"/>
    <w:rsid w:val="005566B5"/>
    <w:rsid w:val="00556772"/>
    <w:rsid w:val="00562A0E"/>
    <w:rsid w:val="006C3BA1"/>
    <w:rsid w:val="006D3E92"/>
    <w:rsid w:val="007035FE"/>
    <w:rsid w:val="007711EC"/>
    <w:rsid w:val="00872521"/>
    <w:rsid w:val="00885963"/>
    <w:rsid w:val="008F220C"/>
    <w:rsid w:val="00A346F0"/>
    <w:rsid w:val="00A42146"/>
    <w:rsid w:val="00A86471"/>
    <w:rsid w:val="00AB33C4"/>
    <w:rsid w:val="00AC4A08"/>
    <w:rsid w:val="00AF4111"/>
    <w:rsid w:val="00BD523E"/>
    <w:rsid w:val="00C2570F"/>
    <w:rsid w:val="00C374BD"/>
    <w:rsid w:val="00D558B4"/>
    <w:rsid w:val="00D70F01"/>
    <w:rsid w:val="00DE452D"/>
    <w:rsid w:val="00E9062A"/>
    <w:rsid w:val="00F15F58"/>
    <w:rsid w:val="00F1786B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9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Magda</cp:lastModifiedBy>
  <cp:revision>2</cp:revision>
  <cp:lastPrinted>2020-03-03T08:53:00Z</cp:lastPrinted>
  <dcterms:created xsi:type="dcterms:W3CDTF">2021-06-08T06:30:00Z</dcterms:created>
  <dcterms:modified xsi:type="dcterms:W3CDTF">2021-06-08T06:30:00Z</dcterms:modified>
</cp:coreProperties>
</file>