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Częstochowa, </w:t>
      </w:r>
      <w:r w:rsidR="00642AEB">
        <w:rPr>
          <w:rFonts w:asciiTheme="minorHAnsi" w:eastAsia="Times New Roman" w:hAnsiTheme="minorHAnsi" w:cstheme="minorHAnsi"/>
          <w:sz w:val="24"/>
          <w:szCs w:val="24"/>
        </w:rPr>
        <w:t>01.12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>.2022</w:t>
      </w:r>
    </w:p>
    <w:p w:rsid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Informacje o wyborze oferty najkorzystniejszej w postępowaniu prowadzonym </w:t>
      </w:r>
      <w:r w:rsidR="00A6713C" w:rsidRPr="00A6713C">
        <w:rPr>
          <w:rFonts w:asciiTheme="minorHAnsi" w:eastAsia="Times New Roman" w:hAnsiTheme="minorHAnsi" w:cstheme="minorHAnsi"/>
          <w:sz w:val="24"/>
          <w:szCs w:val="24"/>
        </w:rPr>
        <w:t>w trybie podstawowym bez możliwości negocjacji, zgodnie z artykułem 275 punkt 1 ustawy</w:t>
      </w:r>
      <w:r w:rsidR="00A6713C">
        <w:rPr>
          <w:rFonts w:asciiTheme="minorHAnsi" w:eastAsia="Times New Roman" w:hAnsiTheme="minorHAnsi" w:cstheme="minorHAnsi"/>
          <w:sz w:val="24"/>
          <w:szCs w:val="24"/>
        </w:rPr>
        <w:t>,</w:t>
      </w:r>
      <w:r w:rsidR="00A6713C" w:rsidRPr="00A6713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>pod nazwą: Dostawa sprzętu i oprogramowania komputerowego dla Uniwersytetu Humanistyczno-Przyrodniczego im. Jana Długosza w Częstochowie ZP.26.1.</w:t>
      </w:r>
      <w:r>
        <w:rPr>
          <w:rFonts w:asciiTheme="minorHAnsi" w:eastAsia="Times New Roman" w:hAnsiTheme="minorHAnsi" w:cstheme="minorHAnsi"/>
          <w:sz w:val="24"/>
          <w:szCs w:val="24"/>
        </w:rPr>
        <w:t>74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>.2022</w:t>
      </w: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przez:</w:t>
      </w:r>
    </w:p>
    <w:p w:rsid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Dla zadania numer 1,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2, 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3, </w:t>
      </w:r>
      <w:r>
        <w:rPr>
          <w:rFonts w:asciiTheme="minorHAnsi" w:eastAsia="Times New Roman" w:hAnsiTheme="minorHAnsi" w:cstheme="minorHAnsi"/>
          <w:sz w:val="24"/>
          <w:szCs w:val="24"/>
        </w:rPr>
        <w:t>5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BIS Spółka cywilna  Karol Kowalski Łukasz Kowalski </w:t>
      </w: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Aleja Niepodległości 41</w:t>
      </w: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42-216 Częstochowa</w:t>
      </w: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NIP 9492156214, REGON 241711705</w:t>
      </w: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Dla zadania </w:t>
      </w:r>
      <w:r>
        <w:rPr>
          <w:rFonts w:asciiTheme="minorHAnsi" w:eastAsia="Times New Roman" w:hAnsiTheme="minorHAnsi" w:cstheme="minorHAnsi"/>
          <w:sz w:val="24"/>
          <w:szCs w:val="24"/>
        </w:rPr>
        <w:t>4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COMPRO Jolanta Olszewska </w:t>
      </w: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Ulica Kotarbińskiego 19</w:t>
      </w: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41-400 Mysłowice </w:t>
      </w: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NIP 6341679705, REGON 240443214</w:t>
      </w: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Dla zadania numer 1, 2, 3, 4, 5 - Cena 100 %</w:t>
      </w: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W zakresie zadania numer 4</w:t>
      </w:r>
      <w:r w:rsidR="00595C8E">
        <w:rPr>
          <w:rFonts w:asciiTheme="minorHAnsi" w:eastAsia="Times New Roman" w:hAnsiTheme="minorHAnsi" w:cstheme="minorHAnsi"/>
          <w:sz w:val="24"/>
          <w:szCs w:val="24"/>
        </w:rPr>
        <w:t xml:space="preserve"> i 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>5</w:t>
      </w:r>
      <w:r w:rsidR="00D429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wybrana oferta jest ofertą z najniższą ceną spośród ofert niepodlegających odrzuceniu. Cena wybranej oferty mieści się w możliwościach finansowych Zamawiającego. </w:t>
      </w: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D42989" w:rsidRDefault="00B42A3C" w:rsidP="00B42A3C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W zakresie zadania numer 1 i 3 wybrana oferta jest jedyną ofertą złożoną w postępowaniu</w:t>
      </w:r>
      <w:r w:rsidR="00595C8E">
        <w:rPr>
          <w:rFonts w:asciiTheme="minorHAnsi" w:eastAsia="Times New Roman" w:hAnsiTheme="minorHAnsi" w:cstheme="minorHAnsi"/>
          <w:sz w:val="24"/>
          <w:szCs w:val="24"/>
        </w:rPr>
        <w:t xml:space="preserve"> a w zakresie zadania nr 2 </w:t>
      </w:r>
      <w:r w:rsidR="00595C8E" w:rsidRPr="00B42A3C">
        <w:rPr>
          <w:rFonts w:asciiTheme="minorHAnsi" w:eastAsia="Times New Roman" w:hAnsiTheme="minorHAnsi" w:cstheme="minorHAnsi"/>
          <w:sz w:val="24"/>
          <w:szCs w:val="24"/>
        </w:rPr>
        <w:t>wybrana oferta jest jedyną ofertą złożoną w postępowani</w:t>
      </w:r>
      <w:r w:rsidR="00595C8E">
        <w:rPr>
          <w:rFonts w:asciiTheme="minorHAnsi" w:eastAsia="Times New Roman" w:hAnsiTheme="minorHAnsi" w:cstheme="minorHAnsi"/>
          <w:sz w:val="24"/>
          <w:szCs w:val="24"/>
        </w:rPr>
        <w:t>u niepodlegającą odrzuceniu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. Oferta nie podlega odrzuceniu. Cena wybranej oferty mieści się w możliwościach finansowych Zamawiającego. </w:t>
      </w:r>
    </w:p>
    <w:p w:rsidR="00642AEB" w:rsidRDefault="00642AEB" w:rsidP="00B42A3C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03BCC" w:rsidRPr="002D5C0B" w:rsidRDefault="00B03BCC" w:rsidP="00B42A3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D5C0B">
        <w:rPr>
          <w:rFonts w:asciiTheme="minorHAnsi" w:hAnsiTheme="minorHAnsi" w:cstheme="minorHAnsi"/>
          <w:b/>
          <w:sz w:val="24"/>
          <w:szCs w:val="24"/>
        </w:rPr>
        <w:t>Zadanie 1: Laptop</w:t>
      </w:r>
      <w:r w:rsidR="00000A62">
        <w:rPr>
          <w:rFonts w:asciiTheme="minorHAnsi" w:hAnsiTheme="minorHAnsi" w:cstheme="minorHAnsi"/>
          <w:b/>
          <w:sz w:val="24"/>
          <w:szCs w:val="24"/>
        </w:rPr>
        <w:t>y</w:t>
      </w:r>
      <w:r w:rsidRPr="002D5C0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150ACD" w:rsidRDefault="00EA25D7" w:rsidP="00EA25D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150ACD" w:rsidRDefault="00FE2AF3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4858,50</w:t>
            </w:r>
            <w:r w:rsidR="00EA25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B27FA0" w:rsidRDefault="00B27FA0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42AEB" w:rsidRDefault="00642AEB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42AEB" w:rsidRDefault="00642AEB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03BCC" w:rsidRPr="002D5C0B" w:rsidRDefault="00B03BCC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D5C0B">
        <w:rPr>
          <w:rFonts w:asciiTheme="minorHAnsi" w:hAnsiTheme="minorHAnsi" w:cstheme="minorHAnsi"/>
          <w:b/>
          <w:sz w:val="24"/>
          <w:szCs w:val="24"/>
        </w:rPr>
        <w:t>Zadanie 2:</w:t>
      </w:r>
      <w:r w:rsidR="00000A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0A62">
        <w:rPr>
          <w:rFonts w:ascii="Calibri" w:hAnsi="Calibri" w:cs="Calibri"/>
          <w:b/>
          <w:color w:val="000000" w:themeColor="text1"/>
          <w:sz w:val="24"/>
          <w:szCs w:val="24"/>
        </w:rPr>
        <w:t>Zestawy komputerowe stacjonarne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150ACD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150ACD" w:rsidRDefault="00FE2AF3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9544,80</w:t>
            </w:r>
            <w:r w:rsidR="00EA25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6E5E81" w:rsidRPr="00150ACD" w:rsidTr="00647AFD">
        <w:tc>
          <w:tcPr>
            <w:tcW w:w="1411" w:type="dxa"/>
          </w:tcPr>
          <w:p w:rsidR="006E5E81" w:rsidRPr="00150ACD" w:rsidRDefault="003B5038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6E5E81" w:rsidRPr="00EE0F14" w:rsidRDefault="006E5E81" w:rsidP="006E5E8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EE0F1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PIXEL  Centrum Komputerowe Tomasz Dziedzic</w:t>
            </w:r>
          </w:p>
          <w:p w:rsidR="006E5E81" w:rsidRPr="00EE0F14" w:rsidRDefault="006E5E81" w:rsidP="006E5E8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EE0F1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Kamieniec 102</w:t>
            </w:r>
          </w:p>
          <w:p w:rsidR="006E5E81" w:rsidRPr="00EE0F14" w:rsidRDefault="006E5E81" w:rsidP="006E5E81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EE0F1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28-230 Połaniec</w:t>
            </w:r>
          </w:p>
          <w:p w:rsidR="006E5E81" w:rsidRDefault="006E5E81" w:rsidP="006E5E81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EE0F14">
              <w:rPr>
                <w:rStyle w:val="Pogrubienie"/>
                <w:b w:val="0"/>
                <w:sz w:val="24"/>
                <w:szCs w:val="24"/>
                <w:lang w:eastAsia="en-US"/>
              </w:rPr>
              <w:t>NIP 8661744049</w:t>
            </w:r>
          </w:p>
        </w:tc>
        <w:tc>
          <w:tcPr>
            <w:tcW w:w="2000" w:type="dxa"/>
          </w:tcPr>
          <w:p w:rsidR="006E5E81" w:rsidRDefault="00FE2AF3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9148,74</w:t>
            </w:r>
            <w:r w:rsidR="006E5E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8F1031" w:rsidRDefault="008F1031" w:rsidP="00EE3DC7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42AEB" w:rsidRDefault="00642AEB" w:rsidP="00EE3DC7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42AEB" w:rsidRDefault="00642AEB" w:rsidP="00EE3DC7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03BCC" w:rsidRPr="002D5C0B" w:rsidRDefault="00000A62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1E1343">
        <w:rPr>
          <w:rFonts w:ascii="Calibri" w:hAnsi="Calibri" w:cs="Calibri"/>
          <w:b/>
          <w:color w:val="000000" w:themeColor="text1"/>
          <w:sz w:val="24"/>
          <w:szCs w:val="24"/>
        </w:rPr>
        <w:t xml:space="preserve">Zadanie </w:t>
      </w:r>
      <w:r w:rsidR="00EE3DC7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Pr="001E1343">
        <w:rPr>
          <w:rFonts w:ascii="Calibri" w:hAnsi="Calibri" w:cs="Calibri"/>
          <w:b/>
          <w:color w:val="000000" w:themeColor="text1"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Drobny sprzęt komputerowy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3BCC" w:rsidRPr="00150ACD" w:rsidTr="00173F57">
        <w:tc>
          <w:tcPr>
            <w:tcW w:w="1411" w:type="dxa"/>
          </w:tcPr>
          <w:p w:rsidR="00B03BCC" w:rsidRPr="00150ACD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03BCC" w:rsidRPr="00150ACD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03BCC" w:rsidRPr="00150ACD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3BCC" w:rsidRPr="00150ACD" w:rsidTr="00173F57">
        <w:tc>
          <w:tcPr>
            <w:tcW w:w="1411" w:type="dxa"/>
          </w:tcPr>
          <w:p w:rsidR="00B03BCC" w:rsidRPr="00150ACD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B03BCC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B03BCC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B03BCC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03BCC" w:rsidRPr="00150ACD" w:rsidRDefault="00B03BCC" w:rsidP="00173F5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03BCC" w:rsidRPr="00150ACD" w:rsidRDefault="00FE2AF3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2781,30</w:t>
            </w:r>
            <w:r w:rsidR="00B03B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E51722" w:rsidRDefault="00E51722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642AEB" w:rsidRDefault="00642AEB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642AEB" w:rsidRDefault="00642AEB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B03BCC" w:rsidRPr="002D5C0B" w:rsidRDefault="00FE2AF3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Zadanie 4</w:t>
      </w:r>
      <w:r w:rsidR="00000A6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Pakiety </w:t>
      </w:r>
      <w:r w:rsidR="00000A62">
        <w:rPr>
          <w:rFonts w:ascii="Calibri" w:hAnsi="Calibri" w:cs="Calibri"/>
          <w:b/>
          <w:bCs/>
          <w:color w:val="000000" w:themeColor="text1"/>
          <w:sz w:val="24"/>
          <w:szCs w:val="24"/>
        </w:rPr>
        <w:t>biurowe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150ACD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150ACD" w:rsidRDefault="00FE2AF3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2570,70</w:t>
            </w:r>
            <w:r w:rsidR="00EA25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EE713E" w:rsidRPr="00150ACD" w:rsidTr="00647AFD">
        <w:tc>
          <w:tcPr>
            <w:tcW w:w="1411" w:type="dxa"/>
          </w:tcPr>
          <w:p w:rsidR="00EE713E" w:rsidRDefault="00FE2AF3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EE713E" w:rsidRPr="006642F2" w:rsidRDefault="00EE713E" w:rsidP="00EE713E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EE713E" w:rsidRPr="006642F2" w:rsidRDefault="00EE713E" w:rsidP="00EE713E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Ulica Kotarbińskiego 19</w:t>
            </w:r>
          </w:p>
          <w:p w:rsidR="00EE713E" w:rsidRPr="006642F2" w:rsidRDefault="00EE713E" w:rsidP="00EE713E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EE713E" w:rsidRPr="00145107" w:rsidRDefault="00EE713E" w:rsidP="00EE713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6341679705, </w:t>
            </w: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REGON </w:t>
            </w: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240443214</w:t>
            </w:r>
          </w:p>
        </w:tc>
        <w:tc>
          <w:tcPr>
            <w:tcW w:w="2000" w:type="dxa"/>
          </w:tcPr>
          <w:p w:rsidR="00EE713E" w:rsidRDefault="00FE2AF3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2367,75</w:t>
            </w:r>
            <w:r w:rsidR="00EE713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8F1031" w:rsidRDefault="008F1031"/>
    <w:p w:rsidR="00642AEB" w:rsidRDefault="00642AEB"/>
    <w:p w:rsidR="00642AEB" w:rsidRDefault="00642AEB"/>
    <w:p w:rsidR="00FE2AF3" w:rsidRPr="002D5C0B" w:rsidRDefault="00FE2AF3" w:rsidP="00FE2AF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Zadanie 5: System operacyjny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FE2AF3" w:rsidRPr="00150ACD" w:rsidTr="004F567F">
        <w:tc>
          <w:tcPr>
            <w:tcW w:w="1411" w:type="dxa"/>
          </w:tcPr>
          <w:p w:rsidR="00FE2AF3" w:rsidRPr="00150ACD" w:rsidRDefault="00FE2AF3" w:rsidP="004F56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FE2AF3" w:rsidRPr="00150ACD" w:rsidRDefault="00FE2AF3" w:rsidP="004F56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FE2AF3" w:rsidRPr="00150ACD" w:rsidRDefault="00FE2AF3" w:rsidP="004F56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FE2AF3" w:rsidRPr="00150ACD" w:rsidTr="004F567F">
        <w:tc>
          <w:tcPr>
            <w:tcW w:w="1411" w:type="dxa"/>
          </w:tcPr>
          <w:p w:rsidR="00FE2AF3" w:rsidRPr="00150ACD" w:rsidRDefault="00FE2AF3" w:rsidP="004F56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FE2AF3" w:rsidRDefault="00FE2AF3" w:rsidP="004F567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FE2AF3" w:rsidRDefault="00FE2AF3" w:rsidP="004F567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FE2AF3" w:rsidRDefault="00FE2AF3" w:rsidP="004F567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FE2AF3" w:rsidRPr="00150ACD" w:rsidRDefault="00FE2AF3" w:rsidP="004F56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FE2AF3" w:rsidRPr="00150ACD" w:rsidRDefault="00FE2AF3" w:rsidP="004F56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762,60 zł</w:t>
            </w:r>
          </w:p>
        </w:tc>
      </w:tr>
      <w:tr w:rsidR="00FE2AF3" w:rsidRPr="00150ACD" w:rsidTr="004F567F">
        <w:tc>
          <w:tcPr>
            <w:tcW w:w="1411" w:type="dxa"/>
          </w:tcPr>
          <w:p w:rsidR="00FE2AF3" w:rsidRDefault="00FE2AF3" w:rsidP="004F56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FE2AF3" w:rsidRPr="006642F2" w:rsidRDefault="00FE2AF3" w:rsidP="004F567F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FE2AF3" w:rsidRPr="006642F2" w:rsidRDefault="00FE2AF3" w:rsidP="004F567F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Ulica Kotarbińskiego 19</w:t>
            </w:r>
          </w:p>
          <w:p w:rsidR="00FE2AF3" w:rsidRPr="006642F2" w:rsidRDefault="00FE2AF3" w:rsidP="004F567F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FE2AF3" w:rsidRPr="00145107" w:rsidRDefault="00FE2AF3" w:rsidP="004F567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6341679705, </w:t>
            </w: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REGON </w:t>
            </w: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240443214</w:t>
            </w:r>
          </w:p>
        </w:tc>
        <w:tc>
          <w:tcPr>
            <w:tcW w:w="2000" w:type="dxa"/>
          </w:tcPr>
          <w:p w:rsidR="00FE2AF3" w:rsidRDefault="00FE2AF3" w:rsidP="004F56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799,50 zł</w:t>
            </w:r>
          </w:p>
        </w:tc>
      </w:tr>
    </w:tbl>
    <w:p w:rsidR="00000A62" w:rsidRDefault="00000A62">
      <w:pPr>
        <w:rPr>
          <w:b/>
        </w:rPr>
      </w:pPr>
    </w:p>
    <w:p w:rsidR="00D42989" w:rsidRPr="00642AEB" w:rsidRDefault="00D42989" w:rsidP="00642AEB">
      <w:pPr>
        <w:spacing w:after="0" w:line="276" w:lineRule="auto"/>
        <w:rPr>
          <w:b/>
          <w:sz w:val="24"/>
          <w:szCs w:val="24"/>
        </w:rPr>
      </w:pPr>
      <w:r w:rsidRPr="00642AEB">
        <w:rPr>
          <w:b/>
          <w:sz w:val="24"/>
          <w:szCs w:val="24"/>
        </w:rPr>
        <w:t>Oferty odrzucone:</w:t>
      </w:r>
    </w:p>
    <w:p w:rsidR="00D42989" w:rsidRPr="00642AEB" w:rsidRDefault="00D42989" w:rsidP="00642AEB">
      <w:pPr>
        <w:spacing w:after="0" w:line="276" w:lineRule="auto"/>
        <w:rPr>
          <w:rFonts w:asciiTheme="minorHAnsi" w:eastAsia="Tahoma" w:hAnsiTheme="minorHAnsi" w:cstheme="minorHAnsi"/>
          <w:bCs/>
          <w:sz w:val="24"/>
          <w:szCs w:val="24"/>
        </w:rPr>
      </w:pPr>
      <w:r w:rsidRPr="00642AEB">
        <w:rPr>
          <w:rFonts w:asciiTheme="minorHAnsi" w:hAnsiTheme="minorHAnsi" w:cstheme="minorHAnsi"/>
          <w:b/>
          <w:sz w:val="24"/>
          <w:szCs w:val="24"/>
        </w:rPr>
        <w:t>Zamawiający odrzucił ofertę złożoną na zadanie numer 2 przez Wykonawcę:</w:t>
      </w:r>
      <w:r w:rsidRPr="00642AEB">
        <w:rPr>
          <w:rFonts w:asciiTheme="minorHAnsi" w:hAnsiTheme="minorHAnsi" w:cstheme="minorHAnsi"/>
          <w:sz w:val="24"/>
          <w:szCs w:val="24"/>
        </w:rPr>
        <w:t xml:space="preserve"> </w:t>
      </w:r>
      <w:r w:rsidRPr="00642AEB">
        <w:rPr>
          <w:rFonts w:asciiTheme="minorHAnsi" w:eastAsia="Tahoma" w:hAnsiTheme="minorHAnsi" w:cstheme="minorHAnsi"/>
          <w:bCs/>
          <w:sz w:val="24"/>
          <w:szCs w:val="24"/>
        </w:rPr>
        <w:t>PIXEL Centrum Komputerowe Tomasz Dziedzic, Wolica 60, 28-232 Łubnice, NIP 8661744049.</w:t>
      </w:r>
    </w:p>
    <w:p w:rsidR="00D42989" w:rsidRPr="00642AEB" w:rsidRDefault="00D42989" w:rsidP="00642AEB">
      <w:pPr>
        <w:spacing w:after="0" w:line="276" w:lineRule="auto"/>
        <w:rPr>
          <w:rFonts w:asciiTheme="minorHAnsi" w:eastAsia="Tahoma" w:hAnsiTheme="minorHAnsi" w:cstheme="minorHAnsi"/>
          <w:bCs/>
          <w:sz w:val="24"/>
          <w:szCs w:val="24"/>
        </w:rPr>
      </w:pPr>
      <w:r w:rsidRPr="00642AEB">
        <w:rPr>
          <w:rFonts w:asciiTheme="minorHAnsi" w:eastAsia="Tahoma" w:hAnsiTheme="minorHAnsi" w:cstheme="minorHAnsi"/>
          <w:bCs/>
          <w:sz w:val="24"/>
          <w:szCs w:val="24"/>
        </w:rPr>
        <w:t xml:space="preserve">Uzasadnienie prawne: odrzucenie na podstawie artykułu 226 ustęp 1 punkt 5 ustawy Prawo Zamówień Publicznych – treść oferty jest niezgodna z warunkami zamówienia. </w:t>
      </w:r>
    </w:p>
    <w:p w:rsidR="00926FBB" w:rsidRPr="00642AEB" w:rsidRDefault="00D42989" w:rsidP="00642AEB">
      <w:pPr>
        <w:spacing w:after="0" w:line="276" w:lineRule="auto"/>
        <w:rPr>
          <w:rFonts w:asciiTheme="minorHAnsi" w:eastAsia="Tahoma" w:hAnsiTheme="minorHAnsi" w:cstheme="minorHAnsi"/>
          <w:bCs/>
          <w:sz w:val="24"/>
          <w:szCs w:val="24"/>
        </w:rPr>
      </w:pPr>
      <w:r w:rsidRPr="00642AEB">
        <w:rPr>
          <w:rFonts w:asciiTheme="minorHAnsi" w:eastAsia="Tahoma" w:hAnsiTheme="minorHAnsi" w:cstheme="minorHAnsi"/>
          <w:bCs/>
          <w:sz w:val="24"/>
          <w:szCs w:val="24"/>
        </w:rPr>
        <w:t xml:space="preserve">Uzasadnienie faktyczne: </w:t>
      </w:r>
    </w:p>
    <w:p w:rsidR="00D42989" w:rsidRPr="00926FBB" w:rsidRDefault="00926FBB" w:rsidP="00642AEB">
      <w:pPr>
        <w:spacing w:after="0" w:line="276" w:lineRule="auto"/>
        <w:rPr>
          <w:rFonts w:asciiTheme="minorHAnsi" w:eastAsia="Tahoma" w:hAnsiTheme="minorHAnsi" w:cstheme="minorHAnsi"/>
          <w:bCs/>
          <w:sz w:val="24"/>
          <w:szCs w:val="24"/>
        </w:rPr>
      </w:pPr>
      <w:r w:rsidRPr="00642AEB">
        <w:rPr>
          <w:rFonts w:cs="Calibri"/>
          <w:sz w:val="24"/>
          <w:szCs w:val="24"/>
        </w:rPr>
        <w:t>Zgodnie z treścią specyfikacji technicznej dla zadania numer 2, Zamawiający wymagał, by głośniki komputerowe posiadały pasmo przenoszenia: 60Hz-20kHz. Zgodnie z informacją znajdującą się na stronie dostępnej pod linkiem: https://itst.pl/produkty/glosniki-komputerowe-redragon-orchestra-gs811- wskazano, że głośniki posiadają pasmo przenoszenia 120Hz-18kHz, co wskazuje iż zaoferowany model głośników nie spełnia wymagań określonych przez Zamawiającego w specyfikacji technicznej</w:t>
      </w:r>
      <w:r w:rsidR="00595C8E">
        <w:rPr>
          <w:rFonts w:cs="Calibri"/>
          <w:sz w:val="24"/>
          <w:szCs w:val="24"/>
        </w:rPr>
        <w:t xml:space="preserve">. </w:t>
      </w:r>
      <w:r w:rsidR="00F306C5" w:rsidRPr="00642AEB">
        <w:rPr>
          <w:rFonts w:asciiTheme="minorHAnsi" w:eastAsia="Tahoma" w:hAnsiTheme="minorHAnsi" w:cstheme="minorHAnsi"/>
          <w:bCs/>
          <w:sz w:val="24"/>
          <w:szCs w:val="24"/>
        </w:rPr>
        <w:t>W</w:t>
      </w:r>
      <w:r w:rsidR="00D42989" w:rsidRPr="00642AEB">
        <w:rPr>
          <w:rFonts w:asciiTheme="minorHAnsi" w:eastAsia="Tahoma" w:hAnsiTheme="minorHAnsi" w:cstheme="minorHAnsi"/>
          <w:bCs/>
          <w:sz w:val="24"/>
          <w:szCs w:val="24"/>
        </w:rPr>
        <w:t xml:space="preserve"> tym stanie rzeczy, oferta Wykonawcy nie spełnia wymagania zawartego w SW</w:t>
      </w:r>
      <w:r w:rsidR="00F306C5" w:rsidRPr="00642AEB">
        <w:rPr>
          <w:rFonts w:asciiTheme="minorHAnsi" w:eastAsia="Tahoma" w:hAnsiTheme="minorHAnsi" w:cstheme="minorHAnsi"/>
          <w:bCs/>
          <w:sz w:val="24"/>
          <w:szCs w:val="24"/>
        </w:rPr>
        <w:t>Z</w:t>
      </w:r>
      <w:r w:rsidR="00D42989" w:rsidRPr="00642AEB">
        <w:rPr>
          <w:rFonts w:asciiTheme="minorHAnsi" w:eastAsia="Tahoma" w:hAnsiTheme="minorHAnsi" w:cstheme="minorHAnsi"/>
          <w:bCs/>
          <w:sz w:val="24"/>
          <w:szCs w:val="24"/>
        </w:rPr>
        <w:t>, w tym w specyfikacji</w:t>
      </w:r>
      <w:r w:rsidR="00D42989" w:rsidRPr="00926FBB">
        <w:rPr>
          <w:rFonts w:asciiTheme="minorHAnsi" w:eastAsia="Tahoma" w:hAnsiTheme="minorHAnsi" w:cstheme="minorHAnsi"/>
          <w:bCs/>
          <w:sz w:val="24"/>
          <w:szCs w:val="24"/>
        </w:rPr>
        <w:t xml:space="preserve"> technicznej stanowiącej załącznik do SWZ. </w:t>
      </w:r>
      <w:bookmarkStart w:id="0" w:name="_GoBack"/>
      <w:bookmarkEnd w:id="0"/>
    </w:p>
    <w:p w:rsidR="00D42989" w:rsidRPr="0095376F" w:rsidRDefault="00D42989" w:rsidP="00642AEB">
      <w:pPr>
        <w:spacing w:after="0" w:line="276" w:lineRule="auto"/>
        <w:rPr>
          <w:rFonts w:asciiTheme="minorHAnsi" w:eastAsia="Tahoma" w:hAnsiTheme="minorHAnsi" w:cstheme="minorHAnsi"/>
          <w:bCs/>
          <w:sz w:val="24"/>
          <w:szCs w:val="24"/>
        </w:rPr>
      </w:pPr>
    </w:p>
    <w:p w:rsidR="00D42989" w:rsidRDefault="00D42989" w:rsidP="00642AEB">
      <w:pPr>
        <w:spacing w:after="0" w:line="276" w:lineRule="auto"/>
        <w:rPr>
          <w:rFonts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 xml:space="preserve">Zamawiający informuje, że wyznaczył termin zawarcia umów na </w:t>
      </w:r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dzień </w:t>
      </w:r>
      <w:r w:rsidR="00642AEB">
        <w:rPr>
          <w:rFonts w:asciiTheme="minorHAnsi" w:hAnsiTheme="minorHAnsi" w:cstheme="minorHAnsi"/>
          <w:color w:val="000000" w:themeColor="text1"/>
          <w:sz w:val="24"/>
          <w:szCs w:val="24"/>
        </w:rPr>
        <w:t>07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.12</w:t>
      </w:r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>.2022 r.</w:t>
      </w:r>
    </w:p>
    <w:p w:rsidR="00D42989" w:rsidRDefault="00D42989" w:rsidP="00642AEB">
      <w:pPr>
        <w:spacing w:after="0" w:line="276" w:lineRule="auto"/>
        <w:rPr>
          <w:b/>
        </w:rPr>
      </w:pPr>
    </w:p>
    <w:p w:rsidR="00D42989" w:rsidRDefault="00D42989">
      <w:pPr>
        <w:rPr>
          <w:b/>
        </w:rPr>
      </w:pPr>
    </w:p>
    <w:p w:rsidR="00D42989" w:rsidRPr="00D42989" w:rsidRDefault="00D42989" w:rsidP="00D42989">
      <w:pPr>
        <w:jc w:val="right"/>
        <w:rPr>
          <w:b/>
          <w:sz w:val="24"/>
          <w:szCs w:val="24"/>
        </w:rPr>
      </w:pPr>
    </w:p>
    <w:p w:rsidR="00D42989" w:rsidRPr="00D42989" w:rsidRDefault="00D42989" w:rsidP="00642AEB">
      <w:pPr>
        <w:ind w:left="6372" w:firstLine="708"/>
        <w:jc w:val="center"/>
        <w:rPr>
          <w:b/>
          <w:sz w:val="24"/>
          <w:szCs w:val="24"/>
        </w:rPr>
      </w:pPr>
      <w:r w:rsidRPr="00D42989">
        <w:rPr>
          <w:b/>
          <w:sz w:val="24"/>
          <w:szCs w:val="24"/>
        </w:rPr>
        <w:t>Kanclerz</w:t>
      </w:r>
    </w:p>
    <w:p w:rsidR="00D42989" w:rsidRPr="00D42989" w:rsidRDefault="00D42989" w:rsidP="00D42989">
      <w:pPr>
        <w:jc w:val="right"/>
        <w:rPr>
          <w:b/>
          <w:sz w:val="24"/>
          <w:szCs w:val="24"/>
        </w:rPr>
      </w:pPr>
      <w:r w:rsidRPr="00D42989">
        <w:rPr>
          <w:b/>
          <w:sz w:val="24"/>
          <w:szCs w:val="24"/>
        </w:rPr>
        <w:t>Mgr inż. Maria Róg</w:t>
      </w:r>
    </w:p>
    <w:sectPr w:rsidR="00D42989" w:rsidRPr="00D42989" w:rsidSect="00FE1E2E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FC" w:rsidRDefault="00BD2AFC" w:rsidP="0076553F">
      <w:pPr>
        <w:spacing w:after="0" w:line="240" w:lineRule="auto"/>
      </w:pPr>
      <w:r>
        <w:separator/>
      </w:r>
    </w:p>
  </w:endnote>
  <w:endnote w:type="continuationSeparator" w:id="0">
    <w:p w:rsidR="00BD2AFC" w:rsidRDefault="00BD2AFC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595C8E">
              <w:rPr>
                <w:b/>
                <w:bCs/>
                <w:noProof/>
                <w:sz w:val="20"/>
                <w:szCs w:val="20"/>
              </w:rPr>
              <w:t>3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595C8E">
              <w:rPr>
                <w:b/>
                <w:bCs/>
                <w:noProof/>
                <w:sz w:val="20"/>
                <w:szCs w:val="20"/>
              </w:rPr>
              <w:t>3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FC" w:rsidRDefault="00BD2AFC" w:rsidP="0076553F">
      <w:pPr>
        <w:spacing w:after="0" w:line="240" w:lineRule="auto"/>
      </w:pPr>
      <w:r>
        <w:separator/>
      </w:r>
    </w:p>
  </w:footnote>
  <w:footnote w:type="continuationSeparator" w:id="0">
    <w:p w:rsidR="00BD2AFC" w:rsidRDefault="00BD2AFC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F" w:rsidRDefault="0076553F" w:rsidP="00D13CD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00A62"/>
    <w:rsid w:val="0002546A"/>
    <w:rsid w:val="00063294"/>
    <w:rsid w:val="000A4B29"/>
    <w:rsid w:val="001E3809"/>
    <w:rsid w:val="0024542B"/>
    <w:rsid w:val="002D4275"/>
    <w:rsid w:val="00334485"/>
    <w:rsid w:val="003B220C"/>
    <w:rsid w:val="003B5038"/>
    <w:rsid w:val="003E180C"/>
    <w:rsid w:val="0045426E"/>
    <w:rsid w:val="00506569"/>
    <w:rsid w:val="00595C8E"/>
    <w:rsid w:val="005D3DA8"/>
    <w:rsid w:val="00616883"/>
    <w:rsid w:val="00642AEB"/>
    <w:rsid w:val="006829E8"/>
    <w:rsid w:val="006E5E81"/>
    <w:rsid w:val="0076553F"/>
    <w:rsid w:val="00766F6F"/>
    <w:rsid w:val="007D2413"/>
    <w:rsid w:val="00832859"/>
    <w:rsid w:val="00840AEE"/>
    <w:rsid w:val="00846DDE"/>
    <w:rsid w:val="008F1031"/>
    <w:rsid w:val="008F7BEB"/>
    <w:rsid w:val="00926FBB"/>
    <w:rsid w:val="009326C8"/>
    <w:rsid w:val="009B3275"/>
    <w:rsid w:val="00A6713C"/>
    <w:rsid w:val="00B03BCC"/>
    <w:rsid w:val="00B27FA0"/>
    <w:rsid w:val="00B42A3C"/>
    <w:rsid w:val="00BD2AFC"/>
    <w:rsid w:val="00BD4195"/>
    <w:rsid w:val="00D13CD1"/>
    <w:rsid w:val="00D20DB9"/>
    <w:rsid w:val="00D35E87"/>
    <w:rsid w:val="00D42989"/>
    <w:rsid w:val="00D64B80"/>
    <w:rsid w:val="00DF4232"/>
    <w:rsid w:val="00E51722"/>
    <w:rsid w:val="00E85064"/>
    <w:rsid w:val="00EA25D7"/>
    <w:rsid w:val="00EE3DC7"/>
    <w:rsid w:val="00EE713E"/>
    <w:rsid w:val="00F306C5"/>
    <w:rsid w:val="00FE1E2E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5</cp:revision>
  <cp:lastPrinted>2022-12-01T13:02:00Z</cp:lastPrinted>
  <dcterms:created xsi:type="dcterms:W3CDTF">2022-11-30T12:51:00Z</dcterms:created>
  <dcterms:modified xsi:type="dcterms:W3CDTF">2022-12-01T13:38:00Z</dcterms:modified>
</cp:coreProperties>
</file>