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KRS/CEiDG)</w:t>
      </w:r>
    </w:p>
    <w:p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r w:rsidR="009059DD" w:rsidRPr="00051188">
        <w:rPr>
          <w:rFonts w:cstheme="minorHAnsi"/>
          <w:b/>
        </w:rPr>
        <w:t xml:space="preserve">t.j. </w:t>
      </w:r>
      <w:r w:rsidR="004F37EB" w:rsidRPr="00051188">
        <w:rPr>
          <w:rFonts w:cstheme="minorHAnsi"/>
          <w:b/>
        </w:rPr>
        <w:t>Dz.U 202</w:t>
      </w:r>
      <w:r w:rsidR="007C4CED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7C4CED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7C4CED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:rsidR="00A1202D" w:rsidRDefault="00F014B6" w:rsidP="007C4CED">
      <w:pPr>
        <w:shd w:val="clear" w:color="auto" w:fill="FFFFFF"/>
        <w:spacing w:after="128"/>
        <w:jc w:val="center"/>
        <w:rPr>
          <w:rFonts w:cstheme="minorHAnsi"/>
          <w:i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24734D" w:rsidRPr="00247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C4CED" w:rsidRPr="007C4CED">
        <w:rPr>
          <w:b/>
          <w:bCs/>
        </w:rPr>
        <w:t>Świadczenie usług medycznych</w:t>
      </w:r>
      <w:bookmarkStart w:id="0" w:name="_Hlk24542117"/>
      <w:r w:rsidR="007C4CED" w:rsidRPr="007C4CED">
        <w:rPr>
          <w:b/>
        </w:rPr>
        <w:t xml:space="preserve"> dla pracowników i studentów Uniwersytetu Przyrodniczego w Poznaniu</w:t>
      </w:r>
      <w:bookmarkEnd w:id="0"/>
      <w:r w:rsidR="007C4CED">
        <w:rPr>
          <w:b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:rsidR="00977CA0" w:rsidRPr="0024734D" w:rsidRDefault="00977CA0" w:rsidP="00977CA0">
      <w:pPr>
        <w:spacing w:after="0" w:line="240" w:lineRule="auto"/>
        <w:jc w:val="both"/>
        <w:rPr>
          <w:rFonts w:cstheme="minorHAnsi"/>
          <w:b/>
        </w:rPr>
      </w:pPr>
    </w:p>
    <w:p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Pzp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</w:t>
      </w:r>
      <w:hyperlink r:id="rId8" w:history="1">
        <w:r w:rsidR="00B66E9C" w:rsidRPr="000B486A">
          <w:rPr>
            <w:rFonts w:eastAsia="Calibri"/>
            <w:bCs/>
            <w:kern w:val="32"/>
            <w:lang w:val="x-none" w:eastAsia="x-none"/>
          </w:rPr>
          <w:t>108</w:t>
        </w:r>
      </w:hyperlink>
      <w:r w:rsidR="00B66E9C" w:rsidRPr="000B486A">
        <w:rPr>
          <w:rFonts w:eastAsia="Calibri"/>
          <w:bCs/>
          <w:kern w:val="32"/>
          <w:lang w:eastAsia="x-none"/>
        </w:rPr>
        <w:t xml:space="preserve"> ust 1</w:t>
      </w:r>
      <w:r w:rsidR="00B66E9C" w:rsidRPr="000B486A">
        <w:rPr>
          <w:rFonts w:eastAsia="Calibri"/>
          <w:bCs/>
          <w:kern w:val="32"/>
          <w:lang w:eastAsia="x-none"/>
        </w:rPr>
        <w:br/>
        <w:t xml:space="preserve">pkt 1-6  i </w:t>
      </w:r>
      <w:r w:rsidR="00B66E9C" w:rsidRPr="000B486A">
        <w:rPr>
          <w:rFonts w:eastAsia="Calibri"/>
          <w:bCs/>
          <w:kern w:val="32"/>
          <w:lang w:val="x-none" w:eastAsia="x-none"/>
        </w:rPr>
        <w:t xml:space="preserve"> </w:t>
      </w:r>
      <w:r w:rsidR="00B66E9C" w:rsidRPr="000B486A">
        <w:t>109 ust. 1 pkt 4, 5 i 7</w:t>
      </w:r>
      <w:r w:rsidR="00B66E9C">
        <w:t xml:space="preserve"> </w:t>
      </w:r>
      <w:r w:rsidRPr="007E47A3">
        <w:rPr>
          <w:rFonts w:cstheme="minorHAnsi"/>
        </w:rPr>
        <w:t>ustawy Pzp.</w:t>
      </w:r>
    </w:p>
    <w:p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:rsidR="00A1202D" w:rsidRDefault="00A1202D" w:rsidP="00A1202D">
      <w:pPr>
        <w:pStyle w:val="Akapitzlist"/>
        <w:jc w:val="both"/>
        <w:rPr>
          <w:rFonts w:cstheme="minorHAnsi"/>
        </w:rPr>
      </w:pPr>
    </w:p>
    <w:p w:rsidR="008C3861" w:rsidRDefault="008C3861" w:rsidP="00A1202D">
      <w:pPr>
        <w:pStyle w:val="Akapitzlist"/>
        <w:jc w:val="both"/>
        <w:rPr>
          <w:rFonts w:cstheme="minorHAnsi"/>
        </w:rPr>
      </w:pPr>
    </w:p>
    <w:p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2022 poz. 835)</w:t>
      </w:r>
    </w:p>
    <w:p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FA1107" w:rsidRPr="003D0F39" w:rsidRDefault="00FA1107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D" w:rsidRDefault="007C4CED" w:rsidP="007C4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032ECCE" wp14:editId="5CB3622B">
          <wp:extent cx="433324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:rsidR="000E2347" w:rsidRDefault="000E23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96" w:rsidRDefault="00C53496" w:rsidP="004F37EB">
    <w:pPr>
      <w:pStyle w:val="Nagwek"/>
      <w:jc w:val="right"/>
      <w:rPr>
        <w:noProof/>
        <w:lang w:eastAsia="pl-PL"/>
      </w:rPr>
    </w:pPr>
  </w:p>
  <w:p w:rsidR="00AC34B1" w:rsidRPr="00363D5F" w:rsidRDefault="00AC34B1" w:rsidP="00AC34B1">
    <w:pPr>
      <w:pStyle w:val="Nagwek"/>
      <w:jc w:val="right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1BA5393" wp14:editId="3424E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A5393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7C4CED">
      <w:rPr>
        <w:lang w:eastAsia="pl-PL"/>
      </w:rPr>
      <w:t>4607</w:t>
    </w:r>
    <w:r w:rsidR="00392F04">
      <w:rPr>
        <w:lang w:eastAsia="pl-PL"/>
      </w:rPr>
      <w:t>A</w:t>
    </w:r>
    <w:bookmarkStart w:id="1" w:name="_GoBack"/>
    <w:bookmarkEnd w:id="1"/>
    <w:r w:rsidR="0024734D">
      <w:rPr>
        <w:lang w:eastAsia="pl-PL"/>
      </w:rPr>
      <w:t>/</w:t>
    </w:r>
    <w:r w:rsidR="00EE4835" w:rsidRPr="00363D5F">
      <w:rPr>
        <w:lang w:eastAsia="pl-PL"/>
      </w:rPr>
      <w:t>AZ</w:t>
    </w:r>
    <w:r w:rsidR="002D19C4" w:rsidRPr="00363D5F">
      <w:rPr>
        <w:lang w:eastAsia="pl-PL"/>
      </w:rPr>
      <w:t>/</w:t>
    </w:r>
    <w:r w:rsidR="00EE4835" w:rsidRPr="00363D5F">
      <w:rPr>
        <w:lang w:eastAsia="pl-PL"/>
      </w:rPr>
      <w:t>262/2022</w:t>
    </w:r>
  </w:p>
  <w:p w:rsidR="004F37EB" w:rsidRDefault="0024734D" w:rsidP="00AC34B1">
    <w:pPr>
      <w:pStyle w:val="Nagwek"/>
      <w:jc w:val="center"/>
      <w:rPr>
        <w:lang w:eastAsia="pl-PL"/>
      </w:rPr>
    </w:pPr>
    <w:r w:rsidRPr="002473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383790" cy="6642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92F04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C4CED"/>
    <w:rsid w:val="007E25BD"/>
    <w:rsid w:val="007E2F69"/>
    <w:rsid w:val="007F6DD2"/>
    <w:rsid w:val="00804F07"/>
    <w:rsid w:val="00817AB3"/>
    <w:rsid w:val="008219FA"/>
    <w:rsid w:val="008241FE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2AEE"/>
    <w:rsid w:val="00956C26"/>
    <w:rsid w:val="00967638"/>
    <w:rsid w:val="00975C49"/>
    <w:rsid w:val="00977CA0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66E9C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6C69BC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2/oddzial-1/art-1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0554-9D65-479C-B511-96CF1D9D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37</cp:revision>
  <cp:lastPrinted>2021-02-18T07:45:00Z</cp:lastPrinted>
  <dcterms:created xsi:type="dcterms:W3CDTF">2021-05-10T06:08:00Z</dcterms:created>
  <dcterms:modified xsi:type="dcterms:W3CDTF">2023-01-24T07:49:00Z</dcterms:modified>
</cp:coreProperties>
</file>