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E" w:rsidRPr="00755C97" w:rsidRDefault="0050028E" w:rsidP="0050028E">
      <w:pPr>
        <w:pStyle w:val="Bezodstpw"/>
        <w:jc w:val="both"/>
        <w:rPr>
          <w:rFonts w:ascii="Times New Roman" w:hAnsi="Times New Roman"/>
          <w:b w:val="0"/>
          <w:i w:val="0"/>
        </w:rPr>
      </w:pPr>
      <w:bookmarkStart w:id="0" w:name="_GoBack"/>
      <w:bookmarkEnd w:id="0"/>
      <w:proofErr w:type="spellStart"/>
      <w:r w:rsidRPr="00755C97">
        <w:rPr>
          <w:rFonts w:ascii="Times New Roman" w:hAnsi="Times New Roman"/>
          <w:b w:val="0"/>
          <w:i w:val="0"/>
        </w:rPr>
        <w:t>Szp</w:t>
      </w:r>
      <w:proofErr w:type="spellEnd"/>
      <w:r w:rsidRPr="00755C97">
        <w:rPr>
          <w:rFonts w:ascii="Times New Roman" w:hAnsi="Times New Roman"/>
          <w:b w:val="0"/>
          <w:i w:val="0"/>
        </w:rPr>
        <w:t>/FZ –</w:t>
      </w:r>
      <w:r w:rsidR="00286DB0">
        <w:rPr>
          <w:rFonts w:ascii="Times New Roman" w:hAnsi="Times New Roman"/>
          <w:b w:val="0"/>
          <w:i w:val="0"/>
        </w:rPr>
        <w:t>58</w:t>
      </w:r>
      <w:r w:rsidRPr="00755C97">
        <w:rPr>
          <w:rFonts w:ascii="Times New Roman" w:hAnsi="Times New Roman"/>
          <w:b w:val="0"/>
          <w:i w:val="0"/>
        </w:rPr>
        <w:t>/2021</w:t>
      </w:r>
      <w:r w:rsidRPr="00755C97">
        <w:rPr>
          <w:rFonts w:ascii="Times New Roman" w:hAnsi="Times New Roman"/>
          <w:b w:val="0"/>
          <w:i w:val="0"/>
        </w:rPr>
        <w:tab/>
        <w:t xml:space="preserve">      </w:t>
      </w:r>
      <w:r w:rsidRPr="00755C97">
        <w:rPr>
          <w:rFonts w:ascii="Times New Roman" w:hAnsi="Times New Roman"/>
          <w:b w:val="0"/>
          <w:i w:val="0"/>
        </w:rPr>
        <w:tab/>
        <w:t xml:space="preserve"> </w:t>
      </w:r>
      <w:r w:rsidRPr="00755C97">
        <w:rPr>
          <w:rFonts w:ascii="Times New Roman" w:hAnsi="Times New Roman"/>
          <w:b w:val="0"/>
          <w:i w:val="0"/>
        </w:rPr>
        <w:tab/>
        <w:t xml:space="preserve">                                 </w:t>
      </w:r>
    </w:p>
    <w:p w:rsidR="0050028E" w:rsidRPr="00755C97" w:rsidRDefault="0050028E" w:rsidP="00A357F7">
      <w:pPr>
        <w:pStyle w:val="Bezodstpw"/>
        <w:jc w:val="both"/>
        <w:rPr>
          <w:rFonts w:ascii="Times New Roman" w:hAnsi="Times New Roman"/>
        </w:rPr>
      </w:pP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  <w:r w:rsidRPr="00755C97">
        <w:rPr>
          <w:rFonts w:ascii="Times New Roman" w:hAnsi="Times New Roman"/>
          <w:b w:val="0"/>
          <w:i w:val="0"/>
          <w:color w:val="000000"/>
        </w:rPr>
        <w:tab/>
      </w:r>
    </w:p>
    <w:p w:rsidR="0050028E" w:rsidRPr="00755C97" w:rsidRDefault="00122AAD" w:rsidP="0050028E">
      <w:pPr>
        <w:jc w:val="center"/>
        <w:rPr>
          <w:i w:val="0"/>
        </w:rPr>
      </w:pPr>
      <w:r>
        <w:rPr>
          <w:i w:val="0"/>
        </w:rPr>
        <w:t>INFORMACJA O KWOCIE, JAKĄ</w:t>
      </w:r>
      <w:r w:rsidR="0050028E" w:rsidRPr="00755C97">
        <w:rPr>
          <w:i w:val="0"/>
        </w:rPr>
        <w:t xml:space="preserve"> ZAMAWIAJĄCY PRZEZNACZYŁ NA SFINANSOWANIE ZAMÓWIENIA</w:t>
      </w:r>
    </w:p>
    <w:p w:rsidR="0050028E" w:rsidRDefault="00C51B81" w:rsidP="00C51B81">
      <w:pPr>
        <w:jc w:val="both"/>
        <w:rPr>
          <w:b w:val="0"/>
          <w:i w:val="0"/>
          <w:iCs/>
        </w:rPr>
      </w:pPr>
      <w:r>
        <w:rPr>
          <w:b w:val="0"/>
          <w:i w:val="0"/>
        </w:rPr>
        <w:t>Stosowanie do wymogu art. 222</w:t>
      </w:r>
      <w:r w:rsidR="0050028E" w:rsidRPr="00755C97">
        <w:rPr>
          <w:b w:val="0"/>
          <w:i w:val="0"/>
        </w:rPr>
        <w:t xml:space="preserve"> ust 4 </w:t>
      </w:r>
      <w:proofErr w:type="spellStart"/>
      <w:r w:rsidR="0050028E" w:rsidRPr="00755C97">
        <w:rPr>
          <w:b w:val="0"/>
          <w:i w:val="0"/>
        </w:rPr>
        <w:t>uPzp</w:t>
      </w:r>
      <w:proofErr w:type="spellEnd"/>
      <w:r w:rsidR="0050028E" w:rsidRPr="00755C97">
        <w:rPr>
          <w:b w:val="0"/>
          <w:i w:val="0"/>
        </w:rPr>
        <w:t xml:space="preserve">, Zamawiający informuje, że na sfinansowanie Zamówienia pn.: </w:t>
      </w:r>
      <w:r w:rsidR="0050028E" w:rsidRPr="00755C97">
        <w:rPr>
          <w:i w:val="0"/>
        </w:rPr>
        <w:t>„</w:t>
      </w:r>
      <w:r w:rsidRPr="00C51B81">
        <w:rPr>
          <w:i w:val="0"/>
          <w:iCs/>
        </w:rPr>
        <w:t>DOSTAWA PŁYNÓW INFUZYJNYCH, ŻYWIENIA DO- I POZAJELITOWEGO, WYROBÓW MEDYCZNYCH DO PODAŻY ORAZ MLEKA DLA NOWORODKÓW</w:t>
      </w:r>
      <w:r w:rsidR="0050028E" w:rsidRPr="00755C97">
        <w:rPr>
          <w:i w:val="0"/>
          <w:iCs/>
        </w:rPr>
        <w:t xml:space="preserve">”, </w:t>
      </w:r>
      <w:r w:rsidR="0050028E" w:rsidRPr="00755C97">
        <w:rPr>
          <w:b w:val="0"/>
          <w:i w:val="0"/>
          <w:iCs/>
        </w:rPr>
        <w:t xml:space="preserve">przeznaczył kwotę </w:t>
      </w:r>
      <w:r w:rsidR="00286DB0" w:rsidRPr="00286DB0">
        <w:rPr>
          <w:i w:val="0"/>
          <w:iCs/>
        </w:rPr>
        <w:t xml:space="preserve">2 801 063,63 </w:t>
      </w:r>
      <w:r w:rsidR="00C45FEB" w:rsidRPr="00C45FEB">
        <w:rPr>
          <w:i w:val="0"/>
          <w:iCs/>
        </w:rPr>
        <w:t xml:space="preserve">zł </w:t>
      </w:r>
      <w:r w:rsidR="0050028E" w:rsidRPr="00755C97">
        <w:rPr>
          <w:i w:val="0"/>
          <w:iCs/>
        </w:rPr>
        <w:t>brutto</w:t>
      </w:r>
      <w:r w:rsidR="00141AFE" w:rsidRPr="00755C97">
        <w:rPr>
          <w:b w:val="0"/>
          <w:i w:val="0"/>
          <w:iCs/>
        </w:rPr>
        <w:t xml:space="preserve"> w tym:</w:t>
      </w:r>
    </w:p>
    <w:tbl>
      <w:tblPr>
        <w:tblW w:w="33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2110"/>
      </w:tblGrid>
      <w:tr w:rsidR="00286DB0" w:rsidRPr="00286DB0" w:rsidTr="00286DB0">
        <w:trPr>
          <w:trHeight w:val="60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nr pakietu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wartość brutto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692 855,00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4 935,00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63 828,80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84 672,00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131 014,50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234 952,50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71 334,00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18 900,00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11 664,00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50 976,00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3 758,50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38 271,58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196 128,00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30 540,00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4 544,40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68 333,00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3 429,30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606 560,40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14 256,00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31 460,40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27 216,00 </w:t>
            </w:r>
          </w:p>
        </w:tc>
      </w:tr>
    </w:tbl>
    <w:p w:rsidR="00286DB0" w:rsidRDefault="00286DB0">
      <w:r>
        <w:br w:type="page"/>
      </w:r>
    </w:p>
    <w:tbl>
      <w:tblPr>
        <w:tblW w:w="33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2110"/>
      </w:tblGrid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46 525,00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22 680,00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9 318,40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7 495,20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20 911,00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34 709,70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9 223,20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29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5 635,00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38 449,20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23 339,00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3 899,10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8 127,00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8 586,00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111 760,00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31 092,00 </w:t>
            </w:r>
          </w:p>
        </w:tc>
      </w:tr>
      <w:tr w:rsidR="00286DB0" w:rsidRPr="00286DB0" w:rsidTr="00286DB0">
        <w:trPr>
          <w:trHeight w:val="40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>37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DB0" w:rsidRPr="00286DB0" w:rsidRDefault="00286DB0" w:rsidP="00286DB0">
            <w:pPr>
              <w:suppressAutoHyphens w:val="0"/>
              <w:spacing w:after="0" w:line="240" w:lineRule="auto"/>
              <w:jc w:val="right"/>
              <w:rPr>
                <w:rFonts w:ascii="Arial CE" w:hAnsi="Arial CE" w:cs="Arial CE"/>
                <w:b w:val="0"/>
                <w:i w:val="0"/>
                <w:sz w:val="20"/>
                <w:szCs w:val="20"/>
              </w:rPr>
            </w:pPr>
            <w:r w:rsidRPr="00286DB0">
              <w:rPr>
                <w:rFonts w:ascii="Arial CE" w:hAnsi="Arial CE" w:cs="Arial CE"/>
                <w:b w:val="0"/>
                <w:i w:val="0"/>
                <w:sz w:val="20"/>
                <w:szCs w:val="20"/>
              </w:rPr>
              <w:t xml:space="preserve">29 684,45 </w:t>
            </w:r>
          </w:p>
        </w:tc>
      </w:tr>
    </w:tbl>
    <w:p w:rsidR="00286DB0" w:rsidRDefault="00286DB0" w:rsidP="00C45FEB">
      <w:pPr>
        <w:jc w:val="both"/>
        <w:rPr>
          <w:b w:val="0"/>
          <w:i w:val="0"/>
          <w:iCs/>
        </w:rPr>
      </w:pPr>
    </w:p>
    <w:p w:rsidR="00286DB0" w:rsidRPr="00755C97" w:rsidRDefault="00286DB0" w:rsidP="00C45FEB">
      <w:pPr>
        <w:jc w:val="both"/>
        <w:rPr>
          <w:b w:val="0"/>
          <w:i w:val="0"/>
          <w:iCs/>
        </w:rPr>
      </w:pPr>
    </w:p>
    <w:p w:rsidR="00A357F7" w:rsidRPr="00AB57A2" w:rsidRDefault="00A357F7" w:rsidP="0050028E">
      <w:pPr>
        <w:jc w:val="both"/>
        <w:rPr>
          <w:b w:val="0"/>
          <w:i w:val="0"/>
          <w:iCs/>
        </w:rPr>
      </w:pPr>
    </w:p>
    <w:p w:rsidR="00A357F7" w:rsidRPr="00AB57A2" w:rsidRDefault="00A357F7">
      <w:pPr>
        <w:rPr>
          <w:i w:val="0"/>
        </w:rPr>
      </w:pPr>
    </w:p>
    <w:p w:rsidR="0050028E" w:rsidRPr="00AB57A2" w:rsidRDefault="0050028E">
      <w:pPr>
        <w:rPr>
          <w:b w:val="0"/>
          <w:i w:val="0"/>
        </w:rPr>
      </w:pPr>
    </w:p>
    <w:sectPr w:rsidR="0050028E" w:rsidRPr="00AB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F7" w:rsidRDefault="00A357F7" w:rsidP="00A357F7">
      <w:pPr>
        <w:spacing w:after="0" w:line="240" w:lineRule="auto"/>
      </w:pPr>
      <w:r>
        <w:separator/>
      </w:r>
    </w:p>
  </w:endnote>
  <w:end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F7" w:rsidRDefault="00A357F7" w:rsidP="00A357F7">
      <w:pPr>
        <w:spacing w:after="0" w:line="240" w:lineRule="auto"/>
      </w:pPr>
      <w:r>
        <w:separator/>
      </w:r>
    </w:p>
  </w:footnote>
  <w:footnote w:type="continuationSeparator" w:id="0">
    <w:p w:rsidR="00A357F7" w:rsidRDefault="00A357F7" w:rsidP="00A3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7DAB82-E466-4EE0-B71F-13E36F74334D}"/>
  </w:docVars>
  <w:rsids>
    <w:rsidRoot w:val="006A76B7"/>
    <w:rsid w:val="000C7379"/>
    <w:rsid w:val="00122AAD"/>
    <w:rsid w:val="00141AFE"/>
    <w:rsid w:val="00185744"/>
    <w:rsid w:val="001B0422"/>
    <w:rsid w:val="00286DB0"/>
    <w:rsid w:val="004147C2"/>
    <w:rsid w:val="004169FB"/>
    <w:rsid w:val="0050028E"/>
    <w:rsid w:val="005806D0"/>
    <w:rsid w:val="006A76B7"/>
    <w:rsid w:val="00755C97"/>
    <w:rsid w:val="007B327E"/>
    <w:rsid w:val="008373AB"/>
    <w:rsid w:val="00A357F7"/>
    <w:rsid w:val="00A46A8E"/>
    <w:rsid w:val="00AB57A2"/>
    <w:rsid w:val="00B16246"/>
    <w:rsid w:val="00BE0A19"/>
    <w:rsid w:val="00C45FEB"/>
    <w:rsid w:val="00C51B81"/>
    <w:rsid w:val="00CB5AF5"/>
    <w:rsid w:val="00D97879"/>
    <w:rsid w:val="00EA2464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Wujczak Beata</cp:lastModifiedBy>
  <cp:revision>3</cp:revision>
  <cp:lastPrinted>2021-09-29T10:37:00Z</cp:lastPrinted>
  <dcterms:created xsi:type="dcterms:W3CDTF">2021-09-29T10:35:00Z</dcterms:created>
  <dcterms:modified xsi:type="dcterms:W3CDTF">2021-09-29T10:37:00Z</dcterms:modified>
</cp:coreProperties>
</file>