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5F0E" w14:textId="77777777" w:rsidR="00E96EF1" w:rsidRPr="00E96EF1" w:rsidRDefault="00E96EF1" w:rsidP="00E9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2024/BZP 00238921/01</w:t>
      </w:r>
    </w:p>
    <w:p w14:paraId="1770861D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</w:pPr>
      <w:r w:rsidRPr="00E9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>NOTICES.MY_</w:t>
      </w:r>
      <w:proofErr w:type="gramStart"/>
      <w:r w:rsidRPr="00E9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>NOTICES.DETAILS.undefined</w:t>
      </w:r>
      <w:proofErr w:type="gramEnd"/>
      <w:r w:rsidRPr="00E9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 xml:space="preserve"> </w:t>
      </w:r>
    </w:p>
    <w:p w14:paraId="52D5BAD6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Dostawa odczynników do diagnostyki wraz z dzierżawą automatycznego systemu do identyfikacji i oznaczenia </w:t>
      </w:r>
      <w:proofErr w:type="spellStart"/>
      <w:r w:rsidRPr="00E9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lekowrażliwości</w:t>
      </w:r>
      <w:proofErr w:type="spellEnd"/>
      <w:r w:rsidRPr="00E9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drobnoustrojów</w:t>
      </w:r>
    </w:p>
    <w:p w14:paraId="6C6D7556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z dnia 11.03.2024</w:t>
      </w:r>
    </w:p>
    <w:p w14:paraId="3E3B5D07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zamówieniu</w:t>
      </w:r>
      <w:r w:rsidRPr="00E9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Dostawy</w:t>
      </w:r>
      <w:r w:rsidRPr="00E9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Dostawa odczynników do diagnostyki wraz z dzierżawą automatycznego systemu do identyfikacji i oznaczenia </w:t>
      </w:r>
      <w:proofErr w:type="spellStart"/>
      <w:r w:rsidRPr="00E9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lekowrażliwości</w:t>
      </w:r>
      <w:proofErr w:type="spellEnd"/>
      <w:r w:rsidRPr="00E96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drobnoustrojów </w:t>
      </w:r>
    </w:p>
    <w:p w14:paraId="066CA7E5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1171A136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1.1.) Rola zamawiającego</w:t>
      </w:r>
    </w:p>
    <w:p w14:paraId="4F423DC1" w14:textId="77777777" w:rsidR="00E96EF1" w:rsidRPr="00E96EF1" w:rsidRDefault="00E96EF1" w:rsidP="00E9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samodzielnie przez zamawiającego</w:t>
      </w:r>
    </w:p>
    <w:p w14:paraId="3B47E43D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1.2.) Nazwa zamawiającego: Szpital Wielospecjalistyczny im. </w:t>
      </w:r>
      <w:proofErr w:type="spellStart"/>
      <w:proofErr w:type="gramStart"/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proofErr w:type="gramEnd"/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500BCACE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1.4) Krajowy Numer Identyfikacyjny: REGON 092358780</w:t>
      </w:r>
    </w:p>
    <w:p w14:paraId="6F702816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1.5) Adres zamawiającego </w:t>
      </w:r>
    </w:p>
    <w:p w14:paraId="3CBEB95F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1.5.1.) Ulica: Poznańska 97</w:t>
      </w:r>
    </w:p>
    <w:p w14:paraId="7BDA4235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1.5.2.) Miejscowość: Inowrocław</w:t>
      </w:r>
    </w:p>
    <w:p w14:paraId="7F2ADD24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1.5.3.) Kod pocztowy: 88-100</w:t>
      </w:r>
    </w:p>
    <w:p w14:paraId="2A72B1E1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1.5.4.) Województwo: kujawsko-pomorskie</w:t>
      </w:r>
    </w:p>
    <w:p w14:paraId="0D1ECBB3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1.5.5.) Kraj: Polska</w:t>
      </w:r>
    </w:p>
    <w:p w14:paraId="71794606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1.5.6.) Lokalizacja NUTS 3: PL617 - Inowrocławski</w:t>
      </w:r>
    </w:p>
    <w:p w14:paraId="548056A1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1.5.9.) Adres poczty elektronicznej: zam.pub2@szpitalino.pl</w:t>
      </w:r>
    </w:p>
    <w:p w14:paraId="5A884178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1.5.10.) Adres strony internetowej zamawiającego: www.bip.pszozino.pl</w:t>
      </w:r>
    </w:p>
    <w:p w14:paraId="38447069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1.6.) Rodzaj zamawiającego: Zamawiający publiczny - jednostka sektora finansów publicznych - samodzielny publiczny zakład opieki zdrowotnej </w:t>
      </w:r>
    </w:p>
    <w:p w14:paraId="3499417D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14:paraId="76722DFA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155ABA4C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2.1.) Ogłoszenie dotyczy: </w:t>
      </w:r>
    </w:p>
    <w:p w14:paraId="54A9AD6E" w14:textId="77777777" w:rsidR="00E96EF1" w:rsidRPr="00E96EF1" w:rsidRDefault="00E96EF1" w:rsidP="00E9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C6F3B2B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14:paraId="223D8ACF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2.3.) Nazwa zamówienia albo umowy ramowej: </w:t>
      </w:r>
    </w:p>
    <w:p w14:paraId="2E02E4CB" w14:textId="77777777" w:rsidR="00E96EF1" w:rsidRPr="00E96EF1" w:rsidRDefault="00E96EF1" w:rsidP="00E9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do diagnostyki wraz z dzierżawą automatycznego systemu do identyfikacji i oznaczenia 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</w:t>
      </w:r>
    </w:p>
    <w:p w14:paraId="400FFF10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2.4.) Identyfikator postępowania: ocds-148610-802c36e8-df90-11ee-9fce-3adbe5eb3a3d</w:t>
      </w:r>
    </w:p>
    <w:p w14:paraId="40B8CEF2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2.5.) Numer ogłoszenia: 2024/BZP 00238921</w:t>
      </w:r>
    </w:p>
    <w:p w14:paraId="0CE7F45B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2.6.) Wersja ogłoszenia: 01</w:t>
      </w:r>
    </w:p>
    <w:p w14:paraId="399603C0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2.7.) Data ogłoszenia: 2024-03-11</w:t>
      </w:r>
    </w:p>
    <w:p w14:paraId="4B1ABB89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2.8.) Zamówienie albo umowa ramowa zostały ujęte w planie postępowań: Tak</w:t>
      </w:r>
    </w:p>
    <w:p w14:paraId="5B9947FE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2.9.) Numer planu postępowań w BZP: 2024/BZP 00222746/01/P</w:t>
      </w:r>
    </w:p>
    <w:p w14:paraId="226BB138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2.10.) Identyfikator pozycji planu postępowań: </w:t>
      </w:r>
    </w:p>
    <w:p w14:paraId="187A71EF" w14:textId="77777777" w:rsidR="00E96EF1" w:rsidRPr="00E96EF1" w:rsidRDefault="00E96EF1" w:rsidP="00E9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1.2.16 Odczynniki - 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Lekowrażliwość</w:t>
      </w:r>
      <w:proofErr w:type="spellEnd"/>
    </w:p>
    <w:p w14:paraId="2C71A755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2.11.) O udzielenie zamówienia mogą ubiegać się wyłącznie wykonawcy, o których mowa w art. 94 ustawy: Nie</w:t>
      </w:r>
    </w:p>
    <w:p w14:paraId="1F2D22A0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14:paraId="21961730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2.16.) Tryb udzielenia zamówienia wraz z podstawą prawną</w:t>
      </w:r>
    </w:p>
    <w:p w14:paraId="160455B8" w14:textId="77777777" w:rsidR="00E96EF1" w:rsidRPr="00E96EF1" w:rsidRDefault="00E96EF1" w:rsidP="00E9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udzielane jest w trybie podstawowym na podstawie: art. 275 pkt 1 ustawy </w:t>
      </w:r>
    </w:p>
    <w:p w14:paraId="3F59400C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– UDOSTĘPNIANIE DOKUMENTÓW ZAMÓWIENIA I KOMUNIKACJA</w:t>
      </w:r>
    </w:p>
    <w:p w14:paraId="5DFADBC8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3.1.) Adres strony internetowej prowadzonego postępowania</w:t>
      </w:r>
    </w:p>
    <w:p w14:paraId="7BCE762C" w14:textId="77777777" w:rsidR="00E96EF1" w:rsidRPr="00E96EF1" w:rsidRDefault="00E96EF1" w:rsidP="00E9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www.platformazakupowa.pl </w:t>
      </w:r>
    </w:p>
    <w:p w14:paraId="3A98731E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Zamawiający zastrzega dostęp do dokumentów zamówienia: Nie</w:t>
      </w:r>
    </w:p>
    <w:p w14:paraId="05850691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5B5992C9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1)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https://platformazakupowa.pl/pn/szpital_inowroclaw</w:t>
      </w:r>
    </w:p>
    <w:p w14:paraId="16610602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3.6.) Wymagania techniczne i organizacyjne dotyczące korespondencji elektronicznej: Sposób rejestracji znajduje się na stronie: https://platformazakupowa.pl/strona/45-instrukcje</w:t>
      </w: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4) Maksymalny rozmiar plików przesyłanych za pośrednictwem dedykowanych formularzy do: złożenia, zmiany, wycofania oferty lub wniosku oraz do komunikacji wynosi 1GB przy max ilości 20 plików lub spakowanych katalogów.</w:t>
      </w:r>
    </w:p>
    <w:p w14:paraId="23303E2A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0CCD9705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3.12.) Oferta - katalog elektroniczny: Nie dotyczy</w:t>
      </w:r>
    </w:p>
    <w:p w14:paraId="4627526A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14:paraId="6D917DCD" w14:textId="77777777" w:rsidR="00E96EF1" w:rsidRPr="00E96EF1" w:rsidRDefault="00E96EF1" w:rsidP="00E9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</w:p>
    <w:p w14:paraId="019424C0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3.15.) RODO (obowiązek informacyjny): 1) administratorem Pani/Pana danych jest Szpital Wielospecjalistyczny im. dr. Ludwika Błażka w </w:t>
      </w: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Inowrocławiu z siedzibą w Inowrocławiu (kod pocztowy: 88-100) przy ul. Poznańskiej 97, reprezentowany przez Dyrektora dr. n. med. Eligiusza Patalasa (tel. 52 35 45 320), adres e-mail: sekr.nacz@szpitalino.pl</w:t>
      </w:r>
    </w:p>
    <w:p w14:paraId="2B529638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 – PRZEDMIOT ZAMÓWIENIA</w:t>
      </w:r>
    </w:p>
    <w:p w14:paraId="1A59AC3A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4.1.) Informacje ogólne odnoszące się do przedmiotu zamówienia.</w:t>
      </w:r>
    </w:p>
    <w:p w14:paraId="7D30EFCA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14:paraId="596C2236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4.1.2.) Numer referencyjny: M-10/2024</w:t>
      </w:r>
    </w:p>
    <w:p w14:paraId="24696396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4.1.3.) Rodzaj zamówienia: Dostawy</w:t>
      </w:r>
    </w:p>
    <w:p w14:paraId="7A1E2F88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Nie</w:t>
      </w:r>
    </w:p>
    <w:p w14:paraId="73125D87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4.1.8.) Możliwe jest składanie ofert częściowych: Nie</w:t>
      </w:r>
    </w:p>
    <w:p w14:paraId="229AFE41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14:paraId="2F18C0FB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14:paraId="63B02DF4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78DFE27F" w14:textId="77777777" w:rsidR="00E96EF1" w:rsidRPr="00E96EF1" w:rsidRDefault="00E96EF1" w:rsidP="00E9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 zamówienia stanowi dostawę odczynników do diagnostyki wraz z dzierżawą automatycznego systemu do identyfikacji i oznaczania 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dla Szpitala Wielospecjalistycznego w Inowrocławiu, w okresie 36 miesięcy od dnia podpisania umowy.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Czas trwania realizacji zamówienia określony na 36 miesięcy może ulec przedłużeniu przez Zamawiającego w przypadku, gdy Zamawiający nie wykorzystał ilości asortymentu określonego przedmiotem umowy.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Zamawiający nie dopuszcza możliwości składania ofert częściowych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Miejsce realizacji zamówienia: Szpital Wielospecjalistyczny im. dr. Ludwika Błażka, ul. Poznańska 97, 88-100 Inowrocław.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Wspólny Słownik Zamówień: CPV: 33696500-0 – odczynniki laboratoryjne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Szczegółowy opis przedmiotu zamówienia zawiera Załącznik Nr 2 i 2A do SWZ,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Projektowane postanowienia umowy – Załącznik nr 5 i 6 do SWZ.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Gwarancja i rękojmia – Załącznik nr 2B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Wymagany termin ważności przedmiotu umowy – min. 36 miesięcy (analizatory)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Wymagany termin ważności przedmiotu umowy – min. 6 m-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(odczynniki) 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Wymagany okres rękojmi na wykonany przedmiot umowy – 24 miesiące.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Termin realizacji bieżącego zamówienia – maksymalnie do 72 godzin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10) Zamawiający nie zastrzega obowiązku osobistego wykonania przez wykonawcę prac 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związanych z przedmiotem zamówienia..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UWAGA!! 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dostawy analizatorów – 14 dni. </w:t>
      </w:r>
    </w:p>
    <w:p w14:paraId="400121D1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4.2.6.) Główny kod CPV: 33696500-0 - Odczynniki laboratoryjne</w:t>
      </w:r>
    </w:p>
    <w:p w14:paraId="067B1630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3B0ED8F3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36 miesiące</w:t>
      </w:r>
    </w:p>
    <w:p w14:paraId="43A5ADE1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460C7524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66F6CF33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4.3.) Kryteria oceny ofert</w:t>
      </w:r>
    </w:p>
    <w:p w14:paraId="2577D1AA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4.3.1.) Sposób oceny ofert: cena</w:t>
      </w:r>
    </w:p>
    <w:p w14:paraId="00B31D16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4.3.2.) Sposób określania wagi kryteriów oceny ofert: Procentowo </w:t>
      </w:r>
    </w:p>
    <w:p w14:paraId="726F7C8D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Wyłącznie kryterium ceny </w:t>
      </w:r>
    </w:p>
    <w:p w14:paraId="3A0A29D5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1</w:t>
      </w:r>
    </w:p>
    <w:p w14:paraId="32F39218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453861A9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100</w:t>
      </w:r>
    </w:p>
    <w:p w14:paraId="1F075A0D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78166D66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 - KWALIFIKACJA WYKONAWCÓW</w:t>
      </w:r>
    </w:p>
    <w:p w14:paraId="0F6FE99A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5.1.) Zamawiający przewiduje fakultatywne podstawy wykluczenia: Tak</w:t>
      </w:r>
    </w:p>
    <w:p w14:paraId="5361830C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5.2.) Fakultatywne podstawy wykluczenia: </w:t>
      </w:r>
    </w:p>
    <w:p w14:paraId="5EED55D9" w14:textId="77777777" w:rsidR="00E96EF1" w:rsidRPr="00E96EF1" w:rsidRDefault="00E96EF1" w:rsidP="00E9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1</w:t>
      </w:r>
    </w:p>
    <w:p w14:paraId="520354A6" w14:textId="77777777" w:rsidR="00E96EF1" w:rsidRPr="00E96EF1" w:rsidRDefault="00E96EF1" w:rsidP="00E9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 ust. 1 pkt 4</w:t>
      </w:r>
    </w:p>
    <w:p w14:paraId="64D356F1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5.3.) Warunki udziału w postępowaniu: Tak</w:t>
      </w:r>
    </w:p>
    <w:p w14:paraId="1ABB584F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5.4.) Nazwa i opis warunków udziału w postępowaniu.</w:t>
      </w:r>
    </w:p>
    <w:p w14:paraId="203792BD" w14:textId="77777777" w:rsidR="00E96EF1" w:rsidRPr="00E96EF1" w:rsidRDefault="00E96EF1" w:rsidP="00E9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warunek w zakresie zdolności technicznej lub </w:t>
      </w:r>
      <w:proofErr w:type="gram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</w:t>
      </w:r>
      <w:proofErr w:type="gram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jeżeli: w okresie ostatnich 3 lat przed upływem terminu składania ofert albo wniosków o dopuszczenie do udziału w postępowaniu, a jeżeli okres prowadzenia działalności jest krótszy – w tym okresie, zrealizował dostawy odczynników do identyfikacji drobnoustrojów i określania 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minimum jedna o wartości 300.000,00 zł) </w:t>
      </w:r>
    </w:p>
    <w:p w14:paraId="0F050D71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5.5.) Zamawiający wymaga złożenia oświadczenia, o którym mowa w art.125 ust. 1 ustawy: Tak</w:t>
      </w:r>
    </w:p>
    <w:p w14:paraId="4FE1650B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5.7.) Wykaz podmiotowych środków dowodowych na potwierdzenie spełniania warunków udziału w postępowaniu: 1.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3. 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ewidencji,</w:t>
      </w: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4. wykazu dostaw wykonanych, a w przypadku świadczeń powtarzających się lub ciągłych również wykonywanych, w okresie ostatnich 3 lat, a jeżeli okres prowadzenia działalności jest krótszy – w tym okresie, wraz podaniem ich wartości, przedmiotu, dat wykonania i podmiotów, na rzecz których dostawy lub usługi zostały wykonane lub są wykonywane (w tym minimum jedna o wartości 300.000.00 zł)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br/>
        <w:t>Wykonawca nie jest zobowiązany do złożenia podmiotowych środków dowodowych, które zamawiający posiada, jeżeli wykonawca wskaże te środki oraz potwierdzi ich prawidłowość i aktualność.</w:t>
      </w: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Wykonawca składa podmiotowe środki dowodowe aktualne na dzień ich złożenia. </w:t>
      </w:r>
    </w:p>
    <w:p w14:paraId="14EE2B4B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5.8.) Wykaz przedmiotowych środków dowodowych: </w:t>
      </w:r>
    </w:p>
    <w:p w14:paraId="0FFF9CFD" w14:textId="77777777" w:rsidR="00E96EF1" w:rsidRPr="00E96EF1" w:rsidRDefault="00E96EF1" w:rsidP="00E9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oświadczenie o terminie ważności przedmiotu zamówienia (minimum 36 miesięcy – analizatory, minimum 6 miesięcy – odczynniki)),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aktualne karty charakterystyki substancji </w:t>
      </w:r>
      <w:proofErr w:type="gram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niebezpiecznej</w:t>
      </w:r>
      <w:proofErr w:type="gram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oferowane odczynniki zawierają w swoim składzie substancje niebezpieczne. Dla pozostałych odczynników, które nie zawierają w swoim składzie substancji niebezpiecznych lub zawierają je w stężeniach lub ilościach niższych od podlegających klasyfikacji jako niebezpieczne w rozumieniu przepisów o substancjach i parametrach chemicznych (Rozporządzenie Ministra Zdrowia z dnia 20.04.2012 r. w sprawie wykazu substancji niebezpiecznych wraz z klasyfikacją i oznakowaniem – Dz. U. 2015 poz.450) – stosowne oświadczenie wykonawcy, 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Oświadczenie o posiadaniu deklaracji zgodności, certyfikatu zgodności wystawionego przez jednostkę notyfikowaną (jeżeli wymaga tego klasa urządzenia wg MDD 93/42/EWG, AIMD 90/385/EEC lub IVD 98/79/EC), oraz kopię zgłoszenia lub powiadomienia Prezesa Urzędu Rejestracji Produktów Leczniczych, Wyrobów Medycznych i Produktów Biobójczych - zgodnie z ustawą o wyrobach medycznych z dnia 7 kwietnia 2022 r. (Dz. U. z 2022 poz. 974), oraz zobowiązanie do przedłożenia w/w dokumentów jak również próbek asortymentu na każde żądanie Zamawiającego podczas badania ofert, najpóźniej przed podpisem umowy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opis wszystkich warunków jakie muszą spełniać instalacje (media) oraz pomieszczenie, w którym będzie użytkowany przedmiot zamówienia. 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oświadczenie o posiadanych właściwych dokumentach dopuszczających do stosowania na terytorium Rzeczypospolitej Polskiej, w zależności od klasyfikacji wyrobów medycznych zgodnie z ustawą z dnia 7 kwietnia 2022 r., o wyrobach medycznych Dz. U. z 2022. poz. 974 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klasy II b i III dokument zgłoszenia lub powiadomienia Prezesa Urzędu Rejestracji Produktów Leczniczych, Wyrobów Medycznych i Produktów Biobójczych; dalej: „Prezes URPL” (jeżeli dotyczy – art. 19 ustawy o wyrobach medycznych), Certyfikatu Zgodności, Certyfikat Badania Projektu oraz Deklaracji Zgodności;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wyrobów klasy I Deklaracji Zgodności oraz dokument zgłoszenia lub powiadomienia Prezesa URPL (jeżeli dotyczy – art. 19 ustawy o wyrobach medycznych),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dla wyrobów klasy 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sterylnej i 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funkcją pomiarową : dokument zgłoszenia lub powiadomienia Prezesa Urzędu Rejestracji Produktów Leczniczych, Wyrobów Medycznych i Produktów Biobójczych; dalej: „Prezes URPL” (jeżeli dotyczy – art. 19 ustawy o wyrobach medycznych), Certyfikatu Zgodności oraz Deklaracji Zgodności;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potwierdzony załącznik nr 2B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uzupełnienie przedmiotowych śr. dowodowych. </w:t>
      </w:r>
    </w:p>
    <w:p w14:paraId="5C3646FD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5.9.) Zamawiający przewiduje uzupełnienie przedmiotowych środków dowodowych: Tak</w:t>
      </w:r>
    </w:p>
    <w:p w14:paraId="294E30C7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5.10.) Przedmiotowe środki dowodowe podlegające uzupełnieniu po złożeniu oferty: </w:t>
      </w:r>
    </w:p>
    <w:p w14:paraId="37B2061B" w14:textId="77777777" w:rsidR="00E96EF1" w:rsidRPr="00E96EF1" w:rsidRDefault="00E96EF1" w:rsidP="00E9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jw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A0FC0C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VI - WARUNKI ZAMÓWIENIA</w:t>
      </w:r>
    </w:p>
    <w:p w14:paraId="11F221B8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6.1.) Zamawiający wymaga albo dopuszcza oferty wariantowe: Nie</w:t>
      </w:r>
    </w:p>
    <w:p w14:paraId="11043CA7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6.3.) Zamawiający przewiduje aukcję elektroniczną: Nie</w:t>
      </w:r>
    </w:p>
    <w:p w14:paraId="6A979DF8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6.4.) Zamawiający wymaga wadium: Tak</w:t>
      </w:r>
    </w:p>
    <w:p w14:paraId="559421FD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6.4.1) Informacje dotyczące wadium: </w:t>
      </w:r>
    </w:p>
    <w:p w14:paraId="2EE8BA28" w14:textId="77777777" w:rsidR="00E96EF1" w:rsidRPr="00E96EF1" w:rsidRDefault="00E96EF1" w:rsidP="00E9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przystępujący do postępowania jest zobowiązany, przed upływem terminu składania ofert, wnieść wadium w kwocie: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4.800,00 zł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20.03.2024 r.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3A62CE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6.5.) Zamawiający wymaga zabezpieczenia należytego wykonania umowy: Nie</w:t>
      </w:r>
    </w:p>
    <w:p w14:paraId="27ED3D3F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6.6.) Wymagania dotyczące składania oferty przez wykonawców wspólnie ubiegających się o udzielenie zamówienia: </w:t>
      </w:r>
    </w:p>
    <w:p w14:paraId="53536D81" w14:textId="77777777" w:rsidR="00E96EF1" w:rsidRPr="00E96EF1" w:rsidRDefault="00E96EF1" w:rsidP="00E9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SWZ </w:t>
      </w:r>
    </w:p>
    <w:p w14:paraId="429CE2FA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Tak</w:t>
      </w:r>
    </w:p>
    <w:p w14:paraId="17BC66FE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VII - PROJEKTOWANE POSTANOWIENIA UMOWY</w:t>
      </w:r>
    </w:p>
    <w:p w14:paraId="31C7CD68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7.1.) Zamawiający przewiduje udzielenia zaliczek: Nie</w:t>
      </w:r>
    </w:p>
    <w:p w14:paraId="591FCBEC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7.3.) Zamawiający przewiduje zmiany umowy: Nie</w:t>
      </w:r>
    </w:p>
    <w:p w14:paraId="33DEFEF7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14:paraId="0CE82898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VIII – PROCEDURA</w:t>
      </w:r>
    </w:p>
    <w:p w14:paraId="416A010C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8.1.) Termin składania ofert: 2024-03-20 10:00</w:t>
      </w:r>
    </w:p>
    <w:p w14:paraId="1AB6FB2F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8.2.) Miejsce składania ofert: platformazakupowa.pl</w:t>
      </w:r>
    </w:p>
    <w:p w14:paraId="78CEFB09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8.3.) Termin otwarcia ofert: 2024-03-20 10:05</w:t>
      </w:r>
    </w:p>
    <w:p w14:paraId="3781749E" w14:textId="77777777" w:rsidR="00E96EF1" w:rsidRPr="00E96EF1" w:rsidRDefault="00E96EF1" w:rsidP="00E96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8.4.) Termin związania ofertą: do 2024-04-18</w:t>
      </w:r>
    </w:p>
    <w:p w14:paraId="7C639E0C" w14:textId="77777777" w:rsidR="00E96EF1" w:rsidRPr="00E96EF1" w:rsidRDefault="00E96EF1" w:rsidP="00E96E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E9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14B32B99" w14:textId="77777777" w:rsidR="00E96EF1" w:rsidRPr="00E96EF1" w:rsidRDefault="00E96EF1" w:rsidP="00E96E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E9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389C3C2A" w14:textId="77777777" w:rsidR="00E96EF1" w:rsidRPr="00E96EF1" w:rsidRDefault="00E96EF1" w:rsidP="00E96E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E9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5CBCD7D8" w14:textId="77777777" w:rsidR="00E96EF1" w:rsidRPr="00E96EF1" w:rsidRDefault="00E96EF1" w:rsidP="00E96E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regulamin-serwisu" w:history="1">
        <w:r w:rsidRPr="00E9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53B16956" w14:textId="77777777" w:rsidR="00E96EF1" w:rsidRPr="00E96EF1" w:rsidRDefault="00E96EF1" w:rsidP="00E96E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E9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5822E959" w14:textId="77777777" w:rsidR="00E96EF1" w:rsidRPr="00E96EF1" w:rsidRDefault="00E96EF1" w:rsidP="00E96E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E9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4E5EE4C1" w14:textId="77777777" w:rsidR="00E96EF1" w:rsidRPr="00E96EF1" w:rsidRDefault="00E96EF1" w:rsidP="00E96E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E96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297AAFC2" w14:textId="77777777" w:rsidR="00E96EF1" w:rsidRPr="00E96EF1" w:rsidRDefault="00E96EF1" w:rsidP="00E9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E96EF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3101B9AC" wp14:editId="2A3CD506">
              <wp:extent cx="1219200" cy="561975"/>
              <wp:effectExtent l="0" t="0" r="0" b="9525"/>
              <wp:docPr id="1" name="Obraz 6" descr="Logo Funduszy Europejskich Polska Cyfrowa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96EF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7AC52357" wp14:editId="77E9AA7A">
              <wp:extent cx="1181100" cy="542925"/>
              <wp:effectExtent l="0" t="0" r="0" b="9525"/>
              <wp:docPr id="2" name="Obraz 5" descr="Logo Funduszy Europejskich Polska Cyfrowa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2B571AD" w14:textId="77777777" w:rsidR="00E96EF1" w:rsidRPr="00E96EF1" w:rsidRDefault="00E96EF1" w:rsidP="00E9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E96EF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5A3DFD7C" wp14:editId="17325EEF">
              <wp:extent cx="1857375" cy="428625"/>
              <wp:effectExtent l="0" t="0" r="9525" b="9525"/>
              <wp:docPr id="3" name="Obraz 4" descr="Flaga Rzeczpospolitej Polskiej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96EF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0270A4FC" wp14:editId="367606D4">
              <wp:extent cx="1857375" cy="428625"/>
              <wp:effectExtent l="0" t="0" r="9525" b="9525"/>
              <wp:docPr id="4" name="Obraz 4" descr="Flaga Rzeczpospolitej Polskiej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5D6EFA2" w14:textId="77777777" w:rsidR="00E96EF1" w:rsidRPr="00E96EF1" w:rsidRDefault="00E96EF1" w:rsidP="00E9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Pr="00E96EF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8F0BE18" wp14:editId="76B98FB5">
              <wp:extent cx="1866900" cy="419100"/>
              <wp:effectExtent l="0" t="0" r="0" b="0"/>
              <wp:docPr id="5" name="Obraz 3" descr="Logo Europejskiego Funduszu Rozwoju Regionalnego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96EF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7CB0FA9" wp14:editId="54249871">
              <wp:extent cx="2124075" cy="485775"/>
              <wp:effectExtent l="0" t="0" r="9525" b="9525"/>
              <wp:docPr id="6" name="Obraz 2" descr="Logo Europejskiego Funduszu Rozwoju Regionalnego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1B40860" w14:textId="77777777" w:rsidR="00E96EF1" w:rsidRPr="00E96EF1" w:rsidRDefault="00E96EF1" w:rsidP="00E96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72B1FB47" w14:textId="77777777" w:rsidR="00E96EF1" w:rsidRPr="00E96EF1" w:rsidRDefault="00E96EF1" w:rsidP="00E9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EF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AF8FCEC" wp14:editId="5D0BA35A">
            <wp:extent cx="1419225" cy="533400"/>
            <wp:effectExtent l="0" t="0" r="9525" b="0"/>
            <wp:docPr id="7" name="Obraz 1" descr="Logo Urzędu Zamówień Publiczny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9EC5" w14:textId="77777777" w:rsidR="00952A7A" w:rsidRPr="00FB6BDC" w:rsidRDefault="00952A7A" w:rsidP="00FB6BDC"/>
    <w:sectPr w:rsidR="00952A7A" w:rsidRPr="00FB6BDC" w:rsidSect="00002332">
      <w:footerReference w:type="default" r:id="rId24"/>
      <w:pgSz w:w="11906" w:h="16838"/>
      <w:pgMar w:top="899" w:right="1417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A6FA" w14:textId="77777777" w:rsidR="00002332" w:rsidRDefault="00002332">
      <w:pPr>
        <w:spacing w:after="0" w:line="240" w:lineRule="auto"/>
      </w:pPr>
      <w:r>
        <w:separator/>
      </w:r>
    </w:p>
  </w:endnote>
  <w:endnote w:type="continuationSeparator" w:id="0">
    <w:p w14:paraId="5C05B49E" w14:textId="77777777" w:rsidR="00002332" w:rsidRDefault="0000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A65" w14:textId="77777777" w:rsidR="00711700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0148A613" w14:textId="77777777" w:rsidR="00711700" w:rsidRDefault="00711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49AF" w14:textId="77777777" w:rsidR="00002332" w:rsidRDefault="00002332">
      <w:pPr>
        <w:spacing w:after="0" w:line="240" w:lineRule="auto"/>
      </w:pPr>
      <w:r>
        <w:separator/>
      </w:r>
    </w:p>
  </w:footnote>
  <w:footnote w:type="continuationSeparator" w:id="0">
    <w:p w14:paraId="4C189852" w14:textId="77777777" w:rsidR="00002332" w:rsidRDefault="0000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43"/>
    <w:multiLevelType w:val="hybridMultilevel"/>
    <w:tmpl w:val="0A221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4920D0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98EAD0">
      <w:start w:val="1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 w:tplc="C6DC978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195DC7"/>
    <w:multiLevelType w:val="multilevel"/>
    <w:tmpl w:val="A4F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E0105"/>
    <w:multiLevelType w:val="hybridMultilevel"/>
    <w:tmpl w:val="C610F150"/>
    <w:lvl w:ilvl="0" w:tplc="1C2E8A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86E7159"/>
    <w:multiLevelType w:val="multilevel"/>
    <w:tmpl w:val="41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E1470"/>
    <w:multiLevelType w:val="multilevel"/>
    <w:tmpl w:val="99D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C0510"/>
    <w:multiLevelType w:val="multilevel"/>
    <w:tmpl w:val="E38C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7643D"/>
    <w:multiLevelType w:val="multilevel"/>
    <w:tmpl w:val="A6B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F358F"/>
    <w:multiLevelType w:val="multilevel"/>
    <w:tmpl w:val="CD9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324"/>
    <w:multiLevelType w:val="multilevel"/>
    <w:tmpl w:val="16702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70" w:firstLine="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0" w:firstLine="0"/>
      </w:pPr>
      <w:rPr>
        <w:rFonts w:hint="default"/>
      </w:rPr>
    </w:lvl>
  </w:abstractNum>
  <w:abstractNum w:abstractNumId="9" w15:restartNumberingAfterBreak="0">
    <w:nsid w:val="403B5DE8"/>
    <w:multiLevelType w:val="multilevel"/>
    <w:tmpl w:val="9054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97494"/>
    <w:multiLevelType w:val="multilevel"/>
    <w:tmpl w:val="2C5A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55351"/>
    <w:multiLevelType w:val="multilevel"/>
    <w:tmpl w:val="3D9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834D5"/>
    <w:multiLevelType w:val="multilevel"/>
    <w:tmpl w:val="0F30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9034F"/>
    <w:multiLevelType w:val="multilevel"/>
    <w:tmpl w:val="21F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2134B"/>
    <w:multiLevelType w:val="multilevel"/>
    <w:tmpl w:val="D33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B2BEC"/>
    <w:multiLevelType w:val="multilevel"/>
    <w:tmpl w:val="85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363745">
    <w:abstractNumId w:val="8"/>
  </w:num>
  <w:num w:numId="2" w16cid:durableId="1223522687">
    <w:abstractNumId w:val="4"/>
  </w:num>
  <w:num w:numId="3" w16cid:durableId="1152256232">
    <w:abstractNumId w:val="10"/>
  </w:num>
  <w:num w:numId="4" w16cid:durableId="1301308475">
    <w:abstractNumId w:val="12"/>
  </w:num>
  <w:num w:numId="5" w16cid:durableId="861478417">
    <w:abstractNumId w:val="2"/>
  </w:num>
  <w:num w:numId="6" w16cid:durableId="81915620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342447">
    <w:abstractNumId w:val="6"/>
  </w:num>
  <w:num w:numId="8" w16cid:durableId="667908228">
    <w:abstractNumId w:val="15"/>
  </w:num>
  <w:num w:numId="9" w16cid:durableId="1562323049">
    <w:abstractNumId w:val="13"/>
  </w:num>
  <w:num w:numId="10" w16cid:durableId="372968954">
    <w:abstractNumId w:val="1"/>
  </w:num>
  <w:num w:numId="11" w16cid:durableId="545722979">
    <w:abstractNumId w:val="3"/>
  </w:num>
  <w:num w:numId="12" w16cid:durableId="882867143">
    <w:abstractNumId w:val="11"/>
  </w:num>
  <w:num w:numId="13" w16cid:durableId="1630356408">
    <w:abstractNumId w:val="9"/>
  </w:num>
  <w:num w:numId="14" w16cid:durableId="1508060927">
    <w:abstractNumId w:val="5"/>
  </w:num>
  <w:num w:numId="15" w16cid:durableId="1842620956">
    <w:abstractNumId w:val="14"/>
  </w:num>
  <w:num w:numId="16" w16cid:durableId="1984768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C"/>
    <w:rsid w:val="00002332"/>
    <w:rsid w:val="000364B2"/>
    <w:rsid w:val="000920FF"/>
    <w:rsid w:val="00093B57"/>
    <w:rsid w:val="0009562A"/>
    <w:rsid w:val="00115268"/>
    <w:rsid w:val="00136751"/>
    <w:rsid w:val="00203C98"/>
    <w:rsid w:val="00237B91"/>
    <w:rsid w:val="00335A8C"/>
    <w:rsid w:val="003F242A"/>
    <w:rsid w:val="004875AF"/>
    <w:rsid w:val="004A1C60"/>
    <w:rsid w:val="004E5BA7"/>
    <w:rsid w:val="00564A3F"/>
    <w:rsid w:val="005E614D"/>
    <w:rsid w:val="00696FCF"/>
    <w:rsid w:val="006C383A"/>
    <w:rsid w:val="00711700"/>
    <w:rsid w:val="00736DA6"/>
    <w:rsid w:val="00752043"/>
    <w:rsid w:val="00756EBD"/>
    <w:rsid w:val="00773ADE"/>
    <w:rsid w:val="00787ACB"/>
    <w:rsid w:val="0085153C"/>
    <w:rsid w:val="00854B2F"/>
    <w:rsid w:val="00894AD4"/>
    <w:rsid w:val="00911DDC"/>
    <w:rsid w:val="00952A7A"/>
    <w:rsid w:val="00992815"/>
    <w:rsid w:val="0099542E"/>
    <w:rsid w:val="009B3DED"/>
    <w:rsid w:val="00A96748"/>
    <w:rsid w:val="00B568B4"/>
    <w:rsid w:val="00B612D7"/>
    <w:rsid w:val="00B775BD"/>
    <w:rsid w:val="00B9102A"/>
    <w:rsid w:val="00BD2943"/>
    <w:rsid w:val="00C6062B"/>
    <w:rsid w:val="00CD351D"/>
    <w:rsid w:val="00D10115"/>
    <w:rsid w:val="00D15C1B"/>
    <w:rsid w:val="00D965CD"/>
    <w:rsid w:val="00DD28FB"/>
    <w:rsid w:val="00E13329"/>
    <w:rsid w:val="00E501C5"/>
    <w:rsid w:val="00E85FB1"/>
    <w:rsid w:val="00E96EF1"/>
    <w:rsid w:val="00EA20E2"/>
    <w:rsid w:val="00F37F45"/>
    <w:rsid w:val="00F520CC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498"/>
  <w15:docId w15:val="{77EC7ECE-DEE0-4572-A22C-699B198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4D"/>
  </w:style>
  <w:style w:type="paragraph" w:styleId="Nagwek1">
    <w:name w:val="heading 1"/>
    <w:basedOn w:val="Normalny"/>
    <w:next w:val="Normalny"/>
    <w:link w:val="Nagwek1Znak"/>
    <w:uiPriority w:val="9"/>
    <w:qFormat/>
    <w:rsid w:val="005E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92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6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5E6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14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EA20E2"/>
    <w:pPr>
      <w:spacing w:after="0" w:line="240" w:lineRule="auto"/>
      <w:ind w:hanging="142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20E2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EA20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2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5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5AF"/>
  </w:style>
  <w:style w:type="paragraph" w:customStyle="1" w:styleId="Default">
    <w:name w:val="Default"/>
    <w:rsid w:val="00952A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28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2815"/>
  </w:style>
  <w:style w:type="paragraph" w:customStyle="1" w:styleId="msonormal0">
    <w:name w:val="msonormal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8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815"/>
    <w:rPr>
      <w:color w:val="800080"/>
      <w:u w:val="single"/>
    </w:rPr>
  </w:style>
  <w:style w:type="character" w:customStyle="1" w:styleId="icon-help">
    <w:name w:val="icon-help"/>
    <w:basedOn w:val="Domylnaczcionkaakapitu"/>
    <w:rsid w:val="00992815"/>
  </w:style>
  <w:style w:type="paragraph" w:customStyle="1" w:styleId="noticetab">
    <w:name w:val="noticetab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">
    <w:name w:val="docaction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92815"/>
  </w:style>
  <w:style w:type="character" w:customStyle="1" w:styleId="oj">
    <w:name w:val="oj"/>
    <w:basedOn w:val="Domylnaczcionkaakapitu"/>
    <w:rsid w:val="00992815"/>
  </w:style>
  <w:style w:type="paragraph" w:styleId="NormalnyWeb">
    <w:name w:val="Normal (Web)"/>
    <w:basedOn w:val="Normalny"/>
    <w:uiPriority w:val="99"/>
    <w:semiHidden/>
    <w:unhideWhenUsed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92815"/>
  </w:style>
  <w:style w:type="character" w:customStyle="1" w:styleId="timark">
    <w:name w:val="timark"/>
    <w:basedOn w:val="Domylnaczcionkaakapitu"/>
    <w:rsid w:val="00992815"/>
  </w:style>
  <w:style w:type="character" w:customStyle="1" w:styleId="nutscode">
    <w:name w:val="nutscode"/>
    <w:basedOn w:val="Domylnaczcionkaakapitu"/>
    <w:rsid w:val="00992815"/>
  </w:style>
  <w:style w:type="paragraph" w:customStyle="1" w:styleId="p">
    <w:name w:val="p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92815"/>
  </w:style>
  <w:style w:type="character" w:customStyle="1" w:styleId="icon-calendar2">
    <w:name w:val="icon-calendar2"/>
    <w:basedOn w:val="Domylnaczcionkaakapitu"/>
    <w:rsid w:val="00992815"/>
  </w:style>
  <w:style w:type="character" w:customStyle="1" w:styleId="icon-caret-right">
    <w:name w:val="icon-caret-right"/>
    <w:basedOn w:val="Domylnaczcionkaakapitu"/>
    <w:rsid w:val="00992815"/>
  </w:style>
  <w:style w:type="paragraph" w:customStyle="1" w:styleId="grey-box">
    <w:name w:val="grey-box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ur-lex-blue">
    <w:name w:val="eur-lex-blue"/>
    <w:basedOn w:val="Domylnaczcionkaakapitu"/>
    <w:rsid w:val="00992815"/>
  </w:style>
  <w:style w:type="character" w:customStyle="1" w:styleId="bookshop-orange">
    <w:name w:val="bookshop-orange"/>
    <w:basedOn w:val="Domylnaczcionkaakapitu"/>
    <w:rsid w:val="00992815"/>
  </w:style>
  <w:style w:type="character" w:customStyle="1" w:styleId="opendata-grey">
    <w:name w:val="opendata-grey"/>
    <w:basedOn w:val="Domylnaczcionkaakapitu"/>
    <w:rsid w:val="00992815"/>
  </w:style>
  <w:style w:type="character" w:customStyle="1" w:styleId="whoswho-red">
    <w:name w:val="whoswho-red"/>
    <w:basedOn w:val="Domylnaczcionkaakapitu"/>
    <w:rsid w:val="00992815"/>
  </w:style>
  <w:style w:type="character" w:customStyle="1" w:styleId="cordis-pink">
    <w:name w:val="cordis-pink"/>
    <w:basedOn w:val="Domylnaczcionkaakapitu"/>
    <w:rsid w:val="00992815"/>
  </w:style>
  <w:style w:type="paragraph" w:customStyle="1" w:styleId="last-update">
    <w:name w:val="last-update"/>
    <w:basedOn w:val="Normalny"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7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75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7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03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00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0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06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0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8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9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9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94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04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8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6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3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77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30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8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1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1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2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2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55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1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04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1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08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70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76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2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7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9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11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9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7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51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3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8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86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59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4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8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0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38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4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90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2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5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8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0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0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05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1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18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6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10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55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12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8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5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5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90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2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9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85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20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58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21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9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7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11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37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2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83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41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6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9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4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52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7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40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2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4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9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6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44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9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3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8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21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55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5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0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46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7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5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0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5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75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1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04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8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8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8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24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74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9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54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45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95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12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31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3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3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67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7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0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4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5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1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8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4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47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6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0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3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18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8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1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0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3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57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3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4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83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1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2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2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9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87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36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7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0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4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4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53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48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0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1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71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3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02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45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4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12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1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7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7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7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2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6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05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1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0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8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3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4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48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2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23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1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2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5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41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4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64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3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4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3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4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1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93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1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4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8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4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28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3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7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4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50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9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0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2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61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2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45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2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1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3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56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3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1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0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93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4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2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67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62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8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17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7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19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26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3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70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0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1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5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1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25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1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79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75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23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3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5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9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9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38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9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8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14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5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49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30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6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2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9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99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9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0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8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8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7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86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7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7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7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4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7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91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9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36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0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8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6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8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9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0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1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19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0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8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7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9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23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08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75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7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32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0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5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1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21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3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64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0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4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26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4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06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8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93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04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7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7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9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2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0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59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6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2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51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56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91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5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53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56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9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9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1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4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26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8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2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2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9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8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5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19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0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1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0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7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3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44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4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77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5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9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9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5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6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9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3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5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0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1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9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1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29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0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6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4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0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2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04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71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0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7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0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40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24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4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0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2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02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6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66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9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80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01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2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2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8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4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5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08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1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0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71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5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4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0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1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5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9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2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3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76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6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1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3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0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8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4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68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5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53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49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9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16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7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55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23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8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2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5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86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7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1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8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7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3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77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8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40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9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0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65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7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59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06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1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05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4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1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44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8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0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6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8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1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7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53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43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19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88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16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1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77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6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5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3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2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3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86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9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9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1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2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6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0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2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99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14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73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53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26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95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0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7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9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02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31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3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1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9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25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2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4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2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41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64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4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11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1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2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7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51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5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9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36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1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4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1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7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84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9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2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82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7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1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91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2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54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5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54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3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5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3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5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62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8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8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1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6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9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7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2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2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30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1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02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54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90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05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1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2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7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7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57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4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0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7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93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03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3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2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6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5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93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56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8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91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5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1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33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5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5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23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9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7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26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3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5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0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1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39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5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29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0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0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0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17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60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7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1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0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7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4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72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7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7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4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8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96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7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46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9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5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7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1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4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4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0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63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1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3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36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8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4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97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44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8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00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6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7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4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8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5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59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78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4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13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5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1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7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87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8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2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3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93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31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1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25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9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2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0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3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1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6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85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7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8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0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3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69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5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73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24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18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0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09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81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0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7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81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39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0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5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2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6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3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45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30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93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9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83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50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95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46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14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0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3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4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16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7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6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5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94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5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7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4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6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9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5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8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77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7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0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5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1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1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02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9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2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6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52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00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16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5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93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64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9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36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7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12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05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34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5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6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03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20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5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4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95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7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4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00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83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5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19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6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56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8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3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7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4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8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48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8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9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7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05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77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31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78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43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1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3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9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9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1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64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36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1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0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2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1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5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03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6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88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4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9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0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1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55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3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5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36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3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1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43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6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9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5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82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7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1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2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0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93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32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20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76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6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45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9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32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33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3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96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0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10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34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57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13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2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53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28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65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4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8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02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2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2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59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7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65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3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8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7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1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31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2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3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87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02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7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6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1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9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05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7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94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8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5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69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35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8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3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13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5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2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1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76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3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1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4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6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8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50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6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9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9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2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2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19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7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9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1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3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52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44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4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1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01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0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8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0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9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84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1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69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80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8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0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57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0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03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6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5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87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5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45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9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40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5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1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1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4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20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08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9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28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9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4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3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04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76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5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3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8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5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3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3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8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00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7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10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3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48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5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2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1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76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18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27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0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4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2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8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8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30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8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09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7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79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98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0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7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15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9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6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29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6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83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14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0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6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1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84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6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37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04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7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8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1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5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69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3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85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0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2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8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03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8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2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85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33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6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6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4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5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4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04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5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8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9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9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1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0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9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7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9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83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8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3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53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7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0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3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67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20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0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1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71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8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1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9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52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43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72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4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8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7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8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9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3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8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21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94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66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1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4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85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64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04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0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5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7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33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16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63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81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32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8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3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8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31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5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7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4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65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2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5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6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0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94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85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53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44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4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0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81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4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3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0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60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3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05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58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0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4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8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34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83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44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55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7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56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2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15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5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28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4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85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8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01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8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6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8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5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2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0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9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0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39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4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74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0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48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2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14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7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47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5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1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05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7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4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7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8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2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2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51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41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66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3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7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9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7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6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0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1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6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5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44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4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99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6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0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7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9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32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2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90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44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4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76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33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87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57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06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7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5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6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45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77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0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80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8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0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2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27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8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48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6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15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1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5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9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85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7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7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2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40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2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39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94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7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67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1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67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0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0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32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3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1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5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8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7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4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9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3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4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74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4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92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7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57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4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2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77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7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1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73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6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1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7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36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39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7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45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76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6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3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3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00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92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08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3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6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61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0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95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6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0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03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3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4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5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9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3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8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33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33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4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1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96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6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1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3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1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90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9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86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5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90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0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1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70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59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4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66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24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1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1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2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00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92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6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28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7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76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1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6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49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46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0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87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3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2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8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7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57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0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7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7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72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5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12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6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9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1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1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1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9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17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75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7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5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1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41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5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97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1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02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5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6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8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37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2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73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05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5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6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7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65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70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2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0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4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4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7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12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85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8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6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4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95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78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8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1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92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05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26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5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9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15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29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2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0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3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8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83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29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5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9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4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8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9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42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8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47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01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76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43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4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13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15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45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7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6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3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7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5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95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3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6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31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56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9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4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0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2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0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0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96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6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6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7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76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1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7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0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53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66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6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6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9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69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6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60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2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35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31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9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7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0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37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3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25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42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6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1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5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1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84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8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3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89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9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43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87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58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8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06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76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2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22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1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7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5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7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5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53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24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9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2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8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7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13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99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77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97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75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27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3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40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1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10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2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97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65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09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2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9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85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3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1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9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40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8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4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1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06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39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0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6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6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6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62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52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33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00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6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3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9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34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3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98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63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9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92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9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8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73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7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52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0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93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31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52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94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25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3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3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5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4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6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4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2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7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96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6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32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9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37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32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21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7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9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8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52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23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11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45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7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58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0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9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10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2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28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6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" TargetMode="External"/><Relationship Id="rId13" Type="http://schemas.openxmlformats.org/officeDocument/2006/relationships/hyperlink" Target="https://ezamowienia.gov.pl/soz/latest-faq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ezamowienia.gov.pl/" TargetMode="External"/><Relationship Id="rId12" Type="http://schemas.openxmlformats.org/officeDocument/2006/relationships/hyperlink" Target="https://ezamowienia.gov.pl/soz/faqs" TargetMode="External"/><Relationship Id="rId17" Type="http://schemas.openxmlformats.org/officeDocument/2006/relationships/hyperlink" Target="https://ezamowienia.gov.pl/mo-clien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ec.europa.eu/info/index_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olityka-prywatnosci-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7.png"/><Relationship Id="rId10" Type="http://schemas.openxmlformats.org/officeDocument/2006/relationships/hyperlink" Target="http://ezamowienia.gov.pl/pl/regulamin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zwoj" TargetMode="External"/><Relationship Id="rId14" Type="http://schemas.openxmlformats.org/officeDocument/2006/relationships/hyperlink" Target="https://www.funduszeeuropejskie.gov.pl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2599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Ino</cp:lastModifiedBy>
  <cp:revision>2</cp:revision>
  <cp:lastPrinted>2023-08-29T10:32:00Z</cp:lastPrinted>
  <dcterms:created xsi:type="dcterms:W3CDTF">2024-03-11T10:34:00Z</dcterms:created>
  <dcterms:modified xsi:type="dcterms:W3CDTF">2024-03-11T10:34:00Z</dcterms:modified>
</cp:coreProperties>
</file>