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F66402">
        <w:rPr>
          <w:rFonts w:ascii="Arial" w:eastAsia="Calibri" w:hAnsi="Arial" w:cs="Arial"/>
          <w:b/>
          <w:kern w:val="0"/>
          <w:lang w:bidi="ar-SA"/>
        </w:rPr>
        <w:t>4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95037E">
        <w:rPr>
          <w:rFonts w:ascii="Arial" w:eastAsia="Calibri" w:hAnsi="Arial" w:cs="Arial"/>
          <w:b/>
          <w:kern w:val="0"/>
          <w:lang w:bidi="ar-SA"/>
        </w:rPr>
        <w:t>V</w:t>
      </w:r>
      <w:r w:rsidR="00BD566B">
        <w:rPr>
          <w:rFonts w:ascii="Arial" w:eastAsia="Calibri" w:hAnsi="Arial" w:cs="Arial"/>
          <w:b/>
          <w:kern w:val="0"/>
          <w:lang w:bidi="ar-SA"/>
        </w:rPr>
        <w:t>I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D566B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</w:t>
      </w:r>
      <w:r w:rsidR="0095037E">
        <w:rPr>
          <w:rFonts w:ascii="Arial" w:eastAsia="Calibri" w:hAnsi="Arial" w:cs="Arial"/>
          <w:b/>
          <w:kern w:val="0"/>
          <w:lang w:bidi="ar-SA"/>
        </w:rPr>
        <w:t>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73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65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115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na: </w:t>
      </w:r>
    </w:p>
    <w:p w:rsidR="00CB4D3B" w:rsidRDefault="0095037E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Naprawa sprzętu gaśniczego – remont gaśnic</w:t>
      </w:r>
    </w:p>
    <w:p w:rsidR="00B2160D" w:rsidRPr="00B2160D" w:rsidRDefault="00B2160D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DC372F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Łączna cena ofertowa brutto (cena podstawowa + cena opcji)</w:t>
      </w:r>
      <w:r w:rsidR="00A0787B">
        <w:rPr>
          <w:rFonts w:ascii="Arial" w:eastAsia="Calibri" w:hAnsi="Arial" w:cs="Arial"/>
          <w:kern w:val="0"/>
          <w:lang w:bidi="ar-SA"/>
        </w:rPr>
        <w:t xml:space="preserve">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215711" w:rsidRDefault="00B34DC2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C372F">
        <w:rPr>
          <w:rFonts w:ascii="Arial" w:eastAsia="Calibri" w:hAnsi="Arial" w:cs="Arial"/>
          <w:kern w:val="0"/>
          <w:lang w:bidi="ar-SA"/>
        </w:rPr>
        <w:t>, w tym:</w:t>
      </w:r>
    </w:p>
    <w:p w:rsidR="00DC372F" w:rsidRDefault="00DC372F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DC372F" w:rsidRPr="00246114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Cena zamówienia podstawowego: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372F" w:rsidTr="00885AE3">
        <w:tc>
          <w:tcPr>
            <w:tcW w:w="9060" w:type="dxa"/>
          </w:tcPr>
          <w:p w:rsidR="00DC372F" w:rsidRDefault="00DC372F" w:rsidP="00885AE3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DC372F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DC372F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DC372F" w:rsidRPr="00246114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Cena zamówienia objętego prawem opcji: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372F" w:rsidTr="00885AE3">
        <w:tc>
          <w:tcPr>
            <w:tcW w:w="9060" w:type="dxa"/>
          </w:tcPr>
          <w:p w:rsidR="00DC372F" w:rsidRDefault="00DC372F" w:rsidP="00885AE3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DC372F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215711" w:rsidRPr="002A2D11" w:rsidRDefault="00215711" w:rsidP="002A2D11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BD595B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9E62FC" w:rsidRDefault="00BD595B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C372F" w:rsidRPr="00DC372F" w:rsidRDefault="00DC372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</w:p>
    <w:p w:rsidR="009E62FC" w:rsidRDefault="00EB12BA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DC372F" w:rsidRPr="00DC372F" w:rsidRDefault="00DC372F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703069" w:rsidRPr="0095037E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BD566B">
        <w:rPr>
          <w:rFonts w:ascii="Arial" w:hAnsi="Arial" w:cs="Arial"/>
        </w:rPr>
        <w:t>1</w:t>
      </w:r>
      <w:r w:rsidR="0095037E">
        <w:rPr>
          <w:rFonts w:ascii="Arial" w:hAnsi="Arial" w:cs="Arial"/>
        </w:rPr>
        <w:t>50</w:t>
      </w:r>
      <w:r w:rsidR="00BD566B">
        <w:rPr>
          <w:rFonts w:ascii="Arial" w:hAnsi="Arial" w:cs="Arial"/>
        </w:rPr>
        <w:t xml:space="preserve"> dni od dnia </w:t>
      </w:r>
      <w:r w:rsidR="00CE318B">
        <w:rPr>
          <w:rFonts w:ascii="Arial" w:hAnsi="Arial" w:cs="Arial"/>
        </w:rPr>
        <w:t>podpisania</w:t>
      </w:r>
      <w:r w:rsidR="00BD566B">
        <w:rPr>
          <w:rFonts w:ascii="Arial" w:hAnsi="Arial" w:cs="Arial"/>
        </w:rPr>
        <w:t xml:space="preserve"> umowy</w:t>
      </w:r>
      <w:r w:rsidR="00455C52">
        <w:rPr>
          <w:rFonts w:ascii="Arial" w:hAnsi="Arial" w:cs="Arial"/>
        </w:rPr>
        <w:t>.</w:t>
      </w:r>
    </w:p>
    <w:p w:rsidR="0095037E" w:rsidRPr="00455C52" w:rsidRDefault="0095037E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F640B">
        <w:rPr>
          <w:rFonts w:ascii="Arial" w:hAnsi="Arial" w:cs="Arial"/>
        </w:rPr>
        <w:t xml:space="preserve">Oferowane wyroby </w:t>
      </w:r>
      <w:r>
        <w:rPr>
          <w:rFonts w:ascii="Arial" w:hAnsi="Arial" w:cs="Arial"/>
        </w:rPr>
        <w:t>są</w:t>
      </w:r>
      <w:r w:rsidRPr="005F640B">
        <w:rPr>
          <w:rFonts w:ascii="Arial" w:hAnsi="Arial" w:cs="Arial"/>
        </w:rPr>
        <w:t xml:space="preserve"> zgodne</w:t>
      </w:r>
      <w:r>
        <w:rPr>
          <w:rFonts w:ascii="Arial" w:hAnsi="Arial" w:cs="Arial"/>
        </w:rPr>
        <w:t xml:space="preserve"> z wymaganiami z</w:t>
      </w:r>
      <w:r w:rsidRPr="005F640B">
        <w:rPr>
          <w:rFonts w:ascii="Arial" w:hAnsi="Arial" w:cs="Arial"/>
        </w:rPr>
        <w:t xml:space="preserve">amawiającego zawartymi </w:t>
      </w:r>
      <w:r>
        <w:rPr>
          <w:rFonts w:ascii="Arial" w:hAnsi="Arial" w:cs="Arial"/>
        </w:rPr>
        <w:br/>
      </w:r>
      <w:r w:rsidRPr="005F640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dokumentach</w:t>
      </w:r>
      <w:r w:rsidRPr="005F640B">
        <w:rPr>
          <w:rFonts w:ascii="Arial" w:hAnsi="Arial" w:cs="Arial"/>
        </w:rPr>
        <w:t xml:space="preserve"> zamówienia oraz Formularz</w:t>
      </w:r>
      <w:r>
        <w:rPr>
          <w:rFonts w:ascii="Arial" w:hAnsi="Arial" w:cs="Arial"/>
        </w:rPr>
        <w:t>u</w:t>
      </w:r>
      <w:r w:rsidRPr="005F640B">
        <w:rPr>
          <w:rFonts w:ascii="Arial" w:hAnsi="Arial" w:cs="Arial"/>
        </w:rPr>
        <w:t xml:space="preserve"> cenow</w:t>
      </w:r>
      <w:r>
        <w:rPr>
          <w:rFonts w:ascii="Arial" w:hAnsi="Arial" w:cs="Arial"/>
        </w:rPr>
        <w:t>ym stanowiącymi załączniki do Zaproszenia</w:t>
      </w:r>
      <w:r w:rsidR="00455C52">
        <w:rPr>
          <w:rFonts w:ascii="Arial" w:hAnsi="Arial" w:cs="Arial"/>
        </w:rPr>
        <w:t>,</w:t>
      </w:r>
    </w:p>
    <w:p w:rsidR="00455C52" w:rsidRPr="008F4FA4" w:rsidRDefault="00455C52" w:rsidP="00455C52">
      <w:pPr>
        <w:numPr>
          <w:ilvl w:val="0"/>
          <w:numId w:val="12"/>
        </w:numPr>
        <w:suppressAutoHyphens w:val="0"/>
        <w:spacing w:after="150" w:line="276" w:lineRule="auto"/>
        <w:contextualSpacing/>
        <w:jc w:val="both"/>
        <w:rPr>
          <w:rFonts w:ascii="Arial" w:hAnsi="Arial" w:cs="Arial"/>
          <w:color w:val="000000"/>
        </w:rPr>
      </w:pPr>
      <w:r w:rsidRPr="008F4FA4">
        <w:rPr>
          <w:rFonts w:ascii="Arial" w:hAnsi="Arial" w:cs="Arial"/>
          <w:color w:val="000000"/>
        </w:rPr>
        <w:t>udziel</w:t>
      </w:r>
      <w:r>
        <w:rPr>
          <w:rFonts w:ascii="Arial" w:hAnsi="Arial" w:cs="Arial"/>
          <w:color w:val="000000"/>
        </w:rPr>
        <w:t>amy</w:t>
      </w:r>
      <w:r w:rsidRPr="008F4FA4">
        <w:rPr>
          <w:rFonts w:ascii="Arial" w:hAnsi="Arial" w:cs="Arial"/>
          <w:color w:val="000000"/>
        </w:rPr>
        <w:t xml:space="preserve"> gwarancji na wykonaną usługę na okres 12 miesięcy i rękojmi na okres 24 miesięcy licząc od dnia podpisania protokołu końcowego wykonania usługi bez zastrzeżeń</w:t>
      </w:r>
      <w:r>
        <w:rPr>
          <w:rFonts w:ascii="Arial" w:hAnsi="Arial" w:cs="Arial"/>
          <w:color w:val="000000"/>
        </w:rPr>
        <w:t>,</w:t>
      </w:r>
    </w:p>
    <w:p w:rsidR="00455C52" w:rsidRPr="00455C52" w:rsidRDefault="00455C52" w:rsidP="00455C52">
      <w:pPr>
        <w:numPr>
          <w:ilvl w:val="0"/>
          <w:numId w:val="12"/>
        </w:numPr>
        <w:suppressAutoHyphens w:val="0"/>
        <w:spacing w:after="15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Udzielamy</w:t>
      </w:r>
      <w:r w:rsidRPr="008F4FA4">
        <w:rPr>
          <w:rFonts w:ascii="Arial" w:hAnsi="Arial" w:cs="Arial"/>
          <w:color w:val="000000"/>
        </w:rPr>
        <w:t xml:space="preserve"> gwarancji jakości na środek pianotwórczy i proszek gaśniczy użyty do remontu gaśnic na okres 60 miesięcy licząc od dnia podpisania protokołu końcowego wykonania usługi bez zastrzeżeń.</w:t>
      </w:r>
    </w:p>
    <w:p w:rsidR="00BD566B" w:rsidRPr="009E62FC" w:rsidRDefault="00BD566B" w:rsidP="00D40E87">
      <w:p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95037E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rozporządzenie Parlamentu Europejskiego i Rady (UE) 2016/679 z dnia 27 kwietnia 2016 r. </w:t>
      </w:r>
      <w:r w:rsidR="006924F0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w sprawie ochrony osób fizycznych w związku z przetwarzaniem danych osobowych </w:t>
      </w:r>
      <w:r w:rsidR="00EB12BA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i w sprawie swobodnego przepływu takich danych oraz uchylenia dyrektywy 95/46/WE (ogólne rozporządzenie o ochronie danych) (Dz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.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Urz. UE L 119 z 04.05.2016, str. 1),</w:t>
      </w:r>
    </w:p>
    <w:p w:rsidR="00595F04" w:rsidRPr="0095037E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** w przypadku, gdy Wykonawca nie przekazuje danych osobowych innych niż bezpośrednio jego dotyczących lub zachodzi wyłączenie st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95037E" w:rsidRPr="0095037E" w:rsidRDefault="0095037E" w:rsidP="0095037E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Cs w:val="20"/>
          <w:lang w:eastAsia="en-US" w:bidi="en-US"/>
        </w:rPr>
        <w:t xml:space="preserve">wniesienia zabezpieczenia należytego wykonania umowy w wysokości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3</w:t>
      </w:r>
      <w:r w:rsidRPr="0095037E">
        <w:rPr>
          <w:rFonts w:ascii="Arial" w:eastAsia="Calibri" w:hAnsi="Arial" w:cs="Arial"/>
          <w:kern w:val="0"/>
          <w:szCs w:val="20"/>
          <w:lang w:eastAsia="en-US" w:bidi="en-US"/>
        </w:rPr>
        <w:t>% ceny oferty.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F66402">
        <w:rPr>
          <w:rFonts w:ascii="Arial" w:eastAsia="Calibri" w:hAnsi="Arial" w:cs="Arial"/>
          <w:kern w:val="0"/>
          <w:lang w:eastAsia="en-US" w:bidi="en-US"/>
        </w:rPr>
        <w:t>,</w:t>
      </w:r>
      <w:bookmarkStart w:id="0" w:name="_GoBack"/>
      <w:bookmarkEnd w:id="0"/>
      <w:r w:rsidRPr="004A7DC9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025A6A" w:rsidRPr="00215711" w:rsidRDefault="00B34DC2" w:rsidP="00B34DC2">
      <w:pPr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BD566B" w:rsidRDefault="00BD566B" w:rsidP="00B34DC2">
      <w:pPr>
        <w:rPr>
          <w:rFonts w:ascii="Arial" w:hAnsi="Arial" w:cs="Arial"/>
          <w:sz w:val="28"/>
        </w:rPr>
      </w:pPr>
    </w:p>
    <w:p w:rsidR="00BD566B" w:rsidRPr="009E62FC" w:rsidRDefault="00BD566B" w:rsidP="00B34DC2">
      <w:pPr>
        <w:rPr>
          <w:rFonts w:ascii="Arial" w:hAnsi="Arial" w:cs="Arial"/>
          <w:sz w:val="28"/>
        </w:rPr>
      </w:pPr>
    </w:p>
    <w:sectPr w:rsidR="00BD566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5B" w:rsidRDefault="00BD595B" w:rsidP="009B7D1C">
      <w:pPr>
        <w:rPr>
          <w:rFonts w:hint="eastAsia"/>
        </w:rPr>
      </w:pPr>
      <w:r>
        <w:separator/>
      </w:r>
    </w:p>
  </w:endnote>
  <w:endnote w:type="continuationSeparator" w:id="0">
    <w:p w:rsidR="00BD595B" w:rsidRDefault="00BD595B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81905">
          <w:rPr>
            <w:rFonts w:ascii="Arial" w:hAnsi="Arial" w:cs="Arial"/>
            <w:noProof/>
            <w:sz w:val="20"/>
            <w:szCs w:val="20"/>
          </w:rPr>
          <w:t>4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5B" w:rsidRDefault="00BD595B" w:rsidP="009B7D1C">
      <w:pPr>
        <w:rPr>
          <w:rFonts w:hint="eastAsia"/>
        </w:rPr>
      </w:pPr>
      <w:r>
        <w:separator/>
      </w:r>
    </w:p>
  </w:footnote>
  <w:footnote w:type="continuationSeparator" w:id="0">
    <w:p w:rsidR="00BD595B" w:rsidRDefault="00BD595B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D72ED"/>
    <w:multiLevelType w:val="hybridMultilevel"/>
    <w:tmpl w:val="8FE0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43364"/>
    <w:multiLevelType w:val="hybridMultilevel"/>
    <w:tmpl w:val="78249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25"/>
  </w:num>
  <w:num w:numId="21">
    <w:abstractNumId w:val="20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66"/>
    <w:rsid w:val="00025A6A"/>
    <w:rsid w:val="000417F1"/>
    <w:rsid w:val="000A450D"/>
    <w:rsid w:val="000D1ECA"/>
    <w:rsid w:val="0011199C"/>
    <w:rsid w:val="0016375A"/>
    <w:rsid w:val="00166378"/>
    <w:rsid w:val="00184849"/>
    <w:rsid w:val="001962AF"/>
    <w:rsid w:val="00215711"/>
    <w:rsid w:val="00246114"/>
    <w:rsid w:val="002A2D11"/>
    <w:rsid w:val="002C1DC3"/>
    <w:rsid w:val="002E1ECC"/>
    <w:rsid w:val="002F1419"/>
    <w:rsid w:val="00333FBF"/>
    <w:rsid w:val="0033495F"/>
    <w:rsid w:val="0034092F"/>
    <w:rsid w:val="003552C2"/>
    <w:rsid w:val="003936CC"/>
    <w:rsid w:val="003F57AE"/>
    <w:rsid w:val="004554C5"/>
    <w:rsid w:val="00455C52"/>
    <w:rsid w:val="00491537"/>
    <w:rsid w:val="004A4B2F"/>
    <w:rsid w:val="004A4FAA"/>
    <w:rsid w:val="004A7DC9"/>
    <w:rsid w:val="004C21EC"/>
    <w:rsid w:val="00520553"/>
    <w:rsid w:val="00595F04"/>
    <w:rsid w:val="005B1A00"/>
    <w:rsid w:val="005B5F8D"/>
    <w:rsid w:val="005C10EC"/>
    <w:rsid w:val="005C7C41"/>
    <w:rsid w:val="005D4CF6"/>
    <w:rsid w:val="005E1800"/>
    <w:rsid w:val="0063783D"/>
    <w:rsid w:val="00647690"/>
    <w:rsid w:val="0065022E"/>
    <w:rsid w:val="0066382A"/>
    <w:rsid w:val="00665B1A"/>
    <w:rsid w:val="00670EBC"/>
    <w:rsid w:val="00681028"/>
    <w:rsid w:val="006924F0"/>
    <w:rsid w:val="006D20A9"/>
    <w:rsid w:val="00703069"/>
    <w:rsid w:val="0071765D"/>
    <w:rsid w:val="00760561"/>
    <w:rsid w:val="00766BDE"/>
    <w:rsid w:val="007C2326"/>
    <w:rsid w:val="007E0BD0"/>
    <w:rsid w:val="007F0792"/>
    <w:rsid w:val="0084413C"/>
    <w:rsid w:val="00844860"/>
    <w:rsid w:val="00844E2C"/>
    <w:rsid w:val="00870B84"/>
    <w:rsid w:val="00872F1A"/>
    <w:rsid w:val="008879F6"/>
    <w:rsid w:val="00906868"/>
    <w:rsid w:val="00915434"/>
    <w:rsid w:val="009258FD"/>
    <w:rsid w:val="00934A34"/>
    <w:rsid w:val="0095037E"/>
    <w:rsid w:val="00952946"/>
    <w:rsid w:val="009B1F44"/>
    <w:rsid w:val="009B7D1C"/>
    <w:rsid w:val="009D4566"/>
    <w:rsid w:val="009D682E"/>
    <w:rsid w:val="009E19AA"/>
    <w:rsid w:val="009E62FC"/>
    <w:rsid w:val="00A0787B"/>
    <w:rsid w:val="00A171A6"/>
    <w:rsid w:val="00A3181F"/>
    <w:rsid w:val="00A8048B"/>
    <w:rsid w:val="00AA5560"/>
    <w:rsid w:val="00AB03C3"/>
    <w:rsid w:val="00AE218E"/>
    <w:rsid w:val="00B2160D"/>
    <w:rsid w:val="00B34DC2"/>
    <w:rsid w:val="00B4048A"/>
    <w:rsid w:val="00B40F75"/>
    <w:rsid w:val="00B65AF2"/>
    <w:rsid w:val="00B81905"/>
    <w:rsid w:val="00BD566B"/>
    <w:rsid w:val="00BD595B"/>
    <w:rsid w:val="00C272CF"/>
    <w:rsid w:val="00C62842"/>
    <w:rsid w:val="00CB4D3B"/>
    <w:rsid w:val="00CC77F3"/>
    <w:rsid w:val="00CE318B"/>
    <w:rsid w:val="00CF5171"/>
    <w:rsid w:val="00D10961"/>
    <w:rsid w:val="00D27A7D"/>
    <w:rsid w:val="00D40E87"/>
    <w:rsid w:val="00D428F2"/>
    <w:rsid w:val="00D80FFE"/>
    <w:rsid w:val="00DC372F"/>
    <w:rsid w:val="00E8169D"/>
    <w:rsid w:val="00EB12BA"/>
    <w:rsid w:val="00EC5DFC"/>
    <w:rsid w:val="00EE2EDB"/>
    <w:rsid w:val="00F158A5"/>
    <w:rsid w:val="00F478D2"/>
    <w:rsid w:val="00F6640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C2CC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D566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E2E640-6E65-48AD-97A1-64B2E47896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67</cp:revision>
  <cp:lastPrinted>2022-02-02T09:11:00Z</cp:lastPrinted>
  <dcterms:created xsi:type="dcterms:W3CDTF">2019-05-14T05:38:00Z</dcterms:created>
  <dcterms:modified xsi:type="dcterms:W3CDTF">2022-03-04T10:38:00Z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37a641af-7cf0-4a2c-b080-4590f67308f7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