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2E" w:rsidP="00222C2E" w:rsidRDefault="00222C2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  <w:r>
        <w:rPr>
          <w:rFonts w:ascii="Arial CE" w:hAnsi="Arial CE" w:eastAsia="Arial CE" w:cs="Arial CE"/>
          <w:b/>
          <w:sz w:val="19"/>
        </w:rPr>
        <w:t>Złącznik</w:t>
      </w:r>
      <w:r w:rsidR="00E8744E">
        <w:rPr>
          <w:rFonts w:ascii="Arial CE" w:hAnsi="Arial CE" w:eastAsia="Arial CE" w:cs="Arial CE"/>
          <w:b/>
          <w:sz w:val="19"/>
        </w:rPr>
        <w:t xml:space="preserve"> </w:t>
      </w:r>
      <w:r>
        <w:rPr>
          <w:rFonts w:ascii="Arial CE" w:hAnsi="Arial CE" w:eastAsia="Arial CE" w:cs="Arial CE"/>
          <w:b/>
          <w:sz w:val="19"/>
        </w:rPr>
        <w:t>- Przedmiar robót</w:t>
      </w:r>
    </w:p>
    <w:p w:rsidR="00222C2E" w:rsidP="00222C2E" w:rsidRDefault="00222C2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222C2E" w:rsidP="00222C2E" w:rsidRDefault="00222C2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  <w:r>
        <w:rPr>
          <w:rFonts w:ascii="Arial CE" w:hAnsi="Arial CE" w:eastAsia="Arial CE" w:cs="Arial CE"/>
          <w:b/>
          <w:sz w:val="19"/>
        </w:rPr>
        <w:t>Nowotarska 12c – wymiana drzwi wejściowych</w:t>
      </w:r>
    </w:p>
    <w:p w:rsidR="00222C2E" w:rsidP="00222C2E" w:rsidRDefault="00222C2E">
      <w:pPr>
        <w:spacing w:after="104"/>
        <w:jc w:val="center"/>
      </w:pPr>
      <w:r>
        <w:rPr>
          <w:rFonts w:ascii="Arial CE" w:hAnsi="Arial CE" w:eastAsia="Arial CE" w:cs="Arial CE"/>
          <w:b/>
          <w:sz w:val="19"/>
        </w:rPr>
        <w:t>Przedmiar robót</w:t>
      </w:r>
    </w:p>
    <w:tbl>
      <w:tblPr>
        <w:tblStyle w:val="TableGrid"/>
        <w:tblW w:w="11215" w:type="dxa"/>
        <w:tblInd w:w="-1059" w:type="dxa"/>
        <w:tblCellMar>
          <w:top w:w="9" w:type="dxa"/>
          <w:left w:w="7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080"/>
        <w:gridCol w:w="8921"/>
        <w:gridCol w:w="331"/>
        <w:gridCol w:w="516"/>
      </w:tblGrid>
      <w:tr w:rsidR="00222C2E" w:rsidTr="00222C2E">
        <w:trPr>
          <w:trHeight w:val="190"/>
        </w:trPr>
        <w:tc>
          <w:tcPr>
            <w:tcW w:w="3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222C2E" w:rsidP="00222C2E" w:rsidRDefault="00222C2E">
            <w:pPr>
              <w:spacing w:after="100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222C2E" w:rsidP="00222C2E" w:rsidRDefault="00222C2E">
            <w:pPr>
              <w:ind w:left="101"/>
            </w:pPr>
            <w:r>
              <w:rPr>
                <w:rFonts w:ascii="Arial CE" w:hAnsi="Arial CE" w:eastAsia="Arial CE" w:cs="Arial CE"/>
                <w:b/>
                <w:sz w:val="13"/>
              </w:rPr>
              <w:t>Nr</w:t>
            </w:r>
          </w:p>
        </w:tc>
        <w:tc>
          <w:tcPr>
            <w:tcW w:w="1080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222C2E" w:rsidP="00222C2E" w:rsidRDefault="00222C2E">
            <w:pPr>
              <w:spacing w:after="100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222C2E" w:rsidP="00222C2E" w:rsidRDefault="00222C2E">
            <w:pPr>
              <w:ind w:left="20"/>
            </w:pPr>
            <w:r>
              <w:rPr>
                <w:rFonts w:ascii="Arial CE" w:hAnsi="Arial CE" w:eastAsia="Arial CE" w:cs="Arial CE"/>
                <w:b/>
                <w:sz w:val="13"/>
              </w:rPr>
              <w:t>Podstawa</w:t>
            </w:r>
          </w:p>
        </w:tc>
        <w:tc>
          <w:tcPr>
            <w:tcW w:w="8921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222C2E" w:rsidP="00222C2E" w:rsidRDefault="00222C2E">
            <w:pPr>
              <w:spacing w:after="100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222C2E" w:rsidP="00222C2E" w:rsidRDefault="00222C2E">
            <w:pPr>
              <w:ind w:left="17"/>
            </w:pPr>
            <w:r>
              <w:rPr>
                <w:rFonts w:ascii="Arial CE" w:hAnsi="Arial CE" w:eastAsia="Arial CE" w:cs="Arial CE"/>
                <w:b/>
                <w:sz w:val="13"/>
              </w:rPr>
              <w:t>Opis robót</w:t>
            </w:r>
          </w:p>
        </w:tc>
        <w:tc>
          <w:tcPr>
            <w:tcW w:w="331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222C2E" w:rsidP="00222C2E" w:rsidRDefault="00222C2E">
            <w:pPr>
              <w:spacing w:after="100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222C2E" w:rsidP="00222C2E" w:rsidRDefault="00222C2E">
            <w:pPr>
              <w:ind w:left="60"/>
            </w:pPr>
            <w:proofErr w:type="spellStart"/>
            <w:r>
              <w:rPr>
                <w:rFonts w:ascii="Arial CE" w:hAnsi="Arial CE" w:eastAsia="Arial CE" w:cs="Arial CE"/>
                <w:b/>
                <w:sz w:val="13"/>
              </w:rPr>
              <w:t>Jm</w:t>
            </w:r>
            <w:proofErr w:type="spellEnd"/>
          </w:p>
        </w:tc>
        <w:tc>
          <w:tcPr>
            <w:tcW w:w="51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5" w:space="0"/>
            </w:tcBorders>
          </w:tcPr>
          <w:p w:rsidR="00222C2E" w:rsidP="00222C2E" w:rsidRDefault="00222C2E">
            <w:pPr>
              <w:spacing w:after="100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  <w:p w:rsidR="00222C2E" w:rsidP="00222C2E" w:rsidRDefault="00222C2E">
            <w:pPr>
              <w:ind w:left="96"/>
            </w:pPr>
            <w:r>
              <w:rPr>
                <w:rFonts w:ascii="Arial CE" w:hAnsi="Arial CE" w:eastAsia="Arial CE" w:cs="Arial CE"/>
                <w:b/>
                <w:sz w:val="13"/>
              </w:rPr>
              <w:t>Ilość</w:t>
            </w:r>
          </w:p>
        </w:tc>
      </w:tr>
      <w:tr w:rsidR="00222C2E" w:rsidTr="00222C2E">
        <w:trPr>
          <w:trHeight w:val="226"/>
        </w:trPr>
        <w:tc>
          <w:tcPr>
            <w:tcW w:w="367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Element</w:t>
            </w:r>
          </w:p>
        </w:tc>
        <w:tc>
          <w:tcPr>
            <w:tcW w:w="8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b/>
                <w:sz w:val="17"/>
              </w:rPr>
              <w:t>Wymiana drzwi wejściowych zewnętrznych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/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5" w:space="0"/>
            </w:tcBorders>
          </w:tcPr>
          <w:p w:rsidR="00222C2E" w:rsidP="00222C2E" w:rsidRDefault="00222C2E"/>
        </w:tc>
      </w:tr>
      <w:tr w:rsidR="00222C2E" w:rsidTr="00222C2E">
        <w:trPr>
          <w:trHeight w:val="350"/>
        </w:trPr>
        <w:tc>
          <w:tcPr>
            <w:tcW w:w="367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KNNR 3/702/5</w:t>
            </w:r>
          </w:p>
        </w:tc>
        <w:tc>
          <w:tcPr>
            <w:tcW w:w="8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Analogia: Wyjęcie ze ścian drewnianych i wstawienie nowych drzwi płytowych drewnianych wejściowych, wzmocnionych, pełnych, dwa zamki, wziernik, drzwi kompletne, fabrycznie wykończone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5" w:space="0"/>
            </w:tcBorders>
            <w:vAlign w:val="bottom"/>
          </w:tcPr>
          <w:p w:rsidR="00222C2E" w:rsidP="00222C2E" w:rsidRDefault="00222C2E">
            <w:r>
              <w:rPr>
                <w:rFonts w:ascii="Arial CE" w:hAnsi="Arial CE" w:eastAsia="Arial CE" w:cs="Arial CE"/>
                <w:sz w:val="13"/>
              </w:rPr>
              <w:t>1,60</w:t>
            </w:r>
          </w:p>
        </w:tc>
      </w:tr>
      <w:tr w:rsidR="00222C2E" w:rsidTr="00222C2E">
        <w:trPr>
          <w:trHeight w:val="190"/>
        </w:trPr>
        <w:tc>
          <w:tcPr>
            <w:tcW w:w="367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KNR 401/913/2</w:t>
            </w:r>
          </w:p>
        </w:tc>
        <w:tc>
          <w:tcPr>
            <w:tcW w:w="8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Wstawienie łat w płaszczyznach elementów stolarki (skrzydła), łaty z desek, do 1,0˙dm2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5" w:space="0"/>
            </w:tcBorders>
          </w:tcPr>
          <w:p w:rsidR="00222C2E" w:rsidP="00222C2E" w:rsidRDefault="00222C2E">
            <w:r>
              <w:rPr>
                <w:rFonts w:ascii="Arial CE" w:hAnsi="Arial CE" w:eastAsia="Arial CE" w:cs="Arial CE"/>
                <w:sz w:val="13"/>
              </w:rPr>
              <w:t>4</w:t>
            </w:r>
          </w:p>
        </w:tc>
      </w:tr>
      <w:tr w:rsidR="00222C2E" w:rsidTr="00222C2E">
        <w:trPr>
          <w:trHeight w:val="190"/>
        </w:trPr>
        <w:tc>
          <w:tcPr>
            <w:tcW w:w="367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1.3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KNR 401/913/3</w:t>
            </w:r>
          </w:p>
        </w:tc>
        <w:tc>
          <w:tcPr>
            <w:tcW w:w="8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Wstawienie łat w płaszczyznach elementów stolarki (skrzydła), łaty z desek, do 2,0˙dm2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5" w:space="0"/>
            </w:tcBorders>
          </w:tcPr>
          <w:p w:rsidR="00222C2E" w:rsidP="00222C2E" w:rsidRDefault="00222C2E">
            <w:r>
              <w:rPr>
                <w:rFonts w:ascii="Arial CE" w:hAnsi="Arial CE" w:eastAsia="Arial CE" w:cs="Arial CE"/>
                <w:sz w:val="13"/>
              </w:rPr>
              <w:t>8</w:t>
            </w:r>
          </w:p>
        </w:tc>
      </w:tr>
      <w:tr w:rsidR="00222C2E" w:rsidTr="00222C2E">
        <w:trPr>
          <w:trHeight w:val="190"/>
        </w:trPr>
        <w:tc>
          <w:tcPr>
            <w:tcW w:w="367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1.4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KNR 401/411/8</w:t>
            </w:r>
          </w:p>
        </w:tc>
        <w:tc>
          <w:tcPr>
            <w:tcW w:w="8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Wymiana elementów podłóg z desek, progi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5" w:space="0"/>
            </w:tcBorders>
          </w:tcPr>
          <w:p w:rsidR="00222C2E" w:rsidP="00222C2E" w:rsidRDefault="00222C2E">
            <w:r>
              <w:rPr>
                <w:rFonts w:ascii="Arial CE" w:hAnsi="Arial CE" w:eastAsia="Arial CE" w:cs="Arial CE"/>
                <w:sz w:val="13"/>
              </w:rPr>
              <w:t>1</w:t>
            </w:r>
          </w:p>
        </w:tc>
      </w:tr>
      <w:tr w:rsidR="00222C2E" w:rsidTr="00222C2E">
        <w:trPr>
          <w:trHeight w:val="190"/>
        </w:trPr>
        <w:tc>
          <w:tcPr>
            <w:tcW w:w="367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1.5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KNR 401/108/11</w:t>
            </w:r>
          </w:p>
        </w:tc>
        <w:tc>
          <w:tcPr>
            <w:tcW w:w="8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Wywóz gruzu spryzmowanego samochodami dostawczymi do 1˙km - samochód dostawczy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m3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5" w:space="0"/>
            </w:tcBorders>
          </w:tcPr>
          <w:p w:rsidR="00222C2E" w:rsidP="00222C2E" w:rsidRDefault="00222C2E">
            <w:r>
              <w:rPr>
                <w:rFonts w:ascii="Arial CE" w:hAnsi="Arial CE" w:eastAsia="Arial CE" w:cs="Arial CE"/>
                <w:sz w:val="13"/>
              </w:rPr>
              <w:t>0,15</w:t>
            </w:r>
          </w:p>
        </w:tc>
      </w:tr>
      <w:tr w:rsidR="00222C2E" w:rsidTr="00222C2E">
        <w:trPr>
          <w:trHeight w:val="190"/>
        </w:trPr>
        <w:tc>
          <w:tcPr>
            <w:tcW w:w="367" w:type="dxa"/>
            <w:tcBorders>
              <w:top w:val="single" w:color="000000" w:sz="2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1.6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KNR 401/108/12</w:t>
            </w:r>
          </w:p>
        </w:tc>
        <w:tc>
          <w:tcPr>
            <w:tcW w:w="8921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Wywóz gruzu spryzmowanego samochodami dostawczymi na każdy następny 1˙km  S = 4km - samochód dostawczy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222C2E" w:rsidP="00222C2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m3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5" w:space="0"/>
            </w:tcBorders>
          </w:tcPr>
          <w:p w:rsidR="00222C2E" w:rsidP="00222C2E" w:rsidRDefault="00222C2E">
            <w:r>
              <w:rPr>
                <w:rFonts w:ascii="Arial CE" w:hAnsi="Arial CE" w:eastAsia="Arial CE" w:cs="Arial CE"/>
                <w:sz w:val="13"/>
              </w:rPr>
              <w:t>0,15</w:t>
            </w:r>
          </w:p>
        </w:tc>
      </w:tr>
    </w:tbl>
    <w:p w:rsidR="00222C2E" w:rsidRDefault="00222C2E"/>
    <w:p w:rsidRPr="00222C2E" w:rsidR="00222C2E" w:rsidP="00222C2E" w:rsidRDefault="00222C2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  <w:r>
        <w:rPr>
          <w:rFonts w:ascii="Arial CE" w:hAnsi="Arial CE" w:eastAsia="Arial CE" w:cs="Arial CE"/>
          <w:b/>
          <w:sz w:val="19"/>
        </w:rPr>
        <w:t>Nowotarska 13 – wymiana stolarki okiennej na klatce schodowej</w:t>
      </w:r>
    </w:p>
    <w:p w:rsidR="00222C2E" w:rsidP="00222C2E" w:rsidRDefault="00222C2E">
      <w:pPr>
        <w:pStyle w:val="Nagwek1"/>
        <w:ind w:right="34"/>
      </w:pPr>
      <w:r>
        <w:t>Przedmiar robót</w:t>
      </w:r>
    </w:p>
    <w:tbl>
      <w:tblPr>
        <w:tblStyle w:val="TableGrid"/>
        <w:tblW w:w="11215" w:type="dxa"/>
        <w:tblInd w:w="-1059" w:type="dxa"/>
        <w:tblCellMar>
          <w:top w:w="9" w:type="dxa"/>
          <w:left w:w="7" w:type="dxa"/>
          <w:bottom w:w="24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080"/>
        <w:gridCol w:w="1483"/>
        <w:gridCol w:w="5914"/>
        <w:gridCol w:w="1075"/>
        <w:gridCol w:w="331"/>
        <w:gridCol w:w="154"/>
        <w:gridCol w:w="660"/>
      </w:tblGrid>
      <w:tr w:rsidR="00222C2E" w:rsidTr="00222C2E">
        <w:trPr>
          <w:trHeight w:val="190"/>
        </w:trPr>
        <w:tc>
          <w:tcPr>
            <w:tcW w:w="5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222C2E" w:rsidP="00E8744E" w:rsidRDefault="00222C2E">
            <w:pPr>
              <w:spacing w:after="100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222C2E" w:rsidP="00E8744E" w:rsidRDefault="00222C2E">
            <w:pPr>
              <w:ind w:left="22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Nr</w:t>
            </w:r>
          </w:p>
        </w:tc>
        <w:tc>
          <w:tcPr>
            <w:tcW w:w="1080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222C2E" w:rsidP="00E8744E" w:rsidRDefault="00222C2E">
            <w:pPr>
              <w:spacing w:after="100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222C2E" w:rsidP="00E8744E" w:rsidRDefault="00222C2E">
            <w:pPr>
              <w:ind w:left="20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Podstawa</w:t>
            </w:r>
          </w:p>
        </w:tc>
        <w:tc>
          <w:tcPr>
            <w:tcW w:w="8472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222C2E" w:rsidP="00E8744E" w:rsidRDefault="00222C2E">
            <w:pPr>
              <w:spacing w:after="100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222C2E" w:rsidP="00E8744E" w:rsidRDefault="00222C2E">
            <w:pPr>
              <w:ind w:left="19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Opis robót</w:t>
            </w:r>
          </w:p>
        </w:tc>
        <w:tc>
          <w:tcPr>
            <w:tcW w:w="331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222C2E" w:rsidP="00E8744E" w:rsidRDefault="00222C2E">
            <w:pPr>
              <w:spacing w:after="100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222C2E" w:rsidP="00E8744E" w:rsidRDefault="00222C2E">
            <w:pPr>
              <w:ind w:left="60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3"/>
              </w:rPr>
              <w:t>Jm</w:t>
            </w:r>
            <w:proofErr w:type="spellEnd"/>
          </w:p>
        </w:tc>
        <w:tc>
          <w:tcPr>
            <w:tcW w:w="154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222C2E" w:rsidP="00E8744E" w:rsidRDefault="00222C2E"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660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222C2E" w:rsidP="00E8744E" w:rsidRDefault="00222C2E">
            <w:pPr>
              <w:ind w:left="91"/>
            </w:pPr>
            <w:r>
              <w:rPr>
                <w:rFonts w:ascii="Arial CE" w:hAnsi="Arial CE" w:eastAsia="Arial CE" w:cs="Arial CE"/>
                <w:b/>
                <w:sz w:val="13"/>
              </w:rPr>
              <w:t>Ilość</w:t>
            </w:r>
          </w:p>
        </w:tc>
      </w:tr>
      <w:tr w:rsidR="00222C2E" w:rsidTr="00222C2E">
        <w:trPr>
          <w:trHeight w:val="226"/>
        </w:trPr>
        <w:tc>
          <w:tcPr>
            <w:tcW w:w="518" w:type="dxa"/>
            <w:tcBorders>
              <w:top w:val="single" w:color="000000" w:sz="5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1080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Kosztorys</w:t>
            </w:r>
          </w:p>
        </w:tc>
        <w:tc>
          <w:tcPr>
            <w:tcW w:w="8472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b/>
                <w:sz w:val="17"/>
              </w:rPr>
              <w:t>Kosztorys inwestorski na wymianę stolarki okiennej w klatce schodowej</w:t>
            </w:r>
          </w:p>
        </w:tc>
        <w:tc>
          <w:tcPr>
            <w:tcW w:w="331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154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P="00E8744E" w:rsidRDefault="00222C2E"/>
        </w:tc>
        <w:tc>
          <w:tcPr>
            <w:tcW w:w="660" w:type="dxa"/>
            <w:tcBorders>
              <w:top w:val="single" w:color="000000" w:sz="5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222C2E" w:rsidP="00E8744E" w:rsidRDefault="00222C2E"/>
        </w:tc>
      </w:tr>
      <w:tr w:rsidR="00222C2E" w:rsidTr="00222C2E">
        <w:trPr>
          <w:trHeight w:val="226"/>
        </w:trPr>
        <w:tc>
          <w:tcPr>
            <w:tcW w:w="518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Element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b/>
                <w:sz w:val="17"/>
              </w:rPr>
              <w:t>Element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P="00E8744E" w:rsidRDefault="00222C2E"/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222C2E" w:rsidP="00E8744E" w:rsidRDefault="00222C2E"/>
        </w:tc>
      </w:tr>
      <w:tr w:rsidR="00222C2E" w:rsidTr="00222C2E">
        <w:trPr>
          <w:trHeight w:val="350"/>
        </w:trPr>
        <w:tc>
          <w:tcPr>
            <w:tcW w:w="518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 xml:space="preserve">KNR 19/930/1 </w:t>
            </w:r>
          </w:p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(1)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Wymiana okien skrzynkowych i drzwi balkonowych drewnianych na okna i drzwi balkonowe z PCV, okna uchylne jednodzielne, do 0,3˙m2, osadzanie na kotwach - kolor okien BRĄZ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15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P="00E8744E" w:rsidRDefault="00222C2E"/>
        </w:tc>
        <w:tc>
          <w:tcPr>
            <w:tcW w:w="66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222C2E" w:rsidP="00E8744E" w:rsidRDefault="00222C2E">
            <w:pPr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0,600</w:t>
            </w:r>
          </w:p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9552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222C2E" w:rsidP="00E8744E" w:rsidRDefault="00222C2E"/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Klatka schodowa</w:t>
            </w:r>
          </w:p>
        </w:tc>
        <w:tc>
          <w:tcPr>
            <w:tcW w:w="591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0,60*0,50*2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222C2E" w:rsidP="00E8744E" w:rsidRDefault="00222C2E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0,600000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222C2E" w:rsidP="00E8744E" w:rsidRDefault="00222C2E"/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84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222C2E" w:rsidP="00E8744E" w:rsidRDefault="00222C2E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0,600000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222C2E" w:rsidP="00E8744E" w:rsidRDefault="00222C2E"/>
        </w:tc>
      </w:tr>
      <w:tr w:rsidR="00222C2E" w:rsidTr="00222C2E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1.1.3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KNR 401/354/11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Wykucie z muru, podokienników stalowych, drewnianych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</w:t>
            </w:r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P="00E8744E" w:rsidRDefault="00222C2E"/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222C2E" w:rsidP="00E8744E" w:rsidRDefault="00222C2E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3,00</w:t>
            </w:r>
          </w:p>
        </w:tc>
      </w:tr>
      <w:tr w:rsidR="00222C2E" w:rsidTr="00222C2E">
        <w:trPr>
          <w:trHeight w:val="350"/>
        </w:trPr>
        <w:tc>
          <w:tcPr>
            <w:tcW w:w="518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1.1.4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Kalkulacja własna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p.a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>. Dostawa i montaż  parapetu wewnętrznego i zewnętrznego drewnopodobnego, dług. ~1,50 m, parapet w kolorze brązowym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222C2E" w:rsidP="00E8744E" w:rsidRDefault="00222C2E">
            <w:pPr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P="00E8744E" w:rsidRDefault="00222C2E"/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222C2E" w:rsidP="00E8744E" w:rsidRDefault="00222C2E">
            <w:pPr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</w:t>
            </w:r>
          </w:p>
        </w:tc>
      </w:tr>
      <w:tr w:rsidR="00222C2E" w:rsidTr="00222C2E">
        <w:trPr>
          <w:trHeight w:val="350"/>
        </w:trPr>
        <w:tc>
          <w:tcPr>
            <w:tcW w:w="518" w:type="dxa"/>
            <w:vMerge w:val="restart"/>
            <w:tcBorders>
              <w:top w:val="single" w:color="000000" w:sz="2" w:space="0"/>
              <w:left w:val="single" w:color="000000" w:sz="5" w:space="0"/>
              <w:bottom w:val="nil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1.1.6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KNR 401/912/8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 xml:space="preserve">Wstawienie listew w krawędziach elementów stolarki, listwy wyprofilowane lub z wrębami, ponad 1˙m - analogia: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olistwowanie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 ościeży okien i drzwi w ścianie drewnianej, listwy w kolorze brązowym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3" w:space="0"/>
              <w:bottom w:val="nil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154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</w:tcPr>
          <w:p w:rsidR="00222C2E" w:rsidP="00E8744E" w:rsidRDefault="00222C2E"/>
        </w:tc>
        <w:tc>
          <w:tcPr>
            <w:tcW w:w="660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5" w:space="0"/>
            </w:tcBorders>
          </w:tcPr>
          <w:p w:rsidR="00222C2E" w:rsidP="00E8744E" w:rsidRDefault="00222C2E"/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9552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222C2E" w:rsidP="00E8744E" w:rsidRDefault="00222C2E"/>
        </w:tc>
      </w:tr>
      <w:tr w:rsidR="00222C2E" w:rsidTr="00222C2E">
        <w:trPr>
          <w:trHeight w:val="197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nil"/>
              <w:right w:val="dashed" w:color="000000" w:sz="4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Obrobienie ościeży wokół okna listwami</w:t>
            </w:r>
          </w:p>
        </w:tc>
        <w:tc>
          <w:tcPr>
            <w:tcW w:w="5914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2,20*8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222C2E" w:rsidP="00E8744E" w:rsidRDefault="00222C2E"/>
        </w:tc>
      </w:tr>
      <w:tr w:rsidR="00222C2E" w:rsidTr="00222C2E">
        <w:trPr>
          <w:trHeight w:val="372"/>
        </w:trPr>
        <w:tc>
          <w:tcPr>
            <w:tcW w:w="518" w:type="dxa"/>
            <w:vMerge w:val="restart"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2563" w:type="dxa"/>
            <w:gridSpan w:val="2"/>
            <w:tcBorders>
              <w:top w:val="nil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222C2E" w:rsidP="00E8744E" w:rsidRDefault="00222C2E">
            <w:pPr>
              <w:ind w:left="22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drewnianymi w kolorze brązowym w ścianie drewnianej</w:t>
            </w:r>
          </w:p>
        </w:tc>
        <w:tc>
          <w:tcPr>
            <w:tcW w:w="5914" w:type="dxa"/>
            <w:tcBorders>
              <w:top w:val="nil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222C2E" w:rsidP="00E8744E" w:rsidRDefault="00222C2E"/>
        </w:tc>
        <w:tc>
          <w:tcPr>
            <w:tcW w:w="1075" w:type="dxa"/>
            <w:tcBorders>
              <w:top w:val="nil"/>
              <w:left w:val="dashed" w:color="000000" w:sz="4" w:space="0"/>
              <w:bottom w:val="dashed" w:color="000000" w:sz="5" w:space="0"/>
              <w:right w:val="single" w:color="000000" w:sz="2" w:space="0"/>
            </w:tcBorders>
            <w:vAlign w:val="bottom"/>
          </w:tcPr>
          <w:p w:rsidR="00222C2E" w:rsidP="00E8744E" w:rsidRDefault="00222C2E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17,600000</w:t>
            </w:r>
          </w:p>
        </w:tc>
        <w:tc>
          <w:tcPr>
            <w:tcW w:w="331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222C2E" w:rsidP="00E8744E" w:rsidRDefault="00222C2E">
            <w:pPr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154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P="00E8744E" w:rsidRDefault="00222C2E"/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222C2E" w:rsidP="00E8744E" w:rsidRDefault="00222C2E">
            <w:pPr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17,600</w:t>
            </w:r>
          </w:p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84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222C2E" w:rsidP="00E8744E" w:rsidRDefault="00222C2E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17,600000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P="00E8744E" w:rsidRDefault="00222C2E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222C2E" w:rsidP="00E8744E" w:rsidRDefault="00222C2E"/>
        </w:tc>
      </w:tr>
      <w:tr w:rsidR="00222C2E" w:rsidTr="00222C2E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1.1.8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KNR 401/108/9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Wywóz gruzu spryzmowanego samochodami skrzyniowymi do 1˙km - samochód dostawczy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m3</w:t>
            </w:r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P="00E8744E" w:rsidRDefault="00222C2E"/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222C2E" w:rsidP="00E8744E" w:rsidRDefault="00222C2E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0,10</w:t>
            </w:r>
          </w:p>
        </w:tc>
      </w:tr>
      <w:tr w:rsidR="00222C2E" w:rsidTr="00222C2E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1.1.9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KNR 401/108/10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Wywóz gruzu spryzmowanego samochodami skrzyniowymi na każdy następny 1˙km   S=4 km - samochód dostawczy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m3</w:t>
            </w:r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P="00E8744E" w:rsidRDefault="00222C2E"/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222C2E" w:rsidP="00E8744E" w:rsidRDefault="00222C2E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0,10</w:t>
            </w:r>
          </w:p>
        </w:tc>
      </w:tr>
      <w:tr w:rsidR="00222C2E" w:rsidTr="00222C2E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1.1.10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Kalk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.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indywid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>.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Opłata za  składowanie i utylizację odpadów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222C2E" w:rsidP="00E8744E" w:rsidRDefault="00222C2E">
            <w:pPr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Mg</w:t>
            </w:r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222C2E" w:rsidP="00E8744E" w:rsidRDefault="00222C2E"/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222C2E" w:rsidP="00E8744E" w:rsidRDefault="00222C2E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0,05</w:t>
            </w:r>
          </w:p>
        </w:tc>
      </w:tr>
    </w:tbl>
    <w:p w:rsidR="00222C2E" w:rsidRDefault="00222C2E"/>
    <w:p w:rsidR="00E8744E" w:rsidP="00222C2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Pr="00222C2E" w:rsidR="00222C2E" w:rsidP="00222C2E" w:rsidRDefault="00222C2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  <w:r>
        <w:rPr>
          <w:rFonts w:ascii="Arial CE" w:hAnsi="Arial CE" w:eastAsia="Arial CE" w:cs="Arial CE"/>
          <w:b/>
          <w:sz w:val="19"/>
        </w:rPr>
        <w:t>Nowotarska 13/3 – wymiana stolarki okiennej w lokalu</w:t>
      </w:r>
    </w:p>
    <w:p w:rsidR="00222C2E" w:rsidP="00222C2E" w:rsidRDefault="00222C2E">
      <w:pPr>
        <w:pStyle w:val="Nagwek1"/>
        <w:ind w:right="34"/>
      </w:pPr>
      <w:r>
        <w:t>Przedmiar robót</w:t>
      </w:r>
    </w:p>
    <w:tbl>
      <w:tblPr>
        <w:tblStyle w:val="TableGrid"/>
        <w:tblW w:w="11215" w:type="dxa"/>
        <w:tblInd w:w="-1051" w:type="dxa"/>
        <w:tblCellMar>
          <w:top w:w="9" w:type="dxa"/>
          <w:bottom w:w="24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080"/>
        <w:gridCol w:w="1483"/>
        <w:gridCol w:w="5914"/>
        <w:gridCol w:w="1075"/>
        <w:gridCol w:w="331"/>
        <w:gridCol w:w="252"/>
        <w:gridCol w:w="562"/>
      </w:tblGrid>
      <w:tr w:rsidR="00222C2E" w:rsidTr="00222C2E">
        <w:trPr>
          <w:trHeight w:val="190"/>
        </w:trPr>
        <w:tc>
          <w:tcPr>
            <w:tcW w:w="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10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222C2E" w:rsidRDefault="00222C2E">
            <w:pPr>
              <w:spacing w:after="0" w:line="240" w:lineRule="auto"/>
              <w:ind w:left="29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Nr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10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222C2E" w:rsidRDefault="00222C2E">
            <w:pPr>
              <w:spacing w:after="0" w:line="240" w:lineRule="auto"/>
              <w:ind w:left="27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Podstawa</w:t>
            </w:r>
          </w:p>
        </w:tc>
        <w:tc>
          <w:tcPr>
            <w:tcW w:w="8472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10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222C2E" w:rsidRDefault="00222C2E">
            <w:pPr>
              <w:spacing w:after="0" w:line="240" w:lineRule="auto"/>
              <w:ind w:left="26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Opis robót</w:t>
            </w:r>
          </w:p>
        </w:tc>
        <w:tc>
          <w:tcPr>
            <w:tcW w:w="331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10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222C2E" w:rsidRDefault="00222C2E">
            <w:pPr>
              <w:spacing w:after="0" w:line="240" w:lineRule="auto"/>
              <w:ind w:left="67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3"/>
              </w:rPr>
              <w:t>Jm</w:t>
            </w:r>
            <w:proofErr w:type="spellEnd"/>
          </w:p>
        </w:tc>
        <w:tc>
          <w:tcPr>
            <w:tcW w:w="25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il"/>
            </w:tcBorders>
            <w:hideMark/>
          </w:tcPr>
          <w:p w:rsidR="00222C2E" w:rsidRDefault="00222C2E">
            <w:pPr>
              <w:spacing w:after="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hideMark/>
          </w:tcPr>
          <w:p w:rsidR="00222C2E" w:rsidRDefault="00222C2E">
            <w:pPr>
              <w:spacing w:after="0" w:line="240" w:lineRule="auto"/>
            </w:pPr>
            <w:r>
              <w:rPr>
                <w:rFonts w:ascii="Arial CE" w:hAnsi="Arial CE" w:eastAsia="Arial CE" w:cs="Arial CE"/>
                <w:b/>
                <w:sz w:val="13"/>
              </w:rPr>
              <w:t>Ilość</w:t>
            </w:r>
          </w:p>
        </w:tc>
      </w:tr>
      <w:tr w:rsidR="00222C2E" w:rsidTr="00222C2E">
        <w:trPr>
          <w:trHeight w:val="226"/>
        </w:trPr>
        <w:tc>
          <w:tcPr>
            <w:tcW w:w="518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Kosztorys</w:t>
            </w:r>
          </w:p>
        </w:tc>
        <w:tc>
          <w:tcPr>
            <w:tcW w:w="8472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7"/>
              </w:rPr>
              <w:t>Kosztorys inwestorski na wymianę stolarki okiennej</w:t>
            </w:r>
          </w:p>
        </w:tc>
        <w:tc>
          <w:tcPr>
            <w:tcW w:w="33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226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Rozdział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7"/>
              </w:rPr>
              <w:t>Rozdział 1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226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1.1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Element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7"/>
              </w:rPr>
              <w:t>Element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350"/>
        </w:trPr>
        <w:tc>
          <w:tcPr>
            <w:tcW w:w="518" w:type="dxa"/>
            <w:vMerge w:val="restart"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1.1.1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19/930/8 </w:t>
            </w:r>
          </w:p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(1)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Wymiana okien skrzynkowych i drzwi balkonowych drewnianych na okna i drzwi balkonowe z PCV, okna rozwierane i uchylno-rozwierane, dwudzielne, do 1,5˙m2, osadzanie na kotwach - analogia: okna w kolorze brązowym, dwuskrzydłowe, po dwa szprosy poziome w skrzydle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2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9552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197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nil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Kuchnia+ pokój mały - okno typu</w:t>
            </w:r>
          </w:p>
        </w:tc>
        <w:tc>
          <w:tcPr>
            <w:tcW w:w="5914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1,05*1,35*2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561"/>
        </w:trPr>
        <w:tc>
          <w:tcPr>
            <w:tcW w:w="518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nil"/>
              <w:left w:val="single" w:color="000000" w:sz="2" w:space="0"/>
              <w:bottom w:val="dashed" w:color="000000" w:sz="4" w:space="0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 w:right="206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ościeżnicowego, dwuskrzydłowe, ze szprosami poziomymi (po dwa szprosy poziome w skrzydle)</w:t>
            </w:r>
          </w:p>
        </w:tc>
        <w:tc>
          <w:tcPr>
            <w:tcW w:w="5914" w:type="dxa"/>
            <w:tcBorders>
              <w:top w:val="nil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dashed" w:color="000000" w:sz="4" w:space="0"/>
              <w:bottom w:val="dashed" w:color="000000" w:sz="4" w:space="0"/>
              <w:right w:val="single" w:color="000000" w:sz="2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2,835000</w:t>
            </w:r>
          </w:p>
        </w:tc>
        <w:tc>
          <w:tcPr>
            <w:tcW w:w="331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2" w:type="dxa"/>
            <w:vMerge w:val="restart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197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nil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Przedpokój - okno typu ościeżnicowego,</w:t>
            </w:r>
          </w:p>
        </w:tc>
        <w:tc>
          <w:tcPr>
            <w:tcW w:w="5914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0,85*1,35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372"/>
        </w:trPr>
        <w:tc>
          <w:tcPr>
            <w:tcW w:w="518" w:type="dxa"/>
            <w:vMerge w:val="restart"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nil"/>
              <w:left w:val="single" w:color="000000" w:sz="2" w:space="0"/>
              <w:bottom w:val="dashed" w:color="000000" w:sz="6" w:space="0"/>
              <w:right w:val="dashed" w:color="000000" w:sz="4" w:space="0"/>
            </w:tcBorders>
            <w:hideMark/>
          </w:tcPr>
          <w:p w:rsidR="00222C2E" w:rsidRDefault="00222C2E">
            <w:pPr>
              <w:spacing w:after="23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dwuskrzydłowe, ze szprosami poziomymi</w:t>
            </w:r>
          </w:p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(po dwa szprosy poziome w skrzydle)</w:t>
            </w:r>
          </w:p>
        </w:tc>
        <w:tc>
          <w:tcPr>
            <w:tcW w:w="5914" w:type="dxa"/>
            <w:tcBorders>
              <w:top w:val="nil"/>
              <w:left w:val="dashed" w:color="000000" w:sz="4" w:space="0"/>
              <w:bottom w:val="dashed" w:color="000000" w:sz="6" w:space="0"/>
              <w:right w:val="dashed" w:color="000000" w:sz="4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1,147500</w:t>
            </w:r>
          </w:p>
        </w:tc>
        <w:tc>
          <w:tcPr>
            <w:tcW w:w="331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252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3,983</w:t>
            </w:r>
          </w:p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8477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3,982500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511"/>
        </w:trPr>
        <w:tc>
          <w:tcPr>
            <w:tcW w:w="518" w:type="dxa"/>
            <w:vMerge w:val="restart"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1.1.2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19/930/9 </w:t>
            </w:r>
          </w:p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(1)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 w:right="13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Wymiana okien skrzynkowych i drzwi balkonowych drewnianych na okna i drzwi balkonowe z PCV, okna rozwierane i uchylno-rozwierane, dwudzielne, do 2,0˙m2, osadzanie na kotwach - analogia: drzwi balkonowe szklone dużą szybą, szyba z jednym pionowym szprosem, drzwi w kolorze brązowym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2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9552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Drzwi balkonowe w małym pokoju</w:t>
            </w:r>
          </w:p>
        </w:tc>
        <w:tc>
          <w:tcPr>
            <w:tcW w:w="591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0,87*2,10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1,827000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197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nil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Okno w małym pokoju - okno typu</w:t>
            </w:r>
          </w:p>
        </w:tc>
        <w:tc>
          <w:tcPr>
            <w:tcW w:w="5914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1,05*1,35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561"/>
        </w:trPr>
        <w:tc>
          <w:tcPr>
            <w:tcW w:w="518" w:type="dxa"/>
            <w:vMerge w:val="restart"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nil"/>
              <w:left w:val="single" w:color="000000" w:sz="2" w:space="0"/>
              <w:bottom w:val="dashed" w:color="000000" w:sz="6" w:space="0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 w:right="206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ościeżnicowego, dwuskrzydłowe, ze szprosami poziomymi (po dwa szprosy poziome w skrzydle)</w:t>
            </w:r>
          </w:p>
        </w:tc>
        <w:tc>
          <w:tcPr>
            <w:tcW w:w="5914" w:type="dxa"/>
            <w:tcBorders>
              <w:top w:val="nil"/>
              <w:left w:val="dashed" w:color="000000" w:sz="4" w:space="0"/>
              <w:bottom w:val="dashed" w:color="000000" w:sz="6" w:space="0"/>
              <w:right w:val="dashed" w:color="000000" w:sz="4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1,417500</w:t>
            </w:r>
          </w:p>
        </w:tc>
        <w:tc>
          <w:tcPr>
            <w:tcW w:w="331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252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3,245</w:t>
            </w:r>
          </w:p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8477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3,244500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1.1.3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KNR 401/354/11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Wykucie z muru, podokienników stalowych, drewnianych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</w:t>
            </w:r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hideMark/>
          </w:tcPr>
          <w:p w:rsidR="00222C2E" w:rsidRDefault="00222C2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5,60</w:t>
            </w:r>
          </w:p>
        </w:tc>
      </w:tr>
      <w:tr w:rsidR="00222C2E" w:rsidTr="00222C2E">
        <w:trPr>
          <w:trHeight w:val="35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1.1.4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Kalkulacja własna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p.a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>. Dostawa i montaż  parapetu wewnętrznego i zewnętrznego drewnopodobnego, dług. ~1,00 m, parapet w kolorze brązowym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6</w:t>
            </w:r>
          </w:p>
        </w:tc>
      </w:tr>
      <w:tr w:rsidR="00222C2E" w:rsidTr="00222C2E">
        <w:trPr>
          <w:trHeight w:val="190"/>
        </w:trPr>
        <w:tc>
          <w:tcPr>
            <w:tcW w:w="518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1.1.5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Kalk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.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indywid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>.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Dostawa i montaż   automatycznego nawiewnika  okiennego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2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3</w:t>
            </w:r>
          </w:p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9552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Nawiewniki okienne</w:t>
            </w:r>
          </w:p>
        </w:tc>
        <w:tc>
          <w:tcPr>
            <w:tcW w:w="5914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3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3,000000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8477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3,000000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350"/>
        </w:trPr>
        <w:tc>
          <w:tcPr>
            <w:tcW w:w="518" w:type="dxa"/>
            <w:vMerge w:val="restart"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1.1.6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KNR 401/912/8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 xml:space="preserve">Wstawienie listew w krawędziach elementów stolarki, listwy wyprofilowane lub z wrębami, ponad 1˙m - analogia: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olistwowanie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 ościeży okien i drzwi w ścianie drewnianej, listwy w kolorze brązowym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2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9552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197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nil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Obrobienie ościeży wokół okna listwami</w:t>
            </w:r>
          </w:p>
        </w:tc>
        <w:tc>
          <w:tcPr>
            <w:tcW w:w="5914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12*3+14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372"/>
        </w:trPr>
        <w:tc>
          <w:tcPr>
            <w:tcW w:w="518" w:type="dxa"/>
            <w:vMerge w:val="restart"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nil"/>
              <w:left w:val="single" w:color="000000" w:sz="2" w:space="0"/>
              <w:bottom w:val="dashed" w:color="000000" w:sz="6" w:space="0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drewnianymi w kolorze brązowym w ścianie drewnianej</w:t>
            </w:r>
          </w:p>
        </w:tc>
        <w:tc>
          <w:tcPr>
            <w:tcW w:w="5914" w:type="dxa"/>
            <w:tcBorders>
              <w:top w:val="nil"/>
              <w:left w:val="dashed" w:color="000000" w:sz="4" w:space="0"/>
              <w:bottom w:val="dashed" w:color="000000" w:sz="6" w:space="0"/>
              <w:right w:val="dashed" w:color="000000" w:sz="4" w:space="0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50,000000</w:t>
            </w:r>
          </w:p>
        </w:tc>
        <w:tc>
          <w:tcPr>
            <w:tcW w:w="331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252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222C2E" w:rsidRDefault="00222C2E">
            <w:pPr>
              <w:spacing w:after="0" w:line="240" w:lineRule="auto"/>
              <w:ind w:left="122"/>
            </w:pPr>
            <w:r>
              <w:rPr>
                <w:rFonts w:ascii="Arial CE" w:hAnsi="Arial CE" w:eastAsia="Arial CE" w:cs="Arial CE"/>
                <w:sz w:val="13"/>
              </w:rPr>
              <w:t>50,000</w:t>
            </w:r>
          </w:p>
        </w:tc>
      </w:tr>
      <w:tr w:rsidR="00222C2E" w:rsidTr="00222C2E">
        <w:trPr>
          <w:trHeight w:val="19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8477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222C2E" w:rsidRDefault="00222C2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50,000000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222C2E" w:rsidRDefault="00222C2E">
            <w:pPr>
              <w:spacing w:after="0" w:line="240" w:lineRule="auto"/>
            </w:pPr>
          </w:p>
        </w:tc>
      </w:tr>
      <w:tr w:rsidR="00222C2E" w:rsidTr="00222C2E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1.1.7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KNR 401/411/8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Wymiana elementów podłóg z desek, progi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hideMark/>
          </w:tcPr>
          <w:p w:rsidR="00222C2E" w:rsidRDefault="00222C2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</w:t>
            </w:r>
          </w:p>
        </w:tc>
      </w:tr>
      <w:tr w:rsidR="00222C2E" w:rsidTr="00222C2E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1.1.8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KNR 401/108/9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Wywóz gruzu spryzmowanego samochodami skrzyniowymi do 1˙km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m3</w:t>
            </w:r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hideMark/>
          </w:tcPr>
          <w:p w:rsidR="00222C2E" w:rsidRDefault="00222C2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0,50</w:t>
            </w:r>
          </w:p>
        </w:tc>
      </w:tr>
      <w:tr w:rsidR="00222C2E" w:rsidTr="00222C2E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1.1.9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KNR 401/108/10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Wywóz gruzu spryzmowanego samochodami skrzyniowymi na każdy następny 1˙km   S=9 km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m3</w:t>
            </w:r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hideMark/>
          </w:tcPr>
          <w:p w:rsidR="00222C2E" w:rsidRDefault="00222C2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0,50</w:t>
            </w:r>
          </w:p>
        </w:tc>
      </w:tr>
      <w:tr w:rsidR="00222C2E" w:rsidTr="00222C2E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1.1.10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Kalk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.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indywid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>.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Opłata za  składowanie i utylizację odpadów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222C2E" w:rsidRDefault="00222C2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Mg</w:t>
            </w:r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</w:tcPr>
          <w:p w:rsidR="00222C2E" w:rsidRDefault="00222C2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hideMark/>
          </w:tcPr>
          <w:p w:rsidR="00222C2E" w:rsidRDefault="00222C2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0,40</w:t>
            </w:r>
          </w:p>
        </w:tc>
      </w:tr>
    </w:tbl>
    <w:p w:rsidR="00E8744E" w:rsidP="00E8744E" w:rsidRDefault="00E8744E">
      <w:pPr>
        <w:spacing w:after="104"/>
        <w:jc w:val="center"/>
      </w:pPr>
    </w:p>
    <w:p w:rsidR="00E8744E" w:rsidP="00E8744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E8744E" w:rsidP="00E8744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E8744E" w:rsidP="00E8744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E8744E" w:rsidP="00E8744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E8744E" w:rsidP="00E8744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E8744E" w:rsidP="00E8744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tbl>
      <w:tblPr>
        <w:tblStyle w:val="TableGrid"/>
        <w:tblpPr w:leftFromText="141" w:rightFromText="141" w:vertAnchor="text" w:horzAnchor="margin" w:tblpXSpec="center" w:tblpY="766"/>
        <w:tblW w:w="11215" w:type="dxa"/>
        <w:tblInd w:w="0" w:type="dxa"/>
        <w:tblCellMar>
          <w:top w:w="9" w:type="dxa"/>
          <w:bottom w:w="24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080"/>
        <w:gridCol w:w="1483"/>
        <w:gridCol w:w="6065"/>
        <w:gridCol w:w="1075"/>
        <w:gridCol w:w="331"/>
        <w:gridCol w:w="252"/>
        <w:gridCol w:w="562"/>
      </w:tblGrid>
      <w:tr w:rsidR="00E8744E" w:rsidTr="00E8744E">
        <w:trPr>
          <w:trHeight w:val="190"/>
        </w:trPr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10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lastRenderedPageBreak/>
              <w:t>&lt;-N</w:t>
            </w:r>
          </w:p>
          <w:p w:rsidR="00E8744E" w:rsidP="00E8744E" w:rsidRDefault="00E8744E">
            <w:pPr>
              <w:spacing w:after="0" w:line="240" w:lineRule="auto"/>
              <w:ind w:left="108"/>
            </w:pPr>
            <w:r>
              <w:rPr>
                <w:rFonts w:ascii="Arial CE" w:hAnsi="Arial CE" w:eastAsia="Arial CE" w:cs="Arial CE"/>
                <w:b/>
                <w:sz w:val="13"/>
              </w:rPr>
              <w:t>Nr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10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E8744E" w:rsidP="00E8744E" w:rsidRDefault="00E8744E">
            <w:pPr>
              <w:spacing w:after="0" w:line="240" w:lineRule="auto"/>
              <w:ind w:left="27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Podstawa</w:t>
            </w:r>
          </w:p>
        </w:tc>
        <w:tc>
          <w:tcPr>
            <w:tcW w:w="8623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10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E8744E" w:rsidP="00E8744E" w:rsidRDefault="00E8744E">
            <w:pPr>
              <w:spacing w:after="0" w:line="240" w:lineRule="auto"/>
              <w:ind w:left="24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Opis robót</w:t>
            </w:r>
          </w:p>
        </w:tc>
        <w:tc>
          <w:tcPr>
            <w:tcW w:w="331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10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E8744E" w:rsidP="00E8744E" w:rsidRDefault="00E8744E">
            <w:pPr>
              <w:spacing w:after="0" w:line="240" w:lineRule="auto"/>
              <w:ind w:left="67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3"/>
              </w:rPr>
              <w:t>Jm</w:t>
            </w:r>
            <w:proofErr w:type="spellEnd"/>
          </w:p>
        </w:tc>
        <w:tc>
          <w:tcPr>
            <w:tcW w:w="25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il"/>
            </w:tcBorders>
            <w:hideMark/>
          </w:tcPr>
          <w:p w:rsidR="00E8744E" w:rsidP="00E8744E" w:rsidRDefault="00E8744E">
            <w:pPr>
              <w:spacing w:after="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hideMark/>
          </w:tcPr>
          <w:p w:rsidR="00E8744E" w:rsidP="00E8744E" w:rsidRDefault="00E8744E">
            <w:pPr>
              <w:spacing w:after="0" w:line="240" w:lineRule="auto"/>
            </w:pPr>
            <w:r>
              <w:rPr>
                <w:rFonts w:ascii="Arial CE" w:hAnsi="Arial CE" w:eastAsia="Arial CE" w:cs="Arial CE"/>
                <w:b/>
                <w:sz w:val="13"/>
              </w:rPr>
              <w:t>Ilość</w:t>
            </w:r>
          </w:p>
        </w:tc>
      </w:tr>
      <w:tr w:rsidR="00E8744E" w:rsidTr="00E8744E">
        <w:trPr>
          <w:trHeight w:val="226"/>
        </w:trPr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Kosztorys</w:t>
            </w:r>
          </w:p>
        </w:tc>
        <w:tc>
          <w:tcPr>
            <w:tcW w:w="8623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7"/>
              </w:rPr>
              <w:t>Kosztorys inwestorski na montaż drzwi wewnętrznych do części mieszkalnej</w:t>
            </w:r>
          </w:p>
        </w:tc>
        <w:tc>
          <w:tcPr>
            <w:tcW w:w="33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25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226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Element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7"/>
              </w:rPr>
              <w:t>Montaż drzwi na I piętrze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1.1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KNR 401/702/5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Odbicie pasów tynków wewnętrznych, cementowo-wapiennych, szerokości do 20˙cm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</w:t>
            </w:r>
          </w:p>
        </w:tc>
        <w:tc>
          <w:tcPr>
            <w:tcW w:w="2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6,050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9703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606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1,87+2,09+2,09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6,050000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8628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6,050000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350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Kalkulacja własna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Wycięcie bruzdy w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lastrikowej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 posadzce celem uzyskania właściwej wysokości progu w drzwiach (max 2 cm)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</w:t>
            </w:r>
          </w:p>
        </w:tc>
      </w:tr>
      <w:tr w:rsidR="00E8744E" w:rsidTr="00E8744E">
        <w:trPr>
          <w:trHeight w:val="672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1.3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19/1024/4 </w:t>
            </w:r>
          </w:p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(4)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Okna, drzwi i ścianki aluminiowe oszklone na budowie, okna aluminiowe o powierzchni do 3,0˙m2, osadzanie na dyblach, z szybami 2-komorowymi - analogia: drzwi wewnętrzne aluminiowe dwuskrzydłowe (wąskie skrzydło zamykane na zasuwy), skrzydło o szer. 0,90 m w świetle ościeżnicy, dwa zamki z wkładkami, od zewnątrz otwierane kluczem, od wewnątrz przez pokręcenie gałki), drzwi z dużą  szybą (szyba bezpieczna), kolor drzwi - BRĄZ, drzwi wyposażone w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elektrozaczep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, pochwyt i 20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 kluczy dla każdego zamka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2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3,908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9703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606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1,87*2,09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3,908300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8628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3,908300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350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1.4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Kalkulacja własna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Dorobienie dodatkowych kluczy - po 20 szt. dla każdego zamka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40</w:t>
            </w:r>
          </w:p>
        </w:tc>
      </w:tr>
      <w:tr w:rsidR="00E8744E" w:rsidTr="00E8744E">
        <w:trPr>
          <w:trHeight w:val="35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1.5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401/708/1 </w:t>
            </w:r>
          </w:p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(1)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Wykonanie tynków zwykłych wewnętrznych kategorii III na ościeżach (na podłożach z cegieł, pustaków ceramicznych, betonów), tynk cementowo-wapienny, ościeża szerokości do 15˙cm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</w:t>
            </w:r>
          </w:p>
        </w:tc>
        <w:tc>
          <w:tcPr>
            <w:tcW w:w="2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ind w:left="122"/>
            </w:pPr>
            <w:r>
              <w:rPr>
                <w:rFonts w:ascii="Arial CE" w:hAnsi="Arial CE" w:eastAsia="Arial CE" w:cs="Arial CE"/>
                <w:sz w:val="13"/>
              </w:rPr>
              <w:t>10,230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9703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Ościeża</w:t>
            </w:r>
          </w:p>
        </w:tc>
        <w:tc>
          <w:tcPr>
            <w:tcW w:w="606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1,87+2,09*2*2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10,230000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8628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10,230000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1.6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KNR 401/108/9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Wywóz gruzu spryzmowanego samochodami skrzyniowymi do 1˙km - samochód dostawczy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m3</w:t>
            </w:r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0,05</w:t>
            </w:r>
          </w:p>
        </w:tc>
      </w:tr>
      <w:tr w:rsidR="00E8744E" w:rsidTr="00E8744E">
        <w:trPr>
          <w:trHeight w:val="190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1.7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KNR 401/108/10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Wywóz gruzu spryzmowanego samochodami skrzyniowymi na każdy następny 1˙km   S=4 km - samochód dostawczy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m3</w:t>
            </w:r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0,05</w:t>
            </w:r>
          </w:p>
        </w:tc>
      </w:tr>
      <w:tr w:rsidR="00E8744E" w:rsidTr="00E8744E">
        <w:trPr>
          <w:trHeight w:val="226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Element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7"/>
              </w:rPr>
              <w:t>Montaż drzwi na III piętrze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2.1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KNR 401/354/8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Wykucie z muru, ościeżnic stalowych lub krat okiennych, powierzchnia ponad 2˙m2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2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2,753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9703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Krata stalowa otwierana</w:t>
            </w:r>
          </w:p>
        </w:tc>
        <w:tc>
          <w:tcPr>
            <w:tcW w:w="606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1,33*2,07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2,753100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8628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2,753100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2.2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KNR 401/308/1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Naprawa uszkodzonych miejsc w ścianach z cegieł, cegły w ilości 1˙szt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hideMark/>
          </w:tcPr>
          <w:p w:rsidR="00E8744E" w:rsidP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6</w:t>
            </w:r>
          </w:p>
        </w:tc>
      </w:tr>
      <w:tr w:rsidR="00E8744E" w:rsidTr="00E8744E">
        <w:trPr>
          <w:trHeight w:val="19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2.3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KNR 401/702/5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Odbicie pasów tynków wewnętrznych, cementowo-wapiennych, szerokości do 20˙cm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</w:t>
            </w:r>
          </w:p>
        </w:tc>
        <w:tc>
          <w:tcPr>
            <w:tcW w:w="2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5,470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9703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606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1,33+2,07*2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5,470000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8628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5,470000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350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2.4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Kalkulacja własna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Wycięcie bruzdy w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lastrikowej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 posadzce celem uzyskania właściwej wysokości progu w drzwiach (max 2 cm)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</w:t>
            </w:r>
          </w:p>
        </w:tc>
      </w:tr>
      <w:tr w:rsidR="00E8744E" w:rsidTr="00E8744E">
        <w:trPr>
          <w:trHeight w:val="672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2.5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19/1024/4 </w:t>
            </w:r>
          </w:p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(4)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Okna, drzwi i ścianki aluminiowe oszklone na budowie, okna aluminiowe o powierzchni do 3,0˙m2, osadzanie na dyblach, z szybami 2-komorowymi - analogia: drzwi wewnętrzne aluminiowe dwuskrzydłowe (wąskie skrzydło zamykane na zasuwy), skrzydło o szer. 0,90 m w świetle ościeżnicy, dwa zamki z wkładkami, od zewnątrz otwierane kluczem, od wewnątrz przez pokręcenie gałki), drzwi z dużą  szybą (szyba bezpieczna), kolor drzwi - BRĄZ, drzwi wyposażone w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elektrozaczep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, pochwyt i 20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 kluczy dla każdego zamka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2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2,753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9703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606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1,33*2,07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2,753100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8628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2,753100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350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2.6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Kalkulacja własna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Dorobienie dodatkowych kluczy - po 20 szt. dla każdego zamka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40</w:t>
            </w:r>
          </w:p>
        </w:tc>
      </w:tr>
      <w:tr w:rsidR="00E8744E" w:rsidTr="00E8744E">
        <w:trPr>
          <w:trHeight w:val="35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2.7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401/708/1 </w:t>
            </w:r>
          </w:p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(1)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Wykonanie tynków zwykłych wewnętrznych kategorii III na ościeżach (na podłożach z cegieł, pustaków ceramicznych, betonów), tynk cementowo-wapienny, ościeża szerokości do 15˙cm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</w:t>
            </w:r>
          </w:p>
        </w:tc>
        <w:tc>
          <w:tcPr>
            <w:tcW w:w="2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P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8,900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9703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Ościeża</w:t>
            </w:r>
          </w:p>
        </w:tc>
        <w:tc>
          <w:tcPr>
            <w:tcW w:w="606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0,90+2,00*2*2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8,900000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8628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8,900000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P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2.8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KNR 401/108/9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Wywóz gruzu spryzmowanego samochodami skrzyniowymi do 1˙km - samochód dostawczy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m3</w:t>
            </w:r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0,20</w:t>
            </w:r>
          </w:p>
        </w:tc>
      </w:tr>
      <w:tr w:rsidR="00E8744E" w:rsidTr="00E8744E">
        <w:trPr>
          <w:trHeight w:val="190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2.9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KNR 401/108/10</w:t>
            </w:r>
          </w:p>
        </w:tc>
        <w:tc>
          <w:tcPr>
            <w:tcW w:w="86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Wywóz gruzu i złomu spryzmowanego samochodami skrzyniowymi na każdy następny 1˙km   S=4 km - samochód dostawczy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m3</w:t>
            </w:r>
          </w:p>
        </w:tc>
        <w:tc>
          <w:tcPr>
            <w:tcW w:w="2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</w:tcPr>
          <w:p w:rsidR="00E8744E" w:rsidP="00E8744E" w:rsidRDefault="00E8744E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hideMark/>
          </w:tcPr>
          <w:p w:rsidR="00E8744E" w:rsidP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0,20</w:t>
            </w:r>
          </w:p>
        </w:tc>
      </w:tr>
    </w:tbl>
    <w:p w:rsidR="00E8744E" w:rsidP="00E8744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  <w:r>
        <w:rPr>
          <w:rFonts w:ascii="Arial CE" w:hAnsi="Arial CE" w:eastAsia="Arial CE" w:cs="Arial CE"/>
          <w:b/>
          <w:sz w:val="19"/>
        </w:rPr>
        <w:t xml:space="preserve">Jagiellońska 7 – montaż drzwi oddzielających cześć mieszkalna od usługowej </w:t>
      </w:r>
    </w:p>
    <w:p w:rsidRPr="00E8744E" w:rsidR="00E8744E" w:rsidP="00E8744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  <w:r w:rsidRPr="00E8744E">
        <w:rPr>
          <w:b/>
        </w:rPr>
        <w:t>Przedmiar robót</w:t>
      </w:r>
    </w:p>
    <w:p w:rsidR="00E8744E" w:rsidP="00E8744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E8744E" w:rsidP="00E8744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E8744E" w:rsidP="00E8744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  <w:r>
        <w:rPr>
          <w:rFonts w:ascii="Arial CE" w:hAnsi="Arial CE" w:eastAsia="Arial CE" w:cs="Arial CE"/>
          <w:b/>
          <w:sz w:val="19"/>
        </w:rPr>
        <w:lastRenderedPageBreak/>
        <w:t>Przewodników Tatrzańskich 1/1 – wymiana drzwi wejściowych i okna</w:t>
      </w:r>
    </w:p>
    <w:p w:rsidRPr="00E8744E" w:rsidR="00E8744E" w:rsidP="00E8744E" w:rsidRDefault="00E8744E">
      <w:pPr>
        <w:spacing w:after="104"/>
        <w:jc w:val="center"/>
        <w:rPr>
          <w:rFonts w:ascii="Arial CE" w:hAnsi="Arial CE" w:eastAsia="Arial CE" w:cs="Arial CE"/>
          <w:b/>
          <w:sz w:val="19"/>
        </w:rPr>
      </w:pPr>
      <w:r w:rsidRPr="00E8744E">
        <w:rPr>
          <w:b/>
        </w:rPr>
        <w:t>Przedmiar robót</w:t>
      </w:r>
    </w:p>
    <w:tbl>
      <w:tblPr>
        <w:tblStyle w:val="TableGrid"/>
        <w:tblW w:w="11215" w:type="dxa"/>
        <w:tblInd w:w="-1051" w:type="dxa"/>
        <w:tblCellMar>
          <w:top w:w="9" w:type="dxa"/>
          <w:bottom w:w="24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080"/>
        <w:gridCol w:w="1483"/>
        <w:gridCol w:w="6139"/>
        <w:gridCol w:w="1076"/>
        <w:gridCol w:w="331"/>
        <w:gridCol w:w="216"/>
        <w:gridCol w:w="523"/>
      </w:tblGrid>
      <w:tr w:rsidR="00E8744E" w:rsidTr="00E8744E">
        <w:trPr>
          <w:trHeight w:val="190"/>
        </w:trPr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10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E8744E" w:rsidRDefault="00E8744E">
            <w:pPr>
              <w:spacing w:after="0" w:line="240" w:lineRule="auto"/>
              <w:ind w:left="108"/>
            </w:pPr>
            <w:r>
              <w:rPr>
                <w:rFonts w:ascii="Arial CE" w:hAnsi="Arial CE" w:eastAsia="Arial CE" w:cs="Arial CE"/>
                <w:b/>
                <w:sz w:val="13"/>
              </w:rPr>
              <w:t>Nr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10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E8744E" w:rsidRDefault="00E8744E">
            <w:pPr>
              <w:spacing w:after="0" w:line="240" w:lineRule="auto"/>
              <w:ind w:left="27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Podstawa</w:t>
            </w:r>
          </w:p>
        </w:tc>
        <w:tc>
          <w:tcPr>
            <w:tcW w:w="8698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10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E8744E" w:rsidRDefault="00E8744E">
            <w:pPr>
              <w:spacing w:after="0" w:line="240" w:lineRule="auto"/>
              <w:ind w:left="26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Opis robót</w:t>
            </w:r>
          </w:p>
        </w:tc>
        <w:tc>
          <w:tcPr>
            <w:tcW w:w="331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10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E8744E" w:rsidRDefault="00E8744E">
            <w:pPr>
              <w:spacing w:after="0" w:line="240" w:lineRule="auto"/>
              <w:ind w:left="67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3"/>
              </w:rPr>
              <w:t>Jm</w:t>
            </w:r>
            <w:proofErr w:type="spellEnd"/>
          </w:p>
        </w:tc>
        <w:tc>
          <w:tcPr>
            <w:tcW w:w="21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il"/>
            </w:tcBorders>
            <w:hideMark/>
          </w:tcPr>
          <w:p w:rsidR="00E8744E" w:rsidRDefault="00E8744E">
            <w:pPr>
              <w:spacing w:after="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5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hideMark/>
          </w:tcPr>
          <w:p w:rsidR="00E8744E" w:rsidRDefault="00E8744E">
            <w:pPr>
              <w:spacing w:after="0" w:line="240" w:lineRule="auto"/>
            </w:pPr>
            <w:r>
              <w:rPr>
                <w:rFonts w:ascii="Arial CE" w:hAnsi="Arial CE" w:eastAsia="Arial CE" w:cs="Arial CE"/>
                <w:b/>
                <w:sz w:val="13"/>
              </w:rPr>
              <w:t>Ilość</w:t>
            </w:r>
          </w:p>
        </w:tc>
      </w:tr>
      <w:tr w:rsidR="00E8744E" w:rsidTr="00E8744E">
        <w:trPr>
          <w:trHeight w:val="422"/>
        </w:trPr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Kosztorys</w:t>
            </w:r>
          </w:p>
        </w:tc>
        <w:tc>
          <w:tcPr>
            <w:tcW w:w="8698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  <w:jc w:val="both"/>
            </w:pPr>
            <w:r>
              <w:rPr>
                <w:rFonts w:ascii="Arial CE" w:hAnsi="Arial CE" w:eastAsia="Arial CE" w:cs="Arial CE"/>
                <w:b/>
                <w:sz w:val="17"/>
              </w:rPr>
              <w:t xml:space="preserve">Kosztorys inwestorski na wymianę drzwi wejściowych i okna w budynku przy ul. Przewodników Tatrzańskich </w:t>
            </w:r>
          </w:p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7"/>
              </w:rPr>
              <w:t>1 w Zakopanem</w:t>
            </w:r>
          </w:p>
        </w:tc>
        <w:tc>
          <w:tcPr>
            <w:tcW w:w="33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523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226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Element</w:t>
            </w:r>
          </w:p>
        </w:tc>
        <w:tc>
          <w:tcPr>
            <w:tcW w:w="86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7"/>
              </w:rPr>
              <w:t>Wymiana drzwi wejściowych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2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52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35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</w:t>
            </w:r>
          </w:p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1901/1020/1</w:t>
            </w:r>
          </w:p>
        </w:tc>
        <w:tc>
          <w:tcPr>
            <w:tcW w:w="8698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Demontaż boazerii drewnianej, płytowej lub z listew, do 1,0˙m2 - demontaż listwy drewnianej wokół drzwi + utylizacja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2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523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5,000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977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2*(2*2+1)*0,5</w:t>
            </w:r>
          </w:p>
        </w:tc>
        <w:tc>
          <w:tcPr>
            <w:tcW w:w="1076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5,000000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8702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6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5,000000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35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</w:t>
            </w:r>
          </w:p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1901/1019/3</w:t>
            </w:r>
          </w:p>
        </w:tc>
        <w:tc>
          <w:tcPr>
            <w:tcW w:w="8698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Demontaż ościeżnic drewnianych okiennych i drzwiowych, 1,5-2,0˙m2 + utylizacja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2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523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2,000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977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2*1</w:t>
            </w:r>
          </w:p>
        </w:tc>
        <w:tc>
          <w:tcPr>
            <w:tcW w:w="1076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2,000000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8702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6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2,000000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350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</w:t>
            </w:r>
          </w:p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1901/1013/4</w:t>
            </w:r>
          </w:p>
        </w:tc>
        <w:tc>
          <w:tcPr>
            <w:tcW w:w="86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Wstawienie łat w płaszczyznach elementów stolarki (skrzydła), łaty z desek, do 5˙dm2 - stabilizacja płazów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2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52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</w:t>
            </w:r>
          </w:p>
        </w:tc>
      </w:tr>
      <w:tr w:rsidR="00E8744E" w:rsidTr="00E8744E">
        <w:trPr>
          <w:trHeight w:val="35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KNRW 202/1027</w:t>
            </w:r>
          </w:p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/2 (2) analogia</w:t>
            </w:r>
          </w:p>
        </w:tc>
        <w:tc>
          <w:tcPr>
            <w:tcW w:w="8698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Drzwi zewnętrzne drewniane, - dostawa i montaż,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wsp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>. U=0,9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2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523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2,000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977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2*1</w:t>
            </w:r>
          </w:p>
        </w:tc>
        <w:tc>
          <w:tcPr>
            <w:tcW w:w="1076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2,000000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8702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6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2,000000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35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</w:t>
            </w:r>
          </w:p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1901/1012/4</w:t>
            </w:r>
          </w:p>
        </w:tc>
        <w:tc>
          <w:tcPr>
            <w:tcW w:w="8698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Wstawienie listew w krawędziach elementów stolarki, listwy proste lub zaokrąglone, ponad 1,0˙m - Opaski wokół drzwi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2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523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6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977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3*2</w:t>
            </w:r>
          </w:p>
        </w:tc>
        <w:tc>
          <w:tcPr>
            <w:tcW w:w="1076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6,000000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8702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6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6,000000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226"/>
        </w:trPr>
        <w:tc>
          <w:tcPr>
            <w:tcW w:w="3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Element</w:t>
            </w:r>
          </w:p>
        </w:tc>
        <w:tc>
          <w:tcPr>
            <w:tcW w:w="86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7"/>
              </w:rPr>
              <w:t>Wymiana okna na schodach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2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52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35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</w:t>
            </w:r>
          </w:p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1901/1020/1</w:t>
            </w:r>
          </w:p>
        </w:tc>
        <w:tc>
          <w:tcPr>
            <w:tcW w:w="8698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Demontaż boazerii drewnianej, płytowej lub z listew, do 1,0˙m2 + utylizacja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2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523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1,400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977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2*(1,25*2+0,5*2)*0,2</w:t>
            </w:r>
          </w:p>
        </w:tc>
        <w:tc>
          <w:tcPr>
            <w:tcW w:w="1076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1,400000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8702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6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1,400000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35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</w:t>
            </w:r>
          </w:p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1901/1019/3</w:t>
            </w:r>
          </w:p>
        </w:tc>
        <w:tc>
          <w:tcPr>
            <w:tcW w:w="8698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Demontaż ościeżnic drewnianych okiennych i drzwiowych, 1,5-2,0˙m2 + utylizacja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2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523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0,750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977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1,25*0,6</w:t>
            </w:r>
          </w:p>
        </w:tc>
        <w:tc>
          <w:tcPr>
            <w:tcW w:w="1076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0,750000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8702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6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0,750000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35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KNRW </w:t>
            </w:r>
          </w:p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202/1001/1</w:t>
            </w:r>
          </w:p>
        </w:tc>
        <w:tc>
          <w:tcPr>
            <w:tcW w:w="8698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Okna i drzwi balkonowe drewniane mieszkaniowe, fabrycznie wykończone, okna zespolone wzmocnione, do 1˙m2 - okna ze szprosami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2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523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0,750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977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1,25*0,6</w:t>
            </w:r>
          </w:p>
        </w:tc>
        <w:tc>
          <w:tcPr>
            <w:tcW w:w="1076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0,750000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8702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6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0,750000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350"/>
        </w:trPr>
        <w:tc>
          <w:tcPr>
            <w:tcW w:w="3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 xml:space="preserve">KNR </w:t>
            </w:r>
          </w:p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1901/1012/1</w:t>
            </w:r>
          </w:p>
        </w:tc>
        <w:tc>
          <w:tcPr>
            <w:tcW w:w="8698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Wstawienie listew w krawędziach elementów stolarki, listwy proste lub zaokrąglone, do 0,25˙m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2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523" w:type="dxa"/>
            <w:vMerge w:val="restart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  <w:hideMark/>
          </w:tcPr>
          <w:p w:rsidR="00E8744E" w:rsidRDefault="00E8744E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6</w:t>
            </w: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977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3"/>
              </w:rPr>
              <w:t>3*2</w:t>
            </w:r>
          </w:p>
        </w:tc>
        <w:tc>
          <w:tcPr>
            <w:tcW w:w="1076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6,000000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  <w:tr w:rsidR="00E8744E" w:rsidTr="00E8744E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8702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6" w:space="0"/>
              <w:right w:val="dashed" w:color="000000" w:sz="4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6" w:type="dxa"/>
            <w:tcBorders>
              <w:top w:val="dashed" w:color="000000" w:sz="6" w:space="0"/>
              <w:left w:val="dashed" w:color="000000" w:sz="4" w:space="0"/>
              <w:bottom w:val="single" w:color="000000" w:sz="6" w:space="0"/>
              <w:right w:val="single" w:color="000000" w:sz="2" w:space="0"/>
            </w:tcBorders>
            <w:hideMark/>
          </w:tcPr>
          <w:p w:rsidR="00E8744E" w:rsidRDefault="00E8744E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6,000000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E8744E" w:rsidRDefault="00E8744E">
            <w:pPr>
              <w:spacing w:after="0" w:line="240" w:lineRule="auto"/>
            </w:pPr>
          </w:p>
        </w:tc>
      </w:tr>
    </w:tbl>
    <w:p w:rsidR="00222C2E" w:rsidRDefault="00222C2E"/>
    <w:p w:rsidR="00E8744E" w:rsidRDefault="00E8744E"/>
    <w:p w:rsidR="00E8744E" w:rsidRDefault="00E8744E"/>
    <w:p w:rsidR="00AB0A04" w:rsidP="00AB0A04" w:rsidRDefault="00AB0A04">
      <w:pPr>
        <w:spacing w:after="104"/>
        <w:jc w:val="center"/>
      </w:pPr>
    </w:p>
    <w:p w:rsidR="00AB0A04" w:rsidP="00AB0A04" w:rsidRDefault="00AB0A04">
      <w:pPr>
        <w:spacing w:after="104"/>
        <w:jc w:val="center"/>
        <w:rPr>
          <w:rFonts w:ascii="Arial CE" w:hAnsi="Arial CE" w:eastAsia="Arial CE" w:cs="Arial CE"/>
          <w:b/>
          <w:sz w:val="19"/>
        </w:rPr>
      </w:pPr>
      <w:r>
        <w:rPr>
          <w:rFonts w:ascii="Arial CE" w:hAnsi="Arial CE" w:eastAsia="Arial CE" w:cs="Arial CE"/>
          <w:b/>
          <w:sz w:val="19"/>
        </w:rPr>
        <w:lastRenderedPageBreak/>
        <w:t>Piaseckiego 13/3</w:t>
      </w:r>
      <w:r>
        <w:rPr>
          <w:rFonts w:ascii="Arial CE" w:hAnsi="Arial CE" w:eastAsia="Arial CE" w:cs="Arial CE"/>
          <w:b/>
          <w:sz w:val="19"/>
        </w:rPr>
        <w:t xml:space="preserve"> – wymiana </w:t>
      </w:r>
      <w:r>
        <w:rPr>
          <w:rFonts w:ascii="Arial CE" w:hAnsi="Arial CE" w:eastAsia="Arial CE" w:cs="Arial CE"/>
          <w:b/>
          <w:sz w:val="19"/>
        </w:rPr>
        <w:t>okien</w:t>
      </w:r>
    </w:p>
    <w:p w:rsidRPr="00AB0A04" w:rsidR="00AB0A04" w:rsidP="00AB0A04" w:rsidRDefault="00AB0A04">
      <w:pPr>
        <w:spacing w:after="104"/>
        <w:jc w:val="center"/>
        <w:rPr>
          <w:b/>
        </w:rPr>
      </w:pPr>
      <w:r w:rsidRPr="00E8744E">
        <w:rPr>
          <w:b/>
        </w:rPr>
        <w:t>Przedmiar robót</w:t>
      </w:r>
    </w:p>
    <w:tbl>
      <w:tblPr>
        <w:tblStyle w:val="TableGrid"/>
        <w:tblW w:w="11215" w:type="dxa"/>
        <w:tblInd w:w="-1058" w:type="dxa"/>
        <w:tblCellMar>
          <w:top w:w="9" w:type="dxa"/>
          <w:left w:w="7" w:type="dxa"/>
          <w:bottom w:w="24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080"/>
        <w:gridCol w:w="1483"/>
        <w:gridCol w:w="5914"/>
        <w:gridCol w:w="1075"/>
        <w:gridCol w:w="331"/>
        <w:gridCol w:w="154"/>
        <w:gridCol w:w="660"/>
      </w:tblGrid>
      <w:tr w:rsidR="00AB0A04" w:rsidTr="00AB0A04">
        <w:trPr>
          <w:trHeight w:val="190"/>
        </w:trPr>
        <w:tc>
          <w:tcPr>
            <w:tcW w:w="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100" w:line="240" w:lineRule="auto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AB0A04" w:rsidRDefault="00AB0A04">
            <w:pPr>
              <w:spacing w:after="0" w:line="240" w:lineRule="auto"/>
              <w:ind w:left="22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Nr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100" w:line="240" w:lineRule="auto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AB0A04" w:rsidRDefault="00AB0A04">
            <w:pPr>
              <w:spacing w:after="0" w:line="240" w:lineRule="auto"/>
              <w:ind w:left="20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Podstawa</w:t>
            </w:r>
          </w:p>
        </w:tc>
        <w:tc>
          <w:tcPr>
            <w:tcW w:w="8472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100" w:line="240" w:lineRule="auto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AB0A04" w:rsidRDefault="00AB0A04">
            <w:pPr>
              <w:spacing w:after="0" w:line="240" w:lineRule="auto"/>
              <w:ind w:left="19"/>
              <w:jc w:val="center"/>
            </w:pPr>
            <w:r>
              <w:rPr>
                <w:rFonts w:ascii="Arial CE" w:hAnsi="Arial CE" w:eastAsia="Arial CE" w:cs="Arial CE"/>
                <w:b/>
                <w:sz w:val="13"/>
              </w:rPr>
              <w:t>Opis robót</w:t>
            </w:r>
          </w:p>
        </w:tc>
        <w:tc>
          <w:tcPr>
            <w:tcW w:w="331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100" w:line="240" w:lineRule="auto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AB0A04" w:rsidRDefault="00AB0A04">
            <w:pPr>
              <w:spacing w:after="0" w:line="240" w:lineRule="auto"/>
              <w:ind w:left="60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3"/>
              </w:rPr>
              <w:t>Jm</w:t>
            </w:r>
            <w:proofErr w:type="spellEnd"/>
          </w:p>
        </w:tc>
        <w:tc>
          <w:tcPr>
            <w:tcW w:w="15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il"/>
            </w:tcBorders>
            <w:hideMark/>
          </w:tcPr>
          <w:p w:rsidR="00AB0A04" w:rsidRDefault="00AB0A04">
            <w:pPr>
              <w:spacing w:after="0" w:line="240" w:lineRule="auto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hideMark/>
          </w:tcPr>
          <w:p w:rsidR="00AB0A04" w:rsidRDefault="00AB0A04">
            <w:pPr>
              <w:spacing w:after="0" w:line="240" w:lineRule="auto"/>
              <w:ind w:left="91"/>
            </w:pPr>
            <w:r>
              <w:rPr>
                <w:rFonts w:ascii="Arial CE" w:hAnsi="Arial CE" w:eastAsia="Arial CE" w:cs="Arial CE"/>
                <w:b/>
                <w:sz w:val="13"/>
              </w:rPr>
              <w:t>Ilość</w:t>
            </w:r>
          </w:p>
        </w:tc>
      </w:tr>
      <w:tr w:rsidR="00AB0A04" w:rsidTr="00AB0A04">
        <w:trPr>
          <w:trHeight w:val="226"/>
        </w:trPr>
        <w:tc>
          <w:tcPr>
            <w:tcW w:w="518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Kosztorys</w:t>
            </w:r>
          </w:p>
        </w:tc>
        <w:tc>
          <w:tcPr>
            <w:tcW w:w="8472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b/>
                <w:sz w:val="17"/>
              </w:rPr>
              <w:t>Kosztorys inwestorski na wymianę stolarki okiennej</w:t>
            </w:r>
          </w:p>
        </w:tc>
        <w:tc>
          <w:tcPr>
            <w:tcW w:w="33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15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226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Element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b/>
                <w:sz w:val="17"/>
              </w:rPr>
              <w:t>Element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350"/>
        </w:trPr>
        <w:tc>
          <w:tcPr>
            <w:tcW w:w="518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 xml:space="preserve">KNR 19/929/11 </w:t>
            </w:r>
          </w:p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(1)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Wymiana okien i drzwi balkonowych zespolonych na okna i drzwi balkonowe z PCV, okna rozwierane i uchylno-rozwierane, dwudzielne, ponad 2,5˙m2, osadzanie na kotwach - analogia: okno dwuskrzydłowe w kolorze brązowym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m2</w:t>
            </w:r>
          </w:p>
        </w:tc>
        <w:tc>
          <w:tcPr>
            <w:tcW w:w="15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5,351</w:t>
            </w:r>
          </w:p>
        </w:tc>
      </w:tr>
      <w:tr w:rsidR="00AB0A04" w:rsidTr="00AB0A04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9552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Okna dwuskrzydłowe</w:t>
            </w:r>
          </w:p>
        </w:tc>
        <w:tc>
          <w:tcPr>
            <w:tcW w:w="5914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1,47*1,82*2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5,350800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8477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5,350800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1.1.3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KNR 401/354/11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Wykucie z muru, podokienników stalowych, drewnianych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</w:t>
            </w:r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hideMark/>
          </w:tcPr>
          <w:p w:rsidR="00AB0A04" w:rsidRDefault="00AB0A04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3,10</w:t>
            </w:r>
          </w:p>
        </w:tc>
      </w:tr>
      <w:tr w:rsidR="00AB0A04" w:rsidTr="00AB0A04">
        <w:trPr>
          <w:trHeight w:val="35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1.1.4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Kalkulacja własna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p.a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>. Dostawa i montaż  parapetu wewnętrznego drewnopodobnego, dług. ~1,50 m, parapet w kolorze brązowym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</w:t>
            </w:r>
          </w:p>
        </w:tc>
      </w:tr>
      <w:tr w:rsidR="00AB0A04" w:rsidTr="00AB0A04">
        <w:trPr>
          <w:trHeight w:val="35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1.1.4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Kalkulacja własna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p.a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. Dostawa i montaż 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parapetuzewnętrznego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 z blachy powlekanej w kolorze brązowym, dług. ~1,50 m, parapet w kolorze brązowym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</w:t>
            </w:r>
          </w:p>
        </w:tc>
      </w:tr>
      <w:tr w:rsidR="00AB0A04" w:rsidTr="00AB0A04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1.1.5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Kalk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.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indywid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>.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Dostawa i montaż   automatycznego nawiewnika  okiennego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hideMark/>
          </w:tcPr>
          <w:p w:rsidR="00AB0A04" w:rsidRDefault="00AB0A04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1</w:t>
            </w:r>
          </w:p>
        </w:tc>
      </w:tr>
      <w:tr w:rsidR="00AB0A04" w:rsidTr="00AB0A04">
        <w:trPr>
          <w:trHeight w:val="350"/>
        </w:trPr>
        <w:tc>
          <w:tcPr>
            <w:tcW w:w="518" w:type="dxa"/>
            <w:vMerge w:val="restart"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1.1.6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KNR 401/912/8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 xml:space="preserve">Wstawienie listew w krawędziach elementów stolarki, listwy wyprofilowane lub z wrębami, ponad 1˙m - analogia: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olistwowanie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 ościeży okien i drzwi w ścianie drewnianej, listwy w kolorze brązowym</w:t>
            </w:r>
          </w:p>
        </w:tc>
        <w:tc>
          <w:tcPr>
            <w:tcW w:w="331" w:type="dxa"/>
            <w:vMerge w:val="restart"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154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190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9552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197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dashed" w:color="000000" w:sz="4" w:space="0"/>
              <w:left w:val="single" w:color="000000" w:sz="2" w:space="0"/>
              <w:bottom w:val="nil"/>
              <w:right w:val="dashed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Obrobienie ościeży wokół okna listwami</w:t>
            </w:r>
          </w:p>
        </w:tc>
        <w:tc>
          <w:tcPr>
            <w:tcW w:w="5914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5,70*2*2</w:t>
            </w:r>
          </w:p>
        </w:tc>
        <w:tc>
          <w:tcPr>
            <w:tcW w:w="1075" w:type="dxa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2" w:space="0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372"/>
        </w:trPr>
        <w:tc>
          <w:tcPr>
            <w:tcW w:w="518" w:type="dxa"/>
            <w:vMerge w:val="restart"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2563" w:type="dxa"/>
            <w:gridSpan w:val="2"/>
            <w:tcBorders>
              <w:top w:val="nil"/>
              <w:left w:val="single" w:color="000000" w:sz="2" w:space="0"/>
              <w:bottom w:val="dashed" w:color="000000" w:sz="6" w:space="0"/>
              <w:right w:val="dashed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drewnianymi w kolorze brązowym w ścianie drewnianej</w:t>
            </w:r>
          </w:p>
        </w:tc>
        <w:tc>
          <w:tcPr>
            <w:tcW w:w="5914" w:type="dxa"/>
            <w:tcBorders>
              <w:top w:val="nil"/>
              <w:left w:val="dashed" w:color="000000" w:sz="4" w:space="0"/>
              <w:bottom w:val="dashed" w:color="000000" w:sz="6" w:space="0"/>
              <w:right w:val="dashed" w:color="000000" w:sz="4" w:space="0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22,800000</w:t>
            </w:r>
          </w:p>
        </w:tc>
        <w:tc>
          <w:tcPr>
            <w:tcW w:w="331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szt</w:t>
            </w:r>
            <w:proofErr w:type="spellEnd"/>
          </w:p>
        </w:tc>
        <w:tc>
          <w:tcPr>
            <w:tcW w:w="154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22,800</w:t>
            </w:r>
          </w:p>
        </w:tc>
      </w:tr>
      <w:tr w:rsidR="00AB0A04" w:rsidTr="00AB0A04">
        <w:trPr>
          <w:trHeight w:val="19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8477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RAZEM:</w:t>
            </w:r>
          </w:p>
        </w:tc>
        <w:tc>
          <w:tcPr>
            <w:tcW w:w="1075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22,800000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1.1.8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KNR 401/108/9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Wywóz gruzu spryzmowanego samochodami skrzyniowymi do 1˙km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m3</w:t>
            </w:r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hideMark/>
          </w:tcPr>
          <w:p w:rsidR="00AB0A04" w:rsidRDefault="00AB0A04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0,25</w:t>
            </w:r>
          </w:p>
        </w:tc>
      </w:tr>
      <w:tr w:rsidR="00AB0A04" w:rsidTr="00AB0A04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1.1.9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  <w:jc w:val="both"/>
            </w:pPr>
            <w:r>
              <w:rPr>
                <w:rFonts w:ascii="Arial CE" w:hAnsi="Arial CE" w:eastAsia="Arial CE" w:cs="Arial CE"/>
                <w:sz w:val="13"/>
              </w:rPr>
              <w:t>KNR 401/108/10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Wywóz gruzu spryzmowanego samochodami skrzyniowymi na każdy następny 1˙km   S=9 km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m3</w:t>
            </w:r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hideMark/>
          </w:tcPr>
          <w:p w:rsidR="00AB0A04" w:rsidRDefault="00AB0A04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0,25</w:t>
            </w:r>
          </w:p>
        </w:tc>
      </w:tr>
      <w:tr w:rsidR="00AB0A04" w:rsidTr="00AB0A04">
        <w:trPr>
          <w:trHeight w:val="190"/>
        </w:trPr>
        <w:tc>
          <w:tcPr>
            <w:tcW w:w="518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1.1.10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proofErr w:type="spellStart"/>
            <w:r>
              <w:rPr>
                <w:rFonts w:ascii="Arial CE" w:hAnsi="Arial CE" w:eastAsia="Arial CE" w:cs="Arial CE"/>
                <w:sz w:val="13"/>
              </w:rPr>
              <w:t>Kalk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 xml:space="preserve">. </w:t>
            </w:r>
            <w:proofErr w:type="spellStart"/>
            <w:r>
              <w:rPr>
                <w:rFonts w:ascii="Arial CE" w:hAnsi="Arial CE" w:eastAsia="Arial CE" w:cs="Arial CE"/>
                <w:sz w:val="13"/>
              </w:rPr>
              <w:t>indywid</w:t>
            </w:r>
            <w:proofErr w:type="spellEnd"/>
            <w:r>
              <w:rPr>
                <w:rFonts w:ascii="Arial CE" w:hAnsi="Arial CE" w:eastAsia="Arial CE" w:cs="Arial CE"/>
                <w:sz w:val="13"/>
              </w:rPr>
              <w:t>.</w:t>
            </w:r>
          </w:p>
        </w:tc>
        <w:tc>
          <w:tcPr>
            <w:tcW w:w="84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Opłata za  składowanie i utylizację odpadów</w:t>
            </w:r>
          </w:p>
        </w:tc>
        <w:tc>
          <w:tcPr>
            <w:tcW w:w="3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2"/>
            </w:pPr>
            <w:r>
              <w:rPr>
                <w:rFonts w:ascii="Arial CE" w:hAnsi="Arial CE" w:eastAsia="Arial CE" w:cs="Arial CE"/>
                <w:sz w:val="13"/>
              </w:rPr>
              <w:t>Mg</w:t>
            </w:r>
          </w:p>
        </w:tc>
        <w:tc>
          <w:tcPr>
            <w:tcW w:w="15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hideMark/>
          </w:tcPr>
          <w:p w:rsidR="00AB0A04" w:rsidRDefault="00AB0A04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3"/>
              </w:rPr>
              <w:t>0,20</w:t>
            </w:r>
          </w:p>
        </w:tc>
      </w:tr>
    </w:tbl>
    <w:p w:rsidRPr="00E8744E" w:rsidR="00AB0A04" w:rsidP="00AB0A04" w:rsidRDefault="00AB0A04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AB0A04" w:rsidP="00AB0A04" w:rsidRDefault="00AB0A04">
      <w:pPr>
        <w:spacing w:after="104"/>
        <w:jc w:val="center"/>
        <w:rPr>
          <w:rFonts w:ascii="Arial CE" w:hAnsi="Arial CE" w:eastAsia="Arial CE" w:cs="Arial CE"/>
          <w:b/>
          <w:sz w:val="19"/>
        </w:rPr>
      </w:pPr>
      <w:r>
        <w:rPr>
          <w:rFonts w:ascii="Arial CE" w:hAnsi="Arial CE" w:eastAsia="Arial CE" w:cs="Arial CE"/>
          <w:b/>
          <w:sz w:val="19"/>
        </w:rPr>
        <w:t>P</w:t>
      </w:r>
      <w:r>
        <w:rPr>
          <w:rFonts w:ascii="Arial CE" w:hAnsi="Arial CE" w:eastAsia="Arial CE" w:cs="Arial CE"/>
          <w:b/>
          <w:sz w:val="19"/>
        </w:rPr>
        <w:t>iaseckiego 13/6</w:t>
      </w:r>
      <w:r>
        <w:rPr>
          <w:rFonts w:ascii="Arial CE" w:hAnsi="Arial CE" w:eastAsia="Arial CE" w:cs="Arial CE"/>
          <w:b/>
          <w:sz w:val="19"/>
        </w:rPr>
        <w:t xml:space="preserve"> – wymiana </w:t>
      </w:r>
      <w:r>
        <w:rPr>
          <w:rFonts w:ascii="Arial CE" w:hAnsi="Arial CE" w:eastAsia="Arial CE" w:cs="Arial CE"/>
          <w:b/>
          <w:sz w:val="19"/>
        </w:rPr>
        <w:t>okna</w:t>
      </w:r>
    </w:p>
    <w:p w:rsidRPr="00AB0A04" w:rsidR="00465A73" w:rsidP="00AB0A04" w:rsidRDefault="00AB0A04">
      <w:pPr>
        <w:spacing w:after="104"/>
        <w:jc w:val="center"/>
        <w:rPr>
          <w:b/>
        </w:rPr>
      </w:pPr>
      <w:r w:rsidRPr="00E8744E">
        <w:rPr>
          <w:b/>
        </w:rPr>
        <w:t>Przedmiar robót</w:t>
      </w:r>
    </w:p>
    <w:tbl>
      <w:tblPr>
        <w:tblStyle w:val="TableGrid"/>
        <w:tblW w:w="10481" w:type="dxa"/>
        <w:tblInd w:w="-684" w:type="dxa"/>
        <w:tblCellMar>
          <w:top w:w="9" w:type="dxa"/>
          <w:bottom w:w="20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294"/>
        <w:gridCol w:w="1785"/>
        <w:gridCol w:w="4455"/>
        <w:gridCol w:w="1284"/>
        <w:gridCol w:w="372"/>
        <w:gridCol w:w="250"/>
        <w:gridCol w:w="624"/>
      </w:tblGrid>
      <w:tr w:rsidR="00AB0A04" w:rsidTr="00AB0A04">
        <w:trPr>
          <w:trHeight w:val="226"/>
        </w:trPr>
        <w:tc>
          <w:tcPr>
            <w:tcW w:w="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126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AB0A04" w:rsidRDefault="00AB0A04">
            <w:pPr>
              <w:spacing w:after="0" w:line="240" w:lineRule="auto"/>
              <w:ind w:left="115"/>
            </w:pPr>
            <w:r>
              <w:rPr>
                <w:rFonts w:ascii="Arial CE" w:hAnsi="Arial CE" w:eastAsia="Arial CE" w:cs="Arial CE"/>
                <w:b/>
                <w:sz w:val="17"/>
              </w:rPr>
              <w:t>Nr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126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AB0A04" w:rsidRDefault="00AB0A04">
            <w:pPr>
              <w:spacing w:after="0" w:line="240" w:lineRule="auto"/>
              <w:ind w:left="26"/>
              <w:jc w:val="center"/>
            </w:pPr>
            <w:r>
              <w:rPr>
                <w:rFonts w:ascii="Arial CE" w:hAnsi="Arial CE" w:eastAsia="Arial CE" w:cs="Arial CE"/>
                <w:b/>
                <w:sz w:val="17"/>
              </w:rPr>
              <w:t>Podstawa</w:t>
            </w:r>
          </w:p>
        </w:tc>
        <w:tc>
          <w:tcPr>
            <w:tcW w:w="7524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126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AB0A04" w:rsidRDefault="00AB0A04">
            <w:pPr>
              <w:spacing w:after="0" w:line="240" w:lineRule="auto"/>
              <w:ind w:left="28"/>
              <w:jc w:val="center"/>
            </w:pPr>
            <w:r>
              <w:rPr>
                <w:rFonts w:ascii="Arial CE" w:hAnsi="Arial CE" w:eastAsia="Arial CE" w:cs="Arial CE"/>
                <w:b/>
                <w:sz w:val="17"/>
              </w:rPr>
              <w:t>Opis robót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126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AB0A04" w:rsidRDefault="00AB0A04">
            <w:pPr>
              <w:spacing w:after="0" w:line="240" w:lineRule="auto"/>
              <w:ind w:left="67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7"/>
              </w:rPr>
              <w:t>Jm</w:t>
            </w:r>
            <w:proofErr w:type="spellEnd"/>
          </w:p>
        </w:tc>
        <w:tc>
          <w:tcPr>
            <w:tcW w:w="2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il"/>
            </w:tcBorders>
            <w:hideMark/>
          </w:tcPr>
          <w:p w:rsidR="00AB0A04" w:rsidRDefault="00AB0A04">
            <w:pPr>
              <w:spacing w:after="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6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hideMark/>
          </w:tcPr>
          <w:p w:rsidR="00AB0A04" w:rsidRDefault="00AB0A04">
            <w:pPr>
              <w:spacing w:after="0" w:line="240" w:lineRule="auto"/>
            </w:pPr>
            <w:r>
              <w:rPr>
                <w:rFonts w:ascii="Arial CE" w:hAnsi="Arial CE" w:eastAsia="Arial CE" w:cs="Arial CE"/>
                <w:b/>
                <w:sz w:val="17"/>
              </w:rPr>
              <w:t>Ilość</w:t>
            </w:r>
          </w:p>
        </w:tc>
      </w:tr>
      <w:tr w:rsidR="00AB0A04" w:rsidTr="00AB0A04">
        <w:trPr>
          <w:trHeight w:val="461"/>
        </w:trPr>
        <w:tc>
          <w:tcPr>
            <w:tcW w:w="41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129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Kosztorys</w:t>
            </w:r>
          </w:p>
        </w:tc>
        <w:tc>
          <w:tcPr>
            <w:tcW w:w="7524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 xml:space="preserve">Kosztorys inwestorski na </w:t>
            </w:r>
            <w:proofErr w:type="spellStart"/>
            <w:r>
              <w:rPr>
                <w:rFonts w:ascii="Arial CE" w:hAnsi="Arial CE" w:eastAsia="Arial CE" w:cs="Arial CE"/>
                <w:b/>
                <w:sz w:val="18"/>
              </w:rPr>
              <w:t>wymiane</w:t>
            </w:r>
            <w:proofErr w:type="spellEnd"/>
            <w:r>
              <w:rPr>
                <w:rFonts w:ascii="Arial CE" w:hAnsi="Arial CE" w:eastAsia="Arial CE" w:cs="Arial CE"/>
                <w:b/>
                <w:sz w:val="18"/>
              </w:rPr>
              <w:t xml:space="preserve"> stolarki okiennej w lokalu mieszkalnym usytuowanym przy ul. Piaseckiego 13/6 w Zakopanem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25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461"/>
        </w:trPr>
        <w:tc>
          <w:tcPr>
            <w:tcW w:w="41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Element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 xml:space="preserve">Kosztorys inwestorski na </w:t>
            </w:r>
            <w:proofErr w:type="spellStart"/>
            <w:r>
              <w:rPr>
                <w:rFonts w:ascii="Arial CE" w:hAnsi="Arial CE" w:eastAsia="Arial CE" w:cs="Arial CE"/>
                <w:b/>
                <w:sz w:val="18"/>
              </w:rPr>
              <w:t>wymiane</w:t>
            </w:r>
            <w:proofErr w:type="spellEnd"/>
            <w:r>
              <w:rPr>
                <w:rFonts w:ascii="Arial CE" w:hAnsi="Arial CE" w:eastAsia="Arial CE" w:cs="Arial CE"/>
                <w:b/>
                <w:sz w:val="18"/>
              </w:rPr>
              <w:t xml:space="preserve"> stolarki okiennej w lokalu mieszkalnym usytuowanym przy ul. Piaseckiego 13/6 w Zakopanem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787"/>
        </w:trPr>
        <w:tc>
          <w:tcPr>
            <w:tcW w:w="41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 19/928/5 </w:t>
            </w:r>
          </w:p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(1) analogia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Demontaż i montaż okien i drzwi balkonowych z PCV, okna rozwierane i uchylno-rozwierane, jednodzielne, do 1,0˙m2, osadzanie na kotwach - należy zdemontować stare okno podwójne łącznie z opaską - montaż nowego okna z 2 skrzydłami - uchylno-</w:t>
            </w:r>
            <w:proofErr w:type="spellStart"/>
            <w:r>
              <w:rPr>
                <w:rFonts w:ascii="Arial CE" w:hAnsi="Arial CE" w:eastAsia="Arial CE" w:cs="Arial CE"/>
                <w:sz w:val="17"/>
              </w:rPr>
              <w:t>rozwielralnego</w:t>
            </w:r>
            <w:proofErr w:type="spellEnd"/>
            <w:r>
              <w:rPr>
                <w:rFonts w:ascii="Arial CE" w:hAnsi="Arial CE" w:eastAsia="Arial CE" w:cs="Arial CE"/>
                <w:sz w:val="17"/>
              </w:rPr>
              <w:t xml:space="preserve"> PCV lub drewno, kolor i podział, "szprosy" muszą być dostosowane do pozostałej stolarki.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24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0,900</w:t>
            </w:r>
          </w:p>
        </w:tc>
      </w:tr>
      <w:tr w:rsidR="00AB0A04" w:rsidTr="00AB0A04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881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Okno w kuchni (</w:t>
            </w:r>
            <w:proofErr w:type="spellStart"/>
            <w:r>
              <w:rPr>
                <w:rFonts w:ascii="Arial CE" w:hAnsi="Arial CE" w:eastAsia="Arial CE" w:cs="Arial CE"/>
                <w:sz w:val="17"/>
              </w:rPr>
              <w:t>szer</w:t>
            </w:r>
            <w:proofErr w:type="spellEnd"/>
            <w:r>
              <w:rPr>
                <w:rFonts w:ascii="Arial CE" w:hAnsi="Arial CE" w:eastAsia="Arial CE" w:cs="Arial CE"/>
                <w:sz w:val="17"/>
              </w:rPr>
              <w:t xml:space="preserve"> x </w:t>
            </w:r>
            <w:proofErr w:type="spellStart"/>
            <w:r>
              <w:rPr>
                <w:rFonts w:ascii="Arial CE" w:hAnsi="Arial CE" w:eastAsia="Arial CE" w:cs="Arial CE"/>
                <w:sz w:val="17"/>
              </w:rPr>
              <w:t>wys</w:t>
            </w:r>
            <w:proofErr w:type="spellEnd"/>
            <w:r>
              <w:rPr>
                <w:rFonts w:ascii="Arial CE" w:hAnsi="Arial CE" w:eastAsia="Arial CE" w:cs="Arial CE"/>
                <w:sz w:val="17"/>
              </w:rPr>
              <w:t>)</w:t>
            </w:r>
          </w:p>
        </w:tc>
        <w:tc>
          <w:tcPr>
            <w:tcW w:w="445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0,75*1,2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0,900000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7534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0,900000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598"/>
        </w:trPr>
        <w:tc>
          <w:tcPr>
            <w:tcW w:w="41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1.2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KNR 1901/416/2 analogia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 w:right="185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Wymiana deskowania dachu z desek na styk, grubość deski 25˙mm - wykonanie nowej opaski drewnianej wokół okna, drewno suszone, gładkie, zaimpregnowane i wymalowane, kolor dobrany do pozostałych opasek okiennych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24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0,720</w:t>
            </w:r>
          </w:p>
        </w:tc>
      </w:tr>
      <w:tr w:rsidR="00AB0A04" w:rsidTr="00AB0A04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881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445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0,2*(1,2*2+0,6*2)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0,720000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7534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AB0A04" w:rsidRDefault="00AB0A04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0,720000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AB0A04" w:rsidRDefault="00AB0A04">
            <w:pPr>
              <w:spacing w:after="0" w:line="240" w:lineRule="auto"/>
            </w:pPr>
          </w:p>
        </w:tc>
      </w:tr>
      <w:tr w:rsidR="00AB0A04" w:rsidTr="00AB0A04">
        <w:trPr>
          <w:trHeight w:val="408"/>
        </w:trPr>
        <w:tc>
          <w:tcPr>
            <w:tcW w:w="41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1.3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Kalkulacja własna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Uzupełnienie </w:t>
            </w:r>
            <w:proofErr w:type="spellStart"/>
            <w:r>
              <w:rPr>
                <w:rFonts w:ascii="Arial CE" w:hAnsi="Arial CE" w:eastAsia="Arial CE" w:cs="Arial CE"/>
                <w:sz w:val="17"/>
              </w:rPr>
              <w:t>szpalet</w:t>
            </w:r>
            <w:proofErr w:type="spellEnd"/>
            <w:r>
              <w:rPr>
                <w:rFonts w:ascii="Arial CE" w:hAnsi="Arial CE" w:eastAsia="Arial CE" w:cs="Arial CE"/>
                <w:sz w:val="17"/>
              </w:rPr>
              <w:t xml:space="preserve"> wewnętrznych wokół okna wewnątrz pomieszczenia (łazienka)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7"/>
              </w:rPr>
              <w:t>kpl</w:t>
            </w:r>
            <w:proofErr w:type="spellEnd"/>
          </w:p>
        </w:tc>
        <w:tc>
          <w:tcPr>
            <w:tcW w:w="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</w:t>
            </w:r>
          </w:p>
        </w:tc>
      </w:tr>
      <w:tr w:rsidR="00AB0A04" w:rsidTr="00AB0A04">
        <w:trPr>
          <w:trHeight w:val="598"/>
        </w:trPr>
        <w:tc>
          <w:tcPr>
            <w:tcW w:w="41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1.4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KNR 404/1101/3 analogia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Wywiezienie gruzu z terenu rozbiórki przy ręcznym załadowaniu i wyładowaniu, (na odległość 1˙km) samochodem dostawczym - Utylizacja starej stolarki i wywóz gruzu - utylizacja stolarki i odpadów, śmieci po wymianie stolarki i obróbkach ścian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0,3</w:t>
            </w:r>
          </w:p>
        </w:tc>
      </w:tr>
      <w:tr w:rsidR="00AB0A04" w:rsidTr="00AB0A04">
        <w:trPr>
          <w:trHeight w:val="408"/>
        </w:trPr>
        <w:tc>
          <w:tcPr>
            <w:tcW w:w="41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1.5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KNR 404/1101/6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Wywiezienie gruzu z terenu rozbiórki przy ręcznym załadowaniu i wyładowaniu, (za każdy rozpoczęty 1˙km ponad 1˙km)) samochodem dostawczym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</w:tcPr>
          <w:p w:rsidR="00AB0A04" w:rsidRDefault="00AB0A04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  <w:hideMark/>
          </w:tcPr>
          <w:p w:rsidR="00AB0A04" w:rsidRDefault="00AB0A04">
            <w:pPr>
              <w:spacing w:after="0" w:line="240" w:lineRule="auto"/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0,3</w:t>
            </w:r>
          </w:p>
        </w:tc>
      </w:tr>
    </w:tbl>
    <w:p w:rsidR="00465A73" w:rsidRDefault="00465A73"/>
    <w:p w:rsidRPr="00E8744E" w:rsidR="001A2503" w:rsidP="001A2503" w:rsidRDefault="001A2503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1A2503" w:rsidP="001A2503" w:rsidRDefault="001A2503">
      <w:pPr>
        <w:spacing w:after="104"/>
        <w:jc w:val="center"/>
        <w:rPr>
          <w:rFonts w:ascii="Arial CE" w:hAnsi="Arial CE" w:eastAsia="Arial CE" w:cs="Arial CE"/>
          <w:b/>
          <w:sz w:val="19"/>
        </w:rPr>
      </w:pPr>
      <w:proofErr w:type="spellStart"/>
      <w:r>
        <w:rPr>
          <w:rFonts w:ascii="Arial CE" w:hAnsi="Arial CE" w:eastAsia="Arial CE" w:cs="Arial CE"/>
          <w:b/>
          <w:sz w:val="19"/>
        </w:rPr>
        <w:t>Chramcówki</w:t>
      </w:r>
      <w:proofErr w:type="spellEnd"/>
      <w:r>
        <w:rPr>
          <w:rFonts w:ascii="Arial CE" w:hAnsi="Arial CE" w:eastAsia="Arial CE" w:cs="Arial CE"/>
          <w:b/>
          <w:sz w:val="19"/>
        </w:rPr>
        <w:t xml:space="preserve"> 29e</w:t>
      </w:r>
      <w:r>
        <w:rPr>
          <w:rFonts w:ascii="Arial CE" w:hAnsi="Arial CE" w:eastAsia="Arial CE" w:cs="Arial CE"/>
          <w:b/>
          <w:sz w:val="19"/>
        </w:rPr>
        <w:t xml:space="preserve"> – wymiana okna</w:t>
      </w:r>
    </w:p>
    <w:p w:rsidRPr="00491DCD" w:rsidR="00AB0A04" w:rsidP="00491DCD" w:rsidRDefault="001A2503">
      <w:pPr>
        <w:spacing w:after="104"/>
        <w:jc w:val="center"/>
        <w:rPr>
          <w:b/>
        </w:rPr>
      </w:pPr>
      <w:r w:rsidRPr="00E8744E">
        <w:rPr>
          <w:b/>
        </w:rPr>
        <w:t>Przedmiar robót</w:t>
      </w:r>
    </w:p>
    <w:tbl>
      <w:tblPr>
        <w:tblStyle w:val="TableGrid"/>
        <w:tblW w:w="10481" w:type="dxa"/>
        <w:tblInd w:w="-684" w:type="dxa"/>
        <w:tblCellMar>
          <w:top w:w="9" w:type="dxa"/>
          <w:bottom w:w="20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294"/>
        <w:gridCol w:w="1785"/>
        <w:gridCol w:w="4455"/>
        <w:gridCol w:w="1284"/>
        <w:gridCol w:w="372"/>
        <w:gridCol w:w="250"/>
        <w:gridCol w:w="624"/>
      </w:tblGrid>
      <w:tr w:rsidR="00491DCD" w:rsidTr="00491DCD">
        <w:trPr>
          <w:trHeight w:val="226"/>
        </w:trPr>
        <w:tc>
          <w:tcPr>
            <w:tcW w:w="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126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491DCD" w:rsidRDefault="00491DCD">
            <w:pPr>
              <w:spacing w:after="0" w:line="240" w:lineRule="auto"/>
              <w:ind w:left="115"/>
            </w:pPr>
            <w:r>
              <w:rPr>
                <w:rFonts w:ascii="Arial CE" w:hAnsi="Arial CE" w:eastAsia="Arial CE" w:cs="Arial CE"/>
                <w:b/>
                <w:sz w:val="17"/>
              </w:rPr>
              <w:t>Nr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126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491DCD" w:rsidRDefault="00491DCD">
            <w:pPr>
              <w:spacing w:after="0" w:line="240" w:lineRule="auto"/>
              <w:ind w:left="26"/>
              <w:jc w:val="center"/>
            </w:pPr>
            <w:r>
              <w:rPr>
                <w:rFonts w:ascii="Arial CE" w:hAnsi="Arial CE" w:eastAsia="Arial CE" w:cs="Arial CE"/>
                <w:b/>
                <w:sz w:val="17"/>
              </w:rPr>
              <w:t>Podstawa</w:t>
            </w:r>
          </w:p>
        </w:tc>
        <w:tc>
          <w:tcPr>
            <w:tcW w:w="7524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126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491DCD" w:rsidRDefault="00491DCD">
            <w:pPr>
              <w:spacing w:after="0" w:line="240" w:lineRule="auto"/>
              <w:ind w:left="28"/>
              <w:jc w:val="center"/>
            </w:pPr>
            <w:r>
              <w:rPr>
                <w:rFonts w:ascii="Arial CE" w:hAnsi="Arial CE" w:eastAsia="Arial CE" w:cs="Arial CE"/>
                <w:b/>
                <w:sz w:val="17"/>
              </w:rPr>
              <w:t>Opis robót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126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491DCD" w:rsidRDefault="00491DCD">
            <w:pPr>
              <w:spacing w:after="0" w:line="240" w:lineRule="auto"/>
              <w:ind w:left="67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7"/>
              </w:rPr>
              <w:t>Jm</w:t>
            </w:r>
            <w:proofErr w:type="spellEnd"/>
          </w:p>
        </w:tc>
        <w:tc>
          <w:tcPr>
            <w:tcW w:w="2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il"/>
            </w:tcBorders>
            <w:hideMark/>
          </w:tcPr>
          <w:p w:rsidR="00491DCD" w:rsidRDefault="00491DCD">
            <w:pPr>
              <w:spacing w:after="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6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hideMark/>
          </w:tcPr>
          <w:p w:rsidR="00491DCD" w:rsidRDefault="00491DCD">
            <w:pPr>
              <w:spacing w:after="0" w:line="240" w:lineRule="auto"/>
            </w:pPr>
            <w:r>
              <w:rPr>
                <w:rFonts w:ascii="Arial CE" w:hAnsi="Arial CE" w:eastAsia="Arial CE" w:cs="Arial CE"/>
                <w:b/>
                <w:sz w:val="17"/>
              </w:rPr>
              <w:t>Ilość</w:t>
            </w:r>
          </w:p>
        </w:tc>
      </w:tr>
      <w:tr w:rsidR="00491DCD" w:rsidTr="00491DCD">
        <w:trPr>
          <w:trHeight w:val="461"/>
        </w:trPr>
        <w:tc>
          <w:tcPr>
            <w:tcW w:w="41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129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Kosztorys</w:t>
            </w:r>
          </w:p>
        </w:tc>
        <w:tc>
          <w:tcPr>
            <w:tcW w:w="7524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 xml:space="preserve">Wymiana stolarki okiennej na </w:t>
            </w:r>
            <w:proofErr w:type="spellStart"/>
            <w:r>
              <w:rPr>
                <w:rFonts w:ascii="Arial CE" w:hAnsi="Arial CE" w:eastAsia="Arial CE" w:cs="Arial CE"/>
                <w:b/>
                <w:sz w:val="18"/>
              </w:rPr>
              <w:t>klatrce</w:t>
            </w:r>
            <w:proofErr w:type="spellEnd"/>
            <w:r>
              <w:rPr>
                <w:rFonts w:ascii="Arial CE" w:hAnsi="Arial CE" w:eastAsia="Arial CE" w:cs="Arial CE"/>
                <w:b/>
                <w:sz w:val="18"/>
              </w:rPr>
              <w:t xml:space="preserve"> schodowej w budynku mieszkalnym ul. </w:t>
            </w:r>
          </w:p>
          <w:p w:rsidR="00491DCD" w:rsidRDefault="00491DCD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b/>
                <w:sz w:val="18"/>
              </w:rPr>
              <w:t>Chramcówki</w:t>
            </w:r>
            <w:proofErr w:type="spellEnd"/>
            <w:r>
              <w:rPr>
                <w:rFonts w:ascii="Arial CE" w:hAnsi="Arial CE" w:eastAsia="Arial CE" w:cs="Arial CE"/>
                <w:b/>
                <w:sz w:val="18"/>
              </w:rPr>
              <w:t xml:space="preserve"> 29E w Zakopanem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25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461"/>
        </w:trPr>
        <w:tc>
          <w:tcPr>
            <w:tcW w:w="41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Element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 xml:space="preserve">Wymiana stolarki okiennej na </w:t>
            </w:r>
            <w:proofErr w:type="spellStart"/>
            <w:r>
              <w:rPr>
                <w:rFonts w:ascii="Arial CE" w:hAnsi="Arial CE" w:eastAsia="Arial CE" w:cs="Arial CE"/>
                <w:b/>
                <w:sz w:val="18"/>
              </w:rPr>
              <w:t>klatrce</w:t>
            </w:r>
            <w:proofErr w:type="spellEnd"/>
            <w:r>
              <w:rPr>
                <w:rFonts w:ascii="Arial CE" w:hAnsi="Arial CE" w:eastAsia="Arial CE" w:cs="Arial CE"/>
                <w:b/>
                <w:sz w:val="18"/>
              </w:rPr>
              <w:t xml:space="preserve"> schodowej w budynku mieszkalnym ul. </w:t>
            </w:r>
          </w:p>
          <w:p w:rsidR="00491DCD" w:rsidRDefault="00491DCD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b/>
                <w:sz w:val="18"/>
              </w:rPr>
              <w:t>Chramcówki</w:t>
            </w:r>
            <w:proofErr w:type="spellEnd"/>
            <w:r>
              <w:rPr>
                <w:rFonts w:ascii="Arial CE" w:hAnsi="Arial CE" w:eastAsia="Arial CE" w:cs="Arial CE"/>
                <w:b/>
                <w:sz w:val="18"/>
              </w:rPr>
              <w:t xml:space="preserve"> 29E w Zakopanem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598"/>
        </w:trPr>
        <w:tc>
          <w:tcPr>
            <w:tcW w:w="41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1.2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KNR 1901/416/2 analogia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 w:right="185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Wymiana deskowania dachu z desek na styk, grubość deski 25˙mm - wykonanie nowej opaski drewnianej wokół okna, drewno suszone, gładkie, zaimpregnowane i wymalowane, kolor dobrany do pozostałych opasek okiennych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1,548</w:t>
            </w: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881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445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(1,85*2+0,73*2)*0,3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1,548000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7534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1,548000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598"/>
        </w:trPr>
        <w:tc>
          <w:tcPr>
            <w:tcW w:w="41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 19/928/4 </w:t>
            </w:r>
          </w:p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(1)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Demontaż i montaż okien i drzwi balkonowych z PCV, okna uchylne jednodzielne, ponad 1,0˙m2, osadzanie na kotwach - montaż okna PCV kolor brąz (dopasować do istniejącego) , okno uchylno-</w:t>
            </w:r>
            <w:proofErr w:type="spellStart"/>
            <w:r>
              <w:rPr>
                <w:rFonts w:ascii="Arial CE" w:hAnsi="Arial CE" w:eastAsia="Arial CE" w:cs="Arial CE"/>
                <w:sz w:val="17"/>
              </w:rPr>
              <w:t>rozwielalne</w:t>
            </w:r>
            <w:proofErr w:type="spellEnd"/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1,351</w:t>
            </w: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881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445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0,73*1,85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1,350500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7534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1,350500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408"/>
        </w:trPr>
        <w:tc>
          <w:tcPr>
            <w:tcW w:w="41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1.3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Kalkulacja własna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Uzupełnienie </w:t>
            </w:r>
            <w:proofErr w:type="spellStart"/>
            <w:r>
              <w:rPr>
                <w:rFonts w:ascii="Arial CE" w:hAnsi="Arial CE" w:eastAsia="Arial CE" w:cs="Arial CE"/>
                <w:sz w:val="17"/>
              </w:rPr>
              <w:t>szpalet</w:t>
            </w:r>
            <w:proofErr w:type="spellEnd"/>
            <w:r>
              <w:rPr>
                <w:rFonts w:ascii="Arial CE" w:hAnsi="Arial CE" w:eastAsia="Arial CE" w:cs="Arial CE"/>
                <w:sz w:val="17"/>
              </w:rPr>
              <w:t xml:space="preserve"> wewnętrznych wokół okna wewnątrz pomieszczenia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7"/>
              </w:rPr>
              <w:t>kpl</w:t>
            </w:r>
            <w:proofErr w:type="spellEnd"/>
          </w:p>
        </w:tc>
        <w:tc>
          <w:tcPr>
            <w:tcW w:w="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</w:t>
            </w:r>
          </w:p>
        </w:tc>
      </w:tr>
      <w:tr w:rsidR="00491DCD" w:rsidTr="00491DCD">
        <w:trPr>
          <w:trHeight w:val="408"/>
        </w:trPr>
        <w:tc>
          <w:tcPr>
            <w:tcW w:w="41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1.3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Kalkulacja własna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Montaż parapetu wewnętrznego z </w:t>
            </w:r>
            <w:proofErr w:type="spellStart"/>
            <w:r>
              <w:rPr>
                <w:rFonts w:ascii="Arial CE" w:hAnsi="Arial CE" w:eastAsia="Arial CE" w:cs="Arial CE"/>
                <w:sz w:val="17"/>
              </w:rPr>
              <w:t>pcv</w:t>
            </w:r>
            <w:proofErr w:type="spellEnd"/>
            <w:r>
              <w:rPr>
                <w:rFonts w:ascii="Arial CE" w:hAnsi="Arial CE" w:eastAsia="Arial CE" w:cs="Arial CE"/>
                <w:sz w:val="17"/>
              </w:rPr>
              <w:t xml:space="preserve"> o dł. 1,85 gł. min. 30cm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7"/>
              </w:rPr>
              <w:t>kpl</w:t>
            </w:r>
            <w:proofErr w:type="spellEnd"/>
          </w:p>
        </w:tc>
        <w:tc>
          <w:tcPr>
            <w:tcW w:w="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</w:t>
            </w:r>
          </w:p>
        </w:tc>
      </w:tr>
      <w:tr w:rsidR="00491DCD" w:rsidTr="00491DCD">
        <w:trPr>
          <w:trHeight w:val="598"/>
        </w:trPr>
        <w:tc>
          <w:tcPr>
            <w:tcW w:w="41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1.4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KNR 404/1101/3 analogia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Wywiezienie gruzu z terenu rozbiórki przy ręcznym załadowaniu i wyładowaniu, (na odległość 1˙km) samochodem dostawczym - Utylizacja starej stolarki i wywóz gruzu - utylizacja stolarki i odpadów, śmieci po wymianie stolarki i obróbkach ścian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0,135</w:t>
            </w: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881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445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0,73*1,85*0,1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0,135050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7534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0,135050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408"/>
        </w:trPr>
        <w:tc>
          <w:tcPr>
            <w:tcW w:w="41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1.5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KNR 404/1101/6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Wywiezienie gruzu z terenu rozbiórki przy ręcznym załadowaniu i wyładowaniu, (za każdy rozpoczęty 1˙km ponad 1˙km)) samochodem dostawczym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vMerge w:val="restart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0,135</w:t>
            </w: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881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445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0,73*1,85*0,1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0,135050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7534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6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6" w:space="0"/>
              <w:left w:val="dashed" w:color="000000" w:sz="4" w:space="0"/>
              <w:bottom w:val="single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0,135050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</w:tbl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</w:p>
    <w:p w:rsidR="00491DCD" w:rsidP="00491DCD" w:rsidRDefault="00491DCD">
      <w:pPr>
        <w:spacing w:after="104"/>
        <w:jc w:val="center"/>
        <w:rPr>
          <w:rFonts w:ascii="Arial CE" w:hAnsi="Arial CE" w:eastAsia="Arial CE" w:cs="Arial CE"/>
          <w:b/>
          <w:sz w:val="19"/>
        </w:rPr>
      </w:pPr>
      <w:proofErr w:type="spellStart"/>
      <w:r>
        <w:rPr>
          <w:rFonts w:ascii="Arial CE" w:hAnsi="Arial CE" w:eastAsia="Arial CE" w:cs="Arial CE"/>
          <w:b/>
          <w:sz w:val="19"/>
        </w:rPr>
        <w:lastRenderedPageBreak/>
        <w:t>Chramcówki</w:t>
      </w:r>
      <w:proofErr w:type="spellEnd"/>
      <w:r>
        <w:rPr>
          <w:rFonts w:ascii="Arial CE" w:hAnsi="Arial CE" w:eastAsia="Arial CE" w:cs="Arial CE"/>
          <w:b/>
          <w:sz w:val="19"/>
        </w:rPr>
        <w:t xml:space="preserve"> 29e – wymiana okna</w:t>
      </w:r>
    </w:p>
    <w:p w:rsidRPr="00491DCD" w:rsidR="00491DCD" w:rsidP="00491DCD" w:rsidRDefault="00491DCD">
      <w:pPr>
        <w:tabs>
          <w:tab w:val="center" w:pos="3344"/>
          <w:tab w:val="center" w:pos="7951"/>
        </w:tabs>
        <w:spacing w:after="65" w:line="261" w:lineRule="auto"/>
        <w:ind w:left="-15"/>
        <w:jc w:val="center"/>
        <w:rPr>
          <w:b/>
        </w:rPr>
      </w:pPr>
      <w:r w:rsidRPr="00491DCD">
        <w:rPr>
          <w:b/>
        </w:rPr>
        <w:t>Przedmiar robót</w:t>
      </w:r>
    </w:p>
    <w:tbl>
      <w:tblPr>
        <w:tblStyle w:val="TableGrid"/>
        <w:tblW w:w="10481" w:type="dxa"/>
        <w:tblInd w:w="-684" w:type="dxa"/>
        <w:tblCellMar>
          <w:top w:w="9" w:type="dxa"/>
          <w:bottom w:w="20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294"/>
        <w:gridCol w:w="1785"/>
        <w:gridCol w:w="4455"/>
        <w:gridCol w:w="1284"/>
        <w:gridCol w:w="372"/>
        <w:gridCol w:w="250"/>
        <w:gridCol w:w="624"/>
      </w:tblGrid>
      <w:tr w:rsidR="00491DCD" w:rsidTr="00491DCD">
        <w:trPr>
          <w:trHeight w:val="226"/>
        </w:trPr>
        <w:tc>
          <w:tcPr>
            <w:tcW w:w="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126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491DCD" w:rsidRDefault="00491DCD">
            <w:pPr>
              <w:spacing w:after="0" w:line="240" w:lineRule="auto"/>
              <w:ind w:left="115"/>
            </w:pPr>
            <w:r>
              <w:rPr>
                <w:rFonts w:ascii="Arial CE" w:hAnsi="Arial CE" w:eastAsia="Arial CE" w:cs="Arial CE"/>
                <w:b/>
                <w:sz w:val="17"/>
              </w:rPr>
              <w:t>Nr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126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491DCD" w:rsidRDefault="00491DCD">
            <w:pPr>
              <w:spacing w:after="0" w:line="240" w:lineRule="auto"/>
              <w:ind w:left="26"/>
              <w:jc w:val="center"/>
            </w:pPr>
            <w:r>
              <w:rPr>
                <w:rFonts w:ascii="Arial CE" w:hAnsi="Arial CE" w:eastAsia="Arial CE" w:cs="Arial CE"/>
                <w:b/>
                <w:sz w:val="17"/>
              </w:rPr>
              <w:t>Podstawa</w:t>
            </w:r>
          </w:p>
        </w:tc>
        <w:tc>
          <w:tcPr>
            <w:tcW w:w="7524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126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491DCD" w:rsidRDefault="00491DCD">
            <w:pPr>
              <w:spacing w:after="0" w:line="240" w:lineRule="auto"/>
              <w:ind w:left="28"/>
              <w:jc w:val="center"/>
            </w:pPr>
            <w:r>
              <w:rPr>
                <w:rFonts w:ascii="Arial CE" w:hAnsi="Arial CE" w:eastAsia="Arial CE" w:cs="Arial CE"/>
                <w:b/>
                <w:sz w:val="17"/>
              </w:rPr>
              <w:t>Opis robót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126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491DCD" w:rsidRDefault="00491DCD">
            <w:pPr>
              <w:spacing w:after="0" w:line="240" w:lineRule="auto"/>
              <w:ind w:left="67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7"/>
              </w:rPr>
              <w:t>Jm</w:t>
            </w:r>
            <w:proofErr w:type="spellEnd"/>
          </w:p>
        </w:tc>
        <w:tc>
          <w:tcPr>
            <w:tcW w:w="2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il"/>
            </w:tcBorders>
            <w:hideMark/>
          </w:tcPr>
          <w:p w:rsidR="00491DCD" w:rsidRDefault="00491DCD">
            <w:pPr>
              <w:spacing w:after="0" w:line="240" w:lineRule="auto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6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hideMark/>
          </w:tcPr>
          <w:p w:rsidR="00491DCD" w:rsidRDefault="00491DCD">
            <w:pPr>
              <w:spacing w:after="0" w:line="240" w:lineRule="auto"/>
            </w:pPr>
            <w:r>
              <w:rPr>
                <w:rFonts w:ascii="Arial CE" w:hAnsi="Arial CE" w:eastAsia="Arial CE" w:cs="Arial CE"/>
                <w:b/>
                <w:sz w:val="17"/>
              </w:rPr>
              <w:t>Ilość</w:t>
            </w:r>
          </w:p>
        </w:tc>
      </w:tr>
      <w:tr w:rsidR="00491DCD" w:rsidTr="00491DCD">
        <w:trPr>
          <w:trHeight w:val="461"/>
        </w:trPr>
        <w:tc>
          <w:tcPr>
            <w:tcW w:w="41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129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Kosztorys</w:t>
            </w:r>
          </w:p>
        </w:tc>
        <w:tc>
          <w:tcPr>
            <w:tcW w:w="7524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Wymiana stolarki okiennej w budynku mieszkalnym przy ul. Za Strugiem 5 w Zakopanem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25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45"/>
        </w:trPr>
        <w:tc>
          <w:tcPr>
            <w:tcW w:w="41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Element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Element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598"/>
        </w:trPr>
        <w:tc>
          <w:tcPr>
            <w:tcW w:w="41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 19/928/4 </w:t>
            </w:r>
          </w:p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(1)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Demontaż i montaż okien i drzwi balkonowych z PCV, okna uchylne jednodzielne, ponad 1,0˙m2, osadzanie na kotwach - montaż okna PCV kolor brąz (dopasować do istniejącego) , okno uchylno-</w:t>
            </w:r>
            <w:proofErr w:type="spellStart"/>
            <w:r>
              <w:rPr>
                <w:rFonts w:ascii="Arial CE" w:hAnsi="Arial CE" w:eastAsia="Arial CE" w:cs="Arial CE"/>
                <w:sz w:val="17"/>
              </w:rPr>
              <w:t>rozwielalne</w:t>
            </w:r>
            <w:proofErr w:type="spellEnd"/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3,920</w:t>
            </w: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881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445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1,4*2,8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3,920000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7534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3,920000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598"/>
        </w:trPr>
        <w:tc>
          <w:tcPr>
            <w:tcW w:w="41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 19/928/4 </w:t>
            </w:r>
          </w:p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(1)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Demontaż i montaż okien i drzwi balkonowych z PCV, okna uchylne jednodzielne, ponad 1,0˙m2, osadzanie na kotwach - montaż okna PCV kolor brąz (dopasować do istniejącego) , okno uchylno-</w:t>
            </w:r>
            <w:proofErr w:type="spellStart"/>
            <w:r>
              <w:rPr>
                <w:rFonts w:ascii="Arial CE" w:hAnsi="Arial CE" w:eastAsia="Arial CE" w:cs="Arial CE"/>
                <w:sz w:val="17"/>
              </w:rPr>
              <w:t>rozwielalne</w:t>
            </w:r>
            <w:proofErr w:type="spellEnd"/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0,300</w:t>
            </w: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881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445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0,6*0,5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0,300000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7534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0,300000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408"/>
        </w:trPr>
        <w:tc>
          <w:tcPr>
            <w:tcW w:w="41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1.3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Kalkulacja własna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Uzupełnienie </w:t>
            </w:r>
            <w:proofErr w:type="spellStart"/>
            <w:r>
              <w:rPr>
                <w:rFonts w:ascii="Arial CE" w:hAnsi="Arial CE" w:eastAsia="Arial CE" w:cs="Arial CE"/>
                <w:sz w:val="17"/>
              </w:rPr>
              <w:t>szpalet</w:t>
            </w:r>
            <w:proofErr w:type="spellEnd"/>
            <w:r>
              <w:rPr>
                <w:rFonts w:ascii="Arial CE" w:hAnsi="Arial CE" w:eastAsia="Arial CE" w:cs="Arial CE"/>
                <w:sz w:val="17"/>
              </w:rPr>
              <w:t xml:space="preserve"> wewnętrznych wokół okna i drzwi wewnątrz pomieszczenia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left="29"/>
            </w:pPr>
            <w:proofErr w:type="spellStart"/>
            <w:r>
              <w:rPr>
                <w:rFonts w:ascii="Arial CE" w:hAnsi="Arial CE" w:eastAsia="Arial CE" w:cs="Arial CE"/>
                <w:sz w:val="17"/>
              </w:rPr>
              <w:t>kpl</w:t>
            </w:r>
            <w:proofErr w:type="spellEnd"/>
          </w:p>
        </w:tc>
        <w:tc>
          <w:tcPr>
            <w:tcW w:w="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</w:t>
            </w:r>
          </w:p>
        </w:tc>
      </w:tr>
      <w:tr w:rsidR="00491DCD" w:rsidTr="00491DCD">
        <w:trPr>
          <w:trHeight w:val="598"/>
        </w:trPr>
        <w:tc>
          <w:tcPr>
            <w:tcW w:w="41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1.4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KNR 404/1101/3 analogia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Wywiezienie gruzu z terenu rozbiórki przy ręcznym załadowaniu i wyładowaniu, (na odległość 1˙km) samochodem dostawczym - Utylizacja starej stolarki i wywóz gruzu - utylizacja stolarki i odpadów, śmieci po wymianie stolarki i obróbkach ścian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3,772</w:t>
            </w: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881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445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0,6*0,5+1,24*2,8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3,772000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7534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6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3,772000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408"/>
        </w:trPr>
        <w:tc>
          <w:tcPr>
            <w:tcW w:w="41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1.5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KNR 404/1101/6</w:t>
            </w:r>
          </w:p>
        </w:tc>
        <w:tc>
          <w:tcPr>
            <w:tcW w:w="752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Wywiezienie gruzu z terenu rozbiórki przy ręcznym załadowaniu i wyładowaniu, (za każdy rozpoczęty 1˙km ponad 1˙km)) samochodem dostawczym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624" w:type="dxa"/>
            <w:vMerge w:val="restart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3,772</w:t>
            </w: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8818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6" w:space="0"/>
              <w:right w:val="dashed" w:color="000000" w:sz="4" w:space="0"/>
            </w:tcBorders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4455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0,6*0,5+1,24*2,8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3,772000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  <w:tr w:rsidR="00491DCD" w:rsidTr="00491DCD">
        <w:trPr>
          <w:trHeight w:val="218"/>
        </w:trPr>
        <w:tc>
          <w:tcPr>
            <w:tcW w:w="0" w:type="auto"/>
            <w:vMerge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7534" w:type="dxa"/>
            <w:gridSpan w:val="3"/>
            <w:tcBorders>
              <w:top w:val="dashed" w:color="000000" w:sz="6" w:space="0"/>
              <w:left w:val="single" w:color="000000" w:sz="2" w:space="0"/>
              <w:bottom w:val="single" w:color="000000" w:sz="6" w:space="0"/>
              <w:right w:val="dashed" w:color="000000" w:sz="4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6" w:space="0"/>
              <w:left w:val="dashed" w:color="000000" w:sz="4" w:space="0"/>
              <w:bottom w:val="single" w:color="000000" w:sz="6" w:space="0"/>
              <w:right w:val="single" w:color="000000" w:sz="2" w:space="0"/>
            </w:tcBorders>
            <w:hideMark/>
          </w:tcPr>
          <w:p w:rsidR="00491DCD" w:rsidRDefault="00491DCD">
            <w:pPr>
              <w:spacing w:after="0" w:line="240" w:lineRule="auto"/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3,772000</w:t>
            </w: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491DCD" w:rsidRDefault="00491DCD">
            <w:pPr>
              <w:spacing w:after="0" w:line="240" w:lineRule="auto"/>
            </w:pPr>
          </w:p>
        </w:tc>
      </w:tr>
    </w:tbl>
    <w:p w:rsidR="00AB0A04" w:rsidRDefault="00AB0A04">
      <w:bookmarkStart w:name="_GoBack" w:id="0"/>
      <w:bookmarkEnd w:id="0"/>
    </w:p>
    <w:sectPr w:rsidR="00AB0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4E" w:rsidRDefault="00E8744E" w:rsidP="00E8744E">
      <w:pPr>
        <w:spacing w:after="0" w:line="240" w:lineRule="auto"/>
      </w:pPr>
      <w:r>
        <w:separator/>
      </w:r>
    </w:p>
  </w:endnote>
  <w:endnote w:type="continuationSeparator" w:id="0">
    <w:p w:rsidR="00E8744E" w:rsidRDefault="00E8744E" w:rsidP="00E8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4E" w:rsidRDefault="00E87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867126"/>
      <w:docPartObj>
        <w:docPartGallery w:val="Page Numbers (Bottom of Page)"/>
        <w:docPartUnique/>
      </w:docPartObj>
    </w:sdtPr>
    <w:sdtEndPr/>
    <w:sdtContent>
      <w:p w:rsidR="00E8744E" w:rsidRDefault="00E874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30">
          <w:rPr>
            <w:noProof/>
          </w:rPr>
          <w:t>7</w:t>
        </w:r>
        <w:r>
          <w:fldChar w:fldCharType="end"/>
        </w:r>
      </w:p>
    </w:sdtContent>
  </w:sdt>
  <w:p w:rsidR="00E8744E" w:rsidRDefault="00E874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4E" w:rsidRDefault="00E87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4E" w:rsidRDefault="00E8744E" w:rsidP="00E8744E">
      <w:pPr>
        <w:spacing w:after="0" w:line="240" w:lineRule="auto"/>
      </w:pPr>
      <w:r>
        <w:separator/>
      </w:r>
    </w:p>
  </w:footnote>
  <w:footnote w:type="continuationSeparator" w:id="0">
    <w:p w:rsidR="00E8744E" w:rsidRDefault="00E8744E" w:rsidP="00E8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4E" w:rsidRDefault="00E87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4E" w:rsidRDefault="00E874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4E" w:rsidRDefault="00E874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4af6b75a-aae4-4e7c-8366-cbf7a766869a"/>
  </w:docVars>
  <w:rsids>
    <w:rsidRoot w:val="00D53833"/>
    <w:rsid w:val="001A2503"/>
    <w:rsid w:val="001E4AD0"/>
    <w:rsid w:val="00222C2E"/>
    <w:rsid w:val="003E7130"/>
    <w:rsid w:val="00465A73"/>
    <w:rsid w:val="00491DCD"/>
    <w:rsid w:val="005D5621"/>
    <w:rsid w:val="007C3758"/>
    <w:rsid w:val="00845411"/>
    <w:rsid w:val="00AB0A04"/>
    <w:rsid w:val="00CE2919"/>
    <w:rsid w:val="00D32995"/>
    <w:rsid w:val="00D53833"/>
    <w:rsid w:val="00E8744E"/>
    <w:rsid w:val="00E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2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22C2E"/>
    <w:pPr>
      <w:keepNext/>
      <w:keepLines/>
      <w:spacing w:after="99" w:line="265" w:lineRule="auto"/>
      <w:ind w:left="10" w:right="27" w:hanging="10"/>
      <w:jc w:val="center"/>
      <w:outlineLvl w:val="0"/>
    </w:pPr>
    <w:rPr>
      <w:rFonts w:ascii="Arial CE" w:eastAsia="Arial CE" w:hAnsi="Arial CE" w:cs="Arial CE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22C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22C2E"/>
    <w:rPr>
      <w:rFonts w:ascii="Arial CE" w:eastAsia="Arial CE" w:hAnsi="Arial CE" w:cs="Arial CE"/>
      <w:b/>
      <w:color w:val="000000"/>
      <w:sz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4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4E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2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22C2E"/>
    <w:pPr>
      <w:keepNext/>
      <w:keepLines/>
      <w:spacing w:after="99" w:line="265" w:lineRule="auto"/>
      <w:ind w:left="10" w:right="27" w:hanging="10"/>
      <w:jc w:val="center"/>
      <w:outlineLvl w:val="0"/>
    </w:pPr>
    <w:rPr>
      <w:rFonts w:ascii="Arial CE" w:eastAsia="Arial CE" w:hAnsi="Arial CE" w:cs="Arial CE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22C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22C2E"/>
    <w:rPr>
      <w:rFonts w:ascii="Arial CE" w:eastAsia="Arial CE" w:hAnsi="Arial CE" w:cs="Arial CE"/>
      <w:b/>
      <w:color w:val="000000"/>
      <w:sz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4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4E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2513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Kukuc</dc:creator>
  <cp:keywords/>
  <dc:description/>
  <cp:lastModifiedBy>Adam Kukuc</cp:lastModifiedBy>
  <cp:revision>7</cp:revision>
  <cp:lastPrinted>2022-05-09T07:17:00Z</cp:lastPrinted>
  <dcterms:created xsi:type="dcterms:W3CDTF">2022-05-09T06:25:00Z</dcterms:created>
  <dcterms:modified xsi:type="dcterms:W3CDTF">2022-05-09T07:17:00Z</dcterms:modified>
</cp:coreProperties>
</file>