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3F78" w14:textId="4CFBB502" w:rsidR="000A0855" w:rsidRDefault="000A0855" w:rsidP="000A0855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1 do SWZ</w:t>
      </w:r>
    </w:p>
    <w:p w14:paraId="5F2B705F" w14:textId="100396B4" w:rsidR="00812575" w:rsidRPr="00ED1866" w:rsidRDefault="00812575" w:rsidP="0081257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D1866">
        <w:rPr>
          <w:bCs/>
          <w:sz w:val="22"/>
          <w:szCs w:val="22"/>
        </w:rPr>
        <w:t>SZCZEGÓŁOWY OPIS PRZEDMIOTU ZAMÓWIENIA</w:t>
      </w:r>
      <w:r w:rsidR="000A0855">
        <w:rPr>
          <w:bCs/>
          <w:sz w:val="22"/>
          <w:szCs w:val="22"/>
        </w:rPr>
        <w:t xml:space="preserve"> – część nr 1</w:t>
      </w:r>
      <w:r w:rsidRPr="00ED1866">
        <w:rPr>
          <w:bCs/>
          <w:sz w:val="22"/>
          <w:szCs w:val="22"/>
        </w:rPr>
        <w:t xml:space="preserve"> </w:t>
      </w:r>
    </w:p>
    <w:p w14:paraId="68090AF0" w14:textId="77777777" w:rsidR="00E43FAF" w:rsidRPr="00ED1866" w:rsidRDefault="00E43FAF" w:rsidP="00E43FAF">
      <w:pPr>
        <w:suppressAutoHyphens/>
        <w:spacing w:after="120"/>
        <w:ind w:left="425"/>
        <w:jc w:val="center"/>
        <w:rPr>
          <w:b/>
          <w:bCs/>
          <w:i/>
          <w:iCs/>
          <w:sz w:val="22"/>
          <w:szCs w:val="22"/>
          <w:lang w:eastAsia="ar-SA"/>
        </w:rPr>
      </w:pPr>
      <w:r w:rsidRPr="00ED1866">
        <w:rPr>
          <w:b/>
          <w:bCs/>
          <w:i/>
          <w:iCs/>
          <w:sz w:val="22"/>
          <w:szCs w:val="22"/>
          <w:lang w:eastAsia="ar-SA"/>
        </w:rPr>
        <w:t>Druk kalendarzy i materiałów promocyjnych na potrzeby Departamentu Rolnictwa i Rozwoju Obszarów Wiejskich</w:t>
      </w:r>
      <w:r w:rsidRPr="00ED1866">
        <w:rPr>
          <w:b/>
          <w:i/>
          <w:iCs/>
          <w:sz w:val="22"/>
          <w:szCs w:val="22"/>
          <w:lang w:eastAsia="ar-SA"/>
        </w:rPr>
        <w:t xml:space="preserve"> w Urzędzie Marszałkowskim Województwa Podlaskiego</w:t>
      </w:r>
    </w:p>
    <w:p w14:paraId="036601E5" w14:textId="77777777" w:rsidR="00D61FCB" w:rsidRPr="00ED1866" w:rsidRDefault="00D61FCB" w:rsidP="00EF5B86">
      <w:pPr>
        <w:autoSpaceDE w:val="0"/>
        <w:autoSpaceDN w:val="0"/>
        <w:adjustRightInd w:val="0"/>
        <w:ind w:right="113"/>
        <w:jc w:val="center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590" w:type="dxa"/>
        <w:tblLayout w:type="fixed"/>
        <w:tblLook w:val="0000" w:firstRow="0" w:lastRow="0" w:firstColumn="0" w:lastColumn="0" w:noHBand="0" w:noVBand="0"/>
      </w:tblPr>
      <w:tblGrid>
        <w:gridCol w:w="564"/>
        <w:gridCol w:w="2413"/>
        <w:gridCol w:w="7935"/>
        <w:gridCol w:w="3119"/>
        <w:gridCol w:w="1559"/>
      </w:tblGrid>
      <w:tr w:rsidR="00816D17" w:rsidRPr="00ED1866" w14:paraId="14EA9296" w14:textId="712D2539" w:rsidTr="00632D08">
        <w:trPr>
          <w:trHeight w:val="61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36F3A" w14:textId="514EA225" w:rsidR="00816D17" w:rsidRPr="00ED1866" w:rsidRDefault="00816D17" w:rsidP="00632D0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1866">
              <w:rPr>
                <w:b/>
                <w:sz w:val="22"/>
                <w:szCs w:val="22"/>
                <w:lang w:val="en-US"/>
              </w:rPr>
              <w:t>Lp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EF763" w14:textId="77777777" w:rsidR="00816D17" w:rsidRPr="00ED1866" w:rsidRDefault="00816D17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D1866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5596C" w14:textId="77777777" w:rsidR="00816D17" w:rsidRPr="00ED1866" w:rsidRDefault="00816D17" w:rsidP="00D83D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Dokładny opis przedmiotu zamówienia</w:t>
            </w:r>
          </w:p>
          <w:p w14:paraId="3C545083" w14:textId="77777777" w:rsidR="00816D17" w:rsidRPr="00ED1866" w:rsidRDefault="00816D17" w:rsidP="00D83D49">
            <w:pPr>
              <w:spacing w:line="276" w:lineRule="auto"/>
              <w:ind w:left="7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A187FC" w14:textId="3F4A1675" w:rsidR="00816D17" w:rsidRPr="00ED1866" w:rsidRDefault="005B184D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Przykładowa grafika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BF9F982" w14:textId="1C19D661" w:rsidR="00816D17" w:rsidRPr="00ED1866" w:rsidRDefault="00816D17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Zamawiana ilość w szt.</w:t>
            </w:r>
          </w:p>
        </w:tc>
      </w:tr>
      <w:tr w:rsidR="00816D17" w:rsidRPr="00ED1866" w14:paraId="37785461" w14:textId="6FE5EF87" w:rsidTr="00632D08">
        <w:trPr>
          <w:trHeight w:val="61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063546" w14:textId="0242F9A1" w:rsidR="00816D17" w:rsidRPr="00ED1866" w:rsidRDefault="00632D08" w:rsidP="00632D0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1866">
              <w:rPr>
                <w:b/>
                <w:sz w:val="22"/>
                <w:szCs w:val="22"/>
                <w:lang w:val="en-US"/>
              </w:rPr>
              <w:t xml:space="preserve"> </w:t>
            </w:r>
            <w:r w:rsidR="00816D17" w:rsidRPr="00ED186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367B6C" w14:textId="3569B573" w:rsidR="00816D17" w:rsidRPr="00ED1866" w:rsidRDefault="00816D17" w:rsidP="00632D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1866">
              <w:rPr>
                <w:b/>
                <w:bCs/>
                <w:sz w:val="22"/>
                <w:szCs w:val="22"/>
              </w:rPr>
              <w:t xml:space="preserve">Biuwar- </w:t>
            </w:r>
            <w:r w:rsidR="00632D08" w:rsidRPr="00ED1866">
              <w:rPr>
                <w:b/>
                <w:bCs/>
                <w:sz w:val="22"/>
                <w:szCs w:val="22"/>
              </w:rPr>
              <w:t>k</w:t>
            </w:r>
            <w:r w:rsidRPr="00ED1866">
              <w:rPr>
                <w:b/>
                <w:bCs/>
                <w:sz w:val="22"/>
                <w:szCs w:val="22"/>
              </w:rPr>
              <w:t>alendarz biurkowy (planer) na 2024 r.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9B287" w14:textId="10D5B95A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kalendarz na </w:t>
            </w:r>
            <w:r w:rsidRPr="00ED1866">
              <w:rPr>
                <w:rFonts w:ascii="Times New Roman" w:hAnsi="Times New Roman"/>
                <w:b/>
              </w:rPr>
              <w:t>2024 rok</w:t>
            </w:r>
            <w:r w:rsidRPr="00ED1866">
              <w:rPr>
                <w:rFonts w:ascii="Times New Roman" w:hAnsi="Times New Roman"/>
              </w:rPr>
              <w:t>;</w:t>
            </w:r>
          </w:p>
          <w:p w14:paraId="1AB2CC26" w14:textId="77777777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format </w:t>
            </w:r>
            <w:r w:rsidRPr="00ED1866">
              <w:rPr>
                <w:rFonts w:ascii="Times New Roman" w:hAnsi="Times New Roman"/>
                <w:b/>
              </w:rPr>
              <w:t>A2</w:t>
            </w:r>
            <w:r w:rsidRPr="00ED1866">
              <w:rPr>
                <w:rFonts w:ascii="Times New Roman" w:hAnsi="Times New Roman"/>
              </w:rPr>
              <w:t xml:space="preserve"> (+/- 5%);</w:t>
            </w:r>
          </w:p>
          <w:p w14:paraId="584E7EE2" w14:textId="248E78BE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min.</w:t>
            </w:r>
            <w:r w:rsidR="006E42C1" w:rsidRPr="00ED1866">
              <w:rPr>
                <w:rFonts w:ascii="Times New Roman" w:hAnsi="Times New Roman"/>
              </w:rPr>
              <w:t xml:space="preserve"> od</w:t>
            </w:r>
            <w:r w:rsidRPr="00ED1866">
              <w:rPr>
                <w:rFonts w:ascii="Times New Roman" w:hAnsi="Times New Roman"/>
              </w:rPr>
              <w:t xml:space="preserve"> 20 kartek do zapisywania i odrywania 4+0 CMYK</w:t>
            </w:r>
            <w:r w:rsidR="006E42C1" w:rsidRPr="00ED1866">
              <w:rPr>
                <w:rFonts w:ascii="Times New Roman" w:hAnsi="Times New Roman"/>
              </w:rPr>
              <w:t>;</w:t>
            </w:r>
          </w:p>
          <w:p w14:paraId="56667CF7" w14:textId="2446F192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papier offsetowy </w:t>
            </w:r>
            <w:r w:rsidR="001C6401" w:rsidRPr="00ED1866">
              <w:rPr>
                <w:rFonts w:ascii="Times New Roman" w:hAnsi="Times New Roman"/>
              </w:rPr>
              <w:t xml:space="preserve">od </w:t>
            </w:r>
            <w:r w:rsidR="006E42C1" w:rsidRPr="00ED1866">
              <w:rPr>
                <w:rFonts w:ascii="Times New Roman" w:hAnsi="Times New Roman"/>
              </w:rPr>
              <w:t>80</w:t>
            </w:r>
            <w:r w:rsidRPr="00ED1866">
              <w:rPr>
                <w:rFonts w:ascii="Times New Roman" w:hAnsi="Times New Roman"/>
              </w:rPr>
              <w:t xml:space="preserve"> g/m</w:t>
            </w:r>
            <w:r w:rsidRPr="00ED1866">
              <w:rPr>
                <w:rFonts w:ascii="Times New Roman" w:hAnsi="Times New Roman"/>
                <w:vertAlign w:val="superscript"/>
              </w:rPr>
              <w:t>2</w:t>
            </w:r>
            <w:r w:rsidRPr="00ED1866">
              <w:rPr>
                <w:rFonts w:ascii="Times New Roman" w:hAnsi="Times New Roman"/>
              </w:rPr>
              <w:t>;</w:t>
            </w:r>
          </w:p>
          <w:p w14:paraId="34D4F9E8" w14:textId="06ACB619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podkład</w:t>
            </w:r>
            <w:r w:rsidR="0036701E" w:rsidRPr="00ED1866">
              <w:rPr>
                <w:rFonts w:ascii="Times New Roman" w:hAnsi="Times New Roman"/>
              </w:rPr>
              <w:t xml:space="preserve"> </w:t>
            </w:r>
            <w:r w:rsidRPr="00ED1866">
              <w:rPr>
                <w:rFonts w:ascii="Times New Roman" w:hAnsi="Times New Roman"/>
              </w:rPr>
              <w:t xml:space="preserve">- karton </w:t>
            </w:r>
            <w:r w:rsidR="001C6401" w:rsidRPr="00ED1866">
              <w:rPr>
                <w:rFonts w:ascii="Times New Roman" w:hAnsi="Times New Roman"/>
              </w:rPr>
              <w:t xml:space="preserve">od </w:t>
            </w:r>
            <w:r w:rsidRPr="00ED1866">
              <w:rPr>
                <w:rFonts w:ascii="Times New Roman" w:hAnsi="Times New Roman"/>
              </w:rPr>
              <w:t>250  g/m</w:t>
            </w:r>
            <w:r w:rsidRPr="00ED1866">
              <w:rPr>
                <w:rFonts w:ascii="Times New Roman" w:hAnsi="Times New Roman"/>
                <w:vertAlign w:val="superscript"/>
              </w:rPr>
              <w:t>2</w:t>
            </w:r>
            <w:r w:rsidRPr="00ED1866">
              <w:rPr>
                <w:rFonts w:ascii="Times New Roman" w:hAnsi="Times New Roman"/>
              </w:rPr>
              <w:t xml:space="preserve"> </w:t>
            </w:r>
          </w:p>
          <w:p w14:paraId="6983FB84" w14:textId="77777777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klejony po dłuższym boku;</w:t>
            </w:r>
          </w:p>
          <w:p w14:paraId="0754E6AD" w14:textId="77777777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opracowanie projektu graficznego przez Wykonawcę według wytycznych Zamawiającego;</w:t>
            </w:r>
          </w:p>
          <w:p w14:paraId="5F2227A7" w14:textId="14DF8A78" w:rsidR="00816D17" w:rsidRPr="00ED1866" w:rsidRDefault="00816D17" w:rsidP="008F3C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kalendarze wykonane na potrzeby promocji Programu Odnowy Wsi będą posiadały nadruki:</w:t>
            </w:r>
          </w:p>
          <w:p w14:paraId="1C5062C6" w14:textId="179B2ADE" w:rsidR="00816D17" w:rsidRPr="00ED1866" w:rsidRDefault="00816D17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www.odnowawsi@</w:t>
            </w:r>
            <w:r w:rsidR="004360BD" w:rsidRPr="00ED1866">
              <w:rPr>
                <w:rFonts w:ascii="Times New Roman" w:hAnsi="Times New Roman"/>
              </w:rPr>
              <w:t>podlaskie.eu</w:t>
            </w:r>
          </w:p>
          <w:p w14:paraId="52EA192D" w14:textId="7C228EF6" w:rsidR="00816D17" w:rsidRPr="00ED1866" w:rsidRDefault="00816D17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ED1866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www.podlaskie.</w:t>
              </w:r>
            </w:hyperlink>
            <w:r w:rsidRPr="00ED1866">
              <w:rPr>
                <w:rFonts w:ascii="Times New Roman" w:hAnsi="Times New Roman"/>
              </w:rPr>
              <w:t>eu</w:t>
            </w:r>
          </w:p>
          <w:p w14:paraId="79D4A59E" w14:textId="1A615C13" w:rsidR="00816D17" w:rsidRPr="00ED1866" w:rsidRDefault="00816D17" w:rsidP="00816D17">
            <w:pPr>
              <w:pStyle w:val="Akapitzlist"/>
              <w:autoSpaceDE w:val="0"/>
              <w:autoSpaceDN w:val="0"/>
              <w:adjustRightInd w:val="0"/>
              <w:spacing w:after="0"/>
              <w:ind w:left="880" w:hanging="16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dwa logotypy w następującej kolejności od lewej: logo Programu Odnowy Wsi, logo województwa podlaskiego;</w:t>
            </w:r>
          </w:p>
          <w:p w14:paraId="6DE2892B" w14:textId="1E2CE1F7" w:rsidR="00816D17" w:rsidRPr="00ED1866" w:rsidRDefault="00816D17" w:rsidP="008F3C1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ED1866">
              <w:rPr>
                <w:rFonts w:ascii="Times New Roman" w:hAnsi="Times New Roman"/>
              </w:rPr>
              <w:t>projekty graficzne materiałów muszą być zgodne</w:t>
            </w:r>
            <w:r w:rsidRPr="00ED1866">
              <w:rPr>
                <w:rFonts w:ascii="Times New Roman" w:hAnsi="Times New Roman"/>
                <w:noProof/>
              </w:rPr>
              <w:t xml:space="preserve"> z zasadami stosowania logo Programu Odnowy Wsi </w:t>
            </w:r>
            <w:r w:rsidRPr="00ED1866">
              <w:rPr>
                <w:rFonts w:ascii="Times New Roman" w:hAnsi="Times New Roman"/>
              </w:rPr>
              <w:t>oraz z Systemem Identyfikacji Wizualnej marki Województwa Podlaskiego;</w:t>
            </w:r>
          </w:p>
          <w:p w14:paraId="26B530AE" w14:textId="3A8D94C4" w:rsidR="00E255DA" w:rsidRPr="00ED1866" w:rsidRDefault="00816D17" w:rsidP="00E255D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całość zamówienia jednorazowo dostarczona do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0195902" w14:textId="3DB16FD2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noProof/>
                <w:sz w:val="22"/>
                <w:szCs w:val="22"/>
              </w:rPr>
              <w:drawing>
                <wp:inline distT="0" distB="0" distL="0" distR="0" wp14:anchorId="5B1BB0BE" wp14:editId="025690B9">
                  <wp:extent cx="1704975" cy="1133475"/>
                  <wp:effectExtent l="0" t="0" r="9525" b="9525"/>
                  <wp:docPr id="1807829071" name="Obraz 1807829071" descr="C:\Users\dariusz.jurkowski\AppData\Local\Microsoft\Windows\INetCache\Content.Outlook\R5FYEE4E\DSC_1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riusz.jurkowski\AppData\Local\Microsoft\Windows\INetCache\Content.Outlook\R5FYEE4E\DSC_1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07" cy="113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7EB4E15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0AEBED2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A4F8CFD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3E90C126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F522BFC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40CEAC9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08C18D1D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322FF42" w14:textId="22882970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200</w:t>
            </w:r>
          </w:p>
        </w:tc>
      </w:tr>
      <w:tr w:rsidR="00816D17" w:rsidRPr="00ED1866" w14:paraId="5F6C3B68" w14:textId="50A7727F" w:rsidTr="00632D08">
        <w:trPr>
          <w:trHeight w:val="61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49DEFD" w14:textId="77777777" w:rsidR="00816D17" w:rsidRPr="00ED1866" w:rsidRDefault="00816D17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D1866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FC49E8" w14:textId="385F401F" w:rsidR="00816D17" w:rsidRPr="00ED1866" w:rsidRDefault="00816D17" w:rsidP="00D66E26">
            <w:pPr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Kalendarz książkowy na 2024 r.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C1362" w14:textId="4D3743C3" w:rsidR="00816D17" w:rsidRPr="00ED1866" w:rsidRDefault="00816D17" w:rsidP="008F3C1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kalendarz  na </w:t>
            </w:r>
            <w:r w:rsidRPr="00ED1866">
              <w:rPr>
                <w:rFonts w:ascii="Times New Roman" w:hAnsi="Times New Roman"/>
                <w:b/>
              </w:rPr>
              <w:t>2024 rok;</w:t>
            </w:r>
          </w:p>
          <w:p w14:paraId="43915A6E" w14:textId="77777777" w:rsidR="006E42C1" w:rsidRPr="00ED1866" w:rsidRDefault="00816D17" w:rsidP="006E42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opracowanie projektu graficznego kalendarza według wytycznych Zamawiającego, który odpowiada za treść merytoryczną;</w:t>
            </w:r>
            <w:r w:rsidR="006E42C1" w:rsidRPr="00ED1866">
              <w:rPr>
                <w:rFonts w:ascii="Times New Roman" w:hAnsi="Times New Roman"/>
              </w:rPr>
              <w:t xml:space="preserve"> </w:t>
            </w:r>
          </w:p>
          <w:p w14:paraId="4DC0AAB9" w14:textId="697809F5" w:rsidR="00270DE5" w:rsidRPr="00ED1866" w:rsidRDefault="006E42C1" w:rsidP="00424DB3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indywidualny projekt graficzny dotyczy okładki i wklejek; </w:t>
            </w:r>
          </w:p>
          <w:p w14:paraId="1748262D" w14:textId="43E4489D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  <w:lang w:eastAsia="en-US"/>
              </w:rPr>
              <w:t>przy projektowaniu kalendarza należy uwzględnić potrzeby osób niedowidzących polegające na</w:t>
            </w:r>
            <w:r w:rsidRPr="00ED1866">
              <w:rPr>
                <w:sz w:val="22"/>
                <w:szCs w:val="22"/>
              </w:rPr>
              <w:t xml:space="preserve"> użyciu </w:t>
            </w:r>
            <w:r w:rsidRPr="00ED1866">
              <w:rPr>
                <w:color w:val="000000"/>
                <w:sz w:val="22"/>
                <w:szCs w:val="22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ED1866">
              <w:rPr>
                <w:sz w:val="22"/>
                <w:szCs w:val="22"/>
                <w:lang w:eastAsia="en-US"/>
              </w:rPr>
              <w:t xml:space="preserve">dostosowaniu wielkości tekstu </w:t>
            </w:r>
            <w:r w:rsidRPr="00ED1866">
              <w:rPr>
                <w:sz w:val="22"/>
                <w:szCs w:val="22"/>
              </w:rPr>
              <w:t>do swobodnego zapoznania się z treścią;</w:t>
            </w:r>
          </w:p>
          <w:p w14:paraId="45ED58A0" w14:textId="77777777" w:rsidR="00816D17" w:rsidRPr="00ED1866" w:rsidRDefault="00816D17" w:rsidP="008F3C1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kalendarz w układzie każdy dzień tygodnia na oddzielnej stronie zawierający święta i dni wolne od pracy;</w:t>
            </w:r>
          </w:p>
          <w:p w14:paraId="3D6DC885" w14:textId="512C9FCB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kalendarz formatu </w:t>
            </w:r>
            <w:r w:rsidRPr="00ED1866">
              <w:rPr>
                <w:b/>
                <w:sz w:val="22"/>
                <w:szCs w:val="22"/>
              </w:rPr>
              <w:t>A5</w:t>
            </w:r>
            <w:r w:rsidRPr="00ED1866">
              <w:rPr>
                <w:sz w:val="22"/>
                <w:szCs w:val="22"/>
              </w:rPr>
              <w:t xml:space="preserve"> o wymiarach min. 1</w:t>
            </w:r>
            <w:r w:rsidR="00643ED9" w:rsidRPr="00ED1866">
              <w:rPr>
                <w:sz w:val="22"/>
                <w:szCs w:val="22"/>
              </w:rPr>
              <w:t>50</w:t>
            </w:r>
            <w:r w:rsidRPr="00ED1866">
              <w:rPr>
                <w:sz w:val="22"/>
                <w:szCs w:val="22"/>
              </w:rPr>
              <w:t xml:space="preserve"> x 2</w:t>
            </w:r>
            <w:r w:rsidR="00643ED9" w:rsidRPr="00ED1866">
              <w:rPr>
                <w:sz w:val="22"/>
                <w:szCs w:val="22"/>
              </w:rPr>
              <w:t>10</w:t>
            </w:r>
            <w:r w:rsidRPr="00ED1866">
              <w:rPr>
                <w:sz w:val="22"/>
                <w:szCs w:val="22"/>
              </w:rPr>
              <w:t xml:space="preserve"> mm (+/-5%);</w:t>
            </w:r>
          </w:p>
          <w:p w14:paraId="37B25A5A" w14:textId="3830102E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objętość:  minimum </w:t>
            </w:r>
            <w:r w:rsidR="006E42C1" w:rsidRPr="00ED1866">
              <w:rPr>
                <w:sz w:val="22"/>
                <w:szCs w:val="22"/>
              </w:rPr>
              <w:t>od 360</w:t>
            </w:r>
            <w:r w:rsidRPr="00ED1866">
              <w:rPr>
                <w:sz w:val="22"/>
                <w:szCs w:val="22"/>
              </w:rPr>
              <w:t xml:space="preserve"> stron, druk 2+2</w:t>
            </w:r>
            <w:r w:rsidR="001C6401" w:rsidRPr="00ED1866">
              <w:rPr>
                <w:sz w:val="22"/>
                <w:szCs w:val="22"/>
              </w:rPr>
              <w:t>,</w:t>
            </w:r>
          </w:p>
          <w:p w14:paraId="504105D6" w14:textId="65D58E02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papier offset biały </w:t>
            </w:r>
            <w:r w:rsidR="00667315" w:rsidRPr="00ED1866">
              <w:rPr>
                <w:sz w:val="22"/>
                <w:szCs w:val="22"/>
              </w:rPr>
              <w:t>od</w:t>
            </w:r>
            <w:r w:rsidR="001C6401" w:rsidRPr="00ED1866">
              <w:rPr>
                <w:sz w:val="22"/>
                <w:szCs w:val="22"/>
              </w:rPr>
              <w:t xml:space="preserve"> </w:t>
            </w:r>
            <w:r w:rsidR="006E42C1" w:rsidRPr="00ED1866">
              <w:rPr>
                <w:sz w:val="22"/>
                <w:szCs w:val="22"/>
              </w:rPr>
              <w:t>7</w:t>
            </w:r>
            <w:r w:rsidR="00632D08" w:rsidRPr="00ED1866">
              <w:rPr>
                <w:sz w:val="22"/>
                <w:szCs w:val="22"/>
              </w:rPr>
              <w:t>0 g/m</w:t>
            </w:r>
            <w:r w:rsidR="00632D08" w:rsidRPr="00ED1866">
              <w:rPr>
                <w:sz w:val="22"/>
                <w:szCs w:val="22"/>
                <w:vertAlign w:val="superscript"/>
              </w:rPr>
              <w:t>2</w:t>
            </w:r>
            <w:r w:rsidR="001C6401" w:rsidRPr="00ED1866">
              <w:rPr>
                <w:sz w:val="22"/>
                <w:szCs w:val="22"/>
                <w:vertAlign w:val="superscript"/>
              </w:rPr>
              <w:t>,</w:t>
            </w:r>
          </w:p>
          <w:p w14:paraId="6989C618" w14:textId="77777777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wykończenie: blok szyty;</w:t>
            </w:r>
          </w:p>
          <w:p w14:paraId="65818160" w14:textId="77777777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tasiemka w kolorze okładki - szerokość ok 6mm (+/-5%);</w:t>
            </w:r>
          </w:p>
          <w:p w14:paraId="344D26FA" w14:textId="77777777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kalendarium z umieszczonym skróconym kalendarzem na miesiąc bieżący, następny i poprzedni;</w:t>
            </w:r>
          </w:p>
          <w:p w14:paraId="5AD17A51" w14:textId="5D942C8D" w:rsidR="00816D17" w:rsidRPr="00ED1866" w:rsidRDefault="00816D17" w:rsidP="008F3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D1866">
              <w:rPr>
                <w:sz w:val="22"/>
                <w:szCs w:val="22"/>
                <w:lang w:eastAsia="en-US"/>
              </w:rPr>
              <w:t>kalendarze wykonane na potrzeby promocji Programu Odnowy Wsi będą posiadały nadruki:</w:t>
            </w:r>
          </w:p>
          <w:p w14:paraId="314E4A19" w14:textId="5EB3D290" w:rsidR="00816D17" w:rsidRPr="00ED1866" w:rsidRDefault="00816D17" w:rsidP="003F5019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www.odnowawsi@</w:t>
            </w:r>
            <w:r w:rsidR="004360BD" w:rsidRPr="00ED1866">
              <w:rPr>
                <w:rFonts w:ascii="Times New Roman" w:hAnsi="Times New Roman"/>
              </w:rPr>
              <w:t>podlakie.eu</w:t>
            </w:r>
          </w:p>
          <w:p w14:paraId="1C1C49F1" w14:textId="03C34F9B" w:rsidR="00816D17" w:rsidRPr="00ED1866" w:rsidRDefault="00816D17" w:rsidP="003F5019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 xml:space="preserve">- </w:t>
            </w:r>
            <w:hyperlink r:id="rId10" w:history="1">
              <w:r w:rsidRPr="00ED1866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www.podlaskie.eu</w:t>
              </w:r>
            </w:hyperlink>
          </w:p>
          <w:p w14:paraId="67B569DC" w14:textId="5871F8B4" w:rsidR="00816D17" w:rsidRPr="00ED1866" w:rsidRDefault="00816D17" w:rsidP="004360BD">
            <w:pPr>
              <w:pStyle w:val="Akapitzlist"/>
              <w:autoSpaceDE w:val="0"/>
              <w:autoSpaceDN w:val="0"/>
              <w:adjustRightInd w:val="0"/>
              <w:spacing w:after="0"/>
              <w:ind w:left="880" w:hanging="16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</w:t>
            </w:r>
            <w:r w:rsidR="004360BD" w:rsidRPr="00ED1866">
              <w:rPr>
                <w:rFonts w:ascii="Times New Roman" w:hAnsi="Times New Roman"/>
              </w:rPr>
              <w:t xml:space="preserve"> </w:t>
            </w:r>
            <w:r w:rsidRPr="00ED1866">
              <w:rPr>
                <w:rFonts w:ascii="Times New Roman" w:hAnsi="Times New Roman"/>
              </w:rPr>
              <w:t>logotypy: logo Programu Odnowy Wsi oraz logo Województwa Podlaskiego;</w:t>
            </w:r>
          </w:p>
          <w:p w14:paraId="4BD22372" w14:textId="77777777" w:rsidR="00ED1866" w:rsidRPr="00ED1866" w:rsidRDefault="00816D17" w:rsidP="00ED186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ED1866">
              <w:rPr>
                <w:rFonts w:ascii="Times New Roman" w:eastAsia="Times New Roman" w:hAnsi="Times New Roman"/>
              </w:rPr>
              <w:t>projekty graficzne materiałów muszą być zgodne z zasadami stosowania logo Programu Odnowy Wsi oraz z Systemem Identyfikacji Wizualnej marki Województwa Podlaskiego;</w:t>
            </w:r>
          </w:p>
          <w:p w14:paraId="0A601447" w14:textId="398DA1A3" w:rsidR="002869ED" w:rsidRPr="00ED1866" w:rsidRDefault="00816D17" w:rsidP="00ED186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ED1866">
              <w:rPr>
                <w:rFonts w:ascii="Times New Roman" w:hAnsi="Times New Roman"/>
              </w:rPr>
              <w:t>kalendarium w minimum 3 językach: polskim, angielskim, niemieckim</w:t>
            </w:r>
            <w:r w:rsidR="006E42C1" w:rsidRPr="00ED1866">
              <w:rPr>
                <w:rFonts w:ascii="Times New Roman" w:hAnsi="Times New Roman"/>
              </w:rPr>
              <w:t xml:space="preserve"> </w:t>
            </w:r>
            <w:r w:rsidR="00ED1866" w:rsidRPr="00ED1866">
              <w:rPr>
                <w:rFonts w:ascii="Times New Roman" w:hAnsi="Times New Roman"/>
              </w:rPr>
              <w:t xml:space="preserve">lub </w:t>
            </w:r>
            <w:r w:rsidR="006E42C1" w:rsidRPr="00ED1866">
              <w:rPr>
                <w:rFonts w:ascii="Times New Roman" w:hAnsi="Times New Roman"/>
              </w:rPr>
              <w:t>inne zaproponowane przez Wykonawcę.</w:t>
            </w:r>
          </w:p>
          <w:p w14:paraId="3D597679" w14:textId="77777777" w:rsidR="001D5591" w:rsidRPr="00ED1866" w:rsidRDefault="001D5591" w:rsidP="00D66E26">
            <w:pPr>
              <w:spacing w:line="276" w:lineRule="auto"/>
              <w:ind w:firstLine="34"/>
              <w:jc w:val="both"/>
              <w:rPr>
                <w:i/>
                <w:sz w:val="22"/>
                <w:szCs w:val="22"/>
                <w:u w:val="single"/>
              </w:rPr>
            </w:pPr>
          </w:p>
          <w:p w14:paraId="765C291A" w14:textId="67D3A478" w:rsidR="00816D17" w:rsidRPr="00ED1866" w:rsidRDefault="00816D17" w:rsidP="00D66E26">
            <w:pPr>
              <w:spacing w:line="276" w:lineRule="auto"/>
              <w:ind w:firstLine="34"/>
              <w:jc w:val="both"/>
              <w:rPr>
                <w:i/>
                <w:sz w:val="22"/>
                <w:szCs w:val="22"/>
                <w:u w:val="single"/>
              </w:rPr>
            </w:pPr>
            <w:r w:rsidRPr="00ED1866">
              <w:rPr>
                <w:i/>
                <w:sz w:val="22"/>
                <w:szCs w:val="22"/>
                <w:u w:val="single"/>
              </w:rPr>
              <w:t xml:space="preserve">Wklejki:  </w:t>
            </w:r>
          </w:p>
          <w:p w14:paraId="48A1D25D" w14:textId="16B6D2E3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ilość </w:t>
            </w:r>
            <w:r w:rsidR="002869ED" w:rsidRPr="00ED1866">
              <w:rPr>
                <w:sz w:val="22"/>
                <w:szCs w:val="22"/>
              </w:rPr>
              <w:t xml:space="preserve">1 - </w:t>
            </w:r>
            <w:r w:rsidRPr="00ED1866">
              <w:rPr>
                <w:sz w:val="22"/>
                <w:szCs w:val="22"/>
              </w:rPr>
              <w:t xml:space="preserve">2 (tj. </w:t>
            </w:r>
            <w:r w:rsidR="002869ED" w:rsidRPr="00ED1866">
              <w:rPr>
                <w:sz w:val="22"/>
                <w:szCs w:val="22"/>
              </w:rPr>
              <w:t xml:space="preserve">ok. </w:t>
            </w:r>
            <w:r w:rsidRPr="00ED1866">
              <w:rPr>
                <w:sz w:val="22"/>
                <w:szCs w:val="22"/>
              </w:rPr>
              <w:t>4 strony) na papierze kredowym o gramaturze 130 g/m2 (+/- 10%), druk 4+4</w:t>
            </w:r>
            <w:r w:rsidR="00F940C5" w:rsidRPr="00ED1866">
              <w:rPr>
                <w:sz w:val="22"/>
                <w:szCs w:val="22"/>
              </w:rPr>
              <w:t>,</w:t>
            </w:r>
          </w:p>
          <w:p w14:paraId="031026CF" w14:textId="659DBB18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wklejki rozmieszczone w regularnych odstępach między kartkami</w:t>
            </w:r>
            <w:r w:rsidR="00F940C5" w:rsidRPr="00ED1866">
              <w:rPr>
                <w:sz w:val="22"/>
                <w:szCs w:val="22"/>
              </w:rPr>
              <w:t>,</w:t>
            </w:r>
          </w:p>
          <w:p w14:paraId="1DAD91B1" w14:textId="26035D5D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lastRenderedPageBreak/>
              <w:t>wklejka za okładką wg. wskazówek przekazanych przez Zamawiającego (projekt wykonany przez Wykonawcę) zawierająca miedzy innymi kolorowe zdjęcie</w:t>
            </w:r>
            <w:r w:rsidR="002869ED" w:rsidRPr="00ED1866">
              <w:rPr>
                <w:sz w:val="22"/>
                <w:szCs w:val="22"/>
              </w:rPr>
              <w:t>/logotypy</w:t>
            </w:r>
            <w:r w:rsidRPr="00ED1866">
              <w:rPr>
                <w:sz w:val="22"/>
                <w:szCs w:val="22"/>
              </w:rPr>
              <w:t xml:space="preserve"> charakteryzujące województwo podlaskie;</w:t>
            </w:r>
          </w:p>
          <w:p w14:paraId="26BAF983" w14:textId="5D324349" w:rsidR="00816D17" w:rsidRPr="00ED1866" w:rsidRDefault="00816D17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rStyle w:val="Pogrubienie"/>
                <w:b w:val="0"/>
                <w:sz w:val="22"/>
                <w:szCs w:val="22"/>
              </w:rPr>
              <w:t>część informacyjna do ustalenia z Wykonawcą powinna zawierać do wyboru:</w:t>
            </w:r>
            <w:r w:rsidRPr="00ED1866">
              <w:rPr>
                <w:sz w:val="22"/>
                <w:szCs w:val="22"/>
              </w:rPr>
              <w:t xml:space="preserve"> zestawienie bieżącego roku z uwzględnieniem świąt i dni wolnych, plan urlopowy, numery kierunkowe krajowe oraz międzynarodowe, informacje dla kierowców, oświadczenie o zdarzeniu drogowym, instrukcja pierwszej pomocy przedmedycznej, zestawienie roku 2024 z podziałem na kwartały,</w:t>
            </w:r>
            <w:r w:rsidR="002869ED" w:rsidRPr="00ED1866">
              <w:rPr>
                <w:sz w:val="22"/>
                <w:szCs w:val="22"/>
              </w:rPr>
              <w:t xml:space="preserve"> kalendarz miesięczny na rok 2025</w:t>
            </w:r>
            <w:r w:rsidRPr="00ED1866">
              <w:rPr>
                <w:sz w:val="22"/>
                <w:szCs w:val="22"/>
              </w:rPr>
              <w:t>, odległości między miastami, strefy czasowe bądź inne zaproponowane przez Wykonawcę.</w:t>
            </w:r>
          </w:p>
          <w:p w14:paraId="6E02E8A2" w14:textId="77777777" w:rsidR="00816D17" w:rsidRPr="00ED1866" w:rsidRDefault="00816D17" w:rsidP="00D66E26">
            <w:pPr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ED1866">
              <w:rPr>
                <w:i/>
                <w:sz w:val="22"/>
                <w:szCs w:val="22"/>
                <w:u w:val="single"/>
              </w:rPr>
              <w:t>Okładka:</w:t>
            </w:r>
          </w:p>
          <w:p w14:paraId="5D830DF3" w14:textId="0530C768" w:rsidR="00FE38F3" w:rsidRPr="00ED1866" w:rsidRDefault="00577C24" w:rsidP="00FE38F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okładka twarda</w:t>
            </w:r>
            <w:r w:rsidR="004A7203" w:rsidRPr="00ED1866">
              <w:rPr>
                <w:sz w:val="22"/>
                <w:szCs w:val="22"/>
              </w:rPr>
              <w:t xml:space="preserve"> albumowa</w:t>
            </w:r>
            <w:r w:rsidR="00F940C5" w:rsidRPr="00ED1866">
              <w:rPr>
                <w:sz w:val="22"/>
                <w:szCs w:val="22"/>
              </w:rPr>
              <w:t>,</w:t>
            </w:r>
            <w:r w:rsidR="00FE38F3" w:rsidRPr="00ED1866">
              <w:rPr>
                <w:sz w:val="22"/>
                <w:szCs w:val="22"/>
              </w:rPr>
              <w:t xml:space="preserve"> </w:t>
            </w:r>
          </w:p>
          <w:p w14:paraId="55BFCF3C" w14:textId="3B5EA019" w:rsidR="00577C24" w:rsidRPr="00ED1866" w:rsidRDefault="00FE38F3" w:rsidP="00FE38F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okładka foliowana</w:t>
            </w:r>
            <w:r w:rsidR="00F940C5" w:rsidRPr="00ED1866">
              <w:rPr>
                <w:sz w:val="22"/>
                <w:szCs w:val="22"/>
              </w:rPr>
              <w:t>,</w:t>
            </w:r>
            <w:r w:rsidRPr="00ED1866">
              <w:rPr>
                <w:sz w:val="22"/>
                <w:szCs w:val="22"/>
              </w:rPr>
              <w:t xml:space="preserve"> </w:t>
            </w:r>
          </w:p>
          <w:p w14:paraId="16B3CA01" w14:textId="3830A537" w:rsidR="004A7203" w:rsidRPr="00ED1866" w:rsidRDefault="004A7203" w:rsidP="008F3C1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oprawa indywidualna, papier z indywidualnym zadrukiem CMYK 4+0</w:t>
            </w:r>
            <w:r w:rsidR="00F940C5" w:rsidRPr="00ED1866">
              <w:rPr>
                <w:sz w:val="22"/>
                <w:szCs w:val="22"/>
              </w:rPr>
              <w:t>,</w:t>
            </w:r>
          </w:p>
          <w:p w14:paraId="19E8D9A0" w14:textId="77777777" w:rsidR="005B184D" w:rsidRPr="00ED1866" w:rsidRDefault="004A7203" w:rsidP="00C54EE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oprawa indywidualna</w:t>
            </w:r>
            <w:r w:rsidR="0033678D" w:rsidRPr="00ED1866">
              <w:rPr>
                <w:sz w:val="22"/>
                <w:szCs w:val="22"/>
              </w:rPr>
              <w:t xml:space="preserve"> </w:t>
            </w:r>
            <w:r w:rsidR="00816D17" w:rsidRPr="00ED1866">
              <w:rPr>
                <w:sz w:val="22"/>
                <w:szCs w:val="22"/>
              </w:rPr>
              <w:t xml:space="preserve">w </w:t>
            </w:r>
            <w:r w:rsidR="00154058" w:rsidRPr="00ED1866">
              <w:rPr>
                <w:sz w:val="22"/>
                <w:szCs w:val="22"/>
              </w:rPr>
              <w:t>kolorze czarnym</w:t>
            </w:r>
            <w:r w:rsidR="00C54EEF" w:rsidRPr="00ED1866">
              <w:rPr>
                <w:sz w:val="22"/>
                <w:szCs w:val="22"/>
              </w:rPr>
              <w:t xml:space="preserve"> z</w:t>
            </w:r>
            <w:r w:rsidR="00816D17" w:rsidRPr="00ED1866">
              <w:rPr>
                <w:color w:val="FF0000"/>
                <w:sz w:val="22"/>
                <w:szCs w:val="22"/>
              </w:rPr>
              <w:t xml:space="preserve"> </w:t>
            </w:r>
            <w:r w:rsidR="00154058" w:rsidRPr="00ED1866">
              <w:rPr>
                <w:sz w:val="22"/>
                <w:szCs w:val="22"/>
              </w:rPr>
              <w:t>kolorow</w:t>
            </w:r>
            <w:r w:rsidR="00C54EEF" w:rsidRPr="00ED1866">
              <w:rPr>
                <w:sz w:val="22"/>
                <w:szCs w:val="22"/>
              </w:rPr>
              <w:t>ymi</w:t>
            </w:r>
            <w:r w:rsidR="00154058" w:rsidRPr="00ED1866">
              <w:rPr>
                <w:sz w:val="22"/>
                <w:szCs w:val="22"/>
              </w:rPr>
              <w:t xml:space="preserve"> </w:t>
            </w:r>
            <w:r w:rsidR="00816D17" w:rsidRPr="00ED1866">
              <w:rPr>
                <w:sz w:val="22"/>
                <w:szCs w:val="22"/>
              </w:rPr>
              <w:t>logotyp</w:t>
            </w:r>
            <w:r w:rsidR="00C54EEF" w:rsidRPr="00ED1866">
              <w:rPr>
                <w:sz w:val="22"/>
                <w:szCs w:val="22"/>
              </w:rPr>
              <w:t>ami</w:t>
            </w:r>
            <w:r w:rsidR="00816D17" w:rsidRPr="00ED1866">
              <w:rPr>
                <w:sz w:val="22"/>
                <w:szCs w:val="22"/>
              </w:rPr>
              <w:t>: logo Programu Odnowy Wsi</w:t>
            </w:r>
            <w:r w:rsidR="00C54EEF" w:rsidRPr="00ED1866">
              <w:rPr>
                <w:sz w:val="22"/>
                <w:szCs w:val="22"/>
              </w:rPr>
              <w:t xml:space="preserve"> i</w:t>
            </w:r>
            <w:r w:rsidR="00816D17" w:rsidRPr="00ED1866">
              <w:rPr>
                <w:sz w:val="22"/>
                <w:szCs w:val="22"/>
              </w:rPr>
              <w:t xml:space="preserve"> logo Województwa Podlaskiego</w:t>
            </w:r>
            <w:r w:rsidR="00577C24" w:rsidRPr="00ED1866">
              <w:rPr>
                <w:sz w:val="22"/>
                <w:szCs w:val="22"/>
              </w:rPr>
              <w:t xml:space="preserve"> oraz rok obowiązywania kalendarza.</w:t>
            </w:r>
          </w:p>
          <w:p w14:paraId="1D1B84C4" w14:textId="6C8C664B" w:rsidR="00B06420" w:rsidRPr="00ED1866" w:rsidRDefault="00B06420" w:rsidP="00B06420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ED1866">
              <w:rPr>
                <w:rFonts w:ascii="Times New Roman" w:eastAsia="Times New Roman" w:hAnsi="Times New Roman"/>
              </w:rPr>
              <w:t>projekty graficzne materiałów muszą być zgodne z zasadami stosowania logo Programu Odnowy Wsi oraz z Systemem Identyfikacji Wizualnej marki Województwa Podlaskiego;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3C10867" w14:textId="51144C52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2C0D044" wp14:editId="4F02660A">
                  <wp:extent cx="1661056" cy="1328978"/>
                  <wp:effectExtent l="0" t="0" r="0" b="5080"/>
                  <wp:docPr id="1496029614" name="Obraz 1496029614" descr="C:\Users\dariusz.jurkowski\Desktop\9. Druk kalendarza\Wizualizacja wklejki kalendarza ksiazkowego.p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riusz.jurkowski\Desktop\9. Druk kalendarza\Wizualizacja wklejki kalendarza ksiazkowego.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85" cy="134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DB60258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19536AB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B1678DA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4997A13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BDD99A8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E253392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0634276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C10655D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EF4BD78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4A3F36C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88151BE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D317B4E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307E3A8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97D55CB" w14:textId="77777777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2E06514" w14:textId="12387916" w:rsidR="00816D17" w:rsidRPr="00ED1866" w:rsidRDefault="00816D17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1866">
              <w:rPr>
                <w:b/>
                <w:sz w:val="22"/>
                <w:szCs w:val="22"/>
              </w:rPr>
              <w:t>200</w:t>
            </w:r>
          </w:p>
        </w:tc>
      </w:tr>
      <w:tr w:rsidR="00816D17" w:rsidRPr="00ED1866" w14:paraId="59029441" w14:textId="35927C2B" w:rsidTr="00632D08">
        <w:trPr>
          <w:trHeight w:val="42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300129" w14:textId="77777777" w:rsidR="00816D17" w:rsidRPr="00ED1866" w:rsidRDefault="00816D17" w:rsidP="00D66E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D1866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A96FD1" w14:textId="5A5C4453" w:rsidR="00816D17" w:rsidRPr="00ED1866" w:rsidRDefault="00816D17" w:rsidP="00E255D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D1866">
              <w:rPr>
                <w:b/>
                <w:bCs/>
                <w:sz w:val="22"/>
                <w:szCs w:val="22"/>
              </w:rPr>
              <w:t>Kalendarz stojący na biurko na 2024 r.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69741" w14:textId="44AE797C" w:rsidR="00816D17" w:rsidRPr="00ED1866" w:rsidRDefault="00816D17" w:rsidP="006F509E">
            <w:pPr>
              <w:spacing w:line="276" w:lineRule="auto"/>
              <w:ind w:firstLine="313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Kalendarz stojący na biurko na 2024 r.;</w:t>
            </w:r>
          </w:p>
          <w:p w14:paraId="62AAEA0B" w14:textId="378F3C6E" w:rsidR="006F509E" w:rsidRPr="00ED1866" w:rsidRDefault="00816D17" w:rsidP="006F50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wymiar: szerokość 250 mm, wysokość 130 mm</w:t>
            </w:r>
            <w:r w:rsidR="00577C24" w:rsidRPr="00ED1866">
              <w:rPr>
                <w:rFonts w:ascii="Times New Roman" w:hAnsi="Times New Roman"/>
              </w:rPr>
              <w:t xml:space="preserve"> (+/-</w:t>
            </w:r>
            <w:r w:rsidR="00270DE5" w:rsidRPr="00ED1866">
              <w:rPr>
                <w:rFonts w:ascii="Times New Roman" w:hAnsi="Times New Roman"/>
              </w:rPr>
              <w:t>5</w:t>
            </w:r>
            <w:r w:rsidR="00577C24" w:rsidRPr="00ED1866">
              <w:rPr>
                <w:rFonts w:ascii="Times New Roman" w:hAnsi="Times New Roman"/>
              </w:rPr>
              <w:t>%),</w:t>
            </w:r>
          </w:p>
          <w:p w14:paraId="05BF91BB" w14:textId="26F11911" w:rsidR="006F509E" w:rsidRPr="00ED1866" w:rsidRDefault="00816D17" w:rsidP="006F50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podstawa kalendarza:</w:t>
            </w:r>
          </w:p>
          <w:p w14:paraId="318961D7" w14:textId="77777777" w:rsidR="006F509E" w:rsidRPr="00ED1866" w:rsidRDefault="00816D17" w:rsidP="006F509E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do podkładu typu namiot przymocowane jest kalendarium za pomocą spirali,</w:t>
            </w:r>
          </w:p>
          <w:p w14:paraId="6E9E0B66" w14:textId="77777777" w:rsidR="006F509E" w:rsidRPr="00ED1866" w:rsidRDefault="00816D17" w:rsidP="006F509E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podkład: sztywny twardy karton, który po czasie nie będzie ulegał deformacji (lub tektura kaszerowana okleiną)</w:t>
            </w:r>
          </w:p>
          <w:p w14:paraId="60462767" w14:textId="77777777" w:rsidR="006F509E" w:rsidRPr="00ED1866" w:rsidRDefault="00816D17" w:rsidP="006F509E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- logo Programu Odnowy Wsi oraz logo Województwa Podlaskiego;</w:t>
            </w:r>
          </w:p>
          <w:p w14:paraId="1DB04BC8" w14:textId="77777777" w:rsidR="00577C24" w:rsidRPr="00ED1866" w:rsidRDefault="00816D17" w:rsidP="00577C2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okładka: logo Programu Odnowy Wsi oraz logo Województwa Podlaskiego</w:t>
            </w:r>
          </w:p>
          <w:p w14:paraId="32876B74" w14:textId="2192EEAD" w:rsidR="00816D17" w:rsidRPr="00ED1866" w:rsidRDefault="00816D17" w:rsidP="00DF595A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D1866">
              <w:rPr>
                <w:rFonts w:ascii="Times New Roman" w:hAnsi="Times New Roman"/>
              </w:rPr>
              <w:t>kalendarium tygodniowe</w:t>
            </w:r>
          </w:p>
          <w:p w14:paraId="0FDFEEB2" w14:textId="01B50559" w:rsidR="00816D17" w:rsidRPr="00ED1866" w:rsidRDefault="00816D17" w:rsidP="001D5591">
            <w:pPr>
              <w:spacing w:line="276" w:lineRule="auto"/>
              <w:ind w:left="455" w:firstLine="283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>- tydzień na jednej stronie z miejscem na notatki</w:t>
            </w:r>
          </w:p>
          <w:p w14:paraId="3A2A2732" w14:textId="726B4D2C" w:rsidR="00816D17" w:rsidRPr="00ED1866" w:rsidRDefault="00816D17" w:rsidP="001D5591">
            <w:pPr>
              <w:spacing w:line="276" w:lineRule="auto"/>
              <w:ind w:firstLine="739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- wymiary: szerokość </w:t>
            </w:r>
            <w:r w:rsidR="0033678D" w:rsidRPr="00ED1866">
              <w:rPr>
                <w:sz w:val="22"/>
                <w:szCs w:val="22"/>
              </w:rPr>
              <w:t>25</w:t>
            </w:r>
            <w:r w:rsidRPr="00ED1866">
              <w:rPr>
                <w:sz w:val="22"/>
                <w:szCs w:val="22"/>
              </w:rPr>
              <w:t>0 mm, wysokość 1</w:t>
            </w:r>
            <w:r w:rsidR="00B40B9B" w:rsidRPr="00ED1866">
              <w:rPr>
                <w:sz w:val="22"/>
                <w:szCs w:val="22"/>
              </w:rPr>
              <w:t>0</w:t>
            </w:r>
            <w:r w:rsidRPr="00ED1866">
              <w:rPr>
                <w:sz w:val="22"/>
                <w:szCs w:val="22"/>
              </w:rPr>
              <w:t>0 mm</w:t>
            </w:r>
            <w:r w:rsidR="00577C24" w:rsidRPr="00ED1866">
              <w:rPr>
                <w:sz w:val="22"/>
                <w:szCs w:val="22"/>
              </w:rPr>
              <w:t xml:space="preserve"> (+/-5%),</w:t>
            </w:r>
          </w:p>
          <w:p w14:paraId="7E2E79A2" w14:textId="0C0CA1D3" w:rsidR="00816D17" w:rsidRPr="00ED1866" w:rsidRDefault="00816D17" w:rsidP="001D5591">
            <w:pPr>
              <w:spacing w:line="276" w:lineRule="auto"/>
              <w:ind w:firstLine="739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- gramatura: papier offset </w:t>
            </w:r>
            <w:r w:rsidR="00632D08" w:rsidRPr="00ED1866">
              <w:rPr>
                <w:sz w:val="22"/>
                <w:szCs w:val="22"/>
              </w:rPr>
              <w:t>od 80 g/m</w:t>
            </w:r>
            <w:r w:rsidR="00632D08" w:rsidRPr="00ED1866">
              <w:rPr>
                <w:sz w:val="22"/>
                <w:szCs w:val="22"/>
                <w:vertAlign w:val="superscript"/>
              </w:rPr>
              <w:t>2</w:t>
            </w:r>
            <w:r w:rsidR="00632D08" w:rsidRPr="00ED1866">
              <w:rPr>
                <w:sz w:val="22"/>
                <w:szCs w:val="22"/>
              </w:rPr>
              <w:t xml:space="preserve"> </w:t>
            </w:r>
            <w:r w:rsidRPr="00ED1866">
              <w:rPr>
                <w:sz w:val="22"/>
                <w:szCs w:val="22"/>
              </w:rPr>
              <w:t>w kolorze białym</w:t>
            </w:r>
          </w:p>
          <w:p w14:paraId="296E7167" w14:textId="2218A953" w:rsidR="00816D17" w:rsidRPr="00ED1866" w:rsidRDefault="00816D17" w:rsidP="001D5591">
            <w:pPr>
              <w:spacing w:line="276" w:lineRule="auto"/>
              <w:ind w:left="739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- dni tygodnia rozbite w pionowych rzędach (7 dni tygodnia na jednej stronie, nazwa miesiąca, dzień miesiąca/tygodnia, imieniny, miejsce na notatki, </w:t>
            </w:r>
            <w:r w:rsidRPr="00ED1866">
              <w:rPr>
                <w:sz w:val="22"/>
                <w:szCs w:val="22"/>
              </w:rPr>
              <w:lastRenderedPageBreak/>
              <w:t>przedział godzinowy 8:00 - 18:00, skrócony kalendarz miesiąca na każdej stronie)</w:t>
            </w:r>
            <w:r w:rsidR="001C6401" w:rsidRPr="00ED1866">
              <w:rPr>
                <w:sz w:val="22"/>
                <w:szCs w:val="22"/>
              </w:rPr>
              <w:t>, bądź inne zaproponowane przez Wykonawcę,</w:t>
            </w:r>
          </w:p>
          <w:p w14:paraId="40BA13A2" w14:textId="10576684" w:rsidR="00816D17" w:rsidRPr="00ED1866" w:rsidRDefault="00816D17" w:rsidP="001D5591">
            <w:pPr>
              <w:spacing w:line="276" w:lineRule="auto"/>
              <w:ind w:left="880" w:hanging="141"/>
              <w:jc w:val="both"/>
              <w:rPr>
                <w:sz w:val="22"/>
                <w:szCs w:val="22"/>
              </w:rPr>
            </w:pPr>
            <w:r w:rsidRPr="00ED1866">
              <w:rPr>
                <w:sz w:val="22"/>
                <w:szCs w:val="22"/>
              </w:rPr>
              <w:t xml:space="preserve">-  </w:t>
            </w:r>
            <w:r w:rsidR="00D30F4A" w:rsidRPr="00ED1866">
              <w:rPr>
                <w:sz w:val="22"/>
                <w:szCs w:val="22"/>
              </w:rPr>
              <w:t xml:space="preserve"> zadruk: druk dwukolorowy (czarno-czerwony)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3D5B52" w14:textId="0DB53095" w:rsidR="00E255DA" w:rsidRPr="00ED1866" w:rsidRDefault="00E255DA" w:rsidP="00E255DA">
            <w:pPr>
              <w:spacing w:after="200" w:line="276" w:lineRule="auto"/>
              <w:jc w:val="center"/>
              <w:rPr>
                <w:noProof/>
                <w:sz w:val="22"/>
                <w:szCs w:val="22"/>
              </w:rPr>
            </w:pPr>
          </w:p>
          <w:p w14:paraId="02DF185F" w14:textId="77777777" w:rsidR="00E255DA" w:rsidRPr="00ED1866" w:rsidRDefault="00E255DA" w:rsidP="00E255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ED186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D48A4C" wp14:editId="56CA613F">
                      <wp:extent cx="304800" cy="304800"/>
                      <wp:effectExtent l="0" t="0" r="0" b="0"/>
                      <wp:docPr id="1871769434" name="AutoShape 7" descr="BIURO-hurt-srod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5BA1A" id="AutoShape 7" o:spid="_x0000_s1026" alt="BIURO-hurt-srod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07CF06A" w14:textId="1E62B11E" w:rsidR="00E255DA" w:rsidRPr="00ED1866" w:rsidRDefault="001D5591" w:rsidP="00E255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ED1866">
              <w:rPr>
                <w:noProof/>
                <w:sz w:val="22"/>
                <w:szCs w:val="22"/>
              </w:rPr>
              <w:drawing>
                <wp:inline distT="0" distB="0" distL="0" distR="0" wp14:anchorId="4B3191F5" wp14:editId="6F5BE158">
                  <wp:extent cx="1633474" cy="1067805"/>
                  <wp:effectExtent l="0" t="0" r="5080" b="0"/>
                  <wp:docPr id="32989558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94" cy="1170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4DD46E" w14:textId="249A677E" w:rsidR="00E255DA" w:rsidRPr="00ED1866" w:rsidRDefault="00E255DA" w:rsidP="00E255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D900452" w14:textId="0F87B4CB" w:rsidR="00816D17" w:rsidRPr="00ED1866" w:rsidRDefault="005B184D" w:rsidP="00E255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ED1866">
              <w:rPr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396F1" w14:textId="77777777" w:rsidR="00816D17" w:rsidRPr="00ED1866" w:rsidRDefault="00816D17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2489682" w14:textId="77777777" w:rsidR="00816D17" w:rsidRPr="00ED1866" w:rsidRDefault="00816D17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F62C6B9" w14:textId="77777777" w:rsidR="00816D17" w:rsidRPr="00ED1866" w:rsidRDefault="00816D17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63CEDA6" w14:textId="630ED06B" w:rsidR="00622CB6" w:rsidRPr="00ED1866" w:rsidRDefault="00577C24" w:rsidP="00577C24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ED1866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33678D" w:rsidRPr="00ED1866">
              <w:rPr>
                <w:b/>
                <w:sz w:val="22"/>
                <w:szCs w:val="22"/>
                <w:lang w:eastAsia="en-US"/>
              </w:rPr>
              <w:t>200</w:t>
            </w:r>
          </w:p>
          <w:p w14:paraId="4FB25789" w14:textId="0001DE24" w:rsidR="00816D17" w:rsidRPr="00ED1866" w:rsidRDefault="00816D17" w:rsidP="00816D17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D7931" w:rsidRPr="00ED1866" w14:paraId="773FCB8B" w14:textId="77777777" w:rsidTr="00632D08">
        <w:trPr>
          <w:trHeight w:val="353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8865E3" w14:textId="0E91CD30" w:rsidR="003D7931" w:rsidRPr="00ED1866" w:rsidRDefault="00055174" w:rsidP="003670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D1866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B98A10" w14:textId="091C47E0" w:rsidR="003D7931" w:rsidRPr="00ED1866" w:rsidRDefault="003D7931" w:rsidP="003670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1866">
              <w:rPr>
                <w:b/>
                <w:bCs/>
                <w:sz w:val="22"/>
                <w:szCs w:val="22"/>
              </w:rPr>
              <w:t>Zestaw karteczek samoprzylepnych</w:t>
            </w:r>
          </w:p>
        </w:tc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DA01C" w14:textId="2F9F9E02" w:rsidR="00CC2C5E" w:rsidRPr="00ED1866" w:rsidRDefault="003D7931" w:rsidP="008F3C1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Zestaw karteczek samoprzylepnych pakowanych w czarne etui</w:t>
            </w:r>
          </w:p>
          <w:p w14:paraId="47B45007" w14:textId="7AA33D5E" w:rsidR="00CC2C5E" w:rsidRPr="00ED1866" w:rsidRDefault="00CC2C5E" w:rsidP="008F3C1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Wymiary: 131 x 106 x 30 mm</w:t>
            </w:r>
            <w:r w:rsidR="00DF595A" w:rsidRPr="00ED186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DF595A" w:rsidRPr="00ED1866">
              <w:rPr>
                <w:rFonts w:ascii="Times New Roman" w:hAnsi="Times New Roman"/>
              </w:rPr>
              <w:t>(+/-5%),</w:t>
            </w:r>
          </w:p>
          <w:p w14:paraId="63010897" w14:textId="4D03DA60" w:rsidR="00CC2C5E" w:rsidRPr="00ED1866" w:rsidRDefault="00CC2C5E" w:rsidP="008F3C1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Kolor: czarny</w:t>
            </w:r>
          </w:p>
          <w:p w14:paraId="42B39699" w14:textId="77777777" w:rsidR="00CC2C5E" w:rsidRPr="00ED1866" w:rsidRDefault="003D7931" w:rsidP="008F3C1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Zestaw zawiera 2 bloczki większych karteczek i 8 małych bloczków zakładek indeksowych w różnych kolorach.</w:t>
            </w:r>
          </w:p>
          <w:p w14:paraId="24625D8C" w14:textId="77777777" w:rsidR="00CC2C5E" w:rsidRPr="00ED1866" w:rsidRDefault="003D7931" w:rsidP="008F3C1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Pudełko posiada miejsca na każdy z zestawów karteczek, dzięki czemu te się nie mieszają.</w:t>
            </w:r>
          </w:p>
          <w:p w14:paraId="20D35DF7" w14:textId="77777777" w:rsidR="00632D08" w:rsidRPr="00ED1866" w:rsidRDefault="00DA5697" w:rsidP="00DF595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hd w:val="clear" w:color="auto" w:fill="FFFFFF"/>
              </w:rPr>
            </w:pPr>
            <w:r w:rsidRPr="00ED1866">
              <w:rPr>
                <w:rFonts w:ascii="Times New Roman" w:hAnsi="Times New Roman"/>
                <w:color w:val="000000"/>
                <w:shd w:val="clear" w:color="auto" w:fill="FFFFFF"/>
              </w:rPr>
              <w:t>W etui umieszczona jest kartka z miejscem na notatki</w:t>
            </w:r>
          </w:p>
          <w:p w14:paraId="36F23E10" w14:textId="49FA426E" w:rsidR="003D7931" w:rsidRPr="00ED1866" w:rsidRDefault="006F509E" w:rsidP="00DF595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hd w:val="clear" w:color="auto" w:fill="FFFFFF"/>
              </w:rPr>
            </w:pPr>
            <w:r w:rsidRPr="00ED1866">
              <w:rPr>
                <w:rFonts w:ascii="Times New Roman" w:hAnsi="Times New Roman"/>
              </w:rPr>
              <w:t>Na</w:t>
            </w:r>
            <w:r w:rsidR="0036701E" w:rsidRPr="00ED1866">
              <w:rPr>
                <w:rFonts w:ascii="Times New Roman" w:hAnsi="Times New Roman"/>
              </w:rPr>
              <w:t xml:space="preserve"> oprawie logotypy: logo Programu Odnowy Wsi oraz logo Województwa Podlaskiego.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43B2C6" w14:textId="5C42726B" w:rsidR="003D7931" w:rsidRPr="00ED1866" w:rsidRDefault="00CC2C5E" w:rsidP="00D66E26">
            <w:pPr>
              <w:spacing w:after="200" w:line="276" w:lineRule="auto"/>
              <w:jc w:val="center"/>
              <w:rPr>
                <w:noProof/>
                <w:sz w:val="22"/>
                <w:szCs w:val="22"/>
              </w:rPr>
            </w:pPr>
            <w:r w:rsidRPr="00ED1866">
              <w:rPr>
                <w:noProof/>
                <w:sz w:val="22"/>
                <w:szCs w:val="22"/>
              </w:rPr>
              <w:drawing>
                <wp:inline distT="0" distB="0" distL="0" distR="0" wp14:anchorId="7C2C6B81" wp14:editId="4F251EA3">
                  <wp:extent cx="1895475" cy="1647825"/>
                  <wp:effectExtent l="0" t="0" r="9525" b="9525"/>
                  <wp:docPr id="180482104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66455" w14:textId="77777777" w:rsidR="003D7931" w:rsidRPr="00ED1866" w:rsidRDefault="003D7931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D0FA00" w14:textId="77777777" w:rsidR="0036701E" w:rsidRPr="00ED1866" w:rsidRDefault="0036701E" w:rsidP="005B184D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7A34094" w14:textId="77777777" w:rsidR="0036701E" w:rsidRPr="00ED1866" w:rsidRDefault="0036701E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E2E09ED" w14:textId="514C4E54" w:rsidR="0036701E" w:rsidRPr="00ED1866" w:rsidRDefault="0036701E" w:rsidP="00D66E2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1866">
              <w:rPr>
                <w:b/>
                <w:sz w:val="22"/>
                <w:szCs w:val="22"/>
                <w:lang w:eastAsia="en-US"/>
              </w:rPr>
              <w:t>200</w:t>
            </w:r>
          </w:p>
        </w:tc>
      </w:tr>
    </w:tbl>
    <w:p w14:paraId="2C338A39" w14:textId="77777777" w:rsidR="00857155" w:rsidRPr="00ED1866" w:rsidRDefault="00857155" w:rsidP="006F509E">
      <w:pPr>
        <w:jc w:val="both"/>
        <w:rPr>
          <w:sz w:val="22"/>
          <w:szCs w:val="22"/>
        </w:rPr>
      </w:pPr>
    </w:p>
    <w:p w14:paraId="639CDA6A" w14:textId="5D8E649A" w:rsidR="004360BD" w:rsidRPr="00ED1866" w:rsidRDefault="00857155" w:rsidP="00857155">
      <w:pPr>
        <w:ind w:firstLine="709"/>
        <w:jc w:val="both"/>
        <w:rPr>
          <w:b/>
          <w:bCs/>
          <w:sz w:val="22"/>
          <w:szCs w:val="22"/>
        </w:rPr>
      </w:pPr>
      <w:r w:rsidRPr="00ED1866">
        <w:rPr>
          <w:b/>
          <w:bCs/>
          <w:sz w:val="22"/>
          <w:szCs w:val="22"/>
        </w:rPr>
        <w:t>Realizacja zamówienia 20 dni roboczych.</w:t>
      </w:r>
    </w:p>
    <w:p w14:paraId="3341F13E" w14:textId="37EA564D" w:rsidR="00A50808" w:rsidRPr="00ED1866" w:rsidRDefault="00A50808" w:rsidP="00D60656">
      <w:pPr>
        <w:pStyle w:val="Akapitzlist"/>
        <w:spacing w:after="0"/>
        <w:ind w:left="0"/>
        <w:rPr>
          <w:rFonts w:ascii="Times New Roman" w:hAnsi="Times New Roman"/>
        </w:rPr>
      </w:pPr>
    </w:p>
    <w:p w14:paraId="07239842" w14:textId="77777777" w:rsidR="00812575" w:rsidRPr="00ED1866" w:rsidRDefault="00812575" w:rsidP="00D60656">
      <w:pPr>
        <w:ind w:firstLine="708"/>
        <w:rPr>
          <w:b/>
          <w:bCs/>
          <w:sz w:val="22"/>
          <w:szCs w:val="22"/>
        </w:rPr>
      </w:pPr>
      <w:r w:rsidRPr="00ED1866">
        <w:rPr>
          <w:b/>
          <w:bCs/>
          <w:sz w:val="22"/>
          <w:szCs w:val="22"/>
        </w:rPr>
        <w:t>Dodatkowe informacje  Zamawiającego:</w:t>
      </w:r>
    </w:p>
    <w:p w14:paraId="7B94C82E" w14:textId="77777777" w:rsidR="00812575" w:rsidRPr="00ED1866" w:rsidRDefault="00812575" w:rsidP="00D60656">
      <w:pPr>
        <w:numPr>
          <w:ilvl w:val="0"/>
          <w:numId w:val="11"/>
        </w:numPr>
        <w:suppressAutoHyphens/>
        <w:ind w:left="567" w:hanging="10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Wszystkie artykuły muszą być fabrycznie nowe, pełnowartościowe, w pierwszym gatunku. </w:t>
      </w:r>
    </w:p>
    <w:p w14:paraId="15D0935C" w14:textId="77777777" w:rsidR="00812575" w:rsidRPr="00ED1866" w:rsidRDefault="00812575" w:rsidP="00D60656">
      <w:pPr>
        <w:numPr>
          <w:ilvl w:val="0"/>
          <w:numId w:val="11"/>
        </w:numPr>
        <w:suppressAutoHyphens/>
        <w:ind w:left="567" w:hanging="10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Proces technologiczny związany z naniesieniem obowiązkowych oznaczeń (logo) nie może naruszać gwarancji producenta na materiały. </w:t>
      </w:r>
    </w:p>
    <w:p w14:paraId="7DB1F3A1" w14:textId="251EEFA1" w:rsidR="00812575" w:rsidRPr="00ED1866" w:rsidRDefault="00812575" w:rsidP="00D60656">
      <w:pPr>
        <w:numPr>
          <w:ilvl w:val="0"/>
          <w:numId w:val="11"/>
        </w:numPr>
        <w:suppressAutoHyphens/>
        <w:ind w:left="709" w:hanging="152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Wykonawca udzieli gwarancji na wszystkie kalendarze i materiały promocyjne oraz na wykonane na nich znakowania – logo  na okres 24 miesięcy od dnia podpisania protokołu. </w:t>
      </w:r>
    </w:p>
    <w:p w14:paraId="2EDC6512" w14:textId="4ED10948" w:rsidR="00812575" w:rsidRPr="00ED1866" w:rsidRDefault="00812575" w:rsidP="00D60656">
      <w:pPr>
        <w:numPr>
          <w:ilvl w:val="0"/>
          <w:numId w:val="11"/>
        </w:numPr>
        <w:suppressAutoHyphens/>
        <w:ind w:left="709" w:hanging="142"/>
        <w:rPr>
          <w:noProof/>
          <w:sz w:val="22"/>
          <w:szCs w:val="22"/>
        </w:rPr>
      </w:pPr>
      <w:r w:rsidRPr="00ED1866">
        <w:rPr>
          <w:noProof/>
          <w:sz w:val="22"/>
          <w:szCs w:val="22"/>
        </w:rPr>
        <w:t xml:space="preserve">Proszę o zapoznanie się z Systemem Identyfikacji Wizualnej Województwa Podlaskiego - plik do pobrania na stronie: </w:t>
      </w:r>
      <w:hyperlink r:id="rId14" w:history="1">
        <w:r w:rsidRPr="00ED1866">
          <w:rPr>
            <w:rStyle w:val="Hipercze"/>
            <w:rFonts w:eastAsia="Calibri"/>
            <w:bCs/>
            <w:sz w:val="22"/>
            <w:szCs w:val="22"/>
          </w:rPr>
          <w:t>https://www.wrotapodlasia.pl/resource/file/download-file/id.1223967</w:t>
        </w:r>
      </w:hyperlink>
      <w:r w:rsidRPr="00ED1866">
        <w:rPr>
          <w:noProof/>
          <w:sz w:val="22"/>
          <w:szCs w:val="22"/>
        </w:rPr>
        <w:t xml:space="preserve">, gdzie zdefiniowane są kolory użyte w logo Podlaskie oraz zasady stosowania oraz logo programu odnowy wsi </w:t>
      </w:r>
      <w:r w:rsidRPr="00ED1866">
        <w:rPr>
          <w:sz w:val="22"/>
          <w:szCs w:val="22"/>
        </w:rPr>
        <w:t xml:space="preserve">Informacje dot. zastosowania logo Programu pod linkiem: </w:t>
      </w:r>
      <w:hyperlink r:id="rId15" w:history="1">
        <w:r w:rsidRPr="00ED1866">
          <w:rPr>
            <w:rStyle w:val="Hipercze"/>
            <w:rFonts w:eastAsia="Calibri"/>
            <w:sz w:val="22"/>
            <w:szCs w:val="22"/>
          </w:rPr>
          <w:t>https://podlaskie.eu/urzad/departamenty/dr/rs/program-odnowy-wsi-wojewodztwa-podlaskiego-kreatywna-wies.html</w:t>
        </w:r>
      </w:hyperlink>
    </w:p>
    <w:p w14:paraId="581E277F" w14:textId="0A796675" w:rsidR="00812575" w:rsidRPr="00ED1866" w:rsidRDefault="00812575" w:rsidP="00D60656">
      <w:pPr>
        <w:numPr>
          <w:ilvl w:val="0"/>
          <w:numId w:val="11"/>
        </w:numPr>
        <w:suppressAutoHyphens/>
        <w:ind w:left="708" w:hanging="152"/>
        <w:contextualSpacing/>
        <w:rPr>
          <w:noProof/>
          <w:sz w:val="22"/>
          <w:szCs w:val="22"/>
        </w:rPr>
      </w:pPr>
      <w:r w:rsidRPr="00ED1866">
        <w:rPr>
          <w:noProof/>
          <w:sz w:val="22"/>
          <w:szCs w:val="22"/>
        </w:rPr>
        <w:t xml:space="preserve">Na materiałach należy zamieścić logo Podlaskie w kolorze. Logo w wersji monochromatycznej stosujemy, gdy możliweści techniczne nie pozwalają na druk </w:t>
      </w:r>
      <w:r w:rsidR="00055174" w:rsidRPr="00ED1866">
        <w:rPr>
          <w:noProof/>
          <w:sz w:val="22"/>
          <w:szCs w:val="22"/>
        </w:rPr>
        <w:br/>
      </w:r>
      <w:r w:rsidRPr="00ED1866">
        <w:rPr>
          <w:noProof/>
          <w:sz w:val="22"/>
          <w:szCs w:val="22"/>
        </w:rPr>
        <w:t xml:space="preserve">w kolorze lub gdy Zamawiający wskazał to w opisie.  </w:t>
      </w:r>
    </w:p>
    <w:p w14:paraId="17DE29AD" w14:textId="77777777" w:rsidR="00812575" w:rsidRPr="00ED1866" w:rsidRDefault="00812575" w:rsidP="00D60656">
      <w:pPr>
        <w:numPr>
          <w:ilvl w:val="0"/>
          <w:numId w:val="11"/>
        </w:numPr>
        <w:suppressAutoHyphens/>
        <w:ind w:left="708" w:hanging="152"/>
        <w:contextualSpacing/>
        <w:rPr>
          <w:sz w:val="22"/>
          <w:szCs w:val="22"/>
        </w:rPr>
      </w:pPr>
      <w:r w:rsidRPr="00ED1866">
        <w:rPr>
          <w:noProof/>
          <w:sz w:val="22"/>
          <w:szCs w:val="22"/>
        </w:rPr>
        <w:t xml:space="preserve">Oznakowanie materiałów wymaga wcześniejszego kontaktu z Zamawiającym oraz powinno właściwie odwzorowywać kolory logo i  cechować się wysoką trwałością.   </w:t>
      </w:r>
    </w:p>
    <w:p w14:paraId="40F192F6" w14:textId="77777777" w:rsidR="00812575" w:rsidRPr="00ED1866" w:rsidRDefault="00812575" w:rsidP="00812575">
      <w:pPr>
        <w:pStyle w:val="Akapitzlist"/>
        <w:spacing w:after="0"/>
        <w:ind w:left="0"/>
        <w:rPr>
          <w:rFonts w:ascii="Times New Roman" w:hAnsi="Times New Roman"/>
        </w:rPr>
      </w:pPr>
    </w:p>
    <w:p w14:paraId="71C4423C" w14:textId="4132E342" w:rsidR="0043783E" w:rsidRPr="00ED1866" w:rsidRDefault="0043783E" w:rsidP="00EF5B86">
      <w:pPr>
        <w:pStyle w:val="Akapitzlist"/>
        <w:spacing w:after="0"/>
        <w:ind w:left="0"/>
        <w:rPr>
          <w:rFonts w:ascii="Times New Roman" w:hAnsi="Times New Roman"/>
        </w:rPr>
        <w:sectPr w:rsidR="0043783E" w:rsidRPr="00ED1866" w:rsidSect="00974300">
          <w:headerReference w:type="first" r:id="rId16"/>
          <w:footerReference w:type="first" r:id="rId17"/>
          <w:pgSz w:w="16838" w:h="11906" w:orient="landscape"/>
          <w:pgMar w:top="851" w:right="678" w:bottom="568" w:left="851" w:header="709" w:footer="709" w:gutter="0"/>
          <w:cols w:space="708"/>
          <w:titlePg/>
          <w:docGrid w:linePitch="360"/>
        </w:sectPr>
      </w:pPr>
    </w:p>
    <w:p w14:paraId="1006991F" w14:textId="51DDAB95" w:rsidR="00564F0E" w:rsidRPr="00ED1866" w:rsidRDefault="00564F0E" w:rsidP="00EF5B86">
      <w:pPr>
        <w:pStyle w:val="Akapitzlist"/>
        <w:spacing w:after="0"/>
        <w:ind w:left="0"/>
        <w:rPr>
          <w:rFonts w:ascii="Times New Roman" w:hAnsi="Times New Roman"/>
        </w:rPr>
      </w:pPr>
    </w:p>
    <w:sectPr w:rsidR="00564F0E" w:rsidRPr="00ED1866" w:rsidSect="0043783E">
      <w:type w:val="continuous"/>
      <w:pgSz w:w="16838" w:h="11906" w:orient="landscape"/>
      <w:pgMar w:top="851" w:right="67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4976" w14:textId="77777777" w:rsidR="00C355C5" w:rsidRDefault="00C355C5">
      <w:r>
        <w:separator/>
      </w:r>
    </w:p>
  </w:endnote>
  <w:endnote w:type="continuationSeparator" w:id="0">
    <w:p w14:paraId="4EFB77AC" w14:textId="77777777" w:rsidR="00C355C5" w:rsidRDefault="00C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BBA7" w14:textId="77777777" w:rsidR="009E2B60" w:rsidRDefault="00C02B1B">
    <w:pPr>
      <w:pStyle w:val="Stopka"/>
      <w:rPr>
        <w:rFonts w:ascii="Calibri" w:eastAsia="Calibri" w:hAnsi="Calibri"/>
        <w:noProof/>
        <w:lang w:val="pl-PL" w:eastAsia="pl-PL"/>
      </w:rPr>
    </w:pPr>
    <w:r>
      <w:rPr>
        <w:rFonts w:ascii="Calibri" w:eastAsia="Calibri" w:hAnsi="Calibri"/>
        <w:noProof/>
        <w:lang w:val="pl-PL" w:eastAsia="pl-PL"/>
      </w:rPr>
      <w:t xml:space="preserve">           </w:t>
    </w:r>
    <w:r w:rsidR="00A035D0">
      <w:rPr>
        <w:rFonts w:ascii="Calibri" w:eastAsia="Calibri" w:hAnsi="Calibri"/>
        <w:noProof/>
        <w:lang w:val="pl-PL" w:eastAsia="pl-PL"/>
      </w:rPr>
      <w:t xml:space="preserve">           </w:t>
    </w:r>
    <w:r>
      <w:rPr>
        <w:rFonts w:ascii="Calibri" w:eastAsia="Calibri" w:hAnsi="Calibri"/>
        <w:noProof/>
        <w:lang w:val="pl-PL" w:eastAsia="pl-PL"/>
      </w:rPr>
      <w:t xml:space="preserve">   </w:t>
    </w:r>
  </w:p>
  <w:p w14:paraId="2862DC8C" w14:textId="77777777" w:rsidR="00C02B1B" w:rsidRDefault="00F261ED" w:rsidP="00F261ED">
    <w:pPr>
      <w:pStyle w:val="Stopka"/>
      <w:tabs>
        <w:tab w:val="clear" w:pos="4536"/>
        <w:tab w:val="clear" w:pos="9072"/>
      </w:tabs>
    </w:pPr>
    <w:r>
      <w:rPr>
        <w:noProof/>
        <w:lang w:val="pl-PL" w:eastAsia="pl-PL"/>
      </w:rPr>
      <w:t xml:space="preserve">  </w:t>
    </w:r>
    <w:r w:rsidR="00A035D0">
      <w:rPr>
        <w:rFonts w:ascii="Calibri" w:eastAsia="Calibri" w:hAnsi="Calibri"/>
        <w:noProof/>
        <w:lang w:val="pl-PL" w:eastAsia="pl-PL"/>
      </w:rPr>
      <w:t xml:space="preserve">                   </w:t>
    </w:r>
    <w:r>
      <w:rPr>
        <w:rFonts w:asciiTheme="minorHAnsi" w:eastAsiaTheme="minorHAnsi" w:hAnsiTheme="minorHAnsi" w:cstheme="minorBidi"/>
        <w:bCs/>
        <w:noProof/>
        <w:color w:val="000000"/>
        <w:sz w:val="20"/>
        <w:szCs w:val="22"/>
        <w:lang w:val="pl-PL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E711" w14:textId="77777777" w:rsidR="00C355C5" w:rsidRDefault="00C355C5">
      <w:r>
        <w:separator/>
      </w:r>
    </w:p>
  </w:footnote>
  <w:footnote w:type="continuationSeparator" w:id="0">
    <w:p w14:paraId="1CA93175" w14:textId="77777777" w:rsidR="00C355C5" w:rsidRDefault="00C3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3569" w14:textId="7302F8EC" w:rsidR="00996A76" w:rsidRDefault="00D83D49" w:rsidP="00D83D49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03D5C7F" wp14:editId="14CA9E30">
          <wp:simplePos x="0" y="0"/>
          <wp:positionH relativeFrom="column">
            <wp:posOffset>8324215</wp:posOffset>
          </wp:positionH>
          <wp:positionV relativeFrom="paragraph">
            <wp:posOffset>6985</wp:posOffset>
          </wp:positionV>
          <wp:extent cx="1124585" cy="571500"/>
          <wp:effectExtent l="0" t="0" r="0" b="0"/>
          <wp:wrapNone/>
          <wp:docPr id="123276723" name="Obraz 123276723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3B8DD" w14:textId="77777777" w:rsidR="00996A76" w:rsidRDefault="00996A76">
    <w:pPr>
      <w:pStyle w:val="Nagwek"/>
    </w:pPr>
  </w:p>
  <w:p w14:paraId="56F7C735" w14:textId="77777777" w:rsidR="00996A76" w:rsidRDefault="00996A76">
    <w:pPr>
      <w:pStyle w:val="Nagwek"/>
      <w:rPr>
        <w:sz w:val="20"/>
        <w:szCs w:val="20"/>
        <w:lang w:val="pl-PL"/>
      </w:rPr>
    </w:pPr>
  </w:p>
  <w:p w14:paraId="7AA21CAF" w14:textId="3C234585" w:rsidR="00D83D49" w:rsidRPr="00D83D49" w:rsidRDefault="00D83D49">
    <w:pPr>
      <w:pStyle w:val="Nagwek"/>
      <w:rPr>
        <w:sz w:val="16"/>
        <w:szCs w:val="16"/>
        <w:lang w:val="pl-PL"/>
      </w:rPr>
    </w:pPr>
    <w:r>
      <w:rPr>
        <w:sz w:val="20"/>
        <w:szCs w:val="20"/>
        <w:lang w:val="pl-PL"/>
      </w:rPr>
      <w:t xml:space="preserve">          </w:t>
    </w:r>
  </w:p>
  <w:p w14:paraId="38335D03" w14:textId="302ECDFE" w:rsidR="00996A76" w:rsidRDefault="00996A76" w:rsidP="00D83D49">
    <w:pPr>
      <w:autoSpaceDE w:val="0"/>
      <w:autoSpaceDN w:val="0"/>
      <w:adjustRightInd w:val="0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016"/>
    <w:multiLevelType w:val="hybridMultilevel"/>
    <w:tmpl w:val="34B4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0336"/>
    <w:multiLevelType w:val="hybridMultilevel"/>
    <w:tmpl w:val="A7D87C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A22ADD"/>
    <w:multiLevelType w:val="hybridMultilevel"/>
    <w:tmpl w:val="2D96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08C1"/>
    <w:multiLevelType w:val="hybridMultilevel"/>
    <w:tmpl w:val="3252C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6D93"/>
    <w:multiLevelType w:val="multilevel"/>
    <w:tmpl w:val="C5B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37896"/>
    <w:multiLevelType w:val="hybridMultilevel"/>
    <w:tmpl w:val="D11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58FF"/>
    <w:multiLevelType w:val="hybridMultilevel"/>
    <w:tmpl w:val="E91C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D5BA9"/>
    <w:multiLevelType w:val="hybridMultilevel"/>
    <w:tmpl w:val="7EB21054"/>
    <w:lvl w:ilvl="0" w:tplc="ED7C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34218">
    <w:abstractNumId w:val="4"/>
  </w:num>
  <w:num w:numId="2" w16cid:durableId="1514538613">
    <w:abstractNumId w:val="8"/>
  </w:num>
  <w:num w:numId="3" w16cid:durableId="1719084191">
    <w:abstractNumId w:val="1"/>
  </w:num>
  <w:num w:numId="4" w16cid:durableId="1029140125">
    <w:abstractNumId w:val="3"/>
  </w:num>
  <w:num w:numId="5" w16cid:durableId="747271008">
    <w:abstractNumId w:val="0"/>
  </w:num>
  <w:num w:numId="6" w16cid:durableId="67312650">
    <w:abstractNumId w:val="7"/>
  </w:num>
  <w:num w:numId="7" w16cid:durableId="192117346">
    <w:abstractNumId w:val="2"/>
  </w:num>
  <w:num w:numId="8" w16cid:durableId="151410088">
    <w:abstractNumId w:val="5"/>
  </w:num>
  <w:num w:numId="9" w16cid:durableId="993142265">
    <w:abstractNumId w:val="9"/>
  </w:num>
  <w:num w:numId="10" w16cid:durableId="1782262154">
    <w:abstractNumId w:val="6"/>
  </w:num>
  <w:num w:numId="11" w16cid:durableId="13960036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86"/>
    <w:rsid w:val="00007250"/>
    <w:rsid w:val="000203E7"/>
    <w:rsid w:val="0004692B"/>
    <w:rsid w:val="00055174"/>
    <w:rsid w:val="00064B4B"/>
    <w:rsid w:val="0007470C"/>
    <w:rsid w:val="00074CAB"/>
    <w:rsid w:val="00086177"/>
    <w:rsid w:val="000A0855"/>
    <w:rsid w:val="000A38C8"/>
    <w:rsid w:val="000A7CA8"/>
    <w:rsid w:val="000B75EE"/>
    <w:rsid w:val="000E1B95"/>
    <w:rsid w:val="00102278"/>
    <w:rsid w:val="0012279C"/>
    <w:rsid w:val="0013420A"/>
    <w:rsid w:val="00136A13"/>
    <w:rsid w:val="001408F8"/>
    <w:rsid w:val="00154058"/>
    <w:rsid w:val="0016177A"/>
    <w:rsid w:val="00192909"/>
    <w:rsid w:val="001A092D"/>
    <w:rsid w:val="001C6401"/>
    <w:rsid w:val="001D5591"/>
    <w:rsid w:val="001D694C"/>
    <w:rsid w:val="001E25E9"/>
    <w:rsid w:val="001E5DA3"/>
    <w:rsid w:val="00212B43"/>
    <w:rsid w:val="002225AF"/>
    <w:rsid w:val="00233001"/>
    <w:rsid w:val="002442ED"/>
    <w:rsid w:val="00245ADA"/>
    <w:rsid w:val="00270DE5"/>
    <w:rsid w:val="002808A6"/>
    <w:rsid w:val="0028617F"/>
    <w:rsid w:val="002869ED"/>
    <w:rsid w:val="002C3556"/>
    <w:rsid w:val="002D1DE9"/>
    <w:rsid w:val="002D5E36"/>
    <w:rsid w:val="002D6029"/>
    <w:rsid w:val="002E4BCF"/>
    <w:rsid w:val="002E5FA3"/>
    <w:rsid w:val="002F04A5"/>
    <w:rsid w:val="00324229"/>
    <w:rsid w:val="00332CA4"/>
    <w:rsid w:val="0033678D"/>
    <w:rsid w:val="00341932"/>
    <w:rsid w:val="00347F04"/>
    <w:rsid w:val="0035358E"/>
    <w:rsid w:val="00365AC1"/>
    <w:rsid w:val="0036701E"/>
    <w:rsid w:val="00367462"/>
    <w:rsid w:val="003965A3"/>
    <w:rsid w:val="00396C8E"/>
    <w:rsid w:val="003A11D4"/>
    <w:rsid w:val="003C47F1"/>
    <w:rsid w:val="003C5194"/>
    <w:rsid w:val="003C6E78"/>
    <w:rsid w:val="003D0ADC"/>
    <w:rsid w:val="003D7931"/>
    <w:rsid w:val="003F5019"/>
    <w:rsid w:val="004010FC"/>
    <w:rsid w:val="00404970"/>
    <w:rsid w:val="00415686"/>
    <w:rsid w:val="00415E36"/>
    <w:rsid w:val="00427352"/>
    <w:rsid w:val="004360BD"/>
    <w:rsid w:val="0043783E"/>
    <w:rsid w:val="0044628D"/>
    <w:rsid w:val="00455F97"/>
    <w:rsid w:val="0048313D"/>
    <w:rsid w:val="00494BCB"/>
    <w:rsid w:val="004A0D63"/>
    <w:rsid w:val="004A3ACC"/>
    <w:rsid w:val="004A6938"/>
    <w:rsid w:val="004A7203"/>
    <w:rsid w:val="004B2EC0"/>
    <w:rsid w:val="004E60A9"/>
    <w:rsid w:val="004F0BB3"/>
    <w:rsid w:val="004F4BB1"/>
    <w:rsid w:val="0051414D"/>
    <w:rsid w:val="005205FC"/>
    <w:rsid w:val="00522886"/>
    <w:rsid w:val="00537E60"/>
    <w:rsid w:val="00554604"/>
    <w:rsid w:val="00561391"/>
    <w:rsid w:val="00563B23"/>
    <w:rsid w:val="00564F0E"/>
    <w:rsid w:val="00566A7A"/>
    <w:rsid w:val="00577C24"/>
    <w:rsid w:val="0058589F"/>
    <w:rsid w:val="005A5FCC"/>
    <w:rsid w:val="005B184D"/>
    <w:rsid w:val="005B1C4D"/>
    <w:rsid w:val="005B3A6E"/>
    <w:rsid w:val="005C09CE"/>
    <w:rsid w:val="005C24B1"/>
    <w:rsid w:val="005D78E6"/>
    <w:rsid w:val="00614376"/>
    <w:rsid w:val="00614A26"/>
    <w:rsid w:val="00622CB6"/>
    <w:rsid w:val="00632D08"/>
    <w:rsid w:val="00643ED9"/>
    <w:rsid w:val="00652C1E"/>
    <w:rsid w:val="00657A0A"/>
    <w:rsid w:val="00667315"/>
    <w:rsid w:val="00675BDC"/>
    <w:rsid w:val="00685A83"/>
    <w:rsid w:val="00687B82"/>
    <w:rsid w:val="00687E86"/>
    <w:rsid w:val="006D4C76"/>
    <w:rsid w:val="006E11EA"/>
    <w:rsid w:val="006E42C1"/>
    <w:rsid w:val="006F509E"/>
    <w:rsid w:val="00701D46"/>
    <w:rsid w:val="0071061C"/>
    <w:rsid w:val="007121BD"/>
    <w:rsid w:val="00714161"/>
    <w:rsid w:val="00731B9B"/>
    <w:rsid w:val="007379C6"/>
    <w:rsid w:val="0074608E"/>
    <w:rsid w:val="00754524"/>
    <w:rsid w:val="007C0C43"/>
    <w:rsid w:val="007C1119"/>
    <w:rsid w:val="007D3D3C"/>
    <w:rsid w:val="007D7B8E"/>
    <w:rsid w:val="007F315C"/>
    <w:rsid w:val="007F5B63"/>
    <w:rsid w:val="00812575"/>
    <w:rsid w:val="00815234"/>
    <w:rsid w:val="00816D17"/>
    <w:rsid w:val="0082656E"/>
    <w:rsid w:val="00833FA8"/>
    <w:rsid w:val="0083443F"/>
    <w:rsid w:val="0083636C"/>
    <w:rsid w:val="0085283C"/>
    <w:rsid w:val="00857155"/>
    <w:rsid w:val="0087131E"/>
    <w:rsid w:val="00882255"/>
    <w:rsid w:val="00886CE4"/>
    <w:rsid w:val="008E6B11"/>
    <w:rsid w:val="008F3C12"/>
    <w:rsid w:val="0092047D"/>
    <w:rsid w:val="00933F99"/>
    <w:rsid w:val="0094035D"/>
    <w:rsid w:val="009430EE"/>
    <w:rsid w:val="00944272"/>
    <w:rsid w:val="00961E4D"/>
    <w:rsid w:val="009717E5"/>
    <w:rsid w:val="00974300"/>
    <w:rsid w:val="00981E38"/>
    <w:rsid w:val="00991962"/>
    <w:rsid w:val="00996A76"/>
    <w:rsid w:val="009A11D8"/>
    <w:rsid w:val="009C2481"/>
    <w:rsid w:val="009C71F8"/>
    <w:rsid w:val="009E2B60"/>
    <w:rsid w:val="009F02D9"/>
    <w:rsid w:val="00A035D0"/>
    <w:rsid w:val="00A06EA7"/>
    <w:rsid w:val="00A15F3C"/>
    <w:rsid w:val="00A2380D"/>
    <w:rsid w:val="00A416FF"/>
    <w:rsid w:val="00A50808"/>
    <w:rsid w:val="00A66EB1"/>
    <w:rsid w:val="00A75677"/>
    <w:rsid w:val="00A829F3"/>
    <w:rsid w:val="00AA50D8"/>
    <w:rsid w:val="00AC5F4F"/>
    <w:rsid w:val="00AD00A9"/>
    <w:rsid w:val="00AD2D6C"/>
    <w:rsid w:val="00AE299A"/>
    <w:rsid w:val="00AE4F7F"/>
    <w:rsid w:val="00B06420"/>
    <w:rsid w:val="00B40B9B"/>
    <w:rsid w:val="00B46FAD"/>
    <w:rsid w:val="00B5613F"/>
    <w:rsid w:val="00B71AED"/>
    <w:rsid w:val="00B80752"/>
    <w:rsid w:val="00B87A73"/>
    <w:rsid w:val="00B943E5"/>
    <w:rsid w:val="00B94CCE"/>
    <w:rsid w:val="00BA6B65"/>
    <w:rsid w:val="00BC2A6E"/>
    <w:rsid w:val="00BD1005"/>
    <w:rsid w:val="00BD19A1"/>
    <w:rsid w:val="00BE57EA"/>
    <w:rsid w:val="00BE6591"/>
    <w:rsid w:val="00BF3639"/>
    <w:rsid w:val="00C02B1B"/>
    <w:rsid w:val="00C06A79"/>
    <w:rsid w:val="00C1134B"/>
    <w:rsid w:val="00C27229"/>
    <w:rsid w:val="00C33EA3"/>
    <w:rsid w:val="00C355C5"/>
    <w:rsid w:val="00C44A74"/>
    <w:rsid w:val="00C458B9"/>
    <w:rsid w:val="00C461A6"/>
    <w:rsid w:val="00C54EEF"/>
    <w:rsid w:val="00C7111F"/>
    <w:rsid w:val="00CA0F58"/>
    <w:rsid w:val="00CA32A6"/>
    <w:rsid w:val="00CA34DA"/>
    <w:rsid w:val="00CA5473"/>
    <w:rsid w:val="00CA6E1E"/>
    <w:rsid w:val="00CB1A8D"/>
    <w:rsid w:val="00CB3A01"/>
    <w:rsid w:val="00CC2C5E"/>
    <w:rsid w:val="00CC5C21"/>
    <w:rsid w:val="00D01CC4"/>
    <w:rsid w:val="00D0252B"/>
    <w:rsid w:val="00D30F4A"/>
    <w:rsid w:val="00D31062"/>
    <w:rsid w:val="00D42D11"/>
    <w:rsid w:val="00D475B7"/>
    <w:rsid w:val="00D54F17"/>
    <w:rsid w:val="00D60656"/>
    <w:rsid w:val="00D61FCB"/>
    <w:rsid w:val="00D66E26"/>
    <w:rsid w:val="00D80069"/>
    <w:rsid w:val="00D83D49"/>
    <w:rsid w:val="00D90D3C"/>
    <w:rsid w:val="00DA1BE2"/>
    <w:rsid w:val="00DA5697"/>
    <w:rsid w:val="00DC4CF9"/>
    <w:rsid w:val="00DC50FB"/>
    <w:rsid w:val="00DE4A62"/>
    <w:rsid w:val="00DE7440"/>
    <w:rsid w:val="00DF595A"/>
    <w:rsid w:val="00DF62C7"/>
    <w:rsid w:val="00E14C63"/>
    <w:rsid w:val="00E255DA"/>
    <w:rsid w:val="00E276F6"/>
    <w:rsid w:val="00E43FAF"/>
    <w:rsid w:val="00E61797"/>
    <w:rsid w:val="00EA364E"/>
    <w:rsid w:val="00EB4068"/>
    <w:rsid w:val="00EC0491"/>
    <w:rsid w:val="00EC293C"/>
    <w:rsid w:val="00EC4F65"/>
    <w:rsid w:val="00ED1866"/>
    <w:rsid w:val="00ED18C7"/>
    <w:rsid w:val="00EE2CF7"/>
    <w:rsid w:val="00EE376E"/>
    <w:rsid w:val="00EE4CF9"/>
    <w:rsid w:val="00EF0EC6"/>
    <w:rsid w:val="00EF5B86"/>
    <w:rsid w:val="00F261ED"/>
    <w:rsid w:val="00F35141"/>
    <w:rsid w:val="00F35648"/>
    <w:rsid w:val="00F940C5"/>
    <w:rsid w:val="00FA6887"/>
    <w:rsid w:val="00FD40F0"/>
    <w:rsid w:val="00FD4705"/>
    <w:rsid w:val="00FE38F3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E4761A"/>
  <w15:docId w15:val="{6295F7B2-E317-4CE1-B745-660A0EB3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2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2ED"/>
    <w:rPr>
      <w:vertAlign w:val="superscript"/>
    </w:rPr>
  </w:style>
  <w:style w:type="character" w:customStyle="1" w:styleId="czeinternetowe">
    <w:name w:val="Łącze internetowe"/>
    <w:uiPriority w:val="99"/>
    <w:unhideWhenUsed/>
    <w:rsid w:val="0055460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705"/>
    <w:rPr>
      <w:color w:val="605E5C"/>
      <w:shd w:val="clear" w:color="auto" w:fill="E1DFDD"/>
    </w:rPr>
  </w:style>
  <w:style w:type="paragraph" w:customStyle="1" w:styleId="Default">
    <w:name w:val="Default"/>
    <w:rsid w:val="00AD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07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ie.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podlaskie.eu/urzad/departamenty/dr/rs/program-odnowy-wsi-wojewodztwa-podlaskiego-kreatywna-wies.html" TargetMode="External"/><Relationship Id="rId10" Type="http://schemas.openxmlformats.org/officeDocument/2006/relationships/hyperlink" Target="http://www.podlaskie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wrotapodlasia.pl/resource/file/download-file/id.12239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998D-C529-4E6B-BF69-B507589A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16</cp:revision>
  <cp:lastPrinted>2023-08-22T07:31:00Z</cp:lastPrinted>
  <dcterms:created xsi:type="dcterms:W3CDTF">2023-08-07T10:24:00Z</dcterms:created>
  <dcterms:modified xsi:type="dcterms:W3CDTF">2023-09-04T09:23:00Z</dcterms:modified>
</cp:coreProperties>
</file>