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25E9F227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A17F37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73F5DE0D" w:rsidR="00E12240" w:rsidRPr="00A17F37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A17F37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A17F37">
        <w:rPr>
          <w:rFonts w:cstheme="minorHAnsi"/>
          <w:b/>
          <w:sz w:val="24"/>
          <w:szCs w:val="24"/>
        </w:rPr>
        <w:t xml:space="preserve"> </w:t>
      </w:r>
      <w:r w:rsidRPr="00A17F37">
        <w:rPr>
          <w:rFonts w:cstheme="minorHAnsi"/>
          <w:b/>
          <w:sz w:val="24"/>
          <w:szCs w:val="24"/>
        </w:rPr>
        <w:t>dot. Części zamówienia nr 1</w:t>
      </w:r>
      <w:r w:rsidR="00A17F37" w:rsidRPr="00A17F37">
        <w:rPr>
          <w:rFonts w:cstheme="minorHAnsi"/>
          <w:b/>
          <w:sz w:val="24"/>
          <w:szCs w:val="24"/>
        </w:rPr>
        <w:t>4</w:t>
      </w:r>
      <w:r w:rsidR="00371783" w:rsidRPr="00A17F37">
        <w:rPr>
          <w:rFonts w:cstheme="minorHAnsi"/>
          <w:b/>
          <w:sz w:val="24"/>
          <w:szCs w:val="24"/>
        </w:rPr>
        <w:t xml:space="preserve"> </w:t>
      </w:r>
      <w:r w:rsidR="00371783" w:rsidRPr="00A17F37">
        <w:rPr>
          <w:rFonts w:cstheme="minorHAnsi"/>
          <w:b/>
          <w:sz w:val="24"/>
          <w:szCs w:val="24"/>
        </w:rPr>
        <w:br/>
      </w:r>
      <w:r w:rsidR="00A17F37" w:rsidRPr="00A17F37">
        <w:rPr>
          <w:rFonts w:cs="Arial"/>
          <w:b/>
          <w:sz w:val="24"/>
          <w:szCs w:val="24"/>
        </w:rPr>
        <w:t>„</w:t>
      </w:r>
      <w:bookmarkStart w:id="0" w:name="_Hlk76629384"/>
      <w:r w:rsidR="00A17F37" w:rsidRPr="00A17F37">
        <w:rPr>
          <w:rFonts w:cs="Arial"/>
          <w:b/>
          <w:sz w:val="24"/>
          <w:szCs w:val="24"/>
        </w:rPr>
        <w:t>Co warto wiedzieć nt. Przemysłu 4.0</w:t>
      </w:r>
      <w:bookmarkEnd w:id="0"/>
      <w:r w:rsidR="00A17F37" w:rsidRPr="00A17F37">
        <w:rPr>
          <w:rFonts w:cs="Arial"/>
          <w:b/>
          <w:sz w:val="24"/>
          <w:szCs w:val="24"/>
        </w:rPr>
        <w:t xml:space="preserve">?”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29029B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29029B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29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29029B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9029B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29029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29029B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29029B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29029B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29029B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29029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9029B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1AC24DE3" w:rsidR="00EE016E" w:rsidRPr="0029029B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29B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29029B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29029B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04400A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Pr="0029029B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29029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38A5C8F7" w:rsidR="00EE016E" w:rsidRPr="0029029B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29B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29029B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A17F37" w:rsidRPr="0029029B">
              <w:rPr>
                <w:rFonts w:eastAsia="Calibri" w:cstheme="minorHAnsi"/>
                <w:b/>
                <w:color w:val="000000"/>
                <w:sz w:val="20"/>
                <w:szCs w:val="20"/>
              </w:rPr>
              <w:t>4)</w:t>
            </w:r>
            <w:r w:rsidRPr="0029029B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II. ust. 2 pkt 1</w:t>
            </w:r>
            <w:r w:rsidR="00A17F37"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9029B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60567E29" w:rsidR="00EE016E" w:rsidRPr="0029029B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29029B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5010A0">
              <w:rPr>
                <w:rFonts w:cstheme="minorHAnsi"/>
                <w:sz w:val="20"/>
                <w:szCs w:val="20"/>
              </w:rPr>
              <w:t>2</w:t>
            </w:r>
            <w:r w:rsidRPr="0029029B">
              <w:rPr>
                <w:rFonts w:cstheme="minorHAnsi"/>
                <w:sz w:val="20"/>
                <w:szCs w:val="20"/>
              </w:rPr>
              <w:t xml:space="preserve"> pkt </w:t>
            </w:r>
            <w:r w:rsidR="005010A0">
              <w:rPr>
                <w:rFonts w:cstheme="minorHAnsi"/>
                <w:sz w:val="20"/>
                <w:szCs w:val="20"/>
              </w:rPr>
              <w:t>2.2</w:t>
            </w:r>
            <w:r w:rsidRPr="0029029B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29029B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9029B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B95EE96" w:rsidR="00EE016E" w:rsidRPr="0029029B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9029B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A17F37" w:rsidRPr="0029029B">
              <w:rPr>
                <w:rFonts w:eastAsia="Calibri" w:cstheme="minorHAnsi"/>
                <w:color w:val="000000"/>
                <w:sz w:val="20"/>
                <w:szCs w:val="20"/>
              </w:rPr>
              <w:t>4)</w:t>
            </w:r>
            <w:r w:rsidRPr="0029029B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29029B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29029B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29029B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6A559B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6A559B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6A559B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6A559B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6A559B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36557" w14:textId="77777777" w:rsidR="003C475B" w:rsidRDefault="003C475B" w:rsidP="00CD13C0">
      <w:pPr>
        <w:spacing w:after="0" w:line="240" w:lineRule="auto"/>
      </w:pPr>
      <w:r>
        <w:separator/>
      </w:r>
    </w:p>
  </w:endnote>
  <w:endnote w:type="continuationSeparator" w:id="0">
    <w:p w14:paraId="336916F8" w14:textId="77777777" w:rsidR="003C475B" w:rsidRDefault="003C475B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15A4A" w14:textId="77777777" w:rsidR="003C475B" w:rsidRDefault="003C475B" w:rsidP="00CD13C0">
      <w:pPr>
        <w:spacing w:after="0" w:line="240" w:lineRule="auto"/>
      </w:pPr>
      <w:r>
        <w:separator/>
      </w:r>
    </w:p>
  </w:footnote>
  <w:footnote w:type="continuationSeparator" w:id="0">
    <w:p w14:paraId="6C0C6B07" w14:textId="77777777" w:rsidR="003C475B" w:rsidRDefault="003C475B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4400A"/>
    <w:rsid w:val="00062C13"/>
    <w:rsid w:val="00070D19"/>
    <w:rsid w:val="00076624"/>
    <w:rsid w:val="000815D4"/>
    <w:rsid w:val="000970CE"/>
    <w:rsid w:val="000E5A46"/>
    <w:rsid w:val="00112981"/>
    <w:rsid w:val="00245102"/>
    <w:rsid w:val="0029029B"/>
    <w:rsid w:val="003709BA"/>
    <w:rsid w:val="00371783"/>
    <w:rsid w:val="003879DA"/>
    <w:rsid w:val="003C475B"/>
    <w:rsid w:val="005010A0"/>
    <w:rsid w:val="00523020"/>
    <w:rsid w:val="005441F9"/>
    <w:rsid w:val="005444E0"/>
    <w:rsid w:val="00567DAC"/>
    <w:rsid w:val="005F0077"/>
    <w:rsid w:val="005F6D4F"/>
    <w:rsid w:val="00626E61"/>
    <w:rsid w:val="00640306"/>
    <w:rsid w:val="00661339"/>
    <w:rsid w:val="006A559B"/>
    <w:rsid w:val="006A7416"/>
    <w:rsid w:val="006B2F58"/>
    <w:rsid w:val="007F4A9B"/>
    <w:rsid w:val="00887108"/>
    <w:rsid w:val="008F5158"/>
    <w:rsid w:val="00964025"/>
    <w:rsid w:val="00A17F37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D13C0"/>
    <w:rsid w:val="00DE6D02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9FB32-CA25-4EA8-A1C7-72D1AC25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2021-11-02T08:31:00Z</dcterms:modified>
</cp:coreProperties>
</file>