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187A4E59" w:rsidR="006A6DE4" w:rsidRPr="00607B51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607B51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 w:rsidRPr="00607B51">
        <w:rPr>
          <w:rFonts w:asciiTheme="minorHAnsi" w:hAnsiTheme="minorHAnsi" w:cstheme="minorHAnsi"/>
          <w:sz w:val="22"/>
          <w:szCs w:val="22"/>
        </w:rPr>
        <w:t>FSM-202</w:t>
      </w:r>
      <w:r w:rsidR="009C32F0" w:rsidRPr="00607B51">
        <w:rPr>
          <w:rFonts w:asciiTheme="minorHAnsi" w:hAnsiTheme="minorHAnsi" w:cstheme="minorHAnsi"/>
          <w:sz w:val="22"/>
          <w:szCs w:val="22"/>
        </w:rPr>
        <w:t>2</w:t>
      </w:r>
      <w:r w:rsidR="0039234C" w:rsidRPr="00607B51">
        <w:rPr>
          <w:rFonts w:asciiTheme="minorHAnsi" w:hAnsiTheme="minorHAnsi" w:cstheme="minorHAnsi"/>
          <w:sz w:val="22"/>
          <w:szCs w:val="22"/>
        </w:rPr>
        <w:t>-</w:t>
      </w:r>
      <w:r w:rsidR="009C32F0" w:rsidRPr="00607B51">
        <w:rPr>
          <w:rFonts w:asciiTheme="minorHAnsi" w:hAnsiTheme="minorHAnsi" w:cstheme="minorHAnsi"/>
          <w:sz w:val="22"/>
          <w:szCs w:val="22"/>
        </w:rPr>
        <w:t>0</w:t>
      </w:r>
      <w:r w:rsidR="00CD1642">
        <w:rPr>
          <w:rFonts w:asciiTheme="minorHAnsi" w:hAnsiTheme="minorHAnsi" w:cstheme="minorHAnsi"/>
          <w:sz w:val="22"/>
          <w:szCs w:val="22"/>
        </w:rPr>
        <w:t>6</w:t>
      </w:r>
      <w:r w:rsidR="00C3400D" w:rsidRPr="00607B51">
        <w:rPr>
          <w:rFonts w:asciiTheme="minorHAnsi" w:hAnsiTheme="minorHAnsi" w:cstheme="minorHAnsi"/>
          <w:sz w:val="22"/>
          <w:szCs w:val="22"/>
        </w:rPr>
        <w:t>-0</w:t>
      </w:r>
      <w:r w:rsidR="00917DBA">
        <w:rPr>
          <w:rFonts w:asciiTheme="minorHAnsi" w:hAnsiTheme="minorHAnsi" w:cstheme="minorHAnsi"/>
          <w:sz w:val="22"/>
          <w:szCs w:val="22"/>
        </w:rPr>
        <w:t>5</w:t>
      </w:r>
    </w:p>
    <w:p w14:paraId="4051B730" w14:textId="69B24973" w:rsidR="006A6DE4" w:rsidRPr="00607B51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607B51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607B51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607B51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01-612 </w:t>
      </w:r>
      <w:r w:rsidR="006A6DE4" w:rsidRPr="00607B51">
        <w:rPr>
          <w:rFonts w:asciiTheme="minorHAnsi" w:hAnsiTheme="minorHAnsi" w:cstheme="minorHAnsi"/>
        </w:rPr>
        <w:t>Warszawa</w:t>
      </w:r>
      <w:r w:rsidR="004C3830" w:rsidRPr="00607B51">
        <w:rPr>
          <w:rFonts w:asciiTheme="minorHAnsi" w:hAnsiTheme="minorHAnsi" w:cstheme="minorHAnsi"/>
        </w:rPr>
        <w:t xml:space="preserve">, </w:t>
      </w:r>
      <w:r w:rsidR="006A6DE4" w:rsidRPr="00607B51">
        <w:rPr>
          <w:rFonts w:asciiTheme="minorHAnsi" w:hAnsiTheme="minorHAnsi" w:cstheme="minorHAnsi"/>
        </w:rPr>
        <w:t xml:space="preserve">ul. </w:t>
      </w:r>
      <w:r w:rsidRPr="00607B51">
        <w:rPr>
          <w:rFonts w:asciiTheme="minorHAnsi" w:hAnsiTheme="minorHAnsi" w:cstheme="minorHAnsi"/>
        </w:rPr>
        <w:t>Mysłowicka 4</w:t>
      </w:r>
    </w:p>
    <w:p w14:paraId="20F1B896" w14:textId="7BB2C0D4" w:rsidR="006A6DE4" w:rsidRPr="00607B51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NIP : 526-226-42-92</w:t>
      </w:r>
      <w:r w:rsidR="004C3830" w:rsidRPr="00607B51">
        <w:rPr>
          <w:rFonts w:asciiTheme="minorHAnsi" w:hAnsiTheme="minorHAnsi" w:cstheme="minorHAnsi"/>
        </w:rPr>
        <w:t xml:space="preserve">, </w:t>
      </w:r>
      <w:r w:rsidRPr="00607B51">
        <w:rPr>
          <w:rFonts w:asciiTheme="minorHAnsi" w:hAnsiTheme="minorHAnsi" w:cstheme="minorHAnsi"/>
        </w:rPr>
        <w:t>REGON: 012345095</w:t>
      </w:r>
    </w:p>
    <w:p w14:paraId="7858F3F2" w14:textId="77777777" w:rsidR="004C3830" w:rsidRPr="00607B51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607B51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607B51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B49B9BC" w14:textId="21D21D95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 xml:space="preserve">Na potrzeby postępowania o udzielenie zamówienia publicznego, </w:t>
      </w:r>
      <w:r w:rsidR="006615E5" w:rsidRPr="009A25D0">
        <w:rPr>
          <w:rFonts w:asciiTheme="minorHAnsi" w:hAnsiTheme="minorHAnsi" w:cstheme="minorHAnsi"/>
          <w:b/>
        </w:rPr>
        <w:t xml:space="preserve">którego przedmiotem jest </w:t>
      </w:r>
      <w:r w:rsidR="006615E5" w:rsidRPr="009A25D0">
        <w:rPr>
          <w:rFonts w:asciiTheme="minorHAnsi" w:hAnsiTheme="minorHAnsi" w:cstheme="minorHAnsi"/>
          <w:b/>
          <w:bCs/>
        </w:rPr>
        <w:t>druk co najmniej ośmiu podręczników szkolnych w j. ukraińskim dot. orientacji zawodowej w łącznym nakładzie 43 000 egzemplarzy – z opcją zwiększenia nakładu do 60 000 egzemplarzy</w:t>
      </w:r>
      <w:r w:rsidR="00832CB8">
        <w:rPr>
          <w:rFonts w:asciiTheme="minorHAnsi" w:hAnsiTheme="minorHAnsi" w:cstheme="minorHAnsi"/>
          <w:b/>
          <w:bCs/>
        </w:rPr>
        <w:t>– wraz z dostawą wydruków do biura przedstawicielstwa Zamawiającego w Kijowie (Ukraina)</w:t>
      </w:r>
      <w:r w:rsidR="006615E5" w:rsidRPr="009A25D0">
        <w:rPr>
          <w:rFonts w:asciiTheme="minorHAnsi" w:hAnsiTheme="minorHAnsi" w:cstheme="minorHAnsi"/>
          <w:b/>
          <w:bCs/>
        </w:rPr>
        <w:t>.</w:t>
      </w:r>
      <w:r w:rsidR="006615E5" w:rsidRPr="009A25D0">
        <w:rPr>
          <w:rFonts w:asciiTheme="minorHAnsi" w:hAnsiTheme="minorHAnsi" w:cstheme="minorHAnsi"/>
        </w:rPr>
        <w:t xml:space="preserve">  </w:t>
      </w:r>
    </w:p>
    <w:p w14:paraId="4667224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607B51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32E2D562" w:rsidR="00E368EB" w:rsidRPr="00607B51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Warunków Zamówienia</w:t>
      </w:r>
    </w:p>
    <w:p w14:paraId="6D865B9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  <w:b/>
        </w:rPr>
        <w:t>INFORMACJA W ZWIĄZKU Z POLEGANIEM NA ZASOBACH INNYCH PODMIOTÓW</w:t>
      </w:r>
      <w:r w:rsidRPr="00607B51">
        <w:rPr>
          <w:rFonts w:asciiTheme="minorHAnsi" w:hAnsiTheme="minorHAnsi" w:cstheme="minorHAnsi"/>
        </w:rPr>
        <w:t xml:space="preserve">: </w:t>
      </w:r>
    </w:p>
    <w:p w14:paraId="139E5862" w14:textId="043A4546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Warunków Zamówienia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>polegam na zasobach następującego/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607B5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4D5D5A2" w:rsidR="00E368EB" w:rsidRPr="00607B51" w:rsidRDefault="00B1323C" w:rsidP="00B1323C">
      <w:pPr>
        <w:tabs>
          <w:tab w:val="left" w:pos="1035"/>
        </w:tabs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4D4551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Pr="00607B51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607B51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7722C98A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 xml:space="preserve">Na potrzeby postępowania o udzielenie zamówienia publicznego, </w:t>
      </w:r>
      <w:r w:rsidR="00844054" w:rsidRPr="009A25D0">
        <w:rPr>
          <w:rFonts w:asciiTheme="minorHAnsi" w:hAnsiTheme="minorHAnsi" w:cstheme="minorHAnsi"/>
          <w:b/>
        </w:rPr>
        <w:t xml:space="preserve">którego przedmiotem jest </w:t>
      </w:r>
      <w:r w:rsidR="00844054" w:rsidRPr="009A25D0">
        <w:rPr>
          <w:rFonts w:asciiTheme="minorHAnsi" w:hAnsiTheme="minorHAnsi" w:cstheme="minorHAnsi"/>
          <w:b/>
          <w:bCs/>
        </w:rPr>
        <w:t>druk co najmniej ośmiu podręczników szkolnych w j. ukraińskim dot. orientacji zawodowej w łącznym nakładzie 43 000 egzemplarzy – z opcją zwiększenia nakładu do 60 000 egzemplarzy</w:t>
      </w:r>
      <w:r w:rsidR="00832CB8">
        <w:rPr>
          <w:rFonts w:asciiTheme="minorHAnsi" w:hAnsiTheme="minorHAnsi" w:cstheme="minorHAnsi"/>
          <w:b/>
          <w:bCs/>
        </w:rPr>
        <w:t>– wraz z dostawą wydruków do biura przedstawicielstwa Zamawiającego w Kijowie (Ukraina)</w:t>
      </w:r>
      <w:r w:rsidR="00844054" w:rsidRPr="009A25D0">
        <w:rPr>
          <w:rFonts w:asciiTheme="minorHAnsi" w:hAnsiTheme="minorHAnsi" w:cstheme="minorHAnsi"/>
        </w:rPr>
        <w:t xml:space="preserve"> </w:t>
      </w:r>
      <w:r w:rsidRPr="00607B51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 co następuje: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90F0E6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766CCA" w14:textId="77777777" w:rsidR="00E368EB" w:rsidRPr="00607B51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3854E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1EF63D" w14:textId="77777777" w:rsidR="00E368EB" w:rsidRPr="00607B51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D982D0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C3AC2" w14:textId="77777777" w:rsidR="00E368EB" w:rsidRPr="00607B51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E6EC1B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FCBA87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8C840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B259E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………….…….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630172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F55FB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66489F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63FCE4E2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E5AC4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LUB</w:t>
      </w:r>
    </w:p>
    <w:p w14:paraId="4110365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26020B0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podać mającą zastosowanie podstawę).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podjąłem następujące środki naprawcze: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6D56A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A1C8A3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9B071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6C743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………………….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2B45BD8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3447D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2CB4927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607B51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</w:rPr>
        <w:t>CEiDG</w:t>
      </w:r>
      <w:proofErr w:type="spellEnd"/>
      <w:r w:rsidRPr="00607B51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607B51">
        <w:rPr>
          <w:rFonts w:asciiTheme="minorHAnsi" w:hAnsiTheme="minorHAnsi" w:cstheme="minorHAnsi"/>
        </w:rPr>
        <w:t>ami</w:t>
      </w:r>
      <w:proofErr w:type="spellEnd"/>
      <w:r w:rsidRPr="00607B51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B51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  <w:r w:rsidRPr="00607B51">
        <w:rPr>
          <w:rFonts w:asciiTheme="minorHAnsi" w:hAnsiTheme="minorHAnsi" w:cstheme="minorHAnsi"/>
          <w:sz w:val="18"/>
          <w:szCs w:val="18"/>
        </w:rPr>
        <w:t>,</w:t>
      </w:r>
      <w:r w:rsidRPr="00607B51">
        <w:rPr>
          <w:rFonts w:asciiTheme="minorHAnsi" w:hAnsiTheme="minorHAnsi" w:cstheme="minorHAnsi"/>
        </w:rPr>
        <w:t xml:space="preserve"> nie podlega/ą wykluczeniu z postępowania </w:t>
      </w:r>
      <w:r w:rsidRPr="00607B51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E3D3C6E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579D9E1C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38D5169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b/>
          <w:bCs/>
        </w:rPr>
      </w:pPr>
      <w:r w:rsidRPr="00607B51">
        <w:rPr>
          <w:rFonts w:asciiTheme="minorHAnsi" w:hAnsiTheme="minorHAnsi" w:cstheme="minorHAnsi"/>
          <w:b/>
          <w:bCs/>
        </w:rPr>
        <w:t>Oświadczenie w sprawie obywatelstwa rosyjskiego</w:t>
      </w:r>
    </w:p>
    <w:p w14:paraId="7F78DE7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AFC6E33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Ja, niżej podpisany/ My, niżej podpisani:</w:t>
      </w:r>
    </w:p>
    <w:p w14:paraId="211C800F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D6977A5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1FD7A0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0A9FD112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3BC1B32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26C2BDF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240EA664" w14:textId="77777777" w:rsidR="00607B51" w:rsidRPr="00607B51" w:rsidRDefault="00607B51" w:rsidP="00607B51">
      <w:pPr>
        <w:ind w:left="0" w:firstLine="0"/>
        <w:rPr>
          <w:rFonts w:asciiTheme="minorHAnsi" w:hAnsiTheme="minorHAnsi" w:cstheme="minorHAnsi"/>
        </w:rPr>
      </w:pPr>
    </w:p>
    <w:p w14:paraId="61121A0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E7E48C1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Oświadczam/ Oświadczamy, że nie jestem/ nie jesteśmy:</w:t>
      </w:r>
    </w:p>
    <w:p w14:paraId="1DB9DA66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a) obywatelem rosyjskim lub osobą fizyczną lub prawną, podmiotem lub organem z siedzibą w Rosji;</w:t>
      </w:r>
    </w:p>
    <w:p w14:paraId="7DFC3D10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b) osobą prawną, podmiotem lub organem, do których prawa własności bezpośrednio lub pośrednio w ponad 50 % należą do podmiotu, o którym mowa w lit. a) niniejszego ustępu; lub</w:t>
      </w:r>
    </w:p>
    <w:p w14:paraId="50BF8FFD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c) osobą fizyczną lub prawną, podmiotem lub organem działającym w imieniu lub pod kierunkiem podmiotu, o którym mowa w lit. a) lub b) niniejszego ustępu,</w:t>
      </w:r>
    </w:p>
    <w:p w14:paraId="6003BC71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</w:p>
    <w:p w14:paraId="27B2F457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17546AC0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</w:p>
    <w:p w14:paraId="1C90039F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E7A342" w14:textId="77777777" w:rsidR="00607B51" w:rsidRPr="00607B51" w:rsidRDefault="00607B51" w:rsidP="00607B5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0237AE74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6981EC9" w14:textId="77777777" w:rsidR="004B2180" w:rsidRPr="00607B51" w:rsidRDefault="004B2180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97881C7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66FFD78F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333608E3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4AA9D9AB" w14:textId="77777777" w:rsidR="00607B51" w:rsidRPr="00607B51" w:rsidRDefault="00607B51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EF7AC11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607B5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607B51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607B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B815" w14:textId="77777777" w:rsidR="009F6475" w:rsidRDefault="009F6475" w:rsidP="007461CD">
      <w:pPr>
        <w:spacing w:after="0" w:line="240" w:lineRule="auto"/>
      </w:pPr>
      <w:r>
        <w:separator/>
      </w:r>
    </w:p>
  </w:endnote>
  <w:endnote w:type="continuationSeparator" w:id="0">
    <w:p w14:paraId="65543629" w14:textId="77777777" w:rsidR="009F6475" w:rsidRDefault="009F6475" w:rsidP="007461CD">
      <w:pPr>
        <w:spacing w:after="0" w:line="240" w:lineRule="auto"/>
      </w:pPr>
      <w:r>
        <w:continuationSeparator/>
      </w:r>
    </w:p>
  </w:endnote>
  <w:endnote w:type="continuationNotice" w:id="1">
    <w:p w14:paraId="4A912982" w14:textId="77777777" w:rsidR="009F6475" w:rsidRDefault="009F6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BA00" w14:textId="77777777" w:rsidR="009F6475" w:rsidRDefault="009F6475" w:rsidP="007461CD">
      <w:pPr>
        <w:spacing w:after="0" w:line="240" w:lineRule="auto"/>
      </w:pPr>
      <w:r>
        <w:separator/>
      </w:r>
    </w:p>
  </w:footnote>
  <w:footnote w:type="continuationSeparator" w:id="0">
    <w:p w14:paraId="17286420" w14:textId="77777777" w:rsidR="009F6475" w:rsidRDefault="009F6475" w:rsidP="007461CD">
      <w:pPr>
        <w:spacing w:after="0" w:line="240" w:lineRule="auto"/>
      </w:pPr>
      <w:r>
        <w:continuationSeparator/>
      </w:r>
    </w:p>
  </w:footnote>
  <w:footnote w:type="continuationNotice" w:id="1">
    <w:p w14:paraId="268855D8" w14:textId="77777777" w:rsidR="009F6475" w:rsidRDefault="009F6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56392074">
    <w:abstractNumId w:val="10"/>
  </w:num>
  <w:num w:numId="2" w16cid:durableId="1199858959">
    <w:abstractNumId w:val="41"/>
  </w:num>
  <w:num w:numId="3" w16cid:durableId="51660348">
    <w:abstractNumId w:val="38"/>
  </w:num>
  <w:num w:numId="4" w16cid:durableId="1328169498">
    <w:abstractNumId w:val="15"/>
  </w:num>
  <w:num w:numId="5" w16cid:durableId="1303853103">
    <w:abstractNumId w:val="32"/>
  </w:num>
  <w:num w:numId="6" w16cid:durableId="1575044250">
    <w:abstractNumId w:val="39"/>
  </w:num>
  <w:num w:numId="7" w16cid:durableId="1318874905">
    <w:abstractNumId w:val="37"/>
  </w:num>
  <w:num w:numId="8" w16cid:durableId="1351299223">
    <w:abstractNumId w:val="17"/>
  </w:num>
  <w:num w:numId="9" w16cid:durableId="1120419346">
    <w:abstractNumId w:val="36"/>
  </w:num>
  <w:num w:numId="10" w16cid:durableId="1118335950">
    <w:abstractNumId w:val="1"/>
  </w:num>
  <w:num w:numId="11" w16cid:durableId="195437530">
    <w:abstractNumId w:val="26"/>
  </w:num>
  <w:num w:numId="12" w16cid:durableId="161362287">
    <w:abstractNumId w:val="21"/>
  </w:num>
  <w:num w:numId="13" w16cid:durableId="826479061">
    <w:abstractNumId w:val="11"/>
  </w:num>
  <w:num w:numId="14" w16cid:durableId="37248064">
    <w:abstractNumId w:val="23"/>
  </w:num>
  <w:num w:numId="15" w16cid:durableId="2038118311">
    <w:abstractNumId w:val="12"/>
  </w:num>
  <w:num w:numId="16" w16cid:durableId="1093279453">
    <w:abstractNumId w:val="42"/>
  </w:num>
  <w:num w:numId="17" w16cid:durableId="1355770472">
    <w:abstractNumId w:val="2"/>
  </w:num>
  <w:num w:numId="18" w16cid:durableId="824856703">
    <w:abstractNumId w:val="29"/>
  </w:num>
  <w:num w:numId="19" w16cid:durableId="2034761813">
    <w:abstractNumId w:val="20"/>
  </w:num>
  <w:num w:numId="20" w16cid:durableId="1307934373">
    <w:abstractNumId w:val="43"/>
  </w:num>
  <w:num w:numId="21" w16cid:durableId="666398667">
    <w:abstractNumId w:val="7"/>
  </w:num>
  <w:num w:numId="22" w16cid:durableId="174080356">
    <w:abstractNumId w:val="34"/>
  </w:num>
  <w:num w:numId="23" w16cid:durableId="975180463">
    <w:abstractNumId w:val="35"/>
  </w:num>
  <w:num w:numId="24" w16cid:durableId="174810922">
    <w:abstractNumId w:val="13"/>
  </w:num>
  <w:num w:numId="25" w16cid:durableId="1469126693">
    <w:abstractNumId w:val="16"/>
  </w:num>
  <w:num w:numId="26" w16cid:durableId="131409788">
    <w:abstractNumId w:val="14"/>
  </w:num>
  <w:num w:numId="27" w16cid:durableId="106505047">
    <w:abstractNumId w:val="30"/>
  </w:num>
  <w:num w:numId="28" w16cid:durableId="1126121385">
    <w:abstractNumId w:val="4"/>
  </w:num>
  <w:num w:numId="29" w16cid:durableId="219438710">
    <w:abstractNumId w:val="22"/>
  </w:num>
  <w:num w:numId="30" w16cid:durableId="2079084512">
    <w:abstractNumId w:val="33"/>
  </w:num>
  <w:num w:numId="31" w16cid:durableId="1375470383">
    <w:abstractNumId w:val="8"/>
  </w:num>
  <w:num w:numId="32" w16cid:durableId="1599176156">
    <w:abstractNumId w:val="24"/>
  </w:num>
  <w:num w:numId="33" w16cid:durableId="832793858">
    <w:abstractNumId w:val="19"/>
  </w:num>
  <w:num w:numId="34" w16cid:durableId="2084596476">
    <w:abstractNumId w:val="5"/>
  </w:num>
  <w:num w:numId="35" w16cid:durableId="394931406">
    <w:abstractNumId w:val="18"/>
  </w:num>
  <w:num w:numId="36" w16cid:durableId="152571134">
    <w:abstractNumId w:val="25"/>
  </w:num>
  <w:num w:numId="37" w16cid:durableId="951320762">
    <w:abstractNumId w:val="28"/>
  </w:num>
  <w:num w:numId="38" w16cid:durableId="415638264">
    <w:abstractNumId w:val="9"/>
  </w:num>
  <w:num w:numId="39" w16cid:durableId="62409412">
    <w:abstractNumId w:val="27"/>
  </w:num>
  <w:num w:numId="40" w16cid:durableId="1790779169">
    <w:abstractNumId w:val="40"/>
  </w:num>
  <w:num w:numId="41" w16cid:durableId="1859731393">
    <w:abstractNumId w:val="6"/>
  </w:num>
  <w:num w:numId="42" w16cid:durableId="119037055">
    <w:abstractNumId w:val="3"/>
  </w:num>
  <w:num w:numId="43" w16cid:durableId="1610817792">
    <w:abstractNumId w:val="0"/>
  </w:num>
  <w:num w:numId="44" w16cid:durableId="14360555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A1EFC"/>
    <w:rsid w:val="003A2E6C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2F7C"/>
    <w:rsid w:val="004A578A"/>
    <w:rsid w:val="004B1062"/>
    <w:rsid w:val="004B145E"/>
    <w:rsid w:val="004B2180"/>
    <w:rsid w:val="004C250B"/>
    <w:rsid w:val="004C3830"/>
    <w:rsid w:val="004D4B0B"/>
    <w:rsid w:val="004E6099"/>
    <w:rsid w:val="004F612E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58D2"/>
    <w:rsid w:val="005878FD"/>
    <w:rsid w:val="0059313D"/>
    <w:rsid w:val="005A3F86"/>
    <w:rsid w:val="005B34E9"/>
    <w:rsid w:val="005C63E8"/>
    <w:rsid w:val="005D3067"/>
    <w:rsid w:val="005F4B73"/>
    <w:rsid w:val="00605CE0"/>
    <w:rsid w:val="00607B51"/>
    <w:rsid w:val="00630305"/>
    <w:rsid w:val="00635E10"/>
    <w:rsid w:val="00654654"/>
    <w:rsid w:val="00655D5A"/>
    <w:rsid w:val="00656D29"/>
    <w:rsid w:val="006615E5"/>
    <w:rsid w:val="00661A96"/>
    <w:rsid w:val="00676808"/>
    <w:rsid w:val="0069030B"/>
    <w:rsid w:val="006A6B21"/>
    <w:rsid w:val="006A6DE4"/>
    <w:rsid w:val="006B1A7F"/>
    <w:rsid w:val="006C3BD1"/>
    <w:rsid w:val="006F2AF8"/>
    <w:rsid w:val="006F68C8"/>
    <w:rsid w:val="006F7FDF"/>
    <w:rsid w:val="00700525"/>
    <w:rsid w:val="00701789"/>
    <w:rsid w:val="00716F3A"/>
    <w:rsid w:val="00717BFC"/>
    <w:rsid w:val="00717DF9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2CB8"/>
    <w:rsid w:val="008349C2"/>
    <w:rsid w:val="00844054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17DBA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712ED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9F6475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23C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1642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B51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16F8-974A-4D8E-9C9D-9FA16E63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8</cp:revision>
  <dcterms:created xsi:type="dcterms:W3CDTF">2022-06-23T18:16:00Z</dcterms:created>
  <dcterms:modified xsi:type="dcterms:W3CDTF">2022-06-23T19:20:00Z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