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D1C5" w14:textId="24EF75C2" w:rsidR="00383049" w:rsidRPr="00FF68FF" w:rsidRDefault="004A31FA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Wzór umowy                                                                                            </w:t>
      </w:r>
      <w:r w:rsidR="001D59B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</w:t>
      </w: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</w:t>
      </w:r>
      <w:r w:rsidR="00383049" w:rsidRPr="00FF68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1D59BB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SWZ</w:t>
      </w:r>
    </w:p>
    <w:p w14:paraId="55255E16" w14:textId="77777777" w:rsidR="004A31FA" w:rsidRPr="00FF68FF" w:rsidRDefault="004A31FA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C07F0B9" w14:textId="3A34F1E9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UMOWA ZP</w:t>
      </w:r>
      <w:r w:rsidR="00EE39F6" w:rsidRPr="00FF68FF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DE0552">
        <w:rPr>
          <w:rFonts w:ascii="Calibri" w:eastAsia="Calibri" w:hAnsi="Calibri" w:cs="Calibri"/>
          <w:b/>
          <w:sz w:val="22"/>
          <w:szCs w:val="22"/>
          <w:lang w:eastAsia="en-US"/>
        </w:rPr>
        <w:t>140</w:t>
      </w:r>
      <w:r w:rsidR="00F753BF" w:rsidRPr="00FF68FF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0D4223" w:rsidRPr="00FF68FF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B86B9E" w:rsidRPr="00FF68FF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2CC12B0" w14:textId="77777777" w:rsidR="00A35A38" w:rsidRPr="00FF68FF" w:rsidRDefault="00A35A38" w:rsidP="00FF68FF">
      <w:pPr>
        <w:spacing w:line="360" w:lineRule="auto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29F5BF35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sz w:val="22"/>
          <w:szCs w:val="22"/>
          <w:lang w:eastAsia="en-US"/>
        </w:rPr>
        <w:t>zawarta dnia …………………………… w Łodzi</w:t>
      </w:r>
    </w:p>
    <w:p w14:paraId="53B522DA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706F3CA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pomiędzy:</w:t>
      </w:r>
    </w:p>
    <w:p w14:paraId="10C36A1F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Uniwersytetem Medycznym w Łodzi </w:t>
      </w:r>
      <w:r w:rsidRPr="00FF68FF">
        <w:rPr>
          <w:rFonts w:ascii="Calibri" w:eastAsia="Calibri" w:hAnsi="Calibri" w:cs="Calibri"/>
          <w:sz w:val="22"/>
          <w:szCs w:val="22"/>
          <w:lang w:eastAsia="en-US"/>
        </w:rPr>
        <w:t>z siedzibą w Łodzi,</w:t>
      </w: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33CAE3A8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sz w:val="22"/>
          <w:szCs w:val="22"/>
          <w:lang w:eastAsia="en-US"/>
        </w:rPr>
        <w:t>Al. Kościuszki 4, 90-419 Łódź,</w:t>
      </w:r>
    </w:p>
    <w:p w14:paraId="098C66F2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14:paraId="6A560D41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Kanclerza UM – dr n. med. Jacka Grabowskiego</w:t>
      </w:r>
    </w:p>
    <w:p w14:paraId="0247716D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Kwestora UM – mgr Małgorzatę Ochman</w:t>
      </w:r>
    </w:p>
    <w:p w14:paraId="09D70AEA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„Zamawiającym”,</w:t>
      </w:r>
    </w:p>
    <w:p w14:paraId="03325E15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>a firmą</w:t>
      </w:r>
    </w:p>
    <w:p w14:paraId="3E4FF015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14:paraId="1BBA2A6A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</w:t>
      </w:r>
    </w:p>
    <w:p w14:paraId="4FF9EFF6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27786D6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7E7C8ABE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0AE39469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AC39ED" w:rsidRPr="00FF68FF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="00AC39ED" w:rsidRPr="00FF68FF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57C13D82" w14:textId="77777777" w:rsidR="00383049" w:rsidRPr="00FF68FF" w:rsidRDefault="00383049" w:rsidP="00FF68FF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B619B5D" w14:textId="20E67614" w:rsidR="00383049" w:rsidRPr="00FF68FF" w:rsidRDefault="00383049" w:rsidP="00FF68FF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F68FF">
        <w:rPr>
          <w:rFonts w:ascii="Calibri" w:eastAsia="Calibri" w:hAnsi="Calibri" w:cs="Calibri"/>
          <w:sz w:val="22"/>
          <w:szCs w:val="22"/>
          <w:lang w:eastAsia="en-US"/>
        </w:rPr>
        <w:t xml:space="preserve">Wykonawca został wyłoniony w trybie </w:t>
      </w:r>
      <w:r w:rsidR="00A67A38" w:rsidRPr="00FF68FF">
        <w:rPr>
          <w:rFonts w:ascii="Calibri" w:eastAsia="Calibri" w:hAnsi="Calibri" w:cs="Calibri"/>
          <w:sz w:val="22"/>
          <w:szCs w:val="22"/>
          <w:lang w:eastAsia="en-US"/>
        </w:rPr>
        <w:t>podstawowym,</w:t>
      </w:r>
      <w:r w:rsidRPr="00FF68FF">
        <w:rPr>
          <w:rFonts w:ascii="Calibri" w:eastAsia="Calibri" w:hAnsi="Calibri" w:cs="Calibri"/>
          <w:sz w:val="22"/>
          <w:szCs w:val="22"/>
          <w:lang w:eastAsia="en-US"/>
        </w:rPr>
        <w:t xml:space="preserve"> o wartości po</w:t>
      </w:r>
      <w:r w:rsidR="00A67A38" w:rsidRPr="00FF68FF">
        <w:rPr>
          <w:rFonts w:ascii="Calibri" w:eastAsia="Calibri" w:hAnsi="Calibri" w:cs="Calibri"/>
          <w:sz w:val="22"/>
          <w:szCs w:val="22"/>
          <w:lang w:eastAsia="en-US"/>
        </w:rPr>
        <w:t>ni</w:t>
      </w:r>
      <w:r w:rsidRPr="00FF68FF">
        <w:rPr>
          <w:rFonts w:ascii="Calibri" w:eastAsia="Calibri" w:hAnsi="Calibri" w:cs="Calibri"/>
          <w:sz w:val="22"/>
          <w:szCs w:val="22"/>
          <w:lang w:eastAsia="en-US"/>
        </w:rPr>
        <w:t xml:space="preserve">żej </w:t>
      </w: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242DD6" w:rsidRPr="00FF68FF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02443D" w:rsidRPr="00FF68FF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  <w:r w:rsidRPr="00FF68FF">
        <w:rPr>
          <w:rFonts w:ascii="Calibri" w:eastAsia="Calibri" w:hAnsi="Calibri" w:cs="Calibri"/>
          <w:b/>
          <w:sz w:val="22"/>
          <w:szCs w:val="22"/>
          <w:lang w:eastAsia="en-US"/>
        </w:rPr>
        <w:t>.000</w:t>
      </w:r>
      <w:r w:rsidR="00ED128F" w:rsidRPr="00FF68FF">
        <w:rPr>
          <w:rFonts w:ascii="Calibri" w:eastAsia="Calibri" w:hAnsi="Calibri" w:cs="Calibri"/>
          <w:sz w:val="22"/>
          <w:szCs w:val="22"/>
          <w:lang w:eastAsia="en-US"/>
        </w:rPr>
        <w:t xml:space="preserve"> euro w myśl art.</w:t>
      </w:r>
      <w:r w:rsidR="00A67A38" w:rsidRPr="00FF68FF">
        <w:rPr>
          <w:rFonts w:ascii="Calibri" w:eastAsia="Calibri" w:hAnsi="Calibri" w:cs="Calibri"/>
          <w:sz w:val="22"/>
          <w:szCs w:val="22"/>
          <w:lang w:eastAsia="en-US"/>
        </w:rPr>
        <w:t xml:space="preserve"> 275 ust. 1</w:t>
      </w:r>
      <w:r w:rsidRPr="00FF68FF">
        <w:rPr>
          <w:rFonts w:ascii="Calibri" w:eastAsia="Calibri" w:hAnsi="Calibri" w:cs="Calibri"/>
          <w:sz w:val="22"/>
          <w:szCs w:val="22"/>
          <w:lang w:eastAsia="en-US"/>
        </w:rPr>
        <w:t xml:space="preserve"> ustawy z dnia </w:t>
      </w:r>
      <w:r w:rsidR="00ED128F" w:rsidRPr="00FF68FF">
        <w:rPr>
          <w:rFonts w:ascii="Calibri" w:eastAsia="Calibri" w:hAnsi="Calibri" w:cs="Calibri"/>
          <w:sz w:val="22"/>
          <w:szCs w:val="22"/>
          <w:lang w:eastAsia="en-US"/>
        </w:rPr>
        <w:t>11.09</w:t>
      </w:r>
      <w:r w:rsidRPr="00FF68FF">
        <w:rPr>
          <w:rFonts w:ascii="Calibri" w:eastAsia="Calibri" w:hAnsi="Calibri" w:cs="Calibri"/>
          <w:sz w:val="22"/>
          <w:szCs w:val="22"/>
          <w:lang w:eastAsia="en-US"/>
        </w:rPr>
        <w:t>.20</w:t>
      </w:r>
      <w:r w:rsidR="00ED128F" w:rsidRPr="00FF68FF">
        <w:rPr>
          <w:rFonts w:ascii="Calibri" w:eastAsia="Calibri" w:hAnsi="Calibri" w:cs="Calibri"/>
          <w:sz w:val="22"/>
          <w:szCs w:val="22"/>
          <w:lang w:eastAsia="en-US"/>
        </w:rPr>
        <w:t>19</w:t>
      </w:r>
      <w:r w:rsidRPr="00FF68FF">
        <w:rPr>
          <w:rFonts w:ascii="Calibri" w:eastAsia="Calibri" w:hAnsi="Calibri" w:cs="Calibri"/>
          <w:sz w:val="22"/>
          <w:szCs w:val="22"/>
          <w:lang w:eastAsia="en-US"/>
        </w:rPr>
        <w:t xml:space="preserve"> r. Prawo zamówień publicznych .</w:t>
      </w:r>
    </w:p>
    <w:p w14:paraId="30ADD079" w14:textId="77777777" w:rsidR="00C75819" w:rsidRPr="00FF68FF" w:rsidRDefault="00C75819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§ 1</w:t>
      </w:r>
    </w:p>
    <w:p w14:paraId="17237937" w14:textId="77777777" w:rsidR="00C75819" w:rsidRPr="00FF68FF" w:rsidRDefault="00C75819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Przedmio</w:t>
      </w:r>
      <w:r w:rsidR="005D0D88" w:rsidRPr="00FF68FF">
        <w:rPr>
          <w:rFonts w:ascii="Calibri" w:hAnsi="Calibri" w:cs="Calibri"/>
          <w:b/>
          <w:color w:val="000000"/>
          <w:sz w:val="22"/>
          <w:szCs w:val="22"/>
        </w:rPr>
        <w:t xml:space="preserve">t zamówienia </w:t>
      </w:r>
    </w:p>
    <w:p w14:paraId="46EE02DB" w14:textId="77777777" w:rsidR="00C75819" w:rsidRPr="00FF68FF" w:rsidRDefault="00C75819" w:rsidP="00FF68FF">
      <w:pPr>
        <w:pStyle w:val="Tekstpodstawowy"/>
        <w:numPr>
          <w:ilvl w:val="0"/>
          <w:numId w:val="1"/>
        </w:numPr>
        <w:tabs>
          <w:tab w:val="num" w:pos="360"/>
        </w:tabs>
        <w:spacing w:after="0" w:line="360" w:lineRule="auto"/>
        <w:ind w:left="357" w:hanging="357"/>
        <w:rPr>
          <w:rFonts w:ascii="Calibri" w:hAnsi="Calibri" w:cs="Calibri"/>
          <w:i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Przedmiotem umowy jest dostawa </w:t>
      </w:r>
      <w:r w:rsidR="000D6FD0" w:rsidRPr="00FF68FF">
        <w:rPr>
          <w:rFonts w:ascii="Calibri" w:hAnsi="Calibri" w:cs="Calibri"/>
          <w:b/>
          <w:bCs/>
          <w:sz w:val="22"/>
          <w:szCs w:val="22"/>
          <w:lang w:val="pl-PL"/>
        </w:rPr>
        <w:t>aparatury do elektroforezy</w:t>
      </w:r>
      <w:r w:rsidR="0007040D" w:rsidRPr="00FF68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83049" w:rsidRPr="00FF68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B7D6A" w:rsidRPr="00FF68FF">
        <w:rPr>
          <w:rFonts w:ascii="Calibri" w:hAnsi="Calibri" w:cs="Calibri"/>
          <w:sz w:val="22"/>
          <w:szCs w:val="22"/>
        </w:rPr>
        <w:t>zwan</w:t>
      </w:r>
      <w:r w:rsidR="00A06914" w:rsidRPr="00FF68FF">
        <w:rPr>
          <w:rFonts w:ascii="Calibri" w:hAnsi="Calibri" w:cs="Calibri"/>
          <w:sz w:val="22"/>
          <w:szCs w:val="22"/>
          <w:lang w:val="pl-PL"/>
        </w:rPr>
        <w:t>ych</w:t>
      </w:r>
      <w:r w:rsidR="001B7D6A" w:rsidRPr="00FF68FF">
        <w:rPr>
          <w:rFonts w:ascii="Calibri" w:hAnsi="Calibri" w:cs="Calibri"/>
          <w:sz w:val="22"/>
          <w:szCs w:val="22"/>
        </w:rPr>
        <w:t xml:space="preserve"> w dalszej części Umowy Towarem</w:t>
      </w:r>
      <w:r w:rsidR="001608BA" w:rsidRPr="00FF68FF">
        <w:rPr>
          <w:rFonts w:ascii="Calibri" w:hAnsi="Calibri" w:cs="Calibri"/>
          <w:sz w:val="22"/>
          <w:szCs w:val="22"/>
          <w:lang w:val="pl-PL"/>
        </w:rPr>
        <w:t>.</w:t>
      </w:r>
    </w:p>
    <w:p w14:paraId="33F0572A" w14:textId="77777777" w:rsidR="00383049" w:rsidRPr="00FF68FF" w:rsidRDefault="00383049" w:rsidP="00FF68FF">
      <w:pPr>
        <w:tabs>
          <w:tab w:val="num" w:pos="426"/>
        </w:tabs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Szczegółowy opis przedmiotu zamówienia zawarty został w Specyfikacji </w:t>
      </w:r>
      <w:r w:rsidR="000D4223" w:rsidRPr="00FF68FF">
        <w:rPr>
          <w:rFonts w:ascii="Calibri" w:hAnsi="Calibri" w:cs="Calibri"/>
          <w:sz w:val="22"/>
          <w:szCs w:val="22"/>
        </w:rPr>
        <w:t>W</w:t>
      </w:r>
      <w:r w:rsidR="00ED128F" w:rsidRPr="00FF68FF">
        <w:rPr>
          <w:rFonts w:ascii="Calibri" w:hAnsi="Calibri" w:cs="Calibri"/>
          <w:sz w:val="22"/>
          <w:szCs w:val="22"/>
        </w:rPr>
        <w:t>arunków Zamówienia (S</w:t>
      </w:r>
      <w:r w:rsidRPr="00FF68FF">
        <w:rPr>
          <w:rFonts w:ascii="Calibri" w:hAnsi="Calibri" w:cs="Calibri"/>
          <w:sz w:val="22"/>
          <w:szCs w:val="22"/>
        </w:rPr>
        <w:t>WZ), która wraz z ofertą Wykonawcy z dnia ………………………… stanowią integralną część umowy.</w:t>
      </w:r>
    </w:p>
    <w:p w14:paraId="264CA44D" w14:textId="77777777" w:rsidR="00C75819" w:rsidRPr="00FF68FF" w:rsidRDefault="00C75819" w:rsidP="00FF68FF">
      <w:pPr>
        <w:pStyle w:val="Tekstpodstawowy"/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W ramach realizacji zam</w:t>
      </w:r>
      <w:r w:rsidR="00C837F4" w:rsidRPr="00FF68FF">
        <w:rPr>
          <w:rFonts w:ascii="Calibri" w:hAnsi="Calibri" w:cs="Calibri"/>
          <w:color w:val="000000"/>
          <w:sz w:val="22"/>
          <w:szCs w:val="22"/>
        </w:rPr>
        <w:t>ówienia szczegółowo opisanego w</w:t>
      </w:r>
      <w:r w:rsidR="00383049" w:rsidRPr="00FF68FF">
        <w:rPr>
          <w:rFonts w:ascii="Calibri" w:hAnsi="Calibri" w:cs="Calibri"/>
          <w:color w:val="000000"/>
          <w:sz w:val="22"/>
          <w:szCs w:val="22"/>
          <w:lang w:val="pl-PL"/>
        </w:rPr>
        <w:t xml:space="preserve"> SWZ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i ofercie Wykonawcy datowanej na dzień ……………………. Wykonawca oprócz dostawy</w:t>
      </w:r>
      <w:r w:rsidR="001B7D6A" w:rsidRPr="00FF68FF">
        <w:rPr>
          <w:rFonts w:ascii="Calibri" w:hAnsi="Calibri" w:cs="Calibri"/>
          <w:color w:val="000000"/>
          <w:sz w:val="22"/>
          <w:szCs w:val="22"/>
          <w:lang w:val="pl-PL"/>
        </w:rPr>
        <w:t xml:space="preserve"> towaru</w:t>
      </w:r>
      <w:r w:rsidRPr="00FF68F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wykona także: </w:t>
      </w:r>
    </w:p>
    <w:p w14:paraId="6547E0BB" w14:textId="77777777" w:rsidR="00C75819" w:rsidRPr="00FF68FF" w:rsidRDefault="00C75819" w:rsidP="00FF68FF">
      <w:pPr>
        <w:numPr>
          <w:ilvl w:val="0"/>
          <w:numId w:val="2"/>
        </w:numPr>
        <w:tabs>
          <w:tab w:val="num" w:pos="993"/>
        </w:tabs>
        <w:spacing w:line="360" w:lineRule="auto"/>
        <w:ind w:left="992" w:hanging="357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transport do</w:t>
      </w:r>
      <w:r w:rsidR="00577240" w:rsidRPr="00FF68FF">
        <w:rPr>
          <w:rFonts w:ascii="Calibri" w:hAnsi="Calibri" w:cs="Calibri"/>
          <w:color w:val="000000"/>
          <w:sz w:val="22"/>
          <w:szCs w:val="22"/>
        </w:rPr>
        <w:t xml:space="preserve"> pomieszczeń jego ostatecznego </w:t>
      </w:r>
      <w:r w:rsidR="00747B06" w:rsidRPr="00FF68FF">
        <w:rPr>
          <w:rFonts w:ascii="Calibri" w:hAnsi="Calibri" w:cs="Calibri"/>
          <w:color w:val="000000"/>
          <w:sz w:val="22"/>
          <w:szCs w:val="22"/>
        </w:rPr>
        <w:t xml:space="preserve"> posadowienia w </w:t>
      </w:r>
      <w:r w:rsidR="00374A3A" w:rsidRPr="00FF68FF">
        <w:rPr>
          <w:rFonts w:ascii="Calibri" w:hAnsi="Calibri" w:cs="Calibri"/>
          <w:sz w:val="22"/>
          <w:szCs w:val="22"/>
        </w:rPr>
        <w:t>budynku MOLecoLAB Uniwersytetu Medycznego w Łodzi</w:t>
      </w:r>
      <w:r w:rsidRPr="00FF68FF">
        <w:rPr>
          <w:rFonts w:ascii="Calibri" w:hAnsi="Calibri" w:cs="Calibri"/>
          <w:color w:val="000000"/>
          <w:sz w:val="22"/>
          <w:szCs w:val="22"/>
        </w:rPr>
        <w:t>;</w:t>
      </w:r>
    </w:p>
    <w:p w14:paraId="11856012" w14:textId="77777777" w:rsidR="00C75819" w:rsidRPr="00FF68FF" w:rsidRDefault="00C75819" w:rsidP="00FF68FF">
      <w:pPr>
        <w:numPr>
          <w:ilvl w:val="0"/>
          <w:numId w:val="2"/>
        </w:numPr>
        <w:tabs>
          <w:tab w:val="num" w:pos="993"/>
        </w:tabs>
        <w:spacing w:line="360" w:lineRule="auto"/>
        <w:ind w:left="993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montaż wraz ze wszystkimi urządzeniami pobocznym</w:t>
      </w:r>
      <w:r w:rsidR="00E949A1" w:rsidRPr="00FF68FF">
        <w:rPr>
          <w:rFonts w:ascii="Calibri" w:hAnsi="Calibri" w:cs="Calibri"/>
          <w:color w:val="000000"/>
          <w:sz w:val="22"/>
          <w:szCs w:val="22"/>
        </w:rPr>
        <w:t>i</w:t>
      </w:r>
      <w:r w:rsidRPr="00FF68FF">
        <w:rPr>
          <w:rFonts w:ascii="Calibri" w:hAnsi="Calibri" w:cs="Calibri"/>
          <w:color w:val="000000"/>
          <w:sz w:val="22"/>
          <w:szCs w:val="22"/>
        </w:rPr>
        <w:t>;</w:t>
      </w:r>
    </w:p>
    <w:p w14:paraId="44C348DD" w14:textId="77777777" w:rsidR="005C2DBB" w:rsidRPr="00FF68FF" w:rsidRDefault="005C2DBB" w:rsidP="00FF68FF">
      <w:pPr>
        <w:numPr>
          <w:ilvl w:val="0"/>
          <w:numId w:val="2"/>
        </w:numPr>
        <w:tabs>
          <w:tab w:val="num" w:pos="993"/>
        </w:tabs>
        <w:spacing w:line="360" w:lineRule="auto"/>
        <w:ind w:left="993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lastRenderedPageBreak/>
        <w:t>podłączenie do istniejących instalacji</w:t>
      </w:r>
      <w:r w:rsidR="000D3296" w:rsidRPr="00FF68FF">
        <w:rPr>
          <w:rFonts w:ascii="Calibri" w:hAnsi="Calibri" w:cs="Calibri"/>
          <w:color w:val="000000"/>
          <w:sz w:val="22"/>
          <w:szCs w:val="22"/>
        </w:rPr>
        <w:t>- jeśli dotyczy</w:t>
      </w:r>
      <w:r w:rsidRPr="00FF68FF">
        <w:rPr>
          <w:rFonts w:ascii="Calibri" w:hAnsi="Calibri" w:cs="Calibri"/>
          <w:color w:val="000000"/>
          <w:sz w:val="22"/>
          <w:szCs w:val="22"/>
        </w:rPr>
        <w:t>;</w:t>
      </w:r>
    </w:p>
    <w:p w14:paraId="12CF1437" w14:textId="77777777" w:rsidR="00C75819" w:rsidRPr="00FF68FF" w:rsidRDefault="001E40CF" w:rsidP="00FF68FF">
      <w:pPr>
        <w:numPr>
          <w:ilvl w:val="0"/>
          <w:numId w:val="2"/>
        </w:numPr>
        <w:tabs>
          <w:tab w:val="num" w:pos="993"/>
        </w:tabs>
        <w:spacing w:line="360" w:lineRule="auto"/>
        <w:ind w:left="993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kalibrację i uruchomienie</w:t>
      </w:r>
      <w:r w:rsidR="000D6FD0" w:rsidRPr="00FF68FF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0D6FD0" w:rsidRPr="00FF68FF">
        <w:rPr>
          <w:rFonts w:ascii="Calibri" w:hAnsi="Calibri" w:cs="Calibri"/>
          <w:sz w:val="22"/>
          <w:szCs w:val="22"/>
        </w:rPr>
        <w:t>jeśli dotyczy</w:t>
      </w:r>
      <w:r w:rsidRPr="00FF68FF">
        <w:rPr>
          <w:rFonts w:ascii="Calibri" w:hAnsi="Calibri" w:cs="Calibri"/>
          <w:sz w:val="22"/>
          <w:szCs w:val="22"/>
        </w:rPr>
        <w:t>;</w:t>
      </w:r>
    </w:p>
    <w:p w14:paraId="2D4731DC" w14:textId="77777777" w:rsidR="00C01E47" w:rsidRPr="00FF68FF" w:rsidRDefault="00092A3E" w:rsidP="00FF68FF">
      <w:pPr>
        <w:numPr>
          <w:ilvl w:val="0"/>
          <w:numId w:val="2"/>
        </w:numPr>
        <w:tabs>
          <w:tab w:val="num" w:pos="993"/>
        </w:tabs>
        <w:suppressAutoHyphens/>
        <w:spacing w:line="360" w:lineRule="auto"/>
        <w:ind w:left="993"/>
        <w:rPr>
          <w:rFonts w:ascii="Calibri" w:hAnsi="Calibri" w:cs="Calibri"/>
          <w:sz w:val="22"/>
          <w:szCs w:val="22"/>
          <w:lang w:eastAsia="ar-SA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założy pa</w:t>
      </w:r>
      <w:r w:rsidR="005C2DBB" w:rsidRPr="00FF68FF">
        <w:rPr>
          <w:rFonts w:ascii="Calibri" w:hAnsi="Calibri" w:cs="Calibri"/>
          <w:color w:val="000000"/>
          <w:sz w:val="22"/>
          <w:szCs w:val="22"/>
        </w:rPr>
        <w:t>szport techniczny dla urządzeń</w:t>
      </w:r>
      <w:r w:rsidRPr="00FF68FF">
        <w:rPr>
          <w:rFonts w:ascii="Calibri" w:hAnsi="Calibri" w:cs="Calibri"/>
          <w:color w:val="000000"/>
          <w:sz w:val="22"/>
          <w:szCs w:val="22"/>
          <w:lang w:eastAsia="ar-SA"/>
        </w:rPr>
        <w:t xml:space="preserve"> (</w:t>
      </w:r>
      <w:r w:rsidRPr="00FF68FF">
        <w:rPr>
          <w:rFonts w:ascii="Calibri" w:hAnsi="Calibri" w:cs="Calibri"/>
          <w:sz w:val="22"/>
          <w:szCs w:val="22"/>
          <w:lang w:eastAsia="ar-SA"/>
        </w:rPr>
        <w:t>elektronicznej wg załączonego wzoru – Załą</w:t>
      </w:r>
      <w:r w:rsidR="007129B2" w:rsidRPr="00FF68FF">
        <w:rPr>
          <w:rFonts w:ascii="Calibri" w:hAnsi="Calibri" w:cs="Calibri"/>
          <w:sz w:val="22"/>
          <w:szCs w:val="22"/>
          <w:lang w:eastAsia="ar-SA"/>
        </w:rPr>
        <w:t>cznik nr 3 do niniejszej umowy) oraz dostarczy</w:t>
      </w:r>
      <w:r w:rsidR="00C01E47" w:rsidRPr="00FF68FF">
        <w:rPr>
          <w:rFonts w:ascii="Calibri" w:hAnsi="Calibri" w:cs="Calibri"/>
          <w:sz w:val="22"/>
          <w:szCs w:val="22"/>
          <w:lang w:eastAsia="ar-SA"/>
        </w:rPr>
        <w:t xml:space="preserve"> na adres:</w:t>
      </w:r>
    </w:p>
    <w:p w14:paraId="1F50A163" w14:textId="77777777" w:rsidR="00092A3E" w:rsidRPr="00FF68FF" w:rsidRDefault="00C01E47" w:rsidP="00FF68FF">
      <w:pPr>
        <w:suppressAutoHyphens/>
        <w:spacing w:line="360" w:lineRule="auto"/>
        <w:ind w:left="993"/>
        <w:rPr>
          <w:rFonts w:ascii="Calibri" w:hAnsi="Calibri" w:cs="Calibri"/>
          <w:sz w:val="22"/>
          <w:szCs w:val="22"/>
          <w:lang w:eastAsia="ar-SA"/>
        </w:rPr>
      </w:pPr>
      <w:r w:rsidRPr="00FF68FF">
        <w:rPr>
          <w:rFonts w:ascii="Calibri" w:hAnsi="Calibri" w:cs="Calibri"/>
          <w:sz w:val="22"/>
          <w:szCs w:val="22"/>
          <w:lang w:eastAsia="ar-SA"/>
        </w:rPr>
        <w:t xml:space="preserve">wersja elektroniczna na adres: </w:t>
      </w:r>
      <w:r w:rsidR="0073056A" w:rsidRPr="00FF68FF">
        <w:rPr>
          <w:rFonts w:ascii="Calibri" w:hAnsi="Calibri" w:cs="Calibri"/>
          <w:sz w:val="22"/>
          <w:szCs w:val="22"/>
          <w:lang w:eastAsia="ar-SA"/>
        </w:rPr>
        <w:t>aparatura</w:t>
      </w:r>
      <w:r w:rsidR="00092A3E" w:rsidRPr="00FF68FF">
        <w:rPr>
          <w:rFonts w:ascii="Calibri" w:hAnsi="Calibri" w:cs="Calibri"/>
          <w:sz w:val="22"/>
          <w:szCs w:val="22"/>
          <w:lang w:eastAsia="ar-SA"/>
        </w:rPr>
        <w:t>@umed.lodz.pl;</w:t>
      </w:r>
    </w:p>
    <w:p w14:paraId="734C0BFC" w14:textId="77777777" w:rsidR="00C75819" w:rsidRPr="00FF68FF" w:rsidRDefault="004F15E6" w:rsidP="00FF68FF">
      <w:pPr>
        <w:numPr>
          <w:ilvl w:val="0"/>
          <w:numId w:val="2"/>
        </w:numPr>
        <w:tabs>
          <w:tab w:val="num" w:pos="993"/>
        </w:tabs>
        <w:spacing w:line="360" w:lineRule="auto"/>
        <w:ind w:left="993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  <w:lang w:eastAsia="ar-SA"/>
        </w:rPr>
        <w:t>dostarczy elektroniczną wersję instrukcji obsługi (w języku pols</w:t>
      </w:r>
      <w:r w:rsidR="0073056A" w:rsidRPr="00FF68FF">
        <w:rPr>
          <w:rFonts w:ascii="Calibri" w:hAnsi="Calibri" w:cs="Calibri"/>
          <w:sz w:val="22"/>
          <w:szCs w:val="22"/>
          <w:lang w:eastAsia="ar-SA"/>
        </w:rPr>
        <w:t>kim</w:t>
      </w:r>
      <w:r w:rsidR="00D27137" w:rsidRPr="00FF68F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C1450F" w:rsidRPr="00FF68FF">
        <w:rPr>
          <w:rFonts w:ascii="Calibri" w:hAnsi="Calibri" w:cs="Calibri"/>
          <w:sz w:val="22"/>
          <w:szCs w:val="22"/>
          <w:lang w:eastAsia="ar-SA"/>
        </w:rPr>
        <w:t>i</w:t>
      </w:r>
      <w:r w:rsidR="00A06914" w:rsidRPr="00FF68FF">
        <w:rPr>
          <w:rFonts w:ascii="Calibri" w:hAnsi="Calibri" w:cs="Calibri"/>
          <w:sz w:val="22"/>
          <w:szCs w:val="22"/>
          <w:lang w:eastAsia="ar-SA"/>
        </w:rPr>
        <w:t>/lub</w:t>
      </w:r>
      <w:r w:rsidR="005C2F34" w:rsidRPr="00FF68F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27137" w:rsidRPr="00FF68FF">
        <w:rPr>
          <w:rFonts w:ascii="Calibri" w:hAnsi="Calibri" w:cs="Calibri"/>
          <w:sz w:val="22"/>
          <w:szCs w:val="22"/>
          <w:lang w:eastAsia="ar-SA"/>
        </w:rPr>
        <w:t xml:space="preserve"> języku angielskim</w:t>
      </w:r>
      <w:r w:rsidR="0073056A" w:rsidRPr="00FF68FF">
        <w:rPr>
          <w:rFonts w:ascii="Calibri" w:hAnsi="Calibri" w:cs="Calibri"/>
          <w:sz w:val="22"/>
          <w:szCs w:val="22"/>
          <w:lang w:eastAsia="ar-SA"/>
        </w:rPr>
        <w:t>) na adres: aparatura</w:t>
      </w:r>
      <w:r w:rsidRPr="00FF68FF">
        <w:rPr>
          <w:rFonts w:ascii="Calibri" w:hAnsi="Calibri" w:cs="Calibri"/>
          <w:sz w:val="22"/>
          <w:szCs w:val="22"/>
          <w:lang w:eastAsia="ar-SA"/>
        </w:rPr>
        <w:t>@umed.lodz.pl lub</w:t>
      </w:r>
      <w:r w:rsidR="007129B2" w:rsidRPr="00FF68F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C7B1D" w:rsidRPr="00FF68FF">
        <w:rPr>
          <w:rFonts w:ascii="Calibri" w:hAnsi="Calibri" w:cs="Calibri"/>
          <w:sz w:val="22"/>
          <w:szCs w:val="22"/>
          <w:lang w:eastAsia="ar-SA"/>
        </w:rPr>
        <w:t>dostarczy instrukcję obsł</w:t>
      </w:r>
      <w:r w:rsidR="007129B2" w:rsidRPr="00FF68FF">
        <w:rPr>
          <w:rFonts w:ascii="Calibri" w:hAnsi="Calibri" w:cs="Calibri"/>
          <w:sz w:val="22"/>
          <w:szCs w:val="22"/>
          <w:lang w:eastAsia="ar-SA"/>
        </w:rPr>
        <w:t>ugi</w:t>
      </w:r>
      <w:r w:rsidRPr="00FF68FF">
        <w:rPr>
          <w:rFonts w:ascii="Calibri" w:hAnsi="Calibri" w:cs="Calibri"/>
          <w:sz w:val="22"/>
          <w:szCs w:val="22"/>
          <w:lang w:eastAsia="ar-SA"/>
        </w:rPr>
        <w:t xml:space="preserve"> na nośniku CD/DVD</w:t>
      </w:r>
      <w:r w:rsidR="00091329" w:rsidRPr="00FF68FF">
        <w:rPr>
          <w:rFonts w:ascii="Calibri" w:hAnsi="Calibri" w:cs="Calibri"/>
          <w:sz w:val="22"/>
          <w:szCs w:val="22"/>
          <w:lang w:eastAsia="ar-SA"/>
        </w:rPr>
        <w:t xml:space="preserve"> lub innym</w:t>
      </w:r>
      <w:r w:rsidR="007129B2" w:rsidRPr="00FF68FF">
        <w:rPr>
          <w:rFonts w:ascii="Calibri" w:hAnsi="Calibri" w:cs="Calibri"/>
          <w:sz w:val="22"/>
          <w:szCs w:val="22"/>
          <w:lang w:eastAsia="ar-SA"/>
        </w:rPr>
        <w:t xml:space="preserve"> nośniku</w:t>
      </w:r>
      <w:r w:rsidR="00091329" w:rsidRPr="00FF68FF">
        <w:rPr>
          <w:rFonts w:ascii="Calibri" w:hAnsi="Calibri" w:cs="Calibri"/>
          <w:sz w:val="22"/>
          <w:szCs w:val="22"/>
          <w:lang w:eastAsia="ar-SA"/>
        </w:rPr>
        <w:t xml:space="preserve"> elektronicznym,</w:t>
      </w:r>
      <w:r w:rsidRPr="00FF68FF">
        <w:rPr>
          <w:rFonts w:ascii="Calibri" w:hAnsi="Calibri" w:cs="Calibri"/>
          <w:sz w:val="22"/>
          <w:szCs w:val="22"/>
          <w:lang w:eastAsia="ar-SA"/>
        </w:rPr>
        <w:t xml:space="preserve"> do Biura Inwestycyjno-Technicznego UM w Łodzi, 92-213 Łó</w:t>
      </w:r>
      <w:r w:rsidR="007129B2" w:rsidRPr="00FF68FF">
        <w:rPr>
          <w:rFonts w:ascii="Calibri" w:hAnsi="Calibri" w:cs="Calibri"/>
          <w:sz w:val="22"/>
          <w:szCs w:val="22"/>
          <w:lang w:eastAsia="ar-SA"/>
        </w:rPr>
        <w:t>dź ul. Pomorska 251 bud.C-7. Przy dostawie Wykonawca dostarczy również</w:t>
      </w:r>
      <w:r w:rsidRPr="00FF68FF">
        <w:rPr>
          <w:rFonts w:ascii="Calibri" w:hAnsi="Calibri" w:cs="Calibri"/>
          <w:sz w:val="22"/>
          <w:szCs w:val="22"/>
          <w:lang w:eastAsia="ar-SA"/>
        </w:rPr>
        <w:t xml:space="preserve"> wersję papierową </w:t>
      </w:r>
      <w:r w:rsidR="007129B2" w:rsidRPr="00FF68FF">
        <w:rPr>
          <w:rFonts w:ascii="Calibri" w:hAnsi="Calibri" w:cs="Calibri"/>
          <w:sz w:val="22"/>
          <w:szCs w:val="22"/>
          <w:lang w:eastAsia="ar-SA"/>
        </w:rPr>
        <w:t xml:space="preserve">instrukcji obsługi </w:t>
      </w:r>
      <w:r w:rsidR="0070554F" w:rsidRPr="00FF68FF">
        <w:rPr>
          <w:rFonts w:ascii="Calibri" w:hAnsi="Calibri" w:cs="Calibri"/>
          <w:sz w:val="22"/>
          <w:szCs w:val="22"/>
          <w:lang w:eastAsia="ar-SA"/>
        </w:rPr>
        <w:t>(</w:t>
      </w:r>
      <w:r w:rsidR="00BE4DA0" w:rsidRPr="00FF68FF">
        <w:rPr>
          <w:rFonts w:ascii="Calibri" w:hAnsi="Calibri" w:cs="Calibri"/>
          <w:sz w:val="22"/>
          <w:szCs w:val="22"/>
          <w:lang w:eastAsia="ar-SA"/>
        </w:rPr>
        <w:t>w języku polskim</w:t>
      </w:r>
      <w:r w:rsidR="00D27137" w:rsidRPr="00FF68F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ED128F" w:rsidRPr="00FF68FF">
        <w:rPr>
          <w:rFonts w:ascii="Calibri" w:hAnsi="Calibri" w:cs="Calibri"/>
          <w:sz w:val="22"/>
          <w:szCs w:val="22"/>
          <w:lang w:eastAsia="ar-SA"/>
        </w:rPr>
        <w:t>i/lub</w:t>
      </w:r>
      <w:r w:rsidR="00D27137" w:rsidRPr="00FF68FF">
        <w:rPr>
          <w:rFonts w:ascii="Calibri" w:hAnsi="Calibri" w:cs="Calibri"/>
          <w:sz w:val="22"/>
          <w:szCs w:val="22"/>
          <w:lang w:eastAsia="ar-SA"/>
        </w:rPr>
        <w:t xml:space="preserve"> języku angielskim</w:t>
      </w:r>
      <w:r w:rsidR="00BE4DA0" w:rsidRPr="00FF68FF">
        <w:rPr>
          <w:rFonts w:ascii="Calibri" w:hAnsi="Calibri" w:cs="Calibri"/>
          <w:sz w:val="22"/>
          <w:szCs w:val="22"/>
          <w:lang w:eastAsia="ar-SA"/>
        </w:rPr>
        <w:t>)</w:t>
      </w:r>
      <w:r w:rsidR="00C75819" w:rsidRPr="00FF68FF">
        <w:rPr>
          <w:rFonts w:ascii="Calibri" w:hAnsi="Calibri" w:cs="Calibri"/>
          <w:sz w:val="22"/>
          <w:szCs w:val="22"/>
        </w:rPr>
        <w:t>.</w:t>
      </w:r>
    </w:p>
    <w:p w14:paraId="4774A527" w14:textId="77777777" w:rsidR="00C75819" w:rsidRPr="00FF68FF" w:rsidRDefault="00C75819" w:rsidP="00FF68FF">
      <w:pPr>
        <w:pStyle w:val="Tekstpodstawowy"/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Wy</w:t>
      </w:r>
      <w:r w:rsidR="003B7024" w:rsidRPr="00FF68FF">
        <w:rPr>
          <w:rFonts w:ascii="Calibri" w:hAnsi="Calibri" w:cs="Calibri"/>
          <w:color w:val="000000"/>
          <w:sz w:val="22"/>
          <w:szCs w:val="22"/>
        </w:rPr>
        <w:t>konawca oświadcza, że stanowiąc</w:t>
      </w:r>
      <w:r w:rsidR="003B7024" w:rsidRPr="00FF68FF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przedmiot niniejszej umowy </w:t>
      </w:r>
      <w:r w:rsidR="00C715F2" w:rsidRPr="00FF68FF">
        <w:rPr>
          <w:rFonts w:ascii="Calibri" w:hAnsi="Calibri" w:cs="Calibri"/>
          <w:color w:val="000000"/>
          <w:sz w:val="22"/>
          <w:szCs w:val="22"/>
          <w:lang w:val="pl-PL"/>
        </w:rPr>
        <w:t>towar</w:t>
      </w:r>
      <w:r w:rsidR="006170B0" w:rsidRPr="00FF68FF">
        <w:rPr>
          <w:rFonts w:ascii="Calibri" w:hAnsi="Calibri" w:cs="Calibri"/>
          <w:color w:val="000000"/>
          <w:sz w:val="22"/>
          <w:szCs w:val="22"/>
          <w:lang w:val="pl-PL"/>
        </w:rPr>
        <w:t xml:space="preserve"> w</w:t>
      </w:r>
      <w:r w:rsidRPr="00FF68FF">
        <w:rPr>
          <w:rFonts w:ascii="Calibri" w:hAnsi="Calibri" w:cs="Calibri"/>
          <w:color w:val="000000"/>
          <w:sz w:val="22"/>
          <w:szCs w:val="22"/>
        </w:rPr>
        <w:t>skazany w §</w:t>
      </w:r>
      <w:r w:rsidR="007129B2" w:rsidRPr="00FF68F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>1 ust.1:</w:t>
      </w:r>
    </w:p>
    <w:p w14:paraId="60F0A481" w14:textId="77777777" w:rsidR="00C75819" w:rsidRPr="00FF68FF" w:rsidRDefault="00C75819" w:rsidP="00FF68FF">
      <w:pPr>
        <w:pStyle w:val="Tekstpodstawowy"/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jest fabrycznie nowy; </w:t>
      </w:r>
    </w:p>
    <w:p w14:paraId="0AE3D2D1" w14:textId="77777777" w:rsidR="00103A02" w:rsidRPr="00FF68FF" w:rsidRDefault="00C75819" w:rsidP="00FF68FF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1497" w:hanging="862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jest kompletn</w:t>
      </w:r>
      <w:r w:rsidR="00EB75FF" w:rsidRPr="00FF68FF">
        <w:rPr>
          <w:rFonts w:ascii="Calibri" w:hAnsi="Calibri" w:cs="Calibri"/>
          <w:color w:val="000000"/>
          <w:sz w:val="22"/>
          <w:szCs w:val="22"/>
        </w:rPr>
        <w:t>y</w:t>
      </w:r>
      <w:r w:rsidR="00103A02" w:rsidRPr="00FF68FF">
        <w:rPr>
          <w:rFonts w:ascii="Calibri" w:hAnsi="Calibri" w:cs="Calibri"/>
          <w:color w:val="000000"/>
          <w:sz w:val="22"/>
          <w:szCs w:val="22"/>
        </w:rPr>
        <w:t>;</w:t>
      </w:r>
    </w:p>
    <w:p w14:paraId="611B4941" w14:textId="77777777" w:rsidR="001E40CF" w:rsidRPr="00FF68FF" w:rsidRDefault="001E40CF" w:rsidP="00FF68FF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992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spełnia warunki zgodności wynikające z normy CE;</w:t>
      </w:r>
    </w:p>
    <w:p w14:paraId="6ED63EB1" w14:textId="77777777" w:rsidR="00C75819" w:rsidRPr="00FF68FF" w:rsidRDefault="00C75819" w:rsidP="00FF68FF">
      <w:pPr>
        <w:pStyle w:val="Tekstpodstawowy"/>
        <w:numPr>
          <w:ilvl w:val="0"/>
          <w:numId w:val="25"/>
        </w:numPr>
        <w:spacing w:after="0" w:line="360" w:lineRule="auto"/>
        <w:ind w:left="992" w:hanging="357"/>
        <w:rPr>
          <w:rFonts w:ascii="Calibri" w:hAnsi="Calibri" w:cs="Calibri"/>
          <w:strike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posiada wszelkie parametry techniczne oraz funkcje niezbędne do korzystania z niego zgodnie z ich przeznaczeniem, a w szczególności </w:t>
      </w:r>
      <w:r w:rsidRPr="00FF68FF">
        <w:rPr>
          <w:rFonts w:ascii="Calibri" w:hAnsi="Calibri" w:cs="Calibri"/>
          <w:sz w:val="22"/>
          <w:szCs w:val="22"/>
        </w:rPr>
        <w:t xml:space="preserve">wymagane w </w:t>
      </w:r>
      <w:r w:rsidR="00ED128F" w:rsidRPr="00FF68FF">
        <w:rPr>
          <w:rFonts w:ascii="Calibri" w:hAnsi="Calibri" w:cs="Calibri"/>
          <w:sz w:val="22"/>
          <w:szCs w:val="22"/>
          <w:lang w:val="pl-PL"/>
        </w:rPr>
        <w:t>S</w:t>
      </w:r>
      <w:r w:rsidR="009F48E0" w:rsidRPr="00FF68FF">
        <w:rPr>
          <w:rFonts w:ascii="Calibri" w:hAnsi="Calibri" w:cs="Calibri"/>
          <w:sz w:val="22"/>
          <w:szCs w:val="22"/>
          <w:lang w:val="pl-PL"/>
        </w:rPr>
        <w:t>WZ</w:t>
      </w:r>
      <w:r w:rsidR="00972136" w:rsidRPr="00FF68FF">
        <w:rPr>
          <w:rFonts w:ascii="Calibri" w:hAnsi="Calibri" w:cs="Calibri"/>
          <w:sz w:val="22"/>
          <w:szCs w:val="22"/>
          <w:lang w:val="pl-PL"/>
        </w:rPr>
        <w:t>,</w:t>
      </w:r>
    </w:p>
    <w:p w14:paraId="2C3004B6" w14:textId="77777777" w:rsidR="00C75819" w:rsidRPr="00FF68FF" w:rsidRDefault="00C75819" w:rsidP="00FF68FF">
      <w:pPr>
        <w:pStyle w:val="Tekstpodstawowy"/>
        <w:numPr>
          <w:ilvl w:val="0"/>
          <w:numId w:val="25"/>
        </w:numPr>
        <w:spacing w:after="0" w:line="360" w:lineRule="auto"/>
        <w:ind w:left="992" w:hanging="357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1E40CF" w:rsidRPr="00FF68FF">
        <w:rPr>
          <w:rFonts w:ascii="Calibri" w:hAnsi="Calibri" w:cs="Calibri"/>
          <w:color w:val="000000"/>
          <w:sz w:val="22"/>
          <w:szCs w:val="22"/>
        </w:rPr>
        <w:t>Wykonawcy do rozporządzania nim.</w:t>
      </w:r>
    </w:p>
    <w:p w14:paraId="4931900F" w14:textId="77777777" w:rsidR="000D3296" w:rsidRPr="00FF68FF" w:rsidRDefault="000D3296" w:rsidP="00FF68FF">
      <w:pPr>
        <w:numPr>
          <w:ilvl w:val="0"/>
          <w:numId w:val="25"/>
        </w:numPr>
        <w:spacing w:line="360" w:lineRule="auto"/>
        <w:ind w:left="992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przekazany zostanie Zamawiającemu w stanie kompletnym, obejmującym </w:t>
      </w:r>
      <w:r w:rsidRPr="00FF68FF">
        <w:rPr>
          <w:rFonts w:ascii="Calibri" w:hAnsi="Calibri" w:cs="Calibri"/>
          <w:sz w:val="22"/>
          <w:szCs w:val="22"/>
        </w:rPr>
        <w:br/>
        <w:t xml:space="preserve">w szczególności oryginalne opakowanie, </w:t>
      </w:r>
      <w:r w:rsidR="00083A86" w:rsidRPr="00FF68FF">
        <w:rPr>
          <w:rFonts w:ascii="Calibri" w:hAnsi="Calibri" w:cs="Calibri"/>
          <w:sz w:val="22"/>
          <w:szCs w:val="22"/>
        </w:rPr>
        <w:t>a także instrukcję w j. polskim</w:t>
      </w:r>
      <w:r w:rsidR="00ED128F" w:rsidRPr="00FF68FF">
        <w:rPr>
          <w:rFonts w:ascii="Calibri" w:hAnsi="Calibri" w:cs="Calibri"/>
          <w:sz w:val="22"/>
          <w:szCs w:val="22"/>
        </w:rPr>
        <w:t xml:space="preserve"> </w:t>
      </w:r>
      <w:r w:rsidR="00322454" w:rsidRPr="00FF68FF">
        <w:rPr>
          <w:rFonts w:ascii="Calibri" w:hAnsi="Calibri" w:cs="Calibri"/>
          <w:sz w:val="22"/>
          <w:szCs w:val="22"/>
        </w:rPr>
        <w:t>i</w:t>
      </w:r>
      <w:r w:rsidR="0047363A" w:rsidRPr="00FF68FF">
        <w:rPr>
          <w:rFonts w:ascii="Calibri" w:hAnsi="Calibri" w:cs="Calibri"/>
          <w:sz w:val="22"/>
          <w:szCs w:val="22"/>
        </w:rPr>
        <w:t>/lub</w:t>
      </w:r>
      <w:r w:rsidR="00322454" w:rsidRPr="00FF68FF">
        <w:rPr>
          <w:rFonts w:ascii="Calibri" w:hAnsi="Calibri" w:cs="Calibri"/>
          <w:sz w:val="22"/>
          <w:szCs w:val="22"/>
        </w:rPr>
        <w:t xml:space="preserve"> </w:t>
      </w:r>
      <w:r w:rsidR="00ED128F" w:rsidRPr="00FF68FF">
        <w:rPr>
          <w:rFonts w:ascii="Calibri" w:hAnsi="Calibri" w:cs="Calibri"/>
          <w:sz w:val="22"/>
          <w:szCs w:val="22"/>
        </w:rPr>
        <w:t>angielskim</w:t>
      </w:r>
      <w:r w:rsidR="00083A86" w:rsidRPr="00FF68FF">
        <w:rPr>
          <w:rFonts w:ascii="Calibri" w:hAnsi="Calibri" w:cs="Calibri"/>
          <w:sz w:val="22"/>
          <w:szCs w:val="22"/>
        </w:rPr>
        <w:t xml:space="preserve"> </w:t>
      </w:r>
      <w:r w:rsidRPr="00FF68FF">
        <w:rPr>
          <w:rFonts w:ascii="Calibri" w:hAnsi="Calibri" w:cs="Calibri"/>
          <w:sz w:val="22"/>
          <w:szCs w:val="22"/>
        </w:rPr>
        <w:t>umożliwiającą normalne z niego korzystanie, zgodnie z jego przeznaczeniem;</w:t>
      </w:r>
    </w:p>
    <w:p w14:paraId="0D707667" w14:textId="77777777" w:rsidR="000D3296" w:rsidRPr="00FF68FF" w:rsidRDefault="000D3296" w:rsidP="00FF68FF">
      <w:pPr>
        <w:numPr>
          <w:ilvl w:val="0"/>
          <w:numId w:val="25"/>
        </w:numPr>
        <w:spacing w:line="360" w:lineRule="auto"/>
        <w:ind w:left="992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objęty jest gwarancją producenta na okres wskazany w § 5 ust. 1; wraz z Towarem Wykonawca dostarczy Zamawiającemu warunki gwarancji/karty gwarancyjne Wykonawcy oraz warunki gwarancji/karty gwarancyjne producenta;</w:t>
      </w:r>
    </w:p>
    <w:p w14:paraId="2E7B16ED" w14:textId="77777777" w:rsidR="000D3296" w:rsidRPr="00FF68FF" w:rsidRDefault="000D3296" w:rsidP="00FF68FF">
      <w:pPr>
        <w:numPr>
          <w:ilvl w:val="0"/>
          <w:numId w:val="25"/>
        </w:numPr>
        <w:spacing w:line="360" w:lineRule="auto"/>
        <w:ind w:left="992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ma zapewniony dostęp serwisowy po zakończeniu okresu gwarancji;</w:t>
      </w:r>
    </w:p>
    <w:p w14:paraId="6CC9ED87" w14:textId="77777777" w:rsidR="00C75819" w:rsidRPr="00FF68FF" w:rsidRDefault="00C75819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§ 2</w:t>
      </w:r>
    </w:p>
    <w:p w14:paraId="19AA43B0" w14:textId="77777777" w:rsidR="00E45724" w:rsidRPr="00FF68FF" w:rsidRDefault="00C75819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Oświadczenia Wykonawcy</w:t>
      </w:r>
    </w:p>
    <w:p w14:paraId="33F3834A" w14:textId="77777777" w:rsidR="00C75819" w:rsidRPr="00FF68FF" w:rsidRDefault="00C75819" w:rsidP="00FF68FF">
      <w:pPr>
        <w:pStyle w:val="Tekstpodstawowy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Wykonawca oświadcza, iż: </w:t>
      </w:r>
    </w:p>
    <w:p w14:paraId="20008B3F" w14:textId="77777777" w:rsidR="00C75819" w:rsidRPr="00FF68FF" w:rsidRDefault="00C75819" w:rsidP="00FF68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Zapoznał się z wszystkimi warunkami i okolicznościami, które są niezbędne do wykonania przedmiotu umowy</w:t>
      </w:r>
      <w:r w:rsidR="006711B8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1B8" w:rsidRPr="00FF68FF">
        <w:rPr>
          <w:rFonts w:ascii="Calibri" w:hAnsi="Calibri" w:cs="Calibri"/>
          <w:sz w:val="22"/>
          <w:szCs w:val="22"/>
        </w:rPr>
        <w:t>i nie zgłasza jakichkolwiek zastrzeżeń w tym zakresie.</w:t>
      </w:r>
    </w:p>
    <w:p w14:paraId="4FEAAFCD" w14:textId="77777777" w:rsidR="00AC39ED" w:rsidRPr="00FF68FF" w:rsidRDefault="00C75819" w:rsidP="00FF68FF">
      <w:pPr>
        <w:numPr>
          <w:ilvl w:val="0"/>
          <w:numId w:val="4"/>
        </w:numPr>
        <w:spacing w:line="36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W przypadku, gdy zgodnie ze złożoną ofertą Wykonawca powierzy wykonywanie części przedmiotu umowy podwykonawcy za wszelkie jego działania i zaniechania odpowiada jak za w</w:t>
      </w:r>
      <w:r w:rsidR="007129B2" w:rsidRPr="00FF68FF">
        <w:rPr>
          <w:rFonts w:ascii="Calibri" w:hAnsi="Calibri" w:cs="Calibri"/>
          <w:color w:val="000000"/>
          <w:sz w:val="22"/>
          <w:szCs w:val="22"/>
        </w:rPr>
        <w:t>łasne działania lub zaniechania.</w:t>
      </w:r>
    </w:p>
    <w:p w14:paraId="796722FC" w14:textId="77777777" w:rsidR="00AC39ED" w:rsidRPr="00FF68FF" w:rsidRDefault="00AC39ED" w:rsidP="00FF68FF">
      <w:pPr>
        <w:numPr>
          <w:ilvl w:val="0"/>
          <w:numId w:val="4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lastRenderedPageBreak/>
        <w:t xml:space="preserve">zobowiązuje się realizować umowę w sposób zgodny z wymogami ustawy z dnia 19 lipca 2019 r. o zapewnieniu dostępności osobom ze szczególnymi potrzebami (Dz. U. 2020, 1062 ze zm.) w zakresie wskazanym w </w:t>
      </w:r>
      <w:r w:rsidR="00C3135C" w:rsidRPr="00FF68FF">
        <w:rPr>
          <w:rFonts w:ascii="Calibri" w:hAnsi="Calibri" w:cs="Calibri"/>
          <w:sz w:val="22"/>
          <w:szCs w:val="22"/>
        </w:rPr>
        <w:t>opisie przedmiotu zamówienia.</w:t>
      </w:r>
    </w:p>
    <w:p w14:paraId="5A861626" w14:textId="77777777" w:rsidR="00C75819" w:rsidRPr="00FF68FF" w:rsidRDefault="00C75819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§ 3</w:t>
      </w:r>
    </w:p>
    <w:p w14:paraId="650C9FBF" w14:textId="77777777" w:rsidR="00C75819" w:rsidRPr="00FF68FF" w:rsidRDefault="00C75819" w:rsidP="00FF68FF">
      <w:pPr>
        <w:pStyle w:val="Tekstpodstawowy"/>
        <w:spacing w:after="0"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Korespondencja</w:t>
      </w:r>
    </w:p>
    <w:p w14:paraId="30594A77" w14:textId="77777777" w:rsidR="00C75819" w:rsidRPr="00FF68FF" w:rsidRDefault="00C75819" w:rsidP="00FF68FF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Wszelka korespondencja stron związana z realizacją niniejszej umowy wykonywana będzie w drodze przesyłe</w:t>
      </w:r>
      <w:r w:rsidR="00577240" w:rsidRPr="00FF68FF">
        <w:rPr>
          <w:rFonts w:ascii="Calibri" w:hAnsi="Calibri" w:cs="Calibri"/>
          <w:sz w:val="22"/>
          <w:szCs w:val="22"/>
          <w:lang w:val="pl-PL"/>
        </w:rPr>
        <w:t>k</w:t>
      </w:r>
      <w:r w:rsidRPr="00FF68FF">
        <w:rPr>
          <w:rFonts w:ascii="Calibri" w:hAnsi="Calibri" w:cs="Calibri"/>
          <w:sz w:val="22"/>
          <w:szCs w:val="22"/>
        </w:rPr>
        <w:t xml:space="preserve"> poleconych na adresy stron wskazane w nagłówku umowy, chyba że którakolwiek ze stron wskaże inny adres dla doręczeń</w:t>
      </w:r>
      <w:r w:rsidR="00DC0022" w:rsidRPr="00FF68FF">
        <w:rPr>
          <w:rFonts w:ascii="Calibri" w:hAnsi="Calibri" w:cs="Calibri"/>
          <w:sz w:val="22"/>
          <w:szCs w:val="22"/>
          <w:lang w:val="pl-PL"/>
        </w:rPr>
        <w:t>. Zamawiający dopuszcza korespondencję droga elektroniczną na adres</w:t>
      </w:r>
      <w:r w:rsidR="00374A3A" w:rsidRPr="00FF68FF">
        <w:rPr>
          <w:rFonts w:ascii="Calibri" w:hAnsi="Calibri" w:cs="Calibri"/>
          <w:sz w:val="22"/>
          <w:szCs w:val="22"/>
          <w:lang w:val="pl-PL"/>
        </w:rPr>
        <w:t>: aparatura@umed.lodz.pl.</w:t>
      </w:r>
    </w:p>
    <w:p w14:paraId="6C8A762B" w14:textId="77777777" w:rsidR="00C75819" w:rsidRPr="00FF68FF" w:rsidRDefault="00C75819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§ 4</w:t>
      </w:r>
    </w:p>
    <w:p w14:paraId="16E43FA4" w14:textId="77777777" w:rsidR="00C75819" w:rsidRPr="00FF68FF" w:rsidRDefault="00C75819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 xml:space="preserve">Dostawa </w:t>
      </w:r>
    </w:p>
    <w:p w14:paraId="4D6A3F55" w14:textId="77777777" w:rsidR="00C75819" w:rsidRPr="00FF68FF" w:rsidRDefault="00C75819" w:rsidP="00FF68FF">
      <w:pPr>
        <w:numPr>
          <w:ilvl w:val="0"/>
          <w:numId w:val="5"/>
        </w:numPr>
        <w:tabs>
          <w:tab w:val="num" w:pos="360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Ryzyko zniszczenia lub uszkodzenia</w:t>
      </w:r>
      <w:r w:rsidR="006170B0" w:rsidRPr="00FF68FF">
        <w:rPr>
          <w:rFonts w:ascii="Calibri" w:hAnsi="Calibri" w:cs="Calibri"/>
          <w:sz w:val="22"/>
          <w:szCs w:val="22"/>
        </w:rPr>
        <w:t xml:space="preserve"> </w:t>
      </w:r>
      <w:r w:rsidR="00E949A1" w:rsidRPr="00FF68FF">
        <w:rPr>
          <w:rFonts w:ascii="Calibri" w:hAnsi="Calibri" w:cs="Calibri"/>
          <w:sz w:val="22"/>
          <w:szCs w:val="22"/>
        </w:rPr>
        <w:t>towaru</w:t>
      </w:r>
      <w:r w:rsidRPr="00FF68FF">
        <w:rPr>
          <w:rFonts w:ascii="Calibri" w:hAnsi="Calibri" w:cs="Calibri"/>
          <w:sz w:val="22"/>
          <w:szCs w:val="22"/>
        </w:rPr>
        <w:t xml:space="preserve"> w całości lub jego części jak również zaginięcia całości lub części przechodzi na Zamawiającego dopiero z chwilą jego protokolarnego przekazania po  jego zamontowaniu i uruchomieniu.</w:t>
      </w:r>
    </w:p>
    <w:p w14:paraId="000C8809" w14:textId="77777777" w:rsidR="00C75819" w:rsidRPr="00FF68FF" w:rsidRDefault="00C075F0" w:rsidP="00FF68FF">
      <w:pPr>
        <w:pStyle w:val="Tekstpodstawowy"/>
        <w:numPr>
          <w:ilvl w:val="0"/>
          <w:numId w:val="5"/>
        </w:numPr>
        <w:tabs>
          <w:tab w:val="num" w:pos="284"/>
        </w:tabs>
        <w:spacing w:after="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75819" w:rsidRPr="00FF68FF">
        <w:rPr>
          <w:rFonts w:ascii="Calibri" w:hAnsi="Calibri" w:cs="Calibri"/>
          <w:sz w:val="22"/>
          <w:szCs w:val="22"/>
        </w:rPr>
        <w:t>Miejscem dostawy, montażu</w:t>
      </w:r>
      <w:r w:rsidR="008A4A3E" w:rsidRPr="00FF68FF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1E40CF" w:rsidRPr="00FF68FF">
        <w:rPr>
          <w:rFonts w:ascii="Calibri" w:hAnsi="Calibri" w:cs="Calibri"/>
          <w:sz w:val="22"/>
          <w:szCs w:val="22"/>
          <w:lang w:val="pl-PL"/>
        </w:rPr>
        <w:t>instalacji</w:t>
      </w:r>
      <w:r w:rsidR="00C75819" w:rsidRPr="00FF68FF">
        <w:rPr>
          <w:rFonts w:ascii="Calibri" w:hAnsi="Calibri" w:cs="Calibri"/>
          <w:sz w:val="22"/>
          <w:szCs w:val="22"/>
        </w:rPr>
        <w:t xml:space="preserve"> i uruchomienia</w:t>
      </w:r>
      <w:r w:rsidR="0092062B" w:rsidRPr="00FF68FF">
        <w:rPr>
          <w:rFonts w:ascii="Calibri" w:hAnsi="Calibri" w:cs="Calibri"/>
          <w:sz w:val="22"/>
          <w:szCs w:val="22"/>
        </w:rPr>
        <w:t xml:space="preserve"> </w:t>
      </w:r>
      <w:r w:rsidR="00E949A1" w:rsidRPr="00FF68FF">
        <w:rPr>
          <w:rFonts w:ascii="Calibri" w:hAnsi="Calibri" w:cs="Calibri"/>
          <w:sz w:val="22"/>
          <w:szCs w:val="22"/>
          <w:lang w:val="pl-PL"/>
        </w:rPr>
        <w:t>towaru</w:t>
      </w:r>
      <w:r w:rsidR="00C75819" w:rsidRPr="00FF68FF">
        <w:rPr>
          <w:rFonts w:ascii="Calibri" w:hAnsi="Calibri" w:cs="Calibri"/>
          <w:sz w:val="22"/>
          <w:szCs w:val="22"/>
        </w:rPr>
        <w:t xml:space="preserve"> jest pomieszczenie zlokalizowane </w:t>
      </w:r>
      <w:r w:rsidR="003C4E63" w:rsidRPr="00FF68FF">
        <w:rPr>
          <w:rFonts w:ascii="Calibri" w:hAnsi="Calibri" w:cs="Calibri"/>
          <w:sz w:val="22"/>
          <w:szCs w:val="22"/>
        </w:rPr>
        <w:t>w Łodzi</w:t>
      </w:r>
      <w:r w:rsidR="00753B23" w:rsidRPr="00FF68FF">
        <w:rPr>
          <w:rFonts w:ascii="Calibri" w:hAnsi="Calibri" w:cs="Calibri"/>
          <w:sz w:val="22"/>
          <w:szCs w:val="22"/>
          <w:lang w:val="pl-PL"/>
        </w:rPr>
        <w:t>,</w:t>
      </w:r>
      <w:r w:rsidR="003C4E63" w:rsidRPr="00FF68FF">
        <w:rPr>
          <w:rFonts w:ascii="Calibri" w:hAnsi="Calibri" w:cs="Calibri"/>
          <w:sz w:val="22"/>
          <w:szCs w:val="22"/>
        </w:rPr>
        <w:t xml:space="preserve"> </w:t>
      </w:r>
      <w:bookmarkStart w:id="0" w:name="_Hlk99714474"/>
      <w:r w:rsidR="00C75819" w:rsidRPr="00FF68FF">
        <w:rPr>
          <w:rFonts w:ascii="Calibri" w:hAnsi="Calibri" w:cs="Calibri"/>
          <w:sz w:val="22"/>
          <w:szCs w:val="22"/>
        </w:rPr>
        <w:t xml:space="preserve">w </w:t>
      </w:r>
      <w:r w:rsidR="00753B23" w:rsidRPr="00FF68FF">
        <w:rPr>
          <w:rFonts w:ascii="Calibri" w:hAnsi="Calibri" w:cs="Calibri"/>
          <w:sz w:val="22"/>
          <w:szCs w:val="22"/>
          <w:lang w:val="pl-PL"/>
        </w:rPr>
        <w:t xml:space="preserve">2 kondygnacyjnym </w:t>
      </w:r>
      <w:r w:rsidR="00C75819" w:rsidRPr="00FF68FF">
        <w:rPr>
          <w:rFonts w:ascii="Calibri" w:hAnsi="Calibri" w:cs="Calibri"/>
          <w:sz w:val="22"/>
          <w:szCs w:val="22"/>
        </w:rPr>
        <w:t xml:space="preserve">budynku </w:t>
      </w:r>
      <w:r w:rsidR="00753B23" w:rsidRPr="00FF68FF">
        <w:rPr>
          <w:rFonts w:ascii="Calibri" w:hAnsi="Calibri" w:cs="Calibri"/>
          <w:sz w:val="22"/>
          <w:szCs w:val="22"/>
          <w:lang w:val="pl-PL"/>
        </w:rPr>
        <w:t xml:space="preserve">Molecolab, </w:t>
      </w:r>
      <w:r w:rsidR="003C4E63" w:rsidRPr="00FF68FF">
        <w:rPr>
          <w:rFonts w:ascii="Calibri" w:hAnsi="Calibri" w:cs="Calibri"/>
          <w:sz w:val="22"/>
          <w:szCs w:val="22"/>
        </w:rPr>
        <w:t xml:space="preserve">przy </w:t>
      </w:r>
      <w:r w:rsidR="00C75819" w:rsidRPr="00FF68FF">
        <w:rPr>
          <w:rFonts w:ascii="Calibri" w:hAnsi="Calibri" w:cs="Calibri"/>
          <w:sz w:val="22"/>
          <w:szCs w:val="22"/>
        </w:rPr>
        <w:t>ul.</w:t>
      </w:r>
      <w:r w:rsidR="00753B23" w:rsidRPr="00FF68FF">
        <w:rPr>
          <w:rFonts w:ascii="Calibri" w:hAnsi="Calibri" w:cs="Calibri"/>
          <w:sz w:val="22"/>
          <w:szCs w:val="22"/>
          <w:lang w:val="pl-PL"/>
        </w:rPr>
        <w:t xml:space="preserve"> Pomorskiej 251 w Łodzi</w:t>
      </w:r>
      <w:r w:rsidR="003C4E63" w:rsidRPr="00FF68FF">
        <w:rPr>
          <w:rFonts w:ascii="Calibri" w:hAnsi="Calibri" w:cs="Calibri"/>
          <w:sz w:val="22"/>
          <w:szCs w:val="22"/>
        </w:rPr>
        <w:t>.</w:t>
      </w:r>
      <w:bookmarkEnd w:id="0"/>
    </w:p>
    <w:p w14:paraId="7BCB60D0" w14:textId="77777777" w:rsidR="00C75819" w:rsidRPr="00FF68FF" w:rsidRDefault="00C75819" w:rsidP="00FF68FF">
      <w:pPr>
        <w:pStyle w:val="Tekstpodstawowy"/>
        <w:numPr>
          <w:ilvl w:val="0"/>
          <w:numId w:val="5"/>
        </w:numPr>
        <w:tabs>
          <w:tab w:val="num" w:pos="426"/>
        </w:tabs>
        <w:spacing w:after="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Wykonawca dostarczy </w:t>
      </w:r>
      <w:r w:rsidR="00E949A1" w:rsidRPr="00FF68FF">
        <w:rPr>
          <w:rFonts w:ascii="Calibri" w:hAnsi="Calibri" w:cs="Calibri"/>
          <w:sz w:val="22"/>
          <w:szCs w:val="22"/>
          <w:lang w:val="pl-PL"/>
        </w:rPr>
        <w:t>towar</w:t>
      </w:r>
      <w:r w:rsidRPr="00FF68FF">
        <w:rPr>
          <w:rFonts w:ascii="Calibri" w:hAnsi="Calibr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odpowiada za ich działania i zaniechania jak za </w:t>
      </w:r>
      <w:r w:rsidR="001E40CF" w:rsidRPr="00FF68FF">
        <w:rPr>
          <w:rFonts w:ascii="Calibri" w:hAnsi="Calibri" w:cs="Calibri"/>
          <w:sz w:val="22"/>
          <w:szCs w:val="22"/>
          <w:lang w:val="pl-PL"/>
        </w:rPr>
        <w:t xml:space="preserve">działania i zaniechania </w:t>
      </w:r>
      <w:r w:rsidRPr="00FF68FF">
        <w:rPr>
          <w:rFonts w:ascii="Calibri" w:hAnsi="Calibri" w:cs="Calibri"/>
          <w:sz w:val="22"/>
          <w:szCs w:val="22"/>
        </w:rPr>
        <w:t xml:space="preserve">własne. </w:t>
      </w:r>
    </w:p>
    <w:p w14:paraId="444DF776" w14:textId="77777777" w:rsidR="00C75819" w:rsidRPr="00FF68FF" w:rsidRDefault="00C075F0" w:rsidP="00FF68FF">
      <w:pPr>
        <w:pStyle w:val="Tekstpodstawowy"/>
        <w:numPr>
          <w:ilvl w:val="0"/>
          <w:numId w:val="5"/>
        </w:numPr>
        <w:tabs>
          <w:tab w:val="clear" w:pos="502"/>
          <w:tab w:val="num" w:pos="284"/>
        </w:tabs>
        <w:spacing w:after="0" w:line="360" w:lineRule="auto"/>
        <w:ind w:left="357" w:hanging="357"/>
        <w:rPr>
          <w:rFonts w:ascii="Calibri" w:hAnsi="Calibri" w:cs="Calibri"/>
          <w:strike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C75819" w:rsidRPr="00FF68FF">
        <w:rPr>
          <w:rFonts w:ascii="Calibri" w:hAnsi="Calibri" w:cs="Calibri"/>
          <w:b/>
          <w:sz w:val="22"/>
          <w:szCs w:val="22"/>
        </w:rPr>
        <w:t>Przez instalacj</w:t>
      </w:r>
      <w:r w:rsidR="006170B0" w:rsidRPr="00FF68FF">
        <w:rPr>
          <w:rFonts w:ascii="Calibri" w:hAnsi="Calibri" w:cs="Calibri"/>
          <w:b/>
          <w:sz w:val="22"/>
          <w:szCs w:val="22"/>
          <w:lang w:val="pl-PL"/>
        </w:rPr>
        <w:t xml:space="preserve">ę </w:t>
      </w:r>
      <w:r w:rsidR="00E949A1" w:rsidRPr="00FF68FF">
        <w:rPr>
          <w:rFonts w:ascii="Calibri" w:hAnsi="Calibri" w:cs="Calibri"/>
          <w:b/>
          <w:sz w:val="22"/>
          <w:szCs w:val="22"/>
          <w:lang w:val="pl-PL"/>
        </w:rPr>
        <w:t>towar</w:t>
      </w:r>
      <w:r w:rsidR="006170B0" w:rsidRPr="00FF68FF">
        <w:rPr>
          <w:rFonts w:ascii="Calibri" w:hAnsi="Calibri" w:cs="Calibri"/>
          <w:b/>
          <w:sz w:val="22"/>
          <w:szCs w:val="22"/>
          <w:lang w:val="pl-PL"/>
        </w:rPr>
        <w:t>u</w:t>
      </w:r>
      <w:r w:rsidR="00C75819" w:rsidRPr="00FF68FF">
        <w:rPr>
          <w:rFonts w:ascii="Calibri" w:hAnsi="Calibri" w:cs="Calibri"/>
          <w:sz w:val="22"/>
          <w:szCs w:val="22"/>
        </w:rPr>
        <w:t xml:space="preserve"> należy rozumieć: </w:t>
      </w:r>
      <w:r w:rsidR="00CA0F65" w:rsidRPr="00FF68FF">
        <w:rPr>
          <w:rFonts w:ascii="Calibri" w:hAnsi="Calibri" w:cs="Calibri"/>
          <w:sz w:val="22"/>
          <w:szCs w:val="22"/>
          <w:lang w:val="pl-PL"/>
        </w:rPr>
        <w:t>rozpakowanie,</w:t>
      </w:r>
      <w:r w:rsidR="00C75819" w:rsidRPr="00FF68FF">
        <w:rPr>
          <w:rFonts w:ascii="Calibri" w:hAnsi="Calibri" w:cs="Calibri"/>
          <w:sz w:val="22"/>
          <w:szCs w:val="22"/>
        </w:rPr>
        <w:t>ustawieni</w:t>
      </w:r>
      <w:r w:rsidR="00FC2852" w:rsidRPr="00FF68FF">
        <w:rPr>
          <w:rFonts w:ascii="Calibri" w:hAnsi="Calibri" w:cs="Calibri"/>
          <w:sz w:val="22"/>
          <w:szCs w:val="22"/>
          <w:lang w:val="pl-PL"/>
        </w:rPr>
        <w:t>e w</w:t>
      </w:r>
      <w:r w:rsidR="00C75819" w:rsidRPr="00FF68FF">
        <w:rPr>
          <w:rFonts w:ascii="Calibri" w:hAnsi="Calibri" w:cs="Calibri"/>
          <w:sz w:val="22"/>
          <w:szCs w:val="22"/>
        </w:rPr>
        <w:t>e wskazanym przez Zamawiającego miejscu, podłączenie do urządzeń współpracujących</w:t>
      </w:r>
      <w:r w:rsidR="005C2DBB" w:rsidRPr="00FF68FF">
        <w:rPr>
          <w:rFonts w:ascii="Calibri" w:hAnsi="Calibri" w:cs="Calibri"/>
          <w:color w:val="000000"/>
          <w:sz w:val="22"/>
          <w:szCs w:val="22"/>
          <w:lang w:val="pl-PL"/>
        </w:rPr>
        <w:t>, podłączenie do wszelkich instalacji tak, aby możliwe było jego prawidłowe, zgodne z przeznaczeniem użytkowanie</w:t>
      </w:r>
      <w:r w:rsidR="00C75819" w:rsidRPr="00FF68FF">
        <w:rPr>
          <w:rFonts w:ascii="Calibri" w:hAnsi="Calibri" w:cs="Calibri"/>
          <w:color w:val="000000"/>
          <w:sz w:val="22"/>
          <w:szCs w:val="22"/>
        </w:rPr>
        <w:t xml:space="preserve"> oraz sprawdzenie prawidłowości ich działania.</w:t>
      </w:r>
    </w:p>
    <w:p w14:paraId="7E1B40B5" w14:textId="77777777" w:rsidR="00C75819" w:rsidRPr="00FF68FF" w:rsidRDefault="00C075F0" w:rsidP="00FF68FF">
      <w:pPr>
        <w:pStyle w:val="Tekstpodstawowy"/>
        <w:numPr>
          <w:ilvl w:val="0"/>
          <w:numId w:val="5"/>
        </w:numPr>
        <w:tabs>
          <w:tab w:val="clear" w:pos="502"/>
          <w:tab w:val="num" w:pos="284"/>
        </w:tabs>
        <w:spacing w:after="0" w:line="36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="00C75819" w:rsidRPr="00FF68FF">
        <w:rPr>
          <w:rFonts w:ascii="Calibri" w:hAnsi="Calibri" w:cs="Calibri"/>
          <w:b/>
          <w:color w:val="000000"/>
          <w:sz w:val="22"/>
          <w:szCs w:val="22"/>
        </w:rPr>
        <w:t xml:space="preserve">Przez uruchomienie </w:t>
      </w:r>
      <w:r w:rsidR="00E949A1" w:rsidRPr="00FF68FF">
        <w:rPr>
          <w:rFonts w:ascii="Calibri" w:hAnsi="Calibri" w:cs="Calibri"/>
          <w:b/>
          <w:color w:val="000000"/>
          <w:sz w:val="22"/>
          <w:szCs w:val="22"/>
          <w:lang w:val="pl-PL"/>
        </w:rPr>
        <w:t>towar</w:t>
      </w:r>
      <w:r w:rsidR="00FC2852" w:rsidRPr="00FF68FF">
        <w:rPr>
          <w:rFonts w:ascii="Calibri" w:hAnsi="Calibri" w:cs="Calibri"/>
          <w:b/>
          <w:color w:val="000000"/>
          <w:sz w:val="22"/>
          <w:szCs w:val="22"/>
          <w:lang w:val="pl-PL"/>
        </w:rPr>
        <w:t>u</w:t>
      </w:r>
      <w:r w:rsidR="0092062B" w:rsidRPr="00FF68F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75819" w:rsidRPr="00FF68FF">
        <w:rPr>
          <w:rFonts w:ascii="Calibri" w:hAnsi="Calibri" w:cs="Calibri"/>
          <w:color w:val="000000"/>
          <w:sz w:val="22"/>
          <w:szCs w:val="22"/>
        </w:rPr>
        <w:t xml:space="preserve">należy rozumieć takie jego uruchomienie po uprzedniej </w:t>
      </w:r>
      <w:proofErr w:type="spellStart"/>
      <w:r w:rsidR="00C75819" w:rsidRPr="00FF68FF">
        <w:rPr>
          <w:rFonts w:ascii="Calibri" w:hAnsi="Calibri" w:cs="Calibri"/>
          <w:color w:val="000000"/>
          <w:sz w:val="22"/>
          <w:szCs w:val="22"/>
        </w:rPr>
        <w:t>inst</w:t>
      </w:r>
      <w:r w:rsidR="0070612A" w:rsidRPr="00FF68FF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="00C75819" w:rsidRPr="00FF68FF">
        <w:rPr>
          <w:rFonts w:ascii="Calibri" w:hAnsi="Calibri" w:cs="Calibri"/>
          <w:color w:val="000000"/>
          <w:sz w:val="22"/>
          <w:szCs w:val="22"/>
        </w:rPr>
        <w:t>lacji</w:t>
      </w:r>
      <w:proofErr w:type="spellEnd"/>
      <w:r w:rsidR="00C75819" w:rsidRPr="00FF68FF">
        <w:rPr>
          <w:rFonts w:ascii="Calibri" w:hAnsi="Calibri" w:cs="Calibri"/>
          <w:color w:val="000000"/>
          <w:sz w:val="22"/>
          <w:szCs w:val="22"/>
        </w:rPr>
        <w:t xml:space="preserve">, które zapewnia prawidłowe i bezawaryjne funkcjonowanie z użyciem wszystkich wymaganych, zgodnych z warunkami </w:t>
      </w:r>
      <w:r w:rsidR="002C364D" w:rsidRPr="00FF68FF">
        <w:rPr>
          <w:rFonts w:ascii="Calibri" w:hAnsi="Calibri" w:cs="Calibri"/>
          <w:color w:val="000000"/>
          <w:sz w:val="22"/>
          <w:szCs w:val="22"/>
          <w:lang w:val="pl-PL"/>
        </w:rPr>
        <w:t xml:space="preserve">opisu przedmiotu zamówienia </w:t>
      </w:r>
      <w:r w:rsidR="00C75819" w:rsidRPr="00FF68FF">
        <w:rPr>
          <w:rFonts w:ascii="Calibri" w:hAnsi="Calibri" w:cs="Calibri"/>
          <w:color w:val="000000"/>
          <w:sz w:val="22"/>
          <w:szCs w:val="22"/>
        </w:rPr>
        <w:t>funkcji</w:t>
      </w:r>
      <w:r w:rsidR="00B8460E" w:rsidRPr="00FF68FF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768E4D99" w14:textId="77777777" w:rsidR="00F64011" w:rsidRPr="00FF68FF" w:rsidRDefault="00F64011" w:rsidP="00FF68FF">
      <w:pPr>
        <w:pStyle w:val="Tekstpodstawowy"/>
        <w:numPr>
          <w:ilvl w:val="0"/>
          <w:numId w:val="5"/>
        </w:numPr>
        <w:tabs>
          <w:tab w:val="clear" w:pos="502"/>
          <w:tab w:val="num" w:pos="284"/>
        </w:tabs>
        <w:spacing w:after="0" w:line="360" w:lineRule="auto"/>
        <w:ind w:left="357" w:hanging="357"/>
        <w:rPr>
          <w:rFonts w:ascii="Calibri" w:hAnsi="Calibri" w:cs="Calibri"/>
          <w:bCs/>
          <w:sz w:val="22"/>
          <w:szCs w:val="22"/>
        </w:rPr>
      </w:pPr>
      <w:r w:rsidRPr="00FF68FF">
        <w:rPr>
          <w:rFonts w:ascii="Calibri" w:hAnsi="Calibri" w:cs="Calibri"/>
          <w:bCs/>
          <w:sz w:val="22"/>
          <w:szCs w:val="22"/>
          <w:lang w:val="pl-PL"/>
        </w:rPr>
        <w:t xml:space="preserve">Wykonawca ponosi wyłączną odpowiedzialność za wszelkie uszkodzenia, w pomieszczeniach w  którym wykonywał prace dostawczo- montażowe, jak również za uszkodzenia ciągów komunikacyjnych, z których przez określony czas korzystał Wykonawca. W sytuacji powstania szkody opisanej w </w:t>
      </w:r>
      <w:proofErr w:type="spellStart"/>
      <w:r w:rsidRPr="00FF68FF">
        <w:rPr>
          <w:rFonts w:ascii="Calibri" w:hAnsi="Calibri" w:cs="Calibri"/>
          <w:bCs/>
          <w:sz w:val="22"/>
          <w:szCs w:val="22"/>
          <w:lang w:val="pl-PL"/>
        </w:rPr>
        <w:t>zd</w:t>
      </w:r>
      <w:proofErr w:type="spellEnd"/>
      <w:r w:rsidRPr="00FF68FF">
        <w:rPr>
          <w:rFonts w:ascii="Calibri" w:hAnsi="Calibri" w:cs="Calibri"/>
          <w:bCs/>
          <w:sz w:val="22"/>
          <w:szCs w:val="22"/>
          <w:lang w:val="pl-PL"/>
        </w:rPr>
        <w:t>. 1, Zamawiający jest uprawniony do zlecenia wykonania koniecznych prac naprawczych innemu podmiotowi, natomiast kosztem ich wykonania zostanie obciążony Wykonawca.</w:t>
      </w:r>
    </w:p>
    <w:p w14:paraId="4C43CB83" w14:textId="77777777" w:rsidR="00C75819" w:rsidRPr="00FF68FF" w:rsidRDefault="00C75819" w:rsidP="00FF68FF">
      <w:pPr>
        <w:pStyle w:val="Tekstpodstawowy"/>
        <w:spacing w:after="0" w:line="360" w:lineRule="auto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31687B" w:rsidRPr="00FF68FF">
        <w:rPr>
          <w:rFonts w:ascii="Calibri" w:hAnsi="Calibri" w:cs="Calibri"/>
          <w:b/>
          <w:color w:val="000000"/>
          <w:sz w:val="22"/>
          <w:szCs w:val="22"/>
          <w:lang w:val="pl-PL"/>
        </w:rPr>
        <w:t>5</w:t>
      </w:r>
    </w:p>
    <w:p w14:paraId="5FE32DD7" w14:textId="77777777" w:rsidR="00C75819" w:rsidRPr="00FF68FF" w:rsidRDefault="00C75819" w:rsidP="00FF68FF">
      <w:pPr>
        <w:pStyle w:val="Tekstpodstawowy"/>
        <w:spacing w:after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Czynności Odbiorowe</w:t>
      </w:r>
    </w:p>
    <w:p w14:paraId="2962755C" w14:textId="77777777" w:rsidR="00C75819" w:rsidRPr="00FF68FF" w:rsidRDefault="00C75819" w:rsidP="00FF68FF">
      <w:pPr>
        <w:pStyle w:val="Tekstpodstawowy"/>
        <w:numPr>
          <w:ilvl w:val="0"/>
          <w:numId w:val="7"/>
        </w:numPr>
        <w:tabs>
          <w:tab w:val="num" w:pos="426"/>
        </w:tabs>
        <w:spacing w:after="0"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Wykonawca zobowiązany jest dostarczyć w dniu odbioru przedmiotu zamówienia nw. dokumentację w języku polskim:</w:t>
      </w:r>
    </w:p>
    <w:p w14:paraId="413D259C" w14:textId="77777777" w:rsidR="00C75819" w:rsidRPr="00FF68FF" w:rsidRDefault="00FC7B1D" w:rsidP="00FF68FF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instrukcję</w:t>
      </w:r>
      <w:r w:rsidR="00C75819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5193" w:rsidRPr="00FF68FF">
        <w:rPr>
          <w:rFonts w:ascii="Calibri" w:hAnsi="Calibri" w:cs="Calibri"/>
          <w:color w:val="000000"/>
          <w:sz w:val="22"/>
          <w:szCs w:val="22"/>
        </w:rPr>
        <w:t xml:space="preserve">obsługi </w:t>
      </w:r>
      <w:r w:rsidR="009762EE" w:rsidRPr="00FF68FF">
        <w:rPr>
          <w:rFonts w:ascii="Calibri" w:hAnsi="Calibri" w:cs="Calibri"/>
          <w:color w:val="000000"/>
          <w:sz w:val="22"/>
          <w:szCs w:val="22"/>
        </w:rPr>
        <w:t>towar</w:t>
      </w:r>
      <w:r w:rsidR="00FC2852" w:rsidRPr="00FF68FF">
        <w:rPr>
          <w:rFonts w:ascii="Calibri" w:hAnsi="Calibri" w:cs="Calibri"/>
          <w:color w:val="000000"/>
          <w:sz w:val="22"/>
          <w:szCs w:val="22"/>
        </w:rPr>
        <w:t>u</w:t>
      </w:r>
      <w:r w:rsidR="0092062B" w:rsidRPr="00FF68F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92361" w:rsidRPr="00FF68FF">
        <w:rPr>
          <w:rFonts w:ascii="Calibri" w:hAnsi="Calibri" w:cs="Calibri"/>
          <w:color w:val="000000"/>
          <w:sz w:val="22"/>
          <w:szCs w:val="22"/>
          <w:lang w:eastAsia="ar-SA"/>
        </w:rPr>
        <w:t xml:space="preserve">(wersje </w:t>
      </w:r>
      <w:r w:rsidR="00F92361" w:rsidRPr="00FF68FF">
        <w:rPr>
          <w:rFonts w:ascii="Calibri" w:hAnsi="Calibri" w:cs="Calibri"/>
          <w:sz w:val="22"/>
          <w:szCs w:val="22"/>
          <w:lang w:eastAsia="ar-SA"/>
        </w:rPr>
        <w:t>papierową) w j. polskim</w:t>
      </w:r>
      <w:r w:rsidR="00A35A38" w:rsidRPr="00FF68F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C1450F" w:rsidRPr="00FF68FF">
        <w:rPr>
          <w:rFonts w:ascii="Calibri" w:hAnsi="Calibri" w:cs="Calibri"/>
          <w:sz w:val="22"/>
          <w:szCs w:val="22"/>
          <w:lang w:eastAsia="ar-SA"/>
        </w:rPr>
        <w:t>i</w:t>
      </w:r>
      <w:r w:rsidR="00104CEB" w:rsidRPr="00FF68FF">
        <w:rPr>
          <w:rFonts w:ascii="Calibri" w:hAnsi="Calibri" w:cs="Calibri"/>
          <w:sz w:val="22"/>
          <w:szCs w:val="22"/>
          <w:lang w:eastAsia="ar-SA"/>
        </w:rPr>
        <w:t>/lub</w:t>
      </w:r>
      <w:r w:rsidR="00A35A38" w:rsidRPr="00FF68FF">
        <w:rPr>
          <w:rFonts w:ascii="Calibri" w:hAnsi="Calibri" w:cs="Calibri"/>
          <w:sz w:val="22"/>
          <w:szCs w:val="22"/>
          <w:lang w:eastAsia="ar-SA"/>
        </w:rPr>
        <w:t xml:space="preserve"> angielskim</w:t>
      </w:r>
      <w:r w:rsidR="001E40CF" w:rsidRPr="00FF68FF">
        <w:rPr>
          <w:rFonts w:ascii="Calibri" w:hAnsi="Calibri" w:cs="Calibri"/>
          <w:sz w:val="22"/>
          <w:szCs w:val="22"/>
          <w:lang w:eastAsia="ar-SA"/>
        </w:rPr>
        <w:t>;</w:t>
      </w:r>
    </w:p>
    <w:p w14:paraId="61D8ADAF" w14:textId="77777777" w:rsidR="00C75819" w:rsidRPr="00FF68FF" w:rsidRDefault="001E40CF" w:rsidP="00FF68FF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lastRenderedPageBreak/>
        <w:t>deklaracją zgodności CE;</w:t>
      </w:r>
    </w:p>
    <w:p w14:paraId="508BEE83" w14:textId="77777777" w:rsidR="006711B8" w:rsidRPr="00FF68FF" w:rsidRDefault="006711B8" w:rsidP="00FF68FF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certyfikaty/atesty (jeżeli dotyczy);</w:t>
      </w:r>
    </w:p>
    <w:p w14:paraId="2349EC90" w14:textId="77777777" w:rsidR="00FC2852" w:rsidRPr="00FF68FF" w:rsidRDefault="006711B8" w:rsidP="00FF68FF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warunki gwarancji/</w:t>
      </w:r>
      <w:r w:rsidR="00C75819" w:rsidRPr="00FF68FF">
        <w:rPr>
          <w:rFonts w:ascii="Calibri" w:hAnsi="Calibri" w:cs="Calibri"/>
          <w:sz w:val="22"/>
          <w:szCs w:val="22"/>
        </w:rPr>
        <w:t>karty gwarancyjne</w:t>
      </w:r>
      <w:r w:rsidRPr="00FF68FF">
        <w:rPr>
          <w:rFonts w:ascii="Calibri" w:hAnsi="Calibri" w:cs="Calibri"/>
          <w:sz w:val="22"/>
          <w:szCs w:val="22"/>
        </w:rPr>
        <w:t>, w tym warunki gwarancji/karty gwarancyjne producenta</w:t>
      </w:r>
      <w:r w:rsidR="001E40CF" w:rsidRPr="00FF68FF">
        <w:rPr>
          <w:rFonts w:ascii="Calibri" w:hAnsi="Calibri" w:cs="Calibri"/>
          <w:sz w:val="22"/>
          <w:szCs w:val="22"/>
        </w:rPr>
        <w:t>;</w:t>
      </w:r>
    </w:p>
    <w:p w14:paraId="66050309" w14:textId="77777777" w:rsidR="00CB190E" w:rsidRPr="00FF68FF" w:rsidRDefault="00092A3E" w:rsidP="00FF68FF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elektroniczną wersje instrukcji obsługi </w:t>
      </w:r>
      <w:r w:rsidR="00A35A38" w:rsidRPr="00FF68FF">
        <w:rPr>
          <w:rFonts w:ascii="Calibri" w:hAnsi="Calibri" w:cs="Calibri"/>
          <w:sz w:val="22"/>
          <w:szCs w:val="22"/>
        </w:rPr>
        <w:t xml:space="preserve">w j. polskim </w:t>
      </w:r>
      <w:r w:rsidR="00C1450F" w:rsidRPr="00FF68FF">
        <w:rPr>
          <w:rFonts w:ascii="Calibri" w:hAnsi="Calibri" w:cs="Calibri"/>
          <w:sz w:val="22"/>
          <w:szCs w:val="22"/>
        </w:rPr>
        <w:t>i</w:t>
      </w:r>
      <w:r w:rsidR="00104CEB" w:rsidRPr="00FF68FF">
        <w:rPr>
          <w:rFonts w:ascii="Calibri" w:hAnsi="Calibri" w:cs="Calibri"/>
          <w:sz w:val="22"/>
          <w:szCs w:val="22"/>
        </w:rPr>
        <w:t>/lub</w:t>
      </w:r>
      <w:r w:rsidR="00A35A38" w:rsidRPr="00FF68FF">
        <w:rPr>
          <w:rFonts w:ascii="Calibri" w:hAnsi="Calibri" w:cs="Calibri"/>
          <w:sz w:val="22"/>
          <w:szCs w:val="22"/>
        </w:rPr>
        <w:t xml:space="preserve"> angielskim </w:t>
      </w:r>
      <w:r w:rsidRPr="00FF68FF">
        <w:rPr>
          <w:rFonts w:ascii="Calibri" w:hAnsi="Calibri" w:cs="Calibri"/>
          <w:sz w:val="22"/>
          <w:szCs w:val="22"/>
        </w:rPr>
        <w:t>na nośniku CD/DVD lub innym elektronicznym – 2 egz. – jeśli nie została przesłana na adres wskazany w § 1 ust. 2 pkt. f.</w:t>
      </w:r>
    </w:p>
    <w:p w14:paraId="69526F59" w14:textId="77777777" w:rsidR="00C75819" w:rsidRPr="00FF68FF" w:rsidRDefault="00C75819" w:rsidP="00FF68FF">
      <w:pPr>
        <w:pStyle w:val="Tekstpodstawowy"/>
        <w:tabs>
          <w:tab w:val="num" w:pos="502"/>
        </w:tabs>
        <w:spacing w:after="0" w:line="360" w:lineRule="auto"/>
        <w:ind w:left="425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Odbiór </w:t>
      </w:r>
      <w:r w:rsidR="009762EE" w:rsidRPr="00FF68FF">
        <w:rPr>
          <w:rFonts w:ascii="Calibri" w:hAnsi="Calibri" w:cs="Calibri"/>
          <w:sz w:val="22"/>
          <w:szCs w:val="22"/>
          <w:lang w:val="pl-PL"/>
        </w:rPr>
        <w:t>towaru</w:t>
      </w:r>
      <w:r w:rsidR="006711B8" w:rsidRPr="00FF68FF">
        <w:rPr>
          <w:rFonts w:ascii="Calibri" w:hAnsi="Calibri" w:cs="Calibri"/>
          <w:sz w:val="22"/>
          <w:szCs w:val="22"/>
        </w:rPr>
        <w:t xml:space="preserve"> nastąpi przez Zamawiającego</w:t>
      </w:r>
      <w:r w:rsidRPr="00FF68FF">
        <w:rPr>
          <w:rFonts w:ascii="Calibri" w:hAnsi="Calibri" w:cs="Calibri"/>
          <w:sz w:val="22"/>
          <w:szCs w:val="22"/>
        </w:rPr>
        <w:t xml:space="preserve"> po dostawie</w:t>
      </w:r>
      <w:r w:rsidR="007A2499" w:rsidRPr="00FF68FF">
        <w:rPr>
          <w:rFonts w:ascii="Calibri" w:hAnsi="Calibri" w:cs="Calibri"/>
          <w:sz w:val="22"/>
          <w:szCs w:val="22"/>
          <w:lang w:val="pl-PL"/>
        </w:rPr>
        <w:t>, instalacji</w:t>
      </w:r>
      <w:r w:rsidR="00723651" w:rsidRPr="00FF68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1687B" w:rsidRPr="00FF68FF">
        <w:rPr>
          <w:rFonts w:ascii="Calibri" w:hAnsi="Calibri" w:cs="Calibri"/>
          <w:sz w:val="22"/>
          <w:szCs w:val="22"/>
          <w:lang w:val="pl-PL"/>
        </w:rPr>
        <w:t xml:space="preserve">(jeśli dotyczy) i </w:t>
      </w:r>
      <w:r w:rsidR="00272F27" w:rsidRPr="00FF68F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68FF">
        <w:rPr>
          <w:rFonts w:ascii="Calibri" w:hAnsi="Calibri" w:cs="Calibri"/>
          <w:sz w:val="22"/>
          <w:szCs w:val="22"/>
        </w:rPr>
        <w:t>uruchomieniu</w:t>
      </w:r>
      <w:r w:rsidR="0031687B" w:rsidRPr="00FF68FF">
        <w:rPr>
          <w:rFonts w:ascii="Calibri" w:hAnsi="Calibri" w:cs="Calibri"/>
          <w:sz w:val="22"/>
          <w:szCs w:val="22"/>
          <w:lang w:val="pl-PL"/>
        </w:rPr>
        <w:t xml:space="preserve"> (jeśli dotyczy)</w:t>
      </w:r>
      <w:r w:rsidRPr="00FF68FF">
        <w:rPr>
          <w:rFonts w:ascii="Calibri" w:hAnsi="Calibri" w:cs="Calibri"/>
          <w:sz w:val="22"/>
          <w:szCs w:val="22"/>
          <w:lang w:val="pl-PL"/>
        </w:rPr>
        <w:t>.</w:t>
      </w:r>
    </w:p>
    <w:p w14:paraId="1A868592" w14:textId="77777777" w:rsidR="00C75819" w:rsidRPr="00FF68FF" w:rsidRDefault="00C1450F" w:rsidP="00FF68FF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5" w:hanging="284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Odbi</w:t>
      </w:r>
      <w:r w:rsidRPr="00FF68FF">
        <w:rPr>
          <w:rFonts w:ascii="Calibri" w:hAnsi="Calibri" w:cs="Calibri"/>
          <w:sz w:val="22"/>
          <w:szCs w:val="22"/>
          <w:lang w:val="pl-PL"/>
        </w:rPr>
        <w:t>ór</w:t>
      </w:r>
      <w:r w:rsidR="00C75819" w:rsidRPr="00FF68FF">
        <w:rPr>
          <w:rFonts w:ascii="Calibri" w:hAnsi="Calibri" w:cs="Calibri"/>
          <w:sz w:val="22"/>
          <w:szCs w:val="22"/>
        </w:rPr>
        <w:t xml:space="preserve"> ze strony Zamawiającego dokon</w:t>
      </w:r>
      <w:r w:rsidR="00DC2D0C" w:rsidRPr="00FF68FF">
        <w:rPr>
          <w:rFonts w:ascii="Calibri" w:hAnsi="Calibri" w:cs="Calibri"/>
          <w:sz w:val="22"/>
          <w:szCs w:val="22"/>
          <w:lang w:val="pl-PL"/>
        </w:rPr>
        <w:t>any</w:t>
      </w:r>
      <w:r w:rsidR="00C75819" w:rsidRPr="00FF68FF">
        <w:rPr>
          <w:rFonts w:ascii="Calibri" w:hAnsi="Calibri" w:cs="Calibri"/>
          <w:sz w:val="22"/>
          <w:szCs w:val="22"/>
        </w:rPr>
        <w:t xml:space="preserve"> będzie </w:t>
      </w:r>
      <w:r w:rsidR="00DC2D0C" w:rsidRPr="00FF68FF">
        <w:rPr>
          <w:rFonts w:ascii="Calibri" w:hAnsi="Calibri" w:cs="Calibri"/>
          <w:sz w:val="22"/>
          <w:szCs w:val="22"/>
          <w:lang w:val="pl-PL"/>
        </w:rPr>
        <w:t>przez</w:t>
      </w:r>
      <w:r w:rsidR="00C75819" w:rsidRPr="00FF68FF">
        <w:rPr>
          <w:rFonts w:ascii="Calibri" w:hAnsi="Calibri" w:cs="Calibri"/>
          <w:sz w:val="22"/>
          <w:szCs w:val="22"/>
        </w:rPr>
        <w:t xml:space="preserve"> przedstawiciel</w:t>
      </w:r>
      <w:r w:rsidR="00D7576A" w:rsidRPr="00FF68FF">
        <w:rPr>
          <w:rFonts w:ascii="Calibri" w:hAnsi="Calibri" w:cs="Calibri"/>
          <w:sz w:val="22"/>
          <w:szCs w:val="22"/>
          <w:lang w:val="pl-PL"/>
        </w:rPr>
        <w:t>i</w:t>
      </w:r>
      <w:r w:rsidR="00C75819" w:rsidRPr="00FF68FF">
        <w:rPr>
          <w:rFonts w:ascii="Calibri" w:hAnsi="Calibri" w:cs="Calibri"/>
          <w:sz w:val="22"/>
          <w:szCs w:val="22"/>
        </w:rPr>
        <w:t xml:space="preserve"> </w:t>
      </w:r>
      <w:r w:rsidR="00104CEB" w:rsidRPr="00FF68FF">
        <w:rPr>
          <w:rFonts w:ascii="Calibri" w:hAnsi="Calibri" w:cs="Calibri"/>
          <w:sz w:val="22"/>
          <w:szCs w:val="22"/>
          <w:lang w:val="pl-PL"/>
        </w:rPr>
        <w:t>użytkownika</w:t>
      </w:r>
      <w:r w:rsidR="007129B2" w:rsidRPr="00FF68FF">
        <w:rPr>
          <w:rFonts w:ascii="Calibri" w:hAnsi="Calibri" w:cs="Calibri"/>
          <w:sz w:val="22"/>
          <w:szCs w:val="22"/>
          <w:lang w:val="pl-PL"/>
        </w:rPr>
        <w:t>.</w:t>
      </w:r>
      <w:r w:rsidR="00C75819" w:rsidRPr="00FF68FF">
        <w:rPr>
          <w:rFonts w:ascii="Calibri" w:hAnsi="Calibri" w:cs="Calibri"/>
          <w:sz w:val="22"/>
          <w:szCs w:val="22"/>
        </w:rPr>
        <w:t xml:space="preserve"> W trakcie odbioru </w:t>
      </w:r>
      <w:r w:rsidR="003B7024" w:rsidRPr="00FF68FF">
        <w:rPr>
          <w:rFonts w:ascii="Calibri" w:hAnsi="Calibri" w:cs="Calibri"/>
          <w:sz w:val="22"/>
          <w:szCs w:val="22"/>
          <w:lang w:val="pl-PL"/>
        </w:rPr>
        <w:t xml:space="preserve">przedstawiciele </w:t>
      </w:r>
      <w:r w:rsidR="00C75819" w:rsidRPr="00FF68FF">
        <w:rPr>
          <w:rFonts w:ascii="Calibri" w:hAnsi="Calibri" w:cs="Calibri"/>
          <w:sz w:val="22"/>
          <w:szCs w:val="22"/>
        </w:rPr>
        <w:t xml:space="preserve"> dokona</w:t>
      </w:r>
      <w:r w:rsidR="003B7024" w:rsidRPr="00FF68FF">
        <w:rPr>
          <w:rFonts w:ascii="Calibri" w:hAnsi="Calibri" w:cs="Calibri"/>
          <w:sz w:val="22"/>
          <w:szCs w:val="22"/>
          <w:lang w:val="pl-PL"/>
        </w:rPr>
        <w:t>ją</w:t>
      </w:r>
      <w:r w:rsidR="00C75819" w:rsidRPr="00FF68FF">
        <w:rPr>
          <w:rFonts w:ascii="Calibri" w:hAnsi="Calibri" w:cs="Calibri"/>
          <w:sz w:val="22"/>
          <w:szCs w:val="22"/>
        </w:rPr>
        <w:t xml:space="preserve"> sprawdzenia prawidłowości uruchomienia zgodnie z zapisem § 4</w:t>
      </w:r>
      <w:r w:rsidR="007A2499" w:rsidRPr="00FF68FF">
        <w:rPr>
          <w:rFonts w:ascii="Calibri" w:hAnsi="Calibri" w:cs="Calibri"/>
          <w:sz w:val="22"/>
          <w:szCs w:val="22"/>
          <w:lang w:val="pl-PL"/>
        </w:rPr>
        <w:t xml:space="preserve"> ust. 4 i</w:t>
      </w:r>
      <w:r w:rsidR="00C75819" w:rsidRPr="00FF68FF">
        <w:rPr>
          <w:rFonts w:ascii="Calibri" w:hAnsi="Calibri" w:cs="Calibri"/>
          <w:sz w:val="22"/>
          <w:szCs w:val="22"/>
        </w:rPr>
        <w:t xml:space="preserve"> 5 tj. zapewniającego prawidłowe i bezawaryjne funkcjonowanie </w:t>
      </w:r>
      <w:r w:rsidR="00073076" w:rsidRPr="00FF68FF">
        <w:rPr>
          <w:rFonts w:ascii="Calibri" w:hAnsi="Calibri" w:cs="Calibri"/>
          <w:sz w:val="22"/>
          <w:szCs w:val="22"/>
          <w:lang w:val="pl-PL"/>
        </w:rPr>
        <w:t>z</w:t>
      </w:r>
      <w:r w:rsidR="00C75819" w:rsidRPr="00FF68FF">
        <w:rPr>
          <w:rFonts w:ascii="Calibri" w:hAnsi="Calibri" w:cs="Calibri"/>
          <w:sz w:val="22"/>
          <w:szCs w:val="22"/>
        </w:rPr>
        <w:t xml:space="preserve"> użyciem wszystkich wymaganych, zgodnyc</w:t>
      </w:r>
      <w:r w:rsidR="009762EE" w:rsidRPr="00FF68FF">
        <w:rPr>
          <w:rFonts w:ascii="Calibri" w:hAnsi="Calibri" w:cs="Calibri"/>
          <w:sz w:val="22"/>
          <w:szCs w:val="22"/>
        </w:rPr>
        <w:t xml:space="preserve">h z warunkami </w:t>
      </w:r>
      <w:r w:rsidR="00460366" w:rsidRPr="00FF68FF">
        <w:rPr>
          <w:rFonts w:ascii="Calibri" w:hAnsi="Calibri" w:cs="Calibri"/>
          <w:sz w:val="22"/>
          <w:szCs w:val="22"/>
          <w:lang w:val="pl-PL"/>
        </w:rPr>
        <w:t>zawartymi w opisie przedmiotu zamówienia</w:t>
      </w:r>
      <w:r w:rsidR="009762EE" w:rsidRPr="00FF68FF">
        <w:rPr>
          <w:rFonts w:ascii="Calibri" w:hAnsi="Calibri" w:cs="Calibri"/>
          <w:sz w:val="22"/>
          <w:szCs w:val="22"/>
        </w:rPr>
        <w:t xml:space="preserve"> funkcji</w:t>
      </w:r>
      <w:r w:rsidR="006711B8" w:rsidRPr="00FF68FF">
        <w:rPr>
          <w:rFonts w:ascii="Calibri" w:hAnsi="Calibri" w:cs="Calibri"/>
          <w:sz w:val="22"/>
          <w:szCs w:val="22"/>
          <w:lang w:val="pl-PL"/>
        </w:rPr>
        <w:t xml:space="preserve"> towaru</w:t>
      </w:r>
      <w:r w:rsidR="009762EE" w:rsidRPr="00FF68FF">
        <w:rPr>
          <w:rFonts w:ascii="Calibri" w:hAnsi="Calibri" w:cs="Calibri"/>
          <w:sz w:val="22"/>
          <w:szCs w:val="22"/>
          <w:lang w:val="pl-PL"/>
        </w:rPr>
        <w:t>.</w:t>
      </w:r>
    </w:p>
    <w:p w14:paraId="35BEFC85" w14:textId="77777777" w:rsidR="00C75819" w:rsidRPr="00FF68FF" w:rsidRDefault="00C75819" w:rsidP="00FF68FF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piśmie. Do czasu  usunięcia przeszkód w odbiorze czynności odbiorowe</w:t>
      </w:r>
      <w:r w:rsidR="006711B8" w:rsidRPr="00FF68FF">
        <w:rPr>
          <w:rFonts w:ascii="Calibri" w:hAnsi="Calibri" w:cs="Calibri"/>
          <w:sz w:val="22"/>
          <w:szCs w:val="22"/>
          <w:lang w:val="pl-PL"/>
        </w:rPr>
        <w:t xml:space="preserve"> zostaną przerwane</w:t>
      </w:r>
      <w:r w:rsidRPr="00FF68FF">
        <w:rPr>
          <w:rFonts w:ascii="Calibri" w:hAnsi="Calibri" w:cs="Calibri"/>
          <w:sz w:val="22"/>
          <w:szCs w:val="22"/>
        </w:rPr>
        <w:t xml:space="preserve">, a  Wykonawca </w:t>
      </w:r>
      <w:r w:rsidR="00DC0022" w:rsidRPr="00FF68F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68FF">
        <w:rPr>
          <w:rFonts w:ascii="Calibri" w:hAnsi="Calibri" w:cs="Calibri"/>
          <w:sz w:val="22"/>
          <w:szCs w:val="22"/>
        </w:rPr>
        <w:t>zobowiązany jest do niezwłocznego usunięcia przeszkód w realizacji odbioru.</w:t>
      </w:r>
    </w:p>
    <w:p w14:paraId="7AEA42EB" w14:textId="77777777" w:rsidR="00C75819" w:rsidRPr="00FF68FF" w:rsidRDefault="00C75819" w:rsidP="00FF68FF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Po usunięciu przeszkód w realizacji odbioru Wykonawca zgłosi Zamawiającemu n</w:t>
      </w:r>
      <w:r w:rsidR="00637A2C" w:rsidRPr="00FF68FF">
        <w:rPr>
          <w:rFonts w:ascii="Calibri" w:hAnsi="Calibri" w:cs="Calibri"/>
          <w:sz w:val="22"/>
          <w:szCs w:val="22"/>
        </w:rPr>
        <w:t xml:space="preserve">a piśmie </w:t>
      </w:r>
      <w:r w:rsidR="00DC0022" w:rsidRPr="00FF68FF">
        <w:rPr>
          <w:rFonts w:ascii="Calibri" w:hAnsi="Calibri" w:cs="Calibri"/>
          <w:sz w:val="22"/>
          <w:szCs w:val="22"/>
          <w:lang w:val="pl-PL"/>
        </w:rPr>
        <w:t>lub drogą elektroniczną</w:t>
      </w:r>
      <w:r w:rsidR="006E17F6" w:rsidRPr="00FF68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37A2C" w:rsidRPr="00FF68FF">
        <w:rPr>
          <w:rFonts w:ascii="Calibri" w:hAnsi="Calibri" w:cs="Calibri"/>
          <w:sz w:val="22"/>
          <w:szCs w:val="22"/>
        </w:rPr>
        <w:t>gotowość do odbioru, a</w:t>
      </w:r>
      <w:r w:rsidRPr="00FF68FF">
        <w:rPr>
          <w:rFonts w:ascii="Calibri" w:hAnsi="Calibri" w:cs="Calibri"/>
          <w:sz w:val="22"/>
          <w:szCs w:val="22"/>
        </w:rPr>
        <w:t xml:space="preserve"> czynności odbiorowe</w:t>
      </w:r>
      <w:r w:rsidR="006711B8" w:rsidRPr="00FF68FF">
        <w:rPr>
          <w:rFonts w:ascii="Calibri" w:hAnsi="Calibri" w:cs="Calibri"/>
          <w:sz w:val="22"/>
          <w:szCs w:val="22"/>
          <w:lang w:val="pl-PL"/>
        </w:rPr>
        <w:t xml:space="preserve"> zostaną wznowione</w:t>
      </w:r>
      <w:r w:rsidRPr="00FF68FF">
        <w:rPr>
          <w:rFonts w:ascii="Calibri" w:hAnsi="Calibri" w:cs="Calibri"/>
          <w:sz w:val="22"/>
          <w:szCs w:val="22"/>
        </w:rPr>
        <w:t>.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81631F4" w14:textId="77777777" w:rsidR="00C75819" w:rsidRPr="00FF68FF" w:rsidRDefault="00C75819" w:rsidP="00FF68FF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Z odbioru </w:t>
      </w:r>
      <w:r w:rsidR="009762EE" w:rsidRPr="00FF68FF">
        <w:rPr>
          <w:rFonts w:ascii="Calibri" w:hAnsi="Calibri" w:cs="Calibri"/>
          <w:color w:val="000000"/>
          <w:sz w:val="22"/>
          <w:szCs w:val="22"/>
        </w:rPr>
        <w:t>towar</w:t>
      </w:r>
      <w:r w:rsidR="00073076" w:rsidRPr="00FF68FF">
        <w:rPr>
          <w:rFonts w:ascii="Calibri" w:hAnsi="Calibri" w:cs="Calibri"/>
          <w:color w:val="000000"/>
          <w:sz w:val="22"/>
          <w:szCs w:val="22"/>
        </w:rPr>
        <w:t>u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strony sporz</w:t>
      </w:r>
      <w:r w:rsidR="003C4E63" w:rsidRPr="00FF68FF">
        <w:rPr>
          <w:rFonts w:ascii="Calibri" w:hAnsi="Calibri" w:cs="Calibri"/>
          <w:color w:val="000000"/>
          <w:sz w:val="22"/>
          <w:szCs w:val="22"/>
        </w:rPr>
        <w:t>ądzą  protokół zdawczo-</w:t>
      </w:r>
      <w:r w:rsidRPr="00FF68FF">
        <w:rPr>
          <w:rFonts w:ascii="Calibri" w:hAnsi="Calibri" w:cs="Calibri"/>
          <w:color w:val="000000"/>
          <w:sz w:val="22"/>
          <w:szCs w:val="22"/>
        </w:rPr>
        <w:t>odbiorczy</w:t>
      </w:r>
      <w:r w:rsidR="00DE27B8" w:rsidRPr="00FF68FF">
        <w:rPr>
          <w:rFonts w:ascii="Calibri" w:hAnsi="Calibri" w:cs="Calibri"/>
          <w:color w:val="000000"/>
          <w:sz w:val="22"/>
          <w:szCs w:val="22"/>
        </w:rPr>
        <w:t xml:space="preserve"> - Załącznik nr 4 Wzór protokołu odbioru</w:t>
      </w:r>
      <w:r w:rsidRPr="00FF68FF">
        <w:rPr>
          <w:rFonts w:ascii="Calibri" w:hAnsi="Calibri" w:cs="Calibri"/>
          <w:color w:val="000000"/>
          <w:sz w:val="22"/>
          <w:szCs w:val="22"/>
        </w:rPr>
        <w:t>.</w:t>
      </w:r>
    </w:p>
    <w:p w14:paraId="5687056D" w14:textId="77777777" w:rsidR="00C75819" w:rsidRPr="00FF68FF" w:rsidRDefault="00C75819" w:rsidP="00FF68FF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D154DE" w:rsidRPr="00FF68FF">
        <w:rPr>
          <w:rFonts w:ascii="Calibri" w:hAnsi="Calibri" w:cs="Calibri"/>
          <w:b/>
          <w:color w:val="000000"/>
          <w:sz w:val="22"/>
          <w:szCs w:val="22"/>
        </w:rPr>
        <w:t>6</w:t>
      </w:r>
    </w:p>
    <w:p w14:paraId="14E811C0" w14:textId="77777777" w:rsidR="00C75819" w:rsidRPr="00FF68FF" w:rsidRDefault="00C75819" w:rsidP="00FF68FF">
      <w:pPr>
        <w:spacing w:line="360" w:lineRule="auto"/>
        <w:ind w:left="708" w:hanging="708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 xml:space="preserve">Termin dostawy </w:t>
      </w:r>
    </w:p>
    <w:p w14:paraId="25FD9C7D" w14:textId="77777777" w:rsidR="00821A8C" w:rsidRPr="00FF68FF" w:rsidRDefault="00C75819" w:rsidP="00FF68FF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Dostawa, instalacja i uruchomienie </w:t>
      </w:r>
      <w:r w:rsidR="007417A6" w:rsidRPr="00FF68FF">
        <w:rPr>
          <w:rFonts w:ascii="Calibri" w:hAnsi="Calibri" w:cs="Calibri"/>
          <w:color w:val="000000"/>
          <w:sz w:val="22"/>
          <w:szCs w:val="22"/>
        </w:rPr>
        <w:t xml:space="preserve">towaru </w:t>
      </w:r>
      <w:r w:rsidRPr="00FF68FF">
        <w:rPr>
          <w:rFonts w:ascii="Calibri" w:hAnsi="Calibri" w:cs="Calibri"/>
          <w:color w:val="000000"/>
          <w:sz w:val="22"/>
          <w:szCs w:val="22"/>
        </w:rPr>
        <w:t>nastąpi w</w:t>
      </w:r>
      <w:r w:rsidR="00821A8C" w:rsidRPr="00FF68FF">
        <w:rPr>
          <w:rFonts w:ascii="Calibri" w:hAnsi="Calibri" w:cs="Calibri"/>
          <w:sz w:val="22"/>
          <w:szCs w:val="22"/>
        </w:rPr>
        <w:t xml:space="preserve"> terminie do</w:t>
      </w:r>
      <w:r w:rsidR="00C01E47" w:rsidRPr="00FF68FF">
        <w:rPr>
          <w:rFonts w:ascii="Calibri" w:hAnsi="Calibri" w:cs="Calibri"/>
          <w:sz w:val="22"/>
          <w:szCs w:val="22"/>
        </w:rPr>
        <w:t>:</w:t>
      </w:r>
      <w:r w:rsidR="00821A8C" w:rsidRPr="00FF68FF">
        <w:rPr>
          <w:rFonts w:ascii="Calibri" w:hAnsi="Calibri" w:cs="Calibri"/>
          <w:sz w:val="22"/>
          <w:szCs w:val="22"/>
        </w:rPr>
        <w:t xml:space="preserve">  </w:t>
      </w:r>
      <w:r w:rsidR="005558B2" w:rsidRPr="00FF68FF">
        <w:rPr>
          <w:rFonts w:ascii="Calibri" w:hAnsi="Calibri" w:cs="Calibri"/>
          <w:sz w:val="22"/>
          <w:szCs w:val="22"/>
        </w:rPr>
        <w:t>………</w:t>
      </w:r>
      <w:r w:rsidR="003B7024" w:rsidRPr="00FF68FF">
        <w:rPr>
          <w:rFonts w:ascii="Calibri" w:hAnsi="Calibri" w:cs="Calibri"/>
          <w:sz w:val="22"/>
          <w:szCs w:val="22"/>
        </w:rPr>
        <w:t>.</w:t>
      </w:r>
    </w:p>
    <w:p w14:paraId="0D69218F" w14:textId="77777777" w:rsidR="003B7024" w:rsidRPr="00FF68FF" w:rsidRDefault="003B7024" w:rsidP="00FF68FF">
      <w:p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15391CA1" w14:textId="77777777" w:rsidR="00C75819" w:rsidRPr="00FF68FF" w:rsidRDefault="00C75819" w:rsidP="00FF68FF">
      <w:pPr>
        <w:spacing w:line="360" w:lineRule="auto"/>
        <w:ind w:left="708" w:hanging="708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D154DE" w:rsidRPr="00FF68FF">
        <w:rPr>
          <w:rFonts w:ascii="Calibri" w:hAnsi="Calibri" w:cs="Calibri"/>
          <w:b/>
          <w:color w:val="000000"/>
          <w:sz w:val="22"/>
          <w:szCs w:val="22"/>
        </w:rPr>
        <w:t>7</w:t>
      </w:r>
    </w:p>
    <w:p w14:paraId="4B0C105F" w14:textId="77777777" w:rsidR="00C75819" w:rsidRPr="00FF68FF" w:rsidRDefault="00C75819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Wynagrodzenie</w:t>
      </w:r>
    </w:p>
    <w:p w14:paraId="28DCFC15" w14:textId="77777777" w:rsidR="00C75819" w:rsidRPr="00FF68FF" w:rsidRDefault="00C75819" w:rsidP="00FF68FF">
      <w:pPr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Wykonawca otrzyma za wykonanie przedmiotu umowy określonego w § 1 niniejszej umowy wynagrodzenie w kwocie:</w:t>
      </w:r>
    </w:p>
    <w:p w14:paraId="40BF76DD" w14:textId="77777777" w:rsidR="00D154DE" w:rsidRPr="00FF68FF" w:rsidRDefault="00D154DE" w:rsidP="00FF68FF">
      <w:pPr>
        <w:spacing w:line="360" w:lineRule="auto"/>
        <w:ind w:left="360" w:firstLine="68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Pakiet …</w:t>
      </w:r>
    </w:p>
    <w:p w14:paraId="0C3FCFD5" w14:textId="77777777" w:rsidR="007417A6" w:rsidRPr="00FF68FF" w:rsidRDefault="007417A6" w:rsidP="00FF68FF">
      <w:pPr>
        <w:spacing w:line="360" w:lineRule="auto"/>
        <w:ind w:left="360" w:firstLine="68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Cena netto: …………………. zł + VAT ………% co stanowi:</w:t>
      </w:r>
    </w:p>
    <w:p w14:paraId="0714E62A" w14:textId="77777777" w:rsidR="007417A6" w:rsidRPr="00FF68FF" w:rsidRDefault="007417A6" w:rsidP="00FF68FF">
      <w:pPr>
        <w:spacing w:line="360" w:lineRule="auto"/>
        <w:ind w:left="360" w:firstLine="68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Cena brutto: …………. zł,</w:t>
      </w:r>
    </w:p>
    <w:p w14:paraId="47CE8D2F" w14:textId="77777777" w:rsidR="007417A6" w:rsidRPr="00FF68FF" w:rsidRDefault="007417A6" w:rsidP="00FF68FF">
      <w:pPr>
        <w:spacing w:line="360" w:lineRule="auto"/>
        <w:ind w:left="360" w:firstLine="68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słownie: ……………………………………………………………………………</w:t>
      </w:r>
    </w:p>
    <w:p w14:paraId="5A0B1931" w14:textId="77777777" w:rsidR="00FA4BEF" w:rsidRPr="00FF68FF" w:rsidRDefault="00FA4BEF" w:rsidP="00FF68FF">
      <w:pPr>
        <w:spacing w:line="360" w:lineRule="auto"/>
        <w:ind w:left="360" w:firstLine="68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w tym:</w:t>
      </w:r>
    </w:p>
    <w:p w14:paraId="76D253D3" w14:textId="77777777" w:rsidR="00C75819" w:rsidRPr="00FF68FF" w:rsidRDefault="00C75819" w:rsidP="00FF68FF">
      <w:pPr>
        <w:numPr>
          <w:ilvl w:val="0"/>
          <w:numId w:val="1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W przypadku zmiany </w:t>
      </w:r>
      <w:r w:rsidR="00C53B66" w:rsidRPr="00FF68FF">
        <w:rPr>
          <w:rFonts w:ascii="Calibri" w:hAnsi="Calibri" w:cs="Calibri"/>
          <w:color w:val="000000"/>
          <w:sz w:val="22"/>
          <w:szCs w:val="22"/>
        </w:rPr>
        <w:t>stawki podatku VAT wiążąca</w:t>
      </w:r>
      <w:r w:rsidR="001E40CF" w:rsidRPr="00FF68FF">
        <w:rPr>
          <w:rFonts w:ascii="Calibri" w:hAnsi="Calibri" w:cs="Calibri"/>
          <w:color w:val="000000"/>
          <w:sz w:val="22"/>
          <w:szCs w:val="22"/>
        </w:rPr>
        <w:t xml:space="preserve"> dla ustalenia ceny jest kwota</w:t>
      </w:r>
      <w:r w:rsidR="004470FB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70FB" w:rsidRPr="00FF68FF">
        <w:rPr>
          <w:rFonts w:ascii="Calibri" w:hAnsi="Calibri" w:cs="Calibri"/>
          <w:sz w:val="22"/>
          <w:szCs w:val="22"/>
        </w:rPr>
        <w:t>brutto</w:t>
      </w:r>
      <w:r w:rsidR="001E40CF" w:rsidRPr="00FF68FF">
        <w:rPr>
          <w:rFonts w:ascii="Calibri" w:hAnsi="Calibri" w:cs="Calibri"/>
          <w:sz w:val="22"/>
          <w:szCs w:val="22"/>
        </w:rPr>
        <w:t>.</w:t>
      </w:r>
    </w:p>
    <w:p w14:paraId="7DE6BC7C" w14:textId="773570CC" w:rsidR="00C75819" w:rsidRPr="00FF68FF" w:rsidRDefault="00C75819" w:rsidP="00FF68FF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bookmarkStart w:id="1" w:name="_Hlk99715847"/>
      <w:r w:rsidRPr="00FF68FF">
        <w:rPr>
          <w:rFonts w:ascii="Calibri" w:hAnsi="Calibri" w:cs="Calibri"/>
          <w:color w:val="000000"/>
          <w:sz w:val="22"/>
          <w:szCs w:val="22"/>
        </w:rPr>
        <w:t xml:space="preserve">Cena wskazana w § </w:t>
      </w:r>
      <w:r w:rsidR="00D154DE" w:rsidRPr="00FF68FF">
        <w:rPr>
          <w:rFonts w:ascii="Calibri" w:hAnsi="Calibri" w:cs="Calibri"/>
          <w:color w:val="000000"/>
          <w:sz w:val="22"/>
          <w:szCs w:val="22"/>
        </w:rPr>
        <w:t>7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ust. 1 obejmuje wszystkie elementy realizacji umowy, w szczeg</w:t>
      </w:r>
      <w:r w:rsidR="00497F9A" w:rsidRPr="00FF68FF">
        <w:rPr>
          <w:rFonts w:ascii="Calibri" w:hAnsi="Calibri" w:cs="Calibri"/>
          <w:color w:val="000000"/>
          <w:sz w:val="22"/>
          <w:szCs w:val="22"/>
        </w:rPr>
        <w:t xml:space="preserve">ólności: koszt samego towaru, </w:t>
      </w:r>
      <w:r w:rsidRPr="00FF68FF">
        <w:rPr>
          <w:rFonts w:ascii="Calibri" w:hAnsi="Calibri" w:cs="Calibri"/>
          <w:sz w:val="22"/>
          <w:szCs w:val="22"/>
        </w:rPr>
        <w:t xml:space="preserve"> opłat</w:t>
      </w:r>
      <w:r w:rsidR="00DB4A96" w:rsidRPr="00FF68FF">
        <w:rPr>
          <w:rFonts w:ascii="Calibri" w:hAnsi="Calibri" w:cs="Calibri"/>
          <w:sz w:val="22"/>
          <w:szCs w:val="22"/>
        </w:rPr>
        <w:t>y</w:t>
      </w:r>
      <w:r w:rsidRPr="00FF68FF">
        <w:rPr>
          <w:rFonts w:ascii="Calibri" w:hAnsi="Calibri" w:cs="Calibri"/>
          <w:sz w:val="22"/>
          <w:szCs w:val="22"/>
        </w:rPr>
        <w:t xml:space="preserve"> gwarancyjn</w:t>
      </w:r>
      <w:r w:rsidR="00DB4A96" w:rsidRPr="00FF68FF">
        <w:rPr>
          <w:rFonts w:ascii="Calibri" w:hAnsi="Calibri" w:cs="Calibri"/>
          <w:sz w:val="22"/>
          <w:szCs w:val="22"/>
        </w:rPr>
        <w:t>e</w:t>
      </w:r>
      <w:r w:rsidRPr="00FF68FF">
        <w:rPr>
          <w:rFonts w:ascii="Calibri" w:hAnsi="Calibri" w:cs="Calibri"/>
          <w:sz w:val="22"/>
          <w:szCs w:val="22"/>
        </w:rPr>
        <w:t>, koszt ubezpie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czenia towaru na czas dostawy, koszt opakowania </w:t>
      </w:r>
      <w:r w:rsidR="00FF68FF">
        <w:rPr>
          <w:rFonts w:ascii="Calibri" w:hAnsi="Calibri" w:cs="Calibri"/>
          <w:color w:val="000000"/>
          <w:sz w:val="22"/>
          <w:szCs w:val="22"/>
        </w:rPr>
        <w:t>t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owaru, koszt rozładunku, koszt instalacji </w:t>
      </w:r>
      <w:r w:rsidR="004470FB" w:rsidRPr="00FF68FF">
        <w:rPr>
          <w:rFonts w:ascii="Calibri" w:hAnsi="Calibri" w:cs="Calibri"/>
          <w:sz w:val="22"/>
          <w:szCs w:val="22"/>
        </w:rPr>
        <w:t>oraz uruchomieni</w:t>
      </w:r>
      <w:r w:rsidR="00D154DE" w:rsidRPr="00FF68FF">
        <w:rPr>
          <w:rFonts w:ascii="Calibri" w:hAnsi="Calibri" w:cs="Calibri"/>
          <w:sz w:val="22"/>
          <w:szCs w:val="22"/>
        </w:rPr>
        <w:t>a</w:t>
      </w:r>
      <w:r w:rsidR="004470FB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towaru czyli pełnego przygotowania go </w:t>
      </w:r>
      <w:r w:rsidRPr="00FF68FF">
        <w:rPr>
          <w:rFonts w:ascii="Calibri" w:hAnsi="Calibri" w:cs="Calibri"/>
          <w:color w:val="000000"/>
          <w:sz w:val="22"/>
          <w:szCs w:val="22"/>
        </w:rPr>
        <w:lastRenderedPageBreak/>
        <w:t>do bezpośredniego użytku, koszty napraw, konserwacji, dojazdu do zamawiającego, czas pracy serwisu, części zamiennych, inne koszty związane z wykonywaniem czynności w ok</w:t>
      </w:r>
      <w:r w:rsidR="001E40CF" w:rsidRPr="00FF68FF">
        <w:rPr>
          <w:rFonts w:ascii="Calibri" w:hAnsi="Calibri" w:cs="Calibri"/>
          <w:color w:val="000000"/>
          <w:sz w:val="22"/>
          <w:szCs w:val="22"/>
        </w:rPr>
        <w:t>resie gwarancji, ewentualne cła.</w:t>
      </w:r>
      <w:r w:rsidR="00D24045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045" w:rsidRPr="00FF68FF">
        <w:rPr>
          <w:rFonts w:ascii="Calibri" w:hAnsi="Calibri" w:cs="Calibri"/>
          <w:sz w:val="22"/>
          <w:szCs w:val="22"/>
        </w:rPr>
        <w:t>Bez względu na to, jakie dokładnie elementy realizacji umowy obejmuje cena opisana w zdaniu poprzednim, na fakturze VAT wystawionej przez Wykonawcę musi się znajdować pozycja, w której zostanie podana cena, jaką Wykonawca wskazał w ofercie stanowiącej załącznik do niniejszej umowy. W przypadku, gdy w ofercie zostało podanych więcej niż jedna pozycja ze wskazaniem ich cen, wówczas na fakturze VAT wystawionej przez Wykonawcę musi się znajdować taka liczba i rodzaj pozycji ze wskazaniem odpowiednich cen, jakie Wykonawca podał w ofercie stanowiącej załącznik do niniejszej umowy. Dopuszczamy wystawienie osobnych faktur dla każdej z widocznych w formularzu ofertowym pozycji/urządzeń. Za błędne wystawienie faktur/y VAT przez Wykonawcę, płatności faktur/y zostanie wstrzymana to czasu dostarczenia prawidłowo wystawionej faktury.</w:t>
      </w:r>
    </w:p>
    <w:bookmarkEnd w:id="1"/>
    <w:p w14:paraId="17D9E48C" w14:textId="77777777" w:rsidR="00C75819" w:rsidRPr="00FF68FF" w:rsidRDefault="00C75819" w:rsidP="00FF68FF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Kwota o jakiej mowa w § </w:t>
      </w:r>
      <w:r w:rsidR="00D154DE" w:rsidRPr="00FF68FF">
        <w:rPr>
          <w:rFonts w:ascii="Calibri" w:hAnsi="Calibri" w:cs="Calibri"/>
          <w:sz w:val="22"/>
          <w:szCs w:val="22"/>
        </w:rPr>
        <w:t>7</w:t>
      </w:r>
      <w:r w:rsidRPr="00FF68FF">
        <w:rPr>
          <w:rFonts w:ascii="Calibri" w:hAnsi="Calibri" w:cs="Calibri"/>
          <w:sz w:val="22"/>
          <w:szCs w:val="22"/>
        </w:rPr>
        <w:t xml:space="preserve"> ust. 1 niniejszej umowy płatna będzie </w:t>
      </w:r>
      <w:r w:rsidR="00750574" w:rsidRPr="00FF68FF">
        <w:rPr>
          <w:rFonts w:ascii="Calibri" w:hAnsi="Calibri" w:cs="Calibri"/>
          <w:sz w:val="22"/>
          <w:szCs w:val="22"/>
        </w:rPr>
        <w:t>na</w:t>
      </w:r>
      <w:r w:rsidRPr="00FF68FF">
        <w:rPr>
          <w:rFonts w:ascii="Calibri" w:hAnsi="Calibri" w:cs="Calibri"/>
          <w:sz w:val="22"/>
          <w:szCs w:val="22"/>
        </w:rPr>
        <w:t xml:space="preserve"> podstawie</w:t>
      </w:r>
      <w:r w:rsidRPr="00FF68FF">
        <w:rPr>
          <w:rFonts w:ascii="Calibri" w:hAnsi="Calibri" w:cs="Calibri"/>
          <w:b/>
          <w:sz w:val="22"/>
          <w:szCs w:val="22"/>
        </w:rPr>
        <w:t xml:space="preserve"> faktur</w:t>
      </w:r>
      <w:r w:rsidR="00750574" w:rsidRPr="00FF68FF">
        <w:rPr>
          <w:rFonts w:ascii="Calibri" w:hAnsi="Calibri" w:cs="Calibri"/>
          <w:b/>
          <w:sz w:val="22"/>
          <w:szCs w:val="22"/>
        </w:rPr>
        <w:t>y</w:t>
      </w:r>
      <w:r w:rsidRPr="00FF68FF">
        <w:rPr>
          <w:rFonts w:ascii="Calibri" w:hAnsi="Calibri" w:cs="Calibri"/>
          <w:b/>
          <w:sz w:val="22"/>
          <w:szCs w:val="22"/>
        </w:rPr>
        <w:t xml:space="preserve"> VAT</w:t>
      </w:r>
      <w:r w:rsidRPr="00FF68FF">
        <w:rPr>
          <w:rFonts w:ascii="Calibri" w:hAnsi="Calibri" w:cs="Calibri"/>
          <w:sz w:val="22"/>
          <w:szCs w:val="22"/>
        </w:rPr>
        <w:t xml:space="preserve"> wystawion</w:t>
      </w:r>
      <w:r w:rsidR="00750574" w:rsidRPr="00FF68FF">
        <w:rPr>
          <w:rFonts w:ascii="Calibri" w:hAnsi="Calibri" w:cs="Calibri"/>
          <w:sz w:val="22"/>
          <w:szCs w:val="22"/>
        </w:rPr>
        <w:t>ej</w:t>
      </w:r>
      <w:r w:rsidRPr="00FF68FF">
        <w:rPr>
          <w:rFonts w:ascii="Calibri" w:hAnsi="Calibri" w:cs="Calibri"/>
          <w:sz w:val="22"/>
          <w:szCs w:val="22"/>
        </w:rPr>
        <w:t xml:space="preserve"> przez Wykonawcę, na rachunek bankowy Wykonawcy wskazany w</w:t>
      </w:r>
      <w:r w:rsidR="003D20F6" w:rsidRPr="00FF68FF">
        <w:rPr>
          <w:rFonts w:ascii="Calibri" w:hAnsi="Calibri" w:cs="Calibri"/>
          <w:sz w:val="22"/>
          <w:szCs w:val="22"/>
        </w:rPr>
        <w:t xml:space="preserve"> § </w:t>
      </w:r>
      <w:r w:rsidR="00D154DE" w:rsidRPr="00FF68FF">
        <w:rPr>
          <w:rFonts w:ascii="Calibri" w:hAnsi="Calibri" w:cs="Calibri"/>
          <w:sz w:val="22"/>
          <w:szCs w:val="22"/>
        </w:rPr>
        <w:t>7</w:t>
      </w:r>
      <w:r w:rsidR="003D20F6" w:rsidRPr="00FF68FF">
        <w:rPr>
          <w:rFonts w:ascii="Calibri" w:hAnsi="Calibri" w:cs="Calibri"/>
          <w:sz w:val="22"/>
          <w:szCs w:val="22"/>
        </w:rPr>
        <w:t xml:space="preserve"> ust. 6</w:t>
      </w:r>
      <w:r w:rsidRPr="00FF68FF">
        <w:rPr>
          <w:rFonts w:ascii="Calibri" w:hAnsi="Calibri" w:cs="Calibri"/>
          <w:sz w:val="22"/>
          <w:szCs w:val="22"/>
        </w:rPr>
        <w:t xml:space="preserve"> </w:t>
      </w:r>
      <w:r w:rsidR="00750574" w:rsidRPr="00FF68FF">
        <w:rPr>
          <w:rFonts w:ascii="Calibri" w:hAnsi="Calibri" w:cs="Calibri"/>
          <w:sz w:val="22"/>
          <w:szCs w:val="22"/>
        </w:rPr>
        <w:t>.</w:t>
      </w:r>
    </w:p>
    <w:p w14:paraId="1D21A04F" w14:textId="77777777" w:rsidR="00D154DE" w:rsidRPr="00FF68FF" w:rsidRDefault="00D154DE" w:rsidP="00FF68FF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Faktura VAT musi zawierać informację: zgodnie z umową ZP/……./2022 oraz musi zawierać symbol AP/………../………/…………</w:t>
      </w:r>
    </w:p>
    <w:p w14:paraId="2E0FBB2F" w14:textId="77777777" w:rsidR="00C75819" w:rsidRPr="00FF68FF" w:rsidRDefault="00C75819" w:rsidP="00FF68FF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Podstawą do wystawienia przez Wykonawcę faktur</w:t>
      </w:r>
      <w:r w:rsidR="00750574" w:rsidRPr="00FF68FF">
        <w:rPr>
          <w:rFonts w:ascii="Calibri" w:hAnsi="Calibri" w:cs="Calibri"/>
          <w:color w:val="000000"/>
          <w:sz w:val="22"/>
          <w:szCs w:val="22"/>
        </w:rPr>
        <w:t>y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VAT na wynagrodzenie wskazane </w:t>
      </w:r>
      <w:r w:rsidRPr="00FF68FF">
        <w:rPr>
          <w:rFonts w:ascii="Calibri" w:hAnsi="Calibri" w:cs="Calibri"/>
          <w:color w:val="000000"/>
          <w:sz w:val="22"/>
          <w:szCs w:val="22"/>
        </w:rPr>
        <w:br/>
      </w:r>
      <w:r w:rsidRPr="00FF68FF">
        <w:rPr>
          <w:rFonts w:ascii="Calibri" w:hAnsi="Calibri" w:cs="Calibri"/>
          <w:sz w:val="22"/>
          <w:szCs w:val="22"/>
        </w:rPr>
        <w:t xml:space="preserve">w § </w:t>
      </w:r>
      <w:r w:rsidR="00D154DE" w:rsidRPr="00FF68FF">
        <w:rPr>
          <w:rFonts w:ascii="Calibri" w:hAnsi="Calibri" w:cs="Calibri"/>
          <w:sz w:val="22"/>
          <w:szCs w:val="22"/>
        </w:rPr>
        <w:t>7</w:t>
      </w:r>
      <w:r w:rsidRPr="00FF68FF">
        <w:rPr>
          <w:rFonts w:ascii="Calibri" w:hAnsi="Calibri" w:cs="Calibri"/>
          <w:sz w:val="22"/>
          <w:szCs w:val="22"/>
        </w:rPr>
        <w:t xml:space="preserve"> ust. 1   jest </w:t>
      </w:r>
      <w:r w:rsidR="001E40CF" w:rsidRPr="00FF68FF">
        <w:rPr>
          <w:rFonts w:ascii="Calibri" w:hAnsi="Calibri" w:cs="Calibri"/>
          <w:sz w:val="22"/>
          <w:szCs w:val="22"/>
        </w:rPr>
        <w:t>bezusterkowy</w:t>
      </w:r>
      <w:r w:rsidRPr="00FF68FF">
        <w:rPr>
          <w:rFonts w:ascii="Calibri" w:hAnsi="Calibri" w:cs="Calibri"/>
          <w:sz w:val="22"/>
          <w:szCs w:val="22"/>
        </w:rPr>
        <w:t xml:space="preserve"> protokół zdawczo odbiorczy o którym mowa w §  </w:t>
      </w:r>
      <w:r w:rsidR="00D154DE" w:rsidRPr="00FF68FF">
        <w:rPr>
          <w:rFonts w:ascii="Calibri" w:hAnsi="Calibri" w:cs="Calibri"/>
          <w:sz w:val="22"/>
          <w:szCs w:val="22"/>
        </w:rPr>
        <w:t>5</w:t>
      </w:r>
      <w:r w:rsidRPr="00FF68FF">
        <w:rPr>
          <w:rFonts w:ascii="Calibri" w:hAnsi="Calibri" w:cs="Calibri"/>
          <w:sz w:val="22"/>
          <w:szCs w:val="22"/>
        </w:rPr>
        <w:t xml:space="preserve"> ust. </w:t>
      </w:r>
      <w:r w:rsidR="00D154DE" w:rsidRPr="00FF68FF">
        <w:rPr>
          <w:rFonts w:ascii="Calibri" w:hAnsi="Calibri" w:cs="Calibri"/>
          <w:sz w:val="22"/>
          <w:szCs w:val="22"/>
        </w:rPr>
        <w:t>5</w:t>
      </w:r>
      <w:r w:rsidRPr="00FF68FF">
        <w:rPr>
          <w:rFonts w:ascii="Calibri" w:hAnsi="Calibri" w:cs="Calibri"/>
          <w:sz w:val="22"/>
          <w:szCs w:val="22"/>
        </w:rPr>
        <w:t xml:space="preserve"> niniejszej umowy. Faktur</w:t>
      </w:r>
      <w:r w:rsidR="003A6D02" w:rsidRPr="00FF68FF">
        <w:rPr>
          <w:rFonts w:ascii="Calibri" w:hAnsi="Calibri" w:cs="Calibri"/>
          <w:sz w:val="22"/>
          <w:szCs w:val="22"/>
        </w:rPr>
        <w:t>ę</w:t>
      </w:r>
      <w:r w:rsidRPr="00FF68FF">
        <w:rPr>
          <w:rFonts w:ascii="Calibri" w:hAnsi="Calibri" w:cs="Calibri"/>
          <w:sz w:val="22"/>
          <w:szCs w:val="22"/>
        </w:rPr>
        <w:t xml:space="preserve"> wraz z </w:t>
      </w:r>
      <w:r w:rsidR="00CA0F65" w:rsidRPr="00FF68FF">
        <w:rPr>
          <w:rFonts w:ascii="Calibri" w:hAnsi="Calibri" w:cs="Calibri"/>
          <w:sz w:val="22"/>
          <w:szCs w:val="22"/>
        </w:rPr>
        <w:t>oryginałem</w:t>
      </w:r>
      <w:r w:rsidRPr="00FF68FF">
        <w:rPr>
          <w:rFonts w:ascii="Calibri" w:hAnsi="Calibri" w:cs="Calibri"/>
          <w:sz w:val="22"/>
          <w:szCs w:val="22"/>
        </w:rPr>
        <w:t xml:space="preserve"> protokołu zdawczo-odbiorc</w:t>
      </w:r>
      <w:r w:rsidR="00637A2C" w:rsidRPr="00FF68FF">
        <w:rPr>
          <w:rFonts w:ascii="Calibri" w:hAnsi="Calibri" w:cs="Calibri"/>
          <w:sz w:val="22"/>
          <w:szCs w:val="22"/>
        </w:rPr>
        <w:t>zego, Wykonawca zobowiązuje się</w:t>
      </w:r>
      <w:r w:rsidRPr="00FF68FF">
        <w:rPr>
          <w:rFonts w:ascii="Calibri" w:hAnsi="Calibri" w:cs="Calibri"/>
          <w:sz w:val="22"/>
          <w:szCs w:val="22"/>
        </w:rPr>
        <w:t xml:space="preserve"> </w:t>
      </w:r>
      <w:r w:rsidR="001E6BC9" w:rsidRPr="00FF68FF">
        <w:rPr>
          <w:rFonts w:ascii="Calibri" w:hAnsi="Calibri" w:cs="Calibri"/>
          <w:sz w:val="22"/>
          <w:szCs w:val="22"/>
        </w:rPr>
        <w:t xml:space="preserve">dostarczyć </w:t>
      </w:r>
      <w:r w:rsidRPr="00FF68FF">
        <w:rPr>
          <w:rFonts w:ascii="Calibri" w:hAnsi="Calibri" w:cs="Calibri"/>
          <w:sz w:val="22"/>
          <w:szCs w:val="22"/>
        </w:rPr>
        <w:t xml:space="preserve">do </w:t>
      </w:r>
      <w:r w:rsidR="000F432F" w:rsidRPr="00FF68FF">
        <w:rPr>
          <w:rFonts w:ascii="Calibri" w:hAnsi="Calibri" w:cs="Calibri"/>
          <w:sz w:val="22"/>
          <w:szCs w:val="22"/>
        </w:rPr>
        <w:t>Kancelarii Głównej Uniwersytetu Medycznego w Łodzi</w:t>
      </w:r>
      <w:r w:rsidR="00A67A38" w:rsidRPr="00FF68FF">
        <w:rPr>
          <w:rFonts w:ascii="Calibri" w:hAnsi="Calibri" w:cs="Calibri"/>
          <w:sz w:val="22"/>
          <w:szCs w:val="22"/>
        </w:rPr>
        <w:t xml:space="preserve">: </w:t>
      </w:r>
      <w:hyperlink r:id="rId12" w:history="1">
        <w:r w:rsidR="00A67A38" w:rsidRPr="00FF68FF">
          <w:rPr>
            <w:rStyle w:val="Hipercze"/>
            <w:rFonts w:ascii="Calibri" w:hAnsi="Calibri" w:cs="Calibri"/>
            <w:color w:val="auto"/>
            <w:sz w:val="22"/>
            <w:szCs w:val="22"/>
          </w:rPr>
          <w:t>kancelaria@umed.lodz.pl</w:t>
        </w:r>
      </w:hyperlink>
      <w:r w:rsidR="00A67A38" w:rsidRPr="00FF68FF">
        <w:rPr>
          <w:rFonts w:ascii="Calibri" w:hAnsi="Calibri" w:cs="Calibri"/>
          <w:sz w:val="22"/>
          <w:szCs w:val="22"/>
        </w:rPr>
        <w:t>.</w:t>
      </w:r>
      <w:r w:rsidR="000B638F" w:rsidRPr="00FF68FF">
        <w:rPr>
          <w:rFonts w:ascii="Calibri" w:hAnsi="Calibri" w:cs="Calibri"/>
          <w:sz w:val="22"/>
          <w:szCs w:val="22"/>
        </w:rPr>
        <w:t xml:space="preserve"> Wykonawca</w:t>
      </w:r>
      <w:r w:rsidR="000B638F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0BC" w:rsidRPr="00FF68FF">
        <w:rPr>
          <w:rFonts w:ascii="Calibri" w:hAnsi="Calibri" w:cs="Calibri"/>
          <w:color w:val="000000"/>
          <w:sz w:val="22"/>
          <w:szCs w:val="22"/>
        </w:rPr>
        <w:t>jest zobowiązany niez</w:t>
      </w:r>
      <w:r w:rsidR="000223AF" w:rsidRPr="00FF68FF">
        <w:rPr>
          <w:rFonts w:ascii="Calibri" w:hAnsi="Calibri" w:cs="Calibri"/>
          <w:color w:val="000000"/>
          <w:sz w:val="22"/>
          <w:szCs w:val="22"/>
        </w:rPr>
        <w:t>wł</w:t>
      </w:r>
      <w:r w:rsidR="007470BC" w:rsidRPr="00FF68FF">
        <w:rPr>
          <w:rFonts w:ascii="Calibri" w:hAnsi="Calibri" w:cs="Calibri"/>
          <w:color w:val="000000"/>
          <w:sz w:val="22"/>
          <w:szCs w:val="22"/>
        </w:rPr>
        <w:t>ocznie poinformować</w:t>
      </w:r>
      <w:r w:rsidR="000223AF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>Biur</w:t>
      </w:r>
      <w:r w:rsidR="000223AF" w:rsidRPr="00FF68FF">
        <w:rPr>
          <w:rFonts w:ascii="Calibri" w:hAnsi="Calibri" w:cs="Calibri"/>
          <w:color w:val="000000"/>
          <w:sz w:val="22"/>
          <w:szCs w:val="22"/>
        </w:rPr>
        <w:t>o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Obsługi i Realizacji Zamówień Publicznych</w:t>
      </w:r>
      <w:r w:rsidR="00750574" w:rsidRPr="00FF68FF">
        <w:rPr>
          <w:rFonts w:ascii="Calibri" w:hAnsi="Calibri" w:cs="Calibri"/>
          <w:color w:val="000000"/>
          <w:sz w:val="22"/>
          <w:szCs w:val="22"/>
        </w:rPr>
        <w:t xml:space="preserve"> UM w Łodzi</w:t>
      </w:r>
      <w:r w:rsidR="000223AF" w:rsidRPr="00FF68FF">
        <w:rPr>
          <w:rFonts w:ascii="Calibri" w:hAnsi="Calibri" w:cs="Calibri"/>
          <w:color w:val="000000"/>
          <w:sz w:val="22"/>
          <w:szCs w:val="22"/>
        </w:rPr>
        <w:t xml:space="preserve"> o zrealizowaniu dostawy – przesyłając kopie faktury i podpisanego protokołu zdawczo-odbiorczego na adres e-mail</w:t>
      </w:r>
      <w:r w:rsidR="000223AF" w:rsidRPr="00FF68FF">
        <w:rPr>
          <w:rFonts w:ascii="Calibri" w:hAnsi="Calibri" w:cs="Calibri"/>
          <w:sz w:val="22"/>
          <w:szCs w:val="22"/>
        </w:rPr>
        <w:t xml:space="preserve">: </w:t>
      </w:r>
      <w:r w:rsidR="00C3135C" w:rsidRPr="00FF68FF">
        <w:rPr>
          <w:rFonts w:ascii="Calibri" w:hAnsi="Calibri" w:cs="Calibri"/>
          <w:sz w:val="22"/>
          <w:szCs w:val="22"/>
        </w:rPr>
        <w:t>barbara.labudzka</w:t>
      </w:r>
      <w:r w:rsidR="00C1450F" w:rsidRPr="00FF68FF">
        <w:rPr>
          <w:rFonts w:ascii="Calibri" w:hAnsi="Calibri" w:cs="Calibri"/>
          <w:sz w:val="22"/>
          <w:szCs w:val="22"/>
        </w:rPr>
        <w:t>@umed.lodz.pl</w:t>
      </w:r>
      <w:r w:rsidR="000223AF" w:rsidRPr="00FF68FF">
        <w:rPr>
          <w:rFonts w:ascii="Calibri" w:hAnsi="Calibri" w:cs="Calibri"/>
          <w:sz w:val="22"/>
          <w:szCs w:val="22"/>
        </w:rPr>
        <w:t>.</w:t>
      </w:r>
      <w:r w:rsidRPr="00FF68FF">
        <w:rPr>
          <w:rFonts w:ascii="Calibri" w:hAnsi="Calibri" w:cs="Calibri"/>
          <w:sz w:val="22"/>
          <w:szCs w:val="22"/>
        </w:rPr>
        <w:t xml:space="preserve"> </w:t>
      </w:r>
    </w:p>
    <w:p w14:paraId="2C8CD4AA" w14:textId="77777777" w:rsidR="00C75819" w:rsidRPr="00FF68FF" w:rsidRDefault="00C75819" w:rsidP="00FF68FF">
      <w:pPr>
        <w:numPr>
          <w:ilvl w:val="0"/>
          <w:numId w:val="1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Wynagrodzenie płatne będzie w złotych polskic</w:t>
      </w:r>
      <w:r w:rsidR="009F48E0" w:rsidRPr="00FF68FF">
        <w:rPr>
          <w:rFonts w:ascii="Calibri" w:hAnsi="Calibri" w:cs="Calibri"/>
          <w:color w:val="000000"/>
          <w:sz w:val="22"/>
          <w:szCs w:val="22"/>
        </w:rPr>
        <w:t>h na rachunek bankowy Wykonawcy:……………………………………………………………………………………………………………………………………</w:t>
      </w:r>
      <w:r w:rsidRPr="00FF68FF">
        <w:rPr>
          <w:rFonts w:ascii="Calibri" w:hAnsi="Calibri" w:cs="Calibri"/>
          <w:color w:val="000000"/>
          <w:sz w:val="22"/>
          <w:szCs w:val="22"/>
        </w:rPr>
        <w:t>w terminie 30 dni od daty jej dostarczenia wraz z protokołem zdawczo</w:t>
      </w:r>
      <w:r w:rsidR="00E57C22" w:rsidRPr="00FF68FF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odbiorczym</w:t>
      </w:r>
      <w:r w:rsidR="001E6BC9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6BC9" w:rsidRPr="00FF68FF">
        <w:rPr>
          <w:rFonts w:ascii="Calibri" w:hAnsi="Calibri" w:cs="Calibri"/>
          <w:sz w:val="22"/>
          <w:szCs w:val="22"/>
        </w:rPr>
        <w:t>zgodnie z ust. 5 powyżej</w:t>
      </w:r>
      <w:r w:rsidRPr="00FF68FF">
        <w:rPr>
          <w:rFonts w:ascii="Calibri" w:hAnsi="Calibri" w:cs="Calibri"/>
          <w:color w:val="000000"/>
          <w:sz w:val="22"/>
          <w:szCs w:val="22"/>
        </w:rPr>
        <w:t>. Za dzień zapłaty uważa się dzień, w którym dojdzie do obciążenia rachunku bankowego Zamawiającego.</w:t>
      </w:r>
    </w:p>
    <w:p w14:paraId="31C74863" w14:textId="77777777" w:rsidR="00D24045" w:rsidRPr="00FF68FF" w:rsidRDefault="00D24045" w:rsidP="00FF68FF">
      <w:pPr>
        <w:numPr>
          <w:ilvl w:val="0"/>
          <w:numId w:val="1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Bez względu na to, jakie dokładnie elementy realizacji umowy obejmuje cena opisana w zdaniu poprzednim, na fakturze VAT wystawionej przez Wykonawcę musi się znajdować pozycja, w której zostanie podana cena, jaką Wykonawca wskazał w ofercie stanowiącej załącznik do niniejszej umowy. W przypadku, gdy w ofercie zostało podanych więcej niż jedna pozycji ze wskazaniem ich cen, wówczas na fakturze VAT wystawionej przez Wykonawcę musi się znajdować taka liczba i rodzaj pozycji ze wskazaniem odpowiednich cen, jakie Wykonawca podał w ofercie stanowiącej załącznik do niniejszej umowy. Dopuszczamy wystawienie osobnych faktur dla każdej z widocznych w formularzu ofertowym pozycji/urządzeń.Za błędne wystawienie faktur/y VAT przez Wykonawcę, płatności faktur/y zostanie wstrzymana to czasu dostarczenia prawidłowo wystawionej faktury.</w:t>
      </w:r>
    </w:p>
    <w:p w14:paraId="4E6699C7" w14:textId="77777777" w:rsidR="00C75819" w:rsidRPr="00FF68FF" w:rsidRDefault="00C75819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§ </w:t>
      </w:r>
      <w:r w:rsidR="00D154DE" w:rsidRPr="00FF68FF">
        <w:rPr>
          <w:rFonts w:ascii="Calibri" w:hAnsi="Calibri" w:cs="Calibri"/>
          <w:b/>
          <w:color w:val="000000"/>
          <w:sz w:val="22"/>
          <w:szCs w:val="22"/>
        </w:rPr>
        <w:t>8</w:t>
      </w:r>
    </w:p>
    <w:p w14:paraId="51263B83" w14:textId="77777777" w:rsidR="00C75819" w:rsidRPr="00FF68FF" w:rsidRDefault="005D0D88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 xml:space="preserve">Kary umowne </w:t>
      </w:r>
    </w:p>
    <w:p w14:paraId="42C5F0B9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Za </w:t>
      </w:r>
      <w:r w:rsidR="00917697" w:rsidRPr="00FF68FF">
        <w:rPr>
          <w:rFonts w:ascii="Calibri" w:hAnsi="Calibri" w:cs="Calibri"/>
          <w:sz w:val="22"/>
          <w:szCs w:val="22"/>
        </w:rPr>
        <w:t>zwłokę</w:t>
      </w:r>
      <w:r w:rsidRPr="00FF68FF">
        <w:rPr>
          <w:rFonts w:ascii="Calibri" w:hAnsi="Calibri" w:cs="Calibri"/>
          <w:sz w:val="22"/>
          <w:szCs w:val="22"/>
        </w:rPr>
        <w:t xml:space="preserve"> w dostawie, instalacji i uruchomieniu </w:t>
      </w:r>
      <w:r w:rsidR="00D76BF7" w:rsidRPr="00FF68FF">
        <w:rPr>
          <w:rFonts w:ascii="Calibri" w:hAnsi="Calibri" w:cs="Calibri"/>
          <w:sz w:val="22"/>
          <w:szCs w:val="22"/>
        </w:rPr>
        <w:t>towar</w:t>
      </w:r>
      <w:r w:rsidR="00DC2D0C" w:rsidRPr="00FF68FF">
        <w:rPr>
          <w:rFonts w:ascii="Calibri" w:hAnsi="Calibri" w:cs="Calibri"/>
          <w:sz w:val="22"/>
          <w:szCs w:val="22"/>
        </w:rPr>
        <w:t>u</w:t>
      </w:r>
      <w:r w:rsidRPr="00FF68FF">
        <w:rPr>
          <w:rFonts w:ascii="Calibri" w:hAnsi="Calibri" w:cs="Calibri"/>
          <w:sz w:val="22"/>
          <w:szCs w:val="22"/>
        </w:rPr>
        <w:t xml:space="preserve"> Wykonawca zapłaci Zamawiają</w:t>
      </w:r>
      <w:r w:rsidR="000B638F" w:rsidRPr="00FF68FF">
        <w:rPr>
          <w:rFonts w:ascii="Calibri" w:hAnsi="Calibri" w:cs="Calibri"/>
          <w:sz w:val="22"/>
          <w:szCs w:val="22"/>
        </w:rPr>
        <w:t>cemu karę umowną w wysokości 0,1</w:t>
      </w:r>
      <w:r w:rsidR="001E40CF" w:rsidRPr="00FF68FF">
        <w:rPr>
          <w:rFonts w:ascii="Calibri" w:hAnsi="Calibri" w:cs="Calibri"/>
          <w:sz w:val="22"/>
          <w:szCs w:val="22"/>
        </w:rPr>
        <w:t xml:space="preserve"> %</w:t>
      </w:r>
      <w:r w:rsidRPr="00FF68FF">
        <w:rPr>
          <w:rFonts w:ascii="Calibri" w:hAnsi="Calibri" w:cs="Calibri"/>
          <w:sz w:val="22"/>
          <w:szCs w:val="22"/>
        </w:rPr>
        <w:t xml:space="preserve"> wartości wynagrodzenia brutto, o którym mowa w § </w:t>
      </w:r>
      <w:r w:rsidR="00EF6C5A" w:rsidRPr="00FF68FF">
        <w:rPr>
          <w:rFonts w:ascii="Calibri" w:hAnsi="Calibri" w:cs="Calibri"/>
          <w:sz w:val="22"/>
          <w:szCs w:val="22"/>
        </w:rPr>
        <w:t>7</w:t>
      </w:r>
      <w:r w:rsidRPr="00FF68FF">
        <w:rPr>
          <w:rFonts w:ascii="Calibri" w:hAnsi="Calibri" w:cs="Calibri"/>
          <w:sz w:val="22"/>
          <w:szCs w:val="22"/>
        </w:rPr>
        <w:t xml:space="preserve"> ust. 1</w:t>
      </w:r>
      <w:r w:rsidR="001E6BC9" w:rsidRPr="00FF68FF">
        <w:rPr>
          <w:rFonts w:ascii="Calibri" w:hAnsi="Calibri" w:cs="Calibri"/>
          <w:sz w:val="22"/>
          <w:szCs w:val="22"/>
        </w:rPr>
        <w:t>, liczoną</w:t>
      </w:r>
      <w:r w:rsidRPr="00FF68FF">
        <w:rPr>
          <w:rFonts w:ascii="Calibri" w:hAnsi="Calibri" w:cs="Calibri"/>
          <w:sz w:val="22"/>
          <w:szCs w:val="22"/>
        </w:rPr>
        <w:t xml:space="preserve"> za każdy dzień </w:t>
      </w:r>
      <w:r w:rsidR="00917697" w:rsidRPr="00FF68FF">
        <w:rPr>
          <w:rFonts w:ascii="Calibri" w:hAnsi="Calibri" w:cs="Calibri"/>
          <w:sz w:val="22"/>
          <w:szCs w:val="22"/>
        </w:rPr>
        <w:t>zwłoki.</w:t>
      </w:r>
      <w:r w:rsidRPr="00FF68FF">
        <w:rPr>
          <w:rFonts w:ascii="Calibri" w:hAnsi="Calibri" w:cs="Calibri"/>
          <w:sz w:val="22"/>
          <w:szCs w:val="22"/>
        </w:rPr>
        <w:t xml:space="preserve"> </w:t>
      </w:r>
    </w:p>
    <w:p w14:paraId="3EB0C4C5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Za naruszenie obowiązku określonego w § </w:t>
      </w:r>
      <w:r w:rsidR="00EF6C5A" w:rsidRPr="00FF68FF">
        <w:rPr>
          <w:rFonts w:ascii="Calibri" w:hAnsi="Calibri" w:cs="Calibri"/>
          <w:color w:val="000000"/>
          <w:sz w:val="22"/>
          <w:szCs w:val="22"/>
        </w:rPr>
        <w:t>9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ust. </w:t>
      </w:r>
      <w:r w:rsidR="00FC7B1D" w:rsidRPr="00FF68FF">
        <w:rPr>
          <w:rFonts w:ascii="Calibri" w:hAnsi="Calibri" w:cs="Calibri"/>
          <w:color w:val="000000"/>
          <w:sz w:val="22"/>
          <w:szCs w:val="22"/>
        </w:rPr>
        <w:t xml:space="preserve">3 i 4 </w:t>
      </w:r>
      <w:r w:rsidRPr="00FF68FF">
        <w:rPr>
          <w:rFonts w:ascii="Calibri" w:hAnsi="Calibri" w:cs="Calibri"/>
          <w:color w:val="000000"/>
          <w:sz w:val="22"/>
          <w:szCs w:val="22"/>
        </w:rPr>
        <w:t>niniejszej umowy Wykonawca zapłaci Zamawiającemu karę umowną w wysok</w:t>
      </w:r>
      <w:r w:rsidR="000B638F" w:rsidRPr="00FF68FF">
        <w:rPr>
          <w:rFonts w:ascii="Calibri" w:hAnsi="Calibri" w:cs="Calibri"/>
          <w:color w:val="000000"/>
          <w:sz w:val="22"/>
          <w:szCs w:val="22"/>
        </w:rPr>
        <w:t>ości 0,1</w:t>
      </w:r>
      <w:r w:rsidR="001E40CF" w:rsidRPr="00FF68FF">
        <w:rPr>
          <w:rFonts w:ascii="Calibri" w:hAnsi="Calibri" w:cs="Calibri"/>
          <w:color w:val="000000"/>
          <w:sz w:val="22"/>
          <w:szCs w:val="22"/>
        </w:rPr>
        <w:t xml:space="preserve"> %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wartości wynagrodzenia brutto, </w:t>
      </w:r>
      <w:r w:rsidRPr="00FF68FF">
        <w:rPr>
          <w:rFonts w:ascii="Calibri" w:hAnsi="Calibri" w:cs="Calibri"/>
          <w:color w:val="000000"/>
          <w:sz w:val="22"/>
          <w:szCs w:val="22"/>
        </w:rPr>
        <w:br/>
        <w:t xml:space="preserve">o którym mowa w § </w:t>
      </w:r>
      <w:r w:rsidR="00EF6C5A" w:rsidRPr="00FF68FF">
        <w:rPr>
          <w:rFonts w:ascii="Calibri" w:hAnsi="Calibri" w:cs="Calibri"/>
          <w:color w:val="000000"/>
          <w:sz w:val="22"/>
          <w:szCs w:val="22"/>
        </w:rPr>
        <w:t>7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ust. </w:t>
      </w:r>
      <w:r w:rsidRPr="00FF68FF">
        <w:rPr>
          <w:rFonts w:ascii="Calibri" w:hAnsi="Calibri" w:cs="Calibri"/>
          <w:sz w:val="22"/>
          <w:szCs w:val="22"/>
        </w:rPr>
        <w:t>1</w:t>
      </w:r>
      <w:r w:rsidR="00E57C22" w:rsidRPr="00FF68FF">
        <w:rPr>
          <w:rFonts w:ascii="Calibri" w:hAnsi="Calibri" w:cs="Calibri"/>
          <w:sz w:val="22"/>
          <w:szCs w:val="22"/>
        </w:rPr>
        <w:t>, liczoną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za każdy dzień braku możliwości pełnego wykorzystywania urządzenia we wszystkich jego funkcjach.  </w:t>
      </w:r>
    </w:p>
    <w:p w14:paraId="1E79920F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W przypadku odstąpienia od umowy przez którąkolwiek ze stron z przyczyn leżących po stronie Wykonawcy, zapłaci on na rzecz Zamawiającego karę umowną w wysokości 10 % </w:t>
      </w:r>
      <w:r w:rsidRPr="00FF68FF">
        <w:rPr>
          <w:rFonts w:ascii="Calibri" w:hAnsi="Calibri" w:cs="Calibri"/>
          <w:sz w:val="22"/>
          <w:szCs w:val="22"/>
        </w:rPr>
        <w:t xml:space="preserve">wartości wynagrodzenia brutto, o którym mowa w § </w:t>
      </w:r>
      <w:r w:rsidR="00EF6C5A" w:rsidRPr="00FF68FF">
        <w:rPr>
          <w:rFonts w:ascii="Calibri" w:hAnsi="Calibri" w:cs="Calibri"/>
          <w:sz w:val="22"/>
          <w:szCs w:val="22"/>
        </w:rPr>
        <w:t>7</w:t>
      </w:r>
      <w:r w:rsidRPr="00FF68FF">
        <w:rPr>
          <w:rFonts w:ascii="Calibri" w:hAnsi="Calibri" w:cs="Calibri"/>
          <w:sz w:val="22"/>
          <w:szCs w:val="22"/>
        </w:rPr>
        <w:t xml:space="preserve"> ust. 1</w:t>
      </w:r>
      <w:r w:rsidR="00EC5781" w:rsidRPr="00FF68FF">
        <w:rPr>
          <w:rFonts w:ascii="Calibri" w:hAnsi="Calibri" w:cs="Calibri"/>
          <w:sz w:val="22"/>
          <w:szCs w:val="22"/>
        </w:rPr>
        <w:t>.</w:t>
      </w:r>
      <w:r w:rsidRPr="00FF68FF">
        <w:rPr>
          <w:rFonts w:ascii="Calibri" w:hAnsi="Calibri" w:cs="Calibri"/>
          <w:sz w:val="22"/>
          <w:szCs w:val="22"/>
        </w:rPr>
        <w:t xml:space="preserve">  </w:t>
      </w:r>
    </w:p>
    <w:p w14:paraId="38E510C8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W przypadku niewykonania przedmiotu zamówienia w zakresie </w:t>
      </w:r>
      <w:r w:rsidRPr="00FF68FF">
        <w:rPr>
          <w:rFonts w:ascii="Calibri" w:hAnsi="Calibri" w:cs="Calibri"/>
          <w:sz w:val="22"/>
          <w:szCs w:val="22"/>
        </w:rPr>
        <w:t>dostaw</w:t>
      </w:r>
      <w:r w:rsidR="00750574" w:rsidRPr="00FF68FF">
        <w:rPr>
          <w:rFonts w:ascii="Calibri" w:hAnsi="Calibri" w:cs="Calibri"/>
          <w:sz w:val="22"/>
          <w:szCs w:val="22"/>
        </w:rPr>
        <w:t xml:space="preserve">y, instalacji i uruchomienia </w:t>
      </w:r>
      <w:r w:rsidR="00D76BF7" w:rsidRPr="00FF68FF">
        <w:rPr>
          <w:rFonts w:ascii="Calibri" w:hAnsi="Calibri" w:cs="Calibri"/>
          <w:sz w:val="22"/>
          <w:szCs w:val="22"/>
        </w:rPr>
        <w:t>towaru</w:t>
      </w:r>
      <w:r w:rsidR="00DC2D0C" w:rsidRPr="00FF68FF">
        <w:rPr>
          <w:rFonts w:ascii="Calibri" w:hAnsi="Calibri" w:cs="Calibri"/>
          <w:sz w:val="22"/>
          <w:szCs w:val="22"/>
        </w:rPr>
        <w:t xml:space="preserve"> </w:t>
      </w:r>
      <w:r w:rsidR="00EC5781" w:rsidRPr="00FF68FF">
        <w:rPr>
          <w:rFonts w:ascii="Calibri" w:hAnsi="Calibri" w:cs="Calibri"/>
          <w:sz w:val="22"/>
          <w:szCs w:val="22"/>
        </w:rPr>
        <w:t>lub nienależytego wykonania innego niż wskazane powyżej</w:t>
      </w:r>
      <w:r w:rsidR="000A6961" w:rsidRPr="00FF68FF">
        <w:rPr>
          <w:rFonts w:ascii="Calibri" w:hAnsi="Calibri" w:cs="Calibri"/>
          <w:sz w:val="22"/>
          <w:szCs w:val="22"/>
        </w:rPr>
        <w:t>,</w:t>
      </w:r>
      <w:r w:rsidR="00EC5781" w:rsidRPr="00FF68FF">
        <w:rPr>
          <w:rFonts w:ascii="Calibri" w:hAnsi="Calibri" w:cs="Calibri"/>
          <w:sz w:val="22"/>
          <w:szCs w:val="22"/>
        </w:rPr>
        <w:t xml:space="preserve"> </w:t>
      </w:r>
      <w:r w:rsidR="00917697" w:rsidRPr="00FF68FF">
        <w:rPr>
          <w:rFonts w:ascii="Calibri" w:hAnsi="Calibri" w:cs="Calibri"/>
          <w:sz w:val="22"/>
          <w:szCs w:val="22"/>
        </w:rPr>
        <w:t xml:space="preserve">a powstałego z przyczyn, za które odpowiedzialność ponosi wykonawca, </w:t>
      </w:r>
      <w:r w:rsidRPr="00FF68FF">
        <w:rPr>
          <w:rFonts w:ascii="Calibri" w:hAnsi="Calibri" w:cs="Calibri"/>
          <w:sz w:val="22"/>
          <w:szCs w:val="22"/>
        </w:rPr>
        <w:t xml:space="preserve">Wykonawca zapłaci Zamawiającemu karę umowną w wysokości 10 % wartości wynagrodzenia brutto, o którym mowa w § </w:t>
      </w:r>
      <w:r w:rsidR="00EF6C5A" w:rsidRPr="00FF68FF">
        <w:rPr>
          <w:rFonts w:ascii="Calibri" w:hAnsi="Calibri" w:cs="Calibri"/>
          <w:sz w:val="22"/>
          <w:szCs w:val="22"/>
        </w:rPr>
        <w:t>7</w:t>
      </w:r>
      <w:r w:rsidRPr="00FF68FF">
        <w:rPr>
          <w:rFonts w:ascii="Calibri" w:hAnsi="Calibri" w:cs="Calibri"/>
          <w:sz w:val="22"/>
          <w:szCs w:val="22"/>
        </w:rPr>
        <w:t xml:space="preserve"> ust. 1</w:t>
      </w:r>
      <w:r w:rsidR="00EC5781" w:rsidRPr="00FF68FF">
        <w:rPr>
          <w:rFonts w:ascii="Calibri" w:hAnsi="Calibri" w:cs="Calibri"/>
          <w:sz w:val="22"/>
          <w:szCs w:val="22"/>
        </w:rPr>
        <w:t>.</w:t>
      </w:r>
      <w:r w:rsidRPr="00FF68F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6C19F80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Kary umowne są niezależne od siebie i w przypadku zaistnienie podstaw do ich naliczania  zostanie potrącona z kwoty należnego Wykonawcy wynagrodzenia. </w:t>
      </w:r>
    </w:p>
    <w:p w14:paraId="0D10B8FC" w14:textId="77777777" w:rsidR="005D013B" w:rsidRPr="00FF68FF" w:rsidRDefault="005D013B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Wprowadza się maksymalną wysokość kwoty kar umownych, jaką Zamawiający może obciążyć Wykonawcę, na poziomie 20 % wartości </w:t>
      </w:r>
      <w:r w:rsidR="00C93DBA" w:rsidRPr="00FF68FF">
        <w:rPr>
          <w:rFonts w:ascii="Calibri" w:hAnsi="Calibri" w:cs="Calibri"/>
          <w:sz w:val="22"/>
          <w:szCs w:val="22"/>
        </w:rPr>
        <w:t>brutto</w:t>
      </w:r>
      <w:r w:rsidRPr="00FF68FF">
        <w:rPr>
          <w:rFonts w:ascii="Calibri" w:hAnsi="Calibri" w:cs="Calibri"/>
          <w:sz w:val="22"/>
          <w:szCs w:val="22"/>
        </w:rPr>
        <w:t xml:space="preserve"> wynagrodzenia, o jakim mowa w § </w:t>
      </w:r>
      <w:r w:rsidR="00EF6C5A" w:rsidRPr="00FF68FF">
        <w:rPr>
          <w:rFonts w:ascii="Calibri" w:hAnsi="Calibri" w:cs="Calibri"/>
          <w:sz w:val="22"/>
          <w:szCs w:val="22"/>
        </w:rPr>
        <w:t>7</w:t>
      </w:r>
      <w:r w:rsidRPr="00FF68FF">
        <w:rPr>
          <w:rFonts w:ascii="Calibri" w:hAnsi="Calibri" w:cs="Calibri"/>
          <w:sz w:val="22"/>
          <w:szCs w:val="22"/>
        </w:rPr>
        <w:t xml:space="preserve"> ust. 1.</w:t>
      </w:r>
    </w:p>
    <w:p w14:paraId="559559F6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5DA917F8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B096A9F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W przypadku opóźnienia w wykonaniu umowy powyżej 14 dni</w:t>
      </w:r>
      <w:r w:rsidR="00265BEA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65BEA" w:rsidRPr="00FF68FF">
        <w:rPr>
          <w:rFonts w:ascii="Calibri" w:hAnsi="Calibri" w:cs="Calibri"/>
          <w:sz w:val="22"/>
          <w:szCs w:val="22"/>
        </w:rPr>
        <w:t>roboczych</w:t>
      </w:r>
      <w:r w:rsidRPr="00FF68FF">
        <w:rPr>
          <w:rFonts w:ascii="Calibri" w:hAnsi="Calibri" w:cs="Calibri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>lub niedotrzymaniu ustalonej jakości dostarczanych towarów, Zamawiający zastrzega sobie prawo odstąpienia od umowy bez wyznaczania Wykonawcy dodatkowego terminu na dostarczenie kompletnego przedmiotu zamówienia. Oświadczenie o odstąpieniu od umowy z uwagi na zaistniałe opóźnienie w dostawie Zamawiający może złożyć w terminie 60 dni od zaistnienia przesłanek do odstąpienia.</w:t>
      </w:r>
    </w:p>
    <w:p w14:paraId="734C3452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W przypadku opóźnienia lub odmowy usunięcia wad stwierdzonych przy odbiorze lub ujawnionych w okresie rękojmi lub gwarancji, opóźnienia lub odmowy wykonania obowiązku wynikającego z § </w:t>
      </w:r>
      <w:r w:rsidR="00EF6C5A" w:rsidRPr="00FF68FF">
        <w:rPr>
          <w:rFonts w:ascii="Calibri" w:hAnsi="Calibri" w:cs="Calibri"/>
          <w:color w:val="000000"/>
          <w:sz w:val="22"/>
          <w:szCs w:val="22"/>
        </w:rPr>
        <w:t>9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ust</w:t>
      </w:r>
      <w:r w:rsidRPr="00FF68FF">
        <w:rPr>
          <w:rFonts w:ascii="Calibri" w:hAnsi="Calibri" w:cs="Calibri"/>
          <w:sz w:val="22"/>
          <w:szCs w:val="22"/>
        </w:rPr>
        <w:t xml:space="preserve">. </w:t>
      </w:r>
      <w:r w:rsidR="007A2499" w:rsidRPr="00FF68FF">
        <w:rPr>
          <w:rFonts w:ascii="Calibri" w:hAnsi="Calibri" w:cs="Calibri"/>
          <w:sz w:val="22"/>
          <w:szCs w:val="22"/>
        </w:rPr>
        <w:t>4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Zamawiający ma prawo, po uprzednim powiadomieniu Wykonawcy, dokonać zastępczego usunięcia wad</w:t>
      </w:r>
      <w:r w:rsidR="00265BEA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65BEA" w:rsidRPr="00FF68FF">
        <w:rPr>
          <w:rFonts w:ascii="Calibri" w:hAnsi="Calibri" w:cs="Calibri"/>
          <w:sz w:val="22"/>
          <w:szCs w:val="22"/>
        </w:rPr>
        <w:t>w autoryzowanym serwisie</w:t>
      </w:r>
      <w:r w:rsidRPr="00FF68FF">
        <w:rPr>
          <w:rFonts w:ascii="Calibri" w:hAnsi="Calibri" w:cs="Calibri"/>
          <w:color w:val="000000"/>
          <w:sz w:val="22"/>
          <w:szCs w:val="22"/>
        </w:rPr>
        <w:t>, którego kosztami obciąży Wykonawcę, w</w:t>
      </w:r>
      <w:r w:rsidR="00637A2C" w:rsidRPr="00FF68FF">
        <w:rPr>
          <w:rFonts w:ascii="Calibri" w:hAnsi="Calibri" w:cs="Calibri"/>
          <w:color w:val="000000"/>
          <w:sz w:val="22"/>
          <w:szCs w:val="22"/>
        </w:rPr>
        <w:t xml:space="preserve"> tym dokonując ich potrącenia z 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kwoty </w:t>
      </w:r>
      <w:r w:rsidR="001E6BC9" w:rsidRPr="00FF68FF">
        <w:rPr>
          <w:rFonts w:ascii="Calibri" w:hAnsi="Calibri" w:cs="Calibri"/>
          <w:sz w:val="22"/>
          <w:szCs w:val="22"/>
        </w:rPr>
        <w:t>należnego Wykonawcy</w:t>
      </w:r>
      <w:r w:rsidR="001E6BC9" w:rsidRPr="00FF68F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>wynagrodzenia.</w:t>
      </w:r>
    </w:p>
    <w:p w14:paraId="4D801078" w14:textId="77777777" w:rsidR="00C75819" w:rsidRPr="00FF68FF" w:rsidRDefault="00C75819" w:rsidP="00FF68FF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lastRenderedPageBreak/>
        <w:t>Za okres trwania czynności odbiorowych tj. od dnia zgłoszenie gotowości do odbioru do dnia jego zakończenia lub dnia przerwania czynności odbiorowyc</w:t>
      </w:r>
      <w:r w:rsidR="007A2499" w:rsidRPr="00FF68FF">
        <w:rPr>
          <w:rFonts w:ascii="Calibri" w:hAnsi="Calibri" w:cs="Calibri"/>
          <w:color w:val="000000"/>
          <w:sz w:val="22"/>
          <w:szCs w:val="22"/>
        </w:rPr>
        <w:t xml:space="preserve">h zgodnie z zapisami  § </w:t>
      </w:r>
      <w:r w:rsidR="00EF6C5A" w:rsidRPr="00FF68FF">
        <w:rPr>
          <w:rFonts w:ascii="Calibri" w:hAnsi="Calibri" w:cs="Calibri"/>
          <w:color w:val="000000"/>
          <w:sz w:val="22"/>
          <w:szCs w:val="22"/>
        </w:rPr>
        <w:t>5</w:t>
      </w:r>
      <w:r w:rsidR="007A2499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umowy kary umowne nie będą naliczane. </w:t>
      </w:r>
    </w:p>
    <w:p w14:paraId="4504ADFA" w14:textId="77777777" w:rsidR="00C75819" w:rsidRPr="00FF68FF" w:rsidRDefault="00C75819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EF6C5A" w:rsidRPr="00FF68FF">
        <w:rPr>
          <w:rFonts w:ascii="Calibri" w:hAnsi="Calibri" w:cs="Calibri"/>
          <w:b/>
          <w:color w:val="000000"/>
          <w:sz w:val="22"/>
          <w:szCs w:val="22"/>
        </w:rPr>
        <w:t>9</w:t>
      </w:r>
    </w:p>
    <w:p w14:paraId="5F931640" w14:textId="77777777" w:rsidR="00C75819" w:rsidRPr="00FF68FF" w:rsidRDefault="005D0D88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 xml:space="preserve">Gwarancja </w:t>
      </w:r>
    </w:p>
    <w:p w14:paraId="28C98B90" w14:textId="77777777" w:rsidR="00C75819" w:rsidRPr="00FF68FF" w:rsidRDefault="00C75819" w:rsidP="00FF68FF">
      <w:pPr>
        <w:numPr>
          <w:ilvl w:val="0"/>
          <w:numId w:val="13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FF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Wykonawca udziela Zamawiającemu </w:t>
      </w:r>
      <w:r w:rsidR="00104CEB" w:rsidRPr="00FF68FF">
        <w:rPr>
          <w:rFonts w:ascii="Calibri" w:hAnsi="Calibri" w:cs="Calibri"/>
          <w:color w:val="000000"/>
          <w:sz w:val="22"/>
          <w:szCs w:val="22"/>
        </w:rPr>
        <w:t>………………</w:t>
      </w:r>
      <w:r w:rsidRPr="00FF68FF">
        <w:rPr>
          <w:rFonts w:ascii="Calibri" w:hAnsi="Calibri" w:cs="Calibri"/>
          <w:b/>
          <w:bCs/>
          <w:color w:val="000000"/>
          <w:sz w:val="22"/>
          <w:szCs w:val="22"/>
        </w:rPr>
        <w:t>miesięcznej gwarancji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na całość przedmiotu zamówienia  określonego w § 1 umowy liczonej od daty </w:t>
      </w:r>
      <w:r w:rsidR="00EC5781" w:rsidRPr="00FF68FF">
        <w:rPr>
          <w:rFonts w:ascii="Calibri" w:hAnsi="Calibri" w:cs="Calibri"/>
          <w:sz w:val="22"/>
          <w:szCs w:val="22"/>
        </w:rPr>
        <w:t>podpisania bezusterkowego</w:t>
      </w:r>
      <w:r w:rsidR="00EC5781" w:rsidRPr="00FF68FF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C5781" w:rsidRPr="00FF68FF">
        <w:rPr>
          <w:rFonts w:ascii="Calibri" w:hAnsi="Calibri" w:cs="Calibri"/>
          <w:color w:val="000000"/>
          <w:sz w:val="22"/>
          <w:szCs w:val="22"/>
        </w:rPr>
        <w:t>protokołu zdawczo-</w:t>
      </w:r>
      <w:r w:rsidRPr="00FF68FF">
        <w:rPr>
          <w:rFonts w:ascii="Calibri" w:hAnsi="Calibri" w:cs="Calibri"/>
          <w:color w:val="000000"/>
          <w:sz w:val="22"/>
          <w:szCs w:val="22"/>
        </w:rPr>
        <w:t>odbiorczeg</w:t>
      </w:r>
      <w:r w:rsidR="003A6D02" w:rsidRPr="00FF68FF">
        <w:rPr>
          <w:rFonts w:ascii="Calibri" w:hAnsi="Calibri" w:cs="Calibri"/>
          <w:color w:val="000000"/>
          <w:sz w:val="22"/>
          <w:szCs w:val="22"/>
        </w:rPr>
        <w:t>o</w:t>
      </w:r>
      <w:r w:rsidR="00EC5781" w:rsidRPr="00FF68F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A6D02" w:rsidRPr="00FF68FF">
        <w:rPr>
          <w:rFonts w:ascii="Calibri" w:hAnsi="Calibri" w:cs="Calibri"/>
          <w:color w:val="000000"/>
          <w:sz w:val="22"/>
          <w:szCs w:val="22"/>
        </w:rPr>
        <w:t xml:space="preserve">o którym mowa w §  </w:t>
      </w:r>
      <w:r w:rsidR="00EF6C5A" w:rsidRPr="00FF68FF">
        <w:rPr>
          <w:rFonts w:ascii="Calibri" w:hAnsi="Calibri" w:cs="Calibri"/>
          <w:color w:val="000000"/>
          <w:sz w:val="22"/>
          <w:szCs w:val="22"/>
        </w:rPr>
        <w:t>5</w:t>
      </w:r>
      <w:r w:rsidR="003A6D02" w:rsidRPr="00FF68FF">
        <w:rPr>
          <w:rFonts w:ascii="Calibri" w:hAnsi="Calibri" w:cs="Calibri"/>
          <w:color w:val="000000"/>
          <w:sz w:val="22"/>
          <w:szCs w:val="22"/>
        </w:rPr>
        <w:t xml:space="preserve"> ust.  </w:t>
      </w:r>
      <w:r w:rsidR="00EF6C5A" w:rsidRPr="00FF68FF">
        <w:rPr>
          <w:rFonts w:ascii="Calibri" w:hAnsi="Calibri" w:cs="Calibri"/>
          <w:color w:val="000000"/>
          <w:sz w:val="22"/>
          <w:szCs w:val="22"/>
        </w:rPr>
        <w:t>5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A2499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>niniejszej umowy.</w:t>
      </w:r>
    </w:p>
    <w:p w14:paraId="56FBE5E2" w14:textId="77777777" w:rsidR="00C75819" w:rsidRPr="00FF68FF" w:rsidRDefault="00C75819" w:rsidP="00FF68FF">
      <w:pPr>
        <w:numPr>
          <w:ilvl w:val="0"/>
          <w:numId w:val="13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Gwarancja realizowana będzie w ramach autoryzowanego serwisu. Gwarancja obejmuje koszt naprawy</w:t>
      </w:r>
      <w:r w:rsidR="00BE5C39" w:rsidRPr="00FF68FF">
        <w:rPr>
          <w:rFonts w:ascii="Calibri" w:hAnsi="Calibri" w:cs="Calibri"/>
          <w:color w:val="000000"/>
          <w:sz w:val="22"/>
          <w:szCs w:val="22"/>
        </w:rPr>
        <w:t xml:space="preserve"> (w tym roboczogodzin serwisanta)</w:t>
      </w:r>
      <w:r w:rsidRPr="00FF68FF">
        <w:rPr>
          <w:rFonts w:ascii="Calibri" w:hAnsi="Calibri" w:cs="Calibri"/>
          <w:color w:val="000000"/>
          <w:sz w:val="22"/>
          <w:szCs w:val="22"/>
        </w:rPr>
        <w:t>, dojazdu i części zamiennych</w:t>
      </w:r>
      <w:r w:rsidR="00FC5D06" w:rsidRPr="00FF68FF">
        <w:rPr>
          <w:rFonts w:ascii="Calibri" w:hAnsi="Calibri" w:cs="Calibri"/>
          <w:color w:val="000000"/>
          <w:sz w:val="22"/>
          <w:szCs w:val="22"/>
        </w:rPr>
        <w:t xml:space="preserve"> (z wyjątkiem materiałów zużywalnych)</w:t>
      </w:r>
      <w:r w:rsidRPr="00FF68FF">
        <w:rPr>
          <w:rFonts w:ascii="Calibri" w:hAnsi="Calibri" w:cs="Calibri"/>
          <w:color w:val="000000"/>
          <w:sz w:val="22"/>
          <w:szCs w:val="22"/>
        </w:rPr>
        <w:t>.</w:t>
      </w:r>
    </w:p>
    <w:p w14:paraId="18AEEF63" w14:textId="77777777" w:rsidR="00C75819" w:rsidRPr="00FF68FF" w:rsidRDefault="00C75819" w:rsidP="00FF68FF">
      <w:pPr>
        <w:numPr>
          <w:ilvl w:val="0"/>
          <w:numId w:val="13"/>
        </w:numPr>
        <w:tabs>
          <w:tab w:val="num" w:pos="360"/>
        </w:tabs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W ramach tak rozumianej gwarancji, Wykonawca zobowiązany będzie do usuwania, na swój wyłączny koszt, wszelkich </w:t>
      </w:r>
      <w:r w:rsidRPr="00FF68FF">
        <w:rPr>
          <w:rFonts w:ascii="Calibri" w:hAnsi="Calibri" w:cs="Calibri"/>
          <w:sz w:val="22"/>
          <w:szCs w:val="22"/>
        </w:rPr>
        <w:t xml:space="preserve">wad </w:t>
      </w:r>
      <w:r w:rsidR="00E57C22" w:rsidRPr="00FF68FF">
        <w:rPr>
          <w:rFonts w:ascii="Calibri" w:hAnsi="Calibri" w:cs="Calibri"/>
          <w:sz w:val="22"/>
          <w:szCs w:val="22"/>
        </w:rPr>
        <w:t>towaru, w tym także uszkodzeń mechanicznych towaru, chyba że uszkodzenia te powstały z winy użytkownika w wyniku użytkowania towaru niezgodnie z przeznaczeniem, SIWZ i instrukcją obsługi</w:t>
      </w:r>
      <w:r w:rsidR="00FC7B1D" w:rsidRPr="00FF68FF">
        <w:rPr>
          <w:rFonts w:ascii="Calibri" w:hAnsi="Calibri" w:cs="Calibri"/>
          <w:sz w:val="22"/>
          <w:szCs w:val="22"/>
        </w:rPr>
        <w:t>, dalej zwanych „wadą”</w:t>
      </w:r>
      <w:r w:rsidRPr="00FF68FF">
        <w:rPr>
          <w:rFonts w:ascii="Calibri" w:hAnsi="Calibri" w:cs="Calibri"/>
          <w:sz w:val="22"/>
          <w:szCs w:val="22"/>
        </w:rPr>
        <w:t>.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Wady, które można zgłaszać Wykonawcy za pośrednictwem </w:t>
      </w:r>
      <w:r w:rsidRPr="00FF68FF">
        <w:rPr>
          <w:rFonts w:ascii="Calibri" w:hAnsi="Calibri" w:cs="Calibri"/>
          <w:b/>
          <w:color w:val="000000"/>
          <w:sz w:val="22"/>
          <w:szCs w:val="22"/>
          <w:u w:val="single"/>
        </w:rPr>
        <w:t>poczty e-mail, na adres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: ...................................., będą usuwane przez niego niezwłocznie, nie dłużej niż w terminie </w:t>
      </w:r>
      <w:r w:rsidR="00497F9A" w:rsidRPr="00FF68FF">
        <w:rPr>
          <w:rFonts w:ascii="Calibri" w:hAnsi="Calibri" w:cs="Calibri"/>
          <w:color w:val="000000"/>
          <w:sz w:val="22"/>
          <w:szCs w:val="22"/>
        </w:rPr>
        <w:t>14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dni</w:t>
      </w:r>
      <w:r w:rsidRPr="00FF68FF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65BEA" w:rsidRPr="00FF68FF">
        <w:rPr>
          <w:rFonts w:ascii="Calibri" w:hAnsi="Calibri" w:cs="Calibri"/>
          <w:sz w:val="22"/>
          <w:szCs w:val="22"/>
        </w:rPr>
        <w:t xml:space="preserve">roboczych </w:t>
      </w:r>
      <w:r w:rsidRPr="00FF68FF">
        <w:rPr>
          <w:rFonts w:ascii="Calibri" w:hAnsi="Calibri" w:cs="Calibri"/>
          <w:color w:val="000000"/>
          <w:sz w:val="22"/>
          <w:szCs w:val="22"/>
        </w:rPr>
        <w:t>od momentu dokonania zgłoszenia, przy czym Wykonawca zobowiązuje się do podjęcia działań zmierzających do usunięcia zgł</w:t>
      </w:r>
      <w:r w:rsidR="003E4232" w:rsidRPr="00FF68FF">
        <w:rPr>
          <w:rFonts w:ascii="Calibri" w:hAnsi="Calibri" w:cs="Calibri"/>
          <w:color w:val="000000"/>
          <w:sz w:val="22"/>
          <w:szCs w:val="22"/>
        </w:rPr>
        <w:t xml:space="preserve">oszonych mu wad </w:t>
      </w:r>
      <w:r w:rsidR="0062036E" w:rsidRPr="00FF68FF">
        <w:rPr>
          <w:rFonts w:ascii="Calibri" w:hAnsi="Calibri" w:cs="Calibri"/>
          <w:color w:val="000000"/>
          <w:sz w:val="22"/>
          <w:szCs w:val="22"/>
        </w:rPr>
        <w:t xml:space="preserve">(przyjazd serwisanta) </w:t>
      </w:r>
      <w:r w:rsidR="003E4232" w:rsidRPr="00FF68FF">
        <w:rPr>
          <w:rFonts w:ascii="Calibri" w:hAnsi="Calibri" w:cs="Calibri"/>
          <w:color w:val="000000"/>
          <w:sz w:val="22"/>
          <w:szCs w:val="22"/>
        </w:rPr>
        <w:t xml:space="preserve">w ciągu </w:t>
      </w:r>
      <w:r w:rsidR="00141DB0" w:rsidRPr="00FF68FF">
        <w:rPr>
          <w:rFonts w:ascii="Calibri" w:hAnsi="Calibri" w:cs="Calibri"/>
          <w:sz w:val="22"/>
          <w:szCs w:val="22"/>
        </w:rPr>
        <w:t>48 godzin w dni robocze</w:t>
      </w:r>
      <w:r w:rsidR="00141DB0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od momentu </w:t>
      </w:r>
      <w:r w:rsidR="00281FD9" w:rsidRPr="00FF68FF">
        <w:rPr>
          <w:rFonts w:ascii="Calibri" w:hAnsi="Calibri" w:cs="Calibri"/>
          <w:color w:val="000000"/>
          <w:sz w:val="22"/>
          <w:szCs w:val="22"/>
        </w:rPr>
        <w:t xml:space="preserve">dokonanego zgłoszenia. W ciągu </w:t>
      </w:r>
      <w:r w:rsidR="00E04F96" w:rsidRPr="00FF68FF">
        <w:rPr>
          <w:rFonts w:ascii="Calibri" w:hAnsi="Calibri" w:cs="Calibri"/>
          <w:sz w:val="22"/>
          <w:szCs w:val="22"/>
        </w:rPr>
        <w:t>48 godzin w dni robocze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od momentu przystąpienia przez Wykonawcę do usuwania zgłoszonych mu wad, ma on obowiązek poinformowania Zamawiającego o prawdopodobnym czasie usunięcia tych wad. Czas naprawy każdorazowo wydłuża okres gwarancji. Wykonawca zobowiązany jest do realizowania uprawnień Zamawiającego w miejscu zainstalowania przedmiotu zamówienia, a w przypadku konieczności realizowania naprawy poza siedzibą Zamawiającego odebrać na własny koszt przedmiot zamówienia (jego element, podzespół, moduł, zespół)</w:t>
      </w:r>
      <w:r w:rsidR="00EC5781" w:rsidRPr="00FF68FF">
        <w:rPr>
          <w:rFonts w:ascii="Calibri" w:hAnsi="Calibri" w:cs="Calibri"/>
          <w:color w:val="000000"/>
          <w:sz w:val="22"/>
          <w:szCs w:val="22"/>
        </w:rPr>
        <w:t xml:space="preserve"> z miejsca jego zainstalowania </w:t>
      </w:r>
      <w:r w:rsidR="00EC5781" w:rsidRPr="00FF68FF">
        <w:rPr>
          <w:rFonts w:ascii="Calibri" w:hAnsi="Calibri" w:cs="Calibri"/>
          <w:sz w:val="22"/>
          <w:szCs w:val="22"/>
        </w:rPr>
        <w:t>i następnie po dokonanej naprawie</w:t>
      </w:r>
      <w:r w:rsidR="001E6BC9" w:rsidRPr="00FF68FF">
        <w:rPr>
          <w:rFonts w:ascii="Calibri" w:hAnsi="Calibri" w:cs="Calibri"/>
          <w:sz w:val="22"/>
          <w:szCs w:val="22"/>
        </w:rPr>
        <w:t xml:space="preserve"> na własny koszt</w:t>
      </w:r>
      <w:r w:rsidR="00EC5781" w:rsidRPr="00FF68FF">
        <w:rPr>
          <w:rFonts w:ascii="Calibri" w:hAnsi="Calibri" w:cs="Calibri"/>
          <w:sz w:val="22"/>
          <w:szCs w:val="22"/>
        </w:rPr>
        <w:t xml:space="preserve"> dostarczyć go do miejsca zainstalowania.</w:t>
      </w:r>
    </w:p>
    <w:p w14:paraId="0A226C1B" w14:textId="77777777" w:rsidR="00C30A18" w:rsidRPr="00FF68FF" w:rsidRDefault="00C30A18" w:rsidP="00FF68FF">
      <w:pPr>
        <w:numPr>
          <w:ilvl w:val="0"/>
          <w:numId w:val="21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W sytuacji, w której prawdopodobny czas usuwania wad, zgłoszony Zamawiającemu przez Wykonawcę zgodnie z postanowienia §</w:t>
      </w:r>
      <w:r w:rsidR="001E6BC9" w:rsidRPr="00FF68FF">
        <w:rPr>
          <w:rFonts w:ascii="Calibri" w:hAnsi="Calibri" w:cs="Calibri"/>
          <w:sz w:val="22"/>
          <w:szCs w:val="22"/>
        </w:rPr>
        <w:t xml:space="preserve"> </w:t>
      </w:r>
      <w:r w:rsidR="00EF6C5A" w:rsidRPr="00FF68FF">
        <w:rPr>
          <w:rFonts w:ascii="Calibri" w:hAnsi="Calibri" w:cs="Calibri"/>
          <w:sz w:val="22"/>
          <w:szCs w:val="22"/>
        </w:rPr>
        <w:t>9</w:t>
      </w:r>
      <w:r w:rsidRPr="00FF68FF">
        <w:rPr>
          <w:rFonts w:ascii="Calibri" w:hAnsi="Calibri" w:cs="Calibri"/>
          <w:sz w:val="22"/>
          <w:szCs w:val="22"/>
        </w:rPr>
        <w:t xml:space="preserve"> ust. 3 będzie przekraczał 1</w:t>
      </w:r>
      <w:r w:rsidR="002E19A1" w:rsidRPr="00FF68FF">
        <w:rPr>
          <w:rFonts w:ascii="Calibri" w:hAnsi="Calibri" w:cs="Calibri"/>
          <w:sz w:val="22"/>
          <w:szCs w:val="22"/>
        </w:rPr>
        <w:t>5</w:t>
      </w:r>
      <w:r w:rsidRPr="00FF68FF">
        <w:rPr>
          <w:rFonts w:ascii="Calibri" w:hAnsi="Calibri" w:cs="Calibri"/>
          <w:sz w:val="22"/>
          <w:szCs w:val="22"/>
        </w:rPr>
        <w:t xml:space="preserve"> dni</w:t>
      </w:r>
      <w:r w:rsidR="001E6BC9" w:rsidRPr="00FF68FF">
        <w:rPr>
          <w:rFonts w:ascii="Calibri" w:hAnsi="Calibri" w:cs="Calibri"/>
          <w:sz w:val="22"/>
          <w:szCs w:val="22"/>
        </w:rPr>
        <w:t xml:space="preserve"> </w:t>
      </w:r>
      <w:r w:rsidR="00265BEA" w:rsidRPr="00FF68FF">
        <w:rPr>
          <w:rFonts w:ascii="Calibri" w:hAnsi="Calibri" w:cs="Calibri"/>
          <w:sz w:val="22"/>
          <w:szCs w:val="22"/>
        </w:rPr>
        <w:t xml:space="preserve">roboczych </w:t>
      </w:r>
      <w:r w:rsidRPr="00FF68FF">
        <w:rPr>
          <w:rFonts w:ascii="Calibri" w:hAnsi="Calibri" w:cs="Calibri"/>
          <w:sz w:val="22"/>
          <w:szCs w:val="22"/>
        </w:rPr>
        <w:t>liczonych od chwili dokonania zgłoszenia o wadzie (wadach), Wykonawca na swój wyłączny koszt dostarczy Zamawiającemu, a także zainstaluje i uruchomi u niego</w:t>
      </w:r>
      <w:r w:rsidR="00182A20" w:rsidRPr="00FF68FF">
        <w:rPr>
          <w:rFonts w:ascii="Calibri" w:hAnsi="Calibri" w:cs="Calibri"/>
          <w:sz w:val="22"/>
          <w:szCs w:val="22"/>
        </w:rPr>
        <w:t xml:space="preserve"> element, podzespół, moduł, zespół zastępczy, o parametrach tożsamych do parametrów elementu wymienianego  w taki sposób, by urządzenie to mogło prawidłowo funkcjonować u Zamawiającego</w:t>
      </w:r>
      <w:r w:rsidR="0057718C" w:rsidRPr="00FF68FF">
        <w:rPr>
          <w:rFonts w:ascii="Calibri" w:hAnsi="Calibri" w:cs="Calibri"/>
          <w:sz w:val="22"/>
          <w:szCs w:val="22"/>
        </w:rPr>
        <w:t xml:space="preserve"> p</w:t>
      </w:r>
      <w:r w:rsidRPr="00FF68FF">
        <w:rPr>
          <w:rFonts w:ascii="Calibri" w:hAnsi="Calibri" w:cs="Calibri"/>
          <w:sz w:val="22"/>
          <w:szCs w:val="22"/>
        </w:rPr>
        <w:t xml:space="preserve">oczynając od </w:t>
      </w:r>
      <w:r w:rsidR="00920719" w:rsidRPr="00FF68FF">
        <w:rPr>
          <w:rFonts w:ascii="Calibri" w:hAnsi="Calibri" w:cs="Calibri"/>
          <w:sz w:val="22"/>
          <w:szCs w:val="22"/>
        </w:rPr>
        <w:t>15</w:t>
      </w:r>
      <w:r w:rsidRPr="00FF68FF">
        <w:rPr>
          <w:rFonts w:ascii="Calibri" w:hAnsi="Calibri" w:cs="Calibri"/>
          <w:sz w:val="22"/>
          <w:szCs w:val="22"/>
        </w:rPr>
        <w:t xml:space="preserve"> dnia</w:t>
      </w:r>
      <w:r w:rsidR="001E6BC9" w:rsidRPr="00FF68FF">
        <w:rPr>
          <w:rFonts w:ascii="Calibri" w:hAnsi="Calibri" w:cs="Calibri"/>
          <w:sz w:val="22"/>
          <w:szCs w:val="22"/>
        </w:rPr>
        <w:t xml:space="preserve"> </w:t>
      </w:r>
      <w:r w:rsidR="00BF50EE" w:rsidRPr="00FF68FF">
        <w:rPr>
          <w:rFonts w:ascii="Calibri" w:hAnsi="Calibri" w:cs="Calibri"/>
          <w:sz w:val="22"/>
          <w:szCs w:val="22"/>
        </w:rPr>
        <w:t>roboczego</w:t>
      </w:r>
      <w:r w:rsidR="00BF50EE" w:rsidRPr="00FF68F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F68FF">
        <w:rPr>
          <w:rFonts w:ascii="Calibri" w:hAnsi="Calibri" w:cs="Calibri"/>
          <w:sz w:val="22"/>
          <w:szCs w:val="22"/>
        </w:rPr>
        <w:t>od momentu dokonania zgłoszenia o wadzie (wadach).</w:t>
      </w:r>
    </w:p>
    <w:p w14:paraId="6599F1B1" w14:textId="77777777" w:rsidR="006970EA" w:rsidRPr="00FF68FF" w:rsidRDefault="006970EA" w:rsidP="00FF68FF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W sytuacji, gdy przez okres gwarancyjny towar</w:t>
      </w:r>
      <w:r w:rsidRPr="00FF68FF">
        <w:rPr>
          <w:rFonts w:ascii="Calibri" w:hAnsi="Calibri" w:cs="Calibri"/>
          <w:b/>
          <w:sz w:val="22"/>
          <w:szCs w:val="22"/>
        </w:rPr>
        <w:t xml:space="preserve"> </w:t>
      </w:r>
      <w:r w:rsidR="00EC5781" w:rsidRPr="00FF68FF">
        <w:rPr>
          <w:rFonts w:ascii="Calibri" w:hAnsi="Calibri" w:cs="Calibri"/>
          <w:sz w:val="22"/>
          <w:szCs w:val="22"/>
        </w:rPr>
        <w:t>ulegał będzie 3-</w:t>
      </w:r>
      <w:r w:rsidRPr="00FF68FF">
        <w:rPr>
          <w:rFonts w:ascii="Calibri" w:hAnsi="Calibri" w:cs="Calibri"/>
          <w:sz w:val="22"/>
          <w:szCs w:val="22"/>
        </w:rPr>
        <w:t>krotnej istotnej awarii,</w:t>
      </w:r>
      <w:r w:rsidRPr="00FF68FF">
        <w:rPr>
          <w:rFonts w:ascii="Calibri" w:hAnsi="Calibri" w:cs="Calibri"/>
          <w:i/>
          <w:sz w:val="22"/>
          <w:szCs w:val="22"/>
        </w:rPr>
        <w:t xml:space="preserve"> </w:t>
      </w:r>
      <w:r w:rsidRPr="00FF68FF">
        <w:rPr>
          <w:rFonts w:ascii="Calibri" w:hAnsi="Calibri" w:cs="Calibri"/>
          <w:sz w:val="22"/>
          <w:szCs w:val="22"/>
        </w:rPr>
        <w:t>lub w przypadku braku możliwości usunięcia wad Zamawiający może wedle swojego wyboru:</w:t>
      </w:r>
    </w:p>
    <w:p w14:paraId="5DDA01BE" w14:textId="77777777" w:rsidR="006970EA" w:rsidRPr="00FF68FF" w:rsidRDefault="006970EA" w:rsidP="00FF68FF">
      <w:pPr>
        <w:numPr>
          <w:ilvl w:val="0"/>
          <w:numId w:val="14"/>
        </w:numPr>
        <w:tabs>
          <w:tab w:val="num" w:pos="900"/>
        </w:tabs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lastRenderedPageBreak/>
        <w:t>żądać wymiany przez Wykonawcę tego aparatu w całości lub części na nowy wolny od wad oraz o tożsamych parametrach, na wyłączny koszt Wykonawcy;</w:t>
      </w:r>
    </w:p>
    <w:p w14:paraId="0F81CC30" w14:textId="77777777" w:rsidR="006970EA" w:rsidRPr="00FF68FF" w:rsidRDefault="006970EA" w:rsidP="00FF68FF">
      <w:pPr>
        <w:numPr>
          <w:ilvl w:val="0"/>
          <w:numId w:val="14"/>
        </w:numPr>
        <w:tabs>
          <w:tab w:val="num" w:pos="900"/>
        </w:tabs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powierzyć usunięcie wad lub dostarczenie towaru wolnego od wad </w:t>
      </w:r>
      <w:r w:rsidRPr="00FF68FF">
        <w:rPr>
          <w:rFonts w:ascii="Calibri" w:hAnsi="Calibri" w:cs="Calibri"/>
          <w:sz w:val="22"/>
          <w:szCs w:val="22"/>
        </w:rPr>
        <w:br/>
        <w:t>na koszt Wykonawcy osobom trzecim;</w:t>
      </w:r>
    </w:p>
    <w:p w14:paraId="01831213" w14:textId="77777777" w:rsidR="004470FB" w:rsidRPr="00FF68FF" w:rsidRDefault="004470FB" w:rsidP="00FF68FF">
      <w:pPr>
        <w:numPr>
          <w:ilvl w:val="0"/>
          <w:numId w:val="14"/>
        </w:numPr>
        <w:tabs>
          <w:tab w:val="num" w:pos="900"/>
        </w:tabs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odstąpić od umowy w całości albo w części, co będzie traktowane jako ok</w:t>
      </w:r>
      <w:r w:rsidR="001E6BC9" w:rsidRPr="00FF68FF">
        <w:rPr>
          <w:rFonts w:ascii="Calibri" w:hAnsi="Calibri" w:cs="Calibri"/>
          <w:sz w:val="22"/>
          <w:szCs w:val="22"/>
        </w:rPr>
        <w:t>oliczność obciążającą Wykonawcę.</w:t>
      </w:r>
    </w:p>
    <w:p w14:paraId="1C592511" w14:textId="77777777" w:rsidR="00C0616D" w:rsidRPr="00FF68FF" w:rsidRDefault="00C0616D" w:rsidP="00FF68FF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Za istotną awarię uznaje się awarię wyłączającą możliwość korzystania z towaru w całości lub części na okres powyżej 14 dni</w:t>
      </w:r>
      <w:r w:rsidR="001E6BC9" w:rsidRPr="00FF68FF">
        <w:rPr>
          <w:rFonts w:ascii="Calibri" w:hAnsi="Calibri" w:cs="Calibri"/>
          <w:sz w:val="22"/>
          <w:szCs w:val="22"/>
        </w:rPr>
        <w:t xml:space="preserve"> (kalendarzowych)</w:t>
      </w:r>
      <w:r w:rsidRPr="00FF68FF">
        <w:rPr>
          <w:rFonts w:ascii="Calibri" w:hAnsi="Calibri" w:cs="Calibri"/>
          <w:sz w:val="22"/>
          <w:szCs w:val="22"/>
        </w:rPr>
        <w:t>. Przy czym przez wyłączenie możliwości korzystania z części rozumieć należy awarię, która uniemożliwia wykorzystywanie posiadanych przez towar funkcji w wymiarze większym niż 60 % przez ostatni 2 miesięczny okres jego użytkowania poprzedzający awarię.</w:t>
      </w:r>
    </w:p>
    <w:p w14:paraId="22EFBF91" w14:textId="77777777" w:rsidR="00943CAB" w:rsidRPr="00FF68FF" w:rsidRDefault="00C75819" w:rsidP="00FF68FF">
      <w:pPr>
        <w:numPr>
          <w:ilvl w:val="0"/>
          <w:numId w:val="22"/>
        </w:numPr>
        <w:tabs>
          <w:tab w:val="clear" w:pos="144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Okres gwarancji o której mowa w ustępie 1 ulega każdorazowemu przedłużenia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o pełen okres niesprawności przedmiotu umowy. </w:t>
      </w:r>
    </w:p>
    <w:p w14:paraId="6294DA1B" w14:textId="77777777" w:rsidR="00C75819" w:rsidRPr="00FF68FF" w:rsidRDefault="00DE13E4" w:rsidP="00FF68FF">
      <w:pPr>
        <w:numPr>
          <w:ilvl w:val="0"/>
          <w:numId w:val="22"/>
        </w:numPr>
        <w:tabs>
          <w:tab w:val="clear" w:pos="1440"/>
          <w:tab w:val="num" w:pos="284"/>
        </w:tabs>
        <w:spacing w:line="36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5819" w:rsidRPr="00FF68FF">
        <w:rPr>
          <w:rFonts w:ascii="Calibri" w:hAnsi="Calibri" w:cs="Calibri"/>
          <w:color w:val="000000"/>
          <w:sz w:val="22"/>
          <w:szCs w:val="22"/>
        </w:rPr>
        <w:t>Wszelkie dokonywane w okresie gwarancji naprawy, przeglądy muszą zakończyć się szczegółowymi protokołami</w:t>
      </w:r>
      <w:r w:rsidR="003810C0" w:rsidRPr="00FF68FF">
        <w:rPr>
          <w:rFonts w:ascii="Calibri" w:hAnsi="Calibri" w:cs="Calibri"/>
          <w:sz w:val="22"/>
          <w:szCs w:val="22"/>
        </w:rPr>
        <w:t xml:space="preserve"> i wpisami do paszportu technicznego urządzenia</w:t>
      </w:r>
      <w:r w:rsidR="00C75819" w:rsidRPr="00FF68FF">
        <w:rPr>
          <w:rFonts w:ascii="Calibri" w:hAnsi="Calibri" w:cs="Calibri"/>
          <w:color w:val="000000"/>
          <w:sz w:val="22"/>
          <w:szCs w:val="22"/>
        </w:rPr>
        <w:t>.</w:t>
      </w:r>
    </w:p>
    <w:p w14:paraId="03801764" w14:textId="77777777" w:rsidR="00C75819" w:rsidRPr="00FF68FF" w:rsidRDefault="00C75819" w:rsidP="00FF68FF">
      <w:pPr>
        <w:numPr>
          <w:ilvl w:val="0"/>
          <w:numId w:val="22"/>
        </w:numPr>
        <w:tabs>
          <w:tab w:val="clear" w:pos="1440"/>
          <w:tab w:val="num" w:pos="426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Niezależnie od postanowień powyższych, Wykonawca zapewni Zamawiającemu</w:t>
      </w:r>
      <w:r w:rsidRPr="00FF68F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możliwość zakupu części zamiennych i zużywalnych przez okres </w:t>
      </w:r>
      <w:r w:rsidR="00E61CAF" w:rsidRPr="00FF68FF">
        <w:rPr>
          <w:rFonts w:ascii="Calibri" w:hAnsi="Calibri" w:cs="Calibri"/>
          <w:color w:val="000000"/>
          <w:sz w:val="22"/>
          <w:szCs w:val="22"/>
        </w:rPr>
        <w:t>5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lat od daty dostawy i instalacji przedmiotu </w:t>
      </w:r>
      <w:r w:rsidR="00E61CAF"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>umowy</w:t>
      </w:r>
      <w:r w:rsidR="003A6CDB" w:rsidRPr="00FF68FF">
        <w:rPr>
          <w:rFonts w:ascii="Calibri" w:hAnsi="Calibri" w:cs="Calibri"/>
          <w:color w:val="000000"/>
          <w:sz w:val="22"/>
          <w:szCs w:val="22"/>
        </w:rPr>
        <w:t>.</w:t>
      </w:r>
    </w:p>
    <w:p w14:paraId="640DFD64" w14:textId="77777777" w:rsidR="003810C0" w:rsidRPr="00FF68FF" w:rsidRDefault="003810C0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07BEC9A9" w14:textId="77777777" w:rsidR="00FD5A4A" w:rsidRPr="00FF68FF" w:rsidRDefault="00FD5A4A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§ 1</w:t>
      </w:r>
      <w:r w:rsidR="00EF6C5A" w:rsidRPr="00FF68FF">
        <w:rPr>
          <w:rFonts w:ascii="Calibri" w:hAnsi="Calibri" w:cs="Calibri"/>
          <w:b/>
          <w:color w:val="000000"/>
          <w:sz w:val="22"/>
          <w:szCs w:val="22"/>
        </w:rPr>
        <w:t>0</w:t>
      </w:r>
    </w:p>
    <w:p w14:paraId="4D76B911" w14:textId="77777777" w:rsidR="00C75819" w:rsidRPr="00FF68FF" w:rsidRDefault="005D0D88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Zmiana postanowień umowy</w:t>
      </w:r>
    </w:p>
    <w:p w14:paraId="5EA6B22B" w14:textId="77777777" w:rsidR="00C75819" w:rsidRPr="00FF68FF" w:rsidRDefault="00C75819" w:rsidP="00FF68F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499" w:right="6" w:hanging="357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Umowa może ulec zmianie w szczególności w zakresie zapisów obejmujących: termin zakończenia realizacji przedmiotu zamówienia, zastosowane materiały i urządzenia,  wysokość wynagrodzenia.</w:t>
      </w:r>
    </w:p>
    <w:p w14:paraId="3C0DF22A" w14:textId="77777777" w:rsidR="00C75819" w:rsidRPr="00FF68FF" w:rsidRDefault="00C75819" w:rsidP="00FF68F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right="3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Zmiany umowy, o których mowa w ust. 1 dopuszczalne są</w:t>
      </w:r>
      <w:r w:rsidR="005D0D88" w:rsidRPr="00FF68FF">
        <w:rPr>
          <w:rFonts w:ascii="Calibri" w:hAnsi="Calibri" w:cs="Calibri"/>
          <w:color w:val="000000"/>
          <w:sz w:val="22"/>
          <w:szCs w:val="22"/>
        </w:rPr>
        <w:t xml:space="preserve"> szczególności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w przypadku: </w:t>
      </w:r>
    </w:p>
    <w:p w14:paraId="7E10073A" w14:textId="77777777" w:rsidR="007A2499" w:rsidRPr="00FF68FF" w:rsidRDefault="007A2499" w:rsidP="00FF68FF">
      <w:pPr>
        <w:numPr>
          <w:ilvl w:val="1"/>
          <w:numId w:val="19"/>
        </w:numPr>
        <w:tabs>
          <w:tab w:val="num" w:pos="900"/>
          <w:tab w:val="left" w:pos="1134"/>
        </w:tabs>
        <w:spacing w:line="360" w:lineRule="auto"/>
        <w:ind w:left="896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gdy konieczność zmiany jest spowodowana zaistnieniem niezawinionych przez </w:t>
      </w:r>
      <w:r w:rsidR="001E6BC9" w:rsidRPr="00FF68FF">
        <w:rPr>
          <w:rFonts w:ascii="Calibri" w:hAnsi="Calibri" w:cs="Calibri"/>
          <w:sz w:val="22"/>
          <w:szCs w:val="22"/>
        </w:rPr>
        <w:t>stronę umowy</w:t>
      </w:r>
      <w:r w:rsidR="001E6BC9" w:rsidRPr="00FF68F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F68FF">
        <w:rPr>
          <w:rFonts w:ascii="Calibri" w:hAnsi="Calibri" w:cs="Calibri"/>
          <w:sz w:val="22"/>
          <w:szCs w:val="22"/>
        </w:rPr>
        <w:t xml:space="preserve">okoliczności, których nie można było przy dołożeniu należytej staranności przewidzieć w chwili zawarcia umowy, a które uniemożliwiają prawidłowe wykonanie przedmiotu umowy w terminie określonym w § </w:t>
      </w:r>
      <w:r w:rsidR="00EF6C5A" w:rsidRPr="00FF68FF">
        <w:rPr>
          <w:rFonts w:ascii="Calibri" w:hAnsi="Calibri" w:cs="Calibri"/>
          <w:sz w:val="22"/>
          <w:szCs w:val="22"/>
        </w:rPr>
        <w:t>6</w:t>
      </w:r>
      <w:r w:rsidR="0036318B" w:rsidRPr="00FF68FF">
        <w:rPr>
          <w:rFonts w:ascii="Calibri" w:hAnsi="Calibri" w:cs="Calibri"/>
          <w:sz w:val="22"/>
          <w:szCs w:val="22"/>
        </w:rPr>
        <w:t xml:space="preserve"> ust.1;</w:t>
      </w:r>
    </w:p>
    <w:p w14:paraId="47F23155" w14:textId="77777777" w:rsidR="00157404" w:rsidRPr="00FF68FF" w:rsidRDefault="00157404" w:rsidP="00FF68FF">
      <w:pPr>
        <w:numPr>
          <w:ilvl w:val="1"/>
          <w:numId w:val="19"/>
        </w:numPr>
        <w:tabs>
          <w:tab w:val="clear" w:pos="1353"/>
          <w:tab w:val="num" w:pos="851"/>
        </w:tabs>
        <w:spacing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w sytuacji zaistnienia siły wyższej (za siłę wyższą strony rozumieją również ogłoszenie stanu zagrożenia epidemicznego/epidemii), jednakże za siłę wyższą nie uznaje się m.in. warunków atmosferycznych adekwatnych do strefy klimatycznej miejsca inwestycji, strajków, zmian cen surowców i materiałów itp.;</w:t>
      </w:r>
    </w:p>
    <w:p w14:paraId="315B6E0F" w14:textId="77777777" w:rsidR="009260DA" w:rsidRPr="00FF68FF" w:rsidRDefault="009260DA" w:rsidP="00FF68FF">
      <w:pPr>
        <w:numPr>
          <w:ilvl w:val="1"/>
          <w:numId w:val="19"/>
        </w:numPr>
        <w:tabs>
          <w:tab w:val="clear" w:pos="1353"/>
        </w:tabs>
        <w:spacing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FF68FF">
        <w:rPr>
          <w:rFonts w:ascii="Calibri" w:hAnsi="Calibri" w:cs="Calibri"/>
          <w:sz w:val="22"/>
          <w:szCs w:val="22"/>
        </w:rPr>
        <w:t xml:space="preserve"> źródeł finansowania zamówienia;</w:t>
      </w:r>
    </w:p>
    <w:p w14:paraId="1B9A09AC" w14:textId="77777777" w:rsidR="007A2499" w:rsidRPr="00FF68FF" w:rsidRDefault="007A2499" w:rsidP="00FF68FF">
      <w:pPr>
        <w:numPr>
          <w:ilvl w:val="1"/>
          <w:numId w:val="19"/>
        </w:numPr>
        <w:tabs>
          <w:tab w:val="num" w:pos="900"/>
          <w:tab w:val="left" w:pos="1134"/>
        </w:tabs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FF68FF">
        <w:rPr>
          <w:rFonts w:ascii="Calibri" w:hAnsi="Calibri" w:cs="Calibri"/>
          <w:sz w:val="22"/>
          <w:szCs w:val="22"/>
        </w:rPr>
        <w:t>sieniu do przedmiotu zamówienia;</w:t>
      </w:r>
    </w:p>
    <w:p w14:paraId="7F71C540" w14:textId="77777777" w:rsidR="007A2499" w:rsidRPr="00FF68FF" w:rsidRDefault="007A2499" w:rsidP="00FF68FF">
      <w:pPr>
        <w:numPr>
          <w:ilvl w:val="1"/>
          <w:numId w:val="19"/>
        </w:numPr>
        <w:tabs>
          <w:tab w:val="num" w:pos="900"/>
          <w:tab w:val="left" w:pos="1134"/>
        </w:tabs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lastRenderedPageBreak/>
        <w:t>zmiana ustawowej stawki podatku VAT;</w:t>
      </w:r>
    </w:p>
    <w:p w14:paraId="4AA92A2D" w14:textId="77777777" w:rsidR="007A2499" w:rsidRPr="00FF68FF" w:rsidRDefault="007A2499" w:rsidP="00FF68FF">
      <w:pPr>
        <w:numPr>
          <w:ilvl w:val="1"/>
          <w:numId w:val="19"/>
        </w:numPr>
        <w:tabs>
          <w:tab w:val="num" w:pos="900"/>
          <w:tab w:val="left" w:pos="1134"/>
        </w:tabs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505D8D" w:rsidRPr="00FF68FF">
        <w:rPr>
          <w:rFonts w:ascii="Calibri" w:hAnsi="Calibri" w:cs="Calibri"/>
          <w:sz w:val="22"/>
          <w:szCs w:val="22"/>
        </w:rPr>
        <w:t xml:space="preserve">niezależnych od Stron, w tym w szczególności w sytuacji </w:t>
      </w:r>
      <w:r w:rsidRPr="00FF68FF">
        <w:rPr>
          <w:rFonts w:ascii="Calibri" w:hAnsi="Calibr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FF68FF">
        <w:rPr>
          <w:rFonts w:ascii="Calibri" w:hAnsi="Calibri" w:cs="Calibri"/>
          <w:sz w:val="22"/>
          <w:szCs w:val="22"/>
        </w:rPr>
        <w:t>opisie przedmiotu zamówienia</w:t>
      </w:r>
      <w:r w:rsidRPr="00FF68FF">
        <w:rPr>
          <w:rFonts w:ascii="Calibri" w:hAnsi="Calibr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FF68FF">
        <w:rPr>
          <w:rFonts w:ascii="Calibri" w:hAnsi="Calibri" w:cs="Calibri"/>
          <w:sz w:val="22"/>
          <w:szCs w:val="22"/>
        </w:rPr>
        <w:t>.</w:t>
      </w:r>
      <w:r w:rsidR="001A445B" w:rsidRPr="00FF68FF">
        <w:rPr>
          <w:rFonts w:ascii="Calibri" w:eastAsia="Calibri" w:hAnsi="Calibri" w:cs="Calibri"/>
          <w:sz w:val="22"/>
          <w:szCs w:val="22"/>
        </w:rPr>
        <w:t xml:space="preserve"> </w:t>
      </w:r>
      <w:r w:rsidR="001A445B" w:rsidRPr="00FF68FF">
        <w:rPr>
          <w:rFonts w:ascii="Calibri" w:hAnsi="Calibri" w:cs="Calibri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FF68FF">
        <w:rPr>
          <w:rFonts w:ascii="Calibri" w:hAnsi="Calibri" w:cs="Calibri"/>
          <w:sz w:val="22"/>
          <w:szCs w:val="22"/>
        </w:rPr>
        <w:t>nia ofert</w:t>
      </w:r>
      <w:r w:rsidR="00157404" w:rsidRPr="00FF68FF">
        <w:rPr>
          <w:rFonts w:ascii="Calibri" w:hAnsi="Calibri" w:cs="Calibri"/>
          <w:sz w:val="22"/>
          <w:szCs w:val="22"/>
        </w:rPr>
        <w:t>;</w:t>
      </w:r>
    </w:p>
    <w:p w14:paraId="56C3D8FD" w14:textId="77777777" w:rsidR="00157404" w:rsidRPr="00FF68FF" w:rsidRDefault="00157404" w:rsidP="00FF68FF">
      <w:pPr>
        <w:numPr>
          <w:ilvl w:val="1"/>
          <w:numId w:val="19"/>
        </w:numPr>
        <w:tabs>
          <w:tab w:val="num" w:pos="900"/>
          <w:tab w:val="left" w:pos="1134"/>
        </w:tabs>
        <w:spacing w:line="360" w:lineRule="auto"/>
        <w:ind w:left="90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rozdzielenie procesu dostawy i uruchomienia przedmiotu zamówienia.</w:t>
      </w:r>
    </w:p>
    <w:p w14:paraId="3268372E" w14:textId="77777777" w:rsidR="00C75819" w:rsidRPr="00FF68FF" w:rsidRDefault="00C75819" w:rsidP="00FF68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72" w:hanging="284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3.  Wystąpienie którejkolwiek z wymienionych w ust. 2 okoliczności nie stanowi bezwzględnego zobowią</w:t>
      </w:r>
      <w:r w:rsidR="0036318B" w:rsidRPr="00FF68FF">
        <w:rPr>
          <w:rFonts w:ascii="Calibri" w:hAnsi="Calibri" w:cs="Calibri"/>
          <w:color w:val="000000"/>
          <w:sz w:val="22"/>
          <w:szCs w:val="22"/>
        </w:rPr>
        <w:t>zania Z</w:t>
      </w:r>
      <w:r w:rsidRPr="00FF68FF">
        <w:rPr>
          <w:rFonts w:ascii="Calibri" w:hAnsi="Calibri" w:cs="Calibri"/>
          <w:color w:val="000000"/>
          <w:sz w:val="22"/>
          <w:szCs w:val="22"/>
        </w:rPr>
        <w:t>amawiającego do dokonania takich zmian, ani nie może stanowić podstawy</w:t>
      </w:r>
      <w:r w:rsidRPr="00FF68FF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>roszczeń</w:t>
      </w:r>
      <w:r w:rsidR="0036318B" w:rsidRPr="00FF68FF">
        <w:rPr>
          <w:rFonts w:ascii="Calibri" w:hAnsi="Calibri" w:cs="Calibri"/>
          <w:color w:val="000000"/>
          <w:sz w:val="22"/>
          <w:szCs w:val="22"/>
        </w:rPr>
        <w:t xml:space="preserve"> W</w:t>
      </w:r>
      <w:r w:rsidRPr="00FF68FF">
        <w:rPr>
          <w:rFonts w:ascii="Calibri" w:hAnsi="Calibri" w:cs="Calibri"/>
          <w:color w:val="000000"/>
          <w:sz w:val="22"/>
          <w:szCs w:val="22"/>
        </w:rPr>
        <w:t>ykonawcy do ich dokonania.</w:t>
      </w:r>
    </w:p>
    <w:p w14:paraId="6319AE4F" w14:textId="77777777" w:rsidR="00C75819" w:rsidRPr="00FF68FF" w:rsidRDefault="00C75819" w:rsidP="00FF68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72" w:hanging="284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4. Ewentualna zmiana umowy nastąpi z uwzględnieniem wpływu, jaki wywiera wystąpienie okoliczności uzasadniającej modyfikację na dotychczasowy kształt zobowiązania umownego. </w:t>
      </w:r>
    </w:p>
    <w:p w14:paraId="6B40FB4B" w14:textId="77777777" w:rsidR="005D0D88" w:rsidRPr="00FF68FF" w:rsidRDefault="005D0D88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36F549FB" w14:textId="509EF1D0" w:rsidR="00C75819" w:rsidRPr="00FF68FF" w:rsidRDefault="00C75819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§ 1</w:t>
      </w:r>
      <w:r w:rsidR="005C598C">
        <w:rPr>
          <w:rFonts w:ascii="Calibri" w:hAnsi="Calibri" w:cs="Calibri"/>
          <w:b/>
          <w:sz w:val="22"/>
          <w:szCs w:val="22"/>
        </w:rPr>
        <w:t>1</w:t>
      </w:r>
    </w:p>
    <w:p w14:paraId="7B240503" w14:textId="77777777" w:rsidR="007A2499" w:rsidRPr="00FF68FF" w:rsidRDefault="005D0D88" w:rsidP="00FF68F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F68FF">
        <w:rPr>
          <w:rFonts w:ascii="Calibri" w:hAnsi="Calibri" w:cs="Calibri"/>
          <w:b/>
          <w:bCs/>
          <w:sz w:val="22"/>
          <w:szCs w:val="22"/>
        </w:rPr>
        <w:t>Odstąpienie</w:t>
      </w:r>
    </w:p>
    <w:p w14:paraId="2FE13455" w14:textId="77777777" w:rsidR="007A2499" w:rsidRPr="00FF68FF" w:rsidRDefault="007A2499" w:rsidP="00FF68FF">
      <w:pPr>
        <w:numPr>
          <w:ilvl w:val="0"/>
          <w:numId w:val="20"/>
        </w:numPr>
        <w:tabs>
          <w:tab w:val="left" w:pos="5040"/>
          <w:tab w:val="left" w:pos="590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Oprócz wypadków wymienionych w Kodeksie Cywilnym oraz wypadków wymienionych w wcześniejszych paragrafach niniejszej umowy Zamawiającemu przysługuje prawo do odstąpienia od umowy  w całości lub w części w sytuacji:</w:t>
      </w:r>
    </w:p>
    <w:p w14:paraId="6DA17E9D" w14:textId="77777777" w:rsidR="007A2499" w:rsidRPr="00FF68FF" w:rsidRDefault="007A2499" w:rsidP="00FF68FF">
      <w:pPr>
        <w:numPr>
          <w:ilvl w:val="1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7832FCA" w14:textId="77777777" w:rsidR="007A2499" w:rsidRPr="00FF68FF" w:rsidRDefault="0036318B" w:rsidP="00FF68FF">
      <w:pPr>
        <w:numPr>
          <w:ilvl w:val="1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gdy </w:t>
      </w:r>
      <w:r w:rsidR="007A2499" w:rsidRPr="00FF68FF">
        <w:rPr>
          <w:rFonts w:ascii="Calibri" w:hAnsi="Calibri" w:cs="Calibri"/>
          <w:sz w:val="22"/>
          <w:szCs w:val="22"/>
        </w:rPr>
        <w:t>zostanie wydany nakaz zajęcia majątku Wykonawcy lub zgłoszony wniosek o ogłoszenie upadłości;</w:t>
      </w:r>
    </w:p>
    <w:p w14:paraId="2ECD41CF" w14:textId="77777777" w:rsidR="007A2499" w:rsidRPr="00FF68FF" w:rsidRDefault="00F54D01" w:rsidP="00FF68FF">
      <w:pPr>
        <w:numPr>
          <w:ilvl w:val="1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w</w:t>
      </w:r>
      <w:r w:rsidR="007A2499" w:rsidRPr="00FF68FF">
        <w:rPr>
          <w:rFonts w:ascii="Calibri" w:hAnsi="Calibri" w:cs="Calibri"/>
          <w:sz w:val="22"/>
          <w:szCs w:val="22"/>
        </w:rPr>
        <w:t xml:space="preserve"> przypadku </w:t>
      </w:r>
      <w:r w:rsidRPr="00FF68FF">
        <w:rPr>
          <w:rFonts w:ascii="Calibri" w:hAnsi="Calibri" w:cs="Calibri"/>
          <w:sz w:val="22"/>
          <w:szCs w:val="22"/>
        </w:rPr>
        <w:t xml:space="preserve">zwłoki </w:t>
      </w:r>
      <w:r w:rsidR="007A2499" w:rsidRPr="00FF68FF">
        <w:rPr>
          <w:rFonts w:ascii="Calibri" w:hAnsi="Calibri" w:cs="Calibri"/>
          <w:sz w:val="22"/>
          <w:szCs w:val="22"/>
        </w:rPr>
        <w:t>z rozpoczęciem lub wykonaniem umowy w taki sposób, iż nie jest prawdopodobnym wykonanie przedmiotu umowy w ustalonym terminie;</w:t>
      </w:r>
    </w:p>
    <w:p w14:paraId="13626B7B" w14:textId="77777777" w:rsidR="007A2499" w:rsidRPr="00FF68FF" w:rsidRDefault="007A2499" w:rsidP="00FF68FF">
      <w:pPr>
        <w:numPr>
          <w:ilvl w:val="1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41C219E3" w14:textId="77777777" w:rsidR="007A2499" w:rsidRPr="00FF68FF" w:rsidRDefault="007A2499" w:rsidP="00FF68FF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przy czym strony uznają, iż odstąpienie od umowy w całości lub niewykonanej części z przyczyn</w:t>
      </w:r>
      <w:r w:rsidR="00D70364" w:rsidRPr="00FF68FF">
        <w:rPr>
          <w:rFonts w:ascii="Calibri" w:hAnsi="Calibri" w:cs="Calibri"/>
          <w:sz w:val="22"/>
          <w:szCs w:val="22"/>
        </w:rPr>
        <w:t xml:space="preserve"> wskazanych w § </w:t>
      </w:r>
      <w:r w:rsidR="00C70C92" w:rsidRPr="00FF68FF">
        <w:rPr>
          <w:rFonts w:ascii="Calibri" w:hAnsi="Calibri" w:cs="Calibri"/>
          <w:sz w:val="22"/>
          <w:szCs w:val="22"/>
        </w:rPr>
        <w:t>1</w:t>
      </w:r>
      <w:r w:rsidR="00EF6C5A" w:rsidRPr="00FF68FF">
        <w:rPr>
          <w:rFonts w:ascii="Calibri" w:hAnsi="Calibri" w:cs="Calibri"/>
          <w:sz w:val="22"/>
          <w:szCs w:val="22"/>
        </w:rPr>
        <w:t>1</w:t>
      </w:r>
      <w:r w:rsidR="00D70364" w:rsidRPr="00FF68FF">
        <w:rPr>
          <w:rFonts w:ascii="Calibri" w:hAnsi="Calibri" w:cs="Calibri"/>
          <w:sz w:val="22"/>
          <w:szCs w:val="22"/>
        </w:rPr>
        <w:t xml:space="preserve"> ust. 1 pkt. „b</w:t>
      </w:r>
      <w:r w:rsidRPr="00FF68FF">
        <w:rPr>
          <w:rFonts w:ascii="Calibri" w:hAnsi="Calibri" w:cs="Calibri"/>
          <w:sz w:val="22"/>
          <w:szCs w:val="22"/>
        </w:rPr>
        <w:t>-</w:t>
      </w:r>
      <w:r w:rsidR="00D70364" w:rsidRPr="00FF68FF">
        <w:rPr>
          <w:rFonts w:ascii="Calibri" w:hAnsi="Calibri" w:cs="Calibri"/>
          <w:sz w:val="22"/>
          <w:szCs w:val="22"/>
        </w:rPr>
        <w:t>d</w:t>
      </w:r>
      <w:r w:rsidRPr="00FF68FF">
        <w:rPr>
          <w:rFonts w:ascii="Calibri" w:hAnsi="Calibri" w:cs="Calibri"/>
          <w:sz w:val="22"/>
          <w:szCs w:val="22"/>
        </w:rPr>
        <w:t xml:space="preserve">” uznaje się także za odstąpienie z przyczyn za które odpowiada  Wykonawca. </w:t>
      </w:r>
    </w:p>
    <w:p w14:paraId="4E67E8E3" w14:textId="77777777" w:rsidR="007A2499" w:rsidRPr="00FF68FF" w:rsidRDefault="007A2499" w:rsidP="00FF68FF">
      <w:pPr>
        <w:numPr>
          <w:ilvl w:val="0"/>
          <w:numId w:val="2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Ilekroć w niniejszej umowie przewidziane jest prawo do odstąpienia od Umowy, oświ</w:t>
      </w:r>
      <w:r w:rsidR="00637A2C" w:rsidRPr="00FF68FF">
        <w:rPr>
          <w:rFonts w:ascii="Calibri" w:hAnsi="Calibri" w:cs="Calibri"/>
          <w:sz w:val="22"/>
          <w:szCs w:val="22"/>
        </w:rPr>
        <w:t>adczenie o odstąpieniu  powinno</w:t>
      </w:r>
      <w:r w:rsidRPr="00FF68FF">
        <w:rPr>
          <w:rFonts w:ascii="Calibri" w:hAnsi="Calibri" w:cs="Calibri"/>
          <w:sz w:val="22"/>
          <w:szCs w:val="22"/>
        </w:rPr>
        <w:t xml:space="preserve"> zostać złożone w formie pisemnej pod rygorem nieważności takiego </w:t>
      </w:r>
      <w:r w:rsidRPr="00FF68FF">
        <w:rPr>
          <w:rFonts w:ascii="Calibri" w:hAnsi="Calibri" w:cs="Calibri"/>
          <w:sz w:val="22"/>
          <w:szCs w:val="22"/>
        </w:rPr>
        <w:lastRenderedPageBreak/>
        <w:t xml:space="preserve">oświadczenia. Z prawa odstąpienia można skorzystać w terminie </w:t>
      </w:r>
      <w:r w:rsidR="0042020A" w:rsidRPr="00FF68FF">
        <w:rPr>
          <w:rFonts w:ascii="Calibri" w:hAnsi="Calibri" w:cs="Calibri"/>
          <w:sz w:val="22"/>
          <w:szCs w:val="22"/>
        </w:rPr>
        <w:t>3</w:t>
      </w:r>
      <w:r w:rsidRPr="00FF68FF">
        <w:rPr>
          <w:rFonts w:ascii="Calibri" w:hAnsi="Calibri" w:cs="Calibri"/>
          <w:sz w:val="22"/>
          <w:szCs w:val="22"/>
        </w:rPr>
        <w:t>0 dni od powzięcia wiadomości o zdarzeniach stanowiących podstawę odstąpienia.</w:t>
      </w:r>
    </w:p>
    <w:p w14:paraId="035E3AFD" w14:textId="77777777" w:rsidR="0036318B" w:rsidRPr="00FF68FF" w:rsidRDefault="0036318B" w:rsidP="00FF68FF">
      <w:pPr>
        <w:numPr>
          <w:ilvl w:val="0"/>
          <w:numId w:val="2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Z prawa odstąpienia w przypadkach określonych w ust. 1 Zamawiający może skorzystać w całym okresie realizacji umowy tj. od dnia podpisania umowy do dnia podpisania bezusterkowego protokołu zdawczo – odbiorczego, o którym mowa w § </w:t>
      </w:r>
      <w:r w:rsidR="00EF6C5A" w:rsidRPr="00FF68FF">
        <w:rPr>
          <w:rFonts w:ascii="Calibri" w:hAnsi="Calibri" w:cs="Calibri"/>
          <w:sz w:val="22"/>
          <w:szCs w:val="22"/>
        </w:rPr>
        <w:t>5</w:t>
      </w:r>
      <w:r w:rsidRPr="00FF68FF">
        <w:rPr>
          <w:rFonts w:ascii="Calibri" w:hAnsi="Calibri" w:cs="Calibri"/>
          <w:sz w:val="22"/>
          <w:szCs w:val="22"/>
        </w:rPr>
        <w:t xml:space="preserve"> ust. </w:t>
      </w:r>
      <w:r w:rsidR="00EF6C5A" w:rsidRPr="00FF68FF">
        <w:rPr>
          <w:rFonts w:ascii="Calibri" w:hAnsi="Calibri" w:cs="Calibri"/>
          <w:sz w:val="22"/>
          <w:szCs w:val="22"/>
        </w:rPr>
        <w:t>5</w:t>
      </w:r>
      <w:r w:rsidRPr="00FF68FF">
        <w:rPr>
          <w:rFonts w:ascii="Calibri" w:hAnsi="Calibri" w:cs="Calibri"/>
          <w:sz w:val="22"/>
          <w:szCs w:val="22"/>
        </w:rPr>
        <w:t>.</w:t>
      </w:r>
    </w:p>
    <w:p w14:paraId="5109AC50" w14:textId="77777777" w:rsidR="00723651" w:rsidRPr="00FF68FF" w:rsidRDefault="00723651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B245FF0" w14:textId="78311856" w:rsidR="00723651" w:rsidRPr="00FF68FF" w:rsidRDefault="00723651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§ 1</w:t>
      </w:r>
      <w:r w:rsidR="005C598C">
        <w:rPr>
          <w:rFonts w:ascii="Calibri" w:hAnsi="Calibri" w:cs="Calibri"/>
          <w:b/>
          <w:sz w:val="22"/>
          <w:szCs w:val="22"/>
        </w:rPr>
        <w:t>2</w:t>
      </w:r>
    </w:p>
    <w:p w14:paraId="3D816316" w14:textId="77777777" w:rsidR="00C00B34" w:rsidRPr="00FF68FF" w:rsidRDefault="00C00B34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27C32839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bookmarkStart w:id="2" w:name="_Hlk5267231"/>
      <w:r w:rsidRPr="00FF68FF">
        <w:rPr>
          <w:rFonts w:ascii="Calibri" w:hAnsi="Calibri" w:cs="Calibri"/>
          <w:sz w:val="22"/>
          <w:szCs w:val="22"/>
        </w:rPr>
        <w:t>Każda ze Stron informuje, że jest Administratorem danych osobowych osób uprawnionych do reprezentowania drugiej Strony oraz pracowników drugiej Strony, podanych w związku z podpisaniem i wykonywaniem niniejszej umowy. Kontakt z Administratorem danych osobowych drugiej Strony jest możliwy przy wykorzystaniu danych kontaktowych danej Strony.</w:t>
      </w:r>
    </w:p>
    <w:p w14:paraId="04EAD566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W celu należytej ochrony danych osobowych każda ze Stron wyznaczyła osobę, z którą można się skontaktować w sprawie przetwarzania danych osobowych. Uniwersytet Medyczny wyznaczył Inspektora Ochrony Danych, z którym kontakt jest możliwy pod adresem e-mail iod@umed.lodz.pl.</w:t>
      </w:r>
    </w:p>
    <w:p w14:paraId="4009507E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Każda ze Stron przetwarza dane osobowe osób będących stroną umowy w celu podpisania i realizacji umowy (art. 6 ust. 1 lit. b RODO). Podstawą prawną przetwarzania danych osób niebędących stroną umowy, których dane przetwarzane są na potrzeby podpisania i realizacji umowy jest prawnie uzasadniony interes Administratora (art. 6 ust. 1 lit. f RODO) - kontakt w sprawie wykonania umowy. Dane ww. osób mogą być przetwarzane dla ewentualnego dochodzenia lub odpierania roszczeń wynikających z umowy (art. 6 ust. 1 lit. f RODO). Dane osobowe będą również przetwarzane w związku z wypełnieniem obowiązków prawnych nałożonych na Administratorów, w szczególności prawa podatkowego, sprawozdawczości finansowej (art. 6 ust. 1 lit. c RODO). </w:t>
      </w:r>
    </w:p>
    <w:p w14:paraId="4061D295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Dane osobowe pracowników drugiej Strony mogły zostać pozyskane przez Administratorów z umowy lub udostępnione przez osobę będącą Stroną umowy. W związku z realizacja umowy każdy Administrator może przetwarzać w szczególności następujące dane osobowe: imię, nazwisko, służbowy adres e- mail, numer telefonu, miejsce zatrudnienia, stanowisko.</w:t>
      </w:r>
    </w:p>
    <w:p w14:paraId="03D86BAF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Dane osobowe przetwarzane będą przez okres trwania umowy, a po jej zakończeniu przez czas związany z wygaśnięciem wzajemnych roszczeń związanych z realizacją umową oraz przez czas wynikający z obowiązujących przepisów prawa m.in. przepisami podatkowymi, sprawozdawczości finansowej.</w:t>
      </w:r>
    </w:p>
    <w:p w14:paraId="20A7CBFA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Odbiorcami danych osobowych drugiej Strony mogą być podmioty przetwarzające dane osobowe na zlecenie drugiej Strony, w tym m.in. podmioty zewnętrzne dostarczające i wspierające systemy informatyczne danej Strony, wykorzystywane na potrzeby realizacji niniejszej umowy, podmioty świadczące usługi księgowe, a także inne podmioty świadczące usługi związane z bieżącą działalnością danej Strony, wyłącznie na mocy stosownych umów powierzenia przetwarzania danych osobowych </w:t>
      </w:r>
      <w:r w:rsidRPr="00FF68FF">
        <w:rPr>
          <w:rFonts w:ascii="Calibri" w:hAnsi="Calibri" w:cs="Calibri"/>
          <w:sz w:val="22"/>
          <w:szCs w:val="22"/>
        </w:rPr>
        <w:lastRenderedPageBreak/>
        <w:t>oraz przy zapewnieniu stosowania przez ww. podmioty adekwatnych środków technicznych i  organizacyjnych zapewniających ochronę danych. Dane osobowe mogą również być udostępnione podmiotom uprawnionym na podstawie obowiązujących przepisów prawa.</w:t>
      </w:r>
    </w:p>
    <w:p w14:paraId="60490086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danych, jak również prawo przenoszenia danych.</w:t>
      </w:r>
    </w:p>
    <w:p w14:paraId="6BA5F230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W przypadku wątpliwości związanych z przetwarzaniem danych osobowych każda osoba może zwrócić się do danej Strony z prośbą o udzielenie informacji. Niezależnie od powyższego, każdemu przysługuje prawo wniesienia skargi do organu nadzorczego – Prezesa Urzędu Ochrony Danych Osobowych.</w:t>
      </w:r>
    </w:p>
    <w:p w14:paraId="58490FA6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Dane osobowe nie będą przekazywane do państwa trzeciego lub organizacji międzynarodowej, a także nie podlegają zautomatyzowanemu podejmowaniu decyzji w tym profilowaniu</w:t>
      </w:r>
    </w:p>
    <w:p w14:paraId="05EA4905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Przetwarzanie danych osobowych jest niezbędne w celu realizacji umowy</w:t>
      </w:r>
      <w:r w:rsidRPr="00FF68FF">
        <w:rPr>
          <w:rFonts w:ascii="Calibri" w:hAnsi="Calibri" w:cs="Calibri"/>
          <w:sz w:val="22"/>
          <w:szCs w:val="22"/>
          <w:shd w:val="clear" w:color="auto" w:fill="FFFFFF"/>
        </w:rPr>
        <w:t>. Brak podania danych wiąże się z niemożliwością podpisania i realizacji umowy.</w:t>
      </w:r>
    </w:p>
    <w:p w14:paraId="08000602" w14:textId="77777777" w:rsidR="00C00B34" w:rsidRPr="00FF68FF" w:rsidRDefault="00C00B34" w:rsidP="00FF68FF">
      <w:pPr>
        <w:numPr>
          <w:ilvl w:val="0"/>
          <w:numId w:val="37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Strona jest zobowiązana do przekazania informacji, o których mowa w ust. 1-10 powyżej, osobom reprezentującym i pracownikom Strony, których dane zostały przekazane drugiej Stronie. </w:t>
      </w:r>
      <w:bookmarkEnd w:id="2"/>
    </w:p>
    <w:p w14:paraId="03F32F41" w14:textId="77777777" w:rsidR="007A2499" w:rsidRPr="00FF68FF" w:rsidRDefault="007A2499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36890C1" w14:textId="4D1CDCF5" w:rsidR="007A2499" w:rsidRPr="00FF68FF" w:rsidRDefault="00FD5A4A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§ 1</w:t>
      </w:r>
      <w:r w:rsidR="005C598C">
        <w:rPr>
          <w:rFonts w:ascii="Calibri" w:hAnsi="Calibri" w:cs="Calibri"/>
          <w:b/>
          <w:sz w:val="22"/>
          <w:szCs w:val="22"/>
        </w:rPr>
        <w:t>3</w:t>
      </w:r>
    </w:p>
    <w:p w14:paraId="7D86022B" w14:textId="77777777" w:rsidR="00C75819" w:rsidRPr="00FF68FF" w:rsidRDefault="005D0D88" w:rsidP="00FF68FF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color w:val="000000"/>
          <w:sz w:val="22"/>
          <w:szCs w:val="22"/>
        </w:rPr>
        <w:t>Postanowienia końcowe</w:t>
      </w:r>
    </w:p>
    <w:p w14:paraId="190E2575" w14:textId="77777777" w:rsidR="00AC39ED" w:rsidRPr="00FF68FF" w:rsidRDefault="00C75819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Wszelkie zmiany i uzupełnienia niniejszej umowy wymagają formy pisemnej pod rygorem nieważności.</w:t>
      </w:r>
    </w:p>
    <w:p w14:paraId="4EBFBA77" w14:textId="77777777" w:rsidR="00AC39ED" w:rsidRPr="00FF68FF" w:rsidRDefault="00AC39ED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Ilekroć umowa lub aneksy do niej przewidują formę pisemną, Strony uznają, że - o ile umowa nie stanowi inaczej - dla oświadczeń i zawiadomień dokonywanych przez Strony, a wynikających z postanowień Umowy lub związanych z jej zawarciem, wykonywaniem lub rozwiązaniem formą równoważną jest forma elektroniczna opatrzona kwalifikowanym podpisem elektronicznym, zgodnie z art. 78</w:t>
      </w:r>
      <w:r w:rsidRPr="00FF68FF">
        <w:rPr>
          <w:rFonts w:ascii="Calibri" w:hAnsi="Calibri" w:cs="Calibri"/>
          <w:sz w:val="22"/>
          <w:szCs w:val="22"/>
          <w:vertAlign w:val="superscript"/>
        </w:rPr>
        <w:t>1</w:t>
      </w:r>
      <w:r w:rsidRPr="00FF68FF">
        <w:rPr>
          <w:rFonts w:ascii="Calibri" w:hAnsi="Calibri" w:cs="Calibri"/>
          <w:sz w:val="22"/>
          <w:szCs w:val="22"/>
        </w:rPr>
        <w:t xml:space="preserve"> § 1 i § 2 Kodeksu cywilnego.</w:t>
      </w:r>
    </w:p>
    <w:p w14:paraId="2C615394" w14:textId="77777777" w:rsidR="00C75819" w:rsidRPr="00FF68FF" w:rsidRDefault="00C75819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Tytułu nadane poszczególnym paragrafom mają jedynie charakter pomocniczy i nie wpływają na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interpretację zapisów umownych.</w:t>
      </w:r>
    </w:p>
    <w:p w14:paraId="2CD02145" w14:textId="77777777" w:rsidR="00C75819" w:rsidRPr="00FF68FF" w:rsidRDefault="00C75819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terminie 14 dni od daty powiadomienia.</w:t>
      </w:r>
    </w:p>
    <w:p w14:paraId="47991900" w14:textId="77777777" w:rsidR="00C75819" w:rsidRPr="00FF68FF" w:rsidRDefault="00C75819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W przypadku niemożności polubownego rozstrzygnięcia sporu w sposób określony </w:t>
      </w:r>
      <w:r w:rsidRPr="00FF68FF">
        <w:rPr>
          <w:rFonts w:ascii="Calibri" w:hAnsi="Calibri" w:cs="Calibri"/>
          <w:color w:val="000000"/>
          <w:sz w:val="22"/>
          <w:szCs w:val="22"/>
        </w:rPr>
        <w:br/>
        <w:t xml:space="preserve">w ust. </w:t>
      </w:r>
      <w:r w:rsidR="00C93DBA" w:rsidRPr="00FF68FF">
        <w:rPr>
          <w:rFonts w:ascii="Calibri" w:hAnsi="Calibri" w:cs="Calibri"/>
          <w:color w:val="000000"/>
          <w:sz w:val="22"/>
          <w:szCs w:val="22"/>
        </w:rPr>
        <w:t>4</w:t>
      </w:r>
      <w:r w:rsidR="0036318B" w:rsidRPr="00FF68FF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C5781" w:rsidRPr="00FF68FF">
        <w:rPr>
          <w:rFonts w:ascii="Calibri" w:hAnsi="Calibri" w:cs="Calibri"/>
          <w:sz w:val="22"/>
          <w:szCs w:val="22"/>
        </w:rPr>
        <w:t>spory rozstrzygane będą przez sąd właściwy dla siedziby Zamawiającego.</w:t>
      </w:r>
    </w:p>
    <w:p w14:paraId="5760F309" w14:textId="77777777" w:rsidR="00F54D01" w:rsidRPr="00FF68FF" w:rsidRDefault="00C75819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W sprawach nieuregulowanych niniejszej umowy będą miały zastosowanie </w:t>
      </w:r>
      <w:r w:rsidR="00E56DD4" w:rsidRPr="00FF68FF">
        <w:rPr>
          <w:rFonts w:ascii="Calibri" w:hAnsi="Calibri" w:cs="Calibri"/>
          <w:color w:val="000000"/>
          <w:sz w:val="22"/>
          <w:szCs w:val="22"/>
        </w:rPr>
        <w:t>przepisy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kodeksu cywilnego.</w:t>
      </w:r>
    </w:p>
    <w:p w14:paraId="3D587889" w14:textId="77777777" w:rsidR="00F54D01" w:rsidRPr="00FF68FF" w:rsidRDefault="00F54D01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lastRenderedPageBreak/>
        <w:t>Cesja praw i obowiązków wynikających z niniejszej umowy wymaga pisemnej zgody Zamawiającego pod rygorem nieważności.</w:t>
      </w:r>
    </w:p>
    <w:p w14:paraId="0614F890" w14:textId="77777777" w:rsidR="00C75819" w:rsidRPr="00FF68FF" w:rsidRDefault="00C75819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Umowę sporządza się w </w:t>
      </w:r>
      <w:r w:rsidR="002F705F" w:rsidRPr="00FF68FF">
        <w:rPr>
          <w:rFonts w:ascii="Calibri" w:hAnsi="Calibri" w:cs="Calibri"/>
          <w:color w:val="000000"/>
          <w:sz w:val="22"/>
          <w:szCs w:val="22"/>
        </w:rPr>
        <w:t>dwóch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jednobrzmiących egzemplarzach po jednym dla każdej ze Stron.</w:t>
      </w:r>
    </w:p>
    <w:p w14:paraId="6D906927" w14:textId="77777777" w:rsidR="008260B6" w:rsidRPr="00FF68FF" w:rsidRDefault="008260B6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FF68FF">
        <w:rPr>
          <w:rFonts w:ascii="Calibri" w:hAnsi="Calibri" w:cs="Calibri"/>
          <w:b/>
          <w:iCs/>
          <w:color w:val="000000"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581EE9E3" w14:textId="77777777" w:rsidR="0036318B" w:rsidRPr="00FF68FF" w:rsidRDefault="00C75819" w:rsidP="00FF68FF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Załącznik</w:t>
      </w:r>
      <w:r w:rsidR="00383049" w:rsidRPr="00FF68FF">
        <w:rPr>
          <w:rFonts w:ascii="Calibri" w:hAnsi="Calibri" w:cs="Calibri"/>
          <w:color w:val="000000"/>
          <w:sz w:val="22"/>
          <w:szCs w:val="22"/>
        </w:rPr>
        <w:t>ami</w:t>
      </w:r>
      <w:r w:rsidRPr="00FF68FF">
        <w:rPr>
          <w:rFonts w:ascii="Calibri" w:hAnsi="Calibri" w:cs="Calibri"/>
          <w:color w:val="000000"/>
          <w:sz w:val="22"/>
          <w:szCs w:val="22"/>
        </w:rPr>
        <w:t xml:space="preserve"> do umowy </w:t>
      </w:r>
      <w:r w:rsidR="00383049" w:rsidRPr="00FF68FF">
        <w:rPr>
          <w:rFonts w:ascii="Calibri" w:hAnsi="Calibri" w:cs="Calibri"/>
          <w:color w:val="000000"/>
          <w:sz w:val="22"/>
          <w:szCs w:val="22"/>
        </w:rPr>
        <w:t xml:space="preserve">są: </w:t>
      </w:r>
    </w:p>
    <w:p w14:paraId="34FF98E2" w14:textId="77777777" w:rsidR="0036318B" w:rsidRPr="00FF68FF" w:rsidRDefault="009F48E0" w:rsidP="00FF68FF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Załą</w:t>
      </w:r>
      <w:r w:rsidR="00ED128F" w:rsidRPr="00FF68FF">
        <w:rPr>
          <w:rFonts w:ascii="Calibri" w:hAnsi="Calibri" w:cs="Calibri"/>
          <w:sz w:val="22"/>
          <w:szCs w:val="22"/>
        </w:rPr>
        <w:t>cznik nr 1 S</w:t>
      </w:r>
      <w:r w:rsidR="0036318B" w:rsidRPr="00FF68FF">
        <w:rPr>
          <w:rFonts w:ascii="Calibri" w:hAnsi="Calibri" w:cs="Calibri"/>
          <w:sz w:val="22"/>
          <w:szCs w:val="22"/>
        </w:rPr>
        <w:t>WZ;</w:t>
      </w:r>
    </w:p>
    <w:p w14:paraId="4C98F3C3" w14:textId="77777777" w:rsidR="0036318B" w:rsidRPr="00FF68FF" w:rsidRDefault="0036318B" w:rsidP="00FF68FF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Załącznik nr 2 O</w:t>
      </w:r>
      <w:r w:rsidR="00C75819" w:rsidRPr="00FF68FF">
        <w:rPr>
          <w:rFonts w:ascii="Calibri" w:hAnsi="Calibri" w:cs="Calibri"/>
          <w:sz w:val="22"/>
          <w:szCs w:val="22"/>
        </w:rPr>
        <w:t xml:space="preserve">ferta </w:t>
      </w:r>
      <w:r w:rsidRPr="00FF68FF">
        <w:rPr>
          <w:rFonts w:ascii="Calibri" w:hAnsi="Calibri" w:cs="Calibri"/>
          <w:sz w:val="22"/>
          <w:szCs w:val="22"/>
        </w:rPr>
        <w:t>z dnia otwarcia …………………</w:t>
      </w:r>
    </w:p>
    <w:p w14:paraId="22CC5BA1" w14:textId="77777777" w:rsidR="00C75819" w:rsidRPr="00FF68FF" w:rsidRDefault="0036318B" w:rsidP="00FF68FF">
      <w:pPr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Załącznik nr 3</w:t>
      </w:r>
      <w:r w:rsidRPr="00FF68F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F68FF">
        <w:rPr>
          <w:rFonts w:ascii="Calibri" w:hAnsi="Calibri" w:cs="Calibri"/>
          <w:color w:val="000000"/>
          <w:sz w:val="22"/>
          <w:szCs w:val="22"/>
        </w:rPr>
        <w:t>W</w:t>
      </w:r>
      <w:r w:rsidR="00383049" w:rsidRPr="00FF68FF">
        <w:rPr>
          <w:rFonts w:ascii="Calibri" w:hAnsi="Calibri" w:cs="Calibri"/>
          <w:color w:val="000000"/>
          <w:sz w:val="22"/>
          <w:szCs w:val="22"/>
        </w:rPr>
        <w:t>zór paszportu technicznego</w:t>
      </w:r>
      <w:r w:rsidR="00DE27B8" w:rsidRPr="00FF68FF">
        <w:rPr>
          <w:rFonts w:ascii="Calibri" w:hAnsi="Calibri" w:cs="Calibri"/>
          <w:color w:val="000000"/>
          <w:sz w:val="22"/>
          <w:szCs w:val="22"/>
        </w:rPr>
        <w:t>;</w:t>
      </w:r>
    </w:p>
    <w:p w14:paraId="14E3F686" w14:textId="77777777" w:rsidR="00DE27B8" w:rsidRPr="00FF68FF" w:rsidRDefault="00DE27B8" w:rsidP="00FF68FF">
      <w:pPr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>Załącznik nr 4 Wzór protokołu odbioru.</w:t>
      </w:r>
    </w:p>
    <w:p w14:paraId="08752DA7" w14:textId="77777777" w:rsidR="00255810" w:rsidRPr="00FF68FF" w:rsidRDefault="00255810" w:rsidP="00FF68FF">
      <w:pPr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12651146" w14:textId="77777777" w:rsidR="00C75819" w:rsidRPr="00FF68FF" w:rsidRDefault="00C75819" w:rsidP="00FF68FF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F68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0574" w:rsidRPr="00FF68FF">
        <w:rPr>
          <w:rFonts w:ascii="Calibri" w:hAnsi="Calibri" w:cs="Calibri"/>
          <w:b/>
          <w:color w:val="000000"/>
          <w:sz w:val="22"/>
          <w:szCs w:val="22"/>
        </w:rPr>
        <w:tab/>
      </w:r>
      <w:r w:rsidRPr="00FF68FF">
        <w:rPr>
          <w:rFonts w:ascii="Calibri" w:hAnsi="Calibri" w:cs="Calibri"/>
          <w:b/>
          <w:color w:val="000000"/>
          <w:sz w:val="22"/>
          <w:szCs w:val="22"/>
        </w:rPr>
        <w:t>WYKONAWCA</w:t>
      </w:r>
      <w:r w:rsidR="00750574" w:rsidRPr="00FF68FF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   ZAMAWIAJĄCY</w:t>
      </w:r>
    </w:p>
    <w:p w14:paraId="4A546759" w14:textId="77777777" w:rsidR="00F54D01" w:rsidRPr="00FF68FF" w:rsidRDefault="00F54D01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30D8EA9" w14:textId="77777777" w:rsidR="00F54D01" w:rsidRPr="00FF68FF" w:rsidRDefault="00F54D01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A26AE41" w14:textId="77777777" w:rsidR="00EF6C5A" w:rsidRPr="00FF68FF" w:rsidRDefault="00EF6C5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8F7CAAF" w14:textId="77777777" w:rsidR="00EF6C5A" w:rsidRPr="00FF68FF" w:rsidRDefault="00EF6C5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5275198" w14:textId="77777777" w:rsidR="00EF6C5A" w:rsidRPr="00FF68FF" w:rsidRDefault="00EF6C5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0723300" w14:textId="77777777" w:rsidR="00C93DBA" w:rsidRPr="00FF68FF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81B475D" w14:textId="77777777" w:rsidR="00C93DBA" w:rsidRPr="00FF68FF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98D95C1" w14:textId="77777777" w:rsidR="00C93DBA" w:rsidRPr="00FF68FF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7B6B953" w14:textId="77777777" w:rsidR="00C93DBA" w:rsidRPr="00FF68FF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7F05F12" w14:textId="77777777" w:rsidR="00C93DBA" w:rsidRPr="00FF68FF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B7C1F0A" w14:textId="77777777" w:rsidR="00C93DBA" w:rsidRPr="00FF68FF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3BF92E2" w14:textId="77777777" w:rsidR="00C93DBA" w:rsidRPr="00FF68FF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772B030" w14:textId="67558C0D" w:rsidR="00C93DBA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7EAC1E3" w14:textId="641D0245" w:rsidR="005C598C" w:rsidRDefault="005C598C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7ED04FB" w14:textId="6AE4EAF2" w:rsidR="005C598C" w:rsidRDefault="005C598C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B1636FB" w14:textId="4E4818C5" w:rsidR="005C598C" w:rsidRDefault="005C598C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EEB1276" w14:textId="5B300AFD" w:rsidR="005C598C" w:rsidRDefault="005C598C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D2268BF" w14:textId="0C194341" w:rsidR="005C598C" w:rsidRDefault="005C598C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035BC40" w14:textId="6883C075" w:rsidR="005C598C" w:rsidRDefault="005C598C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17B4736" w14:textId="11679C04" w:rsidR="005C598C" w:rsidRDefault="005C598C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ED8FE2C" w14:textId="77777777" w:rsidR="005C598C" w:rsidRPr="00FF68FF" w:rsidRDefault="005C598C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5DDCADF" w14:textId="77777777" w:rsidR="00C93DBA" w:rsidRPr="00FF68FF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8BCB803" w14:textId="77777777" w:rsidR="00C93DBA" w:rsidRPr="00FF68FF" w:rsidRDefault="00C93DBA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F9AE42C" w14:textId="77777777" w:rsidR="000B638F" w:rsidRPr="00FF68FF" w:rsidRDefault="000B638F" w:rsidP="00FF68FF">
      <w:pPr>
        <w:tabs>
          <w:tab w:val="left" w:pos="345"/>
          <w:tab w:val="right" w:pos="9783"/>
        </w:tabs>
        <w:suppressAutoHyphens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F68FF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3: WZÓR PASZPORTU TECHNICZNEGO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3"/>
        <w:gridCol w:w="1843"/>
        <w:gridCol w:w="1843"/>
      </w:tblGrid>
      <w:tr w:rsidR="0070612A" w:rsidRPr="00FF68FF" w14:paraId="24F6D81F" w14:textId="77777777" w:rsidTr="005F35CA">
        <w:trPr>
          <w:trHeight w:val="5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305E6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PRAWIDŁOWA NAZWA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56FA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B2A0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D10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BFF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35D772F9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CDE6FE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6DE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D3C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03AA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605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41DD987E" w14:textId="77777777" w:rsidTr="005149BA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6288FC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Sugerowany Serwis (autoryzowany)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DECCF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A30F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3277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EC07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2FEAD6A2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2FEC58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CC40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9CD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F21DE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2BF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1E9E4F12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38E35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SERYJNY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35F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B81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49A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7D1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480A479A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4C211C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F22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D13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AE9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32D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694D3515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69CA5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DOSTAWCA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6A6D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D21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2F0D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C603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79957D4F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FA5838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ZAKUPU [zł]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444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E26E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8E38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8B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3E3152C4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F52ED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PRZEGLAD (jak często miesiące)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F027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D51F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CEA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554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1F047DF6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40ECDE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 [V]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B4F3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9FDF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726C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327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1F741F30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60F67A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 alternatywne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4AF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9263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0C3B2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546F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7436C012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DD276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wymagane przyłącza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EE9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9C05F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A1E7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E6E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319A387E" w14:textId="77777777" w:rsidTr="005149BA">
        <w:trPr>
          <w:trHeight w:val="76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736D6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Warunki pomieszczenia (klimatyzacja, wentylacja, nośność stropu itp.)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9DE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BE3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8AC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1CA7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0EF3016C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75FD23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Warunki transportu, opis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E68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C4F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48D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A2C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7516C649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8A546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Zalecenia eksploatacyjne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4571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1A9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221D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BE2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6ABF0217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C1D79C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Gniazda (we/wyj rodzaj, liczba)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1D2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B583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05A1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666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5D68A4DB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C029C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Wymagany UDT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E068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CE33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3AE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17C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2B115FB3" w14:textId="77777777" w:rsidTr="005149BA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8944CC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Wzorc</w:t>
            </w:r>
            <w:proofErr w:type="spellEnd"/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kalibr</w:t>
            </w:r>
            <w:proofErr w:type="spellEnd"/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cechow</w:t>
            </w:r>
            <w:proofErr w:type="spellEnd"/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legal</w:t>
            </w:r>
            <w:proofErr w:type="spellEnd"/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(które, jak często)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F46A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D6A17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B73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AD8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204C0DF0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91245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Wielkości charakterystyczne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B7D3C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550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5BB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261D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3962376A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BF7D2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0967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F22C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82EF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FBE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364C6B8A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F4B25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(okres)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0BA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8013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5AC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6FB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F68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612A" w:rsidRPr="00FF68FF" w14:paraId="72F402F4" w14:textId="77777777" w:rsidTr="005149BA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C65F7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Procedury/rodzaje badań jakie można wykonać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9BD10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6DE50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B722F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86E1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12A" w:rsidRPr="00FF68FF" w14:paraId="5C4B2B60" w14:textId="77777777" w:rsidTr="005149B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2236FD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Wymagane odczynniki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45490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CEB2E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73FDE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00BD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12A" w:rsidRPr="00FF68FF" w14:paraId="2B9B1E6E" w14:textId="77777777" w:rsidTr="005149BA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CBDE1D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Alarm (rodzaj: powiadomienie sms, dźwiękowy itp.)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4C90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0670F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84AA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43BE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12A" w:rsidRPr="00FF68FF" w14:paraId="6BBB4DD7" w14:textId="77777777" w:rsidTr="005149BA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EB320E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Gabaryty i waga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C49F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E140C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3D452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1DF7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12A" w:rsidRPr="00FF68FF" w14:paraId="6F4E857C" w14:textId="77777777" w:rsidTr="005149BA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A62B6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Elementy zużywalne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B5F98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EE98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22A20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6EEA9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12A" w:rsidRPr="00FF68FF" w14:paraId="34C0934E" w14:textId="77777777" w:rsidTr="005149BA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63D9D0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Czynności wymagane w ramach przeglądu serwisowego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7CC77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BCB25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D2314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7B1E6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12A" w:rsidRPr="00FF68FF" w14:paraId="34925F86" w14:textId="77777777" w:rsidTr="005149BA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DFED81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68F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Czy urządzenie przechowuje dane osobowe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7435B" w14:textId="77777777" w:rsidR="0070612A" w:rsidRPr="00FF68FF" w:rsidRDefault="0070612A" w:rsidP="00FF68FF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pacjentów</w:t>
            </w:r>
          </w:p>
          <w:p w14:paraId="3ACFDD90" w14:textId="77777777" w:rsidR="0070612A" w:rsidRPr="00FF68FF" w:rsidRDefault="0070612A" w:rsidP="00FF68FF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użytkownika</w:t>
            </w:r>
          </w:p>
          <w:p w14:paraId="5373BF8B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8165C" w14:textId="77777777" w:rsidR="0070612A" w:rsidRPr="00FF68FF" w:rsidRDefault="0070612A" w:rsidP="00FF68FF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pacjentów</w:t>
            </w:r>
          </w:p>
          <w:p w14:paraId="71CE793F" w14:textId="77777777" w:rsidR="0070612A" w:rsidRPr="00FF68FF" w:rsidRDefault="0070612A" w:rsidP="00FF68FF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użytkownika</w:t>
            </w:r>
          </w:p>
          <w:p w14:paraId="190E5E13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BFDD" w14:textId="77777777" w:rsidR="0070612A" w:rsidRPr="00FF68FF" w:rsidRDefault="0070612A" w:rsidP="00FF68FF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pacjentów</w:t>
            </w:r>
          </w:p>
          <w:p w14:paraId="2A3C6DA2" w14:textId="77777777" w:rsidR="0070612A" w:rsidRPr="00FF68FF" w:rsidRDefault="0070612A" w:rsidP="00FF68FF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użytkownika</w:t>
            </w:r>
          </w:p>
          <w:p w14:paraId="6B46AC5A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EE3FF" w14:textId="77777777" w:rsidR="0070612A" w:rsidRPr="00FF68FF" w:rsidRDefault="0070612A" w:rsidP="00FF68FF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pacjentów</w:t>
            </w:r>
          </w:p>
          <w:p w14:paraId="1A8D6550" w14:textId="77777777" w:rsidR="0070612A" w:rsidRPr="00FF68FF" w:rsidRDefault="0070612A" w:rsidP="00FF68FF">
            <w:pPr>
              <w:tabs>
                <w:tab w:val="left" w:pos="6660"/>
                <w:tab w:val="right" w:pos="9783"/>
              </w:tabs>
              <w:spacing w:line="360" w:lineRule="auto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Tak, dane użytkownika</w:t>
            </w:r>
          </w:p>
          <w:p w14:paraId="3D745FF7" w14:textId="77777777" w:rsidR="0070612A" w:rsidRPr="00FF68FF" w:rsidRDefault="0070612A" w:rsidP="00FF68F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68F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□ </w:t>
            </w:r>
            <w:r w:rsidRPr="00FF68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</w:tr>
    </w:tbl>
    <w:p w14:paraId="0E96E4E1" w14:textId="77777777" w:rsidR="00FF68FF" w:rsidRDefault="00FF68FF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E675485" w14:textId="583544A2" w:rsidR="005F35CA" w:rsidRPr="00FF68FF" w:rsidRDefault="005F35CA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>Protokół odbioru</w:t>
      </w:r>
    </w:p>
    <w:p w14:paraId="0D225F0A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AA4CBAF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Czynności odbiorowe rozpoczęte w dniu ………………………, zakończone dnia ………………………….,</w:t>
      </w:r>
    </w:p>
    <w:p w14:paraId="1F26FC9A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na okoliczność odbioru wyposażenia będącego przedmiotem umowy ……………………….. z dnia ………………………, dostarczonego przez Wykonawcę </w:t>
      </w:r>
      <w:r w:rsidRPr="00FF68FF"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  <w:r w:rsidRPr="00FF68FF">
        <w:rPr>
          <w:rFonts w:ascii="Calibri" w:hAnsi="Calibri" w:cs="Calibri"/>
          <w:sz w:val="22"/>
          <w:szCs w:val="22"/>
        </w:rPr>
        <w:t xml:space="preserve"> na rzecz </w:t>
      </w:r>
      <w:r w:rsidRPr="00FF68FF">
        <w:rPr>
          <w:rFonts w:ascii="Calibri" w:hAnsi="Calibri" w:cs="Calibri"/>
          <w:sz w:val="22"/>
          <w:szCs w:val="22"/>
        </w:rPr>
        <w:lastRenderedPageBreak/>
        <w:t>Zamawiającego - Uniwersytetu Medycznego w Łodzi, 90-419 Łódź, Al. Kościuszki 4. Miejsce dostawy: ……………………………………………………………………………………………. UM w Łodzi, ul. ………………………………………………………………</w:t>
      </w:r>
    </w:p>
    <w:p w14:paraId="35B55585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89EA44A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Komisja w składzie:</w:t>
      </w:r>
    </w:p>
    <w:p w14:paraId="49115D9C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A410263" w14:textId="77777777" w:rsidR="005F35CA" w:rsidRPr="00FF68FF" w:rsidRDefault="005F35CA" w:rsidP="00FF68FF">
      <w:pPr>
        <w:pStyle w:val="Akapitzlist"/>
        <w:numPr>
          <w:ilvl w:val="0"/>
          <w:numId w:val="26"/>
        </w:numPr>
        <w:spacing w:line="360" w:lineRule="auto"/>
        <w:ind w:left="425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B056C33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(imię nazwisko)</w:t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4A14D15E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1BB0F245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6E4B02DA" w14:textId="77777777" w:rsidR="005F35CA" w:rsidRPr="00FF68FF" w:rsidRDefault="005F35CA" w:rsidP="00FF68FF">
      <w:pPr>
        <w:pStyle w:val="Akapitzlist"/>
        <w:numPr>
          <w:ilvl w:val="0"/>
          <w:numId w:val="26"/>
        </w:numPr>
        <w:spacing w:line="360" w:lineRule="auto"/>
        <w:ind w:left="425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EB95177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 xml:space="preserve">(imię i nazwisko) </w:t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  <w:t xml:space="preserve">  (funkcja)</w:t>
      </w:r>
    </w:p>
    <w:p w14:paraId="36772E34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153450EB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1310FA8D" w14:textId="77777777" w:rsidR="005F35CA" w:rsidRPr="00FF68FF" w:rsidRDefault="005F35CA" w:rsidP="00FF68FF">
      <w:pPr>
        <w:pStyle w:val="Akapitzlist"/>
        <w:numPr>
          <w:ilvl w:val="0"/>
          <w:numId w:val="26"/>
        </w:numPr>
        <w:spacing w:line="360" w:lineRule="auto"/>
        <w:ind w:left="425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D68A906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(imię nazwisko)</w:t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03290EB2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59256907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0B3B0B63" w14:textId="77777777" w:rsidR="005F35CA" w:rsidRPr="00FF68FF" w:rsidRDefault="005F35CA" w:rsidP="00FF68FF">
      <w:pPr>
        <w:pStyle w:val="Akapitzlist"/>
        <w:numPr>
          <w:ilvl w:val="0"/>
          <w:numId w:val="26"/>
        </w:numPr>
        <w:spacing w:line="360" w:lineRule="auto"/>
        <w:ind w:left="425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3309746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(imię nazwisko)</w:t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2A284F1E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677000F2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4EE135F4" w14:textId="77777777" w:rsidR="005F35CA" w:rsidRPr="00FF68FF" w:rsidRDefault="005F35CA" w:rsidP="00FF68F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FF68FF">
        <w:rPr>
          <w:rFonts w:ascii="Calibri" w:hAnsi="Calibri" w:cs="Calibri"/>
          <w:b/>
          <w:sz w:val="22"/>
          <w:szCs w:val="22"/>
        </w:rPr>
        <w:t xml:space="preserve">Z udziałem przedstawicieli Wykonawcy </w:t>
      </w:r>
    </w:p>
    <w:p w14:paraId="30DFBD04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12630119" w14:textId="77777777" w:rsidR="005F35CA" w:rsidRPr="00FF68FF" w:rsidRDefault="005F35CA" w:rsidP="00FF68FF">
      <w:pPr>
        <w:pStyle w:val="Akapitzlist"/>
        <w:numPr>
          <w:ilvl w:val="0"/>
          <w:numId w:val="26"/>
        </w:numPr>
        <w:spacing w:line="360" w:lineRule="auto"/>
        <w:ind w:left="425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2DC9DC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(imię nazwisko)</w:t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26A5FC74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48D2A79C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5474F1B9" w14:textId="77777777" w:rsidR="005F35CA" w:rsidRPr="00FF68FF" w:rsidRDefault="005F35CA" w:rsidP="00FF68FF">
      <w:pPr>
        <w:pStyle w:val="Akapitzlist"/>
        <w:numPr>
          <w:ilvl w:val="0"/>
          <w:numId w:val="26"/>
        </w:numPr>
        <w:spacing w:line="360" w:lineRule="auto"/>
        <w:ind w:left="425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256A2F2F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(imię nazwisko)</w:t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</w:r>
      <w:r w:rsidRPr="00FF68FF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75A0E3E8" w14:textId="77777777" w:rsidR="005F35CA" w:rsidRPr="00FF68FF" w:rsidRDefault="005F35CA" w:rsidP="00FF68FF">
      <w:pPr>
        <w:pStyle w:val="Akapitzlist"/>
        <w:spacing w:line="360" w:lineRule="auto"/>
        <w:ind w:left="425"/>
        <w:rPr>
          <w:rFonts w:ascii="Calibri" w:hAnsi="Calibri" w:cs="Calibri"/>
          <w:sz w:val="22"/>
          <w:szCs w:val="22"/>
        </w:rPr>
      </w:pPr>
    </w:p>
    <w:p w14:paraId="38542036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Komisja dokonała odbioru dostawy wyposażenia w przedmiocie i liczbie zgodnych z podpisaną umową wraz z dokumentacją wynikającą z umowy.</w:t>
      </w:r>
    </w:p>
    <w:p w14:paraId="0E6484DF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14A1CE7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Dostawa została wykonana zgodnie z umową. Komisja zgłasza następujące zastrzeżenia i usterki  do dostawy:</w:t>
      </w:r>
    </w:p>
    <w:p w14:paraId="5343A51B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6521D8D2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E87CC39" w14:textId="77777777" w:rsidR="005F35CA" w:rsidRPr="00FF68FF" w:rsidRDefault="005F35CA" w:rsidP="00FF68FF">
      <w:pPr>
        <w:pStyle w:val="Akapitzlist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14:paraId="1AB2A20B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1FF32B9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Komisja uznaje usterki za istotne**/nieistotne*.</w:t>
      </w:r>
    </w:p>
    <w:p w14:paraId="4649BBEC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Termin usunięcia zgłoszonych uwag/usterek* ustala się na dzień ……………………………………</w:t>
      </w:r>
    </w:p>
    <w:p w14:paraId="15BB28F9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Komisja postanowiła dostawę odebrać/odebrać z uwagami/nie odbierać*.</w:t>
      </w:r>
    </w:p>
    <w:p w14:paraId="481FA2F0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0BA99CC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Podpisy członków komisji odbiorowej – potwierdzenie zakończenia  czynności odbiorowych w dniu ………………………</w:t>
      </w:r>
    </w:p>
    <w:p w14:paraId="11AADAF7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29EDD84" w14:textId="77777777" w:rsidR="005F35CA" w:rsidRPr="00FF68FF" w:rsidRDefault="005F35CA" w:rsidP="00FF68FF">
      <w:pPr>
        <w:spacing w:line="360" w:lineRule="auto"/>
        <w:rPr>
          <w:rFonts w:ascii="Calibri" w:hAnsi="Calibri" w:cs="Calibri"/>
          <w:sz w:val="22"/>
          <w:szCs w:val="22"/>
        </w:rPr>
        <w:sectPr w:rsidR="005F35CA" w:rsidRPr="00FF68FF" w:rsidSect="000F5BE1">
          <w:headerReference w:type="first" r:id="rId13"/>
          <w:footerReference w:type="first" r:id="rId14"/>
          <w:pgSz w:w="11906" w:h="16838"/>
          <w:pgMar w:top="1418" w:right="1134" w:bottom="992" w:left="1304" w:header="113" w:footer="113" w:gutter="0"/>
          <w:cols w:space="708"/>
          <w:titlePg/>
          <w:docGrid w:linePitch="360"/>
        </w:sectPr>
      </w:pPr>
    </w:p>
    <w:p w14:paraId="03A5079B" w14:textId="77777777" w:rsidR="005F35CA" w:rsidRPr="00FF68FF" w:rsidRDefault="005F35CA" w:rsidP="00FF68FF">
      <w:pPr>
        <w:pStyle w:val="Akapitzlist"/>
        <w:numPr>
          <w:ilvl w:val="0"/>
          <w:numId w:val="27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6D217DA7" w14:textId="77777777" w:rsidR="005F35CA" w:rsidRPr="00FF68FF" w:rsidRDefault="005F35CA" w:rsidP="00FF68FF">
      <w:pPr>
        <w:pStyle w:val="Akapitzlist"/>
        <w:numPr>
          <w:ilvl w:val="0"/>
          <w:numId w:val="27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38DE6049" w14:textId="77777777" w:rsidR="005F35CA" w:rsidRPr="00FF68FF" w:rsidRDefault="005F35CA" w:rsidP="00FF68FF">
      <w:pPr>
        <w:pStyle w:val="Akapitzlist"/>
        <w:numPr>
          <w:ilvl w:val="0"/>
          <w:numId w:val="27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4620AAA9" w14:textId="77777777" w:rsidR="005F35CA" w:rsidRPr="00FF68FF" w:rsidRDefault="005F35CA" w:rsidP="00FF68FF">
      <w:pPr>
        <w:pStyle w:val="Akapitzlist"/>
        <w:numPr>
          <w:ilvl w:val="0"/>
          <w:numId w:val="27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E3FDC93" w14:textId="77777777" w:rsidR="005F35CA" w:rsidRPr="00FF68FF" w:rsidRDefault="005F35CA" w:rsidP="00FF68FF">
      <w:pPr>
        <w:pStyle w:val="Akapitzlist"/>
        <w:numPr>
          <w:ilvl w:val="0"/>
          <w:numId w:val="27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.…………………………………………………</w:t>
      </w:r>
    </w:p>
    <w:p w14:paraId="22FDE2AC" w14:textId="77777777" w:rsidR="005F35CA" w:rsidRPr="00FF68FF" w:rsidRDefault="005F35CA" w:rsidP="00FF68FF">
      <w:pPr>
        <w:pStyle w:val="Akapitzlist"/>
        <w:numPr>
          <w:ilvl w:val="0"/>
          <w:numId w:val="27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FF68FF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00EDB04A" w14:textId="77777777" w:rsidR="005F35CA" w:rsidRPr="00FF68FF" w:rsidRDefault="005F35CA" w:rsidP="00FF68FF">
      <w:pPr>
        <w:pStyle w:val="Akapitzlist"/>
        <w:spacing w:line="360" w:lineRule="auto"/>
        <w:ind w:right="-1914" w:hanging="1275"/>
        <w:contextualSpacing/>
        <w:rPr>
          <w:rFonts w:ascii="Calibri" w:hAnsi="Calibri" w:cs="Calibri"/>
          <w:sz w:val="22"/>
          <w:szCs w:val="22"/>
        </w:rPr>
        <w:sectPr w:rsidR="005F35CA" w:rsidRPr="00FF68FF" w:rsidSect="005F35CA">
          <w:type w:val="continuous"/>
          <w:pgSz w:w="11906" w:h="16838"/>
          <w:pgMar w:top="1417" w:right="4818" w:bottom="0" w:left="1417" w:header="708" w:footer="708" w:gutter="0"/>
          <w:cols w:space="708"/>
          <w:docGrid w:linePitch="360"/>
        </w:sectPr>
      </w:pPr>
      <w:r w:rsidRPr="00FF68FF">
        <w:rPr>
          <w:rFonts w:ascii="Calibri" w:hAnsi="Calibri" w:cs="Calibri"/>
          <w:sz w:val="22"/>
          <w:szCs w:val="22"/>
        </w:rPr>
        <w:t>Niniejszy protokół st</w:t>
      </w:r>
      <w:r w:rsidR="00455A27" w:rsidRPr="00FF68FF">
        <w:rPr>
          <w:rFonts w:ascii="Calibri" w:hAnsi="Calibri" w:cs="Calibri"/>
          <w:sz w:val="22"/>
          <w:szCs w:val="22"/>
        </w:rPr>
        <w:t>a</w:t>
      </w:r>
      <w:r w:rsidRPr="00FF68FF">
        <w:rPr>
          <w:rFonts w:ascii="Calibri" w:hAnsi="Calibri" w:cs="Calibri"/>
          <w:sz w:val="22"/>
          <w:szCs w:val="22"/>
        </w:rPr>
        <w:t>nowi podstawę  wystawienia faktu</w:t>
      </w:r>
      <w:r w:rsidR="000F5BE1" w:rsidRPr="00FF68FF">
        <w:rPr>
          <w:rFonts w:ascii="Calibri" w:hAnsi="Calibri" w:cs="Calibri"/>
          <w:sz w:val="22"/>
          <w:szCs w:val="22"/>
        </w:rPr>
        <w:t>r.</w:t>
      </w:r>
    </w:p>
    <w:p w14:paraId="3990A528" w14:textId="77777777" w:rsidR="00173A58" w:rsidRPr="00FF68FF" w:rsidRDefault="00173A58" w:rsidP="00FF68FF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73A58" w:rsidRPr="00FF68FF" w:rsidSect="00187E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6DEC" w14:textId="77777777" w:rsidR="008E37A1" w:rsidRDefault="008E37A1" w:rsidP="00821A8C">
      <w:r>
        <w:separator/>
      </w:r>
    </w:p>
  </w:endnote>
  <w:endnote w:type="continuationSeparator" w:id="0">
    <w:p w14:paraId="6822D0A6" w14:textId="77777777" w:rsidR="008E37A1" w:rsidRDefault="008E37A1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8884" w14:textId="7743789E" w:rsidR="00FE75A9" w:rsidRDefault="00DC4F86">
    <w:pPr>
      <w:pStyle w:val="Stopka"/>
    </w:pPr>
    <w:r>
      <w:rPr>
        <w:noProof/>
      </w:rPr>
      <w:drawing>
        <wp:inline distT="0" distB="0" distL="0" distR="0" wp14:anchorId="7D990927" wp14:editId="462AF72A">
          <wp:extent cx="1704975" cy="485775"/>
          <wp:effectExtent l="0" t="0" r="0" b="0"/>
          <wp:docPr id="3" name="Obraz 3" descr="logo UMed&#10;logo MOLeco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Med&#10;logo MOLeco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75A9">
      <w:tab/>
    </w:r>
    <w:r w:rsidR="00FE75A9">
      <w:tab/>
    </w:r>
    <w:r>
      <w:rPr>
        <w:noProof/>
      </w:rPr>
      <w:drawing>
        <wp:inline distT="0" distB="0" distL="0" distR="0" wp14:anchorId="0CBC7818" wp14:editId="60C41F9D">
          <wp:extent cx="2114550" cy="657225"/>
          <wp:effectExtent l="0" t="0" r="0" b="0"/>
          <wp:docPr id="4" name="Obraz 4" descr="logo MOLeco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MOLeco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C08C" w14:textId="77777777" w:rsidR="00E93FEE" w:rsidRDefault="00E93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3890" w14:textId="77777777" w:rsidR="008E37A1" w:rsidRDefault="008E37A1" w:rsidP="00821A8C">
      <w:r>
        <w:separator/>
      </w:r>
    </w:p>
  </w:footnote>
  <w:footnote w:type="continuationSeparator" w:id="0">
    <w:p w14:paraId="5AD37078" w14:textId="77777777" w:rsidR="008E37A1" w:rsidRDefault="008E37A1" w:rsidP="0082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E265" w14:textId="49CB1882" w:rsidR="004C4ABE" w:rsidRDefault="00DC4F86" w:rsidP="004C4ABE">
    <w:pPr>
      <w:pStyle w:val="Nagwek"/>
      <w:tabs>
        <w:tab w:val="clear" w:pos="9072"/>
        <w:tab w:val="right" w:pos="9468"/>
      </w:tabs>
    </w:pPr>
    <w:r>
      <w:rPr>
        <w:noProof/>
      </w:rPr>
      <w:drawing>
        <wp:inline distT="0" distB="0" distL="0" distR="0" wp14:anchorId="7C24F573" wp14:editId="06576376">
          <wp:extent cx="5771515" cy="704850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9FF796" w14:textId="77777777" w:rsidR="00FE75A9" w:rsidRPr="00811C5E" w:rsidRDefault="00FE75A9" w:rsidP="00FE75A9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lang w:eastAsia="en-US"/>
      </w:rPr>
    </w:pPr>
    <w:r w:rsidRPr="00811C5E">
      <w:rPr>
        <w:rFonts w:ascii="Calibri" w:eastAsia="Calibri" w:hAnsi="Calibri" w:cs="Times New Roman"/>
        <w:lang w:eastAsia="en-US"/>
      </w:rPr>
      <w:t>Projekt „</w:t>
    </w:r>
    <w:r w:rsidRPr="00811C5E">
      <w:rPr>
        <w:rFonts w:ascii="Calibri" w:eastAsia="Calibri" w:hAnsi="Calibri" w:cs="Times New Roman"/>
        <w:iCs/>
        <w:lang w:eastAsia="en-US"/>
      </w:rPr>
      <w:t>MOLecoLAB - Łódzkie Centrum Badań Molekularnych Chorób Cywilizacyjnych</w:t>
    </w:r>
    <w:r w:rsidRPr="00811C5E">
      <w:rPr>
        <w:rFonts w:ascii="Calibri" w:eastAsia="Calibri" w:hAnsi="Calibri" w:cs="Times New Roman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EEA067E" w14:textId="77777777" w:rsidR="00FE75A9" w:rsidRPr="00FE75A9" w:rsidRDefault="00FE75A9" w:rsidP="004C4ABE">
    <w:pPr>
      <w:pStyle w:val="Nagwek"/>
      <w:tabs>
        <w:tab w:val="clear" w:pos="9072"/>
        <w:tab w:val="right" w:pos="9468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301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4184"/>
    <w:multiLevelType w:val="hybridMultilevel"/>
    <w:tmpl w:val="4CCEC936"/>
    <w:lvl w:ilvl="0" w:tplc="EBBC0B72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EF0"/>
    <w:multiLevelType w:val="multilevel"/>
    <w:tmpl w:val="CB8C40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42C6C"/>
    <w:multiLevelType w:val="hybridMultilevel"/>
    <w:tmpl w:val="F208C1BC"/>
    <w:lvl w:ilvl="0" w:tplc="55A89C2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5BE4"/>
    <w:multiLevelType w:val="hybridMultilevel"/>
    <w:tmpl w:val="8BE2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4755"/>
    <w:multiLevelType w:val="hybridMultilevel"/>
    <w:tmpl w:val="CE8C791A"/>
    <w:lvl w:ilvl="0" w:tplc="5A2A965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43606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E706777"/>
    <w:multiLevelType w:val="hybridMultilevel"/>
    <w:tmpl w:val="EA6CE67C"/>
    <w:lvl w:ilvl="0" w:tplc="CF44DD7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B6B35"/>
    <w:multiLevelType w:val="hybridMultilevel"/>
    <w:tmpl w:val="5C020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A5D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5EC9"/>
    <w:multiLevelType w:val="hybridMultilevel"/>
    <w:tmpl w:val="45DA2DEA"/>
    <w:lvl w:ilvl="0" w:tplc="F04E6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E6816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126A7"/>
    <w:multiLevelType w:val="hybridMultilevel"/>
    <w:tmpl w:val="53648FF4"/>
    <w:lvl w:ilvl="0" w:tplc="31B424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2B6AC7A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04FBF"/>
    <w:multiLevelType w:val="hybridMultilevel"/>
    <w:tmpl w:val="66147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9692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D691C"/>
    <w:multiLevelType w:val="singleLevel"/>
    <w:tmpl w:val="E5745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7" w15:restartNumberingAfterBreak="0">
    <w:nsid w:val="4AC22D54"/>
    <w:multiLevelType w:val="hybridMultilevel"/>
    <w:tmpl w:val="96804580"/>
    <w:lvl w:ilvl="0" w:tplc="E1B2F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55F46"/>
    <w:multiLevelType w:val="hybridMultilevel"/>
    <w:tmpl w:val="57D2AF36"/>
    <w:lvl w:ilvl="0" w:tplc="2C6CA5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D40F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F6D87"/>
    <w:multiLevelType w:val="hybridMultilevel"/>
    <w:tmpl w:val="0F520C56"/>
    <w:lvl w:ilvl="0" w:tplc="9F4A8154">
      <w:start w:val="1"/>
      <w:numFmt w:val="decimal"/>
      <w:lvlText w:val="%1."/>
      <w:lvlJc w:val="left"/>
      <w:pPr>
        <w:ind w:left="504" w:hanging="360"/>
      </w:pPr>
      <w:rPr>
        <w:rFonts w:cs="Arial"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457F08"/>
    <w:multiLevelType w:val="hybridMultilevel"/>
    <w:tmpl w:val="5EA2E950"/>
    <w:lvl w:ilvl="0" w:tplc="62ACCAF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754168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2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67A98"/>
    <w:multiLevelType w:val="hybridMultilevel"/>
    <w:tmpl w:val="9F086394"/>
    <w:lvl w:ilvl="0" w:tplc="B212CD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A0907"/>
    <w:multiLevelType w:val="singleLevel"/>
    <w:tmpl w:val="28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5" w15:restartNumberingAfterBreak="0">
    <w:nsid w:val="633E178F"/>
    <w:multiLevelType w:val="hybridMultilevel"/>
    <w:tmpl w:val="042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D27F6"/>
    <w:multiLevelType w:val="hybridMultilevel"/>
    <w:tmpl w:val="F9ACD068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667973B0"/>
    <w:multiLevelType w:val="hybridMultilevel"/>
    <w:tmpl w:val="05946BB0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D2A19A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8" w15:restartNumberingAfterBreak="0">
    <w:nsid w:val="6AE17E11"/>
    <w:multiLevelType w:val="hybridMultilevel"/>
    <w:tmpl w:val="5CC8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3A5350"/>
    <w:multiLevelType w:val="hybridMultilevel"/>
    <w:tmpl w:val="49C0C8DC"/>
    <w:lvl w:ilvl="0" w:tplc="84321820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D1D4A"/>
    <w:multiLevelType w:val="hybridMultilevel"/>
    <w:tmpl w:val="E32EFF66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482F91"/>
    <w:multiLevelType w:val="hybridMultilevel"/>
    <w:tmpl w:val="36D2A73A"/>
    <w:lvl w:ilvl="0" w:tplc="AD40F0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84B49"/>
    <w:multiLevelType w:val="hybridMultilevel"/>
    <w:tmpl w:val="C3FA00F2"/>
    <w:lvl w:ilvl="0" w:tplc="6594411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F366F"/>
    <w:multiLevelType w:val="hybridMultilevel"/>
    <w:tmpl w:val="1B944E14"/>
    <w:lvl w:ilvl="0" w:tplc="88547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2710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744045">
    <w:abstractNumId w:val="17"/>
  </w:num>
  <w:num w:numId="4" w16cid:durableId="184634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866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4563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2042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09643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045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5946458">
    <w:abstractNumId w:val="24"/>
    <w:lvlOverride w:ilvl="0">
      <w:startOverride w:val="1"/>
    </w:lvlOverride>
  </w:num>
  <w:num w:numId="11" w16cid:durableId="181799478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3960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43434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09070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1223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7156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423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8855376">
    <w:abstractNumId w:val="34"/>
  </w:num>
  <w:num w:numId="19" w16cid:durableId="9675915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5661626">
    <w:abstractNumId w:val="27"/>
  </w:num>
  <w:num w:numId="21" w16cid:durableId="366486300">
    <w:abstractNumId w:val="16"/>
  </w:num>
  <w:num w:numId="22" w16cid:durableId="301469719">
    <w:abstractNumId w:val="33"/>
  </w:num>
  <w:num w:numId="23" w16cid:durableId="18006861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521774862">
    <w:abstractNumId w:val="29"/>
  </w:num>
  <w:num w:numId="25" w16cid:durableId="2013290149">
    <w:abstractNumId w:val="4"/>
  </w:num>
  <w:num w:numId="26" w16cid:durableId="590092281">
    <w:abstractNumId w:val="32"/>
  </w:num>
  <w:num w:numId="27" w16cid:durableId="1799562782">
    <w:abstractNumId w:val="11"/>
  </w:num>
  <w:num w:numId="28" w16cid:durableId="211357350">
    <w:abstractNumId w:val="5"/>
  </w:num>
  <w:num w:numId="29" w16cid:durableId="892472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9701507">
    <w:abstractNumId w:val="21"/>
  </w:num>
  <w:num w:numId="31" w16cid:durableId="125512680">
    <w:abstractNumId w:val="0"/>
  </w:num>
  <w:num w:numId="32" w16cid:durableId="541330591">
    <w:abstractNumId w:val="26"/>
  </w:num>
  <w:num w:numId="33" w16cid:durableId="1842506540">
    <w:abstractNumId w:val="28"/>
  </w:num>
  <w:num w:numId="34" w16cid:durableId="1374649958">
    <w:abstractNumId w:val="15"/>
  </w:num>
  <w:num w:numId="35" w16cid:durableId="1410080216">
    <w:abstractNumId w:val="9"/>
  </w:num>
  <w:num w:numId="36" w16cid:durableId="336808713">
    <w:abstractNumId w:val="7"/>
  </w:num>
  <w:num w:numId="37" w16cid:durableId="1347714511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19"/>
    <w:rsid w:val="000041B0"/>
    <w:rsid w:val="00005866"/>
    <w:rsid w:val="00015F4C"/>
    <w:rsid w:val="00017030"/>
    <w:rsid w:val="000223AF"/>
    <w:rsid w:val="0002443D"/>
    <w:rsid w:val="00024F49"/>
    <w:rsid w:val="000356F7"/>
    <w:rsid w:val="00036723"/>
    <w:rsid w:val="000458A8"/>
    <w:rsid w:val="00052A0D"/>
    <w:rsid w:val="0005455B"/>
    <w:rsid w:val="0005787A"/>
    <w:rsid w:val="00057C41"/>
    <w:rsid w:val="00062E32"/>
    <w:rsid w:val="00067DC0"/>
    <w:rsid w:val="0007040D"/>
    <w:rsid w:val="00073076"/>
    <w:rsid w:val="00073AF9"/>
    <w:rsid w:val="00073C41"/>
    <w:rsid w:val="00083A86"/>
    <w:rsid w:val="00091329"/>
    <w:rsid w:val="00092A3E"/>
    <w:rsid w:val="000932C9"/>
    <w:rsid w:val="0009598B"/>
    <w:rsid w:val="000968C4"/>
    <w:rsid w:val="000A07E6"/>
    <w:rsid w:val="000A3E47"/>
    <w:rsid w:val="000A4CFC"/>
    <w:rsid w:val="000A5193"/>
    <w:rsid w:val="000A6961"/>
    <w:rsid w:val="000B638F"/>
    <w:rsid w:val="000B655A"/>
    <w:rsid w:val="000C01FE"/>
    <w:rsid w:val="000D1E76"/>
    <w:rsid w:val="000D3296"/>
    <w:rsid w:val="000D4223"/>
    <w:rsid w:val="000D5DAB"/>
    <w:rsid w:val="000D6FD0"/>
    <w:rsid w:val="000E3321"/>
    <w:rsid w:val="000E58D2"/>
    <w:rsid w:val="000E7271"/>
    <w:rsid w:val="000F432F"/>
    <w:rsid w:val="000F5BE1"/>
    <w:rsid w:val="001035D5"/>
    <w:rsid w:val="00103A02"/>
    <w:rsid w:val="00104CEB"/>
    <w:rsid w:val="00107377"/>
    <w:rsid w:val="0011200B"/>
    <w:rsid w:val="001211A4"/>
    <w:rsid w:val="00123184"/>
    <w:rsid w:val="00126EAC"/>
    <w:rsid w:val="0012733C"/>
    <w:rsid w:val="00141DB0"/>
    <w:rsid w:val="0014550B"/>
    <w:rsid w:val="00157404"/>
    <w:rsid w:val="001608BA"/>
    <w:rsid w:val="00161289"/>
    <w:rsid w:val="00172D4F"/>
    <w:rsid w:val="00173673"/>
    <w:rsid w:val="00173A58"/>
    <w:rsid w:val="00175EC5"/>
    <w:rsid w:val="001766E0"/>
    <w:rsid w:val="00182A20"/>
    <w:rsid w:val="00187E92"/>
    <w:rsid w:val="001941A0"/>
    <w:rsid w:val="00196845"/>
    <w:rsid w:val="00196968"/>
    <w:rsid w:val="001A3ECE"/>
    <w:rsid w:val="001A445B"/>
    <w:rsid w:val="001B3A38"/>
    <w:rsid w:val="001B7D6A"/>
    <w:rsid w:val="001C1723"/>
    <w:rsid w:val="001C7124"/>
    <w:rsid w:val="001D59BB"/>
    <w:rsid w:val="001D63C4"/>
    <w:rsid w:val="001D6950"/>
    <w:rsid w:val="001E22EB"/>
    <w:rsid w:val="001E391E"/>
    <w:rsid w:val="001E40CF"/>
    <w:rsid w:val="001E6BC9"/>
    <w:rsid w:val="001F1D64"/>
    <w:rsid w:val="001F2BDE"/>
    <w:rsid w:val="001F61FE"/>
    <w:rsid w:val="00210B88"/>
    <w:rsid w:val="002122AA"/>
    <w:rsid w:val="00212F60"/>
    <w:rsid w:val="00225FBF"/>
    <w:rsid w:val="00233021"/>
    <w:rsid w:val="002359CB"/>
    <w:rsid w:val="002403B4"/>
    <w:rsid w:val="00242DD6"/>
    <w:rsid w:val="00243059"/>
    <w:rsid w:val="00243C81"/>
    <w:rsid w:val="00245FB9"/>
    <w:rsid w:val="00247503"/>
    <w:rsid w:val="002508C8"/>
    <w:rsid w:val="00250CCC"/>
    <w:rsid w:val="00255810"/>
    <w:rsid w:val="0026240F"/>
    <w:rsid w:val="00262EA5"/>
    <w:rsid w:val="00265BEA"/>
    <w:rsid w:val="00272267"/>
    <w:rsid w:val="00272F27"/>
    <w:rsid w:val="00281FD9"/>
    <w:rsid w:val="00282E5E"/>
    <w:rsid w:val="002905EE"/>
    <w:rsid w:val="002915F5"/>
    <w:rsid w:val="002B3989"/>
    <w:rsid w:val="002B75A6"/>
    <w:rsid w:val="002C231B"/>
    <w:rsid w:val="002C364D"/>
    <w:rsid w:val="002C4651"/>
    <w:rsid w:val="002D7E9E"/>
    <w:rsid w:val="002E19A1"/>
    <w:rsid w:val="002F705F"/>
    <w:rsid w:val="00300FD2"/>
    <w:rsid w:val="00304761"/>
    <w:rsid w:val="00307886"/>
    <w:rsid w:val="00307947"/>
    <w:rsid w:val="003119BD"/>
    <w:rsid w:val="00312C60"/>
    <w:rsid w:val="0031687B"/>
    <w:rsid w:val="0032234B"/>
    <w:rsid w:val="00322454"/>
    <w:rsid w:val="00330C7E"/>
    <w:rsid w:val="00331125"/>
    <w:rsid w:val="0033375B"/>
    <w:rsid w:val="003341F7"/>
    <w:rsid w:val="00334869"/>
    <w:rsid w:val="00344B4C"/>
    <w:rsid w:val="00347C78"/>
    <w:rsid w:val="003507BF"/>
    <w:rsid w:val="0036318B"/>
    <w:rsid w:val="003743C1"/>
    <w:rsid w:val="00374A3A"/>
    <w:rsid w:val="003810C0"/>
    <w:rsid w:val="00383049"/>
    <w:rsid w:val="00384676"/>
    <w:rsid w:val="0038482F"/>
    <w:rsid w:val="00390D6E"/>
    <w:rsid w:val="00392C18"/>
    <w:rsid w:val="003A6CDB"/>
    <w:rsid w:val="003A6D02"/>
    <w:rsid w:val="003B7024"/>
    <w:rsid w:val="003C1CA2"/>
    <w:rsid w:val="003C2D75"/>
    <w:rsid w:val="003C4E63"/>
    <w:rsid w:val="003C72BA"/>
    <w:rsid w:val="003D20F6"/>
    <w:rsid w:val="003E4232"/>
    <w:rsid w:val="00407934"/>
    <w:rsid w:val="0042020A"/>
    <w:rsid w:val="00426812"/>
    <w:rsid w:val="004333C8"/>
    <w:rsid w:val="004470FB"/>
    <w:rsid w:val="00455A13"/>
    <w:rsid w:val="00455A27"/>
    <w:rsid w:val="00456C80"/>
    <w:rsid w:val="00460366"/>
    <w:rsid w:val="00460537"/>
    <w:rsid w:val="00466E45"/>
    <w:rsid w:val="0047363A"/>
    <w:rsid w:val="00474EE2"/>
    <w:rsid w:val="00484CBF"/>
    <w:rsid w:val="00497F9A"/>
    <w:rsid w:val="004A31FA"/>
    <w:rsid w:val="004A4329"/>
    <w:rsid w:val="004A6B13"/>
    <w:rsid w:val="004B2816"/>
    <w:rsid w:val="004C23A5"/>
    <w:rsid w:val="004C4ABE"/>
    <w:rsid w:val="004D06E7"/>
    <w:rsid w:val="004E0660"/>
    <w:rsid w:val="004E0A23"/>
    <w:rsid w:val="004E3445"/>
    <w:rsid w:val="004F0944"/>
    <w:rsid w:val="004F15E6"/>
    <w:rsid w:val="00505D8D"/>
    <w:rsid w:val="0050638F"/>
    <w:rsid w:val="005149BA"/>
    <w:rsid w:val="0051728D"/>
    <w:rsid w:val="00531335"/>
    <w:rsid w:val="005321C5"/>
    <w:rsid w:val="005327D1"/>
    <w:rsid w:val="00533EA7"/>
    <w:rsid w:val="00535232"/>
    <w:rsid w:val="00552D10"/>
    <w:rsid w:val="005558B2"/>
    <w:rsid w:val="00557CEF"/>
    <w:rsid w:val="00563F64"/>
    <w:rsid w:val="005648B7"/>
    <w:rsid w:val="00564D28"/>
    <w:rsid w:val="00574727"/>
    <w:rsid w:val="0057718C"/>
    <w:rsid w:val="00577240"/>
    <w:rsid w:val="00582D92"/>
    <w:rsid w:val="0058367F"/>
    <w:rsid w:val="0058638F"/>
    <w:rsid w:val="00586D8D"/>
    <w:rsid w:val="005B2F03"/>
    <w:rsid w:val="005B6DC9"/>
    <w:rsid w:val="005C1CB3"/>
    <w:rsid w:val="005C24B6"/>
    <w:rsid w:val="005C296C"/>
    <w:rsid w:val="005C2DBB"/>
    <w:rsid w:val="005C2F34"/>
    <w:rsid w:val="005C598C"/>
    <w:rsid w:val="005D013B"/>
    <w:rsid w:val="005D0D88"/>
    <w:rsid w:val="005E285B"/>
    <w:rsid w:val="005E324C"/>
    <w:rsid w:val="005E4CB2"/>
    <w:rsid w:val="005F0C68"/>
    <w:rsid w:val="005F0D9F"/>
    <w:rsid w:val="005F2F04"/>
    <w:rsid w:val="005F35CA"/>
    <w:rsid w:val="006170B0"/>
    <w:rsid w:val="0062036E"/>
    <w:rsid w:val="00625450"/>
    <w:rsid w:val="0062571D"/>
    <w:rsid w:val="00637A2C"/>
    <w:rsid w:val="006409ED"/>
    <w:rsid w:val="00644702"/>
    <w:rsid w:val="00654ABD"/>
    <w:rsid w:val="006711B8"/>
    <w:rsid w:val="006712F3"/>
    <w:rsid w:val="006731DB"/>
    <w:rsid w:val="00683617"/>
    <w:rsid w:val="006845A2"/>
    <w:rsid w:val="006943F6"/>
    <w:rsid w:val="00694ACC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D0FFD"/>
    <w:rsid w:val="006D1358"/>
    <w:rsid w:val="006D1BE2"/>
    <w:rsid w:val="006E17F6"/>
    <w:rsid w:val="006E6295"/>
    <w:rsid w:val="006E64DE"/>
    <w:rsid w:val="006E7900"/>
    <w:rsid w:val="006F10A9"/>
    <w:rsid w:val="006F70FA"/>
    <w:rsid w:val="0070554F"/>
    <w:rsid w:val="0070612A"/>
    <w:rsid w:val="00711114"/>
    <w:rsid w:val="007129B2"/>
    <w:rsid w:val="00714F0B"/>
    <w:rsid w:val="00722136"/>
    <w:rsid w:val="00723651"/>
    <w:rsid w:val="00724D3D"/>
    <w:rsid w:val="00725135"/>
    <w:rsid w:val="00726163"/>
    <w:rsid w:val="0073056A"/>
    <w:rsid w:val="007310CB"/>
    <w:rsid w:val="007362BA"/>
    <w:rsid w:val="007417A6"/>
    <w:rsid w:val="00743C5A"/>
    <w:rsid w:val="007446FD"/>
    <w:rsid w:val="00744B70"/>
    <w:rsid w:val="007470BC"/>
    <w:rsid w:val="00747B06"/>
    <w:rsid w:val="00750574"/>
    <w:rsid w:val="00753B23"/>
    <w:rsid w:val="00763E6F"/>
    <w:rsid w:val="00764174"/>
    <w:rsid w:val="0076517F"/>
    <w:rsid w:val="007802B7"/>
    <w:rsid w:val="00780737"/>
    <w:rsid w:val="00783D4B"/>
    <w:rsid w:val="007A2499"/>
    <w:rsid w:val="007B00A6"/>
    <w:rsid w:val="007B5C57"/>
    <w:rsid w:val="007C0D8A"/>
    <w:rsid w:val="007D2306"/>
    <w:rsid w:val="007E0ED2"/>
    <w:rsid w:val="007E135F"/>
    <w:rsid w:val="007E49B3"/>
    <w:rsid w:val="007F0670"/>
    <w:rsid w:val="0080414A"/>
    <w:rsid w:val="00805EA4"/>
    <w:rsid w:val="0081779B"/>
    <w:rsid w:val="00820D76"/>
    <w:rsid w:val="00821A8C"/>
    <w:rsid w:val="008260B6"/>
    <w:rsid w:val="00840503"/>
    <w:rsid w:val="00843F58"/>
    <w:rsid w:val="00862532"/>
    <w:rsid w:val="00863A55"/>
    <w:rsid w:val="00870C2F"/>
    <w:rsid w:val="008721E8"/>
    <w:rsid w:val="00875706"/>
    <w:rsid w:val="00876792"/>
    <w:rsid w:val="008810BA"/>
    <w:rsid w:val="008A4A3E"/>
    <w:rsid w:val="008A5E0B"/>
    <w:rsid w:val="008A7206"/>
    <w:rsid w:val="008A77AD"/>
    <w:rsid w:val="008B3F0F"/>
    <w:rsid w:val="008B4C38"/>
    <w:rsid w:val="008B7B3F"/>
    <w:rsid w:val="008C61A5"/>
    <w:rsid w:val="008C6817"/>
    <w:rsid w:val="008E37A1"/>
    <w:rsid w:val="008E5671"/>
    <w:rsid w:val="008F2D6C"/>
    <w:rsid w:val="00901727"/>
    <w:rsid w:val="00902811"/>
    <w:rsid w:val="00903F03"/>
    <w:rsid w:val="00917697"/>
    <w:rsid w:val="0092062B"/>
    <w:rsid w:val="00920719"/>
    <w:rsid w:val="009260DA"/>
    <w:rsid w:val="00931827"/>
    <w:rsid w:val="00943CAB"/>
    <w:rsid w:val="009463D7"/>
    <w:rsid w:val="00947AC2"/>
    <w:rsid w:val="00972136"/>
    <w:rsid w:val="009762EE"/>
    <w:rsid w:val="00977C4F"/>
    <w:rsid w:val="00982DD8"/>
    <w:rsid w:val="00990897"/>
    <w:rsid w:val="00992524"/>
    <w:rsid w:val="00995532"/>
    <w:rsid w:val="00997C7D"/>
    <w:rsid w:val="00997CA4"/>
    <w:rsid w:val="009A0201"/>
    <w:rsid w:val="009A42DF"/>
    <w:rsid w:val="009B1373"/>
    <w:rsid w:val="009B6C1E"/>
    <w:rsid w:val="009D42CF"/>
    <w:rsid w:val="009E2675"/>
    <w:rsid w:val="009E480B"/>
    <w:rsid w:val="009E7CDB"/>
    <w:rsid w:val="009F1BAB"/>
    <w:rsid w:val="009F48E0"/>
    <w:rsid w:val="00A04D03"/>
    <w:rsid w:val="00A05558"/>
    <w:rsid w:val="00A06914"/>
    <w:rsid w:val="00A07AB0"/>
    <w:rsid w:val="00A1381F"/>
    <w:rsid w:val="00A169A9"/>
    <w:rsid w:val="00A2670F"/>
    <w:rsid w:val="00A34B01"/>
    <w:rsid w:val="00A35A38"/>
    <w:rsid w:val="00A36A3F"/>
    <w:rsid w:val="00A42A9B"/>
    <w:rsid w:val="00A4525C"/>
    <w:rsid w:val="00A5054F"/>
    <w:rsid w:val="00A5182D"/>
    <w:rsid w:val="00A51CC7"/>
    <w:rsid w:val="00A6447E"/>
    <w:rsid w:val="00A67A38"/>
    <w:rsid w:val="00A75D8C"/>
    <w:rsid w:val="00A85835"/>
    <w:rsid w:val="00A91E83"/>
    <w:rsid w:val="00A92B0E"/>
    <w:rsid w:val="00A93685"/>
    <w:rsid w:val="00A949BE"/>
    <w:rsid w:val="00AA3EA4"/>
    <w:rsid w:val="00AB1159"/>
    <w:rsid w:val="00AC2169"/>
    <w:rsid w:val="00AC21D4"/>
    <w:rsid w:val="00AC39ED"/>
    <w:rsid w:val="00AC4424"/>
    <w:rsid w:val="00AC45AD"/>
    <w:rsid w:val="00AD013A"/>
    <w:rsid w:val="00AD3BEF"/>
    <w:rsid w:val="00AD52B7"/>
    <w:rsid w:val="00AF37EC"/>
    <w:rsid w:val="00AF719F"/>
    <w:rsid w:val="00B051C7"/>
    <w:rsid w:val="00B0634F"/>
    <w:rsid w:val="00B12B8E"/>
    <w:rsid w:val="00B15880"/>
    <w:rsid w:val="00B17591"/>
    <w:rsid w:val="00B2257D"/>
    <w:rsid w:val="00B25949"/>
    <w:rsid w:val="00B25C42"/>
    <w:rsid w:val="00B3780A"/>
    <w:rsid w:val="00B52C89"/>
    <w:rsid w:val="00B5771A"/>
    <w:rsid w:val="00B65CCE"/>
    <w:rsid w:val="00B748E8"/>
    <w:rsid w:val="00B7620C"/>
    <w:rsid w:val="00B81BD2"/>
    <w:rsid w:val="00B81BE3"/>
    <w:rsid w:val="00B82816"/>
    <w:rsid w:val="00B8363E"/>
    <w:rsid w:val="00B8460E"/>
    <w:rsid w:val="00B86B9E"/>
    <w:rsid w:val="00BA67CE"/>
    <w:rsid w:val="00BC01D3"/>
    <w:rsid w:val="00BC578B"/>
    <w:rsid w:val="00BD40EF"/>
    <w:rsid w:val="00BD5B2D"/>
    <w:rsid w:val="00BE4DA0"/>
    <w:rsid w:val="00BE5C39"/>
    <w:rsid w:val="00BF0EE5"/>
    <w:rsid w:val="00BF50EE"/>
    <w:rsid w:val="00BF64DA"/>
    <w:rsid w:val="00C00B34"/>
    <w:rsid w:val="00C01E47"/>
    <w:rsid w:val="00C0616D"/>
    <w:rsid w:val="00C075F0"/>
    <w:rsid w:val="00C1450F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3B66"/>
    <w:rsid w:val="00C62B61"/>
    <w:rsid w:val="00C70C92"/>
    <w:rsid w:val="00C715F2"/>
    <w:rsid w:val="00C73DE6"/>
    <w:rsid w:val="00C75819"/>
    <w:rsid w:val="00C76606"/>
    <w:rsid w:val="00C837F4"/>
    <w:rsid w:val="00C92BBB"/>
    <w:rsid w:val="00C92FA8"/>
    <w:rsid w:val="00C93C87"/>
    <w:rsid w:val="00C93DBA"/>
    <w:rsid w:val="00C97EF5"/>
    <w:rsid w:val="00CA0F65"/>
    <w:rsid w:val="00CA2BA0"/>
    <w:rsid w:val="00CA2D4C"/>
    <w:rsid w:val="00CA4A29"/>
    <w:rsid w:val="00CA54BB"/>
    <w:rsid w:val="00CA572D"/>
    <w:rsid w:val="00CA7C3B"/>
    <w:rsid w:val="00CB190E"/>
    <w:rsid w:val="00CB4689"/>
    <w:rsid w:val="00CB7143"/>
    <w:rsid w:val="00CD5AA7"/>
    <w:rsid w:val="00CD6F2C"/>
    <w:rsid w:val="00CE40A2"/>
    <w:rsid w:val="00CF6230"/>
    <w:rsid w:val="00D00A65"/>
    <w:rsid w:val="00D02E93"/>
    <w:rsid w:val="00D074B0"/>
    <w:rsid w:val="00D154DE"/>
    <w:rsid w:val="00D24045"/>
    <w:rsid w:val="00D24EB6"/>
    <w:rsid w:val="00D27137"/>
    <w:rsid w:val="00D325E9"/>
    <w:rsid w:val="00D3492A"/>
    <w:rsid w:val="00D3537C"/>
    <w:rsid w:val="00D4139D"/>
    <w:rsid w:val="00D42ECC"/>
    <w:rsid w:val="00D431C4"/>
    <w:rsid w:val="00D46E11"/>
    <w:rsid w:val="00D573AE"/>
    <w:rsid w:val="00D57F9C"/>
    <w:rsid w:val="00D62231"/>
    <w:rsid w:val="00D70075"/>
    <w:rsid w:val="00D70364"/>
    <w:rsid w:val="00D73ABF"/>
    <w:rsid w:val="00D7576A"/>
    <w:rsid w:val="00D764B7"/>
    <w:rsid w:val="00D76BF7"/>
    <w:rsid w:val="00D94E38"/>
    <w:rsid w:val="00D96E6E"/>
    <w:rsid w:val="00DA40C7"/>
    <w:rsid w:val="00DA4F26"/>
    <w:rsid w:val="00DA6159"/>
    <w:rsid w:val="00DB19E8"/>
    <w:rsid w:val="00DB4A96"/>
    <w:rsid w:val="00DC0022"/>
    <w:rsid w:val="00DC2D0C"/>
    <w:rsid w:val="00DC4F86"/>
    <w:rsid w:val="00DD0B6A"/>
    <w:rsid w:val="00DE0552"/>
    <w:rsid w:val="00DE13E4"/>
    <w:rsid w:val="00DE27B8"/>
    <w:rsid w:val="00DF0159"/>
    <w:rsid w:val="00DF30C2"/>
    <w:rsid w:val="00E034F9"/>
    <w:rsid w:val="00E04F96"/>
    <w:rsid w:val="00E219D6"/>
    <w:rsid w:val="00E2301C"/>
    <w:rsid w:val="00E4091D"/>
    <w:rsid w:val="00E44AF1"/>
    <w:rsid w:val="00E452E1"/>
    <w:rsid w:val="00E45429"/>
    <w:rsid w:val="00E45724"/>
    <w:rsid w:val="00E50929"/>
    <w:rsid w:val="00E5323C"/>
    <w:rsid w:val="00E56DD4"/>
    <w:rsid w:val="00E57C22"/>
    <w:rsid w:val="00E61CAF"/>
    <w:rsid w:val="00E639D2"/>
    <w:rsid w:val="00E73014"/>
    <w:rsid w:val="00E82438"/>
    <w:rsid w:val="00E87A3F"/>
    <w:rsid w:val="00E9157D"/>
    <w:rsid w:val="00E93FEE"/>
    <w:rsid w:val="00E949A1"/>
    <w:rsid w:val="00EA4A6F"/>
    <w:rsid w:val="00EB32D2"/>
    <w:rsid w:val="00EB75FF"/>
    <w:rsid w:val="00EC344E"/>
    <w:rsid w:val="00EC3F91"/>
    <w:rsid w:val="00EC5781"/>
    <w:rsid w:val="00EC665C"/>
    <w:rsid w:val="00EC712F"/>
    <w:rsid w:val="00ED128F"/>
    <w:rsid w:val="00EE39F6"/>
    <w:rsid w:val="00EF012F"/>
    <w:rsid w:val="00EF0E04"/>
    <w:rsid w:val="00EF6C5A"/>
    <w:rsid w:val="00F16478"/>
    <w:rsid w:val="00F16AA2"/>
    <w:rsid w:val="00F2134F"/>
    <w:rsid w:val="00F2218A"/>
    <w:rsid w:val="00F2685E"/>
    <w:rsid w:val="00F338CA"/>
    <w:rsid w:val="00F34D3B"/>
    <w:rsid w:val="00F34FC3"/>
    <w:rsid w:val="00F35CC8"/>
    <w:rsid w:val="00F4110C"/>
    <w:rsid w:val="00F5322A"/>
    <w:rsid w:val="00F54D01"/>
    <w:rsid w:val="00F54DE6"/>
    <w:rsid w:val="00F64011"/>
    <w:rsid w:val="00F70352"/>
    <w:rsid w:val="00F706BE"/>
    <w:rsid w:val="00F7264B"/>
    <w:rsid w:val="00F753BF"/>
    <w:rsid w:val="00F848B6"/>
    <w:rsid w:val="00F86D28"/>
    <w:rsid w:val="00F92361"/>
    <w:rsid w:val="00F928F3"/>
    <w:rsid w:val="00FA4963"/>
    <w:rsid w:val="00FA4BEF"/>
    <w:rsid w:val="00FB3167"/>
    <w:rsid w:val="00FC0C29"/>
    <w:rsid w:val="00FC2852"/>
    <w:rsid w:val="00FC5D06"/>
    <w:rsid w:val="00FC7B1D"/>
    <w:rsid w:val="00FD4204"/>
    <w:rsid w:val="00FD583B"/>
    <w:rsid w:val="00FD5A4A"/>
    <w:rsid w:val="00FE234F"/>
    <w:rsid w:val="00FE75A9"/>
    <w:rsid w:val="00FF3ABF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F0890"/>
  <w15:chartTrackingRefBased/>
  <w15:docId w15:val="{7D37F84C-C72A-4EA8-BFF2-4C9B7A0E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3BF"/>
    <w:rPr>
      <w:rFonts w:ascii="Tahoma" w:eastAsia="Times New Roman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0B3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1450F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C00B3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ncelaria@umed.lodz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E3BD37-037F-4E2D-BA1B-F737A2463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1BE551-DBA3-441D-9BD7-FEE03F61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4380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Łabudzka</cp:lastModifiedBy>
  <cp:revision>2</cp:revision>
  <cp:lastPrinted>2022-06-14T12:00:00Z</cp:lastPrinted>
  <dcterms:created xsi:type="dcterms:W3CDTF">2022-11-18T14:01:00Z</dcterms:created>
  <dcterms:modified xsi:type="dcterms:W3CDTF">2022-11-18T14:01:00Z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</Properties>
</file>