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88B8A" w14:textId="033DADBA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RZP.272.1.</w:t>
      </w:r>
      <w:r w:rsidR="00AD32D2">
        <w:rPr>
          <w:rFonts w:ascii="Times New Roman" w:eastAsiaTheme="minorHAnsi" w:hAnsi="Times New Roman"/>
          <w:b/>
          <w:lang w:eastAsia="en-US"/>
        </w:rPr>
        <w:t>8</w:t>
      </w:r>
      <w:r w:rsidR="00395941">
        <w:rPr>
          <w:rFonts w:ascii="Times New Roman" w:eastAsiaTheme="minorHAnsi" w:hAnsi="Times New Roman"/>
          <w:b/>
          <w:lang w:eastAsia="en-US"/>
        </w:rPr>
        <w:t>.2023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  <w:t xml:space="preserve">  </w:t>
      </w:r>
      <w:r w:rsidRPr="00324A6E">
        <w:rPr>
          <w:rFonts w:ascii="Times New Roman" w:hAnsi="Times New Roman" w:cstheme="minorBidi"/>
          <w:b/>
          <w:color w:val="000000"/>
        </w:rPr>
        <w:t>Załącznik nr 3b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Wykonawca/Podmiot udostępniający zasoby: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784756C" w14:textId="77777777" w:rsidR="003E0A1A" w:rsidRPr="003E0A1A" w:rsidRDefault="003E0A1A" w:rsidP="003E0A1A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3E0A1A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1F998355" w14:textId="22ED7FD8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="003E0A1A" w:rsidRPr="003E0A1A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</w:t>
      </w:r>
      <w:r w:rsidR="003E0A1A" w:rsidRPr="003E0A1A">
        <w:rPr>
          <w:rFonts w:ascii="Times New Roman" w:hAnsi="Times New Roman"/>
          <w:sz w:val="18"/>
          <w:szCs w:val="18"/>
        </w:rPr>
        <w:t xml:space="preserve"> udostępniając</w:t>
      </w:r>
      <w:r>
        <w:rPr>
          <w:rFonts w:ascii="Times New Roman" w:hAnsi="Times New Roman"/>
          <w:sz w:val="18"/>
          <w:szCs w:val="18"/>
        </w:rPr>
        <w:t>ego</w:t>
      </w:r>
      <w:r w:rsidR="003E0A1A" w:rsidRPr="003E0A1A">
        <w:rPr>
          <w:rFonts w:ascii="Times New Roman" w:hAnsi="Times New Roman"/>
          <w:sz w:val="18"/>
          <w:szCs w:val="18"/>
        </w:rPr>
        <w:t xml:space="preserve"> zasoby  </w:t>
      </w:r>
    </w:p>
    <w:p w14:paraId="5F50183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………………………………………………………………………………………….</w:t>
      </w:r>
    </w:p>
    <w:p w14:paraId="1EBDC2A2" w14:textId="6CDD3A09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="003E0A1A" w:rsidRPr="003E0A1A">
        <w:rPr>
          <w:rFonts w:ascii="Times New Roman" w:hAnsi="Times New Roman"/>
          <w:sz w:val="18"/>
          <w:szCs w:val="18"/>
        </w:rPr>
        <w:t xml:space="preserve">Podmiotu udostępniającego zasoby  </w:t>
      </w:r>
    </w:p>
    <w:p w14:paraId="70E093B8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</w:t>
      </w:r>
    </w:p>
    <w:p w14:paraId="728FF5FF" w14:textId="77777777" w:rsidR="003E0A1A" w:rsidRPr="003E0A1A" w:rsidRDefault="003E0A1A" w:rsidP="003E0A1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3E0A1A">
        <w:rPr>
          <w:rFonts w:ascii="Times New Roman" w:hAnsi="Times New Roman"/>
          <w:sz w:val="18"/>
        </w:rPr>
        <w:t xml:space="preserve">NIP, REGON  </w:t>
      </w: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3E0A1A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5E3ED9CD" w:rsidR="003E0A1A" w:rsidRPr="003E0A1A" w:rsidRDefault="003E0A1A" w:rsidP="003E0A1A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r w:rsidRPr="003E0A1A">
        <w:rPr>
          <w:rFonts w:ascii="Times New Roman" w:hAnsi="Times New Roman" w:cstheme="minorBidi"/>
          <w:bCs/>
        </w:rPr>
        <w:t>usługi społeczne o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>wartości mniejszej niż równowartość kwoty 750 000 euro prowadzonego w trybie podstawowym – negocjacje fakultatywne na podstawie art. 275 pkt 2 w związku z art. 359 pkt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 xml:space="preserve">2 ustawy </w:t>
      </w:r>
      <w:proofErr w:type="spellStart"/>
      <w:r w:rsidRPr="003E0A1A">
        <w:rPr>
          <w:rFonts w:ascii="Times New Roman" w:hAnsi="Times New Roman" w:cstheme="minorBidi"/>
          <w:bCs/>
        </w:rPr>
        <w:t>Pzp</w:t>
      </w:r>
      <w:proofErr w:type="spellEnd"/>
      <w:r w:rsidRPr="003E0A1A">
        <w:rPr>
          <w:rFonts w:ascii="Times New Roman" w:hAnsi="Times New Roman" w:cstheme="minorBidi"/>
          <w:bCs/>
        </w:rPr>
        <w:t xml:space="preserve"> na </w:t>
      </w:r>
      <w:bookmarkStart w:id="0" w:name="_Hlk71878954"/>
      <w:bookmarkStart w:id="1" w:name="_Hlk71703200"/>
      <w:r w:rsidR="00AD32D2">
        <w:rPr>
          <w:rFonts w:ascii="Times New Roman" w:hAnsi="Times New Roman" w:cstheme="minorBidi"/>
          <w:b/>
          <w:bCs/>
        </w:rPr>
        <w:t xml:space="preserve">przeprowadzenie mobilnych terapii psychologicznych dla mieszkańców Gminy Żukowo, Somonino, Chmielno i Sulęczyno, </w:t>
      </w:r>
      <w:bookmarkStart w:id="2" w:name="_GoBack"/>
      <w:bookmarkEnd w:id="2"/>
      <w:r w:rsidR="00291C6F" w:rsidRPr="00AB0234">
        <w:rPr>
          <w:rFonts w:ascii="Times New Roman" w:hAnsi="Times New Roman" w:cstheme="minorBidi"/>
        </w:rPr>
        <w:t xml:space="preserve">w ramach projektu </w:t>
      </w:r>
      <w:r w:rsidR="00291C6F" w:rsidRPr="00AB0234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291C6F" w:rsidRPr="00AB0234">
        <w:rPr>
          <w:rFonts w:ascii="Times New Roman" w:hAnsi="Times New Roman" w:cstheme="minorBidi"/>
        </w:rPr>
        <w:t>współfinansowanego ze</w:t>
      </w:r>
      <w:r w:rsidR="008B4C99">
        <w:rPr>
          <w:rFonts w:ascii="Times New Roman" w:hAnsi="Times New Roman" w:cstheme="minorBidi"/>
        </w:rPr>
        <w:t> </w:t>
      </w:r>
      <w:r w:rsidR="00291C6F" w:rsidRPr="00AB0234">
        <w:rPr>
          <w:rFonts w:ascii="Times New Roman" w:hAnsi="Times New Roman" w:cstheme="minorBidi"/>
        </w:rPr>
        <w:t>środków Unii Europejskiej w ramach Regionalnego Programu Operacyjnego Województwa Pomorskiego na lata 2014 – 2020</w:t>
      </w:r>
      <w:bookmarkEnd w:id="0"/>
      <w:bookmarkEnd w:id="1"/>
      <w:r w:rsidRPr="000500D3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44A3A8E2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 xml:space="preserve">art. 108 ust. 1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5592CCD4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art. 109 ust. 1 pkt 4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5EE82642" w14:textId="2F8F9E99" w:rsidR="003E0A1A" w:rsidRPr="00D26BBD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</w:t>
      </w:r>
      <w:r w:rsidRPr="003E0A1A">
        <w:rPr>
          <w:rFonts w:ascii="Times New Roman" w:hAnsi="Times New Roman"/>
          <w:i/>
        </w:rPr>
        <w:t xml:space="preserve">(podać mającą zastosowanie podstawę wykluczenia spośród wymienionych w art. 108 ust. 1 lub art. 109 ust. 1 pkt 4 ustawy </w:t>
      </w:r>
      <w:proofErr w:type="spellStart"/>
      <w:r w:rsidRPr="003E0A1A">
        <w:rPr>
          <w:rFonts w:ascii="Times New Roman" w:hAnsi="Times New Roman"/>
          <w:i/>
        </w:rPr>
        <w:t>Pzp</w:t>
      </w:r>
      <w:proofErr w:type="spellEnd"/>
      <w:r w:rsidRPr="003E0A1A">
        <w:rPr>
          <w:rFonts w:ascii="Times New Roman" w:hAnsi="Times New Roman"/>
          <w:i/>
        </w:rPr>
        <w:t>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 xml:space="preserve">art. 110 ust. 2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</w:t>
      </w:r>
      <w:r w:rsidR="00D26BBD">
        <w:rPr>
          <w:rFonts w:ascii="Times New Roman" w:hAnsi="Times New Roman"/>
        </w:rPr>
        <w:t>,</w:t>
      </w:r>
    </w:p>
    <w:p w14:paraId="2A70A49C" w14:textId="496BE37C" w:rsidR="00D26BBD" w:rsidRPr="003E0A1A" w:rsidRDefault="00D26BBD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>ronie bezpieczeństwa narodowego (</w:t>
      </w:r>
      <w:r w:rsidR="00395941" w:rsidRPr="00395941">
        <w:rPr>
          <w:rFonts w:ascii="Times New Roman" w:eastAsiaTheme="minorHAnsi" w:hAnsi="Times New Roman"/>
          <w:lang w:eastAsia="en-US"/>
        </w:rPr>
        <w:t xml:space="preserve">Dz. U. z 2023 r. poz. 129 z </w:t>
      </w:r>
      <w:proofErr w:type="spellStart"/>
      <w:r w:rsidR="00395941" w:rsidRPr="00395941">
        <w:rPr>
          <w:rFonts w:ascii="Times New Roman" w:eastAsiaTheme="minorHAnsi" w:hAnsi="Times New Roman"/>
          <w:lang w:eastAsia="en-US"/>
        </w:rPr>
        <w:t>późn</w:t>
      </w:r>
      <w:proofErr w:type="spellEnd"/>
      <w:r w:rsidR="00395941" w:rsidRPr="00395941">
        <w:rPr>
          <w:rFonts w:ascii="Times New Roman" w:eastAsiaTheme="minorHAnsi" w:hAnsi="Times New Roman"/>
          <w:lang w:eastAsia="en-US"/>
        </w:rPr>
        <w:t>. zm.</w:t>
      </w:r>
      <w:r w:rsidRPr="00D26BBD">
        <w:rPr>
          <w:rFonts w:ascii="Times New Roman" w:eastAsiaTheme="minorHAnsi" w:hAnsi="Times New Roman"/>
          <w:lang w:eastAsia="en-US"/>
        </w:rPr>
        <w:t>)</w:t>
      </w:r>
      <w:r>
        <w:rPr>
          <w:rFonts w:ascii="Times New Roman" w:eastAsiaTheme="minorHAnsi" w:hAnsi="Times New Roman"/>
          <w:lang w:eastAsia="en-US"/>
        </w:rPr>
        <w:t>,</w:t>
      </w:r>
    </w:p>
    <w:p w14:paraId="0B108CCB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14F600EB" w14:textId="77777777" w:rsidR="003E0A1A" w:rsidRPr="003E0A1A" w:rsidRDefault="003E0A1A" w:rsidP="003E0A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t>wskazuję, że dokumenty, o których mowa w Rozdziale XVI pkt 3.3) SWZ</w:t>
      </w:r>
      <w:r w:rsidRPr="003E0A1A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8E018D" w14:textId="77777777" w:rsidR="003E0A1A" w:rsidRPr="003E0A1A" w:rsidRDefault="003E0A1A" w:rsidP="003E0A1A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62EEE5B6" w14:textId="68987C85" w:rsidR="003E0A1A" w:rsidRPr="00D26BBD" w:rsidRDefault="003E0A1A" w:rsidP="00D26BBD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27B20" w14:textId="0116CE24" w:rsidR="003E0A1A" w:rsidRPr="003E0A1A" w:rsidRDefault="003E0A1A" w:rsidP="003E0A1A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089A4748" w14:textId="77777777" w:rsidR="003E0A1A" w:rsidRPr="003E0A1A" w:rsidRDefault="003E0A1A" w:rsidP="003E0A1A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00CBB63E" w14:textId="77777777" w:rsidR="003E0A1A" w:rsidRPr="003E0A1A" w:rsidRDefault="003E0A1A" w:rsidP="003E0A1A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221B13E9" w14:textId="77777777" w:rsidR="003E0A1A" w:rsidRPr="003E0A1A" w:rsidRDefault="003E0A1A" w:rsidP="003E0A1A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03D78BA5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7F14E82E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601C2DD9" w14:textId="77777777" w:rsidR="003E0A1A" w:rsidRPr="003E0A1A" w:rsidRDefault="003E0A1A" w:rsidP="003E0A1A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3417CD1A" w14:textId="1CCF5FCA" w:rsidR="003E0A1A" w:rsidRPr="003E0A1A" w:rsidRDefault="003E0A1A" w:rsidP="003E0A1A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3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 </w:t>
      </w:r>
      <w:r w:rsidRPr="003E0A1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przypadku polegania na zdolnościach lub sytuacji podmiotów udostępniających zasoby, Wykonawca składa wraz z</w:t>
      </w:r>
      <w:r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="00324A6E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ofertą </w:t>
      </w:r>
      <w:r w:rsidRPr="003E0A1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także oświadczenie podmiotu udostępniającego zasoby, potwierdzające brak podstaw wykluczenia tego podmiotu z postępowania. 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Oświadczenie po</w:t>
      </w:r>
      <w:r w:rsidR="00324A6E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dmiotu udostępniającego zasoby podpisuje/ą osoba upoważniona 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osoby upoważnione podmiotu udostępniającego swoje zasoby.</w:t>
      </w:r>
    </w:p>
    <w:p w14:paraId="10242E2C" w14:textId="3AC2CF07" w:rsidR="003E0A1A" w:rsidRPr="003E0A1A" w:rsidRDefault="003E0A1A" w:rsidP="003E0A1A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 w:rsidR="00324A6E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3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570C0BA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0427CBF4" w14:textId="77777777" w:rsidR="003E0A1A" w:rsidRPr="003E0A1A" w:rsidRDefault="003E0A1A" w:rsidP="003E0A1A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05C811A8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textAlignment w:val="auto"/>
        <w:rPr>
          <w:rFonts w:ascii="Times New Roman" w:eastAsia="Open Sans" w:hAnsi="Times New Roman"/>
          <w:bCs/>
          <w:iCs/>
          <w:u w:color="FF0000"/>
          <w:lang w:eastAsia="en-US"/>
        </w:rPr>
      </w:pPr>
    </w:p>
    <w:p w14:paraId="4CEC4AC8" w14:textId="675A0E7B" w:rsidR="004A3105" w:rsidRPr="00DF5A8C" w:rsidRDefault="004A3105" w:rsidP="003E0A1A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230E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9"/>
  </w:num>
  <w:num w:numId="7">
    <w:abstractNumId w:val="3"/>
  </w:num>
  <w:num w:numId="8">
    <w:abstractNumId w:val="0"/>
  </w:num>
  <w:num w:numId="9">
    <w:abstractNumId w:val="17"/>
  </w:num>
  <w:num w:numId="10">
    <w:abstractNumId w:val="27"/>
  </w:num>
  <w:num w:numId="11">
    <w:abstractNumId w:val="29"/>
  </w:num>
  <w:num w:numId="12">
    <w:abstractNumId w:val="18"/>
  </w:num>
  <w:num w:numId="13">
    <w:abstractNumId w:val="28"/>
  </w:num>
  <w:num w:numId="14">
    <w:abstractNumId w:val="26"/>
  </w:num>
  <w:num w:numId="15">
    <w:abstractNumId w:val="2"/>
  </w:num>
  <w:num w:numId="16">
    <w:abstractNumId w:val="1"/>
  </w:num>
  <w:num w:numId="17">
    <w:abstractNumId w:val="11"/>
  </w:num>
  <w:num w:numId="18">
    <w:abstractNumId w:val="22"/>
  </w:num>
  <w:num w:numId="19">
    <w:abstractNumId w:val="21"/>
  </w:num>
  <w:num w:numId="20">
    <w:abstractNumId w:val="13"/>
  </w:num>
  <w:num w:numId="21">
    <w:abstractNumId w:val="15"/>
  </w:num>
  <w:num w:numId="22">
    <w:abstractNumId w:val="24"/>
  </w:num>
  <w:num w:numId="23">
    <w:abstractNumId w:val="20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23"/>
  </w:num>
  <w:num w:numId="29">
    <w:abstractNumId w:val="2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F"/>
    <w:rsid w:val="00011682"/>
    <w:rsid w:val="000500D3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B18C9"/>
    <w:rsid w:val="001B210F"/>
    <w:rsid w:val="00222F10"/>
    <w:rsid w:val="00230E1A"/>
    <w:rsid w:val="00241C1F"/>
    <w:rsid w:val="002425AE"/>
    <w:rsid w:val="00251BA7"/>
    <w:rsid w:val="00291C6F"/>
    <w:rsid w:val="002A36A3"/>
    <w:rsid w:val="002B3EC4"/>
    <w:rsid w:val="002B5A9A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95941"/>
    <w:rsid w:val="003C554F"/>
    <w:rsid w:val="003E0A1A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A591A"/>
    <w:rsid w:val="005C73CE"/>
    <w:rsid w:val="005D25B0"/>
    <w:rsid w:val="00605C32"/>
    <w:rsid w:val="00616C08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28DC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B4C99"/>
    <w:rsid w:val="008C139A"/>
    <w:rsid w:val="008D3FA4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D32D2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26BBD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6631"/>
    <w:rsid w:val="00E57060"/>
    <w:rsid w:val="00E70719"/>
    <w:rsid w:val="00E87616"/>
    <w:rsid w:val="00E92047"/>
    <w:rsid w:val="00EA5C16"/>
    <w:rsid w:val="00EB15BB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5</TotalTime>
  <Pages>2</Pages>
  <Words>413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grzonkaj</cp:lastModifiedBy>
  <cp:revision>11</cp:revision>
  <cp:lastPrinted>2022-12-30T09:06:00Z</cp:lastPrinted>
  <dcterms:created xsi:type="dcterms:W3CDTF">2021-09-28T06:43:00Z</dcterms:created>
  <dcterms:modified xsi:type="dcterms:W3CDTF">2023-08-16T07:42:00Z</dcterms:modified>
</cp:coreProperties>
</file>