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1BC0" w14:textId="77777777" w:rsidR="00960A5F" w:rsidRDefault="00960A5F" w:rsidP="00A2607B">
      <w:bookmarkStart w:id="0" w:name="_Hlk168638915"/>
    </w:p>
    <w:p w14:paraId="7591D4EC" w14:textId="6C7F7896" w:rsidR="00382584" w:rsidRPr="00647458" w:rsidRDefault="00C4560D" w:rsidP="00FE2DD6">
      <w:pPr>
        <w:ind w:left="227"/>
      </w:pPr>
      <w:r w:rsidRPr="00647458">
        <w:t xml:space="preserve">Numer sprawy: </w:t>
      </w:r>
      <w:r w:rsidR="007965E2" w:rsidRPr="00AB091F">
        <w:rPr>
          <w:b/>
        </w:rPr>
        <w:t>D</w:t>
      </w:r>
      <w:r w:rsidR="00FE2DD6">
        <w:rPr>
          <w:b/>
        </w:rPr>
        <w:t>Z.</w:t>
      </w:r>
      <w:r w:rsidR="00C27C60">
        <w:rPr>
          <w:b/>
        </w:rPr>
        <w:t>3</w:t>
      </w:r>
      <w:r w:rsidR="004F5701">
        <w:rPr>
          <w:b/>
        </w:rPr>
        <w:t>9</w:t>
      </w:r>
      <w:r w:rsidR="00FE2DD6">
        <w:rPr>
          <w:b/>
        </w:rPr>
        <w:t>.24.PP</w:t>
      </w:r>
    </w:p>
    <w:bookmarkEnd w:id="0"/>
    <w:p w14:paraId="76A25A5E" w14:textId="0B8F8DF9" w:rsidR="00046588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4F5701">
        <w:rPr>
          <w:b/>
          <w:bCs/>
        </w:rPr>
        <w:t>2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1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1"/>
    </w:p>
    <w:p w14:paraId="5A0CD351" w14:textId="77777777" w:rsidR="00960A5F" w:rsidRPr="00A2607B" w:rsidRDefault="00960A5F" w:rsidP="00A2607B">
      <w:pPr>
        <w:jc w:val="right"/>
        <w:rPr>
          <w:b/>
          <w:bCs/>
        </w:rPr>
      </w:pPr>
    </w:p>
    <w:p w14:paraId="4D71B312" w14:textId="009747B1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43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2" w:name="_Hlk112398562"/>
            <w:r w:rsidRPr="00647458">
              <w:rPr>
                <w:i/>
                <w:iCs/>
              </w:rPr>
              <w:t xml:space="preserve">Jeżeli numer VAT </w:t>
            </w:r>
            <w:bookmarkEnd w:id="2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5715C5DD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D368FE">
        <w:rPr>
          <w:rFonts w:eastAsia="Calibri"/>
        </w:rPr>
        <w:t>„</w:t>
      </w:r>
      <w:r w:rsidR="00D368FE" w:rsidRPr="00061021">
        <w:rPr>
          <w:rFonts w:cs="Calibri"/>
          <w:spacing w:val="1"/>
          <w:szCs w:val="22"/>
        </w:rPr>
        <w:t xml:space="preserve">Realizacja usługi polegającej na </w:t>
      </w:r>
      <w:r w:rsidR="00D368FE" w:rsidRPr="00061021">
        <w:rPr>
          <w:rFonts w:cs="Calibri"/>
          <w:szCs w:val="22"/>
        </w:rPr>
        <w:t>wypożyczeniu sprzętu IT wraz z wyposażeniem oraz usługami powiązanymi</w:t>
      </w:r>
      <w:r w:rsidR="00D368FE">
        <w:rPr>
          <w:rFonts w:cs="Calibri"/>
          <w:szCs w:val="22"/>
        </w:rPr>
        <w:t>”</w:t>
      </w:r>
      <w:r w:rsidR="004D4143" w:rsidRPr="004D4143">
        <w:rPr>
          <w:bCs/>
        </w:rPr>
        <w:t>, składam niniejszą ofertę oświadczając, że:</w:t>
      </w:r>
    </w:p>
    <w:p w14:paraId="3C08A584" w14:textId="2492CB35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3" w:name="_Hlk112406608"/>
      <w:r w:rsidRPr="004D4143">
        <w:rPr>
          <w:rFonts w:cs="Calibri"/>
          <w:b/>
          <w:bCs/>
          <w:szCs w:val="22"/>
        </w:rPr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cenę</w:t>
      </w:r>
      <w:r>
        <w:rPr>
          <w:rFonts w:cs="Calibri"/>
          <w:b/>
          <w:bCs/>
          <w:szCs w:val="22"/>
        </w:rPr>
        <w:t>:</w:t>
      </w:r>
    </w:p>
    <w:p w14:paraId="32C29677" w14:textId="358F1564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netto: ……………………………… </w:t>
      </w:r>
      <w:r w:rsidR="002E384B">
        <w:rPr>
          <w:rFonts w:cs="Calibri"/>
          <w:bCs/>
          <w:szCs w:val="22"/>
        </w:rPr>
        <w:t>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1BFC0D14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2E384B">
        <w:rPr>
          <w:rFonts w:cs="Calibri"/>
          <w:bCs/>
          <w:szCs w:val="22"/>
        </w:rPr>
        <w:t>zł</w:t>
      </w:r>
    </w:p>
    <w:p w14:paraId="07C250F4" w14:textId="56F2E6BA" w:rsidR="00DE5F5D" w:rsidRPr="001F31BC" w:rsidRDefault="001F31BC" w:rsidP="001F31BC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Cs/>
          <w:i/>
          <w:iCs/>
          <w:color w:val="FF0000"/>
          <w:sz w:val="20"/>
        </w:rPr>
      </w:pPr>
      <w:r w:rsidRPr="001F31BC">
        <w:rPr>
          <w:rFonts w:cs="Calibri"/>
          <w:bCs/>
          <w:i/>
          <w:iCs/>
          <w:color w:val="FF0000"/>
          <w:sz w:val="20"/>
        </w:rPr>
        <w:lastRenderedPageBreak/>
        <w:t>*</w:t>
      </w:r>
      <w:r w:rsidR="00B83378" w:rsidRPr="001F31BC">
        <w:rPr>
          <w:rFonts w:cs="Calibri"/>
          <w:bCs/>
          <w:i/>
          <w:iCs/>
          <w:color w:val="FF0000"/>
          <w:sz w:val="20"/>
        </w:rPr>
        <w:t>UWAGA:</w:t>
      </w:r>
      <w:r w:rsidR="00DE5F5D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B83378" w:rsidRPr="001F31BC">
        <w:rPr>
          <w:rFonts w:cs="Calibri"/>
          <w:bCs/>
          <w:i/>
          <w:iCs/>
          <w:color w:val="FF0000"/>
          <w:sz w:val="20"/>
        </w:rPr>
        <w:t>cena</w:t>
      </w:r>
      <w:r>
        <w:rPr>
          <w:rFonts w:cs="Calibri"/>
          <w:bCs/>
          <w:i/>
          <w:iCs/>
          <w:color w:val="FF0000"/>
          <w:sz w:val="20"/>
        </w:rPr>
        <w:t xml:space="preserve"> za wykonanie przedmiotu zamówienia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</w:t>
      </w:r>
      <w:r>
        <w:rPr>
          <w:rFonts w:cs="Calibri"/>
          <w:bCs/>
          <w:i/>
          <w:iCs/>
          <w:color w:val="FF0000"/>
          <w:sz w:val="20"/>
        </w:rPr>
        <w:t xml:space="preserve">musi wynikać z kalkulacji cenowej </w:t>
      </w:r>
      <w:r w:rsidR="008E2F44">
        <w:rPr>
          <w:rFonts w:cs="Calibri"/>
          <w:bCs/>
          <w:i/>
          <w:iCs/>
          <w:color w:val="FF0000"/>
          <w:sz w:val="20"/>
        </w:rPr>
        <w:t>zawartej w poniższej tabeli</w:t>
      </w:r>
      <w:r>
        <w:rPr>
          <w:rFonts w:cs="Calibri"/>
          <w:bCs/>
          <w:i/>
          <w:iCs/>
          <w:color w:val="FF0000"/>
          <w:sz w:val="20"/>
        </w:rPr>
        <w:t xml:space="preserve"> i </w:t>
      </w:r>
      <w:r w:rsidR="00B83378" w:rsidRPr="001F31BC">
        <w:rPr>
          <w:rFonts w:cs="Calibri"/>
          <w:bCs/>
          <w:i/>
          <w:iCs/>
          <w:color w:val="FF0000"/>
          <w:sz w:val="20"/>
        </w:rPr>
        <w:t>obejm</w:t>
      </w:r>
      <w:r>
        <w:rPr>
          <w:rFonts w:cs="Calibri"/>
          <w:bCs/>
          <w:i/>
          <w:iCs/>
          <w:color w:val="FF0000"/>
          <w:sz w:val="20"/>
        </w:rPr>
        <w:t>ować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wszystkie koszty niezbędne do wykonania usługi</w:t>
      </w:r>
    </w:p>
    <w:bookmarkEnd w:id="3"/>
    <w:p w14:paraId="54875F1F" w14:textId="6FD00CE6" w:rsidR="00EF692A" w:rsidRDefault="00AE501A" w:rsidP="0067530A">
      <w:pPr>
        <w:pStyle w:val="Nagwek2"/>
        <w:keepNext w:val="0"/>
        <w:widowControl w:val="0"/>
        <w:rPr>
          <w:b w:val="0"/>
          <w:bCs/>
        </w:rPr>
      </w:pPr>
      <w:r>
        <w:rPr>
          <w:b w:val="0"/>
          <w:bCs/>
        </w:rPr>
        <w:t>zgodnie z poniższą kalkulacją cenową:</w:t>
      </w: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4F5701" w:rsidRPr="00EB0C45" w14:paraId="425FEB28" w14:textId="77777777" w:rsidTr="00896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808695" w14:textId="77777777" w:rsidR="004F5701" w:rsidRPr="000D2DBF" w:rsidRDefault="004F5701" w:rsidP="008962FD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B7EED9" w14:textId="77777777" w:rsidR="004F5701" w:rsidRPr="000D2DBF" w:rsidRDefault="004F5701" w:rsidP="008962FD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Opis czynności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521015" w14:textId="77777777" w:rsidR="004F5701" w:rsidRDefault="00147320" w:rsidP="008962FD">
            <w:pPr>
              <w:jc w:val="center"/>
              <w:rPr>
                <w:rFonts w:cs="Calibri"/>
                <w:b/>
                <w:color w:val="000000"/>
                <w:sz w:val="20"/>
                <w:lang w:bidi="pl-PL"/>
              </w:rPr>
            </w:pPr>
            <w:r w:rsidRPr="00147320">
              <w:rPr>
                <w:rFonts w:cs="Calibri"/>
                <w:b/>
                <w:color w:val="000000"/>
                <w:sz w:val="20"/>
                <w:lang w:bidi="pl-PL"/>
              </w:rPr>
              <w:t>Ilość</w:t>
            </w:r>
          </w:p>
          <w:p w14:paraId="17F176EA" w14:textId="17D51AC8" w:rsidR="00715828" w:rsidRPr="00147320" w:rsidRDefault="00715828" w:rsidP="008962FD">
            <w:pPr>
              <w:jc w:val="center"/>
              <w:rPr>
                <w:rFonts w:cs="Calibri"/>
                <w:b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color w:val="000000"/>
                <w:sz w:val="20"/>
                <w:lang w:bidi="pl-PL"/>
              </w:rPr>
              <w:t>(Opis jednostki)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6BA46F" w14:textId="2D125403" w:rsidR="004F5701" w:rsidRDefault="004F5701" w:rsidP="008962FD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Cena jednostkowa</w:t>
            </w:r>
          </w:p>
          <w:p w14:paraId="2D8FFD5C" w14:textId="77777777" w:rsidR="004F5701" w:rsidRPr="000D2DBF" w:rsidRDefault="004F5701" w:rsidP="008962FD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 w:rsidRPr="001632BC">
              <w:rPr>
                <w:rFonts w:eastAsia="Calibri" w:cs="Calibri"/>
                <w:bCs/>
                <w:sz w:val="20"/>
                <w:lang w:bidi="pl-PL"/>
              </w:rPr>
              <w:t>(w zł</w:t>
            </w:r>
            <w:r>
              <w:rPr>
                <w:rFonts w:eastAsia="Calibri" w:cs="Calibri"/>
                <w:bCs/>
                <w:sz w:val="20"/>
                <w:lang w:bidi="pl-PL"/>
              </w:rPr>
              <w:t xml:space="preserve"> netto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F76D65" w14:textId="77777777" w:rsidR="004F5701" w:rsidRPr="001632BC" w:rsidRDefault="004F5701" w:rsidP="008962FD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3A2C6D4B" w14:textId="77777777" w:rsidR="004F5701" w:rsidRPr="000D2DBF" w:rsidRDefault="004F5701" w:rsidP="008962FD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69B986" w14:textId="77777777" w:rsidR="004F5701" w:rsidRPr="000D2DBF" w:rsidRDefault="004F5701" w:rsidP="008962FD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53FF3D5E" w14:textId="77777777" w:rsidR="004F5701" w:rsidRPr="000D2DBF" w:rsidRDefault="004F5701" w:rsidP="008962FD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E22A60" w14:textId="77777777" w:rsidR="004F5701" w:rsidRPr="000D2DBF" w:rsidRDefault="004F5701" w:rsidP="008962FD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5C805594" w14:textId="77777777" w:rsidR="004F5701" w:rsidRPr="000D2DBF" w:rsidRDefault="004F5701" w:rsidP="008962FD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4F5701" w:rsidRPr="00EB0C45" w14:paraId="1312179C" w14:textId="77777777" w:rsidTr="008962FD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CD2695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4E2626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A821B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FE1ADB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58FD41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F87B36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9B7CDE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4F5701" w:rsidRPr="00EB0C45" w14:paraId="2D53BFFC" w14:textId="77777777" w:rsidTr="008962F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6FAC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F592" w14:textId="4550AF71" w:rsidR="004F5701" w:rsidRPr="00EE28FA" w:rsidRDefault="004F5701" w:rsidP="008962FD">
            <w:pPr>
              <w:rPr>
                <w:rFonts w:cs="Calibri"/>
                <w:color w:val="000000"/>
                <w:szCs w:val="22"/>
              </w:rPr>
            </w:pPr>
            <w:r w:rsidRPr="00AD1AFA">
              <w:rPr>
                <w:rFonts w:cs="Calibri"/>
                <w:color w:val="000000"/>
                <w:szCs w:val="22"/>
              </w:rPr>
              <w:t>Etap 1</w:t>
            </w:r>
            <w:r w:rsidR="00E75ABB">
              <w:rPr>
                <w:rFonts w:cs="Calibri"/>
                <w:color w:val="000000"/>
                <w:szCs w:val="22"/>
              </w:rPr>
              <w:t xml:space="preserve">: </w:t>
            </w:r>
            <w:r w:rsidR="00E75ABB" w:rsidRPr="00E51CC3">
              <w:rPr>
                <w:rFonts w:cstheme="minorHAnsi"/>
              </w:rPr>
              <w:t xml:space="preserve"> Dostawa, montaż i uruchomienie zestawów urządzeń – zakres szczegółowo opisany w punkcie 2.2.</w:t>
            </w:r>
            <w:r w:rsidR="00E75ABB">
              <w:rPr>
                <w:rFonts w:cstheme="minorHAnsi"/>
              </w:rPr>
              <w:t xml:space="preserve"> OPZ.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511F" w14:textId="77777777" w:rsidR="004F5701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  <w:p w14:paraId="08A1C4F3" w14:textId="208F2D43" w:rsidR="005C11CE" w:rsidRDefault="005C11CE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(usługa jednorazowa)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48C3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3A4E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9787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0409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</w:tr>
      <w:tr w:rsidR="004F5701" w:rsidRPr="00EB0C45" w14:paraId="169E10BE" w14:textId="77777777" w:rsidTr="008962F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03E9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C18E" w14:textId="7B213DE7" w:rsidR="004F5701" w:rsidRPr="00EE28FA" w:rsidRDefault="004F5701" w:rsidP="008962FD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AD1AFA">
              <w:rPr>
                <w:rFonts w:cs="Calibri"/>
                <w:color w:val="000000"/>
                <w:szCs w:val="22"/>
              </w:rPr>
              <w:t xml:space="preserve">Etap 2: </w:t>
            </w:r>
            <w:r w:rsidR="00E75ABB" w:rsidRPr="008C37E7">
              <w:rPr>
                <w:rFonts w:cstheme="minorHAnsi"/>
              </w:rPr>
              <w:t xml:space="preserve"> Uruchomienie usług dla każdego z zestawów urządzeń – zakres szczegółowo opisany w punkcie 2.2</w:t>
            </w:r>
            <w:r w:rsidR="00E75ABB">
              <w:rPr>
                <w:rFonts w:cstheme="minorHAnsi"/>
              </w:rPr>
              <w:t>. OPZ.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6277" w14:textId="5DFCAB09" w:rsidR="004F5701" w:rsidRPr="00B95295" w:rsidRDefault="005C11CE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(usługa jednorazowa)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5A9A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AAF3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006C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0866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</w:tr>
      <w:tr w:rsidR="004F5701" w:rsidRPr="00EB0C45" w14:paraId="70632360" w14:textId="77777777" w:rsidTr="008962F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FAC7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6F25" w14:textId="71C3AF19" w:rsidR="004F5701" w:rsidRPr="00EE28FA" w:rsidRDefault="004F5701" w:rsidP="008962FD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AD1AFA">
              <w:rPr>
                <w:rFonts w:cs="Calibri"/>
                <w:color w:val="000000"/>
                <w:szCs w:val="22"/>
              </w:rPr>
              <w:t xml:space="preserve">Etap 3: </w:t>
            </w:r>
            <w:r w:rsidR="00E75ABB" w:rsidRPr="008C37E7">
              <w:rPr>
                <w:rFonts w:cstheme="minorHAnsi"/>
              </w:rPr>
              <w:t xml:space="preserve"> Przeprowadzenie szkolenia i przekazanie dokumentacji Zamawiającemu i wskazanym przedstawicielom Klienta – zakres szczegółowo opisany w punkcie 2.2.</w:t>
            </w:r>
            <w:r w:rsidR="00E75ABB">
              <w:rPr>
                <w:rFonts w:cs="Calibri"/>
                <w:color w:val="000000"/>
                <w:szCs w:val="22"/>
              </w:rPr>
              <w:t xml:space="preserve"> OPZ.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9E31" w14:textId="77777777" w:rsidR="004F5701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  <w:p w14:paraId="77C5C9E3" w14:textId="02E6BF06" w:rsidR="005C11CE" w:rsidRPr="00B95295" w:rsidRDefault="005C11CE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(usługa jednorazowa)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F595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5986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6862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576F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</w:tr>
      <w:tr w:rsidR="004F5701" w:rsidRPr="00EB0C45" w14:paraId="73288116" w14:textId="77777777" w:rsidTr="008962F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0300" w14:textId="77777777" w:rsidR="004F5701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EAD9" w14:textId="75199706" w:rsidR="004F5701" w:rsidRPr="00EE28FA" w:rsidRDefault="004F5701" w:rsidP="008962FD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AD1AFA">
              <w:rPr>
                <w:rFonts w:cs="Calibri"/>
                <w:color w:val="000000"/>
                <w:szCs w:val="22"/>
              </w:rPr>
              <w:t xml:space="preserve">Etap 4: Utrzymanie działania usług dla każdego zestawu urządzeń, świadczenie usług wsparcia </w:t>
            </w:r>
            <w:r w:rsidR="00E75ABB" w:rsidRPr="008C37E7">
              <w:rPr>
                <w:rFonts w:cstheme="minorHAnsi"/>
              </w:rPr>
              <w:t xml:space="preserve"> Utrzymanie działania usług dla każdego zestawu urządzeń opisanego w pkt 2.2, świadczenie usług wsparcia technicznego na rzecz Zamawiającego lub wskazanego przez </w:t>
            </w:r>
            <w:r w:rsidR="00E75ABB" w:rsidRPr="008C37E7">
              <w:rPr>
                <w:rFonts w:cstheme="minorHAnsi"/>
              </w:rPr>
              <w:lastRenderedPageBreak/>
              <w:t>niego Klienta. Wsparcie będzie świadczone telefonicznie w dni robocze w godzinach od 8:00 do 16:</w:t>
            </w:r>
            <w:r w:rsidR="00E75ABB">
              <w:rPr>
                <w:rFonts w:cstheme="minorHAnsi"/>
              </w:rPr>
              <w:t>3</w:t>
            </w:r>
            <w:r w:rsidR="00E75ABB" w:rsidRPr="008C37E7">
              <w:rPr>
                <w:rFonts w:cstheme="minorHAnsi"/>
              </w:rPr>
              <w:t>0</w:t>
            </w:r>
            <w:r w:rsidR="00E75ABB">
              <w:rPr>
                <w:rFonts w:cstheme="minorHAnsi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826E" w14:textId="77777777" w:rsidR="004F5701" w:rsidRDefault="004F5701" w:rsidP="008962FD">
            <w:pPr>
              <w:jc w:val="center"/>
              <w:rPr>
                <w:rFonts w:cs="Calibri"/>
                <w:color w:val="FF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lastRenderedPageBreak/>
              <w:t>6</w:t>
            </w:r>
            <w:r w:rsidR="00147320" w:rsidRPr="00147320">
              <w:rPr>
                <w:rFonts w:cs="Calibri"/>
                <w:color w:val="FF0000"/>
                <w:sz w:val="20"/>
              </w:rPr>
              <w:t>*</w:t>
            </w:r>
          </w:p>
          <w:p w14:paraId="77FA441F" w14:textId="2E40808E" w:rsidR="005C11CE" w:rsidRPr="00B95295" w:rsidRDefault="005C11CE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 w:rsidRPr="001C43B0">
              <w:rPr>
                <w:rFonts w:cs="Calibri"/>
                <w:sz w:val="20"/>
              </w:rPr>
              <w:t>(usługa świadczona w okresie 6 miesięcy)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496E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D7A7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0194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516C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</w:tr>
      <w:tr w:rsidR="004F5701" w:rsidRPr="00EB0C45" w14:paraId="2EAA5F90" w14:textId="77777777" w:rsidTr="008962F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15B6" w14:textId="77777777" w:rsidR="004F5701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D689" w14:textId="799570E9" w:rsidR="004F5701" w:rsidRPr="00EE28FA" w:rsidRDefault="004F5701" w:rsidP="008962FD">
            <w:pPr>
              <w:spacing w:line="256" w:lineRule="auto"/>
              <w:rPr>
                <w:rFonts w:cs="Calibri"/>
                <w:szCs w:val="22"/>
              </w:rPr>
            </w:pPr>
            <w:r w:rsidRPr="00AD1AFA">
              <w:rPr>
                <w:rFonts w:cs="Calibri"/>
                <w:color w:val="000000"/>
                <w:szCs w:val="22"/>
              </w:rPr>
              <w:t xml:space="preserve">Etap 5: </w:t>
            </w:r>
            <w:r w:rsidR="00E75ABB" w:rsidRPr="008C37E7">
              <w:rPr>
                <w:rFonts w:cstheme="minorHAnsi"/>
              </w:rPr>
              <w:t xml:space="preserve"> Demontaż zestawów urządzeń i odbiór od Zamawiającego wypożyczonych urządzeń</w:t>
            </w:r>
            <w:r w:rsidR="00E75ABB">
              <w:rPr>
                <w:rFonts w:cstheme="minorHAnsi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8C6A" w14:textId="77777777" w:rsidR="004F5701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  <w:p w14:paraId="29412382" w14:textId="1B149555" w:rsidR="005C11CE" w:rsidRPr="00B95295" w:rsidRDefault="005C11CE" w:rsidP="008962FD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(usługa jednorazowa)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EE9E" w14:textId="77777777" w:rsidR="004F5701" w:rsidRPr="00EB0C45" w:rsidRDefault="004F5701" w:rsidP="008962FD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0CAC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0432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A03F" w14:textId="77777777" w:rsidR="004F5701" w:rsidRPr="00EB0C45" w:rsidRDefault="004F5701" w:rsidP="008962FD">
            <w:pPr>
              <w:rPr>
                <w:rFonts w:cs="Calibri"/>
                <w:color w:val="000000"/>
                <w:sz w:val="20"/>
              </w:rPr>
            </w:pPr>
          </w:p>
        </w:tc>
      </w:tr>
      <w:tr w:rsidR="004F5701" w:rsidRPr="00EB0C45" w14:paraId="6D2B46B8" w14:textId="77777777" w:rsidTr="008962F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DEA9" w14:textId="77777777" w:rsidR="004F5701" w:rsidRPr="00AB108F" w:rsidRDefault="004F5701" w:rsidP="008962FD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D136" w14:textId="77777777" w:rsidR="004F5701" w:rsidRPr="00AB108F" w:rsidRDefault="004F5701" w:rsidP="008962FD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D9F7" w14:textId="77777777" w:rsidR="004F5701" w:rsidRPr="00AB108F" w:rsidRDefault="004F5701" w:rsidP="008962FD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87EF" w14:textId="77777777" w:rsidR="004F5701" w:rsidRPr="00AB108F" w:rsidRDefault="004F5701" w:rsidP="008962FD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C64E" w14:textId="77777777" w:rsidR="004F5701" w:rsidRPr="00AB108F" w:rsidRDefault="004F5701" w:rsidP="008962FD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0CA55CCF" w14:textId="7DC9A08B" w:rsidR="001F31BC" w:rsidRDefault="001F31BC" w:rsidP="001F31BC"/>
    <w:p w14:paraId="3B20ED35" w14:textId="2F166FFC" w:rsidR="00147320" w:rsidRPr="001F31BC" w:rsidRDefault="00147320" w:rsidP="001F31BC">
      <w:r w:rsidRPr="00147320">
        <w:rPr>
          <w:color w:val="FF0000"/>
        </w:rPr>
        <w:t>*usługa świadczona w trybie miesięcznym</w:t>
      </w:r>
    </w:p>
    <w:p w14:paraId="7822B204" w14:textId="77777777" w:rsidR="00B4761E" w:rsidRPr="00B4761E" w:rsidRDefault="00B4761E" w:rsidP="00B4761E">
      <w:pPr>
        <w:spacing w:after="0"/>
        <w:ind w:left="142" w:hanging="142"/>
        <w:rPr>
          <w:i/>
          <w:iCs/>
          <w:color w:val="FF0000"/>
          <w:sz w:val="20"/>
        </w:rPr>
      </w:pPr>
    </w:p>
    <w:p w14:paraId="68590792" w14:textId="52941774" w:rsidR="002918A1" w:rsidRPr="00647458" w:rsidRDefault="002918A1" w:rsidP="00960A5F">
      <w:pPr>
        <w:pStyle w:val="Nagwek2"/>
        <w:keepNext w:val="0"/>
        <w:widowControl w:val="0"/>
        <w:numPr>
          <w:ilvl w:val="0"/>
          <w:numId w:val="21"/>
        </w:numPr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960A5F">
      <w:pPr>
        <w:pStyle w:val="Akapitzlist"/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960A5F">
      <w:pPr>
        <w:numPr>
          <w:ilvl w:val="0"/>
          <w:numId w:val="23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266B3B58" w:rsidR="002918A1" w:rsidRPr="00960A5F" w:rsidRDefault="002918A1" w:rsidP="00960A5F">
      <w:pPr>
        <w:pStyle w:val="Akapitzlist"/>
        <w:numPr>
          <w:ilvl w:val="0"/>
          <w:numId w:val="21"/>
        </w:numPr>
        <w:rPr>
          <w:snapToGrid w:val="0"/>
        </w:rPr>
      </w:pPr>
      <w:r w:rsidRPr="008E3E0E">
        <w:lastRenderedPageBreak/>
        <w:t>Następujące dokumenty potwierdzające uprawnienie do podpisania oferty</w:t>
      </w:r>
      <w:r w:rsidRPr="00960A5F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960A5F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D368FE">
        <w:rPr>
          <w:rFonts w:eastAsia="Verdana"/>
          <w:lang w:bidi="pl-PL"/>
        </w:rPr>
      </w:r>
      <w:r w:rsidR="00D368FE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960A5F">
      <w:pPr>
        <w:ind w:left="426"/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D368FE">
        <w:rPr>
          <w:rStyle w:val="Pogrubienie"/>
          <w:rFonts w:eastAsia="Verdana"/>
        </w:rPr>
      </w:r>
      <w:r w:rsidR="00D368FE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D368FE">
        <w:rPr>
          <w:rFonts w:eastAsia="Verdana"/>
          <w:lang w:bidi="pl-PL"/>
        </w:rPr>
      </w:r>
      <w:r w:rsidR="00D368FE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65C977C1" w:rsidR="002918A1" w:rsidRPr="00647458" w:rsidRDefault="002918A1" w:rsidP="00960A5F">
      <w:pPr>
        <w:pStyle w:val="Nagwek2"/>
        <w:numPr>
          <w:ilvl w:val="0"/>
          <w:numId w:val="21"/>
        </w:numPr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960A5F">
      <w:pPr>
        <w:ind w:left="426"/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368FE">
        <w:rPr>
          <w:b/>
        </w:rPr>
      </w:r>
      <w:r w:rsidR="00D368F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368FE">
        <w:rPr>
          <w:b/>
        </w:rPr>
      </w:r>
      <w:r w:rsidR="00D368F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960A5F">
      <w:pPr>
        <w:ind w:left="426"/>
      </w:pPr>
      <w:bookmarkStart w:id="4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4"/>
    </w:p>
    <w:p w14:paraId="5D899185" w14:textId="0262662D" w:rsidR="002918A1" w:rsidRPr="00647458" w:rsidRDefault="002918A1" w:rsidP="00960A5F">
      <w:pPr>
        <w:pStyle w:val="Nagwek2"/>
        <w:numPr>
          <w:ilvl w:val="0"/>
          <w:numId w:val="21"/>
        </w:numPr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368FE">
        <w:rPr>
          <w:b/>
        </w:rPr>
      </w:r>
      <w:r w:rsidR="00D368F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368FE">
        <w:rPr>
          <w:b/>
        </w:rPr>
      </w:r>
      <w:r w:rsidR="00D368F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368FE">
        <w:rPr>
          <w:b/>
        </w:rPr>
      </w:r>
      <w:r w:rsidR="00D368F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368FE">
        <w:rPr>
          <w:b/>
        </w:rPr>
      </w:r>
      <w:r w:rsidR="00D368F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368FE">
        <w:rPr>
          <w:b/>
        </w:rPr>
      </w:r>
      <w:r w:rsidR="00D368F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5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5"/>
    </w:p>
    <w:sectPr w:rsidR="00FA03F4" w:rsidRPr="00BA62A8" w:rsidSect="00423465">
      <w:headerReference w:type="default" r:id="rId8"/>
      <w:footerReference w:type="default" r:id="rId9"/>
      <w:pgSz w:w="11907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B4761E" w:rsidRDefault="00543109" w:rsidP="00B4761E">
      <w:pPr>
        <w:pStyle w:val="Tekstprzypisudolnego"/>
        <w:spacing w:after="120"/>
        <w:rPr>
          <w:rFonts w:cs="Calibri"/>
          <w:sz w:val="20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B4761E">
        <w:rPr>
          <w:rFonts w:cs="Calibri"/>
          <w:iCs/>
          <w:sz w:val="20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z 04.05.2016 r., Nr 119, s. 1, ze. zm.).</w:t>
      </w:r>
    </w:p>
  </w:footnote>
  <w:footnote w:id="2">
    <w:p w14:paraId="23C83B8D" w14:textId="77777777" w:rsidR="00543109" w:rsidRPr="00B4761E" w:rsidRDefault="00543109" w:rsidP="00B4761E">
      <w:pPr>
        <w:pStyle w:val="Tekstprzypisudolnego"/>
        <w:spacing w:after="120"/>
        <w:rPr>
          <w:rFonts w:cs="Calibri"/>
          <w:bCs/>
          <w:iCs/>
          <w:sz w:val="20"/>
        </w:rPr>
      </w:pPr>
      <w:r w:rsidRPr="00B4761E">
        <w:rPr>
          <w:rStyle w:val="Odwoanieprzypisudolnego"/>
          <w:rFonts w:cs="Calibri"/>
          <w:iCs/>
          <w:sz w:val="20"/>
        </w:rPr>
        <w:footnoteRef/>
      </w:r>
      <w:r w:rsidRPr="00B4761E">
        <w:rPr>
          <w:rFonts w:cs="Calibri"/>
          <w:iCs/>
          <w:sz w:val="20"/>
        </w:rPr>
        <w:t xml:space="preserve"> </w:t>
      </w:r>
      <w:r w:rsidRPr="00B4761E">
        <w:rPr>
          <w:rFonts w:cs="Calibri"/>
          <w:bCs/>
          <w:iCs/>
          <w:sz w:val="20"/>
        </w:rPr>
        <w:t>Wybrać właściwe poprzez zaznaczenie odpowiedniego pola symbolem X.</w:t>
      </w:r>
    </w:p>
    <w:p w14:paraId="53A16531" w14:textId="77777777" w:rsidR="00543109" w:rsidRPr="00B4761E" w:rsidRDefault="00543109" w:rsidP="00B4761E">
      <w:pPr>
        <w:pStyle w:val="Tekstprzypisudolnego"/>
        <w:spacing w:after="120"/>
        <w:ind w:left="142"/>
        <w:rPr>
          <w:rFonts w:cs="Calibri"/>
          <w:sz w:val="20"/>
        </w:rPr>
      </w:pPr>
      <w:r w:rsidRPr="00B4761E">
        <w:rPr>
          <w:rFonts w:cs="Calibri"/>
          <w:sz w:val="20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4761E" w:rsidRDefault="00543109" w:rsidP="00B4761E">
      <w:pPr>
        <w:pStyle w:val="Tekstprzypisudolnego"/>
        <w:spacing w:after="120"/>
        <w:ind w:left="142"/>
        <w:rPr>
          <w:rFonts w:cs="Calibri"/>
          <w:sz w:val="20"/>
        </w:rPr>
      </w:pPr>
      <w:r w:rsidRPr="00B4761E">
        <w:rPr>
          <w:rFonts w:cs="Calibri"/>
          <w:sz w:val="20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B4761E" w:rsidRDefault="00543109" w:rsidP="00B4761E">
      <w:pPr>
        <w:pStyle w:val="Tekstprzypisudolnego"/>
        <w:spacing w:after="120"/>
        <w:ind w:left="142"/>
        <w:rPr>
          <w:rFonts w:cs="Calibri"/>
          <w:sz w:val="20"/>
        </w:rPr>
      </w:pPr>
      <w:r w:rsidRPr="00B4761E">
        <w:rPr>
          <w:rFonts w:cs="Calibri"/>
          <w:sz w:val="20"/>
        </w:rPr>
        <w:t>Średnie przedsiębiorstwo: przedsiębiorstwa, które nie są mikroprzedsiębiorstwami ani małymi przedsiębiorstwami i które zatrudniają mniej niż 250 osób i których roczny obrót nie przekracza 50 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DD59E25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A0902"/>
    <w:multiLevelType w:val="hybridMultilevel"/>
    <w:tmpl w:val="A6A8FE08"/>
    <w:lvl w:ilvl="0" w:tplc="3C06F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0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4"/>
  </w:num>
  <w:num w:numId="5">
    <w:abstractNumId w:val="6"/>
  </w:num>
  <w:num w:numId="6">
    <w:abstractNumId w:val="13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11"/>
  </w:num>
  <w:num w:numId="12">
    <w:abstractNumId w:val="8"/>
  </w:num>
  <w:num w:numId="13">
    <w:abstractNumId w:val="19"/>
  </w:num>
  <w:num w:numId="14">
    <w:abstractNumId w:val="5"/>
  </w:num>
  <w:num w:numId="15">
    <w:abstractNumId w:val="16"/>
  </w:num>
  <w:num w:numId="16">
    <w:abstractNumId w:val="20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A4226"/>
    <w:rsid w:val="000A6C1D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47320"/>
    <w:rsid w:val="00151077"/>
    <w:rsid w:val="00154872"/>
    <w:rsid w:val="001558C6"/>
    <w:rsid w:val="00160B71"/>
    <w:rsid w:val="0016273E"/>
    <w:rsid w:val="00164112"/>
    <w:rsid w:val="001647A0"/>
    <w:rsid w:val="00171415"/>
    <w:rsid w:val="0017145D"/>
    <w:rsid w:val="0017286C"/>
    <w:rsid w:val="00176D65"/>
    <w:rsid w:val="00180427"/>
    <w:rsid w:val="0018057D"/>
    <w:rsid w:val="00181B5A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3F19"/>
    <w:rsid w:val="001C43B0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26D52"/>
    <w:rsid w:val="00230480"/>
    <w:rsid w:val="00232E50"/>
    <w:rsid w:val="00233585"/>
    <w:rsid w:val="0024102F"/>
    <w:rsid w:val="00242408"/>
    <w:rsid w:val="00243365"/>
    <w:rsid w:val="00244BE7"/>
    <w:rsid w:val="002463DA"/>
    <w:rsid w:val="00246FBB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84B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0718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3465"/>
    <w:rsid w:val="004243A5"/>
    <w:rsid w:val="00430728"/>
    <w:rsid w:val="00430BD8"/>
    <w:rsid w:val="00432CEC"/>
    <w:rsid w:val="00434544"/>
    <w:rsid w:val="00436B0C"/>
    <w:rsid w:val="00436E32"/>
    <w:rsid w:val="004403D3"/>
    <w:rsid w:val="00440BC1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067"/>
    <w:rsid w:val="004F4B34"/>
    <w:rsid w:val="004F4FB7"/>
    <w:rsid w:val="004F5701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38AC"/>
    <w:rsid w:val="00587933"/>
    <w:rsid w:val="00587994"/>
    <w:rsid w:val="005B5769"/>
    <w:rsid w:val="005C11CE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CD7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6F6432"/>
    <w:rsid w:val="0070630F"/>
    <w:rsid w:val="007079AC"/>
    <w:rsid w:val="00707D7D"/>
    <w:rsid w:val="007137FC"/>
    <w:rsid w:val="0071481F"/>
    <w:rsid w:val="00714CBF"/>
    <w:rsid w:val="00715828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6767E"/>
    <w:rsid w:val="0077189D"/>
    <w:rsid w:val="00771F63"/>
    <w:rsid w:val="00776F52"/>
    <w:rsid w:val="00781694"/>
    <w:rsid w:val="00782986"/>
    <w:rsid w:val="00782A00"/>
    <w:rsid w:val="007843D9"/>
    <w:rsid w:val="007855F3"/>
    <w:rsid w:val="00787DC7"/>
    <w:rsid w:val="00790A7D"/>
    <w:rsid w:val="00790C5F"/>
    <w:rsid w:val="0079173F"/>
    <w:rsid w:val="00792420"/>
    <w:rsid w:val="007965E2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6CFF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5822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2F44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3513B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0A5F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166B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3C9A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86CC1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091F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4761E"/>
    <w:rsid w:val="00B524F6"/>
    <w:rsid w:val="00B525D9"/>
    <w:rsid w:val="00B56A72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0C1A"/>
    <w:rsid w:val="00B92BC0"/>
    <w:rsid w:val="00B938D9"/>
    <w:rsid w:val="00BA0D51"/>
    <w:rsid w:val="00BA5A42"/>
    <w:rsid w:val="00BA62A8"/>
    <w:rsid w:val="00BB0DC7"/>
    <w:rsid w:val="00BB27A5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040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27C60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8FE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25EB"/>
    <w:rsid w:val="00D8599E"/>
    <w:rsid w:val="00D863AD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6BB8"/>
    <w:rsid w:val="00DE7547"/>
    <w:rsid w:val="00DF0650"/>
    <w:rsid w:val="00DF7D12"/>
    <w:rsid w:val="00E0085F"/>
    <w:rsid w:val="00E11E1F"/>
    <w:rsid w:val="00E123D3"/>
    <w:rsid w:val="00E13334"/>
    <w:rsid w:val="00E23160"/>
    <w:rsid w:val="00E235BB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5ABB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A7CC7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2DD6"/>
    <w:rsid w:val="00FE337B"/>
    <w:rsid w:val="00FE4EDD"/>
    <w:rsid w:val="00FE514B"/>
    <w:rsid w:val="00FE68CA"/>
    <w:rsid w:val="00FE6D78"/>
    <w:rsid w:val="00FE79CC"/>
    <w:rsid w:val="00FF1B3F"/>
    <w:rsid w:val="00FF1BB4"/>
    <w:rsid w:val="00FF35FC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C010-7452-43F5-A3BB-6E716942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725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Agnieszka Świejkowska</cp:lastModifiedBy>
  <cp:revision>21</cp:revision>
  <cp:lastPrinted>2017-04-19T07:05:00Z</cp:lastPrinted>
  <dcterms:created xsi:type="dcterms:W3CDTF">2024-06-10T05:20:00Z</dcterms:created>
  <dcterms:modified xsi:type="dcterms:W3CDTF">2024-11-20T10:36:00Z</dcterms:modified>
</cp:coreProperties>
</file>