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181F" w14:textId="77777777" w:rsidR="00AB36B7" w:rsidRPr="00AB36B7" w:rsidRDefault="00AB36B7" w:rsidP="00AB36B7">
      <w:pPr>
        <w:spacing w:after="0" w:line="360" w:lineRule="auto"/>
        <w:jc w:val="center"/>
        <w:outlineLvl w:val="0"/>
        <w:rPr>
          <w:rFonts w:ascii="Times New Roman" w:eastAsia="Arial Narrow" w:hAnsi="Times New Roman" w:cs="Times New Roman"/>
          <w:b/>
          <w:i/>
          <w:sz w:val="24"/>
          <w:szCs w:val="24"/>
          <w:lang w:eastAsia="pl-PL"/>
        </w:rPr>
      </w:pPr>
    </w:p>
    <w:p w14:paraId="4CFC1820" w14:textId="77777777" w:rsidR="00E81724" w:rsidRDefault="00E81724" w:rsidP="00E81724">
      <w:pPr>
        <w:autoSpaceDE w:val="0"/>
        <w:autoSpaceDN w:val="0"/>
        <w:adjustRightInd w:val="0"/>
        <w:spacing w:after="0" w:line="240" w:lineRule="auto"/>
        <w:jc w:val="center"/>
        <w:rPr>
          <w:rFonts w:ascii="Arial Narrow" w:eastAsia="Times New Roman" w:hAnsi="Arial Narrow" w:cs="Times New Roman"/>
          <w:b/>
          <w:bCs/>
          <w:color w:val="000000"/>
          <w:sz w:val="23"/>
          <w:szCs w:val="23"/>
          <w:lang w:eastAsia="pl-PL"/>
        </w:rPr>
      </w:pPr>
    </w:p>
    <w:p w14:paraId="4CFC1821" w14:textId="77777777" w:rsidR="00831255" w:rsidRPr="00831255" w:rsidRDefault="00831255" w:rsidP="00831255">
      <w:pPr>
        <w:widowControl w:val="0"/>
        <w:spacing w:after="0" w:line="276" w:lineRule="auto"/>
        <w:ind w:right="-468"/>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UMOWA NR …..</w:t>
      </w:r>
    </w:p>
    <w:p w14:paraId="4CFC1822" w14:textId="77777777" w:rsidR="00831255" w:rsidRP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zawarta w Stęszewie, w dniu ………..202</w:t>
      </w:r>
      <w:r w:rsidR="00125A91">
        <w:rPr>
          <w:rFonts w:ascii="Arial Narrow" w:eastAsia="Times New Roman" w:hAnsi="Arial Narrow" w:cs="Times New Roman"/>
          <w:color w:val="000000"/>
          <w:lang w:eastAsia="pl-PL" w:bidi="pl-PL"/>
        </w:rPr>
        <w:t>3</w:t>
      </w:r>
      <w:r w:rsidRPr="00831255">
        <w:rPr>
          <w:rFonts w:ascii="Arial Narrow" w:eastAsia="Times New Roman" w:hAnsi="Arial Narrow" w:cs="Times New Roman"/>
          <w:color w:val="000000"/>
          <w:lang w:eastAsia="pl-PL" w:bidi="pl-PL"/>
        </w:rPr>
        <w:t xml:space="preserve"> r., pomiędzy: </w:t>
      </w:r>
    </w:p>
    <w:p w14:paraId="4CFC1823" w14:textId="77777777" w:rsid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 xml:space="preserve">Gminą Stęszew - Zakładem Gospodarki Komunalnej i Mieszkaniowej z siedzibą w Stęszewie, </w:t>
      </w:r>
    </w:p>
    <w:p w14:paraId="4CFC1824" w14:textId="77777777" w:rsidR="00831255" w:rsidRP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 xml:space="preserve">ul. Mosińska 15, 62-060 Stęszew, </w:t>
      </w:r>
    </w:p>
    <w:p w14:paraId="4CFC1825" w14:textId="77777777" w:rsidR="00831255" w:rsidRP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NIP 7773141373</w:t>
      </w:r>
    </w:p>
    <w:p w14:paraId="4CFC1826" w14:textId="77777777" w:rsidR="00831255" w:rsidRP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 xml:space="preserve">reprezentowaną przez: </w:t>
      </w:r>
    </w:p>
    <w:p w14:paraId="4CFC1827" w14:textId="77777777" w:rsidR="00831255" w:rsidRP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 zwaną dalej „Zamawiającym”</w:t>
      </w:r>
      <w:r w:rsidR="00805115">
        <w:rPr>
          <w:rFonts w:ascii="Arial Narrow" w:eastAsia="Times New Roman" w:hAnsi="Arial Narrow" w:cs="Times New Roman"/>
          <w:color w:val="000000"/>
          <w:lang w:eastAsia="pl-PL" w:bidi="pl-PL"/>
        </w:rPr>
        <w:t xml:space="preserve"> lub „stroną”</w:t>
      </w:r>
      <w:r w:rsidRPr="00831255">
        <w:rPr>
          <w:rFonts w:ascii="Arial Narrow" w:eastAsia="Times New Roman" w:hAnsi="Arial Narrow" w:cs="Times New Roman"/>
          <w:color w:val="000000"/>
          <w:lang w:eastAsia="pl-PL" w:bidi="pl-PL"/>
        </w:rPr>
        <w:t>,</w:t>
      </w:r>
    </w:p>
    <w:p w14:paraId="4CFC1828" w14:textId="77777777" w:rsidR="00831255" w:rsidRP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 xml:space="preserve">a  …………………………………………………………………………………………………………….., </w:t>
      </w:r>
    </w:p>
    <w:p w14:paraId="4CFC1829" w14:textId="77777777" w:rsidR="00831255" w:rsidRDefault="0083125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zwanym dalej „Wykonawcą”</w:t>
      </w:r>
      <w:r w:rsidR="00805115">
        <w:rPr>
          <w:rFonts w:ascii="Arial Narrow" w:eastAsia="Times New Roman" w:hAnsi="Arial Narrow" w:cs="Times New Roman"/>
          <w:color w:val="000000"/>
          <w:lang w:eastAsia="pl-PL" w:bidi="pl-PL"/>
        </w:rPr>
        <w:t xml:space="preserve"> lub „stroną”.</w:t>
      </w:r>
    </w:p>
    <w:p w14:paraId="4CFC182A" w14:textId="77777777" w:rsidR="00805115" w:rsidRDefault="00805115"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p>
    <w:p w14:paraId="4CFC182B" w14:textId="111C4856" w:rsidR="00805115" w:rsidRPr="00805115" w:rsidRDefault="00805115" w:rsidP="00805115">
      <w:pPr>
        <w:spacing w:line="256" w:lineRule="auto"/>
        <w:jc w:val="both"/>
        <w:rPr>
          <w:rFonts w:ascii="Arial Narrow" w:eastAsia="Calibri" w:hAnsi="Arial Narrow" w:cs="Times New Roman"/>
        </w:rPr>
      </w:pPr>
      <w:r>
        <w:rPr>
          <w:rFonts w:ascii="Arial Narrow" w:eastAsia="Calibri" w:hAnsi="Arial Narrow" w:cs="Times New Roman"/>
        </w:rPr>
        <w:t xml:space="preserve">W wyniku postępowania </w:t>
      </w:r>
      <w:r w:rsidRPr="00805115">
        <w:rPr>
          <w:rFonts w:ascii="Arial Narrow" w:eastAsia="Calibri" w:hAnsi="Arial Narrow" w:cs="Times New Roman"/>
        </w:rPr>
        <w:t xml:space="preserve">o udzielenie zamówienia publicznego prowadzonego w trybie podstawowym bez negocjacji o wartości zamówienia nie przekraczającej progów unijnych o jakich stanowi art. 3 ustawy z 11 września 2019 r. </w:t>
      </w:r>
      <w:r w:rsidR="006703CB">
        <w:rPr>
          <w:rFonts w:ascii="Arial Narrow" w:eastAsia="Calibri" w:hAnsi="Arial Narrow" w:cs="Times New Roman"/>
        </w:rPr>
        <w:t>- Prawo zamówień publicznych (t</w:t>
      </w:r>
      <w:r w:rsidRPr="00805115">
        <w:rPr>
          <w:rFonts w:ascii="Arial Narrow" w:eastAsia="Calibri" w:hAnsi="Arial Narrow" w:cs="Times New Roman"/>
        </w:rPr>
        <w:t>j. Dz. U. z 202</w:t>
      </w:r>
      <w:r w:rsidR="00E40D20">
        <w:rPr>
          <w:rFonts w:ascii="Arial Narrow" w:eastAsia="Calibri" w:hAnsi="Arial Narrow" w:cs="Times New Roman"/>
        </w:rPr>
        <w:t>3 r. poz. 1605</w:t>
      </w:r>
      <w:r w:rsidRPr="00805115">
        <w:rPr>
          <w:rFonts w:ascii="Arial Narrow" w:eastAsia="Calibri" w:hAnsi="Arial Narrow" w:cs="Times New Roman"/>
        </w:rPr>
        <w:t>)</w:t>
      </w:r>
      <w:r w:rsidRPr="00805115">
        <w:rPr>
          <w:rFonts w:ascii="Arial" w:eastAsia="Calibri" w:hAnsi="Arial" w:cs="Arial"/>
        </w:rPr>
        <w:t> </w:t>
      </w:r>
      <w:r w:rsidRPr="00805115">
        <w:rPr>
          <w:rFonts w:ascii="Arial Narrow" w:eastAsia="Calibri" w:hAnsi="Arial Narrow" w:cs="Arial Narrow"/>
        </w:rPr>
        <w:t>–</w:t>
      </w:r>
      <w:r w:rsidRPr="00805115">
        <w:rPr>
          <w:rFonts w:ascii="Arial Narrow" w:eastAsia="Calibri" w:hAnsi="Arial Narrow" w:cs="Times New Roman"/>
        </w:rPr>
        <w:t xml:space="preserve"> dalej ustawa </w:t>
      </w:r>
      <w:proofErr w:type="spellStart"/>
      <w:r w:rsidRPr="00805115">
        <w:rPr>
          <w:rFonts w:ascii="Arial Narrow" w:eastAsia="Calibri" w:hAnsi="Arial Narrow" w:cs="Times New Roman"/>
        </w:rPr>
        <w:t>Pzp</w:t>
      </w:r>
      <w:proofErr w:type="spellEnd"/>
      <w:r w:rsidRPr="00805115">
        <w:rPr>
          <w:rFonts w:ascii="Arial Narrow" w:eastAsia="Calibri" w:hAnsi="Arial Narrow" w:cs="Times New Roman"/>
        </w:rPr>
        <w:t xml:space="preserve">, </w:t>
      </w:r>
      <w:r>
        <w:rPr>
          <w:rFonts w:ascii="Arial Narrow" w:eastAsia="Calibri" w:hAnsi="Arial Narrow" w:cs="Times New Roman"/>
        </w:rPr>
        <w:t>strony zawierają umowę następującej treści</w:t>
      </w:r>
      <w:r w:rsidRPr="00805115">
        <w:rPr>
          <w:rFonts w:ascii="Arial Narrow" w:eastAsia="Calibri" w:hAnsi="Arial Narrow" w:cs="Arial Narrow"/>
        </w:rPr>
        <w:t>:</w:t>
      </w:r>
    </w:p>
    <w:p w14:paraId="4CFC182C" w14:textId="77777777" w:rsidR="004B3944" w:rsidRPr="00831255" w:rsidRDefault="004B3944" w:rsidP="00831255">
      <w:pPr>
        <w:widowControl w:val="0"/>
        <w:autoSpaceDE w:val="0"/>
        <w:autoSpaceDN w:val="0"/>
        <w:adjustRightInd w:val="0"/>
        <w:spacing w:after="0" w:line="276" w:lineRule="auto"/>
        <w:rPr>
          <w:rFonts w:ascii="Arial Narrow" w:eastAsia="Times New Roman" w:hAnsi="Arial Narrow" w:cs="Times New Roman"/>
          <w:color w:val="000000"/>
          <w:lang w:eastAsia="pl-PL" w:bidi="pl-PL"/>
        </w:rPr>
      </w:pPr>
    </w:p>
    <w:p w14:paraId="4CFC182D" w14:textId="77777777"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1</w:t>
      </w:r>
    </w:p>
    <w:p w14:paraId="4CFC182E" w14:textId="77777777"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Przedmiot umowy</w:t>
      </w:r>
    </w:p>
    <w:p w14:paraId="06FF65F8" w14:textId="0639C4BE" w:rsidR="001E12D1" w:rsidRPr="001E12D1" w:rsidRDefault="0005121C" w:rsidP="001E12D1">
      <w:pPr>
        <w:pStyle w:val="Akapitzlist"/>
        <w:numPr>
          <w:ilvl w:val="0"/>
          <w:numId w:val="3"/>
        </w:numPr>
        <w:spacing w:line="276" w:lineRule="auto"/>
        <w:ind w:left="360"/>
        <w:jc w:val="both"/>
        <w:rPr>
          <w:rFonts w:ascii="Arial Narrow" w:hAnsi="Arial Narrow"/>
        </w:rPr>
      </w:pPr>
      <w:r w:rsidRPr="001E12D1">
        <w:rPr>
          <w:rFonts w:ascii="Arial Narrow" w:hAnsi="Arial Narrow"/>
        </w:rPr>
        <w:t xml:space="preserve">Przedmiotem </w:t>
      </w:r>
      <w:r w:rsidR="00EE42B1" w:rsidRPr="001E12D1">
        <w:rPr>
          <w:rFonts w:ascii="Arial Narrow" w:hAnsi="Arial Narrow"/>
        </w:rPr>
        <w:t>umowy</w:t>
      </w:r>
      <w:r w:rsidRPr="001E12D1">
        <w:rPr>
          <w:rFonts w:ascii="Arial Narrow" w:hAnsi="Arial Narrow"/>
        </w:rPr>
        <w:t xml:space="preserve"> jest </w:t>
      </w:r>
      <w:r w:rsidR="001E12D1" w:rsidRPr="001E12D1">
        <w:rPr>
          <w:rFonts w:ascii="Arial Narrow" w:hAnsi="Arial Narrow"/>
        </w:rPr>
        <w:t xml:space="preserve">modernizacja kotłowni gazowej położonej w budynku przy ul. Piotra </w:t>
      </w:r>
      <w:r w:rsidR="001E12D1">
        <w:rPr>
          <w:rFonts w:ascii="Arial Narrow" w:hAnsi="Arial Narrow"/>
        </w:rPr>
        <w:t>S</w:t>
      </w:r>
      <w:r w:rsidR="001E12D1" w:rsidRPr="001E12D1">
        <w:rPr>
          <w:rFonts w:ascii="Arial Narrow" w:hAnsi="Arial Narrow"/>
        </w:rPr>
        <w:t xml:space="preserve">kargi w </w:t>
      </w:r>
      <w:r w:rsidR="001E12D1">
        <w:rPr>
          <w:rFonts w:ascii="Arial Narrow" w:hAnsi="Arial Narrow"/>
        </w:rPr>
        <w:t>S</w:t>
      </w:r>
      <w:r w:rsidR="001E12D1" w:rsidRPr="001E12D1">
        <w:rPr>
          <w:rFonts w:ascii="Arial Narrow" w:hAnsi="Arial Narrow"/>
        </w:rPr>
        <w:t>tęszewie polegająca na wymianie kotłów gazowych i zasobnika ciepłej wody wraz z instalacją</w:t>
      </w:r>
    </w:p>
    <w:p w14:paraId="5870CB19" w14:textId="0EF7A20E" w:rsidR="00043AF2" w:rsidRDefault="00392189" w:rsidP="00E205A6">
      <w:pPr>
        <w:pStyle w:val="Akapitzlist"/>
        <w:numPr>
          <w:ilvl w:val="0"/>
          <w:numId w:val="3"/>
        </w:numPr>
        <w:spacing w:line="276" w:lineRule="auto"/>
        <w:ind w:left="360"/>
        <w:jc w:val="both"/>
        <w:rPr>
          <w:rFonts w:ascii="Arial Narrow" w:hAnsi="Arial Narrow"/>
        </w:rPr>
      </w:pPr>
      <w:r w:rsidRPr="001E12D1">
        <w:rPr>
          <w:rFonts w:ascii="Arial Narrow" w:hAnsi="Arial Narrow"/>
        </w:rPr>
        <w:t xml:space="preserve">Przedmiot umowy obejmuje wykonanie robót zgodnie z dokumentacją projektową i Specyfikacją Warunków Zamówienia wraz z załącznikami, dalej zwaną „Dokumentacja Zamówienia”, dostarczonymi przez Zamawiającego. </w:t>
      </w:r>
    </w:p>
    <w:p w14:paraId="3F7E1950" w14:textId="42F7A653" w:rsidR="003F6BC1" w:rsidRPr="00FE21D2" w:rsidRDefault="00FE21D2" w:rsidP="00FE21D2">
      <w:pPr>
        <w:pStyle w:val="Akapitzlist"/>
        <w:numPr>
          <w:ilvl w:val="0"/>
          <w:numId w:val="3"/>
        </w:numPr>
        <w:spacing w:line="276" w:lineRule="auto"/>
        <w:ind w:left="360"/>
        <w:jc w:val="both"/>
        <w:rPr>
          <w:rFonts w:ascii="Arial Narrow" w:hAnsi="Arial Narrow"/>
        </w:rPr>
      </w:pPr>
      <w:r w:rsidRPr="00FE21D2">
        <w:rPr>
          <w:rFonts w:ascii="Arial Narrow" w:hAnsi="Arial Narrow"/>
        </w:rPr>
        <w:t>Podczas dokonywania modernizacji kotłowni Wykonawca zobowiązany jest do tymczasowego podłączenia instalacji, na czas wykonywanych prac, do pracujących w tym pomieszczeniu pieców. Powyższe ma na celu zapewnienie mieszkańcom ciągłości dostawy ciepła.</w:t>
      </w:r>
    </w:p>
    <w:p w14:paraId="1C10DBFF" w14:textId="77777777" w:rsidR="00392189" w:rsidRPr="00392189" w:rsidRDefault="00392189" w:rsidP="00C27FC3">
      <w:pPr>
        <w:pStyle w:val="Akapitzlist"/>
        <w:numPr>
          <w:ilvl w:val="0"/>
          <w:numId w:val="3"/>
        </w:numPr>
        <w:spacing w:line="276" w:lineRule="auto"/>
        <w:ind w:left="360"/>
        <w:jc w:val="both"/>
        <w:rPr>
          <w:rFonts w:ascii="Arial Narrow" w:hAnsi="Arial Narrow"/>
        </w:rPr>
      </w:pPr>
      <w:r w:rsidRPr="00392189">
        <w:rPr>
          <w:rFonts w:ascii="Arial Narrow" w:hAnsi="Arial Narrow"/>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14:paraId="7A4C1863" w14:textId="77777777" w:rsidR="00392189" w:rsidRPr="00E53588" w:rsidRDefault="00392189" w:rsidP="00C27FC3">
      <w:pPr>
        <w:pStyle w:val="Akapitzlist"/>
        <w:numPr>
          <w:ilvl w:val="0"/>
          <w:numId w:val="3"/>
        </w:numPr>
        <w:spacing w:line="276" w:lineRule="auto"/>
        <w:ind w:left="360"/>
        <w:jc w:val="both"/>
        <w:rPr>
          <w:rFonts w:ascii="Arial Narrow" w:hAnsi="Arial Narrow"/>
        </w:rPr>
      </w:pPr>
      <w:r w:rsidRPr="00E53588">
        <w:rPr>
          <w:rFonts w:ascii="Arial Narrow" w:hAnsi="Arial Narrow"/>
        </w:rPr>
        <w:t>Wykonawca oświadcza, że zapoznał się z terenem budowy oraz z przekazanymi przez Zamawiającego dokumentami dotyczącymi przedmiotu Umowy, w szczególności z Dokumentacją Projektową, Specyfikacją Techniczną Wykonania i Odbioru Robót, Przedmiarami robót, i nie wnosi do nich żadnych uwag.</w:t>
      </w:r>
    </w:p>
    <w:p w14:paraId="3B0AC251" w14:textId="77777777" w:rsidR="00E53588" w:rsidRDefault="00E53588" w:rsidP="00C27FC3">
      <w:pPr>
        <w:pStyle w:val="Akapitzlist"/>
        <w:numPr>
          <w:ilvl w:val="0"/>
          <w:numId w:val="3"/>
        </w:numPr>
        <w:spacing w:line="276" w:lineRule="auto"/>
        <w:ind w:left="360"/>
        <w:jc w:val="both"/>
        <w:rPr>
          <w:rFonts w:ascii="Arial Narrow" w:hAnsi="Arial Narrow"/>
        </w:rPr>
      </w:pPr>
      <w:r w:rsidRPr="00E53588">
        <w:rPr>
          <w:rFonts w:ascii="Arial Narrow" w:hAnsi="Arial Narrow"/>
        </w:rPr>
        <w:t xml:space="preserve">Wykonawca oświadcza, że uzyskał od Zamawiającego wszystkie niezbędne informacje i ma pełną wiedzę co do zakresu przedmiotu Umowy, trudności, ryzyka oraz wszelkich innych okoliczności, jakie mogą wpłynąć na realizację Umowy. </w:t>
      </w:r>
    </w:p>
    <w:p w14:paraId="0064795A" w14:textId="77777777" w:rsidR="00E53588" w:rsidRPr="00E53588" w:rsidRDefault="00E53588" w:rsidP="00C27FC3">
      <w:pPr>
        <w:pStyle w:val="Akapitzlist"/>
        <w:numPr>
          <w:ilvl w:val="0"/>
          <w:numId w:val="3"/>
        </w:numPr>
        <w:spacing w:line="276" w:lineRule="auto"/>
        <w:ind w:left="360"/>
        <w:jc w:val="both"/>
        <w:rPr>
          <w:rFonts w:ascii="Arial Narrow" w:hAnsi="Arial Narrow"/>
        </w:rPr>
      </w:pPr>
      <w:r w:rsidRPr="00E53588">
        <w:rPr>
          <w:rFonts w:ascii="Arial Narrow" w:hAnsi="Arial Narrow"/>
        </w:rPr>
        <w:t>Wykonawca oświadcza, że posiada wiedzę, doświadczenie, wymagane uprawnienia oraz potencjał techniczny, ekonomiczny i kadrowy niezbędny do wykonania przedmiotu Umowy.</w:t>
      </w:r>
    </w:p>
    <w:p w14:paraId="4CFC1841" w14:textId="7B7B0E66" w:rsidR="00831255" w:rsidRPr="00831255" w:rsidRDefault="00831255" w:rsidP="00831255">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E53588">
        <w:rPr>
          <w:rFonts w:ascii="Arial Narrow" w:eastAsia="Times New Roman" w:hAnsi="Arial Narrow" w:cs="Times New Roman"/>
          <w:b/>
          <w:color w:val="000000"/>
          <w:lang w:eastAsia="pl-PL" w:bidi="pl-PL"/>
        </w:rPr>
        <w:t>2</w:t>
      </w:r>
    </w:p>
    <w:p w14:paraId="4CFC1842" w14:textId="77777777"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Terminy realizacji umowy</w:t>
      </w:r>
    </w:p>
    <w:p w14:paraId="38B2B2A1" w14:textId="77777777" w:rsidR="00A56E7B" w:rsidRPr="00A56E7B" w:rsidRDefault="00A56E7B" w:rsidP="00C27FC3">
      <w:pPr>
        <w:numPr>
          <w:ilvl w:val="0"/>
          <w:numId w:val="5"/>
        </w:numPr>
        <w:suppressAutoHyphens/>
        <w:spacing w:after="0" w:line="276" w:lineRule="auto"/>
        <w:ind w:hanging="357"/>
        <w:jc w:val="both"/>
        <w:rPr>
          <w:rFonts w:ascii="Arial Narrow" w:eastAsia="Calibri" w:hAnsi="Arial Narrow" w:cs="Times New Roman"/>
        </w:rPr>
      </w:pPr>
      <w:r w:rsidRPr="00A56E7B">
        <w:rPr>
          <w:rFonts w:ascii="Arial Narrow" w:eastAsia="Calibri" w:hAnsi="Arial Narrow" w:cs="Times New Roman"/>
        </w:rPr>
        <w:t>Strony ustalają następujące terminy realizacji umowy:</w:t>
      </w:r>
    </w:p>
    <w:p w14:paraId="3A7B95CB" w14:textId="0A32B8A9" w:rsidR="00A56E7B" w:rsidRPr="00A56E7B" w:rsidRDefault="00A56E7B" w:rsidP="00C27FC3">
      <w:pPr>
        <w:numPr>
          <w:ilvl w:val="0"/>
          <w:numId w:val="6"/>
        </w:numPr>
        <w:suppressAutoHyphens/>
        <w:spacing w:after="0" w:line="276" w:lineRule="auto"/>
        <w:ind w:hanging="357"/>
        <w:jc w:val="both"/>
        <w:rPr>
          <w:rFonts w:ascii="Arial Narrow" w:eastAsia="Calibri" w:hAnsi="Arial Narrow" w:cs="Times New Roman"/>
        </w:rPr>
      </w:pPr>
      <w:r w:rsidRPr="00A56E7B">
        <w:rPr>
          <w:rFonts w:ascii="Arial Narrow" w:eastAsia="Calibri" w:hAnsi="Arial Narrow" w:cs="Times New Roman"/>
        </w:rPr>
        <w:t xml:space="preserve">przedmiot umowy zostanie zrealizowany przez Wykonawcę w terminie </w:t>
      </w:r>
      <w:r w:rsidR="001F587D">
        <w:rPr>
          <w:rFonts w:ascii="Arial Narrow" w:eastAsia="Calibri" w:hAnsi="Arial Narrow" w:cs="Times New Roman"/>
        </w:rPr>
        <w:t xml:space="preserve">do </w:t>
      </w:r>
      <w:r w:rsidR="00654CA0">
        <w:rPr>
          <w:rFonts w:ascii="Arial Narrow" w:eastAsia="Calibri" w:hAnsi="Arial Narrow" w:cs="Times New Roman"/>
        </w:rPr>
        <w:t>21</w:t>
      </w:r>
      <w:r w:rsidR="001F587D">
        <w:rPr>
          <w:rFonts w:ascii="Arial Narrow" w:eastAsia="Calibri" w:hAnsi="Arial Narrow" w:cs="Times New Roman"/>
        </w:rPr>
        <w:t xml:space="preserve"> dni</w:t>
      </w:r>
      <w:r w:rsidRPr="00A56E7B">
        <w:rPr>
          <w:rFonts w:ascii="Arial Narrow" w:eastAsia="Calibri" w:hAnsi="Arial Narrow" w:cs="Times New Roman"/>
        </w:rPr>
        <w:t xml:space="preserve"> od dnia zawarcia niniejszej umowy;</w:t>
      </w:r>
    </w:p>
    <w:p w14:paraId="761A12FE" w14:textId="6B2CB336" w:rsidR="00A56E7B" w:rsidRPr="00A56E7B" w:rsidRDefault="00A56E7B" w:rsidP="00C27FC3">
      <w:pPr>
        <w:numPr>
          <w:ilvl w:val="0"/>
          <w:numId w:val="5"/>
        </w:numPr>
        <w:suppressAutoHyphens/>
        <w:spacing w:after="0" w:line="276" w:lineRule="auto"/>
        <w:jc w:val="both"/>
        <w:rPr>
          <w:rFonts w:ascii="Arial Narrow" w:eastAsia="Calibri" w:hAnsi="Arial Narrow" w:cs="Times New Roman"/>
        </w:rPr>
      </w:pPr>
      <w:r w:rsidRPr="00A56E7B">
        <w:rPr>
          <w:rFonts w:ascii="Arial Narrow" w:eastAsia="Calibri" w:hAnsi="Arial Narrow" w:cs="Times New Roman"/>
        </w:rPr>
        <w:t xml:space="preserve">Wykonawca ma obowiązek doprowadzić, przy współdziałaniu Zamawiającego (z zachowaniem wszelkich przewidzianych Umową terminów na podjęcie przez Zamawiającego czynności poprzedzających dokonanie </w:t>
      </w:r>
      <w:r w:rsidRPr="00A56E7B">
        <w:rPr>
          <w:rFonts w:ascii="Arial Narrow" w:eastAsia="Calibri" w:hAnsi="Arial Narrow" w:cs="Times New Roman"/>
        </w:rPr>
        <w:lastRenderedPageBreak/>
        <w:t>odbioru), do dokonania przed upływem termin</w:t>
      </w:r>
      <w:r w:rsidR="00722F4E">
        <w:rPr>
          <w:rFonts w:ascii="Arial Narrow" w:eastAsia="Calibri" w:hAnsi="Arial Narrow" w:cs="Times New Roman"/>
        </w:rPr>
        <w:t>u</w:t>
      </w:r>
      <w:r w:rsidRPr="00A56E7B">
        <w:rPr>
          <w:rFonts w:ascii="Arial Narrow" w:eastAsia="Calibri" w:hAnsi="Arial Narrow" w:cs="Times New Roman"/>
        </w:rPr>
        <w:t>, o których mowa w ust. 1, na zasadach określonych Umową, odbioru Przedmiotu Umowy.</w:t>
      </w:r>
    </w:p>
    <w:p w14:paraId="3E1A5887" w14:textId="53A44B8C" w:rsidR="001A6D50" w:rsidRDefault="00A56E7B" w:rsidP="00C27FC3">
      <w:pPr>
        <w:numPr>
          <w:ilvl w:val="0"/>
          <w:numId w:val="5"/>
        </w:numPr>
        <w:suppressAutoHyphens/>
        <w:spacing w:after="0" w:line="276" w:lineRule="auto"/>
        <w:jc w:val="both"/>
        <w:rPr>
          <w:rFonts w:ascii="Arial Narrow" w:eastAsia="Calibri" w:hAnsi="Arial Narrow" w:cs="Times New Roman"/>
        </w:rPr>
      </w:pPr>
      <w:r w:rsidRPr="00A56E7B">
        <w:rPr>
          <w:rFonts w:ascii="Arial Narrow" w:eastAsia="Calibri" w:hAnsi="Arial Narrow" w:cs="Times New Roman"/>
        </w:rPr>
        <w:t>Za termin wykonania przedmiotu Umo</w:t>
      </w:r>
      <w:r w:rsidR="00D12150">
        <w:rPr>
          <w:rFonts w:ascii="Arial Narrow" w:eastAsia="Calibri" w:hAnsi="Arial Narrow" w:cs="Times New Roman"/>
        </w:rPr>
        <w:t>wy, o którym mowa w ust. 1 pkt 1</w:t>
      </w:r>
      <w:r w:rsidRPr="00A56E7B">
        <w:rPr>
          <w:rFonts w:ascii="Arial Narrow" w:eastAsia="Calibri" w:hAnsi="Arial Narrow" w:cs="Times New Roman"/>
        </w:rPr>
        <w:t xml:space="preserve">, uznaje się termin, w którym przedmiot Umowy zostanie przekazany Zamawiającemu i odebrany przez niego na podstawie końcowego protokołu odbiorczego potwierdzającego wykonanie </w:t>
      </w:r>
      <w:r w:rsidR="00654CA0">
        <w:rPr>
          <w:rFonts w:ascii="Arial Narrow" w:eastAsia="Calibri" w:hAnsi="Arial Narrow" w:cs="Times New Roman"/>
        </w:rPr>
        <w:t>prac</w:t>
      </w:r>
      <w:r w:rsidRPr="00A56E7B">
        <w:rPr>
          <w:rFonts w:ascii="Arial Narrow" w:eastAsia="Calibri" w:hAnsi="Arial Narrow" w:cs="Times New Roman"/>
        </w:rPr>
        <w:t xml:space="preserve"> stanowiąc</w:t>
      </w:r>
      <w:r w:rsidR="00654CA0">
        <w:rPr>
          <w:rFonts w:ascii="Arial Narrow" w:eastAsia="Calibri" w:hAnsi="Arial Narrow" w:cs="Times New Roman"/>
        </w:rPr>
        <w:t>ych</w:t>
      </w:r>
      <w:r w:rsidRPr="00A56E7B">
        <w:rPr>
          <w:rFonts w:ascii="Arial Narrow" w:eastAsia="Calibri" w:hAnsi="Arial Narrow" w:cs="Times New Roman"/>
        </w:rPr>
        <w:t xml:space="preserve"> przedmiot Umowy zgodnie z </w:t>
      </w:r>
      <w:r w:rsidR="00654CA0">
        <w:rPr>
          <w:rFonts w:ascii="Arial Narrow" w:eastAsia="Calibri" w:hAnsi="Arial Narrow" w:cs="Times New Roman"/>
        </w:rPr>
        <w:t>przekazaną dokumentacją</w:t>
      </w:r>
      <w:r w:rsidRPr="00A56E7B">
        <w:rPr>
          <w:rFonts w:ascii="Arial Narrow" w:eastAsia="Calibri" w:hAnsi="Arial Narrow" w:cs="Times New Roman"/>
        </w:rPr>
        <w:t>, Umową i zasadami wiedzy technicznej oraz obowiązującymi przepisami</w:t>
      </w:r>
      <w:r w:rsidR="004C384C">
        <w:rPr>
          <w:rFonts w:ascii="Arial Narrow" w:eastAsia="Calibri" w:hAnsi="Arial Narrow" w:cs="Times New Roman"/>
        </w:rPr>
        <w:t xml:space="preserve"> prawa</w:t>
      </w:r>
      <w:r w:rsidRPr="00A56E7B">
        <w:rPr>
          <w:rFonts w:ascii="Arial Narrow" w:eastAsia="Calibri" w:hAnsi="Arial Narrow" w:cs="Times New Roman"/>
        </w:rPr>
        <w:t xml:space="preserve">, usunięcie przez Wykonawcę wszelkich istotnych usterek i wad, uporządkowanie terenu budowy oraz terenu wykorzystywanego przez Wykonawcę w trakcie wykonywania Umowy. </w:t>
      </w:r>
    </w:p>
    <w:p w14:paraId="6157965A" w14:textId="68260DEE" w:rsidR="00A56E7B" w:rsidRPr="00A56E7B" w:rsidRDefault="00A56E7B" w:rsidP="001A6D50">
      <w:pPr>
        <w:suppressAutoHyphens/>
        <w:spacing w:after="0" w:line="276" w:lineRule="auto"/>
        <w:ind w:left="360"/>
        <w:jc w:val="both"/>
        <w:rPr>
          <w:rFonts w:ascii="Arial Narrow" w:eastAsia="Calibri" w:hAnsi="Arial Narrow" w:cs="Times New Roman"/>
        </w:rPr>
      </w:pPr>
      <w:r w:rsidRPr="00A56E7B">
        <w:rPr>
          <w:rFonts w:ascii="Arial Narrow" w:eastAsia="Calibri" w:hAnsi="Arial Narrow" w:cs="Times New Roman"/>
        </w:rPr>
        <w:t>Jeżeli w trakcie czynności odbioru zostanie stwierdzone, że przedmiot odbioru nie osiągnął gotowości do odbioru z uwagi na niewykonanie wszystkich czynności o jakich mowa wyżej, Zamawiający odmówi odbioru z winy Wykonawcy.</w:t>
      </w:r>
    </w:p>
    <w:p w14:paraId="4CFC1845" w14:textId="77777777" w:rsidR="0072665C" w:rsidRDefault="0072665C" w:rsidP="00831255">
      <w:pPr>
        <w:widowControl w:val="0"/>
        <w:spacing w:after="0" w:line="276" w:lineRule="auto"/>
        <w:jc w:val="center"/>
        <w:rPr>
          <w:rFonts w:ascii="Arial Narrow" w:eastAsia="Times New Roman" w:hAnsi="Arial Narrow" w:cs="Times New Roman"/>
          <w:b/>
          <w:color w:val="000000"/>
          <w:lang w:eastAsia="pl-PL" w:bidi="pl-PL"/>
        </w:rPr>
      </w:pPr>
    </w:p>
    <w:p w14:paraId="4CFC1846" w14:textId="514451C6" w:rsidR="00831255" w:rsidRPr="00831255" w:rsidRDefault="00831255" w:rsidP="00831255">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97433A">
        <w:rPr>
          <w:rFonts w:ascii="Arial Narrow" w:eastAsia="Times New Roman" w:hAnsi="Arial Narrow" w:cs="Times New Roman"/>
          <w:b/>
          <w:color w:val="000000"/>
          <w:lang w:eastAsia="pl-PL" w:bidi="pl-PL"/>
        </w:rPr>
        <w:t>3</w:t>
      </w:r>
    </w:p>
    <w:p w14:paraId="4CFC1847" w14:textId="505C52E1" w:rsidR="00831255" w:rsidRDefault="0097433A" w:rsidP="00831255">
      <w:pPr>
        <w:widowControl w:val="0"/>
        <w:spacing w:after="0" w:line="276" w:lineRule="auto"/>
        <w:jc w:val="center"/>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Obowią</w:t>
      </w:r>
      <w:r w:rsidR="001916FD">
        <w:rPr>
          <w:rFonts w:ascii="Arial Narrow" w:eastAsia="Times New Roman" w:hAnsi="Arial Narrow" w:cs="Times New Roman"/>
          <w:b/>
          <w:color w:val="000000"/>
          <w:lang w:eastAsia="pl-PL" w:bidi="pl-PL"/>
        </w:rPr>
        <w:t>zki Wykonawcy i Zamawiają</w:t>
      </w:r>
      <w:r w:rsidR="005448C7">
        <w:rPr>
          <w:rFonts w:ascii="Arial Narrow" w:eastAsia="Times New Roman" w:hAnsi="Arial Narrow" w:cs="Times New Roman"/>
          <w:b/>
          <w:color w:val="000000"/>
          <w:lang w:eastAsia="pl-PL" w:bidi="pl-PL"/>
        </w:rPr>
        <w:t>cego w toku realizacji robót budowlanych</w:t>
      </w:r>
    </w:p>
    <w:p w14:paraId="53BA366A" w14:textId="77777777" w:rsidR="00A56E7B" w:rsidRPr="00A56E7B" w:rsidRDefault="00A56E7B" w:rsidP="00C27FC3">
      <w:pPr>
        <w:widowControl w:val="0"/>
        <w:numPr>
          <w:ilvl w:val="0"/>
          <w:numId w:val="7"/>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Wykonawca, w ramach realizacji robót budowlanych, zobowiązany jest do:</w:t>
      </w:r>
    </w:p>
    <w:p w14:paraId="29C6509C" w14:textId="4EF95C0E"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 xml:space="preserve">zapewnienia zgodnie z przepisami i faktycznymi wymaganiami warunków bezpieczeństwa i higieny pracy oraz bezpieczeństwa pożarowego zarówno na budowie (terenie prowadzonych prac), jak i w innych sytuacjach pozostających w związku z prowadzonymi pracami, a w szczególności do odpowiedniego zabezpieczenia terenu </w:t>
      </w:r>
      <w:r w:rsidR="004C384C">
        <w:rPr>
          <w:rFonts w:ascii="Arial Narrow" w:eastAsia="Times New Roman" w:hAnsi="Arial Narrow" w:cs="Times New Roman"/>
        </w:rPr>
        <w:t>wykonywanych prac</w:t>
      </w:r>
      <w:r w:rsidRPr="00A56E7B">
        <w:rPr>
          <w:rFonts w:ascii="Arial Narrow" w:eastAsia="Times New Roman" w:hAnsi="Arial Narrow" w:cs="Times New Roman"/>
        </w:rPr>
        <w:t>, aby nie stanowił zagrożenia dla osób trzecich;</w:t>
      </w:r>
    </w:p>
    <w:p w14:paraId="143CCCFB" w14:textId="061B0068"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po zakończeniu robót do całkowitego uporządkowania terenu;</w:t>
      </w:r>
    </w:p>
    <w:p w14:paraId="4CA13DC7"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właściwego zabezpieczenia, każdorazowo po zakończonym dniu pracy, terenu robót oraz materiałów i środków produkcji niezbędnych do realizacji przedmiotu Umowy przed uszkodzeniami, kradzieżą, dostępem osób trzecich;</w:t>
      </w:r>
    </w:p>
    <w:p w14:paraId="60CBDC8C" w14:textId="7AC41C15"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 xml:space="preserve">utrzymywania terenu </w:t>
      </w:r>
      <w:r w:rsidR="004C384C">
        <w:rPr>
          <w:rFonts w:ascii="Arial Narrow" w:eastAsia="Times New Roman" w:hAnsi="Arial Narrow" w:cs="Times New Roman"/>
        </w:rPr>
        <w:t>wykonywanych prac</w:t>
      </w:r>
      <w:r w:rsidRPr="00A56E7B">
        <w:rPr>
          <w:rFonts w:ascii="Arial Narrow" w:eastAsia="Times New Roman" w:hAnsi="Arial Narrow" w:cs="Times New Roman"/>
        </w:rPr>
        <w:t xml:space="preserve"> oraz otoczenia w należytym stanie i usuwania na bieżąco zbędnych materiałów, odpadków oraz śmieci. Wykonawca jest wytwórcą oraz posiadaczem wszystkich odpadów w rozumieniu ustawy z dnia 14 grudnia 2012 r. o odpadach (tj. </w:t>
      </w:r>
      <w:r w:rsidR="006703CB">
        <w:rPr>
          <w:rFonts w:ascii="Arial Narrow" w:eastAsia="Times New Roman" w:hAnsi="Arial Narrow" w:cs="Times New Roman"/>
        </w:rPr>
        <w:t xml:space="preserve">Dz. </w:t>
      </w:r>
      <w:r w:rsidR="00E40D20">
        <w:rPr>
          <w:rFonts w:ascii="Arial Narrow" w:eastAsia="Times New Roman" w:hAnsi="Arial Narrow" w:cs="Times New Roman"/>
        </w:rPr>
        <w:t>U. z 2023</w:t>
      </w:r>
      <w:r w:rsidR="006703CB">
        <w:rPr>
          <w:rFonts w:ascii="Arial Narrow" w:eastAsia="Times New Roman" w:hAnsi="Arial Narrow" w:cs="Times New Roman"/>
        </w:rPr>
        <w:t xml:space="preserve"> r. poz. </w:t>
      </w:r>
      <w:r w:rsidR="00E40D20">
        <w:rPr>
          <w:rFonts w:ascii="Arial Narrow" w:eastAsia="Times New Roman" w:hAnsi="Arial Narrow" w:cs="Times New Roman"/>
        </w:rPr>
        <w:t>158</w:t>
      </w:r>
      <w:r w:rsidRPr="00A56E7B">
        <w:rPr>
          <w:rFonts w:ascii="Arial Narrow" w:eastAsia="Times New Roman" w:hAnsi="Arial Narrow" w:cs="Times New Roman"/>
        </w:rPr>
        <w:t>.), powstałych w związku z realizacją Umowy i jest zobowiązany do ich zagospodarowania. Wykonawca zobowiązuje się do postępowania z odpadami w sposób zgodny z zasadami gospodarowania odpadami określonymi w ustawie o odpadach oraz innymi wymaganiami prawa z zakresu ochrony środowiska (m.in. ustawy z dnia 27 kwietnia 2001</w:t>
      </w:r>
      <w:r w:rsidR="006703CB">
        <w:rPr>
          <w:rFonts w:ascii="Arial Narrow" w:eastAsia="Times New Roman" w:hAnsi="Arial Narrow" w:cs="Times New Roman"/>
        </w:rPr>
        <w:t xml:space="preserve"> r. Prawo ochrony środowiska (t</w:t>
      </w:r>
      <w:r w:rsidRPr="00A56E7B">
        <w:rPr>
          <w:rFonts w:ascii="Arial Narrow" w:eastAsia="Times New Roman" w:hAnsi="Arial Narrow" w:cs="Times New Roman"/>
        </w:rPr>
        <w:t>j. D</w:t>
      </w:r>
      <w:r w:rsidR="006703CB">
        <w:rPr>
          <w:rFonts w:ascii="Arial Narrow" w:eastAsia="Times New Roman" w:hAnsi="Arial Narrow" w:cs="Times New Roman"/>
        </w:rPr>
        <w:t>z. U. z 202</w:t>
      </w:r>
      <w:r w:rsidR="00E40D20">
        <w:rPr>
          <w:rFonts w:ascii="Arial Narrow" w:eastAsia="Times New Roman" w:hAnsi="Arial Narrow" w:cs="Times New Roman"/>
        </w:rPr>
        <w:t>2</w:t>
      </w:r>
      <w:r w:rsidR="006703CB">
        <w:rPr>
          <w:rFonts w:ascii="Arial Narrow" w:eastAsia="Times New Roman" w:hAnsi="Arial Narrow" w:cs="Times New Roman"/>
        </w:rPr>
        <w:t xml:space="preserve"> r. poz.</w:t>
      </w:r>
      <w:r w:rsidR="00E40D20">
        <w:rPr>
          <w:rFonts w:ascii="Arial Narrow" w:eastAsia="Times New Roman" w:hAnsi="Arial Narrow" w:cs="Times New Roman"/>
        </w:rPr>
        <w:t xml:space="preserve"> 2556 </w:t>
      </w:r>
      <w:r w:rsidRPr="00A56E7B">
        <w:rPr>
          <w:rFonts w:ascii="Arial Narrow" w:eastAsia="Times New Roman" w:hAnsi="Arial Narrow" w:cs="Times New Roman"/>
        </w:rPr>
        <w:t>), w tym do prowadzenia ewidencji wytworzonych odpadów, do prowadzenia selektywnej zbiórki odpadów oraz posiadania dokumentów potwierdzających odbiór odpadów przez przedsiębiorcę, który postępuje z odpadami w sposób zgodny z zasadami gospodarowania odpadami określonymi we właściwych przepisach prawnych;</w:t>
      </w:r>
    </w:p>
    <w:p w14:paraId="25D1F1BF" w14:textId="7CA780F8"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przeszkolenia, w terminie uzgodnionym z Zamawiającym</w:t>
      </w:r>
      <w:r w:rsidR="00BF1947">
        <w:rPr>
          <w:rFonts w:ascii="Arial Narrow" w:eastAsia="Times New Roman" w:hAnsi="Arial Narrow" w:cs="Times New Roman"/>
        </w:rPr>
        <w:t xml:space="preserve"> </w:t>
      </w:r>
      <w:r w:rsidRPr="00A56E7B">
        <w:rPr>
          <w:rFonts w:ascii="Arial Narrow" w:eastAsia="Times New Roman" w:hAnsi="Arial Narrow" w:cs="Times New Roman"/>
        </w:rPr>
        <w:t>personelu obsługi i personelu technicznego Zamawiającego w zakresie obsługi i konserwacji zamontowanych urządzeń;</w:t>
      </w:r>
    </w:p>
    <w:p w14:paraId="0233F958" w14:textId="77777777" w:rsid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przekazywania Zamawiającemu dokumentów umożliwiających Zamawiającemu prawidłowe użytkowanie urządzeń i wyposażenia, ich ewidencjonowanie w rejestrach środków trwałych oraz rozliczanie finansowo-księgowe;</w:t>
      </w:r>
    </w:p>
    <w:p w14:paraId="3791C51A" w14:textId="5D9F29C8" w:rsidR="004C384C" w:rsidRPr="00A56E7B" w:rsidRDefault="004C384C" w:rsidP="00C27FC3">
      <w:pPr>
        <w:widowControl w:val="0"/>
        <w:numPr>
          <w:ilvl w:val="0"/>
          <w:numId w:val="8"/>
        </w:numPr>
        <w:spacing w:after="0" w:line="276" w:lineRule="auto"/>
        <w:jc w:val="both"/>
        <w:rPr>
          <w:rFonts w:ascii="Arial Narrow" w:eastAsia="Times New Roman" w:hAnsi="Arial Narrow" w:cs="Times New Roman"/>
        </w:rPr>
      </w:pPr>
      <w:r>
        <w:rPr>
          <w:rFonts w:ascii="Arial Narrow" w:eastAsia="Times New Roman" w:hAnsi="Arial Narrow" w:cs="Times New Roman"/>
        </w:rPr>
        <w:t>przekazanie Zamawiającemu instrukcji użytkowania i konserwacji urządzeń;</w:t>
      </w:r>
    </w:p>
    <w:p w14:paraId="1AAC39AB"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stosowania podczas realizacji robót wyłącznie wyrobów i materiałów posiadających aktualne dokumenty dopuszczające do stosowania w budownictwie, zgodnie z przepisami obowiązującymi w tym zakresie;</w:t>
      </w:r>
    </w:p>
    <w:p w14:paraId="56AE2075" w14:textId="08704409"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 xml:space="preserve">dokonywania w okresie gwarancji przeglądów konserwacyjnych, serwisu i napraw wbudowanych materiałów oraz urządzeń oraz wymiany materiałów eksploatacyjnych w tych urządzeniach, które wymagane są przez ich producentów, odpowiednie urzędy lub obowiązujące przepisy prawa w okresie udzielonej gwarancji przez Wykonawcę zgodnie z harmonogramem gwarancyjno-serwisowym, </w:t>
      </w:r>
      <w:r w:rsidRPr="00A56E7B">
        <w:rPr>
          <w:rFonts w:ascii="Arial Narrow" w:eastAsia="Times New Roman" w:hAnsi="Arial Narrow" w:cs="Times New Roman"/>
        </w:rPr>
        <w:lastRenderedPageBreak/>
        <w:t xml:space="preserve">sporządzonym przez Wykonawcę oraz załączonym do </w:t>
      </w:r>
      <w:r w:rsidR="004C384C">
        <w:rPr>
          <w:rFonts w:ascii="Arial Narrow" w:eastAsia="Times New Roman" w:hAnsi="Arial Narrow" w:cs="Times New Roman"/>
        </w:rPr>
        <w:t>protokołu odbioru</w:t>
      </w:r>
      <w:r w:rsidRPr="00A56E7B">
        <w:rPr>
          <w:rFonts w:ascii="Arial Narrow" w:eastAsia="Times New Roman" w:hAnsi="Arial Narrow" w:cs="Times New Roman"/>
        </w:rPr>
        <w:t>;</w:t>
      </w:r>
    </w:p>
    <w:p w14:paraId="6114A04A" w14:textId="77777777" w:rsidR="00A56E7B" w:rsidRPr="00A56E7B" w:rsidRDefault="00A56E7B" w:rsidP="00C27FC3">
      <w:pPr>
        <w:widowControl w:val="0"/>
        <w:numPr>
          <w:ilvl w:val="0"/>
          <w:numId w:val="8"/>
        </w:numPr>
        <w:spacing w:after="0" w:line="276" w:lineRule="auto"/>
        <w:jc w:val="both"/>
        <w:rPr>
          <w:rFonts w:ascii="Arial Narrow" w:eastAsia="Times New Roman" w:hAnsi="Arial Narrow" w:cs="Times New Roman"/>
        </w:rPr>
      </w:pPr>
      <w:r w:rsidRPr="00A56E7B">
        <w:rPr>
          <w:rFonts w:ascii="Arial Narrow" w:eastAsia="Times New Roman" w:hAnsi="Arial Narrow" w:cs="Times New Roman"/>
        </w:rPr>
        <w:t>Wykonawca ponosi pełną odpowiedzialność za szkody powstałe na terenie wykonywanych prac i/lub w związku z tymi pracami.</w:t>
      </w:r>
    </w:p>
    <w:p w14:paraId="3E74EA44" w14:textId="42B49969" w:rsidR="0097433A" w:rsidRPr="005448C7" w:rsidRDefault="0097433A" w:rsidP="00C27FC3">
      <w:pPr>
        <w:pStyle w:val="Akapitzlist"/>
        <w:widowControl w:val="0"/>
        <w:numPr>
          <w:ilvl w:val="0"/>
          <w:numId w:val="7"/>
        </w:numPr>
        <w:spacing w:after="0" w:line="276" w:lineRule="auto"/>
        <w:jc w:val="both"/>
        <w:rPr>
          <w:rFonts w:ascii="Arial Narrow" w:eastAsia="Times New Roman" w:hAnsi="Arial Narrow" w:cs="Times New Roman"/>
        </w:rPr>
      </w:pPr>
      <w:bookmarkStart w:id="0" w:name="_Hlk146488321"/>
      <w:r w:rsidRPr="005448C7">
        <w:rPr>
          <w:rFonts w:ascii="Arial Narrow" w:eastAsia="Times New Roman" w:hAnsi="Arial Narrow" w:cs="Times New Roman"/>
        </w:rPr>
        <w:t>Zamawiający zobowiązuje się do:</w:t>
      </w:r>
    </w:p>
    <w:p w14:paraId="264C1696" w14:textId="508C0ACE" w:rsidR="0097433A" w:rsidRPr="0097433A" w:rsidRDefault="0097433A" w:rsidP="00C27FC3">
      <w:pPr>
        <w:widowControl w:val="0"/>
        <w:numPr>
          <w:ilvl w:val="0"/>
          <w:numId w:val="9"/>
        </w:numPr>
        <w:spacing w:after="0" w:line="276" w:lineRule="auto"/>
        <w:jc w:val="both"/>
        <w:rPr>
          <w:rFonts w:ascii="Arial Narrow" w:eastAsia="Times New Roman" w:hAnsi="Arial Narrow" w:cs="Times New Roman"/>
        </w:rPr>
      </w:pPr>
      <w:r w:rsidRPr="0097433A">
        <w:rPr>
          <w:rFonts w:ascii="Arial Narrow" w:eastAsia="Times New Roman" w:hAnsi="Arial Narrow" w:cs="Times New Roman"/>
        </w:rPr>
        <w:t xml:space="preserve">wprowadzania Wykonawcy i przekazania terenu </w:t>
      </w:r>
      <w:r w:rsidR="003A6200">
        <w:rPr>
          <w:rFonts w:ascii="Arial Narrow" w:eastAsia="Times New Roman" w:hAnsi="Arial Narrow" w:cs="Times New Roman"/>
        </w:rPr>
        <w:t>wykonywanych prac</w:t>
      </w:r>
      <w:r w:rsidRPr="0097433A">
        <w:rPr>
          <w:rFonts w:ascii="Arial Narrow" w:eastAsia="Times New Roman" w:hAnsi="Arial Narrow" w:cs="Times New Roman"/>
        </w:rPr>
        <w:t xml:space="preserve"> w terminie uzgodnionym przez Strony,</w:t>
      </w:r>
    </w:p>
    <w:p w14:paraId="585D725C" w14:textId="178A3467" w:rsidR="0097433A" w:rsidRPr="0097433A" w:rsidRDefault="0097433A" w:rsidP="00C27FC3">
      <w:pPr>
        <w:widowControl w:val="0"/>
        <w:numPr>
          <w:ilvl w:val="0"/>
          <w:numId w:val="9"/>
        </w:numPr>
        <w:spacing w:after="0" w:line="276" w:lineRule="auto"/>
        <w:jc w:val="both"/>
        <w:rPr>
          <w:rFonts w:ascii="Arial Narrow" w:eastAsia="Times New Roman" w:hAnsi="Arial Narrow" w:cs="Times New Roman"/>
        </w:rPr>
      </w:pPr>
      <w:r w:rsidRPr="0097433A">
        <w:rPr>
          <w:rFonts w:ascii="Arial Narrow" w:eastAsia="Times New Roman" w:hAnsi="Arial Narrow" w:cs="Times New Roman"/>
        </w:rPr>
        <w:t xml:space="preserve">sprawowania nadzoru </w:t>
      </w:r>
      <w:r w:rsidR="003A6200">
        <w:rPr>
          <w:rFonts w:ascii="Arial Narrow" w:eastAsia="Times New Roman" w:hAnsi="Arial Narrow" w:cs="Times New Roman"/>
        </w:rPr>
        <w:t>osób wyznaczonych</w:t>
      </w:r>
      <w:r w:rsidRPr="0097433A">
        <w:rPr>
          <w:rFonts w:ascii="Arial Narrow" w:eastAsia="Times New Roman" w:hAnsi="Arial Narrow" w:cs="Times New Roman"/>
        </w:rPr>
        <w:t xml:space="preserve"> nad realizacją przedmiotu Umowy;</w:t>
      </w:r>
    </w:p>
    <w:p w14:paraId="13F90D7D" w14:textId="77777777" w:rsidR="0097433A" w:rsidRPr="0097433A" w:rsidRDefault="0097433A" w:rsidP="00C27FC3">
      <w:pPr>
        <w:widowControl w:val="0"/>
        <w:numPr>
          <w:ilvl w:val="0"/>
          <w:numId w:val="9"/>
        </w:numPr>
        <w:spacing w:after="0" w:line="276" w:lineRule="auto"/>
        <w:jc w:val="both"/>
        <w:rPr>
          <w:rFonts w:ascii="Arial Narrow" w:eastAsia="Times New Roman" w:hAnsi="Arial Narrow" w:cs="Times New Roman"/>
        </w:rPr>
      </w:pPr>
      <w:r w:rsidRPr="0097433A">
        <w:rPr>
          <w:rFonts w:ascii="Arial Narrow" w:eastAsia="Times New Roman" w:hAnsi="Arial Narrow" w:cs="Times New Roman"/>
        </w:rPr>
        <w:t>prowadzenia czynności odbiorów robót zanikających, częściowych i końcowego w zakresie objętym przedmiotem Umowy;</w:t>
      </w:r>
    </w:p>
    <w:p w14:paraId="7F948162" w14:textId="77777777" w:rsidR="0097433A" w:rsidRPr="0097433A" w:rsidRDefault="0097433A" w:rsidP="0097433A">
      <w:pPr>
        <w:widowControl w:val="0"/>
        <w:spacing w:after="0" w:line="276" w:lineRule="auto"/>
        <w:jc w:val="both"/>
        <w:rPr>
          <w:rFonts w:ascii="Arial Narrow" w:eastAsia="Courier New" w:hAnsi="Arial Narrow" w:cs="Times New Roman"/>
          <w:bCs/>
          <w:color w:val="000000"/>
          <w:lang w:eastAsia="pl-PL" w:bidi="pl-PL"/>
        </w:rPr>
      </w:pPr>
    </w:p>
    <w:p w14:paraId="7EF4C2CA" w14:textId="4140A9A8" w:rsidR="0097433A" w:rsidRPr="005448C7" w:rsidRDefault="0097433A" w:rsidP="005448C7">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075B88">
        <w:rPr>
          <w:rFonts w:ascii="Arial Narrow" w:eastAsia="Times New Roman" w:hAnsi="Arial Narrow" w:cs="Times New Roman"/>
          <w:b/>
          <w:color w:val="000000"/>
          <w:lang w:eastAsia="pl-PL" w:bidi="pl-PL"/>
        </w:rPr>
        <w:t>4</w:t>
      </w:r>
    </w:p>
    <w:bookmarkEnd w:id="0"/>
    <w:p w14:paraId="4CFC1855" w14:textId="279A40D1" w:rsidR="00831255" w:rsidRPr="00831255" w:rsidRDefault="005448C7" w:rsidP="00831255">
      <w:pPr>
        <w:widowControl w:val="0"/>
        <w:spacing w:after="0" w:line="276" w:lineRule="auto"/>
        <w:jc w:val="center"/>
        <w:rPr>
          <w:rFonts w:ascii="Arial Narrow" w:eastAsia="Courier New" w:hAnsi="Arial Narrow" w:cs="Times New Roman"/>
          <w:b/>
          <w:color w:val="000000"/>
          <w:lang w:eastAsia="pl-PL" w:bidi="pl-PL"/>
        </w:rPr>
      </w:pPr>
      <w:r>
        <w:rPr>
          <w:rFonts w:ascii="Arial Narrow" w:eastAsia="Courier New" w:hAnsi="Arial Narrow" w:cs="Times New Roman"/>
          <w:b/>
          <w:color w:val="000000"/>
          <w:lang w:eastAsia="pl-PL" w:bidi="pl-PL"/>
        </w:rPr>
        <w:t>Obowiązek zawarcia umowy o pracę</w:t>
      </w:r>
    </w:p>
    <w:p w14:paraId="25B708CE" w14:textId="65133C87" w:rsidR="005448C7" w:rsidRPr="005448C7" w:rsidRDefault="005448C7" w:rsidP="00C27FC3">
      <w:pPr>
        <w:pStyle w:val="Akapitzlist"/>
        <w:widowControl w:val="0"/>
        <w:numPr>
          <w:ilvl w:val="0"/>
          <w:numId w:val="11"/>
        </w:numPr>
        <w:spacing w:after="0"/>
        <w:rPr>
          <w:rFonts w:ascii="Arial Narrow" w:eastAsia="Times New Roman" w:hAnsi="Arial Narrow" w:cs="Times New Roman"/>
        </w:rPr>
      </w:pPr>
      <w:r w:rsidRPr="005448C7">
        <w:rPr>
          <w:rFonts w:ascii="Arial Narrow" w:eastAsia="Times New Roman" w:hAnsi="Arial Narrow" w:cs="Times New Roman"/>
        </w:rPr>
        <w:t>Wykonawca zobowiązany jest do realizacji czynności w zakresie wykonywania robót budowlanych objętych przedmiotem zamówienia takich jak:</w:t>
      </w:r>
    </w:p>
    <w:p w14:paraId="79D997E8" w14:textId="42AAE23F" w:rsidR="005448C7" w:rsidRPr="005448C7" w:rsidRDefault="00B14861" w:rsidP="00C27FC3">
      <w:pPr>
        <w:pStyle w:val="Akapitzlist"/>
        <w:widowControl w:val="0"/>
        <w:numPr>
          <w:ilvl w:val="0"/>
          <w:numId w:val="10"/>
        </w:numPr>
        <w:spacing w:after="0"/>
        <w:rPr>
          <w:rFonts w:ascii="Arial Narrow" w:eastAsia="Times New Roman" w:hAnsi="Arial Narrow" w:cs="Times New Roman"/>
        </w:rPr>
      </w:pPr>
      <w:r>
        <w:rPr>
          <w:rFonts w:ascii="Arial Narrow" w:eastAsia="Times New Roman" w:hAnsi="Arial Narrow" w:cs="Times New Roman"/>
        </w:rPr>
        <w:t>roboty malarskie i wykończeniowe</w:t>
      </w:r>
      <w:r w:rsidR="005448C7" w:rsidRPr="005448C7">
        <w:rPr>
          <w:rFonts w:ascii="Arial Narrow" w:eastAsia="Times New Roman" w:hAnsi="Arial Narrow" w:cs="Times New Roman"/>
        </w:rPr>
        <w:t>;</w:t>
      </w:r>
    </w:p>
    <w:p w14:paraId="2BA58DA7" w14:textId="2D35A487" w:rsidR="005448C7" w:rsidRPr="005448C7" w:rsidRDefault="00B14861" w:rsidP="00C27FC3">
      <w:pPr>
        <w:pStyle w:val="Akapitzlist"/>
        <w:widowControl w:val="0"/>
        <w:numPr>
          <w:ilvl w:val="0"/>
          <w:numId w:val="10"/>
        </w:numPr>
        <w:spacing w:after="0"/>
        <w:rPr>
          <w:rFonts w:ascii="Arial Narrow" w:eastAsia="Times New Roman" w:hAnsi="Arial Narrow" w:cs="Times New Roman"/>
        </w:rPr>
      </w:pPr>
      <w:r>
        <w:rPr>
          <w:rFonts w:ascii="Arial Narrow" w:eastAsia="Times New Roman" w:hAnsi="Arial Narrow" w:cs="Times New Roman"/>
        </w:rPr>
        <w:t>roboty instalacyjne</w:t>
      </w:r>
      <w:r w:rsidR="005448C7" w:rsidRPr="005448C7">
        <w:rPr>
          <w:rFonts w:ascii="Arial Narrow" w:eastAsia="Times New Roman" w:hAnsi="Arial Narrow" w:cs="Times New Roman"/>
        </w:rPr>
        <w:t>;</w:t>
      </w:r>
    </w:p>
    <w:p w14:paraId="09380894" w14:textId="0E6319A7" w:rsidR="005448C7" w:rsidRPr="005448C7" w:rsidRDefault="00B14861" w:rsidP="00C27FC3">
      <w:pPr>
        <w:pStyle w:val="Akapitzlist"/>
        <w:widowControl w:val="0"/>
        <w:numPr>
          <w:ilvl w:val="0"/>
          <w:numId w:val="10"/>
        </w:numPr>
        <w:spacing w:after="0"/>
        <w:rPr>
          <w:rFonts w:ascii="Arial Narrow" w:eastAsia="Times New Roman" w:hAnsi="Arial Narrow" w:cs="Times New Roman"/>
        </w:rPr>
      </w:pPr>
      <w:r>
        <w:rPr>
          <w:rFonts w:ascii="Arial Narrow" w:eastAsia="Times New Roman" w:hAnsi="Arial Narrow" w:cs="Times New Roman"/>
        </w:rPr>
        <w:t>roboty elektryczne</w:t>
      </w:r>
      <w:r w:rsidR="005448C7" w:rsidRPr="005448C7">
        <w:rPr>
          <w:rFonts w:ascii="Arial Narrow" w:eastAsia="Times New Roman" w:hAnsi="Arial Narrow" w:cs="Times New Roman"/>
        </w:rPr>
        <w:t xml:space="preserve">; </w:t>
      </w:r>
    </w:p>
    <w:p w14:paraId="45ADBF20" w14:textId="16E6A1CC" w:rsidR="005448C7" w:rsidRPr="005448C7" w:rsidRDefault="00025045" w:rsidP="00C27FC3">
      <w:pPr>
        <w:pStyle w:val="Akapitzlist"/>
        <w:widowControl w:val="0"/>
        <w:numPr>
          <w:ilvl w:val="0"/>
          <w:numId w:val="10"/>
        </w:numPr>
        <w:spacing w:after="0"/>
        <w:rPr>
          <w:rFonts w:ascii="Arial Narrow" w:eastAsia="Times New Roman" w:hAnsi="Arial Narrow" w:cs="Times New Roman"/>
        </w:rPr>
      </w:pPr>
      <w:r>
        <w:rPr>
          <w:rFonts w:ascii="Arial Narrow" w:eastAsia="Times New Roman" w:hAnsi="Arial Narrow" w:cs="Times New Roman"/>
        </w:rPr>
        <w:t>montaż kabla zasilającego i szafki st</w:t>
      </w:r>
      <w:r w:rsidR="006B71F2">
        <w:rPr>
          <w:rFonts w:ascii="Arial Narrow" w:eastAsia="Times New Roman" w:hAnsi="Arial Narrow" w:cs="Times New Roman"/>
        </w:rPr>
        <w:t>e</w:t>
      </w:r>
      <w:r>
        <w:rPr>
          <w:rFonts w:ascii="Arial Narrow" w:eastAsia="Times New Roman" w:hAnsi="Arial Narrow" w:cs="Times New Roman"/>
        </w:rPr>
        <w:t>rowniczej</w:t>
      </w:r>
      <w:r w:rsidR="005448C7" w:rsidRPr="005448C7">
        <w:rPr>
          <w:rFonts w:ascii="Arial Narrow" w:eastAsia="Times New Roman" w:hAnsi="Arial Narrow" w:cs="Times New Roman"/>
        </w:rPr>
        <w:t xml:space="preserve">; </w:t>
      </w:r>
    </w:p>
    <w:p w14:paraId="0CFA7D51" w14:textId="1C7DBB43" w:rsidR="005448C7" w:rsidRPr="005448C7" w:rsidRDefault="005448C7" w:rsidP="0049218B">
      <w:pPr>
        <w:pStyle w:val="Akapitzlist"/>
        <w:widowControl w:val="0"/>
        <w:spacing w:after="0"/>
        <w:ind w:left="360"/>
        <w:jc w:val="both"/>
        <w:rPr>
          <w:rFonts w:ascii="Arial Narrow" w:eastAsia="Times New Roman" w:hAnsi="Arial Narrow" w:cs="Times New Roman"/>
        </w:rPr>
      </w:pPr>
      <w:r w:rsidRPr="005448C7">
        <w:rPr>
          <w:rFonts w:ascii="Arial Narrow" w:eastAsia="Times New Roman" w:hAnsi="Arial Narrow" w:cs="Times New Roman"/>
        </w:rPr>
        <w:t xml:space="preserve">przy udziale osób, które będą zatrudnione na podstawie o umowę o pracę w rozumieniu przepisów ustawy z dnia 26 czerwca 1974 r. </w:t>
      </w:r>
      <w:r w:rsidR="004C1F0C">
        <w:rPr>
          <w:rFonts w:ascii="Arial Narrow" w:eastAsia="Times New Roman" w:hAnsi="Arial Narrow" w:cs="Times New Roman"/>
        </w:rPr>
        <w:t>Kodeks pracy (tj. Dz. U. z 2023</w:t>
      </w:r>
      <w:r w:rsidRPr="005448C7">
        <w:rPr>
          <w:rFonts w:ascii="Arial Narrow" w:eastAsia="Times New Roman" w:hAnsi="Arial Narrow" w:cs="Times New Roman"/>
        </w:rPr>
        <w:t xml:space="preserve"> r. poz. 1</w:t>
      </w:r>
      <w:r w:rsidR="004C1F0C">
        <w:rPr>
          <w:rFonts w:ascii="Arial Narrow" w:eastAsia="Times New Roman" w:hAnsi="Arial Narrow" w:cs="Times New Roman"/>
        </w:rPr>
        <w:t>465</w:t>
      </w:r>
      <w:r w:rsidRPr="005448C7">
        <w:rPr>
          <w:rFonts w:ascii="Arial Narrow" w:eastAsia="Times New Roman" w:hAnsi="Arial Narrow" w:cs="Times New Roman"/>
        </w:rPr>
        <w:t xml:space="preserve"> z </w:t>
      </w:r>
      <w:proofErr w:type="spellStart"/>
      <w:r w:rsidRPr="005448C7">
        <w:rPr>
          <w:rFonts w:ascii="Arial Narrow" w:eastAsia="Times New Roman" w:hAnsi="Arial Narrow" w:cs="Times New Roman"/>
        </w:rPr>
        <w:t>późn</w:t>
      </w:r>
      <w:proofErr w:type="spellEnd"/>
      <w:r w:rsidRPr="005448C7">
        <w:rPr>
          <w:rFonts w:ascii="Arial Narrow" w:eastAsia="Times New Roman" w:hAnsi="Arial Narrow" w:cs="Times New Roman"/>
        </w:rPr>
        <w:t xml:space="preserve">. zm.). Wymóg ten nie dotyczy osób pełniących samodzielne funkcje techniczne w budownictwie. </w:t>
      </w:r>
    </w:p>
    <w:p w14:paraId="00A64E71" w14:textId="08D384A5" w:rsidR="005448C7" w:rsidRPr="005448C7" w:rsidRDefault="005448C7" w:rsidP="00C27FC3">
      <w:pPr>
        <w:pStyle w:val="Akapitzlist"/>
        <w:widowControl w:val="0"/>
        <w:numPr>
          <w:ilvl w:val="0"/>
          <w:numId w:val="11"/>
        </w:numPr>
        <w:spacing w:after="0"/>
        <w:jc w:val="both"/>
        <w:rPr>
          <w:rFonts w:ascii="Arial Narrow" w:eastAsia="Times New Roman" w:hAnsi="Arial Narrow" w:cs="Times New Roman"/>
        </w:rPr>
      </w:pPr>
      <w:r w:rsidRPr="005448C7">
        <w:rPr>
          <w:rFonts w:ascii="Arial Narrow" w:eastAsia="Times New Roman" w:hAnsi="Arial Narrow" w:cs="Times New Roman"/>
        </w:rPr>
        <w:t xml:space="preserve">Wykonawca zobowiązany jest do przekazania na każde pisemne żądanie </w:t>
      </w:r>
      <w:r w:rsidR="004C1F0C">
        <w:rPr>
          <w:rFonts w:ascii="Arial Narrow" w:eastAsia="Times New Roman" w:hAnsi="Arial Narrow" w:cs="Times New Roman"/>
        </w:rPr>
        <w:t>Zamawiającego, w terminie do 5</w:t>
      </w:r>
      <w:r w:rsidRPr="005448C7">
        <w:rPr>
          <w:rFonts w:ascii="Arial Narrow" w:eastAsia="Times New Roman" w:hAnsi="Arial Narrow" w:cs="Times New Roman"/>
        </w:rPr>
        <w:t xml:space="preserve"> dni roboczych, aktualnego wykazu osób, o których mowa w ust. 1 wraz ze wskazaniem sposobu </w:t>
      </w:r>
      <w:r w:rsidR="00025045">
        <w:rPr>
          <w:rFonts w:ascii="Arial Narrow" w:eastAsia="Times New Roman" w:hAnsi="Arial Narrow" w:cs="Times New Roman"/>
        </w:rPr>
        <w:t>z</w:t>
      </w:r>
      <w:r w:rsidRPr="005448C7">
        <w:rPr>
          <w:rFonts w:ascii="Arial Narrow" w:eastAsia="Times New Roman" w:hAnsi="Arial Narrow" w:cs="Times New Roman"/>
        </w:rPr>
        <w:t>atrudnienia, dokumentami potwierdzającymi bieżące opłacanie składek na ubezpieczen</w:t>
      </w:r>
      <w:r w:rsidR="00075B88">
        <w:rPr>
          <w:rFonts w:ascii="Arial Narrow" w:eastAsia="Times New Roman" w:hAnsi="Arial Narrow" w:cs="Times New Roman"/>
        </w:rPr>
        <w:t>ie społeczne oraz oświadczenia W</w:t>
      </w:r>
      <w:r w:rsidRPr="005448C7">
        <w:rPr>
          <w:rFonts w:ascii="Arial Narrow" w:eastAsia="Times New Roman" w:hAnsi="Arial Narrow" w:cs="Times New Roman"/>
        </w:rPr>
        <w:t xml:space="preserve">ykonawcy o zatrudnieniu tych osób na podstawie umowy o pracę. </w:t>
      </w:r>
    </w:p>
    <w:p w14:paraId="071BF981" w14:textId="7E3C055D" w:rsidR="005448C7" w:rsidRPr="005448C7" w:rsidRDefault="005448C7" w:rsidP="00C27FC3">
      <w:pPr>
        <w:pStyle w:val="Akapitzlist"/>
        <w:widowControl w:val="0"/>
        <w:numPr>
          <w:ilvl w:val="0"/>
          <w:numId w:val="11"/>
        </w:numPr>
        <w:spacing w:after="0"/>
        <w:jc w:val="both"/>
        <w:rPr>
          <w:rFonts w:ascii="Arial Narrow" w:eastAsia="Times New Roman" w:hAnsi="Arial Narrow" w:cs="Times New Roman"/>
        </w:rPr>
      </w:pPr>
      <w:r w:rsidRPr="005448C7">
        <w:rPr>
          <w:rFonts w:ascii="Arial Narrow" w:eastAsia="Times New Roman" w:hAnsi="Arial Narrow" w:cs="Times New Roman"/>
        </w:rPr>
        <w:t xml:space="preserve">Wykonawca zobowiązany jest do przekazania na każde żądanie Zamawiającego, w terminie wskazanym przez Zamawiającego, nie krótszym niż </w:t>
      </w:r>
      <w:r w:rsidR="00025045">
        <w:rPr>
          <w:rFonts w:ascii="Arial Narrow" w:eastAsia="Times New Roman" w:hAnsi="Arial Narrow" w:cs="Times New Roman"/>
        </w:rPr>
        <w:t>5</w:t>
      </w:r>
      <w:r w:rsidRPr="005448C7">
        <w:rPr>
          <w:rFonts w:ascii="Arial Narrow" w:eastAsia="Times New Roman" w:hAnsi="Arial Narrow" w:cs="Times New Roman"/>
        </w:rPr>
        <w:t xml:space="preserve"> dni roboczych – poświadczonych za zgodność z oryginałem kopii umów o pracę pracowników.</w:t>
      </w:r>
    </w:p>
    <w:p w14:paraId="4CFC1857" w14:textId="77777777" w:rsidR="00383A92" w:rsidRPr="00383A92" w:rsidRDefault="00383A92" w:rsidP="00383A92">
      <w:pPr>
        <w:pStyle w:val="Akapitzlist"/>
        <w:widowControl w:val="0"/>
        <w:spacing w:after="0" w:line="276" w:lineRule="auto"/>
        <w:jc w:val="both"/>
        <w:rPr>
          <w:rFonts w:ascii="Arial Narrow" w:eastAsia="Times New Roman" w:hAnsi="Arial Narrow" w:cs="Times New Roman"/>
        </w:rPr>
      </w:pPr>
    </w:p>
    <w:p w14:paraId="4CFC1858" w14:textId="7957DBC2" w:rsidR="00831255" w:rsidRPr="00831255" w:rsidRDefault="00831255" w:rsidP="00831255">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075B88">
        <w:rPr>
          <w:rFonts w:ascii="Arial Narrow" w:eastAsia="Times New Roman" w:hAnsi="Arial Narrow" w:cs="Times New Roman"/>
          <w:b/>
          <w:color w:val="000000"/>
          <w:lang w:eastAsia="pl-PL" w:bidi="pl-PL"/>
        </w:rPr>
        <w:t>5</w:t>
      </w:r>
    </w:p>
    <w:p w14:paraId="4CFC1859" w14:textId="5A985E84" w:rsidR="00831255" w:rsidRPr="00831255" w:rsidRDefault="001916FD" w:rsidP="00831255">
      <w:pPr>
        <w:widowControl w:val="0"/>
        <w:spacing w:after="0" w:line="276" w:lineRule="auto"/>
        <w:jc w:val="center"/>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Przedstawiciele Stron</w:t>
      </w:r>
    </w:p>
    <w:p w14:paraId="3CAD23CD" w14:textId="055CFCFD" w:rsidR="00025045" w:rsidRPr="00025045" w:rsidRDefault="00025045" w:rsidP="00C27FC3">
      <w:pPr>
        <w:pStyle w:val="Akapitzlist"/>
        <w:numPr>
          <w:ilvl w:val="0"/>
          <w:numId w:val="12"/>
        </w:numPr>
        <w:suppressAutoHyphens/>
        <w:spacing w:after="0" w:line="276" w:lineRule="auto"/>
        <w:ind w:left="357" w:hanging="357"/>
        <w:contextualSpacing w:val="0"/>
        <w:jc w:val="both"/>
        <w:rPr>
          <w:rFonts w:ascii="Arial Narrow" w:hAnsi="Arial Narrow" w:cs="Times New Roman"/>
        </w:rPr>
      </w:pPr>
      <w:r w:rsidRPr="00025045">
        <w:rPr>
          <w:rFonts w:ascii="Arial Narrow" w:hAnsi="Arial Narrow" w:cs="Times New Roman"/>
        </w:rPr>
        <w:t xml:space="preserve">Zamawiający wskazuje ………………, adres e-mail: ………….. </w:t>
      </w:r>
      <w:r w:rsidR="00075B88">
        <w:rPr>
          <w:rFonts w:ascii="Arial Narrow" w:hAnsi="Arial Narrow" w:cs="Times New Roman"/>
        </w:rPr>
        <w:t xml:space="preserve">, </w:t>
      </w:r>
      <w:proofErr w:type="spellStart"/>
      <w:r w:rsidR="00075B88">
        <w:rPr>
          <w:rFonts w:ascii="Arial Narrow" w:hAnsi="Arial Narrow" w:cs="Times New Roman"/>
        </w:rPr>
        <w:t>tel</w:t>
      </w:r>
      <w:proofErr w:type="spellEnd"/>
      <w:r w:rsidR="00075B88">
        <w:rPr>
          <w:rFonts w:ascii="Arial Narrow" w:hAnsi="Arial Narrow" w:cs="Times New Roman"/>
        </w:rPr>
        <w:t>……………….</w:t>
      </w:r>
      <w:r w:rsidRPr="00025045">
        <w:rPr>
          <w:rFonts w:ascii="Arial Narrow" w:hAnsi="Arial Narrow" w:cs="Times New Roman"/>
        </w:rPr>
        <w:t xml:space="preserve">jako swojego przedstawiciela upoważnionego do reprezentowania Zamawiającego w sprawach związanych z realizacją Umowy, w szczególności do dokonywania odbiorów poszczególnych elementów Przedmiotu Umowy. </w:t>
      </w:r>
    </w:p>
    <w:p w14:paraId="594338E7" w14:textId="7816FD8B" w:rsidR="00025045" w:rsidRPr="00025045" w:rsidRDefault="00025045" w:rsidP="00C27FC3">
      <w:pPr>
        <w:pStyle w:val="Akapitzlist"/>
        <w:numPr>
          <w:ilvl w:val="0"/>
          <w:numId w:val="12"/>
        </w:numPr>
        <w:suppressAutoHyphens/>
        <w:spacing w:after="0" w:line="276" w:lineRule="auto"/>
        <w:contextualSpacing w:val="0"/>
        <w:jc w:val="both"/>
        <w:rPr>
          <w:rFonts w:ascii="Arial Narrow" w:hAnsi="Arial Narrow" w:cs="Times New Roman"/>
        </w:rPr>
      </w:pPr>
      <w:r w:rsidRPr="00025045">
        <w:rPr>
          <w:rFonts w:ascii="Arial Narrow" w:hAnsi="Arial Narrow" w:cs="Times New Roman"/>
        </w:rPr>
        <w:t xml:space="preserve">Wykonawca wskazuje …………………..  </w:t>
      </w:r>
      <w:r w:rsidR="0060177F" w:rsidRPr="0060177F">
        <w:rPr>
          <w:rFonts w:ascii="Arial Narrow" w:hAnsi="Arial Narrow" w:cs="Times New Roman"/>
        </w:rPr>
        <w:t xml:space="preserve">adres e-mail: ………….. , </w:t>
      </w:r>
      <w:proofErr w:type="spellStart"/>
      <w:r w:rsidR="0060177F" w:rsidRPr="0060177F">
        <w:rPr>
          <w:rFonts w:ascii="Arial Narrow" w:hAnsi="Arial Narrow" w:cs="Times New Roman"/>
        </w:rPr>
        <w:t>tel</w:t>
      </w:r>
      <w:proofErr w:type="spellEnd"/>
      <w:r w:rsidR="0060177F" w:rsidRPr="0060177F">
        <w:rPr>
          <w:rFonts w:ascii="Arial Narrow" w:hAnsi="Arial Narrow" w:cs="Times New Roman"/>
        </w:rPr>
        <w:t>……………….</w:t>
      </w:r>
      <w:r w:rsidRPr="00025045">
        <w:rPr>
          <w:rFonts w:ascii="Arial Narrow" w:hAnsi="Arial Narrow" w:cs="Times New Roman"/>
        </w:rPr>
        <w:t>jako swojego przedstawiciela na potrzeby realizacji Umowy. Przedstawiciel Wykonawcy jest upoważniony do dokonywania w imieniu Wykonawcy wszelkich czynności faktycznych i prawnych związanych z realizacją Umowy</w:t>
      </w:r>
      <w:r w:rsidR="00B14861">
        <w:rPr>
          <w:rFonts w:ascii="Arial Narrow" w:hAnsi="Arial Narrow" w:cs="Times New Roman"/>
        </w:rPr>
        <w:t>.</w:t>
      </w:r>
    </w:p>
    <w:p w14:paraId="02EAD010" w14:textId="0EC988D1" w:rsidR="00025045" w:rsidRPr="00025045" w:rsidRDefault="00025045" w:rsidP="00C27FC3">
      <w:pPr>
        <w:pStyle w:val="Akapitzlist"/>
        <w:numPr>
          <w:ilvl w:val="0"/>
          <w:numId w:val="12"/>
        </w:numPr>
        <w:suppressAutoHyphens/>
        <w:spacing w:after="0" w:line="276" w:lineRule="auto"/>
        <w:ind w:left="357" w:hanging="357"/>
        <w:contextualSpacing w:val="0"/>
        <w:jc w:val="both"/>
        <w:rPr>
          <w:rFonts w:ascii="Arial Narrow" w:hAnsi="Arial Narrow" w:cs="Times New Roman"/>
        </w:rPr>
      </w:pPr>
      <w:r w:rsidRPr="00025045">
        <w:rPr>
          <w:rFonts w:ascii="Arial Narrow" w:hAnsi="Arial Narrow" w:cs="Times New Roman"/>
        </w:rPr>
        <w:t xml:space="preserve">Wykonawca w terminie </w:t>
      </w:r>
      <w:r>
        <w:rPr>
          <w:rFonts w:ascii="Arial Narrow" w:hAnsi="Arial Narrow" w:cs="Times New Roman"/>
        </w:rPr>
        <w:t>3</w:t>
      </w:r>
      <w:r w:rsidRPr="00025045">
        <w:rPr>
          <w:rFonts w:ascii="Arial Narrow" w:hAnsi="Arial Narrow" w:cs="Times New Roman"/>
        </w:rPr>
        <w:t xml:space="preserve"> dni od dnia zawarcia Umowy przekaże Zamawiającemu dane kontaktowe ewentualnych innych osób upoważnionych przez Wykonawcę do reprezentowania go w kwestiach merytorycznych (wraz z</w:t>
      </w:r>
      <w:r>
        <w:rPr>
          <w:rFonts w:ascii="Arial Narrow" w:hAnsi="Arial Narrow" w:cs="Times New Roman"/>
        </w:rPr>
        <w:t>e</w:t>
      </w:r>
      <w:r w:rsidRPr="00025045">
        <w:rPr>
          <w:rFonts w:ascii="Arial Narrow" w:hAnsi="Arial Narrow" w:cs="Times New Roman"/>
        </w:rPr>
        <w:t xml:space="preserve"> wskazaniem zakresu ich umocowania), związanych z dokonywaniem wszelkich wiążących ustaleń dotyczących wykonywania Przedmiotu Umowy (bez prawa wprowadzania zmian do zawartej Umowy).</w:t>
      </w:r>
    </w:p>
    <w:p w14:paraId="006B8DC3" w14:textId="77777777" w:rsidR="00025045" w:rsidRPr="00025045" w:rsidRDefault="00025045" w:rsidP="00C27FC3">
      <w:pPr>
        <w:pStyle w:val="Akapitzlist"/>
        <w:numPr>
          <w:ilvl w:val="0"/>
          <w:numId w:val="12"/>
        </w:numPr>
        <w:suppressAutoHyphens/>
        <w:spacing w:after="0" w:line="276" w:lineRule="auto"/>
        <w:ind w:left="357" w:hanging="357"/>
        <w:contextualSpacing w:val="0"/>
        <w:jc w:val="both"/>
        <w:rPr>
          <w:rFonts w:ascii="Arial Narrow" w:hAnsi="Arial Narrow" w:cs="Times New Roman"/>
        </w:rPr>
      </w:pPr>
      <w:r w:rsidRPr="00025045">
        <w:rPr>
          <w:rFonts w:ascii="Arial Narrow" w:hAnsi="Arial Narrow" w:cs="Times New Roman"/>
        </w:rPr>
        <w:t>Strony dopuszczają możliwość komunikowania się drogą pisemną oraz przy użyciu poczty elektronicznej. Komunikacja pocztą elektroniczną nie obejmuje dokonywania odbioru poszczególnych elementów Przedmiotu Umowy ani wprowadzania zmian Umowy, dla których to czynności zastrzega się formę pisemną pod rygorem nieważności. Dopuszcza się elektroniczną formę podpisywania dokumentów w formie podpisów kwalifikowanych.</w:t>
      </w:r>
    </w:p>
    <w:p w14:paraId="392A3232" w14:textId="77777777" w:rsidR="00025045" w:rsidRPr="00025045" w:rsidRDefault="00025045" w:rsidP="00C27FC3">
      <w:pPr>
        <w:pStyle w:val="Akapitzlist"/>
        <w:numPr>
          <w:ilvl w:val="0"/>
          <w:numId w:val="12"/>
        </w:numPr>
        <w:suppressAutoHyphens/>
        <w:spacing w:after="0" w:line="276" w:lineRule="auto"/>
        <w:contextualSpacing w:val="0"/>
        <w:jc w:val="both"/>
        <w:rPr>
          <w:rFonts w:ascii="Arial Narrow" w:hAnsi="Arial Narrow" w:cs="Times New Roman"/>
        </w:rPr>
      </w:pPr>
      <w:r w:rsidRPr="00025045">
        <w:rPr>
          <w:rFonts w:ascii="Arial Narrow" w:hAnsi="Arial Narrow" w:cs="Times New Roman"/>
        </w:rPr>
        <w:lastRenderedPageBreak/>
        <w:t>Strony zobowiązują się do niezwłocznego, wzajemnego informowania się o każdej zmianie swoich danych teleadresowych oraz zmianie danych kontaktowych swoich przedstawicieli i ewentualnych innych osób upoważnionych do ich reprezentacji w kwestiach merytorycznych, tj. wskazanych powyżej. W przypadku zaniechania tego obowiązku, korespondencję dostarczoną na dotychczasowy adres poczty tradycyjnej lub elektronicznej uznawać się będzie za doręczoną.</w:t>
      </w:r>
    </w:p>
    <w:p w14:paraId="22D473DF" w14:textId="77777777" w:rsidR="00025045" w:rsidRPr="00025045" w:rsidRDefault="00025045" w:rsidP="00C27FC3">
      <w:pPr>
        <w:pStyle w:val="Akapitzlist"/>
        <w:numPr>
          <w:ilvl w:val="0"/>
          <w:numId w:val="12"/>
        </w:numPr>
        <w:suppressAutoHyphens/>
        <w:spacing w:after="0" w:line="276" w:lineRule="auto"/>
        <w:ind w:left="357" w:hanging="357"/>
        <w:contextualSpacing w:val="0"/>
        <w:jc w:val="both"/>
        <w:rPr>
          <w:rFonts w:ascii="Arial Narrow" w:hAnsi="Arial Narrow" w:cs="Times New Roman"/>
        </w:rPr>
      </w:pPr>
      <w:r w:rsidRPr="00025045">
        <w:rPr>
          <w:rFonts w:ascii="Arial Narrow" w:hAnsi="Arial Narrow" w:cs="Times New Roman"/>
        </w:rPr>
        <w:t>Strony ustalają, że zmiana przedstawicieli wskazanych powyżej nie stanowi zmiany Umowy, jednakże wymaga powiadomienia drugiej Strony w formie pisemnej pod rygorem nieważności.</w:t>
      </w:r>
    </w:p>
    <w:p w14:paraId="4CFC185D" w14:textId="77777777" w:rsidR="00831255" w:rsidRDefault="00831255" w:rsidP="00831255">
      <w:pPr>
        <w:widowControl w:val="0"/>
        <w:spacing w:after="0" w:line="276" w:lineRule="auto"/>
        <w:jc w:val="center"/>
        <w:rPr>
          <w:rFonts w:ascii="Arial Narrow" w:eastAsia="Times New Roman" w:hAnsi="Arial Narrow" w:cs="Times New Roman"/>
          <w:b/>
          <w:color w:val="000000"/>
          <w:lang w:eastAsia="pl-PL" w:bidi="pl-PL"/>
        </w:rPr>
      </w:pPr>
    </w:p>
    <w:p w14:paraId="061EAB35" w14:textId="77777777" w:rsidR="006B71F2" w:rsidRPr="006B71F2" w:rsidRDefault="006B71F2" w:rsidP="006B71F2">
      <w:pPr>
        <w:widowControl w:val="0"/>
        <w:tabs>
          <w:tab w:val="left" w:pos="284"/>
        </w:tabs>
        <w:spacing w:after="0" w:line="276" w:lineRule="auto"/>
        <w:jc w:val="both"/>
        <w:rPr>
          <w:rFonts w:ascii="Arial Narrow" w:eastAsia="Times New Roman" w:hAnsi="Arial Narrow" w:cs="Times New Roman"/>
          <w:color w:val="000000"/>
          <w:lang w:eastAsia="pl-PL" w:bidi="pl-PL"/>
        </w:rPr>
      </w:pPr>
    </w:p>
    <w:p w14:paraId="3B89CD26" w14:textId="46E98B2D" w:rsidR="006B71F2" w:rsidRPr="00831255" w:rsidRDefault="006B71F2" w:rsidP="006B71F2">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722F4E">
        <w:rPr>
          <w:rFonts w:ascii="Arial Narrow" w:eastAsia="Times New Roman" w:hAnsi="Arial Narrow" w:cs="Times New Roman"/>
          <w:b/>
          <w:color w:val="000000"/>
          <w:lang w:eastAsia="pl-PL" w:bidi="pl-PL"/>
        </w:rPr>
        <w:t>6</w:t>
      </w:r>
    </w:p>
    <w:p w14:paraId="308FFAAE" w14:textId="57EA1B66" w:rsidR="006B71F2" w:rsidRDefault="00B91B43" w:rsidP="006B71F2">
      <w:pPr>
        <w:widowControl w:val="0"/>
        <w:tabs>
          <w:tab w:val="left" w:pos="284"/>
        </w:tabs>
        <w:spacing w:after="0" w:line="276" w:lineRule="auto"/>
        <w:jc w:val="center"/>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Zmiany umowy</w:t>
      </w:r>
    </w:p>
    <w:p w14:paraId="1AD1B683" w14:textId="6DD5346F" w:rsidR="00B91B43" w:rsidRPr="00B91B43" w:rsidRDefault="00B91B43" w:rsidP="00C27FC3">
      <w:pPr>
        <w:pStyle w:val="Akapitzlist"/>
        <w:numPr>
          <w:ilvl w:val="0"/>
          <w:numId w:val="30"/>
        </w:numPr>
        <w:suppressAutoHyphens/>
        <w:spacing w:after="0" w:line="276" w:lineRule="auto"/>
        <w:contextualSpacing w:val="0"/>
        <w:jc w:val="both"/>
        <w:rPr>
          <w:rFonts w:ascii="Arial Narrow" w:hAnsi="Arial Narrow" w:cs="Times New Roman"/>
        </w:rPr>
      </w:pPr>
      <w:r w:rsidRPr="00B91B43">
        <w:rPr>
          <w:rFonts w:ascii="Arial Narrow" w:hAnsi="Arial Narrow" w:cs="Times New Roman"/>
        </w:rPr>
        <w:t>Niedopuszczalne są istotne zmiany postanowień umowy, o których mowa w art. 454 Ustawy Prawo zam</w:t>
      </w:r>
      <w:r w:rsidR="004C1F0C">
        <w:rPr>
          <w:rFonts w:ascii="Arial Narrow" w:hAnsi="Arial Narrow" w:cs="Times New Roman"/>
        </w:rPr>
        <w:t xml:space="preserve">ówień publicznych (Dz. U. z 2023 r. poz. 1605 </w:t>
      </w:r>
      <w:r w:rsidRPr="00B91B43">
        <w:rPr>
          <w:rFonts w:ascii="Arial Narrow" w:hAnsi="Arial Narrow" w:cs="Times New Roman"/>
        </w:rPr>
        <w:t>).</w:t>
      </w:r>
    </w:p>
    <w:p w14:paraId="3D7A1689" w14:textId="35BCB2EE" w:rsidR="004F377E" w:rsidRPr="005E5FC7" w:rsidRDefault="004F377E" w:rsidP="005E5FC7">
      <w:pPr>
        <w:pStyle w:val="Akapitzlist"/>
        <w:numPr>
          <w:ilvl w:val="0"/>
          <w:numId w:val="30"/>
        </w:numPr>
        <w:suppressAutoHyphens/>
        <w:spacing w:after="0" w:line="276" w:lineRule="auto"/>
        <w:contextualSpacing w:val="0"/>
        <w:jc w:val="both"/>
        <w:rPr>
          <w:rFonts w:ascii="Arial Narrow" w:hAnsi="Arial Narrow" w:cs="Times New Roman"/>
        </w:rPr>
      </w:pPr>
      <w:r w:rsidRPr="005E5FC7">
        <w:rPr>
          <w:rFonts w:ascii="Arial Narrow" w:hAnsi="Arial Narrow" w:cs="Times New Roman"/>
        </w:rPr>
        <w:t xml:space="preserve">Zamawiający na podstawie art. 455 ust.1 pkt 1 przewiduje możliwość wprowadzenia zmian postanowień zawartej umowy w stosunku do treści oferty na podstawie której dokonano wyboru Wykonawcy w przypadku wystąpienia okoliczności o których stanowi pkt </w:t>
      </w:r>
      <w:r w:rsidR="005E5FC7" w:rsidRPr="005E5FC7">
        <w:rPr>
          <w:rFonts w:ascii="Arial Narrow" w:hAnsi="Arial Narrow" w:cs="Times New Roman"/>
        </w:rPr>
        <w:t>3.</w:t>
      </w:r>
    </w:p>
    <w:p w14:paraId="0FBF4D54" w14:textId="77777777" w:rsidR="004F377E" w:rsidRPr="005E5FC7" w:rsidRDefault="004F377E" w:rsidP="005E5FC7">
      <w:pPr>
        <w:pStyle w:val="Akapitzlist"/>
        <w:numPr>
          <w:ilvl w:val="0"/>
          <w:numId w:val="30"/>
        </w:numPr>
        <w:suppressAutoHyphens/>
        <w:spacing w:after="0" w:line="276" w:lineRule="auto"/>
        <w:contextualSpacing w:val="0"/>
        <w:jc w:val="both"/>
        <w:rPr>
          <w:rFonts w:ascii="Arial Narrow" w:hAnsi="Arial Narrow" w:cs="Times New Roman"/>
        </w:rPr>
      </w:pPr>
      <w:r w:rsidRPr="005E5FC7">
        <w:rPr>
          <w:rFonts w:ascii="Arial Narrow" w:hAnsi="Arial Narrow" w:cs="Times New Roman"/>
        </w:rPr>
        <w:t>Zamawiający dopuszcza w szczególności zmiany spowodowane:</w:t>
      </w:r>
    </w:p>
    <w:p w14:paraId="390654E6" w14:textId="77777777" w:rsidR="004F377E" w:rsidRPr="00660BE4" w:rsidRDefault="004F377E" w:rsidP="005E5FC7">
      <w:pPr>
        <w:pStyle w:val="Akapitzlist"/>
        <w:ind w:left="360"/>
        <w:jc w:val="both"/>
        <w:rPr>
          <w:rFonts w:ascii="Arial Narrow" w:hAnsi="Arial Narrow"/>
        </w:rPr>
      </w:pPr>
      <w:r w:rsidRPr="00660BE4">
        <w:rPr>
          <w:rFonts w:ascii="Arial Narrow" w:hAnsi="Arial Narrow"/>
        </w:rPr>
        <w:t>1) Zmiana terminów realizacji umowy w następujących przypadkach:</w:t>
      </w:r>
    </w:p>
    <w:p w14:paraId="42F3DD09" w14:textId="77777777" w:rsidR="004F377E" w:rsidRPr="00660BE4" w:rsidRDefault="004F377E" w:rsidP="004F377E">
      <w:pPr>
        <w:pStyle w:val="Akapitzlist"/>
        <w:numPr>
          <w:ilvl w:val="0"/>
          <w:numId w:val="37"/>
        </w:numPr>
        <w:jc w:val="both"/>
        <w:rPr>
          <w:rFonts w:ascii="Arial Narrow" w:hAnsi="Arial Narrow"/>
        </w:rPr>
      </w:pPr>
      <w:r w:rsidRPr="00660BE4">
        <w:rPr>
          <w:rFonts w:ascii="Arial Narrow" w:hAnsi="Arial Narrow"/>
        </w:rPr>
        <w:t>konieczności realizacji robót zamiennych.</w:t>
      </w:r>
      <w:r>
        <w:rPr>
          <w:rFonts w:ascii="Arial Narrow" w:hAnsi="Arial Narrow"/>
        </w:rPr>
        <w:t xml:space="preserve"> </w:t>
      </w:r>
      <w:r w:rsidRPr="00660BE4">
        <w:rPr>
          <w:rFonts w:ascii="Arial Narrow" w:hAnsi="Arial Narrow"/>
        </w:rPr>
        <w:t>W tym przypadku Zamawiający może</w:t>
      </w:r>
      <w:r>
        <w:rPr>
          <w:rFonts w:ascii="Arial Narrow" w:hAnsi="Arial Narrow"/>
        </w:rPr>
        <w:t xml:space="preserve"> </w:t>
      </w:r>
      <w:r w:rsidRPr="00660BE4">
        <w:rPr>
          <w:rFonts w:ascii="Arial Narrow" w:hAnsi="Arial Narrow"/>
        </w:rPr>
        <w:t xml:space="preserve">wydłużyć termin realizacji przedmiotu umowy o ilość dni niezbędnych, ze względów </w:t>
      </w:r>
      <w:r>
        <w:rPr>
          <w:rFonts w:ascii="Arial Narrow" w:hAnsi="Arial Narrow"/>
        </w:rPr>
        <w:t>te</w:t>
      </w:r>
      <w:r w:rsidRPr="00660BE4">
        <w:rPr>
          <w:rFonts w:ascii="Arial Narrow" w:hAnsi="Arial Narrow"/>
        </w:rPr>
        <w:t xml:space="preserve">chnologicznych, na wykonanie przedmiotu umowy. </w:t>
      </w:r>
    </w:p>
    <w:p w14:paraId="2073882D" w14:textId="77777777" w:rsidR="004F377E" w:rsidRPr="00660BE4" w:rsidRDefault="004F377E" w:rsidP="004F377E">
      <w:pPr>
        <w:pStyle w:val="Akapitzlist"/>
        <w:numPr>
          <w:ilvl w:val="0"/>
          <w:numId w:val="37"/>
        </w:numPr>
        <w:jc w:val="both"/>
        <w:rPr>
          <w:rFonts w:ascii="Arial Narrow" w:hAnsi="Arial Narrow"/>
        </w:rPr>
      </w:pPr>
      <w:r w:rsidRPr="00660BE4">
        <w:rPr>
          <w:rFonts w:ascii="Arial Narrow" w:hAnsi="Arial Narrow"/>
        </w:rPr>
        <w:t>wystąpieni</w:t>
      </w:r>
      <w:r>
        <w:rPr>
          <w:rFonts w:ascii="Arial Narrow" w:hAnsi="Arial Narrow"/>
        </w:rPr>
        <w:t>em</w:t>
      </w:r>
      <w:r w:rsidRPr="00660BE4">
        <w:rPr>
          <w:rFonts w:ascii="Arial Narrow" w:hAnsi="Arial Narrow"/>
        </w:rPr>
        <w:t xml:space="preserve"> awarii niezawinionej czynnościami lub niewynikającej z zaniechania czynności, do których Wykonawca był zobowiązany w przypadku, jeżeli usunięcie awarii ma wpływ na wykonywanie części lub całości przedmiotu umowy. W tym przypadku Zamawiający może wydłużyć termin realizacji przedmiotu umowy o ilość dni niezbędnych do usunięcia awarii; </w:t>
      </w:r>
    </w:p>
    <w:p w14:paraId="0B3BDB07" w14:textId="77777777" w:rsidR="004F377E" w:rsidRPr="00660BE4" w:rsidRDefault="004F377E" w:rsidP="004F377E">
      <w:pPr>
        <w:pStyle w:val="Akapitzlist"/>
        <w:numPr>
          <w:ilvl w:val="0"/>
          <w:numId w:val="37"/>
        </w:numPr>
        <w:jc w:val="both"/>
        <w:rPr>
          <w:rFonts w:ascii="Arial Narrow" w:hAnsi="Arial Narrow"/>
        </w:rPr>
      </w:pPr>
      <w:r w:rsidRPr="00660BE4">
        <w:rPr>
          <w:rFonts w:ascii="Arial Narrow" w:hAnsi="Arial Narrow"/>
        </w:rPr>
        <w:t>działań osób/podmiotów trzecich lub organów władzy publicznej, które spowodują przerwanie lub czasowe zawieszenie realizacji przedmiotu umowy. W tym przypadku Zamawiający przedłuży termin wykonania umowy o taką ilość dni o jaką trwały działania osób/ podmiotów trzecich lub organów władzy publicznej, mające wpływ na termin realizacji przedmiotu umowy;</w:t>
      </w:r>
    </w:p>
    <w:p w14:paraId="124E4342" w14:textId="77777777" w:rsidR="004F377E" w:rsidRDefault="004F377E" w:rsidP="004F377E">
      <w:pPr>
        <w:pStyle w:val="Akapitzlist"/>
        <w:numPr>
          <w:ilvl w:val="0"/>
          <w:numId w:val="38"/>
        </w:numPr>
        <w:jc w:val="both"/>
        <w:rPr>
          <w:rFonts w:ascii="Arial Narrow" w:hAnsi="Arial Narrow"/>
        </w:rPr>
      </w:pPr>
      <w:r w:rsidRPr="00DD2BA0">
        <w:rPr>
          <w:rFonts w:ascii="Arial Narrow" w:hAnsi="Arial Narrow"/>
        </w:rPr>
        <w:t>Zmiana wysokości wynagrodzenia umownego w przypadkach konieczności i/lub potrzeby wykonania zamiennych robót budowlanych, w stosunku do robót będących przedmiotem umowy. W tym przypadku Zamawiający dokona odpowiedniej zmiany przedmiotu umowy w zakresie zmiany jego wielkości, ilości lub zakresu wynikającego z konieczności lub potrzeby dostosowania do pierwotnego zakresu przedmiotu umowy. Zamawiający przewiduje odpowiednią do zmiany przedmiotu umowy zmianę Wynagrodzenia Wykonawcy. W takiej sytuacji Wykonawca sporządza kosztorys robót zamiennych. Zamawiający w ciągu 2 dni akceptuje lub zgłasza uwagi do powyższego kosztorysu. Maksymalna zmiana wynagrodzenia nie może przekroczyć 10% wynagrodzenia</w:t>
      </w:r>
      <w:r>
        <w:rPr>
          <w:rFonts w:ascii="Arial Narrow" w:hAnsi="Arial Narrow"/>
        </w:rPr>
        <w:t xml:space="preserve"> Wykonawcy.</w:t>
      </w:r>
    </w:p>
    <w:p w14:paraId="5F76F8CA" w14:textId="77777777" w:rsidR="004F377E" w:rsidRDefault="004F377E" w:rsidP="004F377E">
      <w:pPr>
        <w:pStyle w:val="Akapitzlist"/>
        <w:numPr>
          <w:ilvl w:val="0"/>
          <w:numId w:val="38"/>
        </w:numPr>
        <w:jc w:val="both"/>
        <w:rPr>
          <w:rFonts w:ascii="Arial Narrow" w:hAnsi="Arial Narrow"/>
        </w:rPr>
      </w:pPr>
      <w:r w:rsidRPr="00802298">
        <w:rPr>
          <w:rFonts w:ascii="Arial Narrow" w:hAnsi="Arial Narrow"/>
        </w:rPr>
        <w:t>Zastosowanie innych rozwiązań technicznych/technologicznych niż wskazane w specyfikacji technicznej wykonania i odbioru robót budowlanych w sytuacji, gdyby zastosowanie przewidzianych rozwiązań groziło niewykonaniem lub wadliwym wykonaniem zamówienia, po akceptacji jednej z osób nadzorujących umowę.</w:t>
      </w:r>
    </w:p>
    <w:p w14:paraId="2D0398A8" w14:textId="642E7D92" w:rsidR="005E5FC7" w:rsidRDefault="005E5FC7" w:rsidP="005E5FC7">
      <w:pPr>
        <w:pStyle w:val="Akapitzlist"/>
        <w:numPr>
          <w:ilvl w:val="0"/>
          <w:numId w:val="30"/>
        </w:numPr>
        <w:suppressAutoHyphens/>
        <w:spacing w:after="0" w:line="276" w:lineRule="auto"/>
        <w:contextualSpacing w:val="0"/>
        <w:jc w:val="both"/>
        <w:rPr>
          <w:rFonts w:ascii="Arial Narrow" w:hAnsi="Arial Narrow" w:cs="Times New Roman"/>
        </w:rPr>
      </w:pPr>
      <w:r w:rsidRPr="005E5FC7">
        <w:rPr>
          <w:rFonts w:ascii="Arial Narrow" w:hAnsi="Arial Narrow" w:cs="Times New Roman"/>
        </w:rPr>
        <w:t>W celu zmiany umowy Wykonawca jest zobowiązany złożyć  Zamawiającemu pisemny wniosek  najpóźniej 7 dni przed upływem terminu, przewidzianego na realizację przedmiotu umowy</w:t>
      </w:r>
      <w:r>
        <w:rPr>
          <w:rFonts w:ascii="Arial Narrow" w:hAnsi="Arial Narrow" w:cs="Times New Roman"/>
        </w:rPr>
        <w:t>.</w:t>
      </w:r>
    </w:p>
    <w:p w14:paraId="601F5325" w14:textId="46DF569B" w:rsidR="005E5FC7" w:rsidRDefault="005E5FC7" w:rsidP="005E5FC7">
      <w:pPr>
        <w:pStyle w:val="Akapitzlist"/>
        <w:numPr>
          <w:ilvl w:val="0"/>
          <w:numId w:val="30"/>
        </w:numPr>
        <w:suppressAutoHyphens/>
        <w:spacing w:after="0" w:line="276" w:lineRule="auto"/>
        <w:contextualSpacing w:val="0"/>
        <w:jc w:val="both"/>
        <w:rPr>
          <w:rFonts w:ascii="Arial Narrow" w:hAnsi="Arial Narrow" w:cs="Times New Roman"/>
        </w:rPr>
      </w:pPr>
      <w:r>
        <w:rPr>
          <w:rFonts w:ascii="Arial Narrow" w:hAnsi="Arial Narrow" w:cs="Times New Roman"/>
        </w:rPr>
        <w:t>W przypadku zaakceptowania wniosku Zamawiający wyznacza datę podpisania aneksu do umowy.</w:t>
      </w:r>
    </w:p>
    <w:p w14:paraId="03911265" w14:textId="18CD32AE" w:rsidR="005E5FC7" w:rsidRPr="005E5FC7" w:rsidRDefault="005E5FC7" w:rsidP="005E5FC7">
      <w:pPr>
        <w:pStyle w:val="Akapitzlist"/>
        <w:numPr>
          <w:ilvl w:val="0"/>
          <w:numId w:val="30"/>
        </w:numPr>
        <w:suppressAutoHyphens/>
        <w:spacing w:after="0" w:line="276" w:lineRule="auto"/>
        <w:contextualSpacing w:val="0"/>
        <w:jc w:val="both"/>
        <w:rPr>
          <w:rFonts w:ascii="Arial Narrow" w:hAnsi="Arial Narrow" w:cs="Times New Roman"/>
        </w:rPr>
      </w:pPr>
      <w:r>
        <w:rPr>
          <w:rFonts w:ascii="Arial Narrow" w:hAnsi="Arial Narrow" w:cs="Times New Roman"/>
        </w:rPr>
        <w:t>Wszystkie powyższe postanowienia stanowią katalog zmian, na które Zamawiający może wyrazić zgodę. Nie stanowią jednocześnie zobowiązania Zamawiającego do wyrażenia takiej zgody.</w:t>
      </w:r>
    </w:p>
    <w:p w14:paraId="30EF0DC4" w14:textId="77777777" w:rsidR="005E5FC7" w:rsidRPr="005E5FC7" w:rsidRDefault="005E5FC7" w:rsidP="005E5FC7">
      <w:pPr>
        <w:pStyle w:val="Akapitzlist"/>
        <w:ind w:left="1428"/>
        <w:jc w:val="both"/>
        <w:rPr>
          <w:rFonts w:ascii="Arial Narrow" w:hAnsi="Arial Narrow"/>
        </w:rPr>
      </w:pPr>
    </w:p>
    <w:p w14:paraId="4B29FF9B" w14:textId="77777777" w:rsidR="00B91B43" w:rsidRDefault="00B91B43" w:rsidP="006B71F2">
      <w:pPr>
        <w:widowControl w:val="0"/>
        <w:tabs>
          <w:tab w:val="left" w:pos="284"/>
        </w:tabs>
        <w:spacing w:after="0" w:line="276" w:lineRule="auto"/>
        <w:jc w:val="center"/>
        <w:rPr>
          <w:rFonts w:ascii="Arial Narrow" w:eastAsia="Times New Roman" w:hAnsi="Arial Narrow" w:cs="Times New Roman"/>
          <w:b/>
          <w:color w:val="000000"/>
          <w:lang w:eastAsia="pl-PL" w:bidi="pl-PL"/>
        </w:rPr>
      </w:pPr>
    </w:p>
    <w:p w14:paraId="4F5BC360" w14:textId="27D37D35" w:rsidR="00CC2AC5" w:rsidRPr="00831255" w:rsidRDefault="00CC2AC5" w:rsidP="00CC2AC5">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722F4E">
        <w:rPr>
          <w:rFonts w:ascii="Arial Narrow" w:eastAsia="Times New Roman" w:hAnsi="Arial Narrow" w:cs="Times New Roman"/>
          <w:b/>
          <w:color w:val="000000"/>
          <w:lang w:eastAsia="pl-PL" w:bidi="pl-PL"/>
        </w:rPr>
        <w:t>7</w:t>
      </w:r>
    </w:p>
    <w:p w14:paraId="0E631477" w14:textId="77777777" w:rsidR="00CC2AC5" w:rsidRDefault="00CC2AC5" w:rsidP="00CC2AC5">
      <w:pPr>
        <w:widowControl w:val="0"/>
        <w:tabs>
          <w:tab w:val="left" w:pos="284"/>
        </w:tabs>
        <w:spacing w:after="0" w:line="276" w:lineRule="auto"/>
        <w:jc w:val="center"/>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Odbiór robót budowlanych</w:t>
      </w:r>
    </w:p>
    <w:p w14:paraId="5B6F514A" w14:textId="6D5C60C9" w:rsidR="00226EF9" w:rsidRPr="00226EF9" w:rsidRDefault="00226EF9" w:rsidP="00C27FC3">
      <w:pPr>
        <w:pStyle w:val="Akapitzlist"/>
        <w:numPr>
          <w:ilvl w:val="0"/>
          <w:numId w:val="13"/>
        </w:numPr>
        <w:suppressAutoHyphens/>
        <w:spacing w:after="0" w:line="276" w:lineRule="auto"/>
        <w:contextualSpacing w:val="0"/>
        <w:jc w:val="both"/>
        <w:rPr>
          <w:rFonts w:ascii="Arial Narrow" w:hAnsi="Arial Narrow" w:cs="Times New Roman"/>
        </w:rPr>
      </w:pPr>
      <w:r w:rsidRPr="00226EF9">
        <w:rPr>
          <w:rFonts w:ascii="Arial Narrow" w:hAnsi="Arial Narrow" w:cs="Times New Roman"/>
        </w:rPr>
        <w:t>Zamawiający będzie dokonywał następujących odbiorów:</w:t>
      </w:r>
    </w:p>
    <w:p w14:paraId="588E6164" w14:textId="5DE11CB7" w:rsidR="00226EF9" w:rsidRPr="00477D6B" w:rsidRDefault="00226EF9" w:rsidP="00C27FC3">
      <w:pPr>
        <w:pStyle w:val="Akapitzlist"/>
        <w:widowControl w:val="0"/>
        <w:numPr>
          <w:ilvl w:val="0"/>
          <w:numId w:val="23"/>
        </w:numPr>
        <w:spacing w:after="0"/>
        <w:rPr>
          <w:rFonts w:ascii="Arial Narrow" w:eastAsia="Times New Roman" w:hAnsi="Arial Narrow" w:cs="Times New Roman"/>
        </w:rPr>
      </w:pPr>
      <w:r w:rsidRPr="00477D6B">
        <w:rPr>
          <w:rFonts w:ascii="Arial Narrow" w:eastAsia="Times New Roman" w:hAnsi="Arial Narrow" w:cs="Times New Roman"/>
        </w:rPr>
        <w:t xml:space="preserve">odbiór robót zanikających i ulegających zakryciu – w terminie 3 dni roboczych od daty zgłoszenia przez Wykonawcę </w:t>
      </w:r>
    </w:p>
    <w:p w14:paraId="1E4EFCC6" w14:textId="77777777" w:rsidR="00226EF9" w:rsidRPr="00477D6B" w:rsidRDefault="00226EF9" w:rsidP="00C27FC3">
      <w:pPr>
        <w:pStyle w:val="Akapitzlist"/>
        <w:widowControl w:val="0"/>
        <w:numPr>
          <w:ilvl w:val="0"/>
          <w:numId w:val="23"/>
        </w:numPr>
        <w:spacing w:after="0"/>
        <w:rPr>
          <w:rFonts w:ascii="Arial Narrow" w:eastAsia="Times New Roman" w:hAnsi="Arial Narrow" w:cs="Times New Roman"/>
        </w:rPr>
      </w:pPr>
      <w:r w:rsidRPr="00477D6B">
        <w:rPr>
          <w:rFonts w:ascii="Arial Narrow" w:eastAsia="Times New Roman" w:hAnsi="Arial Narrow" w:cs="Times New Roman"/>
        </w:rPr>
        <w:t>odbiór końcowy przedmiotu Umowy – na zasadach i w terminach określonych w ust. 3-5;</w:t>
      </w:r>
    </w:p>
    <w:p w14:paraId="5743F226" w14:textId="77777777" w:rsidR="00226EF9" w:rsidRPr="00477D6B" w:rsidRDefault="00226EF9" w:rsidP="00C27FC3">
      <w:pPr>
        <w:pStyle w:val="Akapitzlist"/>
        <w:widowControl w:val="0"/>
        <w:numPr>
          <w:ilvl w:val="0"/>
          <w:numId w:val="23"/>
        </w:numPr>
        <w:spacing w:after="0"/>
        <w:rPr>
          <w:rFonts w:ascii="Arial Narrow" w:eastAsia="Times New Roman" w:hAnsi="Arial Narrow" w:cs="Times New Roman"/>
        </w:rPr>
      </w:pPr>
      <w:r w:rsidRPr="00477D6B">
        <w:rPr>
          <w:rFonts w:ascii="Arial Narrow" w:eastAsia="Times New Roman" w:hAnsi="Arial Narrow" w:cs="Times New Roman"/>
        </w:rPr>
        <w:t xml:space="preserve">odbiór pogwarancyjny – odbiór dokonywany przed upływem okresu gwarancji i rękojmi; Zamawiający wyznaczy termin odbioru pogwarancyjnego nie później niż na 30 dni przed upływem okresu gwarancji i rękojmi i powiadomi o nim pisemnie Wykonawcę z wyprzedzeniem co najmniej 14-dniowym. </w:t>
      </w:r>
    </w:p>
    <w:p w14:paraId="64AD7AD0" w14:textId="49B90099" w:rsidR="00226EF9" w:rsidRPr="00226EF9" w:rsidRDefault="00226EF9" w:rsidP="00C27FC3">
      <w:pPr>
        <w:pStyle w:val="Akapitzlist"/>
        <w:numPr>
          <w:ilvl w:val="0"/>
          <w:numId w:val="13"/>
        </w:numPr>
        <w:suppressAutoHyphens/>
        <w:spacing w:after="0" w:line="276" w:lineRule="auto"/>
        <w:contextualSpacing w:val="0"/>
        <w:jc w:val="both"/>
        <w:rPr>
          <w:rFonts w:ascii="Arial Narrow" w:hAnsi="Arial Narrow" w:cs="Times New Roman"/>
        </w:rPr>
      </w:pPr>
      <w:r w:rsidRPr="00226EF9">
        <w:rPr>
          <w:rFonts w:ascii="Arial Narrow" w:hAnsi="Arial Narrow" w:cs="Times New Roman"/>
        </w:rPr>
        <w:t xml:space="preserve">Zamawiający przystąpi do odbioru końcowego przedmiotu Umowy w terminie </w:t>
      </w:r>
      <w:r>
        <w:rPr>
          <w:rFonts w:ascii="Arial Narrow" w:hAnsi="Arial Narrow" w:cs="Times New Roman"/>
        </w:rPr>
        <w:t>3</w:t>
      </w:r>
      <w:r w:rsidRPr="00226EF9">
        <w:rPr>
          <w:rFonts w:ascii="Arial Narrow" w:hAnsi="Arial Narrow" w:cs="Times New Roman"/>
        </w:rPr>
        <w:t xml:space="preserve"> dni od dnia zgłoszenia przez Wykonawcę Zamawiającemu gotowości do odbioru</w:t>
      </w:r>
      <w:r w:rsidR="00804D42">
        <w:rPr>
          <w:rFonts w:ascii="Arial Narrow" w:hAnsi="Arial Narrow" w:cs="Times New Roman"/>
        </w:rPr>
        <w:t xml:space="preserve">. </w:t>
      </w:r>
      <w:r w:rsidRPr="00226EF9">
        <w:rPr>
          <w:rFonts w:ascii="Arial Narrow" w:hAnsi="Arial Narrow" w:cs="Times New Roman"/>
        </w:rPr>
        <w:t>Z czynności odbioru końcowego przedmiotu Umowy sporządzany jest protokół, podpisywany przez przedstawicieli Zamawiającego, przy udziale przedstawicieli Wykonawcy.</w:t>
      </w:r>
    </w:p>
    <w:p w14:paraId="6E4D63B0" w14:textId="65729D0B" w:rsidR="00226EF9" w:rsidRPr="00226EF9" w:rsidRDefault="00226EF9" w:rsidP="00C27FC3">
      <w:pPr>
        <w:pStyle w:val="Akapitzlist"/>
        <w:numPr>
          <w:ilvl w:val="0"/>
          <w:numId w:val="13"/>
        </w:numPr>
        <w:suppressAutoHyphens/>
        <w:spacing w:after="0" w:line="276" w:lineRule="auto"/>
        <w:contextualSpacing w:val="0"/>
        <w:jc w:val="both"/>
        <w:rPr>
          <w:rFonts w:ascii="Arial Narrow" w:hAnsi="Arial Narrow" w:cs="Times New Roman"/>
        </w:rPr>
      </w:pPr>
      <w:r w:rsidRPr="00226EF9">
        <w:rPr>
          <w:rFonts w:ascii="Arial Narrow" w:hAnsi="Arial Narrow" w:cs="Times New Roman"/>
        </w:rPr>
        <w:t>Wykonawca przekaże Zamawiającemu razem z wnioskiem o dokonanie odbioru końcowego przedmiotu Umowy:</w:t>
      </w:r>
    </w:p>
    <w:p w14:paraId="3391F62A" w14:textId="4D8A8CDB" w:rsidR="002E5EEA" w:rsidRDefault="002E5EEA" w:rsidP="00C27FC3">
      <w:pPr>
        <w:pStyle w:val="Akapitzlist"/>
        <w:widowControl w:val="0"/>
        <w:numPr>
          <w:ilvl w:val="0"/>
          <w:numId w:val="24"/>
        </w:numPr>
        <w:spacing w:after="0"/>
        <w:rPr>
          <w:rFonts w:ascii="Arial Narrow" w:eastAsia="Times New Roman" w:hAnsi="Arial Narrow" w:cs="Times New Roman"/>
        </w:rPr>
      </w:pPr>
      <w:r>
        <w:rPr>
          <w:rFonts w:ascii="Arial Narrow" w:eastAsia="Times New Roman" w:hAnsi="Arial Narrow" w:cs="Times New Roman"/>
        </w:rPr>
        <w:t>atesty i aprobaty techniczne na zabudowane materiały;</w:t>
      </w:r>
    </w:p>
    <w:p w14:paraId="574A8333" w14:textId="6D1F3E68" w:rsidR="002E5EEA" w:rsidRDefault="002E5EEA" w:rsidP="00C27FC3">
      <w:pPr>
        <w:pStyle w:val="Akapitzlist"/>
        <w:widowControl w:val="0"/>
        <w:numPr>
          <w:ilvl w:val="0"/>
          <w:numId w:val="24"/>
        </w:numPr>
        <w:spacing w:after="0"/>
        <w:rPr>
          <w:rFonts w:ascii="Arial Narrow" w:eastAsia="Times New Roman" w:hAnsi="Arial Narrow" w:cs="Times New Roman"/>
        </w:rPr>
      </w:pPr>
      <w:r>
        <w:rPr>
          <w:rFonts w:ascii="Arial Narrow" w:eastAsia="Times New Roman" w:hAnsi="Arial Narrow" w:cs="Times New Roman"/>
        </w:rPr>
        <w:t>instrukcje obsługi, konserwacji i eksploatacji urządzeń;</w:t>
      </w:r>
    </w:p>
    <w:p w14:paraId="46FAFE12" w14:textId="77777777" w:rsidR="006F6E84" w:rsidRPr="006F6E84" w:rsidRDefault="006F6E84" w:rsidP="006F6E84">
      <w:pPr>
        <w:pStyle w:val="Akapitzlist"/>
        <w:numPr>
          <w:ilvl w:val="0"/>
          <w:numId w:val="13"/>
        </w:numPr>
        <w:suppressAutoHyphens/>
        <w:spacing w:after="0" w:line="276" w:lineRule="auto"/>
        <w:jc w:val="both"/>
        <w:rPr>
          <w:rFonts w:ascii="Arial Narrow" w:hAnsi="Arial Narrow" w:cs="Times New Roman"/>
        </w:rPr>
      </w:pPr>
      <w:r w:rsidRPr="006F6E84">
        <w:rPr>
          <w:rFonts w:ascii="Arial Narrow" w:hAnsi="Arial Narrow" w:cs="Times New Roman"/>
        </w:rPr>
        <w:t>Jeżeli w toku odbioru zostaną stwierdzone nieistotne wady i usterki, Zamawiający dokona odbioru, wyznaczając jednocześnie Wykonawcy termin ich usunięcia. Za wady i usterki nieistotne uważa się takie, które nie powodują, że przedmiot umowy jest niezdatny do określonego w umowie użytku.</w:t>
      </w:r>
    </w:p>
    <w:p w14:paraId="25F1DCCC" w14:textId="77777777" w:rsidR="006F6E84" w:rsidRPr="006F6E84" w:rsidRDefault="006F6E84" w:rsidP="006F6E84">
      <w:pPr>
        <w:pStyle w:val="Akapitzlist"/>
        <w:numPr>
          <w:ilvl w:val="0"/>
          <w:numId w:val="13"/>
        </w:numPr>
        <w:suppressAutoHyphens/>
        <w:spacing w:after="0" w:line="276" w:lineRule="auto"/>
        <w:jc w:val="both"/>
        <w:rPr>
          <w:rFonts w:ascii="Arial Narrow" w:hAnsi="Arial Narrow" w:cs="Times New Roman"/>
        </w:rPr>
      </w:pPr>
      <w:r w:rsidRPr="006F6E84">
        <w:rPr>
          <w:rFonts w:ascii="Arial Narrow" w:hAnsi="Arial Narrow" w:cs="Times New Roman"/>
        </w:rPr>
        <w:t xml:space="preserve">Jeżeli w toku odbioru zostaną stwierdzone wady istotne nadające się do usunięcia, Zamawiający odmawia odbioru, wyznaczając zarazem Wykonawcy termin usunięcia wad. </w:t>
      </w:r>
    </w:p>
    <w:p w14:paraId="4AB032EF" w14:textId="77777777" w:rsidR="006F6E84" w:rsidRPr="006F6E84" w:rsidRDefault="006F6E84" w:rsidP="006F6E84">
      <w:pPr>
        <w:pStyle w:val="Akapitzlist"/>
        <w:numPr>
          <w:ilvl w:val="0"/>
          <w:numId w:val="13"/>
        </w:numPr>
        <w:suppressAutoHyphens/>
        <w:spacing w:after="0" w:line="276" w:lineRule="auto"/>
        <w:jc w:val="both"/>
        <w:rPr>
          <w:rFonts w:ascii="Arial Narrow" w:hAnsi="Arial Narrow" w:cs="Times New Roman"/>
        </w:rPr>
      </w:pPr>
      <w:r w:rsidRPr="006F6E84">
        <w:rPr>
          <w:rFonts w:ascii="Arial Narrow" w:hAnsi="Arial Narrow" w:cs="Times New Roman"/>
        </w:rPr>
        <w:t>Jeżeli w toku odbioru zostaną stwierdzone wady nienadające się do usunięcia, to Zamawiający może:</w:t>
      </w:r>
    </w:p>
    <w:p w14:paraId="649ED6D6" w14:textId="77777777" w:rsidR="006F6E84" w:rsidRPr="006F6E84" w:rsidRDefault="006F6E84" w:rsidP="006F6E84">
      <w:pPr>
        <w:pStyle w:val="Akapitzlist"/>
        <w:suppressAutoHyphens/>
        <w:spacing w:after="0" w:line="276" w:lineRule="auto"/>
        <w:ind w:left="360"/>
        <w:jc w:val="both"/>
        <w:rPr>
          <w:rFonts w:ascii="Arial Narrow" w:hAnsi="Arial Narrow" w:cs="Times New Roman"/>
        </w:rPr>
      </w:pPr>
      <w:r w:rsidRPr="006F6E84">
        <w:rPr>
          <w:rFonts w:ascii="Arial Narrow" w:hAnsi="Arial Narrow" w:cs="Times New Roman"/>
        </w:rPr>
        <w:t>a)</w:t>
      </w:r>
      <w:r w:rsidRPr="006F6E84">
        <w:rPr>
          <w:rFonts w:ascii="Arial Narrow" w:hAnsi="Arial Narrow" w:cs="Times New Roman"/>
        </w:rPr>
        <w:tab/>
        <w:t>jeżeli wady umożliwiają użytkowanie zgodnie z przeznaczeniem - żądać obniżenia wynagrodzenia Wykonawcy po wycenie wadliwie wykonanych robót,</w:t>
      </w:r>
    </w:p>
    <w:p w14:paraId="145B072F" w14:textId="21083C33" w:rsidR="006F6E84" w:rsidRPr="006F6E84" w:rsidRDefault="006F6E84" w:rsidP="006F6E84">
      <w:pPr>
        <w:pStyle w:val="Akapitzlist"/>
        <w:suppressAutoHyphens/>
        <w:spacing w:after="0" w:line="276" w:lineRule="auto"/>
        <w:ind w:left="360"/>
        <w:jc w:val="both"/>
        <w:rPr>
          <w:rFonts w:ascii="Arial Narrow" w:hAnsi="Arial Narrow" w:cs="Times New Roman"/>
        </w:rPr>
      </w:pPr>
      <w:r w:rsidRPr="006F6E84">
        <w:rPr>
          <w:rFonts w:ascii="Arial Narrow" w:hAnsi="Arial Narrow" w:cs="Times New Roman"/>
        </w:rPr>
        <w:t>b)</w:t>
      </w:r>
      <w:r w:rsidRPr="006F6E84">
        <w:rPr>
          <w:rFonts w:ascii="Arial Narrow" w:hAnsi="Arial Narrow" w:cs="Times New Roman"/>
        </w:rPr>
        <w:tab/>
        <w:t xml:space="preserve">jeżeli wady uniemożliwiają użytkowanie zgodnie z przeznaczeniem, odstąpić od odbioru i zażądać wykonania wskazanego zakresu przedmiotu umowy po raz drugi wyznaczając ostateczny termin ich realizacji. W przypadku nie wykonania w ustalonym terminie przedmiotu umowy po raz drugi, Zamawiający może odstąpić od umowy w terminie 30 dni od powzięcia wiadomości o okolicznościach uprawniających do odstąpienia od umowy , zachowując prawo do naliczenia Wykonawcy kary umownej </w:t>
      </w:r>
      <w:r w:rsidRPr="00722F4E">
        <w:rPr>
          <w:rFonts w:ascii="Arial Narrow" w:hAnsi="Arial Narrow" w:cs="Times New Roman"/>
        </w:rPr>
        <w:t>określonej w §1</w:t>
      </w:r>
      <w:r w:rsidR="00722F4E" w:rsidRPr="00722F4E">
        <w:rPr>
          <w:rFonts w:ascii="Arial Narrow" w:hAnsi="Arial Narrow" w:cs="Times New Roman"/>
        </w:rPr>
        <w:t>0</w:t>
      </w:r>
      <w:r w:rsidRPr="00722F4E">
        <w:rPr>
          <w:rFonts w:ascii="Arial Narrow" w:hAnsi="Arial Narrow" w:cs="Times New Roman"/>
        </w:rPr>
        <w:t xml:space="preserve"> ust. 1 </w:t>
      </w:r>
      <w:r w:rsidR="00722F4E" w:rsidRPr="00722F4E">
        <w:rPr>
          <w:rFonts w:ascii="Arial Narrow" w:hAnsi="Arial Narrow" w:cs="Times New Roman"/>
        </w:rPr>
        <w:t>pkt 1)</w:t>
      </w:r>
      <w:r w:rsidRPr="00722F4E">
        <w:rPr>
          <w:rFonts w:ascii="Arial Narrow" w:hAnsi="Arial Narrow" w:cs="Times New Roman"/>
        </w:rPr>
        <w:t xml:space="preserve"> umowy.</w:t>
      </w:r>
    </w:p>
    <w:p w14:paraId="032F48CE" w14:textId="77777777" w:rsidR="006F6E84" w:rsidRPr="006F6E84" w:rsidRDefault="006F6E84" w:rsidP="006F6E84">
      <w:pPr>
        <w:pStyle w:val="Akapitzlist"/>
        <w:suppressAutoHyphens/>
        <w:spacing w:after="0" w:line="276" w:lineRule="auto"/>
        <w:ind w:left="360"/>
        <w:jc w:val="both"/>
        <w:rPr>
          <w:rFonts w:ascii="Arial Narrow" w:hAnsi="Arial Narrow" w:cs="Times New Roman"/>
        </w:rPr>
      </w:pPr>
      <w:r w:rsidRPr="006F6E84">
        <w:rPr>
          <w:rFonts w:ascii="Arial Narrow" w:hAnsi="Arial Narrow" w:cs="Times New Roman"/>
        </w:rPr>
        <w:t>c)</w:t>
      </w:r>
      <w:r w:rsidRPr="006F6E84">
        <w:rPr>
          <w:rFonts w:ascii="Arial Narrow" w:hAnsi="Arial Narrow" w:cs="Times New Roman"/>
        </w:rPr>
        <w:tab/>
        <w:t xml:space="preserve">odszkodowania na zasadach ogólnych określonych przepisami kodeksu cywilnego. </w:t>
      </w:r>
    </w:p>
    <w:p w14:paraId="4808B930" w14:textId="3D9B1AEA" w:rsidR="006F6E84" w:rsidRPr="006F6E84" w:rsidRDefault="006F6E84" w:rsidP="006F6E84">
      <w:pPr>
        <w:pStyle w:val="Akapitzlist"/>
        <w:numPr>
          <w:ilvl w:val="0"/>
          <w:numId w:val="13"/>
        </w:numPr>
        <w:suppressAutoHyphens/>
        <w:spacing w:after="0" w:line="276" w:lineRule="auto"/>
        <w:jc w:val="both"/>
        <w:rPr>
          <w:rFonts w:ascii="Arial Narrow" w:hAnsi="Arial Narrow" w:cs="Times New Roman"/>
        </w:rPr>
      </w:pPr>
      <w:r w:rsidRPr="006F6E84">
        <w:rPr>
          <w:rFonts w:ascii="Arial Narrow" w:hAnsi="Arial Narrow" w:cs="Times New Roman"/>
        </w:rPr>
        <w:t>Wykonawca zgłasza Zamawiającemu gotowość do dokonania odbioru po usunięciu wad. Zamawiający przystąpi ponownie do czynności odbioru przedmiotu umowy. W takim przypadku za termin zgłoszenia do odbioru przedmiotu umowy uznany zostaje termin zgłoszenia Zamawiającemu usunięcia wad przez Wykonawcę.</w:t>
      </w:r>
    </w:p>
    <w:p w14:paraId="55B4E98B" w14:textId="2001BFB4" w:rsidR="0023003A" w:rsidRPr="006F6E84" w:rsidRDefault="006F6E84" w:rsidP="006000DF">
      <w:pPr>
        <w:pStyle w:val="Akapitzlist"/>
        <w:widowControl w:val="0"/>
        <w:numPr>
          <w:ilvl w:val="0"/>
          <w:numId w:val="13"/>
        </w:numPr>
        <w:suppressAutoHyphens/>
        <w:spacing w:after="0" w:line="276" w:lineRule="auto"/>
        <w:contextualSpacing w:val="0"/>
        <w:jc w:val="both"/>
        <w:rPr>
          <w:rFonts w:ascii="Arial Narrow" w:eastAsia="Times New Roman" w:hAnsi="Arial Narrow" w:cs="Times New Roman"/>
          <w:bCs/>
          <w:color w:val="000000"/>
          <w:lang w:eastAsia="pl-PL" w:bidi="pl-PL"/>
        </w:rPr>
      </w:pPr>
      <w:r w:rsidRPr="006F6E84">
        <w:rPr>
          <w:rFonts w:ascii="Arial Narrow" w:hAnsi="Arial Narrow" w:cs="Times New Roman"/>
        </w:rPr>
        <w:t xml:space="preserve">Wykonawca nie może odmówić usunięcia wad bez względu na wysokość związanych z tym kosztów. W przypadku nie wywiązania się Wykonawcy z usunięcia wad, Zamawiający ma prawo powierzyć usunięcie wad osobie trzeciej na koszt i ryzyko Wykonawcy, zachowując jednocześnie </w:t>
      </w:r>
      <w:r>
        <w:rPr>
          <w:rFonts w:ascii="Arial Narrow" w:hAnsi="Arial Narrow" w:cs="Times New Roman"/>
        </w:rPr>
        <w:t>uprawnienia z udzielonej gwarancji, na co Wykonawca wyraża zgodę.</w:t>
      </w:r>
    </w:p>
    <w:p w14:paraId="49D799EE" w14:textId="77777777" w:rsidR="006F6E84" w:rsidRPr="006F6E84" w:rsidRDefault="006F6E84" w:rsidP="006F6E84">
      <w:pPr>
        <w:pStyle w:val="Akapitzlist"/>
        <w:widowControl w:val="0"/>
        <w:suppressAutoHyphens/>
        <w:spacing w:after="0" w:line="276" w:lineRule="auto"/>
        <w:ind w:left="360"/>
        <w:contextualSpacing w:val="0"/>
        <w:jc w:val="both"/>
        <w:rPr>
          <w:rFonts w:ascii="Arial Narrow" w:eastAsia="Times New Roman" w:hAnsi="Arial Narrow" w:cs="Times New Roman"/>
          <w:bCs/>
          <w:color w:val="000000"/>
          <w:lang w:eastAsia="pl-PL" w:bidi="pl-PL"/>
        </w:rPr>
      </w:pPr>
    </w:p>
    <w:p w14:paraId="3E388C8E" w14:textId="77777777" w:rsidR="00722F4E" w:rsidRDefault="00722F4E" w:rsidP="00831255">
      <w:pPr>
        <w:widowControl w:val="0"/>
        <w:spacing w:after="0" w:line="276" w:lineRule="auto"/>
        <w:jc w:val="center"/>
        <w:rPr>
          <w:rFonts w:ascii="Arial Narrow" w:eastAsia="Times New Roman" w:hAnsi="Arial Narrow" w:cs="Times New Roman"/>
          <w:b/>
          <w:color w:val="000000"/>
          <w:lang w:eastAsia="pl-PL" w:bidi="pl-PL"/>
        </w:rPr>
      </w:pPr>
      <w:bookmarkStart w:id="1" w:name="_Hlk146488361"/>
      <w:bookmarkStart w:id="2" w:name="_Hlk146489911"/>
    </w:p>
    <w:p w14:paraId="11D276D0" w14:textId="77777777" w:rsidR="00722F4E" w:rsidRDefault="00722F4E" w:rsidP="00831255">
      <w:pPr>
        <w:widowControl w:val="0"/>
        <w:spacing w:after="0" w:line="276" w:lineRule="auto"/>
        <w:jc w:val="center"/>
        <w:rPr>
          <w:rFonts w:ascii="Arial Narrow" w:eastAsia="Times New Roman" w:hAnsi="Arial Narrow" w:cs="Times New Roman"/>
          <w:b/>
          <w:color w:val="000000"/>
          <w:lang w:eastAsia="pl-PL" w:bidi="pl-PL"/>
        </w:rPr>
      </w:pPr>
    </w:p>
    <w:p w14:paraId="6674FA4D" w14:textId="77777777" w:rsidR="00722F4E" w:rsidRDefault="00722F4E" w:rsidP="00831255">
      <w:pPr>
        <w:widowControl w:val="0"/>
        <w:spacing w:after="0" w:line="276" w:lineRule="auto"/>
        <w:jc w:val="center"/>
        <w:rPr>
          <w:rFonts w:ascii="Arial Narrow" w:eastAsia="Times New Roman" w:hAnsi="Arial Narrow" w:cs="Times New Roman"/>
          <w:b/>
          <w:color w:val="000000"/>
          <w:lang w:eastAsia="pl-PL" w:bidi="pl-PL"/>
        </w:rPr>
      </w:pPr>
    </w:p>
    <w:p w14:paraId="6BD2BCCB" w14:textId="77777777" w:rsidR="00722F4E" w:rsidRDefault="00722F4E" w:rsidP="00831255">
      <w:pPr>
        <w:widowControl w:val="0"/>
        <w:spacing w:after="0" w:line="276" w:lineRule="auto"/>
        <w:jc w:val="center"/>
        <w:rPr>
          <w:rFonts w:ascii="Arial Narrow" w:eastAsia="Times New Roman" w:hAnsi="Arial Narrow" w:cs="Times New Roman"/>
          <w:b/>
          <w:color w:val="000000"/>
          <w:lang w:eastAsia="pl-PL" w:bidi="pl-PL"/>
        </w:rPr>
      </w:pPr>
    </w:p>
    <w:p w14:paraId="6AFE4F56" w14:textId="77777777" w:rsidR="00722F4E" w:rsidRDefault="00722F4E" w:rsidP="00831255">
      <w:pPr>
        <w:widowControl w:val="0"/>
        <w:spacing w:after="0" w:line="276" w:lineRule="auto"/>
        <w:jc w:val="center"/>
        <w:rPr>
          <w:rFonts w:ascii="Arial Narrow" w:eastAsia="Times New Roman" w:hAnsi="Arial Narrow" w:cs="Times New Roman"/>
          <w:b/>
          <w:color w:val="000000"/>
          <w:lang w:eastAsia="pl-PL" w:bidi="pl-PL"/>
        </w:rPr>
      </w:pPr>
    </w:p>
    <w:p w14:paraId="4CFC185E" w14:textId="0EA1A9DD" w:rsidR="00831255" w:rsidRPr="00831255" w:rsidRDefault="00831255" w:rsidP="00831255">
      <w:pPr>
        <w:widowControl w:val="0"/>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lastRenderedPageBreak/>
        <w:t xml:space="preserve">§ </w:t>
      </w:r>
      <w:r w:rsidR="00722F4E">
        <w:rPr>
          <w:rFonts w:ascii="Arial Narrow" w:eastAsia="Times New Roman" w:hAnsi="Arial Narrow" w:cs="Times New Roman"/>
          <w:b/>
          <w:color w:val="000000"/>
          <w:lang w:eastAsia="pl-PL" w:bidi="pl-PL"/>
        </w:rPr>
        <w:t>8</w:t>
      </w:r>
    </w:p>
    <w:bookmarkEnd w:id="1"/>
    <w:p w14:paraId="4CFC185F" w14:textId="77777777" w:rsidR="00831255" w:rsidRDefault="00831255" w:rsidP="001B0299">
      <w:pPr>
        <w:widowControl w:val="0"/>
        <w:tabs>
          <w:tab w:val="left" w:pos="284"/>
        </w:tabs>
        <w:spacing w:after="0" w:line="276" w:lineRule="auto"/>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Podwykonawstwo</w:t>
      </w:r>
    </w:p>
    <w:p w14:paraId="7A902F43" w14:textId="77777777" w:rsidR="00722F4E" w:rsidRPr="00831255" w:rsidRDefault="00722F4E" w:rsidP="001B0299">
      <w:pPr>
        <w:widowControl w:val="0"/>
        <w:tabs>
          <w:tab w:val="left" w:pos="284"/>
        </w:tabs>
        <w:spacing w:after="0" w:line="276" w:lineRule="auto"/>
        <w:jc w:val="center"/>
        <w:rPr>
          <w:rFonts w:ascii="Arial Narrow" w:eastAsia="Times New Roman" w:hAnsi="Arial Narrow" w:cs="Times New Roman"/>
          <w:b/>
          <w:color w:val="000000"/>
          <w:lang w:eastAsia="pl-PL" w:bidi="pl-PL"/>
        </w:rPr>
      </w:pPr>
    </w:p>
    <w:bookmarkEnd w:id="2"/>
    <w:p w14:paraId="22383AF0" w14:textId="77777777"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 xml:space="preserve">Wykonawca zamierza powierzyć podwykonawcom wskazanym w Formularzu ofertowym wykonanie następujących części zamówienia: </w:t>
      </w:r>
    </w:p>
    <w:p w14:paraId="6239CB0C" w14:textId="77777777" w:rsidR="00A9358F" w:rsidRPr="00A9358F" w:rsidRDefault="00A9358F" w:rsidP="00A9358F">
      <w:pPr>
        <w:keepNext/>
        <w:widowControl w:val="0"/>
        <w:numPr>
          <w:ilvl w:val="0"/>
          <w:numId w:val="42"/>
        </w:numPr>
        <w:spacing w:after="0" w:line="276" w:lineRule="auto"/>
        <w:jc w:val="both"/>
        <w:outlineLvl w:val="0"/>
        <w:rPr>
          <w:rFonts w:ascii="Arial Narrow" w:hAnsi="Arial Narrow" w:cs="Times New Roman"/>
        </w:rPr>
      </w:pPr>
      <w:r w:rsidRPr="00A9358F">
        <w:rPr>
          <w:rFonts w:ascii="Arial Narrow" w:hAnsi="Arial Narrow" w:cs="Times New Roman"/>
        </w:rPr>
        <w:t>….................................................</w:t>
      </w:r>
    </w:p>
    <w:p w14:paraId="5E2F7E99" w14:textId="77777777" w:rsidR="00A9358F" w:rsidRPr="00A9358F" w:rsidRDefault="00A9358F" w:rsidP="00A9358F">
      <w:pPr>
        <w:keepNext/>
        <w:widowControl w:val="0"/>
        <w:numPr>
          <w:ilvl w:val="0"/>
          <w:numId w:val="42"/>
        </w:numPr>
        <w:spacing w:after="0" w:line="276" w:lineRule="auto"/>
        <w:jc w:val="both"/>
        <w:outlineLvl w:val="0"/>
        <w:rPr>
          <w:rFonts w:ascii="Arial Narrow" w:hAnsi="Arial Narrow" w:cs="Times New Roman"/>
        </w:rPr>
      </w:pPr>
      <w:r w:rsidRPr="00A9358F">
        <w:rPr>
          <w:rFonts w:ascii="Arial Narrow" w:hAnsi="Arial Narrow" w:cs="Times New Roman"/>
        </w:rPr>
        <w:t>….................................................</w:t>
      </w:r>
    </w:p>
    <w:p w14:paraId="5F189B5B" w14:textId="77777777"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W przypadku powierzenia wykonania części zamówienia podwykonawcom, Wykonawca zobowiązuje się do koordynacji robót wykonanych przez te podmioty i ponosi przed Zamawiającym odpowiedzialność za należyte ich wykonanie jak również za dokonanie rozliczenia z tymi podmiotami oraz odpowiada za jakość i terminowość robót przez nich wykonanych, tak jak za działania własne.</w:t>
      </w:r>
    </w:p>
    <w:p w14:paraId="4E0CE1DA" w14:textId="77777777"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Wykonawca może:</w:t>
      </w:r>
    </w:p>
    <w:p w14:paraId="5F414255" w14:textId="77777777" w:rsidR="00A9358F" w:rsidRPr="00A9358F" w:rsidRDefault="00A9358F" w:rsidP="00A9358F">
      <w:pPr>
        <w:keepNext/>
        <w:widowControl w:val="0"/>
        <w:numPr>
          <w:ilvl w:val="1"/>
          <w:numId w:val="41"/>
        </w:numPr>
        <w:spacing w:after="0" w:line="276" w:lineRule="auto"/>
        <w:jc w:val="both"/>
        <w:outlineLvl w:val="0"/>
        <w:rPr>
          <w:rFonts w:ascii="Arial Narrow" w:hAnsi="Arial Narrow" w:cs="Times New Roman"/>
        </w:rPr>
      </w:pPr>
      <w:r w:rsidRPr="00A9358F">
        <w:rPr>
          <w:rFonts w:ascii="Arial Narrow" w:hAnsi="Arial Narrow" w:cs="Times New Roman"/>
        </w:rPr>
        <w:t xml:space="preserve">powierzyć realizację części zamówienia podwykonawcom, mimo niewskazania </w:t>
      </w:r>
      <w:r w:rsidRPr="00A9358F">
        <w:rPr>
          <w:rFonts w:ascii="Arial Narrow" w:hAnsi="Arial Narrow" w:cs="Times New Roman"/>
        </w:rPr>
        <w:br/>
        <w:t>w ofercie takiej części do powierzenia podwykonawcom,</w:t>
      </w:r>
    </w:p>
    <w:p w14:paraId="659AA46C" w14:textId="77777777" w:rsidR="00A9358F" w:rsidRPr="00A9358F" w:rsidRDefault="00A9358F" w:rsidP="00A9358F">
      <w:pPr>
        <w:keepNext/>
        <w:widowControl w:val="0"/>
        <w:numPr>
          <w:ilvl w:val="1"/>
          <w:numId w:val="41"/>
        </w:numPr>
        <w:spacing w:after="0" w:line="276" w:lineRule="auto"/>
        <w:jc w:val="both"/>
        <w:outlineLvl w:val="0"/>
        <w:rPr>
          <w:rFonts w:ascii="Arial Narrow" w:hAnsi="Arial Narrow" w:cs="Times New Roman"/>
        </w:rPr>
      </w:pPr>
      <w:r w:rsidRPr="00A9358F">
        <w:rPr>
          <w:rFonts w:ascii="Arial Narrow" w:hAnsi="Arial Narrow" w:cs="Times New Roman"/>
        </w:rPr>
        <w:t>wskazać inny zakres podwykonawstwa niż w ofercie,</w:t>
      </w:r>
    </w:p>
    <w:p w14:paraId="78A2B280" w14:textId="77777777" w:rsidR="00A9358F" w:rsidRPr="00A9358F" w:rsidRDefault="00A9358F" w:rsidP="00A9358F">
      <w:pPr>
        <w:keepNext/>
        <w:widowControl w:val="0"/>
        <w:numPr>
          <w:ilvl w:val="1"/>
          <w:numId w:val="41"/>
        </w:numPr>
        <w:spacing w:after="0" w:line="276" w:lineRule="auto"/>
        <w:jc w:val="both"/>
        <w:outlineLvl w:val="0"/>
        <w:rPr>
          <w:rFonts w:ascii="Arial Narrow" w:hAnsi="Arial Narrow" w:cs="Times New Roman"/>
        </w:rPr>
      </w:pPr>
      <w:r w:rsidRPr="00A9358F">
        <w:rPr>
          <w:rFonts w:ascii="Arial Narrow" w:hAnsi="Arial Narrow" w:cs="Times New Roman"/>
        </w:rPr>
        <w:t>wskazać innych podwykonawców niż przedstawieni w ofercie,</w:t>
      </w:r>
    </w:p>
    <w:p w14:paraId="14A6CE97" w14:textId="77777777" w:rsidR="00A9358F" w:rsidRPr="00A9358F" w:rsidRDefault="00A9358F" w:rsidP="00A9358F">
      <w:pPr>
        <w:keepNext/>
        <w:widowControl w:val="0"/>
        <w:numPr>
          <w:ilvl w:val="1"/>
          <w:numId w:val="41"/>
        </w:numPr>
        <w:spacing w:after="0" w:line="276" w:lineRule="auto"/>
        <w:jc w:val="both"/>
        <w:outlineLvl w:val="0"/>
        <w:rPr>
          <w:rFonts w:ascii="Arial Narrow" w:hAnsi="Arial Narrow" w:cs="Times New Roman"/>
        </w:rPr>
      </w:pPr>
      <w:r w:rsidRPr="00A9358F">
        <w:rPr>
          <w:rFonts w:ascii="Arial Narrow" w:hAnsi="Arial Narrow" w:cs="Times New Roman"/>
        </w:rPr>
        <w:t>zrezygnować z podwykonawstwa.</w:t>
      </w:r>
    </w:p>
    <w:p w14:paraId="5E503485" w14:textId="77777777"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 xml:space="preserve">W przypadku, gdy zmiana lub rezygnacja z podwykonawcy, dotyczy podmiotu na zasoby, którego Wykonawca powoływał się na zasadach określonych w </w:t>
      </w:r>
      <w:bookmarkStart w:id="3" w:name="_Hlk63909478"/>
      <w:r w:rsidRPr="00A9358F">
        <w:rPr>
          <w:rFonts w:ascii="Arial Narrow" w:hAnsi="Arial Narrow" w:cs="Times New Roman"/>
        </w:rPr>
        <w:t xml:space="preserve">art. 118 ust. 1 ustawy </w:t>
      </w:r>
      <w:proofErr w:type="spellStart"/>
      <w:r w:rsidRPr="00A9358F">
        <w:rPr>
          <w:rFonts w:ascii="Arial Narrow" w:hAnsi="Arial Narrow" w:cs="Times New Roman"/>
        </w:rPr>
        <w:t>P</w:t>
      </w:r>
      <w:bookmarkEnd w:id="3"/>
      <w:r w:rsidRPr="00A9358F">
        <w:rPr>
          <w:rFonts w:ascii="Arial Narrow" w:hAnsi="Arial Narrow" w:cs="Times New Roman"/>
        </w:rPr>
        <w:t>zp</w:t>
      </w:r>
      <w:proofErr w:type="spellEnd"/>
      <w:r w:rsidRPr="00A9358F">
        <w:rPr>
          <w:rFonts w:ascii="Arial Narrow" w:hAnsi="Arial Narrow" w:cs="Times New Roman"/>
        </w:rPr>
        <w:t xml:space="preserve">, w celu wykazania spełniania warunków udziału w postępowaniu, Wykonawca zobowiązany jest wskazać Zamawiającemu, iż proponowany inny podwykonawca lub Wykonawca samodzielnie spełni je w stopniu nie mniejszym niż podwykonawca, na którego zasoby wykonawca powołał się w trakcie postępowania o udzielenie zamówienia. </w:t>
      </w:r>
    </w:p>
    <w:p w14:paraId="45FBBEF6" w14:textId="1D64F17F"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5D9CBBE" w14:textId="77777777"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Termin zapłaty wynagrodzenia podwykonawcy lub dalszemu podwykonawcy nie może być dłuższy niż 21 dni od dnia doręczenia Wykonawcy, podwykonawcy lub dalszemu podwykonawcy faktury lub rachunku, potwierdzających wykonanie zleconej podwykonawcy lub dalszemu podwykonawcy roboty budowlanej, dostawy lub usługi.</w:t>
      </w:r>
    </w:p>
    <w:p w14:paraId="6F6A12D5" w14:textId="449167A2"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Zamawiający w terminie 7 dni od dnia doręczenia projektu umowy, o którym mowa w ust. 5 zgłasza pisemne zastrzeżenie do projektu umowy o podwykonawstwo, której przedmiotem są roboty budowlane, w następującym zakresie:</w:t>
      </w:r>
    </w:p>
    <w:p w14:paraId="53617B46" w14:textId="77777777" w:rsidR="00A9358F" w:rsidRPr="00A9358F" w:rsidRDefault="00A9358F" w:rsidP="00A9358F">
      <w:pPr>
        <w:keepNext/>
        <w:widowControl w:val="0"/>
        <w:numPr>
          <w:ilvl w:val="1"/>
          <w:numId w:val="43"/>
        </w:numPr>
        <w:spacing w:after="0" w:line="276" w:lineRule="auto"/>
        <w:jc w:val="both"/>
        <w:outlineLvl w:val="0"/>
        <w:rPr>
          <w:rFonts w:ascii="Arial Narrow" w:hAnsi="Arial Narrow" w:cs="Times New Roman"/>
        </w:rPr>
      </w:pPr>
      <w:r w:rsidRPr="00A9358F">
        <w:rPr>
          <w:rFonts w:ascii="Arial Narrow" w:hAnsi="Arial Narrow" w:cs="Times New Roman"/>
        </w:rPr>
        <w:t>niespełnienia wymagań określonych w dokumentach zamówienia,</w:t>
      </w:r>
    </w:p>
    <w:p w14:paraId="5DC31D0C" w14:textId="77777777" w:rsidR="00A9358F" w:rsidRPr="00A9358F" w:rsidRDefault="00A9358F" w:rsidP="00A9358F">
      <w:pPr>
        <w:keepNext/>
        <w:widowControl w:val="0"/>
        <w:numPr>
          <w:ilvl w:val="1"/>
          <w:numId w:val="43"/>
        </w:numPr>
        <w:spacing w:after="0" w:line="276" w:lineRule="auto"/>
        <w:jc w:val="both"/>
        <w:outlineLvl w:val="0"/>
        <w:rPr>
          <w:rFonts w:ascii="Arial Narrow" w:hAnsi="Arial Narrow" w:cs="Times New Roman"/>
        </w:rPr>
      </w:pPr>
      <w:r w:rsidRPr="00A9358F">
        <w:rPr>
          <w:rFonts w:ascii="Arial Narrow" w:hAnsi="Arial Narrow" w:cs="Times New Roman"/>
        </w:rPr>
        <w:t>gdy przewiduje termin zapłaty wynagrodzenia dłuższy niż określony w ust. 6,</w:t>
      </w:r>
    </w:p>
    <w:p w14:paraId="213E2F6D" w14:textId="15D015FE" w:rsidR="00A9358F" w:rsidRPr="00A9358F" w:rsidRDefault="00A9358F" w:rsidP="00A9358F">
      <w:pPr>
        <w:keepNext/>
        <w:widowControl w:val="0"/>
        <w:numPr>
          <w:ilvl w:val="1"/>
          <w:numId w:val="43"/>
        </w:numPr>
        <w:spacing w:after="0" w:line="276" w:lineRule="auto"/>
        <w:jc w:val="both"/>
        <w:outlineLvl w:val="0"/>
        <w:rPr>
          <w:rFonts w:ascii="Arial Narrow" w:hAnsi="Arial Narrow" w:cs="Times New Roman"/>
        </w:rPr>
      </w:pPr>
      <w:r w:rsidRPr="00A9358F">
        <w:rPr>
          <w:rFonts w:ascii="Arial Narrow" w:hAnsi="Arial Narrow" w:cs="Times New Roman"/>
        </w:rPr>
        <w:t>gdy zawiera postanowienia kształtujące prawa i obowiązki podwykonawcy,</w:t>
      </w:r>
      <w:r>
        <w:rPr>
          <w:rFonts w:ascii="Arial Narrow" w:hAnsi="Arial Narrow" w:cs="Times New Roman"/>
        </w:rPr>
        <w:t xml:space="preserve"> </w:t>
      </w:r>
      <w:r w:rsidRPr="00A9358F">
        <w:rPr>
          <w:rFonts w:ascii="Arial Narrow" w:hAnsi="Arial Narrow" w:cs="Times New Roman"/>
        </w:rPr>
        <w:t>w zakresie kar umownych oraz postanowień dotyczących warunków wypłaty wynagrodzenia, w sposób dla niego mniej korzystny niż prawa i obowiązki wykonawcy, ukształtowane postanowieniami</w:t>
      </w:r>
      <w:r>
        <w:rPr>
          <w:rFonts w:ascii="Arial Narrow" w:hAnsi="Arial Narrow" w:cs="Times New Roman"/>
        </w:rPr>
        <w:t xml:space="preserve"> u</w:t>
      </w:r>
      <w:r w:rsidRPr="00A9358F">
        <w:rPr>
          <w:rFonts w:ascii="Arial Narrow" w:hAnsi="Arial Narrow" w:cs="Times New Roman"/>
        </w:rPr>
        <w:t>mowy zawartej między zamawiającym a wykonawcą.</w:t>
      </w:r>
    </w:p>
    <w:p w14:paraId="69AE28CF" w14:textId="6AE85BD5"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Niezgłoszenie pisemnych zastrzeżeń do przedłożonego projektu umowy o podwykonawstwo, której przedmiotem są roboty budowlane w terminie określonym w ust. 7 uważa się za akceptację projektu umowy przez Zamawiającego.</w:t>
      </w:r>
    </w:p>
    <w:p w14:paraId="59608096" w14:textId="77777777"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 xml:space="preserve">Wykonawca, podwykonawca lub dalszy podwykonawca przedkłada Zamawiającemu poświadczoną za zgodność z oryginałem kopię zawartej umowy o podwykonawstwo, której przedmiotem są roboty </w:t>
      </w:r>
      <w:r w:rsidRPr="00A9358F">
        <w:rPr>
          <w:rFonts w:ascii="Arial Narrow" w:hAnsi="Arial Narrow" w:cs="Times New Roman"/>
        </w:rPr>
        <w:lastRenderedPageBreak/>
        <w:t>budowlane w terminie 7 dni od daty zawarcia.</w:t>
      </w:r>
    </w:p>
    <w:p w14:paraId="6631F034" w14:textId="77777777"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Zamawiający w terminie 7 dni od dnia przekazania kopii umowy zgłasza w formie pisemnej sprzeciw do umowy o podwykonawstwo, której przedmiotem są roboty budowlane, w przypadkach, o których mowa w ust 7.</w:t>
      </w:r>
    </w:p>
    <w:p w14:paraId="24D8E272" w14:textId="77777777"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Niezgłoszenie sprzeciwu do przedłożonej umowy o podwykonawstwo, której przedmiotem są roboty budowlane w terminie określonym w ust. 10 uważa się za akceptację umowy przez Zamawiającego.</w:t>
      </w:r>
    </w:p>
    <w:p w14:paraId="578A25CE" w14:textId="77777777" w:rsidR="005E1489" w:rsidRDefault="00A9358F" w:rsidP="008D0E41">
      <w:pPr>
        <w:keepNext/>
        <w:widowControl w:val="0"/>
        <w:numPr>
          <w:ilvl w:val="0"/>
          <w:numId w:val="41"/>
        </w:numPr>
        <w:spacing w:after="0" w:line="276" w:lineRule="auto"/>
        <w:ind w:left="720"/>
        <w:jc w:val="both"/>
        <w:outlineLvl w:val="0"/>
        <w:rPr>
          <w:rFonts w:ascii="Arial Narrow" w:hAnsi="Arial Narrow" w:cs="Times New Roman"/>
        </w:rPr>
      </w:pPr>
      <w:r w:rsidRPr="005E1489">
        <w:rPr>
          <w:rFonts w:ascii="Arial Narrow" w:hAnsi="Arial Narrow" w:cs="Times New Roman"/>
        </w:rPr>
        <w:t xml:space="preserve">Wykonawca, podwykonawca lub dalszy podwykonawca przedkłada Zamawiającemu poświadczoną za zgodność z oryginałem kopię zawartej umowy o podwykonawstwo, której przedmiotem są dostawy lub usługi w terminie 7 dni od daty jej zawarcia, z wyłączeniem umowy o podwykonawstwo o wartości mniejszej niż 0,5% wartości niniejszej umowy. tj. ……….. złotych oraz umów o podwykonawstwo, których przedmiot został wskazany przez </w:t>
      </w:r>
      <w:r w:rsidR="00722F4E" w:rsidRPr="005E1489">
        <w:rPr>
          <w:rFonts w:ascii="Arial Narrow" w:hAnsi="Arial Narrow" w:cs="Times New Roman"/>
        </w:rPr>
        <w:t>Z</w:t>
      </w:r>
      <w:r w:rsidRPr="005E1489">
        <w:rPr>
          <w:rFonts w:ascii="Arial Narrow" w:hAnsi="Arial Narrow" w:cs="Times New Roman"/>
        </w:rPr>
        <w:t xml:space="preserve">amawiającego w dokumentach zamówienia. Wyłączenie, o którym mowa w zdaniu pierwszym, nie dotyczy umów o podwykonawstwo o wartości większej niż </w:t>
      </w:r>
    </w:p>
    <w:p w14:paraId="2F73E3F1" w14:textId="4424EC4D" w:rsidR="00A9358F" w:rsidRPr="005E1489" w:rsidRDefault="00A9358F" w:rsidP="005E1489">
      <w:pPr>
        <w:keepNext/>
        <w:widowControl w:val="0"/>
        <w:spacing w:after="0" w:line="276" w:lineRule="auto"/>
        <w:ind w:left="720"/>
        <w:jc w:val="both"/>
        <w:outlineLvl w:val="0"/>
        <w:rPr>
          <w:rFonts w:ascii="Arial Narrow" w:hAnsi="Arial Narrow" w:cs="Times New Roman"/>
        </w:rPr>
      </w:pPr>
      <w:r w:rsidRPr="005E1489">
        <w:rPr>
          <w:rFonts w:ascii="Arial Narrow" w:hAnsi="Arial Narrow" w:cs="Times New Roman"/>
        </w:rPr>
        <w:t xml:space="preserve">50 000,00 złotych. </w:t>
      </w:r>
    </w:p>
    <w:p w14:paraId="0BFC54B1" w14:textId="4CF52E70"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 xml:space="preserve">W przypadku, o którym mowa w ust. 12, podwykonawca lub dalszy podwykonawca, przedkłada poświadczoną za zgodność z oryginałem kopię umowy również </w:t>
      </w:r>
      <w:r w:rsidR="005E1489">
        <w:rPr>
          <w:rFonts w:ascii="Arial Narrow" w:hAnsi="Arial Narrow" w:cs="Times New Roman"/>
        </w:rPr>
        <w:t>W</w:t>
      </w:r>
      <w:r w:rsidRPr="00A9358F">
        <w:rPr>
          <w:rFonts w:ascii="Arial Narrow" w:hAnsi="Arial Narrow" w:cs="Times New Roman"/>
        </w:rPr>
        <w:t>ykonawcy.</w:t>
      </w:r>
    </w:p>
    <w:p w14:paraId="6A49D05B" w14:textId="77777777"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W przypadku, o którym mowa w ust. 12, jeżeli termin zapłaty wynagrodzenia jest dłuższy niż określony w ust. 6 Zamawiający informuje o tym Wykonawcę i wzywa go do zmiany tej umowy, w powyższym zakresie.</w:t>
      </w:r>
    </w:p>
    <w:p w14:paraId="69741D19" w14:textId="1896DEE2" w:rsidR="00A9358F" w:rsidRPr="00A9358F" w:rsidRDefault="00A9358F" w:rsidP="00A9358F">
      <w:pPr>
        <w:keepNext/>
        <w:widowControl w:val="0"/>
        <w:numPr>
          <w:ilvl w:val="0"/>
          <w:numId w:val="41"/>
        </w:numPr>
        <w:tabs>
          <w:tab w:val="num" w:pos="720"/>
        </w:tabs>
        <w:spacing w:after="0" w:line="276" w:lineRule="auto"/>
        <w:jc w:val="both"/>
        <w:outlineLvl w:val="0"/>
        <w:rPr>
          <w:rFonts w:ascii="Arial Narrow" w:hAnsi="Arial Narrow" w:cs="Times New Roman"/>
        </w:rPr>
      </w:pPr>
      <w:r w:rsidRPr="00A9358F">
        <w:rPr>
          <w:rFonts w:ascii="Arial Narrow" w:hAnsi="Arial Narrow" w:cs="Times New Roman"/>
        </w:rPr>
        <w:t>Umowy o podwykonawstwo z dalszymi podwykonawcami będą zawierane na takich samych zasadach co umowy z podwykonawcami. Z zastrzeżeniem że umowy z dalszymi wykonawcami będą zawierać zapisy dotyczące podwykonawców tożsame z zapisami z umowy z Wykonawcą.</w:t>
      </w:r>
    </w:p>
    <w:p w14:paraId="4CFC1861" w14:textId="77777777" w:rsidR="00831255" w:rsidRPr="005F7B36" w:rsidRDefault="00831255" w:rsidP="005F7B36">
      <w:pPr>
        <w:keepNext/>
        <w:widowControl w:val="0"/>
        <w:spacing w:after="0" w:line="276" w:lineRule="auto"/>
        <w:jc w:val="both"/>
        <w:outlineLvl w:val="0"/>
        <w:rPr>
          <w:rFonts w:ascii="Arial Narrow" w:eastAsia="Times New Roman" w:hAnsi="Arial Narrow" w:cs="Times New Roman"/>
          <w:color w:val="000000"/>
          <w:lang w:eastAsia="pl-PL" w:bidi="pl-PL"/>
        </w:rPr>
      </w:pPr>
    </w:p>
    <w:p w14:paraId="4CFC1862" w14:textId="527060A8"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722F4E">
        <w:rPr>
          <w:rFonts w:ascii="Arial Narrow" w:eastAsia="Times New Roman" w:hAnsi="Arial Narrow" w:cs="Times New Roman"/>
          <w:b/>
          <w:color w:val="000000"/>
          <w:lang w:eastAsia="pl-PL" w:bidi="pl-PL"/>
        </w:rPr>
        <w:t>9</w:t>
      </w:r>
    </w:p>
    <w:p w14:paraId="4CFC1863" w14:textId="281304B5" w:rsid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Wynagrodzenie</w:t>
      </w:r>
      <w:r w:rsidR="006B71F2">
        <w:rPr>
          <w:rFonts w:ascii="Arial Narrow" w:eastAsia="Times New Roman" w:hAnsi="Arial Narrow" w:cs="Times New Roman"/>
          <w:b/>
          <w:color w:val="000000"/>
          <w:lang w:eastAsia="pl-PL" w:bidi="pl-PL"/>
        </w:rPr>
        <w:t xml:space="preserve"> Wykonawcy</w:t>
      </w:r>
    </w:p>
    <w:p w14:paraId="4CFC18A6" w14:textId="2DB20AB1" w:rsidR="00D30F02" w:rsidRDefault="00B60F9F" w:rsidP="00C27FC3">
      <w:pPr>
        <w:widowControl w:val="0"/>
        <w:numPr>
          <w:ilvl w:val="0"/>
          <w:numId w:val="4"/>
        </w:numPr>
        <w:autoSpaceDE w:val="0"/>
        <w:autoSpaceDN w:val="0"/>
        <w:adjustRightInd w:val="0"/>
        <w:spacing w:after="0" w:line="276" w:lineRule="auto"/>
        <w:jc w:val="both"/>
        <w:rPr>
          <w:rFonts w:ascii="Arial Narrow" w:eastAsia="Calibri" w:hAnsi="Arial Narrow" w:cs="Times New Roman"/>
        </w:rPr>
      </w:pPr>
      <w:r>
        <w:rPr>
          <w:rFonts w:ascii="Arial Narrow" w:eastAsia="Calibri" w:hAnsi="Arial Narrow" w:cs="Times New Roman"/>
        </w:rPr>
        <w:t>Za wykonanie przedmiotu umowy ustala się łączne ryczałtowe wynagrodzenie ustalone na podstawie oferty Wykonawcy w wysokości:</w:t>
      </w:r>
    </w:p>
    <w:p w14:paraId="4CFC18A7" w14:textId="2A10D875" w:rsidR="00D30F02" w:rsidRDefault="00D30F02" w:rsidP="00D30F02">
      <w:pPr>
        <w:widowControl w:val="0"/>
        <w:autoSpaceDE w:val="0"/>
        <w:autoSpaceDN w:val="0"/>
        <w:adjustRightInd w:val="0"/>
        <w:spacing w:after="0" w:line="276" w:lineRule="auto"/>
        <w:ind w:left="708"/>
        <w:jc w:val="both"/>
        <w:rPr>
          <w:rFonts w:ascii="Arial Narrow" w:eastAsia="Calibri" w:hAnsi="Arial Narrow" w:cs="Times New Roman"/>
        </w:rPr>
      </w:pPr>
      <w:r>
        <w:rPr>
          <w:rFonts w:ascii="Arial Narrow" w:eastAsia="Calibri" w:hAnsi="Arial Narrow" w:cs="Times New Roman"/>
        </w:rPr>
        <w:t>kwot</w:t>
      </w:r>
      <w:r w:rsidR="00EE5BFE">
        <w:rPr>
          <w:rFonts w:ascii="Arial Narrow" w:eastAsia="Calibri" w:hAnsi="Arial Narrow" w:cs="Times New Roman"/>
        </w:rPr>
        <w:t>a netto…………………………………………………………(s</w:t>
      </w:r>
      <w:r w:rsidR="001B0299">
        <w:rPr>
          <w:rFonts w:ascii="Arial Narrow" w:eastAsia="Calibri" w:hAnsi="Arial Narrow" w:cs="Times New Roman"/>
        </w:rPr>
        <w:t>łownie:……………………………</w:t>
      </w:r>
      <w:r w:rsidR="00EE5BFE">
        <w:rPr>
          <w:rFonts w:ascii="Arial Narrow" w:eastAsia="Calibri" w:hAnsi="Arial Narrow" w:cs="Times New Roman"/>
        </w:rPr>
        <w:t>)</w:t>
      </w:r>
    </w:p>
    <w:p w14:paraId="4CFC18A8" w14:textId="77777777" w:rsidR="00D30F02" w:rsidRDefault="00D30F02" w:rsidP="00D30F02">
      <w:pPr>
        <w:widowControl w:val="0"/>
        <w:autoSpaceDE w:val="0"/>
        <w:autoSpaceDN w:val="0"/>
        <w:adjustRightInd w:val="0"/>
        <w:spacing w:after="0" w:line="276" w:lineRule="auto"/>
        <w:ind w:left="708"/>
        <w:jc w:val="both"/>
        <w:rPr>
          <w:rFonts w:ascii="Arial Narrow" w:eastAsia="Calibri" w:hAnsi="Arial Narrow" w:cs="Times New Roman"/>
        </w:rPr>
      </w:pPr>
      <w:r>
        <w:rPr>
          <w:rFonts w:ascii="Arial Narrow" w:eastAsia="Calibri" w:hAnsi="Arial Narrow" w:cs="Times New Roman"/>
        </w:rPr>
        <w:t xml:space="preserve">podatek </w:t>
      </w:r>
      <w:r w:rsidR="00CA1D34">
        <w:rPr>
          <w:rFonts w:ascii="Arial Narrow" w:eastAsia="Calibri" w:hAnsi="Arial Narrow" w:cs="Times New Roman"/>
        </w:rPr>
        <w:t>VAT (…%)………………………………………………………...</w:t>
      </w:r>
    </w:p>
    <w:p w14:paraId="4CFC18A9" w14:textId="5134091B" w:rsidR="00CA1D34" w:rsidRDefault="00CA1D34" w:rsidP="00D30F02">
      <w:pPr>
        <w:widowControl w:val="0"/>
        <w:autoSpaceDE w:val="0"/>
        <w:autoSpaceDN w:val="0"/>
        <w:adjustRightInd w:val="0"/>
        <w:spacing w:after="0" w:line="276" w:lineRule="auto"/>
        <w:ind w:left="708"/>
        <w:jc w:val="both"/>
        <w:rPr>
          <w:rFonts w:ascii="Arial Narrow" w:eastAsia="Calibri" w:hAnsi="Arial Narrow" w:cs="Times New Roman"/>
        </w:rPr>
      </w:pPr>
      <w:r>
        <w:rPr>
          <w:rFonts w:ascii="Arial Narrow" w:eastAsia="Calibri" w:hAnsi="Arial Narrow" w:cs="Times New Roman"/>
        </w:rPr>
        <w:t>kwota brutto………………………………………………………….</w:t>
      </w:r>
      <w:r w:rsidR="00EE5BFE">
        <w:rPr>
          <w:rFonts w:ascii="Arial Narrow" w:eastAsia="Calibri" w:hAnsi="Arial Narrow" w:cs="Times New Roman"/>
        </w:rPr>
        <w:t>(słownie…………………………..)</w:t>
      </w:r>
    </w:p>
    <w:p w14:paraId="55916DD5" w14:textId="77777777" w:rsidR="00B22E49" w:rsidRDefault="00B60F9F" w:rsidP="00241DC5">
      <w:pPr>
        <w:pStyle w:val="Akapitzlist"/>
        <w:numPr>
          <w:ilvl w:val="0"/>
          <w:numId w:val="4"/>
        </w:numPr>
        <w:jc w:val="both"/>
        <w:rPr>
          <w:rFonts w:ascii="Arial Narrow" w:eastAsia="Calibri" w:hAnsi="Arial Narrow" w:cs="Times New Roman"/>
        </w:rPr>
      </w:pPr>
      <w:r w:rsidRPr="00B22E49">
        <w:rPr>
          <w:rFonts w:ascii="Arial Narrow" w:eastAsia="Calibri" w:hAnsi="Arial Narrow" w:cs="Times New Roman"/>
        </w:rPr>
        <w:t>Wynagrodzenie, o którym mowa w ust. 1 pozostanie niezmienne w całym okresie obowiązywania Umowy i obejmuje: wszelkie koszty bezpośrednie i pośrednie związane z realizacją Umowy, w tym między innymi, ale nie wyłącznie,  koszty zaplecza, placu budowy, wszelkich dostaw objętych Umową, serwisu, kosztów wykonania obowiązków wynikających z gwarancji i rękojmi, wszystkie opłaty, podatki (w tym podatek od towarów i usług)</w:t>
      </w:r>
      <w:r w:rsidR="00B22E49">
        <w:rPr>
          <w:rFonts w:ascii="Arial Narrow" w:eastAsia="Calibri" w:hAnsi="Arial Narrow" w:cs="Times New Roman"/>
        </w:rPr>
        <w:t>.</w:t>
      </w:r>
    </w:p>
    <w:p w14:paraId="551DDEC9" w14:textId="4E0A5F66" w:rsidR="00B60F9F" w:rsidRPr="00B22E49" w:rsidRDefault="00B60F9F" w:rsidP="00241DC5">
      <w:pPr>
        <w:pStyle w:val="Akapitzlist"/>
        <w:numPr>
          <w:ilvl w:val="0"/>
          <w:numId w:val="4"/>
        </w:numPr>
        <w:jc w:val="both"/>
        <w:rPr>
          <w:rFonts w:ascii="Arial Narrow" w:eastAsia="Calibri" w:hAnsi="Arial Narrow" w:cs="Times New Roman"/>
        </w:rPr>
      </w:pPr>
      <w:r w:rsidRPr="00B22E49">
        <w:rPr>
          <w:rFonts w:ascii="Arial Narrow" w:eastAsia="Calibri" w:hAnsi="Arial Narrow" w:cs="Times New Roman"/>
        </w:rPr>
        <w:t>Warunkiem zapłaty końcowej faktury VAT Wykonawcy jest przedłożenie przez Wykonawcę w terminie 10 dni roboczych przed terminem płatności faktury VAT</w:t>
      </w:r>
      <w:r w:rsidR="00B22E49">
        <w:rPr>
          <w:rFonts w:ascii="Arial Narrow" w:eastAsia="Calibri" w:hAnsi="Arial Narrow" w:cs="Times New Roman"/>
        </w:rPr>
        <w:t>,</w:t>
      </w:r>
      <w:r w:rsidRPr="00B22E49">
        <w:rPr>
          <w:rFonts w:ascii="Arial Narrow" w:eastAsia="Calibri" w:hAnsi="Arial Narrow" w:cs="Times New Roman"/>
        </w:rPr>
        <w:t xml:space="preserve"> oświadczeń wszystkich zgłoszonych podwykonawców i dalszych podwykonawców uczestniczących, w jakimkolwiek zakresie, w realizacji przedmiotu Umowy przez cały okres jego wykonywania, potwierdzających, że otrzymali pełne wynagrodzenie za roboty budowlane, usługi</w:t>
      </w:r>
      <w:r w:rsidR="00B22E49">
        <w:rPr>
          <w:rFonts w:ascii="Arial Narrow" w:eastAsia="Calibri" w:hAnsi="Arial Narrow" w:cs="Times New Roman"/>
        </w:rPr>
        <w:t xml:space="preserve"> </w:t>
      </w:r>
      <w:r w:rsidRPr="00B22E49">
        <w:rPr>
          <w:rFonts w:ascii="Arial Narrow" w:eastAsia="Calibri" w:hAnsi="Arial Narrow" w:cs="Times New Roman"/>
        </w:rPr>
        <w:t>lub dostawy wykonane w okresie realizacji przedmiotu Umowy wraz z oświadczeniem Wykonawcy, że te dokumenty przedstawił dla wszystkich podwykonawców i dalszych podwykonawców uczestniczących w realizacji przedmiotu Umowy.</w:t>
      </w:r>
    </w:p>
    <w:p w14:paraId="168AF33D" w14:textId="57D21C53" w:rsidR="00B60F9F" w:rsidRPr="00B60F9F" w:rsidRDefault="00B60F9F" w:rsidP="00C27FC3">
      <w:pPr>
        <w:pStyle w:val="Akapitzlist"/>
        <w:numPr>
          <w:ilvl w:val="0"/>
          <w:numId w:val="4"/>
        </w:numPr>
        <w:jc w:val="both"/>
        <w:rPr>
          <w:rFonts w:ascii="Arial Narrow" w:eastAsia="Calibri" w:hAnsi="Arial Narrow" w:cs="Times New Roman"/>
        </w:rPr>
      </w:pPr>
      <w:r w:rsidRPr="00B60F9F">
        <w:rPr>
          <w:rFonts w:ascii="Arial Narrow" w:eastAsia="Calibri" w:hAnsi="Arial Narrow" w:cs="Times New Roman"/>
        </w:rPr>
        <w:t xml:space="preserve">W przypadku niewywiązania się Wykonawcy z obowiązków wskazanych w ust. </w:t>
      </w:r>
      <w:r>
        <w:rPr>
          <w:rFonts w:ascii="Arial Narrow" w:eastAsia="Calibri" w:hAnsi="Arial Narrow" w:cs="Times New Roman"/>
        </w:rPr>
        <w:t>3</w:t>
      </w:r>
      <w:r w:rsidRPr="00B60F9F">
        <w:rPr>
          <w:rFonts w:ascii="Arial Narrow" w:eastAsia="Calibri" w:hAnsi="Arial Narrow" w:cs="Times New Roman"/>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105094C8" w14:textId="77777777" w:rsidR="00B60F9F" w:rsidRPr="00B60F9F" w:rsidRDefault="00B60F9F" w:rsidP="00C27FC3">
      <w:pPr>
        <w:pStyle w:val="Akapitzlist"/>
        <w:numPr>
          <w:ilvl w:val="0"/>
          <w:numId w:val="4"/>
        </w:numPr>
        <w:jc w:val="both"/>
        <w:rPr>
          <w:rFonts w:ascii="Arial Narrow" w:eastAsia="Calibri" w:hAnsi="Arial Narrow" w:cs="Times New Roman"/>
        </w:rPr>
      </w:pPr>
      <w:r w:rsidRPr="00B60F9F">
        <w:rPr>
          <w:rFonts w:ascii="Arial Narrow" w:eastAsia="Calibri" w:hAnsi="Arial Narrow" w:cs="Times New Roman"/>
        </w:rPr>
        <w:t xml:space="preserve">Wykonawca jest odpowiedzialny za zapłatę należnego wynagrodzenia przysługującego podwykonawcom. Zamawiający dokonuje bezpośredniej zapłaty wymagalnego wynagrodzenia przysługującego podwykonawcy lub dalszemu podwykonawcy, który zawarł zaakceptowaną przez </w:t>
      </w:r>
      <w:r w:rsidRPr="00B60F9F">
        <w:rPr>
          <w:rFonts w:ascii="Arial Narrow" w:eastAsia="Calibri" w:hAnsi="Arial Narrow" w:cs="Times New Roman"/>
        </w:rPr>
        <w:lastRenderedPageBreak/>
        <w:t>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D44C53A" w14:textId="344FD2D8" w:rsidR="00B60F9F" w:rsidRPr="00B60F9F" w:rsidRDefault="00B60F9F" w:rsidP="00C27FC3">
      <w:pPr>
        <w:pStyle w:val="Akapitzlist"/>
        <w:numPr>
          <w:ilvl w:val="0"/>
          <w:numId w:val="4"/>
        </w:numPr>
        <w:jc w:val="both"/>
        <w:rPr>
          <w:rFonts w:ascii="Arial Narrow" w:eastAsia="Calibri" w:hAnsi="Arial Narrow" w:cs="Times New Roman"/>
        </w:rPr>
      </w:pPr>
      <w:r w:rsidRPr="00B60F9F">
        <w:rPr>
          <w:rFonts w:ascii="Arial Narrow" w:eastAsia="Calibri" w:hAnsi="Arial Narrow" w:cs="Times New Roman"/>
        </w:rPr>
        <w:t xml:space="preserve">Wynagrodzenie, o którym mowa w ust. </w:t>
      </w:r>
      <w:r>
        <w:rPr>
          <w:rFonts w:ascii="Arial Narrow" w:eastAsia="Calibri" w:hAnsi="Arial Narrow" w:cs="Times New Roman"/>
        </w:rPr>
        <w:t>5</w:t>
      </w:r>
      <w:r w:rsidRPr="00B60F9F">
        <w:rPr>
          <w:rFonts w:ascii="Arial Narrow" w:eastAsia="Calibri" w:hAnsi="Arial Narrow" w:cs="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FAD31AF" w14:textId="77777777" w:rsidR="00B60F9F" w:rsidRPr="00B60F9F" w:rsidRDefault="00B60F9F" w:rsidP="00C27FC3">
      <w:pPr>
        <w:pStyle w:val="Akapitzlist"/>
        <w:numPr>
          <w:ilvl w:val="0"/>
          <w:numId w:val="4"/>
        </w:numPr>
        <w:jc w:val="both"/>
        <w:rPr>
          <w:rFonts w:ascii="Arial Narrow" w:eastAsia="Calibri" w:hAnsi="Arial Narrow" w:cs="Times New Roman"/>
        </w:rPr>
      </w:pPr>
      <w:r w:rsidRPr="00B60F9F">
        <w:rPr>
          <w:rFonts w:ascii="Arial Narrow" w:eastAsia="Calibri" w:hAnsi="Arial Narrow" w:cs="Times New Roman"/>
        </w:rPr>
        <w:t>Bezpośrednia zapłata obejmuje wyłącznie należne wynagrodzenie, bez odsetek, należnych podwykonawcy lub dalszemu podwykonawcy.</w:t>
      </w:r>
    </w:p>
    <w:p w14:paraId="0859D64C" w14:textId="3E557206" w:rsidR="00093D7F" w:rsidRPr="00093D7F" w:rsidRDefault="00093D7F" w:rsidP="00C27FC3">
      <w:pPr>
        <w:pStyle w:val="Akapitzlist"/>
        <w:numPr>
          <w:ilvl w:val="0"/>
          <w:numId w:val="4"/>
        </w:numPr>
        <w:jc w:val="both"/>
        <w:rPr>
          <w:rFonts w:ascii="Arial Narrow" w:eastAsia="Calibri" w:hAnsi="Arial Narrow" w:cs="Times New Roman"/>
        </w:rPr>
      </w:pPr>
      <w:r w:rsidRPr="00093D7F">
        <w:rPr>
          <w:rFonts w:ascii="Arial Narrow" w:eastAsia="Calibri" w:hAnsi="Arial Narrow" w:cs="Times New Roman"/>
        </w:rPr>
        <w:t xml:space="preserve">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w:t>
      </w:r>
      <w:r w:rsidR="00E018FD">
        <w:rPr>
          <w:rFonts w:ascii="Arial Narrow" w:eastAsia="Calibri" w:hAnsi="Arial Narrow" w:cs="Times New Roman"/>
        </w:rPr>
        <w:t xml:space="preserve">5 </w:t>
      </w:r>
      <w:r w:rsidRPr="00093D7F">
        <w:rPr>
          <w:rFonts w:ascii="Arial Narrow" w:eastAsia="Calibri" w:hAnsi="Arial Narrow" w:cs="Times New Roman"/>
        </w:rPr>
        <w:t>dni od dnia doręczenia tej informacji.</w:t>
      </w:r>
    </w:p>
    <w:p w14:paraId="3BCB8A96" w14:textId="2ADCAC27" w:rsidR="00B60F9F" w:rsidRDefault="00093D7F" w:rsidP="00C27FC3">
      <w:pPr>
        <w:pStyle w:val="Akapitzlist"/>
        <w:numPr>
          <w:ilvl w:val="0"/>
          <w:numId w:val="4"/>
        </w:numPr>
        <w:jc w:val="both"/>
        <w:rPr>
          <w:rFonts w:ascii="Arial Narrow" w:eastAsia="Calibri" w:hAnsi="Arial Narrow" w:cs="Times New Roman"/>
        </w:rPr>
      </w:pPr>
      <w:r w:rsidRPr="00093D7F">
        <w:rPr>
          <w:rFonts w:ascii="Arial Narrow" w:eastAsia="Calibri" w:hAnsi="Arial Narrow" w:cs="Times New Roman"/>
        </w:rPr>
        <w:t>W przypadku zgłoszen</w:t>
      </w:r>
      <w:r w:rsidR="002E1D0D">
        <w:rPr>
          <w:rFonts w:ascii="Arial Narrow" w:eastAsia="Calibri" w:hAnsi="Arial Narrow" w:cs="Times New Roman"/>
        </w:rPr>
        <w:t>ia uwag, o których mowa w ust. 8</w:t>
      </w:r>
      <w:r w:rsidRPr="00093D7F">
        <w:rPr>
          <w:rFonts w:ascii="Arial Narrow" w:eastAsia="Calibri" w:hAnsi="Arial Narrow" w:cs="Times New Roman"/>
        </w:rPr>
        <w:t>, w terminie wskazanym przez Zamawiającego, Zamawiający może:</w:t>
      </w:r>
    </w:p>
    <w:p w14:paraId="2B1D24BC" w14:textId="4969CE57" w:rsidR="00BC3BB5" w:rsidRPr="00BC3BB5" w:rsidRDefault="00BC3BB5" w:rsidP="00C27FC3">
      <w:pPr>
        <w:pStyle w:val="Akapitzlist"/>
        <w:numPr>
          <w:ilvl w:val="0"/>
          <w:numId w:val="29"/>
        </w:numPr>
        <w:jc w:val="both"/>
        <w:rPr>
          <w:rFonts w:ascii="Arial Narrow" w:eastAsia="Calibri" w:hAnsi="Arial Narrow" w:cs="Times New Roman"/>
        </w:rPr>
      </w:pPr>
      <w:r w:rsidRPr="00BC3BB5">
        <w:rPr>
          <w:rFonts w:ascii="Arial Narrow" w:eastAsia="Calibri" w:hAnsi="Arial Narrow" w:cs="Times New Roman"/>
        </w:rPr>
        <w:t>nie dokonać bezpośredniej zapłaty wynagrodzenia podwykonawcy lub dalszemu pod-wykonawcy, jeżeli Wykonawca wykaże niezasadność takiej zapłaty albo</w:t>
      </w:r>
    </w:p>
    <w:p w14:paraId="18170F6D" w14:textId="5605E8B9" w:rsidR="00BC3BB5" w:rsidRPr="00BC3BB5" w:rsidRDefault="00BC3BB5" w:rsidP="00C27FC3">
      <w:pPr>
        <w:pStyle w:val="Akapitzlist"/>
        <w:numPr>
          <w:ilvl w:val="0"/>
          <w:numId w:val="29"/>
        </w:numPr>
        <w:jc w:val="both"/>
        <w:rPr>
          <w:rFonts w:ascii="Arial Narrow" w:eastAsia="Calibri" w:hAnsi="Arial Narrow" w:cs="Times New Roman"/>
        </w:rPr>
      </w:pPr>
      <w:r w:rsidRPr="00BC3BB5">
        <w:rPr>
          <w:rFonts w:ascii="Arial Narrow" w:eastAsia="Calibri" w:hAnsi="Arial Narrow" w:cs="Times New Roman"/>
        </w:rPr>
        <w:t>złożyć do depozytu sądowego kwotę potrzebną na</w:t>
      </w:r>
      <w:r>
        <w:rPr>
          <w:rFonts w:ascii="Arial Narrow" w:eastAsia="Calibri" w:hAnsi="Arial Narrow" w:cs="Times New Roman"/>
        </w:rPr>
        <w:t xml:space="preserve"> pokrycie wynagrodzenia podwyko</w:t>
      </w:r>
      <w:r w:rsidRPr="00BC3BB5">
        <w:rPr>
          <w:rFonts w:ascii="Arial Narrow" w:eastAsia="Calibri" w:hAnsi="Arial Narrow" w:cs="Times New Roman"/>
        </w:rPr>
        <w:t>nawcy lub dalszego podwykonawcy w przypadku istnienia zasadniczej wątpliwości Za-mawiającego, co do wysokości należnej zapłaty lub podmiotu, któremu płatność się na-leży, albo</w:t>
      </w:r>
    </w:p>
    <w:p w14:paraId="47B774E1" w14:textId="2C9095D6" w:rsidR="00BC3BB5" w:rsidRPr="00BC3BB5" w:rsidRDefault="00BC3BB5" w:rsidP="00C27FC3">
      <w:pPr>
        <w:pStyle w:val="Akapitzlist"/>
        <w:numPr>
          <w:ilvl w:val="0"/>
          <w:numId w:val="29"/>
        </w:numPr>
        <w:jc w:val="both"/>
        <w:rPr>
          <w:rFonts w:ascii="Arial Narrow" w:eastAsia="Calibri" w:hAnsi="Arial Narrow" w:cs="Times New Roman"/>
        </w:rPr>
      </w:pPr>
      <w:r w:rsidRPr="00BC3BB5">
        <w:rPr>
          <w:rFonts w:ascii="Arial Narrow" w:eastAsia="Calibri" w:hAnsi="Arial Narrow" w:cs="Times New Roman"/>
        </w:rPr>
        <w:t>dokonać bezpośredniej zapłaty wynagrodzenia po</w:t>
      </w:r>
      <w:r>
        <w:rPr>
          <w:rFonts w:ascii="Arial Narrow" w:eastAsia="Calibri" w:hAnsi="Arial Narrow" w:cs="Times New Roman"/>
        </w:rPr>
        <w:t>dwykonawcy lub dalszemu podwyko</w:t>
      </w:r>
      <w:r w:rsidRPr="00BC3BB5">
        <w:rPr>
          <w:rFonts w:ascii="Arial Narrow" w:eastAsia="Calibri" w:hAnsi="Arial Narrow" w:cs="Times New Roman"/>
        </w:rPr>
        <w:t>nawcy, jeżeli podwykonawca lub dalszy podwykonawc</w:t>
      </w:r>
      <w:r>
        <w:rPr>
          <w:rFonts w:ascii="Arial Narrow" w:eastAsia="Calibri" w:hAnsi="Arial Narrow" w:cs="Times New Roman"/>
        </w:rPr>
        <w:t>a wykaże zasadność takiej zapła</w:t>
      </w:r>
      <w:r w:rsidRPr="00BC3BB5">
        <w:rPr>
          <w:rFonts w:ascii="Arial Narrow" w:eastAsia="Calibri" w:hAnsi="Arial Narrow" w:cs="Times New Roman"/>
        </w:rPr>
        <w:t>ty.</w:t>
      </w:r>
    </w:p>
    <w:p w14:paraId="42B51DAA" w14:textId="5D0F5E4C" w:rsidR="00093D7F" w:rsidRPr="000E6B8F" w:rsidRDefault="00BC3BB5" w:rsidP="00384FDC">
      <w:pPr>
        <w:pStyle w:val="Akapitzlist"/>
        <w:numPr>
          <w:ilvl w:val="0"/>
          <w:numId w:val="4"/>
        </w:numPr>
        <w:jc w:val="both"/>
        <w:rPr>
          <w:rFonts w:ascii="Arial Narrow" w:eastAsia="Calibri" w:hAnsi="Arial Narrow" w:cs="Times New Roman"/>
        </w:rPr>
      </w:pPr>
      <w:r w:rsidRPr="000E6B8F">
        <w:rPr>
          <w:rFonts w:ascii="Arial Narrow" w:eastAsia="Calibri" w:hAnsi="Arial Narrow" w:cs="Times New Roman"/>
        </w:rPr>
        <w:t xml:space="preserve">W przypadku dokonania bezpośredniej zapłaty podwykonawcy lub dalszemu podwykonawcy, Zamawiający potrąca kwotę wypłaconego wynagrodzenia z wynagrodzenia należnego Wykonawcy lub pokrywa ją z zabezpieczenia należytego wykonania umowy złożonego przez Wykonawcę. </w:t>
      </w:r>
      <w:r w:rsidR="00093D7F" w:rsidRPr="000E6B8F">
        <w:rPr>
          <w:rFonts w:ascii="Arial Narrow" w:eastAsia="Calibri" w:hAnsi="Arial Narrow" w:cs="Times New Roman"/>
        </w:rPr>
        <w:t xml:space="preserve">Dla instalowanych urządzeń, stanowiących odrębne środki trwałe </w:t>
      </w:r>
      <w:r w:rsidR="00093D7F" w:rsidRPr="000E6B8F">
        <w:rPr>
          <w:rFonts w:ascii="Arial Narrow" w:eastAsia="Calibri" w:hAnsi="Arial Narrow" w:cs="Times New Roman"/>
        </w:rPr>
        <w:t>wg Klasyfikacji Środków Trwałych – na podstawie Rozporządzenie Rady Ministrów z dnia 3 października 2016 r. w sprawie Klasyfikacji Środków Trwałych (KŚT) (Dz. U.</w:t>
      </w:r>
      <w:r w:rsidR="000E6B8F">
        <w:rPr>
          <w:rFonts w:ascii="Arial Narrow" w:eastAsia="Calibri" w:hAnsi="Arial Narrow" w:cs="Times New Roman"/>
        </w:rPr>
        <w:t>2016,</w:t>
      </w:r>
      <w:r w:rsidR="00093D7F" w:rsidRPr="000E6B8F">
        <w:rPr>
          <w:rFonts w:ascii="Arial Narrow" w:eastAsia="Calibri" w:hAnsi="Arial Narrow" w:cs="Times New Roman"/>
        </w:rPr>
        <w:t xml:space="preserve"> poz. 1864)</w:t>
      </w:r>
      <w:r w:rsidR="00093D7F" w:rsidRPr="000E6B8F">
        <w:rPr>
          <w:rFonts w:ascii="Arial Narrow" w:eastAsia="Calibri" w:hAnsi="Arial Narrow" w:cs="Times New Roman"/>
        </w:rPr>
        <w:t> oraz dla dostarczanych elementów wyposażenia, Wykonawca zobowiązany jest przedstawiać Zamawiającemu wykazy umożliwiające ich wprowadzanie do wewnętrznej ewidencji majątku, zgodnie z ustawą z dnia 29 września 1994 r. o r</w:t>
      </w:r>
      <w:r w:rsidR="000E6B8F">
        <w:rPr>
          <w:rFonts w:ascii="Arial Narrow" w:eastAsia="Calibri" w:hAnsi="Arial Narrow" w:cs="Times New Roman"/>
        </w:rPr>
        <w:t>achunkowości (</w:t>
      </w:r>
      <w:proofErr w:type="spellStart"/>
      <w:r w:rsidR="000E6B8F">
        <w:rPr>
          <w:rFonts w:ascii="Arial Narrow" w:eastAsia="Calibri" w:hAnsi="Arial Narrow" w:cs="Times New Roman"/>
        </w:rPr>
        <w:t>t.j</w:t>
      </w:r>
      <w:proofErr w:type="spellEnd"/>
      <w:r w:rsidR="000E6B8F">
        <w:rPr>
          <w:rFonts w:ascii="Arial Narrow" w:eastAsia="Calibri" w:hAnsi="Arial Narrow" w:cs="Times New Roman"/>
        </w:rPr>
        <w:t>. Dz. U. z 2023</w:t>
      </w:r>
      <w:r w:rsidR="00093D7F" w:rsidRPr="000E6B8F">
        <w:rPr>
          <w:rFonts w:ascii="Arial Narrow" w:eastAsia="Calibri" w:hAnsi="Arial Narrow" w:cs="Times New Roman"/>
        </w:rPr>
        <w:t xml:space="preserve"> r. poz. </w:t>
      </w:r>
      <w:r w:rsidR="000E6B8F">
        <w:rPr>
          <w:rFonts w:ascii="Arial Narrow" w:eastAsia="Calibri" w:hAnsi="Arial Narrow" w:cs="Times New Roman"/>
        </w:rPr>
        <w:t>120)</w:t>
      </w:r>
      <w:r w:rsidR="00093D7F" w:rsidRPr="000E6B8F">
        <w:rPr>
          <w:rFonts w:ascii="Arial Narrow" w:eastAsia="Calibri" w:hAnsi="Arial Narrow" w:cs="Times New Roman"/>
        </w:rPr>
        <w:t xml:space="preserve">. </w:t>
      </w:r>
    </w:p>
    <w:p w14:paraId="1E0B4303" w14:textId="77777777" w:rsidR="00093D7F" w:rsidRPr="00093D7F" w:rsidRDefault="00093D7F" w:rsidP="00C27FC3">
      <w:pPr>
        <w:pStyle w:val="Akapitzlist"/>
        <w:numPr>
          <w:ilvl w:val="0"/>
          <w:numId w:val="4"/>
        </w:numPr>
        <w:jc w:val="both"/>
        <w:rPr>
          <w:rFonts w:ascii="Arial Narrow" w:eastAsia="Calibri" w:hAnsi="Arial Narrow" w:cs="Times New Roman"/>
        </w:rPr>
      </w:pPr>
      <w:r w:rsidRPr="00093D7F">
        <w:rPr>
          <w:rFonts w:ascii="Arial Narrow" w:eastAsia="Calibri" w:hAnsi="Arial Narrow" w:cs="Times New Roman"/>
        </w:rPr>
        <w:t>Dla instalowanych urządzeń i dostarczanych elementów wyposażenia Wykonawca zobowiązany jest przekazać Zamawiającemu wszelkie dokumenty warunkujące prawidłowe ich użytkowanie, a w tym przede wszystkim instrukcje użytkowania i dokumentacje techniczno-ruchowe (DTR) opracowane przez producenta.</w:t>
      </w:r>
    </w:p>
    <w:p w14:paraId="1FA73D86" w14:textId="77777777" w:rsidR="00093D7F" w:rsidRPr="00093D7F" w:rsidRDefault="00093D7F" w:rsidP="000E6B8F">
      <w:pPr>
        <w:pStyle w:val="Akapitzlist"/>
        <w:numPr>
          <w:ilvl w:val="0"/>
          <w:numId w:val="4"/>
        </w:numPr>
        <w:jc w:val="both"/>
        <w:rPr>
          <w:rFonts w:ascii="Arial Narrow" w:eastAsia="Calibri" w:hAnsi="Arial Narrow" w:cs="Times New Roman"/>
        </w:rPr>
      </w:pPr>
      <w:r w:rsidRPr="00093D7F">
        <w:rPr>
          <w:rFonts w:ascii="Arial Narrow" w:eastAsia="Calibri" w:hAnsi="Arial Narrow" w:cs="Times New Roman"/>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4CFC18AB" w14:textId="45A28CD9" w:rsidR="00831255" w:rsidRDefault="00831255" w:rsidP="00C27FC3">
      <w:pPr>
        <w:widowControl w:val="0"/>
        <w:numPr>
          <w:ilvl w:val="0"/>
          <w:numId w:val="4"/>
        </w:numPr>
        <w:autoSpaceDE w:val="0"/>
        <w:autoSpaceDN w:val="0"/>
        <w:adjustRightInd w:val="0"/>
        <w:spacing w:after="0" w:line="276" w:lineRule="auto"/>
        <w:jc w:val="both"/>
        <w:rPr>
          <w:rFonts w:ascii="Arial Narrow" w:eastAsia="Calibri" w:hAnsi="Arial Narrow" w:cs="Times New Roman"/>
        </w:rPr>
      </w:pPr>
      <w:r w:rsidRPr="00831255">
        <w:rPr>
          <w:rFonts w:ascii="Arial Narrow" w:eastAsia="Calibri" w:hAnsi="Arial Narrow" w:cs="Times New Roman"/>
        </w:rPr>
        <w:t>Na fakturze potwierdzającej należy umieścić następujące dane:</w:t>
      </w:r>
    </w:p>
    <w:p w14:paraId="4EFB375E" w14:textId="77777777" w:rsidR="00BE00D0" w:rsidRPr="00831255" w:rsidRDefault="00BE00D0" w:rsidP="00BE00D0">
      <w:pPr>
        <w:widowControl w:val="0"/>
        <w:autoSpaceDE w:val="0"/>
        <w:autoSpaceDN w:val="0"/>
        <w:adjustRightInd w:val="0"/>
        <w:spacing w:after="0" w:line="276" w:lineRule="auto"/>
        <w:ind w:left="720"/>
        <w:jc w:val="both"/>
        <w:rPr>
          <w:rFonts w:ascii="Arial Narrow" w:eastAsia="Calibri" w:hAnsi="Arial Narrow" w:cs="Times New Roman"/>
        </w:rPr>
      </w:pPr>
    </w:p>
    <w:tbl>
      <w:tblPr>
        <w:tblStyle w:val="Tabela-Siatka2"/>
        <w:tblW w:w="7935" w:type="dxa"/>
        <w:tblInd w:w="562" w:type="dxa"/>
        <w:tblLayout w:type="fixed"/>
        <w:tblLook w:val="04A0" w:firstRow="1" w:lastRow="0" w:firstColumn="1" w:lastColumn="0" w:noHBand="0" w:noVBand="1"/>
      </w:tblPr>
      <w:tblGrid>
        <w:gridCol w:w="1560"/>
        <w:gridCol w:w="1841"/>
        <w:gridCol w:w="1700"/>
        <w:gridCol w:w="2834"/>
      </w:tblGrid>
      <w:tr w:rsidR="00831255" w:rsidRPr="00831255" w14:paraId="4CFC18B6" w14:textId="77777777" w:rsidTr="00C10C51">
        <w:tc>
          <w:tcPr>
            <w:tcW w:w="1560" w:type="dxa"/>
            <w:tcBorders>
              <w:top w:val="single" w:sz="4" w:space="0" w:color="auto"/>
              <w:left w:val="single" w:sz="4" w:space="0" w:color="auto"/>
              <w:bottom w:val="single" w:sz="4" w:space="0" w:color="auto"/>
              <w:right w:val="single" w:sz="4" w:space="0" w:color="auto"/>
            </w:tcBorders>
            <w:vAlign w:val="center"/>
            <w:hideMark/>
          </w:tcPr>
          <w:p w14:paraId="4CFC18AC" w14:textId="77777777" w:rsidR="00831255" w:rsidRPr="00DB0DB1" w:rsidRDefault="00831255" w:rsidP="00C10C51">
            <w:pPr>
              <w:widowControl w:val="0"/>
              <w:spacing w:line="276" w:lineRule="auto"/>
              <w:jc w:val="center"/>
              <w:rPr>
                <w:rFonts w:asciiTheme="minorHAnsi" w:eastAsia="Calibri" w:hAnsiTheme="minorHAnsi" w:cstheme="minorHAnsi"/>
                <w:color w:val="000000"/>
              </w:rPr>
            </w:pPr>
            <w:r w:rsidRPr="00DB0DB1">
              <w:rPr>
                <w:rFonts w:asciiTheme="minorHAnsi" w:eastAsia="Calibri" w:hAnsiTheme="minorHAnsi" w:cstheme="minorHAnsi"/>
                <w:color w:val="000000"/>
              </w:rPr>
              <w:t>W POLU NABYWCA</w:t>
            </w:r>
          </w:p>
        </w:tc>
        <w:tc>
          <w:tcPr>
            <w:tcW w:w="1841" w:type="dxa"/>
            <w:tcBorders>
              <w:top w:val="single" w:sz="4" w:space="0" w:color="auto"/>
              <w:left w:val="single" w:sz="4" w:space="0" w:color="auto"/>
              <w:bottom w:val="single" w:sz="4" w:space="0" w:color="auto"/>
              <w:right w:val="single" w:sz="4" w:space="0" w:color="auto"/>
            </w:tcBorders>
            <w:hideMark/>
          </w:tcPr>
          <w:p w14:paraId="4CFC18AD" w14:textId="77777777" w:rsidR="00831255" w:rsidRPr="00831255" w:rsidRDefault="00831255" w:rsidP="00831255">
            <w:pPr>
              <w:widowControl w:val="0"/>
              <w:spacing w:line="276" w:lineRule="auto"/>
              <w:rPr>
                <w:rFonts w:ascii="Arial Narrow" w:eastAsia="Calibri" w:hAnsi="Arial Narrow" w:cs="Courier New"/>
                <w:color w:val="000000"/>
                <w:sz w:val="22"/>
                <w:szCs w:val="22"/>
              </w:rPr>
            </w:pPr>
            <w:r w:rsidRPr="00831255">
              <w:rPr>
                <w:rFonts w:ascii="Arial Narrow" w:eastAsia="Calibri" w:hAnsi="Arial Narrow" w:cs="Courier New"/>
                <w:color w:val="000000"/>
                <w:sz w:val="22"/>
                <w:szCs w:val="22"/>
              </w:rPr>
              <w:t xml:space="preserve">Gmina Stęszew </w:t>
            </w:r>
          </w:p>
          <w:p w14:paraId="4CFC18AE" w14:textId="77777777" w:rsidR="00831255" w:rsidRPr="00831255" w:rsidRDefault="00831255" w:rsidP="00831255">
            <w:pPr>
              <w:widowControl w:val="0"/>
              <w:spacing w:line="276" w:lineRule="auto"/>
              <w:rPr>
                <w:rFonts w:ascii="Arial Narrow" w:eastAsia="Calibri" w:hAnsi="Arial Narrow" w:cs="Courier New"/>
                <w:color w:val="000000"/>
                <w:sz w:val="22"/>
                <w:szCs w:val="22"/>
              </w:rPr>
            </w:pPr>
            <w:r w:rsidRPr="00831255">
              <w:rPr>
                <w:rFonts w:ascii="Arial Narrow" w:eastAsia="Calibri" w:hAnsi="Arial Narrow" w:cs="Courier New"/>
                <w:color w:val="000000"/>
                <w:sz w:val="22"/>
                <w:szCs w:val="22"/>
              </w:rPr>
              <w:t>Ul. Poznańska 11</w:t>
            </w:r>
          </w:p>
          <w:p w14:paraId="4CFC18AF" w14:textId="77777777" w:rsidR="00831255" w:rsidRPr="00831255" w:rsidRDefault="00831255" w:rsidP="00831255">
            <w:pPr>
              <w:widowControl w:val="0"/>
              <w:spacing w:line="276" w:lineRule="auto"/>
              <w:rPr>
                <w:rFonts w:ascii="Arial Narrow" w:eastAsia="Calibri" w:hAnsi="Arial Narrow" w:cs="Courier New"/>
                <w:color w:val="000000"/>
                <w:sz w:val="22"/>
                <w:szCs w:val="22"/>
              </w:rPr>
            </w:pPr>
            <w:r w:rsidRPr="00831255">
              <w:rPr>
                <w:rFonts w:ascii="Arial Narrow" w:eastAsia="Calibri" w:hAnsi="Arial Narrow" w:cs="Courier New"/>
                <w:color w:val="000000"/>
                <w:sz w:val="22"/>
                <w:szCs w:val="22"/>
              </w:rPr>
              <w:t>62-060 Stęszew</w:t>
            </w:r>
          </w:p>
          <w:p w14:paraId="4CFC18B0" w14:textId="77777777" w:rsidR="00831255" w:rsidRPr="00831255" w:rsidRDefault="00831255" w:rsidP="00831255">
            <w:pPr>
              <w:widowControl w:val="0"/>
              <w:spacing w:line="276" w:lineRule="auto"/>
              <w:rPr>
                <w:rFonts w:ascii="Arial Narrow" w:eastAsia="Calibri" w:hAnsi="Arial Narrow" w:cs="Courier New"/>
                <w:b/>
                <w:color w:val="000000"/>
                <w:sz w:val="22"/>
                <w:szCs w:val="22"/>
              </w:rPr>
            </w:pPr>
            <w:r w:rsidRPr="00831255">
              <w:rPr>
                <w:rFonts w:ascii="Arial Narrow" w:eastAsia="Calibri" w:hAnsi="Arial Narrow" w:cs="Courier New"/>
                <w:color w:val="000000"/>
                <w:sz w:val="22"/>
                <w:szCs w:val="22"/>
              </w:rPr>
              <w:t>NIP 7773141373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CFC18B1" w14:textId="77777777" w:rsidR="00831255" w:rsidRPr="00DB0DB1" w:rsidRDefault="00831255" w:rsidP="00DB0DB1">
            <w:pPr>
              <w:widowControl w:val="0"/>
              <w:jc w:val="center"/>
              <w:rPr>
                <w:rFonts w:asciiTheme="minorHAnsi" w:eastAsia="Calibri" w:hAnsiTheme="minorHAnsi" w:cstheme="minorHAnsi"/>
                <w:color w:val="000000"/>
              </w:rPr>
            </w:pPr>
            <w:r w:rsidRPr="00DB0DB1">
              <w:rPr>
                <w:rFonts w:asciiTheme="minorHAnsi" w:eastAsia="Calibri" w:hAnsiTheme="minorHAnsi" w:cstheme="minorHAnsi"/>
                <w:color w:val="000000"/>
              </w:rPr>
              <w:t>W POLU DANE ODBIORCY/</w:t>
            </w:r>
          </w:p>
          <w:p w14:paraId="4CFC18B2" w14:textId="77777777" w:rsidR="00831255" w:rsidRPr="00831255" w:rsidRDefault="00831255" w:rsidP="00DB0DB1">
            <w:pPr>
              <w:widowControl w:val="0"/>
              <w:jc w:val="center"/>
              <w:rPr>
                <w:rFonts w:ascii="Arial Narrow" w:eastAsia="Calibri" w:hAnsi="Arial Narrow" w:cs="Courier New"/>
                <w:b/>
                <w:color w:val="000000"/>
                <w:sz w:val="22"/>
                <w:szCs w:val="22"/>
              </w:rPr>
            </w:pPr>
            <w:r w:rsidRPr="00DB0DB1">
              <w:rPr>
                <w:rFonts w:asciiTheme="minorHAnsi" w:eastAsia="Calibri" w:hAnsiTheme="minorHAnsi" w:cstheme="minorHAnsi"/>
                <w:color w:val="000000"/>
              </w:rPr>
              <w:t>PŁATNIKA</w:t>
            </w:r>
          </w:p>
        </w:tc>
        <w:tc>
          <w:tcPr>
            <w:tcW w:w="2834" w:type="dxa"/>
            <w:tcBorders>
              <w:top w:val="single" w:sz="4" w:space="0" w:color="auto"/>
              <w:left w:val="single" w:sz="4" w:space="0" w:color="auto"/>
              <w:bottom w:val="single" w:sz="4" w:space="0" w:color="auto"/>
              <w:right w:val="single" w:sz="4" w:space="0" w:color="auto"/>
            </w:tcBorders>
            <w:hideMark/>
          </w:tcPr>
          <w:p w14:paraId="4CFC18B3" w14:textId="77777777" w:rsidR="00831255" w:rsidRPr="00831255" w:rsidRDefault="00831255" w:rsidP="00831255">
            <w:pPr>
              <w:widowControl w:val="0"/>
              <w:spacing w:line="276" w:lineRule="auto"/>
              <w:rPr>
                <w:rFonts w:ascii="Arial Narrow" w:eastAsia="Calibri" w:hAnsi="Arial Narrow" w:cs="Courier New"/>
                <w:color w:val="000000"/>
                <w:sz w:val="22"/>
                <w:szCs w:val="22"/>
              </w:rPr>
            </w:pPr>
            <w:r w:rsidRPr="00831255">
              <w:rPr>
                <w:rFonts w:ascii="Arial Narrow" w:eastAsia="Calibri" w:hAnsi="Arial Narrow" w:cs="Courier New"/>
                <w:color w:val="000000"/>
                <w:sz w:val="22"/>
                <w:szCs w:val="22"/>
              </w:rPr>
              <w:t>Zakład Gospodarki Komunalnej i Mieszkaniowej w Stęszewie</w:t>
            </w:r>
          </w:p>
          <w:p w14:paraId="4CFC18B4" w14:textId="77777777" w:rsidR="00831255" w:rsidRPr="00831255" w:rsidRDefault="00831255" w:rsidP="00831255">
            <w:pPr>
              <w:widowControl w:val="0"/>
              <w:spacing w:line="276" w:lineRule="auto"/>
              <w:rPr>
                <w:rFonts w:ascii="Arial Narrow" w:eastAsia="Calibri" w:hAnsi="Arial Narrow" w:cs="Courier New"/>
                <w:color w:val="000000"/>
                <w:sz w:val="22"/>
                <w:szCs w:val="22"/>
              </w:rPr>
            </w:pPr>
            <w:r w:rsidRPr="00831255">
              <w:rPr>
                <w:rFonts w:ascii="Arial Narrow" w:eastAsia="Calibri" w:hAnsi="Arial Narrow" w:cs="Courier New"/>
                <w:color w:val="000000"/>
                <w:sz w:val="22"/>
                <w:szCs w:val="22"/>
              </w:rPr>
              <w:t>Ul. Mosińska 15</w:t>
            </w:r>
          </w:p>
          <w:p w14:paraId="4CFC18B5" w14:textId="77777777" w:rsidR="00831255" w:rsidRPr="00831255" w:rsidRDefault="00831255" w:rsidP="00831255">
            <w:pPr>
              <w:widowControl w:val="0"/>
              <w:spacing w:line="276" w:lineRule="auto"/>
              <w:rPr>
                <w:rFonts w:ascii="Arial Narrow" w:eastAsia="Calibri" w:hAnsi="Arial Narrow" w:cs="Courier New"/>
                <w:color w:val="000000"/>
                <w:sz w:val="22"/>
                <w:szCs w:val="22"/>
              </w:rPr>
            </w:pPr>
            <w:r w:rsidRPr="00831255">
              <w:rPr>
                <w:rFonts w:ascii="Arial Narrow" w:eastAsia="Calibri" w:hAnsi="Arial Narrow" w:cs="Courier New"/>
                <w:color w:val="000000"/>
                <w:sz w:val="22"/>
                <w:szCs w:val="22"/>
              </w:rPr>
              <w:t>62-060 Stęszew</w:t>
            </w:r>
          </w:p>
        </w:tc>
      </w:tr>
    </w:tbl>
    <w:p w14:paraId="4CFC18B7" w14:textId="77777777" w:rsidR="00E71A2F" w:rsidRPr="004B0875" w:rsidRDefault="00E71A2F" w:rsidP="004B0875">
      <w:pPr>
        <w:autoSpaceDE w:val="0"/>
        <w:autoSpaceDN w:val="0"/>
        <w:adjustRightInd w:val="0"/>
        <w:spacing w:after="0" w:line="276" w:lineRule="auto"/>
        <w:jc w:val="both"/>
        <w:rPr>
          <w:rFonts w:ascii="Arial Narrow" w:eastAsia="Calibri" w:hAnsi="Arial Narrow" w:cs="Times New Roman"/>
        </w:rPr>
      </w:pPr>
    </w:p>
    <w:p w14:paraId="4CFC18B8" w14:textId="77777777" w:rsidR="002D5BBA" w:rsidRPr="00622D3B" w:rsidRDefault="00E71A2F" w:rsidP="00C27FC3">
      <w:pPr>
        <w:pStyle w:val="Akapitzlist"/>
        <w:numPr>
          <w:ilvl w:val="0"/>
          <w:numId w:val="4"/>
        </w:numPr>
        <w:autoSpaceDE w:val="0"/>
        <w:autoSpaceDN w:val="0"/>
        <w:adjustRightInd w:val="0"/>
        <w:spacing w:after="0" w:line="276" w:lineRule="auto"/>
        <w:jc w:val="both"/>
        <w:rPr>
          <w:rFonts w:ascii="Arial Narrow" w:eastAsia="Calibri" w:hAnsi="Arial Narrow" w:cs="Times New Roman"/>
        </w:rPr>
      </w:pPr>
      <w:r>
        <w:rPr>
          <w:rFonts w:ascii="Arial Narrow" w:eastAsia="Calibri" w:hAnsi="Arial Narrow" w:cs="Times New Roman"/>
        </w:rPr>
        <w:t>Faktury płatne będą</w:t>
      </w:r>
      <w:r w:rsidR="002D5BBA">
        <w:rPr>
          <w:rFonts w:ascii="Arial Narrow" w:eastAsia="Calibri" w:hAnsi="Arial Narrow" w:cs="Times New Roman"/>
        </w:rPr>
        <w:t xml:space="preserve"> przelewem, na konto bankowe wykonawcy, wskazane w fakturze</w:t>
      </w:r>
      <w:r w:rsidR="006C790B">
        <w:rPr>
          <w:rFonts w:ascii="Arial Narrow" w:eastAsia="Calibri" w:hAnsi="Arial Narrow" w:cs="Times New Roman"/>
        </w:rPr>
        <w:t>.</w:t>
      </w:r>
    </w:p>
    <w:p w14:paraId="4CFC18B9" w14:textId="6A4842A7" w:rsidR="00831255" w:rsidRPr="00831255" w:rsidRDefault="00BC3BB5" w:rsidP="00C27FC3">
      <w:pPr>
        <w:widowControl w:val="0"/>
        <w:numPr>
          <w:ilvl w:val="0"/>
          <w:numId w:val="4"/>
        </w:numPr>
        <w:tabs>
          <w:tab w:val="left" w:pos="284"/>
        </w:tabs>
        <w:spacing w:after="0" w:line="276" w:lineRule="auto"/>
        <w:jc w:val="both"/>
        <w:rPr>
          <w:rFonts w:ascii="Arial Narrow" w:eastAsia="Times New Roman" w:hAnsi="Arial Narrow" w:cs="Times New Roman"/>
        </w:rPr>
      </w:pPr>
      <w:r>
        <w:rPr>
          <w:rFonts w:ascii="Arial Narrow" w:eastAsia="Times New Roman" w:hAnsi="Arial Narrow" w:cs="Times New Roman"/>
        </w:rPr>
        <w:t>Faktura zostanie zapłacona w terminie do 30 dni</w:t>
      </w:r>
      <w:r w:rsidR="00831255" w:rsidRPr="00831255">
        <w:rPr>
          <w:rFonts w:ascii="Arial Narrow" w:eastAsia="Times New Roman" w:hAnsi="Arial Narrow" w:cs="Times New Roman"/>
        </w:rPr>
        <w:t xml:space="preserve"> od dnia </w:t>
      </w:r>
      <w:r>
        <w:rPr>
          <w:rFonts w:ascii="Arial Narrow" w:eastAsia="Times New Roman" w:hAnsi="Arial Narrow" w:cs="Times New Roman"/>
        </w:rPr>
        <w:t>jej otrzymania przez Zamawiającego.</w:t>
      </w:r>
    </w:p>
    <w:p w14:paraId="4CFC18BA" w14:textId="577FD5FA" w:rsidR="00831255" w:rsidRPr="00831255" w:rsidRDefault="00831255" w:rsidP="00C27FC3">
      <w:pPr>
        <w:widowControl w:val="0"/>
        <w:numPr>
          <w:ilvl w:val="0"/>
          <w:numId w:val="4"/>
        </w:numPr>
        <w:tabs>
          <w:tab w:val="left" w:pos="284"/>
        </w:tabs>
        <w:spacing w:after="0" w:line="276" w:lineRule="auto"/>
        <w:jc w:val="both"/>
        <w:rPr>
          <w:rFonts w:ascii="Arial Narrow" w:eastAsia="Times New Roman" w:hAnsi="Arial Narrow" w:cs="Times New Roman"/>
        </w:rPr>
      </w:pPr>
      <w:r w:rsidRPr="00831255">
        <w:rPr>
          <w:rFonts w:ascii="Arial Narrow" w:eastAsia="Times New Roman" w:hAnsi="Arial Narrow" w:cs="Times New Roman"/>
        </w:rPr>
        <w:lastRenderedPageBreak/>
        <w:t>W przypadku wystawienia faktury elektronicznej należ</w:t>
      </w:r>
      <w:r w:rsidR="00C10C51">
        <w:rPr>
          <w:rFonts w:ascii="Arial Narrow" w:eastAsia="Times New Roman" w:hAnsi="Arial Narrow" w:cs="Times New Roman"/>
        </w:rPr>
        <w:t>y</w:t>
      </w:r>
      <w:r w:rsidRPr="00831255">
        <w:rPr>
          <w:rFonts w:ascii="Arial Narrow" w:eastAsia="Times New Roman" w:hAnsi="Arial Narrow" w:cs="Times New Roman"/>
        </w:rPr>
        <w:t xml:space="preserve"> przesłać ją na adres poczty email: </w:t>
      </w:r>
      <w:hyperlink r:id="rId8" w:history="1">
        <w:r w:rsidRPr="00831255">
          <w:rPr>
            <w:rFonts w:ascii="Arial Narrow" w:eastAsia="Times New Roman" w:hAnsi="Arial Narrow" w:cs="Times New Roman"/>
            <w:color w:val="0563C1"/>
            <w:u w:val="single"/>
          </w:rPr>
          <w:t>sekretariat@steszew.zakladkomunalny.com</w:t>
        </w:r>
      </w:hyperlink>
    </w:p>
    <w:p w14:paraId="4CFC18BF" w14:textId="77777777" w:rsidR="00831255" w:rsidRPr="00831255" w:rsidRDefault="00831255" w:rsidP="00722F4E">
      <w:pPr>
        <w:widowControl w:val="0"/>
        <w:spacing w:after="0" w:line="276" w:lineRule="auto"/>
        <w:rPr>
          <w:rFonts w:ascii="Arial Narrow" w:eastAsia="Times New Roman" w:hAnsi="Arial Narrow" w:cs="Times New Roman"/>
          <w:b/>
          <w:color w:val="000000"/>
          <w:lang w:eastAsia="pl-PL" w:bidi="pl-PL"/>
        </w:rPr>
      </w:pPr>
    </w:p>
    <w:p w14:paraId="4CFC18C0" w14:textId="7064EF01" w:rsidR="00831255" w:rsidRPr="00831255" w:rsidRDefault="00831255" w:rsidP="00831255">
      <w:pPr>
        <w:widowControl w:val="0"/>
        <w:spacing w:after="0" w:line="276" w:lineRule="auto"/>
        <w:ind w:left="24"/>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AA6AFE">
        <w:rPr>
          <w:rFonts w:ascii="Arial Narrow" w:eastAsia="Times New Roman" w:hAnsi="Arial Narrow" w:cs="Times New Roman"/>
          <w:b/>
          <w:color w:val="000000"/>
          <w:lang w:eastAsia="pl-PL" w:bidi="pl-PL"/>
        </w:rPr>
        <w:t>1</w:t>
      </w:r>
      <w:r w:rsidR="00722F4E">
        <w:rPr>
          <w:rFonts w:ascii="Arial Narrow" w:eastAsia="Times New Roman" w:hAnsi="Arial Narrow" w:cs="Times New Roman"/>
          <w:b/>
          <w:color w:val="000000"/>
          <w:lang w:eastAsia="pl-PL" w:bidi="pl-PL"/>
        </w:rPr>
        <w:t>0</w:t>
      </w:r>
    </w:p>
    <w:p w14:paraId="4CFC18C1" w14:textId="77777777" w:rsidR="00831255" w:rsidRDefault="00831255" w:rsidP="00831255">
      <w:pPr>
        <w:widowControl w:val="0"/>
        <w:spacing w:after="0" w:line="276" w:lineRule="auto"/>
        <w:ind w:left="24"/>
        <w:jc w:val="center"/>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Kary umowne</w:t>
      </w:r>
    </w:p>
    <w:p w14:paraId="19D1F192" w14:textId="2CDD0AFD" w:rsidR="006C273E" w:rsidRPr="006C273E" w:rsidRDefault="006C273E" w:rsidP="00FC625D">
      <w:pPr>
        <w:widowControl w:val="0"/>
        <w:numPr>
          <w:ilvl w:val="0"/>
          <w:numId w:val="1"/>
        </w:numPr>
        <w:spacing w:after="0"/>
        <w:jc w:val="both"/>
        <w:rPr>
          <w:rFonts w:ascii="Arial Narrow" w:eastAsia="Times New Roman" w:hAnsi="Arial Narrow" w:cs="Times New Roman"/>
        </w:rPr>
      </w:pPr>
      <w:r w:rsidRPr="006C273E">
        <w:rPr>
          <w:rFonts w:ascii="Arial Narrow" w:eastAsia="Times New Roman" w:hAnsi="Arial Narrow" w:cs="Times New Roman"/>
        </w:rPr>
        <w:t>Za niewykonanie lub nie należyte wykonanie Umowy Wykonawca zapłaci Zamawiającemu karę umowną:</w:t>
      </w:r>
    </w:p>
    <w:p w14:paraId="262D293C" w14:textId="77777777"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 odstąpienie od Umowy z przyczyn, leżących po stronie Wykonawcy w wysokości 10% wynagrodzenia umownego brutto;</w:t>
      </w:r>
    </w:p>
    <w:p w14:paraId="2D93A94E" w14:textId="1ADBB2E8"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 zwłokę w wykonaniu Umowy – w wysokości 0,1% wynagrodzenia umownego brutto określonego za każdy dzień zwłoki licząc od terminu końcowego realizacji przedmiotu Umowy;</w:t>
      </w:r>
    </w:p>
    <w:p w14:paraId="14D2EC41" w14:textId="1FC1C4AB"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 zwłokę w usunięciu wad stwierdzonych w ramach rękojmi lub gwarancji w wysokości 0,1% wynagrodzenia umownego brutto – za każdy dzień zwłoki;</w:t>
      </w:r>
    </w:p>
    <w:p w14:paraId="70DF6E78" w14:textId="60E84DE0"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 każdy przypadek niewypłacenia należnego podwykonawcy lub dalszemu podwykonawcy wymagalnego wynagrodzenia, który zawarł zaakceptowaną przez Zamawiającego umowę o podwykonawstwo – w wysokości 0,3% wynagrodzenia umownego brutto;</w:t>
      </w:r>
    </w:p>
    <w:p w14:paraId="469DD7B9" w14:textId="690BA3E9"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 każdy przypadek nieprzedłożenia w terminie przez Wykonawcę do zaakceptowania projektu umowy o podwykonawstwo (lub dalsze podwykonawstwo), której przedmiotem są roboty budowlane, lub projektu jej zmiany – w wysokości 0,1% wynagrodzenia umownego brutto – za każdy dzień zwłoki;</w:t>
      </w:r>
    </w:p>
    <w:p w14:paraId="30699DDD" w14:textId="42368845"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 każdy przypadek nieprzedłożenia przez Wykonawcę oryginału (lub poświadczonej za zgodność z oryginałem kopii) umowy o podwykonawstwo lub jej zmiany – w wysokości 0,1% wynagrodzenia umownego za każdy dzień zwłoki;</w:t>
      </w:r>
    </w:p>
    <w:p w14:paraId="69D7B7E9" w14:textId="19EC59DB"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 xml:space="preserve">za niewykonanie obowiązków </w:t>
      </w:r>
      <w:r w:rsidRPr="006703CB">
        <w:rPr>
          <w:rFonts w:ascii="Arial Narrow" w:eastAsia="Times New Roman" w:hAnsi="Arial Narrow" w:cs="Times New Roman"/>
        </w:rPr>
        <w:t xml:space="preserve">wskazanych </w:t>
      </w:r>
      <w:r w:rsidR="006703CB" w:rsidRPr="006703CB">
        <w:rPr>
          <w:rFonts w:ascii="Arial Narrow" w:eastAsia="Times New Roman" w:hAnsi="Arial Narrow" w:cs="Times New Roman"/>
        </w:rPr>
        <w:t>w § 4</w:t>
      </w:r>
      <w:r w:rsidRPr="006703CB">
        <w:rPr>
          <w:rFonts w:ascii="Arial Narrow" w:eastAsia="Times New Roman" w:hAnsi="Arial Narrow" w:cs="Times New Roman"/>
        </w:rPr>
        <w:t xml:space="preserve"> ust. 2 lub 3 – w wysokości 0</w:t>
      </w:r>
      <w:r w:rsidRPr="006C273E">
        <w:rPr>
          <w:rFonts w:ascii="Arial Narrow" w:eastAsia="Times New Roman" w:hAnsi="Arial Narrow" w:cs="Times New Roman"/>
        </w:rPr>
        <w:t>,1% wynagrodzenia umownego brutto za każdy dzień zwłoki;</w:t>
      </w:r>
    </w:p>
    <w:p w14:paraId="13B7560A" w14:textId="7ADEA579"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 xml:space="preserve">za zwłokę w terminie realizacji czynności serwisowych w wysokości 0,1% wynagrodzenia umownego brutto za każdy dzień zwłoki w wykonaniu </w:t>
      </w:r>
      <w:r w:rsidR="00E53A02">
        <w:rPr>
          <w:rFonts w:ascii="Arial Narrow" w:eastAsia="Times New Roman" w:hAnsi="Arial Narrow" w:cs="Times New Roman"/>
        </w:rPr>
        <w:t>serwisu dla każdego urządzenia.</w:t>
      </w:r>
    </w:p>
    <w:p w14:paraId="0CE27254" w14:textId="0881D879" w:rsidR="006C273E" w:rsidRPr="006C273E" w:rsidRDefault="006C273E" w:rsidP="00C27FC3">
      <w:pPr>
        <w:widowControl w:val="0"/>
        <w:numPr>
          <w:ilvl w:val="0"/>
          <w:numId w:val="15"/>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 xml:space="preserve">za każdy przypadek, gdy roboty objęte przedmiotem Umowy będzie wykonywał podmiot inny niż Wykonawca lub inny niż zaakceptowany przez Zamawiającego podwykonawca w wysokości </w:t>
      </w:r>
      <w:r w:rsidR="006764DC">
        <w:rPr>
          <w:rFonts w:ascii="Arial Narrow" w:eastAsia="Times New Roman" w:hAnsi="Arial Narrow" w:cs="Times New Roman"/>
        </w:rPr>
        <w:t>1</w:t>
      </w:r>
      <w:r w:rsidR="00E53A02">
        <w:rPr>
          <w:rFonts w:ascii="Arial Narrow" w:eastAsia="Times New Roman" w:hAnsi="Arial Narrow" w:cs="Times New Roman"/>
        </w:rPr>
        <w:t>000,00</w:t>
      </w:r>
      <w:r w:rsidRPr="006C273E">
        <w:rPr>
          <w:rFonts w:ascii="Arial Narrow" w:eastAsia="Times New Roman" w:hAnsi="Arial Narrow" w:cs="Times New Roman"/>
        </w:rPr>
        <w:t xml:space="preserve"> zł, za każdy udokumentowany przypadek.</w:t>
      </w:r>
    </w:p>
    <w:p w14:paraId="6648A634" w14:textId="77777777" w:rsidR="006C273E" w:rsidRPr="006C273E" w:rsidRDefault="006C273E" w:rsidP="00FC625D">
      <w:pPr>
        <w:widowControl w:val="0"/>
        <w:numPr>
          <w:ilvl w:val="0"/>
          <w:numId w:val="1"/>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Zamawiający może dochodzić odszkodowania uzupełniającego przenoszącego wysokość zastrzeżonych kar umownych na zasadach ogólnych, do wysokości rzeczywiście poniesionej szkody.</w:t>
      </w:r>
    </w:p>
    <w:p w14:paraId="0C1D00BF" w14:textId="3A9E9567" w:rsidR="006C273E" w:rsidRPr="006C273E" w:rsidRDefault="006C273E" w:rsidP="00FC625D">
      <w:pPr>
        <w:widowControl w:val="0"/>
        <w:numPr>
          <w:ilvl w:val="0"/>
          <w:numId w:val="1"/>
        </w:numPr>
        <w:spacing w:after="0" w:line="276" w:lineRule="auto"/>
        <w:jc w:val="both"/>
        <w:rPr>
          <w:rFonts w:ascii="Arial Narrow" w:eastAsia="Times New Roman" w:hAnsi="Arial Narrow" w:cs="Times New Roman"/>
        </w:rPr>
      </w:pPr>
      <w:r w:rsidRPr="006C273E">
        <w:rPr>
          <w:rFonts w:ascii="Arial Narrow" w:eastAsia="Times New Roman" w:hAnsi="Arial Narrow" w:cs="Times New Roman"/>
        </w:rPr>
        <w:t xml:space="preserve">Maksymalna wysokość naliczonych kar umownych nie może przekroczyć </w:t>
      </w:r>
      <w:r w:rsidR="006764DC">
        <w:rPr>
          <w:rFonts w:ascii="Arial Narrow" w:eastAsia="Times New Roman" w:hAnsi="Arial Narrow" w:cs="Times New Roman"/>
        </w:rPr>
        <w:t>2</w:t>
      </w:r>
      <w:r w:rsidRPr="006C273E">
        <w:rPr>
          <w:rFonts w:ascii="Arial Narrow" w:eastAsia="Times New Roman" w:hAnsi="Arial Narrow" w:cs="Times New Roman"/>
        </w:rPr>
        <w:t>0% wynagrodzenia umownego brutto.</w:t>
      </w:r>
    </w:p>
    <w:p w14:paraId="4668DE5D" w14:textId="77777777" w:rsidR="007C3A5E" w:rsidRDefault="007C3A5E" w:rsidP="007C3A5E">
      <w:pPr>
        <w:widowControl w:val="0"/>
        <w:spacing w:after="0" w:line="276" w:lineRule="auto"/>
        <w:jc w:val="both"/>
        <w:rPr>
          <w:rFonts w:ascii="Arial Narrow" w:eastAsia="Times New Roman" w:hAnsi="Arial Narrow" w:cs="Times New Roman"/>
        </w:rPr>
      </w:pPr>
    </w:p>
    <w:p w14:paraId="4CFC18C9" w14:textId="7740016B"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95391B">
        <w:rPr>
          <w:rFonts w:ascii="Arial Narrow" w:eastAsia="Times New Roman" w:hAnsi="Arial Narrow" w:cs="Times New Roman"/>
          <w:b/>
          <w:color w:val="000000"/>
          <w:lang w:eastAsia="pl-PL" w:bidi="pl-PL"/>
        </w:rPr>
        <w:t>1</w:t>
      </w:r>
      <w:r w:rsidR="00722F4E">
        <w:rPr>
          <w:rFonts w:ascii="Arial Narrow" w:eastAsia="Times New Roman" w:hAnsi="Arial Narrow" w:cs="Times New Roman"/>
          <w:b/>
          <w:color w:val="000000"/>
          <w:lang w:eastAsia="pl-PL" w:bidi="pl-PL"/>
        </w:rPr>
        <w:t>1</w:t>
      </w:r>
    </w:p>
    <w:p w14:paraId="4CFC18CA" w14:textId="05CC5291" w:rsidR="00831255" w:rsidRDefault="00027871"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Gwarancja i rękojmia</w:t>
      </w:r>
    </w:p>
    <w:p w14:paraId="7FF874B2" w14:textId="63B699B0" w:rsidR="005C6678" w:rsidRPr="005C6678" w:rsidRDefault="005C6678" w:rsidP="005C6678">
      <w:pPr>
        <w:keepNext/>
        <w:widowControl w:val="0"/>
        <w:numPr>
          <w:ilvl w:val="0"/>
          <w:numId w:val="45"/>
        </w:numPr>
        <w:spacing w:after="0" w:line="276" w:lineRule="auto"/>
        <w:jc w:val="both"/>
        <w:outlineLvl w:val="0"/>
        <w:rPr>
          <w:rFonts w:ascii="Arial Narrow" w:eastAsia="Times New Roman" w:hAnsi="Arial Narrow" w:cs="Times New Roman"/>
          <w:color w:val="000000"/>
          <w:lang w:eastAsia="pl-PL" w:bidi="pl-PL"/>
        </w:rPr>
      </w:pPr>
      <w:r w:rsidRPr="005C6678">
        <w:rPr>
          <w:rFonts w:ascii="Arial Narrow" w:eastAsia="Times New Roman" w:hAnsi="Arial Narrow" w:cs="Times New Roman"/>
          <w:color w:val="000000"/>
          <w:lang w:eastAsia="pl-PL" w:bidi="pl-PL"/>
        </w:rPr>
        <w:t>Wykonawca jest odpowiedzialny względem Zamawiającego za prawidłowe wykonanie robót będących</w:t>
      </w:r>
      <w:r>
        <w:rPr>
          <w:rFonts w:ascii="Arial Narrow" w:eastAsia="Times New Roman" w:hAnsi="Arial Narrow" w:cs="Times New Roman"/>
          <w:color w:val="000000"/>
          <w:lang w:eastAsia="pl-PL" w:bidi="pl-PL"/>
        </w:rPr>
        <w:t xml:space="preserve"> </w:t>
      </w:r>
      <w:r w:rsidRPr="005C6678">
        <w:rPr>
          <w:rFonts w:ascii="Arial Narrow" w:eastAsia="Times New Roman" w:hAnsi="Arial Narrow" w:cs="Times New Roman"/>
          <w:color w:val="000000"/>
          <w:lang w:eastAsia="pl-PL" w:bidi="pl-PL"/>
        </w:rPr>
        <w:t>przedmiotem umowy.</w:t>
      </w:r>
    </w:p>
    <w:p w14:paraId="79A1CA1F" w14:textId="77777777" w:rsidR="005C6678" w:rsidRPr="005C6678" w:rsidRDefault="005C6678" w:rsidP="005C6678">
      <w:pPr>
        <w:keepNext/>
        <w:widowControl w:val="0"/>
        <w:numPr>
          <w:ilvl w:val="0"/>
          <w:numId w:val="45"/>
        </w:numPr>
        <w:spacing w:after="0" w:line="276" w:lineRule="auto"/>
        <w:jc w:val="both"/>
        <w:outlineLvl w:val="0"/>
        <w:rPr>
          <w:rFonts w:ascii="Arial Narrow" w:eastAsia="Times New Roman" w:hAnsi="Arial Narrow" w:cs="Times New Roman"/>
          <w:color w:val="000000"/>
          <w:lang w:eastAsia="pl-PL" w:bidi="pl-PL"/>
        </w:rPr>
      </w:pPr>
      <w:r w:rsidRPr="005C6678">
        <w:rPr>
          <w:rFonts w:ascii="Arial Narrow" w:eastAsia="Times New Roman" w:hAnsi="Arial Narrow" w:cs="Times New Roman"/>
          <w:color w:val="000000"/>
          <w:lang w:eastAsia="pl-PL" w:bidi="pl-PL"/>
        </w:rPr>
        <w:t xml:space="preserve">Wykonawca udziela gwarancji na okres ……………………… (zgodnie z ofertą) na przeprowadzone roboty oraz dostarczone i zainstalowane urządzenia licząc od dnia końcowego odbioru robót bez usterek/wad. </w:t>
      </w:r>
    </w:p>
    <w:p w14:paraId="4ED3F209" w14:textId="75036AE2" w:rsidR="005C6678" w:rsidRPr="005C6678" w:rsidRDefault="005C6678" w:rsidP="005C6678">
      <w:pPr>
        <w:keepNext/>
        <w:widowControl w:val="0"/>
        <w:numPr>
          <w:ilvl w:val="0"/>
          <w:numId w:val="45"/>
        </w:numPr>
        <w:spacing w:after="0" w:line="276" w:lineRule="auto"/>
        <w:jc w:val="both"/>
        <w:outlineLvl w:val="0"/>
        <w:rPr>
          <w:rFonts w:ascii="Arial Narrow" w:eastAsia="Times New Roman" w:hAnsi="Arial Narrow" w:cs="Times New Roman"/>
          <w:color w:val="000000"/>
          <w:lang w:eastAsia="pl-PL" w:bidi="pl-PL"/>
        </w:rPr>
      </w:pPr>
      <w:r w:rsidRPr="005C6678">
        <w:rPr>
          <w:rFonts w:ascii="Arial Narrow" w:eastAsia="Times New Roman" w:hAnsi="Arial Narrow" w:cs="Times New Roman"/>
          <w:color w:val="000000"/>
          <w:lang w:eastAsia="pl-PL" w:bidi="pl-PL"/>
        </w:rPr>
        <w:t xml:space="preserve">Wykonawca w okresie gwarancji zobowiązuje się do dokonania raz w roku przeglądu, w którego skład wchodzi: czyszczenie kotłów, czyszczenie filtrów, automatyki, sprawdzanie </w:t>
      </w:r>
      <w:proofErr w:type="spellStart"/>
      <w:r w:rsidRPr="005C6678">
        <w:rPr>
          <w:rFonts w:ascii="Arial Narrow" w:eastAsia="Times New Roman" w:hAnsi="Arial Narrow" w:cs="Times New Roman"/>
          <w:color w:val="000000"/>
          <w:lang w:eastAsia="pl-PL" w:bidi="pl-PL"/>
        </w:rPr>
        <w:t>AKPiA</w:t>
      </w:r>
      <w:proofErr w:type="spellEnd"/>
      <w:r w:rsidRPr="005C6678">
        <w:rPr>
          <w:rFonts w:ascii="Arial Narrow" w:eastAsia="Times New Roman" w:hAnsi="Arial Narrow" w:cs="Times New Roman"/>
          <w:color w:val="000000"/>
          <w:lang w:eastAsia="pl-PL" w:bidi="pl-PL"/>
        </w:rPr>
        <w:t xml:space="preserve"> (Automatyka </w:t>
      </w:r>
      <w:proofErr w:type="spellStart"/>
      <w:r w:rsidRPr="005C6678">
        <w:rPr>
          <w:rFonts w:ascii="Arial Narrow" w:eastAsia="Times New Roman" w:hAnsi="Arial Narrow" w:cs="Times New Roman"/>
          <w:color w:val="000000"/>
          <w:lang w:eastAsia="pl-PL" w:bidi="pl-PL"/>
        </w:rPr>
        <w:t>Kontrolno</w:t>
      </w:r>
      <w:proofErr w:type="spellEnd"/>
      <w:r w:rsidRPr="005C6678">
        <w:rPr>
          <w:rFonts w:ascii="Arial Narrow" w:eastAsia="Times New Roman" w:hAnsi="Arial Narrow" w:cs="Times New Roman"/>
          <w:color w:val="000000"/>
          <w:lang w:eastAsia="pl-PL" w:bidi="pl-PL"/>
        </w:rPr>
        <w:t xml:space="preserve"> Pomiarowa i Automatyka), sprawdzanie urządzeń elektrycznych, armatury regulacyjnej i zabezpiecz</w:t>
      </w:r>
      <w:r>
        <w:rPr>
          <w:rFonts w:ascii="Arial Narrow" w:eastAsia="Times New Roman" w:hAnsi="Arial Narrow" w:cs="Times New Roman"/>
          <w:color w:val="000000"/>
          <w:lang w:eastAsia="pl-PL" w:bidi="pl-PL"/>
        </w:rPr>
        <w:t>a</w:t>
      </w:r>
      <w:r w:rsidRPr="005C6678">
        <w:rPr>
          <w:rFonts w:ascii="Arial Narrow" w:eastAsia="Times New Roman" w:hAnsi="Arial Narrow" w:cs="Times New Roman"/>
          <w:color w:val="000000"/>
          <w:lang w:eastAsia="pl-PL" w:bidi="pl-PL"/>
        </w:rPr>
        <w:t xml:space="preserve">jącej </w:t>
      </w:r>
      <w:proofErr w:type="spellStart"/>
      <w:r w:rsidRPr="005C6678">
        <w:rPr>
          <w:rFonts w:ascii="Arial Narrow" w:eastAsia="Times New Roman" w:hAnsi="Arial Narrow" w:cs="Times New Roman"/>
          <w:color w:val="000000"/>
          <w:lang w:eastAsia="pl-PL" w:bidi="pl-PL"/>
        </w:rPr>
        <w:t>Zb</w:t>
      </w:r>
      <w:proofErr w:type="spellEnd"/>
      <w:r w:rsidRPr="005C6678">
        <w:rPr>
          <w:rFonts w:ascii="Arial Narrow" w:eastAsia="Times New Roman" w:hAnsi="Arial Narrow" w:cs="Times New Roman"/>
          <w:color w:val="000000"/>
          <w:lang w:eastAsia="pl-PL" w:bidi="pl-PL"/>
        </w:rPr>
        <w:t xml:space="preserve"> (Zawory bezpieczeństwa). Dokonanie całego zakresu przeglądu będzie potwierdzone protokołem, który musi zostać podpisany przez Użytkownika.</w:t>
      </w:r>
    </w:p>
    <w:p w14:paraId="33F916F7" w14:textId="77777777" w:rsidR="005C6678" w:rsidRPr="005C6678" w:rsidRDefault="005C6678" w:rsidP="005C6678">
      <w:pPr>
        <w:keepNext/>
        <w:widowControl w:val="0"/>
        <w:numPr>
          <w:ilvl w:val="0"/>
          <w:numId w:val="45"/>
        </w:numPr>
        <w:spacing w:after="0" w:line="276" w:lineRule="auto"/>
        <w:jc w:val="both"/>
        <w:outlineLvl w:val="0"/>
        <w:rPr>
          <w:rFonts w:ascii="Arial Narrow" w:eastAsia="Times New Roman" w:hAnsi="Arial Narrow" w:cs="Times New Roman"/>
          <w:color w:val="000000"/>
          <w:lang w:eastAsia="pl-PL" w:bidi="pl-PL"/>
        </w:rPr>
      </w:pPr>
      <w:r w:rsidRPr="005C6678">
        <w:rPr>
          <w:rFonts w:ascii="Arial Narrow" w:eastAsia="Times New Roman" w:hAnsi="Arial Narrow" w:cs="Times New Roman"/>
          <w:color w:val="000000"/>
          <w:lang w:eastAsia="pl-PL" w:bidi="pl-PL"/>
        </w:rPr>
        <w:t xml:space="preserve">Jeśli Wykonawca nie wykona okresowego przeglądu, wówczas Zamawiający zleci jego wykonanie innemu </w:t>
      </w:r>
      <w:r w:rsidRPr="005C6678">
        <w:rPr>
          <w:rFonts w:ascii="Arial Narrow" w:eastAsia="Times New Roman" w:hAnsi="Arial Narrow" w:cs="Times New Roman"/>
          <w:color w:val="000000"/>
          <w:lang w:eastAsia="pl-PL" w:bidi="pl-PL"/>
        </w:rPr>
        <w:lastRenderedPageBreak/>
        <w:t>uprawnionemu podmiotowi i obciąży Wykonawcę, wystawiając fakturę VAT.</w:t>
      </w:r>
    </w:p>
    <w:p w14:paraId="75F2D772" w14:textId="4244C603" w:rsidR="005C6678" w:rsidRPr="005C6678" w:rsidRDefault="005C6678" w:rsidP="005C6678">
      <w:pPr>
        <w:keepNext/>
        <w:widowControl w:val="0"/>
        <w:numPr>
          <w:ilvl w:val="0"/>
          <w:numId w:val="45"/>
        </w:numPr>
        <w:spacing w:after="0" w:line="276" w:lineRule="auto"/>
        <w:jc w:val="both"/>
        <w:outlineLvl w:val="0"/>
        <w:rPr>
          <w:rFonts w:ascii="Arial Narrow" w:eastAsia="Times New Roman" w:hAnsi="Arial Narrow" w:cs="Times New Roman"/>
          <w:color w:val="000000"/>
          <w:lang w:eastAsia="pl-PL" w:bidi="pl-PL"/>
        </w:rPr>
      </w:pPr>
      <w:r w:rsidRPr="005C6678">
        <w:rPr>
          <w:rFonts w:ascii="Arial Narrow" w:eastAsia="Times New Roman" w:hAnsi="Arial Narrow" w:cs="Times New Roman"/>
          <w:color w:val="000000"/>
          <w:lang w:eastAsia="pl-PL" w:bidi="pl-PL"/>
        </w:rPr>
        <w:t>W przypadku uzyskania przez Wykonawcę dłuższych okresów obowiązywania gwarancji na przeprowadzone roboty oraz dostarczone i zainstalowane urządzenia, od okresu, o którym mowa w ust. 2, zastosowanie będą miały okresy dłuższe.</w:t>
      </w:r>
    </w:p>
    <w:p w14:paraId="004028D4" w14:textId="636D36A8" w:rsidR="005C6678" w:rsidRPr="005C6678" w:rsidRDefault="005C6678" w:rsidP="005C6678">
      <w:pPr>
        <w:keepNext/>
        <w:widowControl w:val="0"/>
        <w:numPr>
          <w:ilvl w:val="0"/>
          <w:numId w:val="45"/>
        </w:numPr>
        <w:spacing w:after="0" w:line="276" w:lineRule="auto"/>
        <w:jc w:val="both"/>
        <w:outlineLvl w:val="0"/>
        <w:rPr>
          <w:rFonts w:ascii="Arial Narrow" w:eastAsia="Times New Roman" w:hAnsi="Arial Narrow" w:cs="Times New Roman"/>
          <w:color w:val="000000"/>
          <w:lang w:eastAsia="pl-PL" w:bidi="pl-PL"/>
        </w:rPr>
      </w:pPr>
      <w:r w:rsidRPr="005C6678">
        <w:rPr>
          <w:rFonts w:ascii="Arial Narrow" w:eastAsia="Times New Roman" w:hAnsi="Arial Narrow" w:cs="Times New Roman"/>
          <w:color w:val="000000"/>
          <w:lang w:eastAsia="pl-PL" w:bidi="pl-PL"/>
        </w:rPr>
        <w:t>Wykonawca zobowiązany jest do realizacji obowiązków wynikających z gwarancji w następujących terminach:</w:t>
      </w:r>
    </w:p>
    <w:p w14:paraId="386AFC99" w14:textId="66646644" w:rsidR="005C6678" w:rsidRPr="005C6678" w:rsidRDefault="005C6678" w:rsidP="005C6678">
      <w:pPr>
        <w:pStyle w:val="Akapitzlist"/>
        <w:keepNext/>
        <w:widowControl w:val="0"/>
        <w:numPr>
          <w:ilvl w:val="0"/>
          <w:numId w:val="47"/>
        </w:numPr>
        <w:spacing w:after="0" w:line="276" w:lineRule="auto"/>
        <w:jc w:val="both"/>
        <w:outlineLvl w:val="0"/>
        <w:rPr>
          <w:rFonts w:ascii="Arial Narrow" w:eastAsia="Times New Roman" w:hAnsi="Arial Narrow" w:cs="Times New Roman"/>
          <w:color w:val="000000"/>
          <w:lang w:eastAsia="pl-PL" w:bidi="pl-PL"/>
        </w:rPr>
      </w:pPr>
      <w:r w:rsidRPr="005C6678">
        <w:rPr>
          <w:rFonts w:ascii="Arial Narrow" w:eastAsia="Times New Roman" w:hAnsi="Arial Narrow" w:cs="Times New Roman"/>
          <w:color w:val="000000"/>
          <w:lang w:eastAsia="pl-PL" w:bidi="pl-PL"/>
        </w:rPr>
        <w:t xml:space="preserve">w przypadku awarii Wykonawca jest zobowiązany do przystąpienia do usunięcia awarii w terminie </w:t>
      </w:r>
      <w:r w:rsidRPr="005C6678">
        <w:rPr>
          <w:rFonts w:ascii="Arial Narrow" w:eastAsia="Times New Roman" w:hAnsi="Arial Narrow" w:cs="Times New Roman"/>
          <w:b/>
          <w:color w:val="000000"/>
          <w:lang w:eastAsia="pl-PL" w:bidi="pl-PL"/>
        </w:rPr>
        <w:t>…………..dni roboczych</w:t>
      </w:r>
      <w:r w:rsidRPr="005C6678">
        <w:rPr>
          <w:rFonts w:ascii="Arial Narrow" w:eastAsia="Times New Roman" w:hAnsi="Arial Narrow" w:cs="Times New Roman"/>
          <w:color w:val="000000"/>
          <w:lang w:eastAsia="pl-PL" w:bidi="pl-PL"/>
        </w:rPr>
        <w:t xml:space="preserve"> od zawiadomienia o wystąpieniu awarii. Zawiadomienie Wykonawcy będzie następować drogą telefoniczną lub pocztą elektroniczną na adres wskazany </w:t>
      </w:r>
      <w:r w:rsidRPr="005E1489">
        <w:rPr>
          <w:rFonts w:ascii="Arial Narrow" w:eastAsia="Times New Roman" w:hAnsi="Arial Narrow" w:cs="Times New Roman"/>
          <w:color w:val="000000"/>
          <w:lang w:eastAsia="pl-PL" w:bidi="pl-PL"/>
        </w:rPr>
        <w:t>w §</w:t>
      </w:r>
      <w:r w:rsidR="005E1489" w:rsidRPr="005E1489">
        <w:rPr>
          <w:rFonts w:ascii="Arial Narrow" w:eastAsia="Times New Roman" w:hAnsi="Arial Narrow" w:cs="Times New Roman"/>
          <w:color w:val="000000"/>
          <w:lang w:eastAsia="pl-PL" w:bidi="pl-PL"/>
        </w:rPr>
        <w:t>5</w:t>
      </w:r>
      <w:r w:rsidRPr="005E1489">
        <w:rPr>
          <w:rFonts w:ascii="Arial Narrow" w:eastAsia="Times New Roman" w:hAnsi="Arial Narrow" w:cs="Times New Roman"/>
          <w:color w:val="000000"/>
          <w:lang w:eastAsia="pl-PL" w:bidi="pl-PL"/>
        </w:rPr>
        <w:t xml:space="preserve"> ust 2 umowy</w:t>
      </w:r>
      <w:r w:rsidRPr="005C6678">
        <w:rPr>
          <w:rFonts w:ascii="Arial Narrow" w:eastAsia="Times New Roman" w:hAnsi="Arial Narrow" w:cs="Times New Roman"/>
          <w:b/>
          <w:color w:val="000000"/>
          <w:lang w:eastAsia="pl-PL" w:bidi="pl-PL"/>
        </w:rPr>
        <w:t>,</w:t>
      </w:r>
    </w:p>
    <w:p w14:paraId="7B693A2B" w14:textId="5B32B8F5" w:rsidR="005C6678" w:rsidRPr="005C6678" w:rsidRDefault="005C6678" w:rsidP="005C6678">
      <w:pPr>
        <w:pStyle w:val="Akapitzlist"/>
        <w:keepNext/>
        <w:widowControl w:val="0"/>
        <w:numPr>
          <w:ilvl w:val="0"/>
          <w:numId w:val="47"/>
        </w:numPr>
        <w:spacing w:after="0" w:line="276" w:lineRule="auto"/>
        <w:jc w:val="both"/>
        <w:outlineLvl w:val="0"/>
        <w:rPr>
          <w:rFonts w:ascii="Arial Narrow" w:eastAsia="Times New Roman" w:hAnsi="Arial Narrow" w:cs="Times New Roman"/>
          <w:color w:val="000000"/>
          <w:lang w:eastAsia="pl-PL" w:bidi="pl-PL"/>
        </w:rPr>
      </w:pPr>
      <w:r w:rsidRPr="005C6678">
        <w:rPr>
          <w:rFonts w:ascii="Arial Narrow" w:eastAsia="Times New Roman" w:hAnsi="Arial Narrow" w:cs="Times New Roman"/>
          <w:color w:val="000000"/>
          <w:lang w:eastAsia="pl-PL" w:bidi="pl-PL"/>
        </w:rPr>
        <w:t xml:space="preserve">w przypadku wystąpienia wad lub usterek Wykonawca zobowiązany jest do przystąpienia do ich usunięcia w ciągu </w:t>
      </w:r>
      <w:r w:rsidRPr="005C6678">
        <w:rPr>
          <w:rFonts w:ascii="Arial Narrow" w:eastAsia="Times New Roman" w:hAnsi="Arial Narrow" w:cs="Times New Roman"/>
          <w:b/>
          <w:color w:val="000000"/>
          <w:lang w:eastAsia="pl-PL" w:bidi="pl-PL"/>
        </w:rPr>
        <w:t>5 dni</w:t>
      </w:r>
      <w:r w:rsidRPr="005C6678">
        <w:rPr>
          <w:rFonts w:ascii="Arial Narrow" w:eastAsia="Times New Roman" w:hAnsi="Arial Narrow" w:cs="Times New Roman"/>
          <w:color w:val="000000"/>
          <w:lang w:eastAsia="pl-PL" w:bidi="pl-PL"/>
        </w:rPr>
        <w:t xml:space="preserve"> </w:t>
      </w:r>
      <w:r w:rsidRPr="005C6678">
        <w:rPr>
          <w:rFonts w:ascii="Arial Narrow" w:eastAsia="Times New Roman" w:hAnsi="Arial Narrow" w:cs="Times New Roman"/>
          <w:b/>
          <w:color w:val="000000"/>
          <w:lang w:eastAsia="pl-PL" w:bidi="pl-PL"/>
        </w:rPr>
        <w:t>roboczych</w:t>
      </w:r>
      <w:r w:rsidRPr="005C6678">
        <w:rPr>
          <w:rFonts w:ascii="Arial Narrow" w:eastAsia="Times New Roman" w:hAnsi="Arial Narrow" w:cs="Times New Roman"/>
          <w:color w:val="000000"/>
          <w:lang w:eastAsia="pl-PL" w:bidi="pl-PL"/>
        </w:rPr>
        <w:t xml:space="preserve"> od zgłoszenia. Zamawiający uprawniony jest do wyznaczenia sposobu usunięcia wady lub usterki, a Wykonawca zobowiązany jest ją usunąć niezależnie od wysokości kosztów z tym związanych. </w:t>
      </w:r>
    </w:p>
    <w:p w14:paraId="0EE981E1" w14:textId="66ED1128" w:rsidR="005C6678" w:rsidRPr="005C6678" w:rsidRDefault="005C6678" w:rsidP="005C6678">
      <w:pPr>
        <w:keepNext/>
        <w:widowControl w:val="0"/>
        <w:numPr>
          <w:ilvl w:val="0"/>
          <w:numId w:val="45"/>
        </w:numPr>
        <w:spacing w:after="0" w:line="276" w:lineRule="auto"/>
        <w:jc w:val="both"/>
        <w:outlineLvl w:val="0"/>
        <w:rPr>
          <w:rFonts w:ascii="Arial Narrow" w:eastAsia="Times New Roman" w:hAnsi="Arial Narrow" w:cs="Times New Roman"/>
          <w:color w:val="000000"/>
          <w:lang w:eastAsia="pl-PL" w:bidi="pl-PL"/>
        </w:rPr>
      </w:pPr>
      <w:r w:rsidRPr="005C6678">
        <w:rPr>
          <w:rFonts w:ascii="Arial Narrow" w:eastAsia="Times New Roman" w:hAnsi="Arial Narrow" w:cs="Times New Roman"/>
          <w:color w:val="000000"/>
          <w:lang w:eastAsia="pl-PL" w:bidi="pl-PL"/>
        </w:rPr>
        <w:t xml:space="preserve">W przypadku niewywiązania się Wykonawcy ze zobowiązań określonych w ust. </w:t>
      </w:r>
      <w:r w:rsidR="005E1489">
        <w:rPr>
          <w:rFonts w:ascii="Arial Narrow" w:eastAsia="Times New Roman" w:hAnsi="Arial Narrow" w:cs="Times New Roman"/>
          <w:color w:val="000000"/>
          <w:lang w:eastAsia="pl-PL" w:bidi="pl-PL"/>
        </w:rPr>
        <w:t>3</w:t>
      </w:r>
      <w:r w:rsidRPr="005C6678">
        <w:rPr>
          <w:rFonts w:ascii="Arial Narrow" w:eastAsia="Times New Roman" w:hAnsi="Arial Narrow" w:cs="Times New Roman"/>
          <w:b/>
          <w:color w:val="000000"/>
          <w:lang w:eastAsia="pl-PL" w:bidi="pl-PL"/>
        </w:rPr>
        <w:t>,</w:t>
      </w:r>
      <w:r w:rsidRPr="005C6678">
        <w:rPr>
          <w:rFonts w:ascii="Arial Narrow" w:eastAsia="Times New Roman" w:hAnsi="Arial Narrow" w:cs="Times New Roman"/>
          <w:color w:val="000000"/>
          <w:lang w:eastAsia="pl-PL" w:bidi="pl-PL"/>
        </w:rPr>
        <w:t xml:space="preserve"> Zamawiający ma prawo powierzyć usunięcie awarii, wady lub usterki osobie trzeciej na koszt i ryzyko Wykonawcy, zachowując jednocześnie uprawnienia z udzielonej gwarancji, na co Wykonawca wyraża zgodę. Wykonanie zastępcze nie zwalnia Wykonawcy od obowiązku uiszczenia kar umownych. </w:t>
      </w:r>
    </w:p>
    <w:p w14:paraId="2F284AC3" w14:textId="1B8576B2" w:rsidR="005C6678" w:rsidRPr="005C6678" w:rsidRDefault="005C6678" w:rsidP="005C6678">
      <w:pPr>
        <w:keepNext/>
        <w:widowControl w:val="0"/>
        <w:numPr>
          <w:ilvl w:val="0"/>
          <w:numId w:val="45"/>
        </w:numPr>
        <w:spacing w:after="0" w:line="276" w:lineRule="auto"/>
        <w:jc w:val="both"/>
        <w:outlineLvl w:val="0"/>
        <w:rPr>
          <w:rFonts w:ascii="Arial Narrow" w:eastAsia="Times New Roman" w:hAnsi="Arial Narrow" w:cs="Times New Roman"/>
          <w:color w:val="000000"/>
          <w:lang w:eastAsia="pl-PL" w:bidi="pl-PL"/>
        </w:rPr>
      </w:pPr>
      <w:r w:rsidRPr="005C6678">
        <w:rPr>
          <w:rFonts w:ascii="Arial Narrow" w:eastAsia="Times New Roman" w:hAnsi="Arial Narrow" w:cs="Times New Roman"/>
          <w:color w:val="000000"/>
          <w:lang w:eastAsia="pl-PL" w:bidi="pl-PL"/>
        </w:rPr>
        <w:t>Zamawiający może dochodzić roszczeń z tytułu gwarancji  także po okresie określonym w ust. 2 powyżej, jeżeli zgłosił wadę przed upływem tego okresu.</w:t>
      </w:r>
    </w:p>
    <w:p w14:paraId="37C8F342" w14:textId="6A2738F8" w:rsidR="005C6678" w:rsidRPr="005C6678" w:rsidRDefault="005C6678" w:rsidP="005C6678">
      <w:pPr>
        <w:keepNext/>
        <w:widowControl w:val="0"/>
        <w:numPr>
          <w:ilvl w:val="0"/>
          <w:numId w:val="45"/>
        </w:numPr>
        <w:spacing w:after="0" w:line="276" w:lineRule="auto"/>
        <w:jc w:val="both"/>
        <w:outlineLvl w:val="0"/>
        <w:rPr>
          <w:rFonts w:ascii="Arial Narrow" w:eastAsia="Times New Roman" w:hAnsi="Arial Narrow" w:cs="Times New Roman"/>
          <w:color w:val="000000"/>
          <w:lang w:eastAsia="pl-PL" w:bidi="pl-PL"/>
        </w:rPr>
      </w:pPr>
      <w:r w:rsidRPr="005C6678">
        <w:rPr>
          <w:rFonts w:ascii="Arial Narrow" w:eastAsia="Times New Roman" w:hAnsi="Arial Narrow" w:cs="Times New Roman"/>
          <w:color w:val="000000"/>
          <w:lang w:eastAsia="pl-PL" w:bidi="pl-PL"/>
        </w:rPr>
        <w:t>Zamawiający w okresie udzielonej gwarancji powiadomi Wykonawcę niezwłocznie o wszelkich ujawnionych usterkach. Wady i usterki zostaną niezwłocznie usunięte. Termin przystąpienia do usuwania wad i usterek w technicznie uzasadnionych przypadkach może zostać wydłużony za zgodą Zamawiającego.</w:t>
      </w:r>
    </w:p>
    <w:p w14:paraId="3328EB57" w14:textId="77777777" w:rsidR="005C6678" w:rsidRPr="005C6678" w:rsidRDefault="005C6678" w:rsidP="005C6678">
      <w:pPr>
        <w:keepNext/>
        <w:widowControl w:val="0"/>
        <w:numPr>
          <w:ilvl w:val="0"/>
          <w:numId w:val="45"/>
        </w:numPr>
        <w:spacing w:after="0" w:line="276" w:lineRule="auto"/>
        <w:jc w:val="both"/>
        <w:outlineLvl w:val="0"/>
        <w:rPr>
          <w:rFonts w:ascii="Arial Narrow" w:eastAsia="Times New Roman" w:hAnsi="Arial Narrow" w:cs="Times New Roman"/>
          <w:color w:val="000000"/>
          <w:lang w:eastAsia="pl-PL" w:bidi="pl-PL"/>
        </w:rPr>
      </w:pPr>
      <w:r w:rsidRPr="005C6678">
        <w:rPr>
          <w:rFonts w:ascii="Arial Narrow" w:eastAsia="Times New Roman" w:hAnsi="Arial Narrow" w:cs="Times New Roman"/>
          <w:color w:val="000000"/>
          <w:lang w:eastAsia="pl-PL" w:bidi="pl-PL"/>
        </w:rPr>
        <w:t>Rękojmia Wykonawcy jest udzielona na okres 24 miesięcy.</w:t>
      </w:r>
    </w:p>
    <w:p w14:paraId="05209029" w14:textId="77777777" w:rsidR="00027871" w:rsidRDefault="00027871" w:rsidP="005C6678">
      <w:pPr>
        <w:keepNext/>
        <w:widowControl w:val="0"/>
        <w:spacing w:after="0" w:line="276" w:lineRule="auto"/>
        <w:jc w:val="both"/>
        <w:outlineLvl w:val="0"/>
        <w:rPr>
          <w:rFonts w:ascii="Arial Narrow" w:eastAsia="Times New Roman" w:hAnsi="Arial Narrow" w:cs="Times New Roman"/>
          <w:b/>
          <w:color w:val="000000"/>
          <w:lang w:eastAsia="pl-PL" w:bidi="pl-PL"/>
        </w:rPr>
      </w:pPr>
    </w:p>
    <w:p w14:paraId="169E8D5B" w14:textId="77777777" w:rsidR="001B4018" w:rsidRPr="00027871" w:rsidRDefault="001B4018" w:rsidP="001B4018">
      <w:pPr>
        <w:keepNext/>
        <w:widowControl w:val="0"/>
        <w:spacing w:after="0" w:line="276" w:lineRule="auto"/>
        <w:jc w:val="both"/>
        <w:outlineLvl w:val="0"/>
        <w:rPr>
          <w:rFonts w:ascii="Arial Narrow" w:eastAsia="Times New Roman" w:hAnsi="Arial Narrow" w:cs="Times New Roman"/>
          <w:color w:val="000000"/>
          <w:lang w:eastAsia="pl-PL" w:bidi="pl-PL"/>
        </w:rPr>
      </w:pPr>
    </w:p>
    <w:p w14:paraId="5BA1ABB5" w14:textId="43BFFF1E" w:rsidR="001B4018" w:rsidRPr="00831255" w:rsidRDefault="001B4018" w:rsidP="001B4018">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722F4E">
        <w:rPr>
          <w:rFonts w:ascii="Arial Narrow" w:eastAsia="Times New Roman" w:hAnsi="Arial Narrow" w:cs="Times New Roman"/>
          <w:b/>
          <w:color w:val="000000"/>
          <w:lang w:eastAsia="pl-PL" w:bidi="pl-PL"/>
        </w:rPr>
        <w:t>12</w:t>
      </w:r>
    </w:p>
    <w:p w14:paraId="0F306666" w14:textId="3C78B3C5" w:rsidR="001B4018" w:rsidRDefault="00A52D75" w:rsidP="00A52D75">
      <w:pPr>
        <w:keepNext/>
        <w:widowControl w:val="0"/>
        <w:spacing w:after="0" w:line="276" w:lineRule="auto"/>
        <w:jc w:val="center"/>
        <w:outlineLvl w:val="0"/>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Dane osobowe</w:t>
      </w:r>
    </w:p>
    <w:p w14:paraId="58C096B8"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Strony oświadczają, iż realizują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6F62F59F"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275BA5D"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Wykonawca jest administratorem danych osobowych w odniesieniu do danych osobowych przedstawicieli i pracowników Zamawiającego.</w:t>
      </w:r>
    </w:p>
    <w:p w14:paraId="7901A9B7" w14:textId="77777777" w:rsidR="00386590" w:rsidRPr="00386590" w:rsidRDefault="00A52D75" w:rsidP="00386590">
      <w:pPr>
        <w:keepNext/>
        <w:widowControl w:val="0"/>
        <w:numPr>
          <w:ilvl w:val="0"/>
          <w:numId w:val="33"/>
        </w:numPr>
        <w:tabs>
          <w:tab w:val="num" w:pos="595"/>
        </w:tabs>
        <w:spacing w:after="0" w:line="276" w:lineRule="auto"/>
        <w:jc w:val="both"/>
        <w:outlineLvl w:val="0"/>
        <w:rPr>
          <w:rFonts w:ascii="Arial Narrow" w:eastAsia="Times New Roman" w:hAnsi="Arial Narrow" w:cs="Times New Roman"/>
          <w:color w:val="000000"/>
          <w:lang w:eastAsia="pl-PL" w:bidi="pl-PL"/>
        </w:rPr>
      </w:pPr>
      <w:r w:rsidRPr="00386590">
        <w:rPr>
          <w:rFonts w:ascii="Arial Narrow" w:eastAsia="Times New Roman" w:hAnsi="Arial Narrow" w:cs="Times New Roman"/>
          <w:color w:val="000000"/>
          <w:lang w:eastAsia="pl-PL" w:bidi="pl-PL"/>
        </w:rPr>
        <w:t xml:space="preserve">Zamawiający oświadcza, że wyznaczył inspektora ochrony danych, o którym mowa w art. 37-39 RODO. Dane kontaktowe inspektora ochrony danych Zamawiającego: </w:t>
      </w:r>
      <w:r w:rsidR="00386590" w:rsidRPr="00386590">
        <w:rPr>
          <w:rFonts w:ascii="Arial Narrow" w:eastAsia="Times New Roman" w:hAnsi="Arial Narrow" w:cs="Times New Roman"/>
          <w:color w:val="000000"/>
          <w:lang w:eastAsia="pl-PL" w:bidi="pl-PL"/>
        </w:rPr>
        <w:t>Beata Baranowska (Inspektor ochrony danych osobowych), e-mail: ksiegowosc@steszew.zakladkomunalny.com</w:t>
      </w:r>
    </w:p>
    <w:p w14:paraId="4E37469F" w14:textId="28845D72" w:rsidR="00A52D75" w:rsidRPr="00386590" w:rsidRDefault="00A52D75" w:rsidP="003A6094">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386590">
        <w:rPr>
          <w:rFonts w:ascii="Arial Narrow" w:eastAsia="Times New Roman" w:hAnsi="Arial Narrow" w:cs="Times New Roman"/>
          <w:color w:val="000000"/>
          <w:lang w:eastAsia="pl-PL" w:bidi="pl-PL"/>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w:t>
      </w:r>
      <w:r w:rsidRPr="00386590">
        <w:rPr>
          <w:rFonts w:ascii="Arial Narrow" w:eastAsia="Times New Roman" w:hAnsi="Arial Narrow" w:cs="Times New Roman"/>
          <w:color w:val="000000"/>
          <w:lang w:eastAsia="pl-PL" w:bidi="pl-PL"/>
        </w:rPr>
        <w:lastRenderedPageBreak/>
        <w:t xml:space="preserve">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399D2471"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5C8BE55B"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7DEAB9E2"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Dane osobowe osób wskazanych w ust. 2-3 powyżej nie będą przekazywane do państwa trzeciego, ani organizacji międzynarodowej w rozumieniu RODO.</w:t>
      </w:r>
    </w:p>
    <w:p w14:paraId="30EA0D89"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1E16131E"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FE83147"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Osobom, o których mowa w ust. 2-3 powyżej, w związku z przetwarzaniem ich danych osobowych przysługuje prawo do wniesienia skargi do organu nadzorczego - Prezesa Urzędu Ochrony Danych Osobowych.</w:t>
      </w:r>
    </w:p>
    <w:p w14:paraId="19B7404B"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 xml:space="preserve">W przypadku wniesienia do jednej ze Stron żądania usunięcia lub ograniczenia przetwarzania danych przez osobę, której dane dotyczą, druga Strona wskaże inną osobę do realizacji zadań wynikających z Umowy. </w:t>
      </w:r>
    </w:p>
    <w:p w14:paraId="262A4C5F" w14:textId="77777777" w:rsidR="00A52D75" w:rsidRP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W oparciu o dane osobowe osób, o których mowa w ust. 2-3 powyżej, Strony nie będą podejmowały zautomatyzowanych decyzji, w tym decyzji będących wynikiem profilowania w rozumieniu RODO.</w:t>
      </w:r>
    </w:p>
    <w:p w14:paraId="3FC0AB28" w14:textId="77777777" w:rsidR="00A52D75" w:rsidRDefault="00A52D75" w:rsidP="00A52D75">
      <w:pPr>
        <w:keepNext/>
        <w:widowControl w:val="0"/>
        <w:numPr>
          <w:ilvl w:val="0"/>
          <w:numId w:val="33"/>
        </w:numPr>
        <w:spacing w:after="0" w:line="276" w:lineRule="auto"/>
        <w:jc w:val="both"/>
        <w:outlineLvl w:val="0"/>
        <w:rPr>
          <w:rFonts w:ascii="Arial Narrow" w:eastAsia="Times New Roman" w:hAnsi="Arial Narrow" w:cs="Times New Roman"/>
          <w:color w:val="000000"/>
          <w:lang w:eastAsia="pl-PL" w:bidi="pl-PL"/>
        </w:rPr>
      </w:pPr>
      <w:r w:rsidRPr="00A52D75">
        <w:rPr>
          <w:rFonts w:ascii="Arial Narrow" w:eastAsia="Times New Roman" w:hAnsi="Arial Narrow" w:cs="Times New Roman"/>
          <w:color w:val="000000"/>
          <w:lang w:eastAsia="pl-PL" w:bidi="pl-PL"/>
        </w:rPr>
        <w:t>Strony zobowiązują się poinformować osoby fizyczne niepodpisujące Umowy, o których mowa w ust. 2-3 powyżej, o treści niniejszego paragrafu.</w:t>
      </w:r>
    </w:p>
    <w:p w14:paraId="4958F61F" w14:textId="77777777" w:rsidR="00386590" w:rsidRDefault="00386590" w:rsidP="00386590">
      <w:pPr>
        <w:keepNext/>
        <w:widowControl w:val="0"/>
        <w:spacing w:after="0" w:line="276" w:lineRule="auto"/>
        <w:jc w:val="both"/>
        <w:outlineLvl w:val="0"/>
        <w:rPr>
          <w:rFonts w:ascii="Arial Narrow" w:eastAsia="Times New Roman" w:hAnsi="Arial Narrow" w:cs="Times New Roman"/>
          <w:color w:val="000000"/>
          <w:lang w:eastAsia="pl-PL" w:bidi="pl-PL"/>
        </w:rPr>
      </w:pPr>
    </w:p>
    <w:p w14:paraId="7615A8B9" w14:textId="33690BC7" w:rsidR="00386590" w:rsidRPr="00831255" w:rsidRDefault="00386590" w:rsidP="00386590">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Pr>
          <w:rFonts w:ascii="Arial Narrow" w:eastAsia="Times New Roman" w:hAnsi="Arial Narrow" w:cs="Times New Roman"/>
          <w:b/>
          <w:color w:val="000000"/>
          <w:lang w:eastAsia="pl-PL" w:bidi="pl-PL"/>
        </w:rPr>
        <w:t>1</w:t>
      </w:r>
      <w:r w:rsidR="00722F4E">
        <w:rPr>
          <w:rFonts w:ascii="Arial Narrow" w:eastAsia="Times New Roman" w:hAnsi="Arial Narrow" w:cs="Times New Roman"/>
          <w:b/>
          <w:color w:val="000000"/>
          <w:lang w:eastAsia="pl-PL" w:bidi="pl-PL"/>
        </w:rPr>
        <w:t>3</w:t>
      </w:r>
    </w:p>
    <w:p w14:paraId="37F6C78E" w14:textId="750AC0E1" w:rsidR="00386590" w:rsidRDefault="00386590" w:rsidP="00386590">
      <w:pPr>
        <w:keepNext/>
        <w:widowControl w:val="0"/>
        <w:spacing w:after="0" w:line="276" w:lineRule="auto"/>
        <w:jc w:val="center"/>
        <w:outlineLvl w:val="0"/>
        <w:rPr>
          <w:rFonts w:ascii="Arial Narrow" w:eastAsia="Times New Roman" w:hAnsi="Arial Narrow" w:cs="Times New Roman"/>
          <w:b/>
          <w:color w:val="000000"/>
          <w:lang w:eastAsia="pl-PL" w:bidi="pl-PL"/>
        </w:rPr>
      </w:pPr>
      <w:r>
        <w:rPr>
          <w:rFonts w:ascii="Arial Narrow" w:eastAsia="Times New Roman" w:hAnsi="Arial Narrow" w:cs="Times New Roman"/>
          <w:b/>
          <w:color w:val="000000"/>
          <w:lang w:eastAsia="pl-PL" w:bidi="pl-PL"/>
        </w:rPr>
        <w:t>Ubezpieczenie</w:t>
      </w:r>
    </w:p>
    <w:p w14:paraId="075C252C" w14:textId="77777777" w:rsidR="00386590" w:rsidRPr="00386590" w:rsidRDefault="00386590" w:rsidP="00386590">
      <w:pPr>
        <w:keepNext/>
        <w:widowControl w:val="0"/>
        <w:spacing w:after="0" w:line="276" w:lineRule="auto"/>
        <w:jc w:val="center"/>
        <w:outlineLvl w:val="0"/>
        <w:rPr>
          <w:rFonts w:ascii="Arial Narrow" w:eastAsia="Times New Roman" w:hAnsi="Arial Narrow" w:cs="Times New Roman"/>
          <w:color w:val="000000"/>
          <w:lang w:eastAsia="pl-PL" w:bidi="pl-PL"/>
        </w:rPr>
      </w:pPr>
    </w:p>
    <w:p w14:paraId="78D1581C" w14:textId="34B41AA4" w:rsidR="003F2412" w:rsidRPr="003F2412" w:rsidRDefault="003F2412" w:rsidP="003F2412">
      <w:pPr>
        <w:numPr>
          <w:ilvl w:val="0"/>
          <w:numId w:val="35"/>
        </w:numPr>
        <w:spacing w:after="0" w:line="240" w:lineRule="auto"/>
        <w:ind w:left="426" w:hanging="426"/>
        <w:jc w:val="both"/>
        <w:rPr>
          <w:rFonts w:ascii="Arial Narrow" w:eastAsia="Calibri" w:hAnsi="Arial Narrow" w:cs="Times New Roman"/>
        </w:rPr>
      </w:pPr>
      <w:r w:rsidRPr="003F2412">
        <w:rPr>
          <w:rFonts w:ascii="Arial Narrow" w:eastAsia="Calibri" w:hAnsi="Arial Narrow" w:cs="Times New Roman"/>
        </w:rPr>
        <w:t xml:space="preserve">Wykonawca </w:t>
      </w:r>
      <w:r w:rsidR="005C6678">
        <w:rPr>
          <w:rFonts w:ascii="Arial Narrow" w:eastAsia="Calibri" w:hAnsi="Arial Narrow" w:cs="Times New Roman"/>
        </w:rPr>
        <w:t xml:space="preserve">oświadcza, że posiada </w:t>
      </w:r>
      <w:r w:rsidRPr="003F2412">
        <w:rPr>
          <w:rFonts w:ascii="Arial Narrow" w:eastAsia="Calibri" w:hAnsi="Arial Narrow" w:cs="Times New Roman"/>
        </w:rPr>
        <w:t xml:space="preserve">umowę ubezpieczenia, ustanawiającą ochronę od odpowiedzialności cywilnej w zakresie prowadzonej przez siebie działalności gospodarczej w okresie realizacji zamówienia, z tym zastrzeżeniem, że suma ubezpieczenia nie może być niższa niż kwota brutto, o której mowa </w:t>
      </w:r>
      <w:r w:rsidRPr="005E1489">
        <w:rPr>
          <w:rFonts w:ascii="Arial Narrow" w:eastAsia="Calibri" w:hAnsi="Arial Narrow" w:cs="Times New Roman"/>
        </w:rPr>
        <w:t xml:space="preserve">w  </w:t>
      </w:r>
      <w:r w:rsidR="005C6678" w:rsidRPr="005E1489">
        <w:rPr>
          <w:rFonts w:ascii="Arial Narrow" w:eastAsia="Calibri" w:hAnsi="Arial Narrow" w:cs="Times New Roman"/>
        </w:rPr>
        <w:t>par.</w:t>
      </w:r>
      <w:r w:rsidR="005E1489" w:rsidRPr="005E1489">
        <w:rPr>
          <w:rFonts w:ascii="Arial Narrow" w:eastAsia="Calibri" w:hAnsi="Arial Narrow" w:cs="Times New Roman"/>
        </w:rPr>
        <w:t>9</w:t>
      </w:r>
    </w:p>
    <w:p w14:paraId="122E26B5" w14:textId="7C375959" w:rsidR="003F2412" w:rsidRPr="003F2412" w:rsidRDefault="005C6678" w:rsidP="003F2412">
      <w:pPr>
        <w:numPr>
          <w:ilvl w:val="0"/>
          <w:numId w:val="35"/>
        </w:numPr>
        <w:spacing w:after="0" w:line="240" w:lineRule="auto"/>
        <w:ind w:left="426" w:hanging="426"/>
        <w:jc w:val="both"/>
        <w:rPr>
          <w:rFonts w:ascii="Arial Narrow" w:eastAsia="Calibri" w:hAnsi="Arial Narrow" w:cs="Times New Roman"/>
        </w:rPr>
      </w:pPr>
      <w:r>
        <w:rPr>
          <w:rFonts w:ascii="Arial Narrow" w:eastAsia="Calibri" w:hAnsi="Arial Narrow" w:cs="Times New Roman"/>
        </w:rPr>
        <w:t xml:space="preserve">Warunkiem zawarcia umowy </w:t>
      </w:r>
      <w:r w:rsidR="00512875">
        <w:rPr>
          <w:rFonts w:ascii="Arial Narrow" w:eastAsia="Calibri" w:hAnsi="Arial Narrow" w:cs="Times New Roman"/>
        </w:rPr>
        <w:t>jest przedłożenie Zamawiającemu polisy ubezpieczeniowej o której mowa w ust.1 najpóźniej w dniu podpisania umowy. Polisa ma być ważna przez cały okres  realizacji przedmiotu umowy.</w:t>
      </w:r>
    </w:p>
    <w:p w14:paraId="6CD7D49D" w14:textId="66165C5D" w:rsidR="00E9535F" w:rsidRPr="00E9535F" w:rsidRDefault="00E9535F" w:rsidP="00E9535F">
      <w:pPr>
        <w:numPr>
          <w:ilvl w:val="0"/>
          <w:numId w:val="35"/>
        </w:numPr>
        <w:spacing w:after="0" w:line="240" w:lineRule="auto"/>
        <w:ind w:left="426" w:hanging="426"/>
        <w:jc w:val="both"/>
        <w:rPr>
          <w:rFonts w:ascii="Arial Narrow" w:eastAsia="Calibri" w:hAnsi="Arial Narrow" w:cs="Times New Roman"/>
        </w:rPr>
      </w:pPr>
      <w:r w:rsidRPr="00E9535F">
        <w:rPr>
          <w:rFonts w:ascii="Arial Narrow" w:eastAsia="Calibri" w:hAnsi="Arial Narrow" w:cs="Times New Roman"/>
        </w:rPr>
        <w:t>Niezależnie od obowiązku ubezpieczenia określonego w ust. 1, w przypadku wystąpienia zdarzenia, w wyniku którego nastąpi zniszczenie, uszkodzenie budynków (obiektów) sąsiadujących bezpośrednio z terenem robót, mienia lub też zgłoszone zostaną przez osoby trzecie uzasadnione roszczenia związane z wykonywaniem przedmiotu umowy Wykonawca zobowiązany jest pokryć wszelkie koszty niezbędne do przywrócenia budynku (obiektu), mienia do stanu przed zdarzeniem lub związane z uzasadnionymi roszczeniami osób trzecich.</w:t>
      </w:r>
    </w:p>
    <w:p w14:paraId="4ED500DD" w14:textId="1212CC90" w:rsidR="001B4018" w:rsidRPr="00E9535F" w:rsidRDefault="00E9535F" w:rsidP="00FE3FAB">
      <w:pPr>
        <w:numPr>
          <w:ilvl w:val="0"/>
          <w:numId w:val="35"/>
        </w:numPr>
        <w:spacing w:after="0" w:line="240" w:lineRule="auto"/>
        <w:ind w:left="426" w:hanging="426"/>
        <w:jc w:val="both"/>
        <w:rPr>
          <w:rFonts w:ascii="Arial Narrow" w:eastAsia="Calibri" w:hAnsi="Arial Narrow" w:cs="Times New Roman"/>
        </w:rPr>
      </w:pPr>
      <w:r w:rsidRPr="00E9535F">
        <w:rPr>
          <w:rFonts w:ascii="Arial Narrow" w:eastAsia="Calibri" w:hAnsi="Arial Narrow" w:cs="Times New Roman"/>
        </w:rPr>
        <w:t>W przypadku jeśli kwota uzyskana z ubezpieczenia nie wystarczy na pokrycie szkód w pełnej wysokości, Wykonawca zobowiązuje się do zapłaty brakującej kwoty.</w:t>
      </w:r>
    </w:p>
    <w:p w14:paraId="3C1BE9EF" w14:textId="77777777" w:rsidR="00027871" w:rsidRPr="00E9535F" w:rsidRDefault="00027871" w:rsidP="00E9535F">
      <w:pPr>
        <w:spacing w:after="0" w:line="240" w:lineRule="auto"/>
        <w:ind w:left="426"/>
        <w:jc w:val="both"/>
        <w:rPr>
          <w:rFonts w:ascii="Arial Narrow" w:eastAsia="Calibri" w:hAnsi="Arial Narrow" w:cs="Times New Roman"/>
        </w:rPr>
      </w:pPr>
    </w:p>
    <w:p w14:paraId="6FBF9AEE" w14:textId="7F782438" w:rsidR="00027871" w:rsidRPr="00831255" w:rsidRDefault="00027871" w:rsidP="00027871">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Pr>
          <w:rFonts w:ascii="Arial Narrow" w:eastAsia="Times New Roman" w:hAnsi="Arial Narrow" w:cs="Times New Roman"/>
          <w:b/>
          <w:color w:val="000000"/>
          <w:lang w:eastAsia="pl-PL" w:bidi="pl-PL"/>
        </w:rPr>
        <w:t>1</w:t>
      </w:r>
      <w:r w:rsidR="00AA6AFE">
        <w:rPr>
          <w:rFonts w:ascii="Arial Narrow" w:eastAsia="Times New Roman" w:hAnsi="Arial Narrow" w:cs="Times New Roman"/>
          <w:b/>
          <w:color w:val="000000"/>
          <w:lang w:eastAsia="pl-PL" w:bidi="pl-PL"/>
        </w:rPr>
        <w:t>4</w:t>
      </w:r>
    </w:p>
    <w:p w14:paraId="24A7A26F" w14:textId="77777777" w:rsidR="00027871" w:rsidRPr="00831255" w:rsidRDefault="00027871" w:rsidP="00027871">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Odstąpienie od umowy</w:t>
      </w:r>
    </w:p>
    <w:p w14:paraId="4FBD67D7" w14:textId="77777777" w:rsidR="005F7B36" w:rsidRPr="006703CB" w:rsidRDefault="005F7B36" w:rsidP="00C27FC3">
      <w:pPr>
        <w:numPr>
          <w:ilvl w:val="0"/>
          <w:numId w:val="19"/>
        </w:numPr>
        <w:suppressAutoHyphens/>
        <w:spacing w:after="0" w:line="276" w:lineRule="auto"/>
        <w:ind w:left="425" w:hanging="425"/>
        <w:jc w:val="both"/>
        <w:rPr>
          <w:rFonts w:ascii="Arial Narrow" w:eastAsia="Calibri" w:hAnsi="Arial Narrow" w:cs="Times New Roman"/>
        </w:rPr>
      </w:pPr>
      <w:r w:rsidRPr="006703CB">
        <w:rPr>
          <w:rFonts w:ascii="Arial Narrow" w:eastAsia="Calibri" w:hAnsi="Arial Narrow" w:cs="Times New Roman"/>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3045948C" w14:textId="77777777"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t>Protokół inwentaryzacji, o którym mowa w ust. 1, zostanie sporządzony zgodnie z następującymi założeniami:</w:t>
      </w:r>
    </w:p>
    <w:p w14:paraId="786098D8" w14:textId="77777777" w:rsidR="005F7B36" w:rsidRPr="006703CB" w:rsidRDefault="005F7B36" w:rsidP="00C27FC3">
      <w:pPr>
        <w:numPr>
          <w:ilvl w:val="0"/>
          <w:numId w:val="20"/>
        </w:numPr>
        <w:suppressAutoHyphens/>
        <w:spacing w:after="0" w:line="276" w:lineRule="auto"/>
        <w:jc w:val="both"/>
        <w:rPr>
          <w:rFonts w:ascii="Arial Narrow" w:eastAsia="Calibri" w:hAnsi="Arial Narrow" w:cs="Times New Roman"/>
        </w:rPr>
      </w:pPr>
      <w:r w:rsidRPr="006703CB">
        <w:rPr>
          <w:rFonts w:ascii="Arial Narrow" w:eastAsia="Calibri" w:hAnsi="Arial Narrow" w:cs="Times New Roman"/>
        </w:rPr>
        <w:t xml:space="preserve">wycena poszczególnych elementów nastąpi zgodnie z zasadami określonymi w Umowie dla odbiorów wg stanu zaawansowania robót, </w:t>
      </w:r>
    </w:p>
    <w:p w14:paraId="2CD49C71" w14:textId="2D3C4FED" w:rsidR="005F7B36" w:rsidRPr="006703CB" w:rsidRDefault="005F7B36" w:rsidP="00C27FC3">
      <w:pPr>
        <w:numPr>
          <w:ilvl w:val="0"/>
          <w:numId w:val="20"/>
        </w:numPr>
        <w:suppressAutoHyphens/>
        <w:spacing w:after="0" w:line="276" w:lineRule="auto"/>
        <w:jc w:val="both"/>
        <w:rPr>
          <w:rFonts w:ascii="Arial Narrow" w:eastAsia="Calibri" w:hAnsi="Arial Narrow" w:cs="Times New Roman"/>
        </w:rPr>
      </w:pPr>
      <w:r w:rsidRPr="006703CB">
        <w:rPr>
          <w:rFonts w:ascii="Arial Narrow" w:eastAsia="Calibri" w:hAnsi="Arial Narrow" w:cs="Times New Roman"/>
        </w:rPr>
        <w:t>w przypadku braku możliwości wyceny zgodnie z pkt. 1, zostanie ona dokonana proporcjonalnie do stopnia procentowego zaawansowania prac, ustalenie stopnia procentowego zaawansowania prac oznacza porównanie zakresu prac wykonanych z ilością prac niezbędnych do wykonania Umowy w całości.</w:t>
      </w:r>
    </w:p>
    <w:p w14:paraId="73826C32" w14:textId="77777777"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t>Wykonawca niezwłocznie po odstąpieniu zgłosi Zamawiającemu gotowość odbioru robót przerwanych oraz zabezpieczających oraz zabezpieczy przerwane roboty do momentu przekazania terenu budowy Zamawiającemu.</w:t>
      </w:r>
    </w:p>
    <w:p w14:paraId="6D7DAF80" w14:textId="03ED4E26"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t xml:space="preserve">W terminie </w:t>
      </w:r>
      <w:r w:rsidR="000E6B8F">
        <w:rPr>
          <w:rFonts w:ascii="Arial Narrow" w:eastAsia="Calibri" w:hAnsi="Arial Narrow" w:cs="Times New Roman"/>
        </w:rPr>
        <w:t>5</w:t>
      </w:r>
      <w:r w:rsidRPr="006703CB">
        <w:rPr>
          <w:rFonts w:ascii="Arial Narrow" w:eastAsia="Calibri" w:hAnsi="Arial Narrow" w:cs="Times New Roman"/>
        </w:rPr>
        <w:t xml:space="preserve"> dni od odstąpienia Wykonawca przekaże teren budowy Zamawiającemu oraz:</w:t>
      </w:r>
    </w:p>
    <w:p w14:paraId="09C2ACBA" w14:textId="36268DB3" w:rsidR="005F7B36" w:rsidRPr="006703CB" w:rsidRDefault="005F7B36" w:rsidP="00C27FC3">
      <w:pPr>
        <w:numPr>
          <w:ilvl w:val="0"/>
          <w:numId w:val="21"/>
        </w:numPr>
        <w:suppressAutoHyphens/>
        <w:spacing w:after="0" w:line="276" w:lineRule="auto"/>
        <w:jc w:val="both"/>
        <w:rPr>
          <w:rFonts w:ascii="Arial Narrow" w:eastAsia="Calibri" w:hAnsi="Arial Narrow" w:cs="Times New Roman"/>
        </w:rPr>
      </w:pPr>
      <w:r w:rsidRPr="006703CB">
        <w:rPr>
          <w:rFonts w:ascii="Arial Narrow" w:eastAsia="Calibri" w:hAnsi="Arial Narrow" w:cs="Times New Roman"/>
        </w:rPr>
        <w:t xml:space="preserve">usunie z terenu budowy na własny koszt i ryzyko urządzenia zaplecza przez niego dostarczone oraz niewbudowane materiały i urządzenia, </w:t>
      </w:r>
    </w:p>
    <w:p w14:paraId="0C690C5A" w14:textId="77777777" w:rsidR="005F7B36" w:rsidRPr="006703CB" w:rsidRDefault="005F7B36" w:rsidP="00C27FC3">
      <w:pPr>
        <w:numPr>
          <w:ilvl w:val="0"/>
          <w:numId w:val="21"/>
        </w:numPr>
        <w:suppressAutoHyphens/>
        <w:spacing w:after="0" w:line="276" w:lineRule="auto"/>
        <w:jc w:val="both"/>
        <w:rPr>
          <w:rFonts w:ascii="Arial Narrow" w:eastAsia="Calibri" w:hAnsi="Arial Narrow" w:cs="Times New Roman"/>
        </w:rPr>
      </w:pPr>
      <w:r w:rsidRPr="006703CB">
        <w:rPr>
          <w:rFonts w:ascii="Arial Narrow" w:eastAsia="Calibri" w:hAnsi="Arial Narrow" w:cs="Times New Roman"/>
        </w:rPr>
        <w:t>przekaże Zamawiającemu wszystkie dokumenty wykonane w celu realizacji Umowy.</w:t>
      </w:r>
    </w:p>
    <w:p w14:paraId="350B95B0" w14:textId="77777777"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187A553C" w14:textId="77777777"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t>Protokół odbioru, o którym mowa w ust. 5, stanowi podstawę do wystawienia faktury. Zapłata wynagrodzenia nastąpi w terminie do 30 dni od doręczenia Zamawiającemu prawidłowo wystawionej faktury, z zastrzeżeniem ust. 7.</w:t>
      </w:r>
    </w:p>
    <w:p w14:paraId="28249F89" w14:textId="77777777"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t xml:space="preserve">Do wystawienia faktury oraz jej zapłaty stosuje się postanowienia Umowy dotyczące zapłaty wynagrodzenia na rzecz Podwykonawców i dalszych Podwykonawców. </w:t>
      </w:r>
    </w:p>
    <w:p w14:paraId="20092237" w14:textId="77777777" w:rsidR="005F7B36" w:rsidRPr="006703CB" w:rsidRDefault="005F7B36" w:rsidP="00C27FC3">
      <w:pPr>
        <w:numPr>
          <w:ilvl w:val="0"/>
          <w:numId w:val="19"/>
        </w:numPr>
        <w:suppressAutoHyphens/>
        <w:spacing w:after="0" w:line="276" w:lineRule="auto"/>
        <w:ind w:left="426" w:hanging="426"/>
        <w:jc w:val="both"/>
        <w:rPr>
          <w:rFonts w:ascii="Arial Narrow" w:eastAsia="Calibri" w:hAnsi="Arial Narrow" w:cs="Times New Roman"/>
        </w:rPr>
      </w:pPr>
      <w:r w:rsidRPr="006703CB">
        <w:rPr>
          <w:rFonts w:ascii="Arial Narrow" w:eastAsia="Calibri" w:hAnsi="Arial Narrow" w:cs="Times New Roman"/>
        </w:rPr>
        <w:t>Procedura opisana w niniejszym paragrafie znajduje zastosowanie zarówno w przypadku odstąpienia od Umowy w całości, jak też w części oraz niezależnie od tego, czy odstąpienie zostało dokonane przez Zamawiającego, czy przez Wykonawcę.</w:t>
      </w:r>
    </w:p>
    <w:p w14:paraId="123735A6" w14:textId="77777777" w:rsidR="00BB143F" w:rsidRPr="008A1285" w:rsidRDefault="00BB143F" w:rsidP="00C36F23">
      <w:pPr>
        <w:widowControl w:val="0"/>
        <w:tabs>
          <w:tab w:val="left" w:pos="709"/>
          <w:tab w:val="left" w:pos="1134"/>
          <w:tab w:val="left" w:pos="1701"/>
          <w:tab w:val="left" w:pos="2268"/>
        </w:tabs>
        <w:spacing w:after="0" w:line="276" w:lineRule="auto"/>
        <w:ind w:left="720"/>
        <w:jc w:val="both"/>
        <w:rPr>
          <w:rFonts w:ascii="Arial Narrow" w:eastAsia="Times New Roman" w:hAnsi="Arial Narrow" w:cs="Times New Roman"/>
          <w:sz w:val="20"/>
          <w:szCs w:val="20"/>
        </w:rPr>
      </w:pPr>
    </w:p>
    <w:p w14:paraId="4CFC18DB" w14:textId="6B5A25E6"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 xml:space="preserve">§ </w:t>
      </w:r>
      <w:r w:rsidR="00BB143F">
        <w:rPr>
          <w:rFonts w:ascii="Arial Narrow" w:eastAsia="Times New Roman" w:hAnsi="Arial Narrow" w:cs="Times New Roman"/>
          <w:b/>
          <w:color w:val="000000"/>
          <w:lang w:eastAsia="pl-PL" w:bidi="pl-PL"/>
        </w:rPr>
        <w:t>1</w:t>
      </w:r>
      <w:r w:rsidR="00AA6AFE">
        <w:rPr>
          <w:rFonts w:ascii="Arial Narrow" w:eastAsia="Times New Roman" w:hAnsi="Arial Narrow" w:cs="Times New Roman"/>
          <w:b/>
          <w:color w:val="000000"/>
          <w:lang w:eastAsia="pl-PL" w:bidi="pl-PL"/>
        </w:rPr>
        <w:t>5</w:t>
      </w:r>
    </w:p>
    <w:p w14:paraId="4CFC18DC" w14:textId="77777777" w:rsidR="00831255" w:rsidRPr="00831255"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831255">
        <w:rPr>
          <w:rFonts w:ascii="Arial Narrow" w:eastAsia="Times New Roman" w:hAnsi="Arial Narrow" w:cs="Times New Roman"/>
          <w:b/>
          <w:color w:val="000000"/>
          <w:lang w:eastAsia="pl-PL" w:bidi="pl-PL"/>
        </w:rPr>
        <w:t>Rozstrzyganie sporów</w:t>
      </w:r>
    </w:p>
    <w:p w14:paraId="4CFC18DD" w14:textId="77777777" w:rsidR="00831255" w:rsidRPr="00831255" w:rsidRDefault="00831255" w:rsidP="002B01B9">
      <w:pPr>
        <w:widowControl w:val="0"/>
        <w:numPr>
          <w:ilvl w:val="0"/>
          <w:numId w:val="2"/>
        </w:numPr>
        <w:tabs>
          <w:tab w:val="left" w:pos="709"/>
          <w:tab w:val="left" w:pos="1134"/>
          <w:tab w:val="left" w:pos="1701"/>
          <w:tab w:val="left" w:pos="2268"/>
        </w:tabs>
        <w:spacing w:after="0" w:line="276" w:lineRule="auto"/>
        <w:jc w:val="both"/>
        <w:rPr>
          <w:rFonts w:ascii="Arial Narrow" w:eastAsia="Times New Roman" w:hAnsi="Arial Narrow" w:cs="Times New Roman"/>
        </w:rPr>
      </w:pPr>
      <w:r w:rsidRPr="00831255">
        <w:rPr>
          <w:rFonts w:ascii="Arial Narrow" w:eastAsia="Times New Roman" w:hAnsi="Arial Narrow" w:cs="Times New Roman"/>
        </w:rPr>
        <w:t>W sprawach nieuregulowanych niniejszą umową mają zastosowanie odpowiednie przepisy Kodeksu cywilnego oraz inne właściwe przepisy prawa.</w:t>
      </w:r>
    </w:p>
    <w:p w14:paraId="4CFC18DE" w14:textId="77777777" w:rsidR="00831255" w:rsidRDefault="00831255" w:rsidP="002B01B9">
      <w:pPr>
        <w:widowControl w:val="0"/>
        <w:numPr>
          <w:ilvl w:val="0"/>
          <w:numId w:val="2"/>
        </w:numPr>
        <w:tabs>
          <w:tab w:val="left" w:pos="709"/>
          <w:tab w:val="left" w:pos="1134"/>
          <w:tab w:val="left" w:pos="1701"/>
          <w:tab w:val="left" w:pos="2268"/>
        </w:tabs>
        <w:spacing w:after="0" w:line="276" w:lineRule="auto"/>
        <w:jc w:val="both"/>
        <w:rPr>
          <w:rFonts w:ascii="Arial Narrow" w:eastAsia="Times New Roman" w:hAnsi="Arial Narrow" w:cs="Times New Roman"/>
        </w:rPr>
      </w:pPr>
      <w:r w:rsidRPr="00831255">
        <w:rPr>
          <w:rFonts w:ascii="Arial Narrow" w:eastAsia="Times New Roman" w:hAnsi="Arial Narrow" w:cs="Times New Roman"/>
        </w:rPr>
        <w:t>Wszelkie spory wynikłe z realizacji niniejszej umowy, strony zgodnie poddają pod rozstrzygnięcie sądu powszechnego właściwego miejscowo dla Zamawiającego.</w:t>
      </w:r>
    </w:p>
    <w:p w14:paraId="7DD2F6B5" w14:textId="77777777" w:rsidR="006703CB" w:rsidRPr="00831255" w:rsidRDefault="006703CB" w:rsidP="006703CB">
      <w:pPr>
        <w:widowControl w:val="0"/>
        <w:tabs>
          <w:tab w:val="left" w:pos="709"/>
          <w:tab w:val="left" w:pos="1134"/>
          <w:tab w:val="left" w:pos="1701"/>
          <w:tab w:val="left" w:pos="2268"/>
        </w:tabs>
        <w:spacing w:after="0" w:line="276" w:lineRule="auto"/>
        <w:ind w:left="720"/>
        <w:jc w:val="both"/>
        <w:rPr>
          <w:rFonts w:ascii="Arial Narrow" w:eastAsia="Times New Roman" w:hAnsi="Arial Narrow" w:cs="Times New Roman"/>
        </w:rPr>
      </w:pPr>
    </w:p>
    <w:p w14:paraId="4CFC18DF" w14:textId="77FC59E0" w:rsidR="00831255" w:rsidRPr="00CB2C3B" w:rsidRDefault="00831255" w:rsidP="00831255">
      <w:pPr>
        <w:keepNext/>
        <w:widowControl w:val="0"/>
        <w:spacing w:after="0" w:line="276" w:lineRule="auto"/>
        <w:jc w:val="center"/>
        <w:outlineLvl w:val="0"/>
        <w:rPr>
          <w:rFonts w:ascii="Arial Narrow" w:eastAsia="Times New Roman" w:hAnsi="Arial Narrow" w:cs="Times New Roman"/>
          <w:b/>
          <w:color w:val="000000"/>
          <w:lang w:eastAsia="pl-PL" w:bidi="pl-PL"/>
        </w:rPr>
      </w:pPr>
      <w:r w:rsidRPr="00CB2C3B">
        <w:rPr>
          <w:rFonts w:ascii="Arial Narrow" w:eastAsia="Times New Roman" w:hAnsi="Arial Narrow" w:cs="Times New Roman"/>
          <w:b/>
          <w:color w:val="000000"/>
          <w:lang w:eastAsia="pl-PL" w:bidi="pl-PL"/>
        </w:rPr>
        <w:t xml:space="preserve">§ </w:t>
      </w:r>
      <w:r w:rsidR="00BB143F">
        <w:rPr>
          <w:rFonts w:ascii="Arial Narrow" w:eastAsia="Times New Roman" w:hAnsi="Arial Narrow" w:cs="Times New Roman"/>
          <w:b/>
          <w:color w:val="000000"/>
          <w:lang w:eastAsia="pl-PL" w:bidi="pl-PL"/>
        </w:rPr>
        <w:t>1</w:t>
      </w:r>
      <w:r w:rsidR="00AA6AFE">
        <w:rPr>
          <w:rFonts w:ascii="Arial Narrow" w:eastAsia="Times New Roman" w:hAnsi="Arial Narrow" w:cs="Times New Roman"/>
          <w:b/>
          <w:color w:val="000000"/>
          <w:lang w:eastAsia="pl-PL" w:bidi="pl-PL"/>
        </w:rPr>
        <w:t>6</w:t>
      </w:r>
    </w:p>
    <w:p w14:paraId="4CFC18E0" w14:textId="77777777" w:rsidR="00831255" w:rsidRPr="00CB2C3B" w:rsidRDefault="00831255" w:rsidP="00831255">
      <w:pPr>
        <w:keepNext/>
        <w:widowControl w:val="0"/>
        <w:spacing w:after="0" w:line="276" w:lineRule="auto"/>
        <w:jc w:val="center"/>
        <w:outlineLvl w:val="0"/>
        <w:rPr>
          <w:rFonts w:ascii="Arial Narrow" w:eastAsia="Times New Roman" w:hAnsi="Arial Narrow" w:cs="Arial"/>
          <w:b/>
          <w:color w:val="000000"/>
          <w:lang w:eastAsia="pl-PL" w:bidi="pl-PL"/>
        </w:rPr>
      </w:pPr>
      <w:r w:rsidRPr="00CB2C3B">
        <w:rPr>
          <w:rFonts w:ascii="Arial Narrow" w:eastAsia="Times New Roman" w:hAnsi="Arial Narrow" w:cs="Arial"/>
          <w:b/>
          <w:color w:val="000000"/>
          <w:lang w:eastAsia="pl-PL" w:bidi="pl-PL"/>
        </w:rPr>
        <w:t>Postanowienia końcowe</w:t>
      </w:r>
    </w:p>
    <w:p w14:paraId="59DB9F2B" w14:textId="77777777" w:rsidR="005F7B36" w:rsidRPr="005F7B36" w:rsidRDefault="005F7B36" w:rsidP="00C27FC3">
      <w:pPr>
        <w:widowControl w:val="0"/>
        <w:numPr>
          <w:ilvl w:val="0"/>
          <w:numId w:val="22"/>
        </w:numPr>
        <w:tabs>
          <w:tab w:val="left" w:pos="567"/>
          <w:tab w:val="left" w:pos="1134"/>
          <w:tab w:val="left" w:pos="1701"/>
          <w:tab w:val="left" w:pos="2268"/>
        </w:tabs>
        <w:spacing w:after="0" w:line="276" w:lineRule="auto"/>
        <w:jc w:val="both"/>
        <w:rPr>
          <w:rFonts w:ascii="Arial Narrow" w:hAnsi="Arial Narrow" w:cs="Arial"/>
        </w:rPr>
      </w:pPr>
      <w:r w:rsidRPr="005F7B36">
        <w:rPr>
          <w:rFonts w:ascii="Arial Narrow" w:hAnsi="Arial Narrow" w:cs="Arial"/>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5976228A" w14:textId="77777777" w:rsidR="005F7B36" w:rsidRPr="005F7B36" w:rsidRDefault="005F7B36" w:rsidP="00C27FC3">
      <w:pPr>
        <w:widowControl w:val="0"/>
        <w:numPr>
          <w:ilvl w:val="0"/>
          <w:numId w:val="22"/>
        </w:numPr>
        <w:tabs>
          <w:tab w:val="left" w:pos="567"/>
          <w:tab w:val="left" w:pos="1134"/>
          <w:tab w:val="left" w:pos="1701"/>
          <w:tab w:val="left" w:pos="2268"/>
        </w:tabs>
        <w:spacing w:after="0" w:line="276" w:lineRule="auto"/>
        <w:jc w:val="both"/>
        <w:rPr>
          <w:rFonts w:ascii="Arial Narrow" w:hAnsi="Arial Narrow" w:cs="Arial"/>
        </w:rPr>
      </w:pPr>
      <w:r w:rsidRPr="005F7B36">
        <w:rPr>
          <w:rFonts w:ascii="Arial Narrow" w:hAnsi="Arial Narrow" w:cs="Arial"/>
        </w:rPr>
        <w:t>W sprawach nie uregulowanych Umową mają zastosowanie przepisy Kodeksu Cywilnego oraz PZP.</w:t>
      </w:r>
    </w:p>
    <w:p w14:paraId="2417F3E2" w14:textId="77777777" w:rsidR="005F7B36" w:rsidRPr="005F7B36" w:rsidRDefault="005F7B36" w:rsidP="00C27FC3">
      <w:pPr>
        <w:widowControl w:val="0"/>
        <w:numPr>
          <w:ilvl w:val="0"/>
          <w:numId w:val="22"/>
        </w:numPr>
        <w:tabs>
          <w:tab w:val="left" w:pos="567"/>
          <w:tab w:val="left" w:pos="1134"/>
          <w:tab w:val="left" w:pos="1701"/>
          <w:tab w:val="left" w:pos="2268"/>
        </w:tabs>
        <w:spacing w:after="0" w:line="276" w:lineRule="auto"/>
        <w:jc w:val="both"/>
        <w:rPr>
          <w:rFonts w:ascii="Arial Narrow" w:hAnsi="Arial Narrow" w:cs="Arial"/>
        </w:rPr>
      </w:pPr>
      <w:r w:rsidRPr="005F7B36">
        <w:rPr>
          <w:rFonts w:ascii="Arial Narrow" w:hAnsi="Arial Narrow" w:cs="Arial"/>
        </w:rPr>
        <w:lastRenderedPageBreak/>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14:paraId="45F3E038" w14:textId="25EBB139" w:rsidR="005F7B36" w:rsidRPr="005F7B36" w:rsidRDefault="005F7B36" w:rsidP="00C27FC3">
      <w:pPr>
        <w:widowControl w:val="0"/>
        <w:numPr>
          <w:ilvl w:val="0"/>
          <w:numId w:val="22"/>
        </w:numPr>
        <w:tabs>
          <w:tab w:val="left" w:pos="567"/>
          <w:tab w:val="left" w:pos="1134"/>
          <w:tab w:val="left" w:pos="1701"/>
          <w:tab w:val="left" w:pos="2268"/>
        </w:tabs>
        <w:spacing w:after="0" w:line="276" w:lineRule="auto"/>
        <w:jc w:val="both"/>
        <w:rPr>
          <w:rFonts w:ascii="Arial Narrow" w:hAnsi="Arial Narrow" w:cs="Arial"/>
        </w:rPr>
      </w:pPr>
      <w:r w:rsidRPr="005F7B36">
        <w:rPr>
          <w:rFonts w:ascii="Arial Narrow" w:hAnsi="Arial Narrow" w:cs="Arial"/>
        </w:rPr>
        <w:t xml:space="preserve">Umowę sporządzono w </w:t>
      </w:r>
      <w:r w:rsidR="00E9535F">
        <w:rPr>
          <w:rFonts w:ascii="Arial Narrow" w:hAnsi="Arial Narrow" w:cs="Arial"/>
        </w:rPr>
        <w:t>dwóch</w:t>
      </w:r>
      <w:r w:rsidRPr="005F7B36">
        <w:rPr>
          <w:rFonts w:ascii="Arial Narrow" w:hAnsi="Arial Narrow" w:cs="Arial"/>
        </w:rPr>
        <w:t xml:space="preserve"> jednobrzmiących egzemplarzach, jeden dla Wykonawcy oraz </w:t>
      </w:r>
      <w:r w:rsidR="00E9535F">
        <w:rPr>
          <w:rFonts w:ascii="Arial Narrow" w:hAnsi="Arial Narrow" w:cs="Arial"/>
        </w:rPr>
        <w:t>jeden</w:t>
      </w:r>
      <w:r w:rsidRPr="005F7B36">
        <w:rPr>
          <w:rFonts w:ascii="Arial Narrow" w:hAnsi="Arial Narrow" w:cs="Arial"/>
        </w:rPr>
        <w:t xml:space="preserve"> dla Zamawiającego. </w:t>
      </w:r>
    </w:p>
    <w:p w14:paraId="4CFC18E2" w14:textId="77777777" w:rsidR="00831255" w:rsidRPr="00831255" w:rsidRDefault="00831255" w:rsidP="00831255">
      <w:pPr>
        <w:widowControl w:val="0"/>
        <w:tabs>
          <w:tab w:val="left" w:pos="567"/>
          <w:tab w:val="left" w:pos="1134"/>
          <w:tab w:val="left" w:pos="1701"/>
          <w:tab w:val="left" w:pos="2268"/>
        </w:tabs>
        <w:spacing w:after="0" w:line="276" w:lineRule="auto"/>
        <w:ind w:left="709"/>
        <w:jc w:val="both"/>
        <w:rPr>
          <w:rFonts w:ascii="Arial Narrow" w:eastAsia="Times New Roman" w:hAnsi="Arial Narrow" w:cs="Times New Roman"/>
          <w:color w:val="000000"/>
          <w:lang w:eastAsia="pl-PL" w:bidi="pl-PL"/>
        </w:rPr>
      </w:pPr>
    </w:p>
    <w:p w14:paraId="4CFC18E3" w14:textId="77777777" w:rsidR="00831255" w:rsidRPr="00831255" w:rsidRDefault="00831255" w:rsidP="00831255">
      <w:pPr>
        <w:widowControl w:val="0"/>
        <w:tabs>
          <w:tab w:val="left" w:pos="567"/>
          <w:tab w:val="left" w:pos="1134"/>
          <w:tab w:val="left" w:pos="1701"/>
          <w:tab w:val="left" w:pos="2268"/>
        </w:tabs>
        <w:spacing w:after="0" w:line="276" w:lineRule="auto"/>
        <w:ind w:left="709"/>
        <w:jc w:val="both"/>
        <w:rPr>
          <w:rFonts w:ascii="Arial Narrow" w:eastAsia="Times New Roman" w:hAnsi="Arial Narrow" w:cs="Times New Roman"/>
          <w:color w:val="000000"/>
          <w:lang w:eastAsia="pl-PL" w:bidi="pl-PL"/>
        </w:rPr>
      </w:pPr>
    </w:p>
    <w:p w14:paraId="4CFC18E4" w14:textId="77777777" w:rsidR="00831255" w:rsidRPr="00831255" w:rsidRDefault="00831255" w:rsidP="00831255">
      <w:pPr>
        <w:widowControl w:val="0"/>
        <w:tabs>
          <w:tab w:val="left" w:pos="567"/>
          <w:tab w:val="left" w:pos="1134"/>
          <w:tab w:val="left" w:pos="1701"/>
          <w:tab w:val="left" w:pos="2268"/>
        </w:tabs>
        <w:spacing w:after="0" w:line="276" w:lineRule="auto"/>
        <w:jc w:val="both"/>
        <w:rPr>
          <w:rFonts w:ascii="Arial Narrow" w:eastAsia="Times New Roman" w:hAnsi="Arial Narrow" w:cs="Times New Roman"/>
          <w:color w:val="000000"/>
          <w:lang w:eastAsia="pl-PL" w:bidi="pl-PL"/>
        </w:rPr>
      </w:pPr>
    </w:p>
    <w:p w14:paraId="4CFC18E5" w14:textId="77777777" w:rsidR="00831255" w:rsidRPr="00831255" w:rsidRDefault="00831255" w:rsidP="00831255">
      <w:pPr>
        <w:widowControl w:val="0"/>
        <w:spacing w:after="0" w:line="276" w:lineRule="auto"/>
        <w:jc w:val="center"/>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w:t>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t>...................................</w:t>
      </w:r>
    </w:p>
    <w:p w14:paraId="4CFC18E6" w14:textId="77777777" w:rsidR="00831255" w:rsidRPr="00831255" w:rsidRDefault="00831255" w:rsidP="00831255">
      <w:pPr>
        <w:widowControl w:val="0"/>
        <w:spacing w:after="0" w:line="276" w:lineRule="auto"/>
        <w:jc w:val="center"/>
        <w:rPr>
          <w:rFonts w:ascii="Arial Narrow" w:eastAsia="Times New Roman" w:hAnsi="Arial Narrow" w:cs="Times New Roman"/>
          <w:color w:val="000000"/>
          <w:lang w:eastAsia="pl-PL" w:bidi="pl-PL"/>
        </w:rPr>
      </w:pPr>
      <w:r w:rsidRPr="00831255">
        <w:rPr>
          <w:rFonts w:ascii="Arial Narrow" w:eastAsia="Times New Roman" w:hAnsi="Arial Narrow" w:cs="Times New Roman"/>
          <w:color w:val="000000"/>
          <w:lang w:eastAsia="pl-PL" w:bidi="pl-PL"/>
        </w:rPr>
        <w:t>Zamawiający</w:t>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r>
      <w:r w:rsidRPr="00831255">
        <w:rPr>
          <w:rFonts w:ascii="Arial Narrow" w:eastAsia="Times New Roman" w:hAnsi="Arial Narrow" w:cs="Times New Roman"/>
          <w:color w:val="000000"/>
          <w:lang w:eastAsia="pl-PL" w:bidi="pl-PL"/>
        </w:rPr>
        <w:tab/>
        <w:t>Wykonawca</w:t>
      </w:r>
    </w:p>
    <w:p w14:paraId="4CFC18E7" w14:textId="77777777" w:rsidR="00E81724" w:rsidRPr="00831255" w:rsidRDefault="00E81724" w:rsidP="00831255">
      <w:pPr>
        <w:autoSpaceDE w:val="0"/>
        <w:autoSpaceDN w:val="0"/>
        <w:adjustRightInd w:val="0"/>
        <w:spacing w:after="0" w:line="276" w:lineRule="auto"/>
        <w:jc w:val="center"/>
        <w:rPr>
          <w:rFonts w:ascii="Arial Narrow" w:eastAsia="Times New Roman" w:hAnsi="Arial Narrow" w:cs="Times New Roman"/>
          <w:shd w:val="clear" w:color="auto" w:fill="FFFFFF"/>
          <w:lang w:eastAsia="pl-PL"/>
        </w:rPr>
      </w:pPr>
    </w:p>
    <w:sectPr w:rsidR="00E81724" w:rsidRPr="00831255" w:rsidSect="00BC2050">
      <w:headerReference w:type="default" r:id="rId9"/>
      <w:footerReference w:type="default" r:id="rId10"/>
      <w:pgSz w:w="11906" w:h="16838"/>
      <w:pgMar w:top="1134" w:right="1418" w:bottom="1418"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A049" w14:textId="77777777" w:rsidR="00360F02" w:rsidRDefault="00360F02" w:rsidP="00446C41">
      <w:pPr>
        <w:spacing w:after="0" w:line="240" w:lineRule="auto"/>
      </w:pPr>
      <w:r>
        <w:separator/>
      </w:r>
    </w:p>
  </w:endnote>
  <w:endnote w:type="continuationSeparator" w:id="0">
    <w:p w14:paraId="10A83CB5" w14:textId="77777777" w:rsidR="00360F02" w:rsidRDefault="00360F02" w:rsidP="0044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732124"/>
      <w:docPartObj>
        <w:docPartGallery w:val="Page Numbers (Bottom of Page)"/>
        <w:docPartUnique/>
      </w:docPartObj>
    </w:sdtPr>
    <w:sdtContent>
      <w:p w14:paraId="6D731C95" w14:textId="04A7CC4D" w:rsidR="008B392F" w:rsidRDefault="008B392F">
        <w:pPr>
          <w:pStyle w:val="Stopka"/>
          <w:jc w:val="right"/>
        </w:pPr>
        <w:r>
          <w:fldChar w:fldCharType="begin"/>
        </w:r>
        <w:r>
          <w:instrText>PAGE   \* MERGEFORMAT</w:instrText>
        </w:r>
        <w:r>
          <w:fldChar w:fldCharType="separate"/>
        </w:r>
        <w:r w:rsidR="00C034E0">
          <w:rPr>
            <w:noProof/>
          </w:rPr>
          <w:t>1</w:t>
        </w:r>
        <w:r>
          <w:fldChar w:fldCharType="end"/>
        </w:r>
      </w:p>
    </w:sdtContent>
  </w:sdt>
  <w:p w14:paraId="642ACA26" w14:textId="77777777" w:rsidR="008B392F" w:rsidRDefault="008B39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4B87" w14:textId="77777777" w:rsidR="00360F02" w:rsidRDefault="00360F02" w:rsidP="00446C41">
      <w:pPr>
        <w:spacing w:after="0" w:line="240" w:lineRule="auto"/>
      </w:pPr>
      <w:r>
        <w:separator/>
      </w:r>
    </w:p>
  </w:footnote>
  <w:footnote w:type="continuationSeparator" w:id="0">
    <w:p w14:paraId="496C479A" w14:textId="77777777" w:rsidR="00360F02" w:rsidRDefault="00360F02" w:rsidP="00446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CE4E" w14:textId="04C615E4" w:rsidR="00A42A10" w:rsidRPr="00A42A10" w:rsidRDefault="00A42A10" w:rsidP="001E12D1">
    <w:pPr>
      <w:pStyle w:val="Nagwek"/>
      <w:jc w:val="right"/>
      <w:rPr>
        <w:sz w:val="16"/>
        <w:szCs w:val="16"/>
      </w:rPr>
    </w:pPr>
    <w:r>
      <w:rPr>
        <w:sz w:val="16"/>
        <w:szCs w:val="16"/>
      </w:rPr>
      <w:tab/>
    </w:r>
    <w:bookmarkStart w:id="4" w:name="_Hlk149850161"/>
    <w:r w:rsidR="001E12D1">
      <w:rPr>
        <w:sz w:val="16"/>
        <w:szCs w:val="16"/>
      </w:rPr>
      <w:t>MODERNIZACJA KOTŁOWNI GAZOWEJ POŁOŻONEJ W BUDYNKU PRZY UL. PIOTRA SKARGI W STĘSZEWIE POLEGAJĄCA NA WYMIANIE KOTŁÓW GAZOWYCH I ZASOBNIKA CIEPŁEJ WODY WRAZ Z INSTALACJĄ</w:t>
    </w:r>
  </w:p>
  <w:bookmarkEnd w:id="4"/>
  <w:p w14:paraId="202B62CD" w14:textId="02063415" w:rsidR="00A42A10" w:rsidRPr="00A42A10" w:rsidRDefault="00A42A10" w:rsidP="00A42A10">
    <w:pPr>
      <w:pStyle w:val="Nagwek"/>
      <w:rPr>
        <w:rFonts w:ascii="Arial Narrow" w:hAnsi="Arial Narrow"/>
        <w:sz w:val="16"/>
        <w:szCs w:val="16"/>
      </w:rPr>
    </w:pPr>
    <w:r w:rsidRPr="00A42A10">
      <w:rPr>
        <w:sz w:val="16"/>
        <w:szCs w:val="16"/>
      </w:rPr>
      <w:tab/>
    </w:r>
    <w:r w:rsidRPr="00A42A10">
      <w:rPr>
        <w:sz w:val="16"/>
        <w:szCs w:val="16"/>
      </w:rPr>
      <w:tab/>
    </w:r>
    <w:r w:rsidR="00043AF2">
      <w:rPr>
        <w:rFonts w:ascii="Arial Narrow" w:hAnsi="Arial Narrow"/>
        <w:sz w:val="16"/>
        <w:szCs w:val="16"/>
      </w:rPr>
      <w:t>ZP.261.</w:t>
    </w:r>
    <w:r w:rsidR="001E12D1">
      <w:rPr>
        <w:rFonts w:ascii="Arial Narrow" w:hAnsi="Arial Narrow"/>
        <w:sz w:val="16"/>
        <w:szCs w:val="16"/>
      </w:rPr>
      <w:t>21</w:t>
    </w:r>
    <w:r w:rsidR="00043AF2">
      <w:rPr>
        <w:rFonts w:ascii="Arial Narrow" w:hAnsi="Arial Narrow"/>
        <w:sz w:val="16"/>
        <w:szCs w:val="16"/>
      </w:rPr>
      <w:t>.2023 Załącznik nr 6 Wzó</w:t>
    </w:r>
    <w:r w:rsidRPr="00A42A10">
      <w:rPr>
        <w:rFonts w:ascii="Arial Narrow" w:hAnsi="Arial Narrow"/>
        <w:sz w:val="16"/>
        <w:szCs w:val="16"/>
      </w:rPr>
      <w:t>r umowy</w:t>
    </w:r>
  </w:p>
  <w:p w14:paraId="4CFC18EE" w14:textId="57AE9A80" w:rsidR="00125A91" w:rsidRPr="00125A91" w:rsidRDefault="00125A91" w:rsidP="00125A91">
    <w:pPr>
      <w:pStyle w:val="Nagwek"/>
      <w:rPr>
        <w:sz w:val="16"/>
        <w:szCs w:val="16"/>
      </w:rPr>
    </w:pPr>
    <w:r w:rsidRPr="00125A91">
      <w:rPr>
        <w:sz w:val="16"/>
        <w:szCs w:val="16"/>
      </w:rPr>
      <w:tab/>
    </w:r>
    <w:r w:rsidRPr="00125A91">
      <w:rPr>
        <w:sz w:val="16"/>
        <w:szCs w:val="16"/>
      </w:rPr>
      <w:tab/>
    </w:r>
  </w:p>
  <w:p w14:paraId="4CFC18EF" w14:textId="77777777" w:rsidR="006B7E9D" w:rsidRPr="00C82938" w:rsidRDefault="006B7E9D">
    <w:pPr>
      <w:pStyle w:val="Nagwek"/>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9FC3C20"/>
    <w:name w:val="WW8Num2"/>
    <w:lvl w:ilvl="0">
      <w:start w:val="1"/>
      <w:numFmt w:val="decimal"/>
      <w:lvlText w:val="%1."/>
      <w:lvlJc w:val="left"/>
      <w:pPr>
        <w:tabs>
          <w:tab w:val="num" w:pos="644"/>
        </w:tabs>
        <w:ind w:left="644" w:hanging="360"/>
      </w:pPr>
      <w:rPr>
        <w:rFonts w:asciiTheme="minorHAnsi" w:hAnsiTheme="minorHAnsi" w:cstheme="minorHAnsi" w:hint="default"/>
        <w:bCs/>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85"/>
        </w:tabs>
        <w:ind w:left="78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F"/>
    <w:multiLevelType w:val="multilevel"/>
    <w:tmpl w:val="7FD6D0F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6"/>
    <w:multiLevelType w:val="singleLevel"/>
    <w:tmpl w:val="6DAAB200"/>
    <w:name w:val="WW8Num22"/>
    <w:lvl w:ilvl="0">
      <w:start w:val="1"/>
      <w:numFmt w:val="lowerLetter"/>
      <w:lvlText w:val="%1)"/>
      <w:lvlJc w:val="left"/>
      <w:pPr>
        <w:tabs>
          <w:tab w:val="num" w:pos="0"/>
        </w:tabs>
        <w:ind w:left="720" w:hanging="360"/>
      </w:pPr>
      <w:rPr>
        <w:rFonts w:asciiTheme="minorHAnsi" w:hAnsiTheme="minorHAnsi" w:cstheme="minorHAnsi" w:hint="default"/>
        <w:sz w:val="24"/>
        <w:szCs w:val="24"/>
      </w:rPr>
    </w:lvl>
  </w:abstractNum>
  <w:abstractNum w:abstractNumId="3"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3C0709"/>
    <w:multiLevelType w:val="hybridMultilevel"/>
    <w:tmpl w:val="62F0FBC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CF583B"/>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A32442"/>
    <w:multiLevelType w:val="hybridMultilevel"/>
    <w:tmpl w:val="F74603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85567D2"/>
    <w:multiLevelType w:val="hybridMultilevel"/>
    <w:tmpl w:val="A9E8AB46"/>
    <w:lvl w:ilvl="0" w:tplc="04150011">
      <w:start w:val="1"/>
      <w:numFmt w:val="decimal"/>
      <w:lvlText w:val="%1)"/>
      <w:lvlJc w:val="left"/>
      <w:pPr>
        <w:ind w:left="720" w:hanging="360"/>
      </w:pPr>
      <w:rPr>
        <w:rFonts w:hint="default"/>
      </w:rPr>
    </w:lvl>
    <w:lvl w:ilvl="1" w:tplc="5008D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7373C"/>
    <w:multiLevelType w:val="hybridMultilevel"/>
    <w:tmpl w:val="7F380F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0B086B19"/>
    <w:multiLevelType w:val="hybridMultilevel"/>
    <w:tmpl w:val="F7460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A1705"/>
    <w:multiLevelType w:val="hybridMultilevel"/>
    <w:tmpl w:val="300E11D6"/>
    <w:lvl w:ilvl="0" w:tplc="AF36536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8694F"/>
    <w:multiLevelType w:val="multilevel"/>
    <w:tmpl w:val="CF300762"/>
    <w:lvl w:ilvl="0">
      <w:start w:val="1"/>
      <w:numFmt w:val="decimal"/>
      <w:lvlText w:val="%1."/>
      <w:lvlJc w:val="left"/>
      <w:pPr>
        <w:ind w:left="1068" w:hanging="360"/>
      </w:pPr>
      <w:rPr>
        <w:rFonts w:ascii="Times New Roman" w:hAnsi="Times New Roman" w:cs="Times New Roman" w:hint="default"/>
        <w:b w:val="0"/>
        <w:sz w:val="20"/>
        <w:szCs w:val="20"/>
        <w:u w:val="none"/>
      </w:rPr>
    </w:lvl>
    <w:lvl w:ilvl="1">
      <w:start w:val="1"/>
      <w:numFmt w:val="lowerLetter"/>
      <w:lvlText w:val="%2."/>
      <w:lvlJc w:val="left"/>
      <w:pPr>
        <w:ind w:left="1788" w:hanging="360"/>
      </w:pPr>
      <w:rPr>
        <w:rFonts w:cs="Times New Roman"/>
        <w:u w:val="none"/>
      </w:rPr>
    </w:lvl>
    <w:lvl w:ilvl="2">
      <w:start w:val="1"/>
      <w:numFmt w:val="lowerRoman"/>
      <w:lvlText w:val="%3."/>
      <w:lvlJc w:val="right"/>
      <w:pPr>
        <w:ind w:left="2508" w:hanging="360"/>
      </w:pPr>
      <w:rPr>
        <w:rFonts w:cs="Times New Roman"/>
        <w:u w:val="none"/>
      </w:rPr>
    </w:lvl>
    <w:lvl w:ilvl="3">
      <w:start w:val="1"/>
      <w:numFmt w:val="decimal"/>
      <w:lvlText w:val="%4."/>
      <w:lvlJc w:val="left"/>
      <w:pPr>
        <w:ind w:left="3228" w:hanging="360"/>
      </w:pPr>
      <w:rPr>
        <w:rFonts w:cs="Times New Roman"/>
        <w:u w:val="none"/>
      </w:rPr>
    </w:lvl>
    <w:lvl w:ilvl="4">
      <w:start w:val="1"/>
      <w:numFmt w:val="lowerLetter"/>
      <w:lvlText w:val="%5."/>
      <w:lvlJc w:val="left"/>
      <w:pPr>
        <w:ind w:left="3948" w:hanging="360"/>
      </w:pPr>
      <w:rPr>
        <w:rFonts w:cs="Times New Roman"/>
        <w:u w:val="none"/>
      </w:rPr>
    </w:lvl>
    <w:lvl w:ilvl="5">
      <w:start w:val="1"/>
      <w:numFmt w:val="lowerRoman"/>
      <w:lvlText w:val="%6."/>
      <w:lvlJc w:val="right"/>
      <w:pPr>
        <w:ind w:left="4668" w:hanging="360"/>
      </w:pPr>
      <w:rPr>
        <w:rFonts w:cs="Times New Roman"/>
        <w:u w:val="none"/>
      </w:rPr>
    </w:lvl>
    <w:lvl w:ilvl="6">
      <w:start w:val="1"/>
      <w:numFmt w:val="decimal"/>
      <w:lvlText w:val="%7."/>
      <w:lvlJc w:val="left"/>
      <w:pPr>
        <w:ind w:left="5388" w:hanging="360"/>
      </w:pPr>
      <w:rPr>
        <w:rFonts w:cs="Times New Roman"/>
        <w:u w:val="none"/>
      </w:rPr>
    </w:lvl>
    <w:lvl w:ilvl="7">
      <w:start w:val="1"/>
      <w:numFmt w:val="lowerLetter"/>
      <w:lvlText w:val="%8."/>
      <w:lvlJc w:val="left"/>
      <w:pPr>
        <w:ind w:left="6108" w:hanging="360"/>
      </w:pPr>
      <w:rPr>
        <w:rFonts w:cs="Times New Roman"/>
        <w:u w:val="none"/>
      </w:rPr>
    </w:lvl>
    <w:lvl w:ilvl="8">
      <w:start w:val="1"/>
      <w:numFmt w:val="lowerRoman"/>
      <w:lvlText w:val="%9."/>
      <w:lvlJc w:val="right"/>
      <w:pPr>
        <w:ind w:left="6828" w:hanging="360"/>
      </w:pPr>
      <w:rPr>
        <w:rFonts w:cs="Times New Roman"/>
        <w:u w:val="none"/>
      </w:rPr>
    </w:lvl>
  </w:abstractNum>
  <w:abstractNum w:abstractNumId="14" w15:restartNumberingAfterBreak="0">
    <w:nsid w:val="190E5148"/>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82AFB"/>
    <w:multiLevelType w:val="multilevel"/>
    <w:tmpl w:val="00D2F712"/>
    <w:lvl w:ilvl="0">
      <w:start w:val="1"/>
      <w:numFmt w:val="decimal"/>
      <w:lvlText w:val="%1."/>
      <w:lvlJc w:val="left"/>
      <w:pPr>
        <w:ind w:left="360" w:hanging="360"/>
      </w:pPr>
      <w:rPr>
        <w:rFonts w:hint="default"/>
        <w:sz w:val="24"/>
        <w:szCs w:val="24"/>
      </w:rPr>
    </w:lvl>
    <w:lvl w:ilvl="1">
      <w:start w:val="1"/>
      <w:numFmt w:val="decimal"/>
      <w:lvlText w:val="%1.%2."/>
      <w:lvlJc w:val="left"/>
      <w:pPr>
        <w:ind w:left="64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0D96435"/>
    <w:multiLevelType w:val="hybridMultilevel"/>
    <w:tmpl w:val="FFFFFFFF"/>
    <w:lvl w:ilvl="0" w:tplc="82043D6E">
      <w:start w:val="1"/>
      <w:numFmt w:val="decimal"/>
      <w:lvlText w:val="%1)"/>
      <w:lvlJc w:val="left"/>
      <w:pPr>
        <w:tabs>
          <w:tab w:val="num" w:pos="1048"/>
        </w:tabs>
        <w:ind w:left="1369" w:hanging="360"/>
      </w:pPr>
      <w:rPr>
        <w:rFonts w:cs="Times New Roman" w:hint="default"/>
        <w:b w:val="0"/>
      </w:rPr>
    </w:lvl>
    <w:lvl w:ilvl="1" w:tplc="04150019" w:tentative="1">
      <w:start w:val="1"/>
      <w:numFmt w:val="lowerLetter"/>
      <w:lvlText w:val="%2."/>
      <w:lvlJc w:val="left"/>
      <w:pPr>
        <w:ind w:left="2242" w:hanging="360"/>
      </w:pPr>
      <w:rPr>
        <w:rFonts w:cs="Times New Roman"/>
      </w:rPr>
    </w:lvl>
    <w:lvl w:ilvl="2" w:tplc="0415001B" w:tentative="1">
      <w:start w:val="1"/>
      <w:numFmt w:val="lowerRoman"/>
      <w:lvlText w:val="%3."/>
      <w:lvlJc w:val="right"/>
      <w:pPr>
        <w:ind w:left="2962" w:hanging="180"/>
      </w:pPr>
      <w:rPr>
        <w:rFonts w:cs="Times New Roman"/>
      </w:rPr>
    </w:lvl>
    <w:lvl w:ilvl="3" w:tplc="0415000F" w:tentative="1">
      <w:start w:val="1"/>
      <w:numFmt w:val="decimal"/>
      <w:lvlText w:val="%4."/>
      <w:lvlJc w:val="left"/>
      <w:pPr>
        <w:ind w:left="3682" w:hanging="360"/>
      </w:pPr>
      <w:rPr>
        <w:rFonts w:cs="Times New Roman"/>
      </w:rPr>
    </w:lvl>
    <w:lvl w:ilvl="4" w:tplc="04150019" w:tentative="1">
      <w:start w:val="1"/>
      <w:numFmt w:val="lowerLetter"/>
      <w:lvlText w:val="%5."/>
      <w:lvlJc w:val="left"/>
      <w:pPr>
        <w:ind w:left="4402" w:hanging="360"/>
      </w:pPr>
      <w:rPr>
        <w:rFonts w:cs="Times New Roman"/>
      </w:rPr>
    </w:lvl>
    <w:lvl w:ilvl="5" w:tplc="0415001B" w:tentative="1">
      <w:start w:val="1"/>
      <w:numFmt w:val="lowerRoman"/>
      <w:lvlText w:val="%6."/>
      <w:lvlJc w:val="right"/>
      <w:pPr>
        <w:ind w:left="5122" w:hanging="180"/>
      </w:pPr>
      <w:rPr>
        <w:rFonts w:cs="Times New Roman"/>
      </w:rPr>
    </w:lvl>
    <w:lvl w:ilvl="6" w:tplc="0415000F" w:tentative="1">
      <w:start w:val="1"/>
      <w:numFmt w:val="decimal"/>
      <w:lvlText w:val="%7."/>
      <w:lvlJc w:val="left"/>
      <w:pPr>
        <w:ind w:left="5842" w:hanging="360"/>
      </w:pPr>
      <w:rPr>
        <w:rFonts w:cs="Times New Roman"/>
      </w:rPr>
    </w:lvl>
    <w:lvl w:ilvl="7" w:tplc="04150019" w:tentative="1">
      <w:start w:val="1"/>
      <w:numFmt w:val="lowerLetter"/>
      <w:lvlText w:val="%8."/>
      <w:lvlJc w:val="left"/>
      <w:pPr>
        <w:ind w:left="6562" w:hanging="360"/>
      </w:pPr>
      <w:rPr>
        <w:rFonts w:cs="Times New Roman"/>
      </w:rPr>
    </w:lvl>
    <w:lvl w:ilvl="8" w:tplc="0415001B" w:tentative="1">
      <w:start w:val="1"/>
      <w:numFmt w:val="lowerRoman"/>
      <w:lvlText w:val="%9."/>
      <w:lvlJc w:val="right"/>
      <w:pPr>
        <w:ind w:left="7282" w:hanging="180"/>
      </w:pPr>
      <w:rPr>
        <w:rFonts w:cs="Times New Roman"/>
      </w:rPr>
    </w:lvl>
  </w:abstractNum>
  <w:abstractNum w:abstractNumId="17" w15:restartNumberingAfterBreak="0">
    <w:nsid w:val="22541B56"/>
    <w:multiLevelType w:val="hybridMultilevel"/>
    <w:tmpl w:val="C92C57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3482B4A"/>
    <w:multiLevelType w:val="hybridMultilevel"/>
    <w:tmpl w:val="5E9CF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D97927"/>
    <w:multiLevelType w:val="hybridMultilevel"/>
    <w:tmpl w:val="368884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9573FB"/>
    <w:multiLevelType w:val="hybridMultilevel"/>
    <w:tmpl w:val="E638938C"/>
    <w:lvl w:ilvl="0" w:tplc="99ACCD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DC520C"/>
    <w:multiLevelType w:val="hybridMultilevel"/>
    <w:tmpl w:val="C010AE9A"/>
    <w:lvl w:ilvl="0" w:tplc="DA0A75A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E645F1"/>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552490"/>
    <w:multiLevelType w:val="hybridMultilevel"/>
    <w:tmpl w:val="2D3EF89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8E30A51"/>
    <w:multiLevelType w:val="hybridMultilevel"/>
    <w:tmpl w:val="364C89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40349B"/>
    <w:multiLevelType w:val="hybridMultilevel"/>
    <w:tmpl w:val="94D2C48A"/>
    <w:lvl w:ilvl="0" w:tplc="440E23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CB93E04"/>
    <w:multiLevelType w:val="hybridMultilevel"/>
    <w:tmpl w:val="E8129A56"/>
    <w:lvl w:ilvl="0" w:tplc="69AE9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54E52"/>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2963413"/>
    <w:multiLevelType w:val="hybridMultilevel"/>
    <w:tmpl w:val="D054C61E"/>
    <w:lvl w:ilvl="0" w:tplc="440E23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6159D"/>
    <w:multiLevelType w:val="hybridMultilevel"/>
    <w:tmpl w:val="E794B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697402"/>
    <w:multiLevelType w:val="hybridMultilevel"/>
    <w:tmpl w:val="8DDEEF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E936C6"/>
    <w:multiLevelType w:val="hybridMultilevel"/>
    <w:tmpl w:val="ED521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6D10B3"/>
    <w:multiLevelType w:val="hybridMultilevel"/>
    <w:tmpl w:val="C2F842B0"/>
    <w:lvl w:ilvl="0" w:tplc="440E23D2">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3912780"/>
    <w:multiLevelType w:val="hybridMultilevel"/>
    <w:tmpl w:val="A9E8AB46"/>
    <w:lvl w:ilvl="0" w:tplc="04150011">
      <w:start w:val="1"/>
      <w:numFmt w:val="decimal"/>
      <w:lvlText w:val="%1)"/>
      <w:lvlJc w:val="left"/>
      <w:pPr>
        <w:ind w:left="720" w:hanging="360"/>
      </w:pPr>
      <w:rPr>
        <w:rFonts w:hint="default"/>
      </w:rPr>
    </w:lvl>
    <w:lvl w:ilvl="1" w:tplc="5008D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4D4C6C"/>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EB0BAB"/>
    <w:multiLevelType w:val="hybridMultilevel"/>
    <w:tmpl w:val="06288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CA6EDB"/>
    <w:multiLevelType w:val="hybridMultilevel"/>
    <w:tmpl w:val="8558DF3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9" w15:restartNumberingAfterBreak="0">
    <w:nsid w:val="5711742C"/>
    <w:multiLevelType w:val="hybridMultilevel"/>
    <w:tmpl w:val="2D3EF89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630517F"/>
    <w:multiLevelType w:val="hybridMultilevel"/>
    <w:tmpl w:val="897AA9C6"/>
    <w:lvl w:ilvl="0" w:tplc="5DD631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84D756F"/>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4B0833"/>
    <w:multiLevelType w:val="hybridMultilevel"/>
    <w:tmpl w:val="909C45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A445637"/>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896469"/>
    <w:multiLevelType w:val="multilevel"/>
    <w:tmpl w:val="CD747CD2"/>
    <w:lvl w:ilvl="0">
      <w:start w:val="2"/>
      <w:numFmt w:val="decimal"/>
      <w:lvlText w:val="%1)"/>
      <w:lvlJc w:val="left"/>
      <w:pPr>
        <w:ind w:left="1068" w:hanging="360"/>
      </w:pPr>
      <w:rPr>
        <w:rFonts w:hint="default"/>
        <w:b w:val="0"/>
        <w:sz w:val="20"/>
        <w:szCs w:val="20"/>
        <w:u w:val="none"/>
      </w:rPr>
    </w:lvl>
    <w:lvl w:ilvl="1">
      <w:start w:val="1"/>
      <w:numFmt w:val="lowerLetter"/>
      <w:lvlText w:val="%2."/>
      <w:lvlJc w:val="left"/>
      <w:pPr>
        <w:ind w:left="1788" w:hanging="360"/>
      </w:pPr>
      <w:rPr>
        <w:rFonts w:cs="Times New Roman" w:hint="default"/>
        <w:u w:val="none"/>
      </w:rPr>
    </w:lvl>
    <w:lvl w:ilvl="2">
      <w:start w:val="1"/>
      <w:numFmt w:val="lowerRoman"/>
      <w:lvlText w:val="%3."/>
      <w:lvlJc w:val="right"/>
      <w:pPr>
        <w:ind w:left="2508" w:hanging="360"/>
      </w:pPr>
      <w:rPr>
        <w:rFonts w:cs="Times New Roman" w:hint="default"/>
        <w:u w:val="none"/>
      </w:rPr>
    </w:lvl>
    <w:lvl w:ilvl="3">
      <w:start w:val="1"/>
      <w:numFmt w:val="decimal"/>
      <w:lvlText w:val="%4."/>
      <w:lvlJc w:val="left"/>
      <w:pPr>
        <w:ind w:left="3228" w:hanging="360"/>
      </w:pPr>
      <w:rPr>
        <w:rFonts w:cs="Times New Roman" w:hint="default"/>
        <w:u w:val="none"/>
      </w:rPr>
    </w:lvl>
    <w:lvl w:ilvl="4">
      <w:start w:val="1"/>
      <w:numFmt w:val="lowerLetter"/>
      <w:lvlText w:val="%5."/>
      <w:lvlJc w:val="left"/>
      <w:pPr>
        <w:ind w:left="3948" w:hanging="360"/>
      </w:pPr>
      <w:rPr>
        <w:rFonts w:cs="Times New Roman" w:hint="default"/>
        <w:u w:val="none"/>
      </w:rPr>
    </w:lvl>
    <w:lvl w:ilvl="5">
      <w:start w:val="1"/>
      <w:numFmt w:val="lowerRoman"/>
      <w:lvlText w:val="%6."/>
      <w:lvlJc w:val="right"/>
      <w:pPr>
        <w:ind w:left="4668" w:hanging="360"/>
      </w:pPr>
      <w:rPr>
        <w:rFonts w:cs="Times New Roman" w:hint="default"/>
        <w:u w:val="none"/>
      </w:rPr>
    </w:lvl>
    <w:lvl w:ilvl="6">
      <w:start w:val="1"/>
      <w:numFmt w:val="decimal"/>
      <w:lvlText w:val="%7."/>
      <w:lvlJc w:val="left"/>
      <w:pPr>
        <w:ind w:left="5388" w:hanging="360"/>
      </w:pPr>
      <w:rPr>
        <w:rFonts w:cs="Times New Roman" w:hint="default"/>
        <w:u w:val="none"/>
      </w:rPr>
    </w:lvl>
    <w:lvl w:ilvl="7">
      <w:start w:val="1"/>
      <w:numFmt w:val="lowerLetter"/>
      <w:lvlText w:val="%8."/>
      <w:lvlJc w:val="left"/>
      <w:pPr>
        <w:ind w:left="6108" w:hanging="360"/>
      </w:pPr>
      <w:rPr>
        <w:rFonts w:cs="Times New Roman" w:hint="default"/>
        <w:u w:val="none"/>
      </w:rPr>
    </w:lvl>
    <w:lvl w:ilvl="8">
      <w:start w:val="1"/>
      <w:numFmt w:val="lowerRoman"/>
      <w:lvlText w:val="%9."/>
      <w:lvlJc w:val="right"/>
      <w:pPr>
        <w:ind w:left="6828" w:hanging="360"/>
      </w:pPr>
      <w:rPr>
        <w:rFonts w:cs="Times New Roman" w:hint="default"/>
        <w:u w:val="none"/>
      </w:rPr>
    </w:lvl>
  </w:abstractNum>
  <w:abstractNum w:abstractNumId="46" w15:restartNumberingAfterBreak="0">
    <w:nsid w:val="7DE632A7"/>
    <w:multiLevelType w:val="hybridMultilevel"/>
    <w:tmpl w:val="D0A4A47A"/>
    <w:lvl w:ilvl="0" w:tplc="04150011">
      <w:start w:val="1"/>
      <w:numFmt w:val="decimal"/>
      <w:lvlText w:val="%1)"/>
      <w:lvlJc w:val="left"/>
      <w:pPr>
        <w:ind w:left="1211"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1036" w:hanging="180"/>
      </w:pPr>
    </w:lvl>
    <w:lvl w:ilvl="3" w:tplc="0415000F" w:tentative="1">
      <w:start w:val="1"/>
      <w:numFmt w:val="decimal"/>
      <w:lvlText w:val="%4."/>
      <w:lvlJc w:val="left"/>
      <w:pPr>
        <w:ind w:left="-316" w:hanging="360"/>
      </w:pPr>
    </w:lvl>
    <w:lvl w:ilvl="4" w:tplc="04150019" w:tentative="1">
      <w:start w:val="1"/>
      <w:numFmt w:val="lowerLetter"/>
      <w:lvlText w:val="%5."/>
      <w:lvlJc w:val="left"/>
      <w:pPr>
        <w:ind w:left="404" w:hanging="360"/>
      </w:pPr>
    </w:lvl>
    <w:lvl w:ilvl="5" w:tplc="0415001B" w:tentative="1">
      <w:start w:val="1"/>
      <w:numFmt w:val="lowerRoman"/>
      <w:lvlText w:val="%6."/>
      <w:lvlJc w:val="right"/>
      <w:pPr>
        <w:ind w:left="1124" w:hanging="180"/>
      </w:pPr>
    </w:lvl>
    <w:lvl w:ilvl="6" w:tplc="0415000F" w:tentative="1">
      <w:start w:val="1"/>
      <w:numFmt w:val="decimal"/>
      <w:lvlText w:val="%7."/>
      <w:lvlJc w:val="left"/>
      <w:pPr>
        <w:ind w:left="1844" w:hanging="360"/>
      </w:pPr>
    </w:lvl>
    <w:lvl w:ilvl="7" w:tplc="04150019" w:tentative="1">
      <w:start w:val="1"/>
      <w:numFmt w:val="lowerLetter"/>
      <w:lvlText w:val="%8."/>
      <w:lvlJc w:val="left"/>
      <w:pPr>
        <w:ind w:left="2564" w:hanging="360"/>
      </w:pPr>
    </w:lvl>
    <w:lvl w:ilvl="8" w:tplc="0415001B" w:tentative="1">
      <w:start w:val="1"/>
      <w:numFmt w:val="lowerRoman"/>
      <w:lvlText w:val="%9."/>
      <w:lvlJc w:val="right"/>
      <w:pPr>
        <w:ind w:left="3284" w:hanging="180"/>
      </w:pPr>
    </w:lvl>
  </w:abstractNum>
  <w:num w:numId="1" w16cid:durableId="794568164">
    <w:abstractNumId w:val="26"/>
  </w:num>
  <w:num w:numId="2" w16cid:durableId="2470832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6149889">
    <w:abstractNumId w:val="38"/>
  </w:num>
  <w:num w:numId="4" w16cid:durableId="683703726">
    <w:abstractNumId w:val="27"/>
  </w:num>
  <w:num w:numId="5" w16cid:durableId="1777940271">
    <w:abstractNumId w:val="4"/>
  </w:num>
  <w:num w:numId="6" w16cid:durableId="1338770847">
    <w:abstractNumId w:val="11"/>
  </w:num>
  <w:num w:numId="7" w16cid:durableId="1274358970">
    <w:abstractNumId w:val="10"/>
  </w:num>
  <w:num w:numId="8" w16cid:durableId="1340504061">
    <w:abstractNumId w:val="18"/>
  </w:num>
  <w:num w:numId="9" w16cid:durableId="1109206786">
    <w:abstractNumId w:val="5"/>
  </w:num>
  <w:num w:numId="10" w16cid:durableId="550924504">
    <w:abstractNumId w:val="43"/>
  </w:num>
  <w:num w:numId="11" w16cid:durableId="2005817476">
    <w:abstractNumId w:val="7"/>
  </w:num>
  <w:num w:numId="12" w16cid:durableId="608121947">
    <w:abstractNumId w:val="36"/>
  </w:num>
  <w:num w:numId="13" w16cid:durableId="2077119334">
    <w:abstractNumId w:val="23"/>
  </w:num>
  <w:num w:numId="14" w16cid:durableId="329911418">
    <w:abstractNumId w:val="6"/>
  </w:num>
  <w:num w:numId="15" w16cid:durableId="1174108328">
    <w:abstractNumId w:val="9"/>
  </w:num>
  <w:num w:numId="16" w16cid:durableId="1164130382">
    <w:abstractNumId w:val="20"/>
  </w:num>
  <w:num w:numId="17" w16cid:durableId="2068992561">
    <w:abstractNumId w:val="46"/>
  </w:num>
  <w:num w:numId="18" w16cid:durableId="1379163805">
    <w:abstractNumId w:val="12"/>
  </w:num>
  <w:num w:numId="19" w16cid:durableId="1278833537">
    <w:abstractNumId w:val="44"/>
  </w:num>
  <w:num w:numId="20" w16cid:durableId="1255430387">
    <w:abstractNumId w:val="42"/>
  </w:num>
  <w:num w:numId="21" w16cid:durableId="1447310224">
    <w:abstractNumId w:val="17"/>
  </w:num>
  <w:num w:numId="22" w16cid:durableId="1437410761">
    <w:abstractNumId w:val="34"/>
  </w:num>
  <w:num w:numId="23" w16cid:durableId="195704278">
    <w:abstractNumId w:val="41"/>
  </w:num>
  <w:num w:numId="24" w16cid:durableId="685904787">
    <w:abstractNumId w:val="14"/>
  </w:num>
  <w:num w:numId="25" w16cid:durableId="1345939625">
    <w:abstractNumId w:val="37"/>
  </w:num>
  <w:num w:numId="26" w16cid:durableId="1022894990">
    <w:abstractNumId w:val="22"/>
  </w:num>
  <w:num w:numId="27" w16cid:durableId="375546379">
    <w:abstractNumId w:val="28"/>
  </w:num>
  <w:num w:numId="28" w16cid:durableId="1326010749">
    <w:abstractNumId w:val="39"/>
  </w:num>
  <w:num w:numId="29" w16cid:durableId="1436710623">
    <w:abstractNumId w:val="31"/>
  </w:num>
  <w:num w:numId="30" w16cid:durableId="1768620828">
    <w:abstractNumId w:val="30"/>
  </w:num>
  <w:num w:numId="31" w16cid:durableId="520051673">
    <w:abstractNumId w:val="8"/>
  </w:num>
  <w:num w:numId="32" w16cid:durableId="1441098587">
    <w:abstractNumId w:val="35"/>
  </w:num>
  <w:num w:numId="33" w16cid:durableId="1707636269">
    <w:abstractNumId w:val="25"/>
  </w:num>
  <w:num w:numId="34" w16cid:durableId="198520141">
    <w:abstractNumId w:val="16"/>
  </w:num>
  <w:num w:numId="35" w16cid:durableId="1378698463">
    <w:abstractNumId w:val="21"/>
  </w:num>
  <w:num w:numId="36" w16cid:durableId="281500475">
    <w:abstractNumId w:val="13"/>
  </w:num>
  <w:num w:numId="37" w16cid:durableId="587466966">
    <w:abstractNumId w:val="24"/>
  </w:num>
  <w:num w:numId="38" w16cid:durableId="1236361789">
    <w:abstractNumId w:val="45"/>
  </w:num>
  <w:num w:numId="39" w16cid:durableId="1907103431">
    <w:abstractNumId w:val="26"/>
  </w:num>
  <w:num w:numId="40" w16cid:durableId="1973242793">
    <w:abstractNumId w:val="33"/>
  </w:num>
  <w:num w:numId="41" w16cid:durableId="144415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20811694">
    <w:abstractNumId w:val="2"/>
    <w:lvlOverride w:ilvl="0">
      <w:startOverride w:val="1"/>
    </w:lvlOverride>
  </w:num>
  <w:num w:numId="43" w16cid:durableId="1672371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896418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2541610">
    <w:abstractNumId w:val="15"/>
  </w:num>
  <w:num w:numId="46" w16cid:durableId="2078476432">
    <w:abstractNumId w:val="19"/>
  </w:num>
  <w:num w:numId="47" w16cid:durableId="1808207010">
    <w:abstractNumId w:val="32"/>
  </w:num>
  <w:num w:numId="48" w16cid:durableId="210032894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253"/>
    <w:rsid w:val="000105F5"/>
    <w:rsid w:val="000238E0"/>
    <w:rsid w:val="00024B85"/>
    <w:rsid w:val="00025045"/>
    <w:rsid w:val="00027871"/>
    <w:rsid w:val="00027F21"/>
    <w:rsid w:val="0003207C"/>
    <w:rsid w:val="00035844"/>
    <w:rsid w:val="00035A28"/>
    <w:rsid w:val="00043AF2"/>
    <w:rsid w:val="00051015"/>
    <w:rsid w:val="0005121C"/>
    <w:rsid w:val="00062007"/>
    <w:rsid w:val="00062650"/>
    <w:rsid w:val="00075B88"/>
    <w:rsid w:val="00084ACA"/>
    <w:rsid w:val="00093D7F"/>
    <w:rsid w:val="000A149E"/>
    <w:rsid w:val="000A7AC9"/>
    <w:rsid w:val="000D1377"/>
    <w:rsid w:val="000D7FFA"/>
    <w:rsid w:val="000E6B8F"/>
    <w:rsid w:val="00123534"/>
    <w:rsid w:val="00125A91"/>
    <w:rsid w:val="00125FD9"/>
    <w:rsid w:val="00127CD9"/>
    <w:rsid w:val="0015368B"/>
    <w:rsid w:val="0017006B"/>
    <w:rsid w:val="001724D0"/>
    <w:rsid w:val="001916FD"/>
    <w:rsid w:val="00196E7D"/>
    <w:rsid w:val="001A6D50"/>
    <w:rsid w:val="001B0299"/>
    <w:rsid w:val="001B2AA6"/>
    <w:rsid w:val="001B4018"/>
    <w:rsid w:val="001C1269"/>
    <w:rsid w:val="001E12D1"/>
    <w:rsid w:val="001E57FE"/>
    <w:rsid w:val="001F587D"/>
    <w:rsid w:val="00205136"/>
    <w:rsid w:val="0021210A"/>
    <w:rsid w:val="00220B68"/>
    <w:rsid w:val="00226EF9"/>
    <w:rsid w:val="0023003A"/>
    <w:rsid w:val="00242C58"/>
    <w:rsid w:val="00244EA8"/>
    <w:rsid w:val="0024573C"/>
    <w:rsid w:val="002479F9"/>
    <w:rsid w:val="002647B7"/>
    <w:rsid w:val="00284E2A"/>
    <w:rsid w:val="00296EC5"/>
    <w:rsid w:val="002A450D"/>
    <w:rsid w:val="002B01B9"/>
    <w:rsid w:val="002D5BBA"/>
    <w:rsid w:val="002E1D0D"/>
    <w:rsid w:val="002E5EEA"/>
    <w:rsid w:val="002E6AA6"/>
    <w:rsid w:val="002F2FCF"/>
    <w:rsid w:val="00306C1E"/>
    <w:rsid w:val="0031295B"/>
    <w:rsid w:val="00312FAE"/>
    <w:rsid w:val="003322A6"/>
    <w:rsid w:val="003475AE"/>
    <w:rsid w:val="00354119"/>
    <w:rsid w:val="00360F02"/>
    <w:rsid w:val="00362506"/>
    <w:rsid w:val="00374C5E"/>
    <w:rsid w:val="00381110"/>
    <w:rsid w:val="00381C02"/>
    <w:rsid w:val="00383A92"/>
    <w:rsid w:val="00383B56"/>
    <w:rsid w:val="00386590"/>
    <w:rsid w:val="00392189"/>
    <w:rsid w:val="003A558C"/>
    <w:rsid w:val="003A6200"/>
    <w:rsid w:val="003C7A75"/>
    <w:rsid w:val="003E42A0"/>
    <w:rsid w:val="003F2412"/>
    <w:rsid w:val="003F277F"/>
    <w:rsid w:val="003F6BC1"/>
    <w:rsid w:val="00403338"/>
    <w:rsid w:val="00416765"/>
    <w:rsid w:val="00430CF9"/>
    <w:rsid w:val="00431053"/>
    <w:rsid w:val="004358B4"/>
    <w:rsid w:val="004413CA"/>
    <w:rsid w:val="004457DB"/>
    <w:rsid w:val="00446C41"/>
    <w:rsid w:val="00477D6B"/>
    <w:rsid w:val="00484CC3"/>
    <w:rsid w:val="0049218B"/>
    <w:rsid w:val="004B0875"/>
    <w:rsid w:val="004B3944"/>
    <w:rsid w:val="004B48B4"/>
    <w:rsid w:val="004C1F0C"/>
    <w:rsid w:val="004C384C"/>
    <w:rsid w:val="004D03A1"/>
    <w:rsid w:val="004E7D4C"/>
    <w:rsid w:val="004F0822"/>
    <w:rsid w:val="004F377E"/>
    <w:rsid w:val="00504998"/>
    <w:rsid w:val="00512875"/>
    <w:rsid w:val="005177B2"/>
    <w:rsid w:val="00521449"/>
    <w:rsid w:val="00522EB7"/>
    <w:rsid w:val="00540894"/>
    <w:rsid w:val="005448C7"/>
    <w:rsid w:val="005641C5"/>
    <w:rsid w:val="0058344C"/>
    <w:rsid w:val="005B1A73"/>
    <w:rsid w:val="005C33B0"/>
    <w:rsid w:val="005C475C"/>
    <w:rsid w:val="005C6678"/>
    <w:rsid w:val="005D2544"/>
    <w:rsid w:val="005E1489"/>
    <w:rsid w:val="005E1BE3"/>
    <w:rsid w:val="005E5FC7"/>
    <w:rsid w:val="005F154C"/>
    <w:rsid w:val="005F7B36"/>
    <w:rsid w:val="0060177F"/>
    <w:rsid w:val="00602761"/>
    <w:rsid w:val="0060423F"/>
    <w:rsid w:val="00622D3B"/>
    <w:rsid w:val="00625C9E"/>
    <w:rsid w:val="006334BB"/>
    <w:rsid w:val="00644573"/>
    <w:rsid w:val="00654CA0"/>
    <w:rsid w:val="006703CB"/>
    <w:rsid w:val="006703CC"/>
    <w:rsid w:val="006764DC"/>
    <w:rsid w:val="006A0C36"/>
    <w:rsid w:val="006A6780"/>
    <w:rsid w:val="006B4A51"/>
    <w:rsid w:val="006B71F2"/>
    <w:rsid w:val="006B7E9D"/>
    <w:rsid w:val="006C23A4"/>
    <w:rsid w:val="006C273E"/>
    <w:rsid w:val="006C6A39"/>
    <w:rsid w:val="006C790B"/>
    <w:rsid w:val="006F6E84"/>
    <w:rsid w:val="00714842"/>
    <w:rsid w:val="00722F4E"/>
    <w:rsid w:val="00724667"/>
    <w:rsid w:val="0072665C"/>
    <w:rsid w:val="00753DC7"/>
    <w:rsid w:val="0077446E"/>
    <w:rsid w:val="00785C79"/>
    <w:rsid w:val="00786931"/>
    <w:rsid w:val="00791ACD"/>
    <w:rsid w:val="00794E99"/>
    <w:rsid w:val="00795800"/>
    <w:rsid w:val="007B3D24"/>
    <w:rsid w:val="007C3A5E"/>
    <w:rsid w:val="007F1571"/>
    <w:rsid w:val="00804D42"/>
    <w:rsid w:val="00805115"/>
    <w:rsid w:val="00805893"/>
    <w:rsid w:val="0082773B"/>
    <w:rsid w:val="00831255"/>
    <w:rsid w:val="00833B95"/>
    <w:rsid w:val="00895EB9"/>
    <w:rsid w:val="00896F78"/>
    <w:rsid w:val="008B392F"/>
    <w:rsid w:val="008D3253"/>
    <w:rsid w:val="008F0CDA"/>
    <w:rsid w:val="008F1300"/>
    <w:rsid w:val="00911FE6"/>
    <w:rsid w:val="00912376"/>
    <w:rsid w:val="009176EA"/>
    <w:rsid w:val="0095391B"/>
    <w:rsid w:val="0095622F"/>
    <w:rsid w:val="0097433A"/>
    <w:rsid w:val="00976B10"/>
    <w:rsid w:val="009921D8"/>
    <w:rsid w:val="0099241C"/>
    <w:rsid w:val="009A02E7"/>
    <w:rsid w:val="009A508D"/>
    <w:rsid w:val="009A55B8"/>
    <w:rsid w:val="009B4308"/>
    <w:rsid w:val="009E6016"/>
    <w:rsid w:val="009F7CF9"/>
    <w:rsid w:val="00A0016E"/>
    <w:rsid w:val="00A1421C"/>
    <w:rsid w:val="00A40625"/>
    <w:rsid w:val="00A42A10"/>
    <w:rsid w:val="00A52D75"/>
    <w:rsid w:val="00A56E7B"/>
    <w:rsid w:val="00A80276"/>
    <w:rsid w:val="00A9358F"/>
    <w:rsid w:val="00A96CAD"/>
    <w:rsid w:val="00AA0A9B"/>
    <w:rsid w:val="00AA6AFE"/>
    <w:rsid w:val="00AB1715"/>
    <w:rsid w:val="00AB2FE6"/>
    <w:rsid w:val="00AB36B7"/>
    <w:rsid w:val="00AC4F31"/>
    <w:rsid w:val="00AD35DA"/>
    <w:rsid w:val="00AE09EC"/>
    <w:rsid w:val="00AE2DC5"/>
    <w:rsid w:val="00AF5701"/>
    <w:rsid w:val="00B048F7"/>
    <w:rsid w:val="00B14861"/>
    <w:rsid w:val="00B22E49"/>
    <w:rsid w:val="00B362BB"/>
    <w:rsid w:val="00B37127"/>
    <w:rsid w:val="00B51557"/>
    <w:rsid w:val="00B60F9F"/>
    <w:rsid w:val="00B67AB5"/>
    <w:rsid w:val="00B74878"/>
    <w:rsid w:val="00B74AA6"/>
    <w:rsid w:val="00B91B43"/>
    <w:rsid w:val="00BA1118"/>
    <w:rsid w:val="00BA6BAF"/>
    <w:rsid w:val="00BB143F"/>
    <w:rsid w:val="00BC0630"/>
    <w:rsid w:val="00BC2050"/>
    <w:rsid w:val="00BC3BB5"/>
    <w:rsid w:val="00BC3E76"/>
    <w:rsid w:val="00BD1CD3"/>
    <w:rsid w:val="00BE00D0"/>
    <w:rsid w:val="00BE5165"/>
    <w:rsid w:val="00BF1947"/>
    <w:rsid w:val="00BF1A68"/>
    <w:rsid w:val="00BF7A9A"/>
    <w:rsid w:val="00C034E0"/>
    <w:rsid w:val="00C05A98"/>
    <w:rsid w:val="00C10C51"/>
    <w:rsid w:val="00C13F45"/>
    <w:rsid w:val="00C1774C"/>
    <w:rsid w:val="00C27FC3"/>
    <w:rsid w:val="00C36F23"/>
    <w:rsid w:val="00C428B6"/>
    <w:rsid w:val="00C75CA3"/>
    <w:rsid w:val="00C82938"/>
    <w:rsid w:val="00C9046B"/>
    <w:rsid w:val="00C952FD"/>
    <w:rsid w:val="00CA1B91"/>
    <w:rsid w:val="00CA1D34"/>
    <w:rsid w:val="00CA3203"/>
    <w:rsid w:val="00CB2C3B"/>
    <w:rsid w:val="00CB2DAA"/>
    <w:rsid w:val="00CB32E1"/>
    <w:rsid w:val="00CC2AC5"/>
    <w:rsid w:val="00CD3325"/>
    <w:rsid w:val="00CD472E"/>
    <w:rsid w:val="00D12150"/>
    <w:rsid w:val="00D15658"/>
    <w:rsid w:val="00D25AF0"/>
    <w:rsid w:val="00D25EC8"/>
    <w:rsid w:val="00D30F02"/>
    <w:rsid w:val="00D560A5"/>
    <w:rsid w:val="00D5776E"/>
    <w:rsid w:val="00D845EA"/>
    <w:rsid w:val="00D854F9"/>
    <w:rsid w:val="00DA37EC"/>
    <w:rsid w:val="00DB0DB1"/>
    <w:rsid w:val="00DC7390"/>
    <w:rsid w:val="00DC7FF2"/>
    <w:rsid w:val="00DD5869"/>
    <w:rsid w:val="00E018FD"/>
    <w:rsid w:val="00E11954"/>
    <w:rsid w:val="00E25628"/>
    <w:rsid w:val="00E30238"/>
    <w:rsid w:val="00E35D78"/>
    <w:rsid w:val="00E40D20"/>
    <w:rsid w:val="00E45DA5"/>
    <w:rsid w:val="00E46918"/>
    <w:rsid w:val="00E47F12"/>
    <w:rsid w:val="00E53588"/>
    <w:rsid w:val="00E53A02"/>
    <w:rsid w:val="00E635CD"/>
    <w:rsid w:val="00E71A2F"/>
    <w:rsid w:val="00E72275"/>
    <w:rsid w:val="00E81114"/>
    <w:rsid w:val="00E81724"/>
    <w:rsid w:val="00E81A6D"/>
    <w:rsid w:val="00E84569"/>
    <w:rsid w:val="00E95020"/>
    <w:rsid w:val="00E9535F"/>
    <w:rsid w:val="00EA7C05"/>
    <w:rsid w:val="00EC0BCB"/>
    <w:rsid w:val="00EC555B"/>
    <w:rsid w:val="00EC7D34"/>
    <w:rsid w:val="00EE42B1"/>
    <w:rsid w:val="00EE5BFE"/>
    <w:rsid w:val="00EF18DE"/>
    <w:rsid w:val="00EF7AE0"/>
    <w:rsid w:val="00F053E6"/>
    <w:rsid w:val="00F25DBD"/>
    <w:rsid w:val="00F35679"/>
    <w:rsid w:val="00F54A65"/>
    <w:rsid w:val="00F565B9"/>
    <w:rsid w:val="00F66608"/>
    <w:rsid w:val="00F84967"/>
    <w:rsid w:val="00FB5376"/>
    <w:rsid w:val="00FC625D"/>
    <w:rsid w:val="00FC627C"/>
    <w:rsid w:val="00FD12C0"/>
    <w:rsid w:val="00FE21D2"/>
    <w:rsid w:val="00FE3115"/>
    <w:rsid w:val="00FE6C1F"/>
    <w:rsid w:val="00FF4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C181F"/>
  <w15:docId w15:val="{9C64ADCC-8ED3-47EA-A2A8-CFED6BF9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7E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6C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C41"/>
  </w:style>
  <w:style w:type="paragraph" w:styleId="Stopka">
    <w:name w:val="footer"/>
    <w:basedOn w:val="Normalny"/>
    <w:link w:val="StopkaZnak"/>
    <w:uiPriority w:val="99"/>
    <w:unhideWhenUsed/>
    <w:rsid w:val="00446C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C41"/>
  </w:style>
  <w:style w:type="character" w:styleId="Hipercze">
    <w:name w:val="Hyperlink"/>
    <w:basedOn w:val="Domylnaczcionkaakapitu"/>
    <w:uiPriority w:val="99"/>
    <w:unhideWhenUsed/>
    <w:rsid w:val="00714842"/>
    <w:rPr>
      <w:color w:val="0563C1" w:themeColor="hyperlink"/>
      <w:u w:val="single"/>
    </w:rPr>
  </w:style>
  <w:style w:type="paragraph" w:styleId="Akapitzlist">
    <w:name w:val="List Paragraph"/>
    <w:aliases w:val="L1,Numerowanie,2 heading,A_wyliczenie,K-P_odwolanie,Akapit z listą5,maz_wyliczenie,opis dzialania,CW_Lista,Podsis rysunku,Akapit z listą numerowaną,Akapit z listą 1,BulletC,Wyliczanie,Obiekt,normalny tekst,Akapit z listą31"/>
    <w:basedOn w:val="Normalny"/>
    <w:link w:val="AkapitzlistZnak"/>
    <w:uiPriority w:val="34"/>
    <w:qFormat/>
    <w:rsid w:val="009A508D"/>
    <w:pPr>
      <w:ind w:left="720"/>
      <w:contextualSpacing/>
    </w:pPr>
  </w:style>
  <w:style w:type="paragraph" w:styleId="Tekstdymka">
    <w:name w:val="Balloon Text"/>
    <w:basedOn w:val="Normalny"/>
    <w:link w:val="TekstdymkaZnak"/>
    <w:uiPriority w:val="99"/>
    <w:semiHidden/>
    <w:unhideWhenUsed/>
    <w:rsid w:val="006B4A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A51"/>
    <w:rPr>
      <w:rFonts w:ascii="Segoe UI" w:hAnsi="Segoe UI" w:cs="Segoe UI"/>
      <w:sz w:val="18"/>
      <w:szCs w:val="18"/>
    </w:rPr>
  </w:style>
  <w:style w:type="table" w:styleId="Tabela-Siatka">
    <w:name w:val="Table Grid"/>
    <w:basedOn w:val="Standardowy"/>
    <w:uiPriority w:val="39"/>
    <w:rsid w:val="006B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B36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54119"/>
    <w:rPr>
      <w:sz w:val="16"/>
      <w:szCs w:val="16"/>
    </w:rPr>
  </w:style>
  <w:style w:type="paragraph" w:styleId="Tekstkomentarza">
    <w:name w:val="annotation text"/>
    <w:basedOn w:val="Normalny"/>
    <w:link w:val="TekstkomentarzaZnak"/>
    <w:uiPriority w:val="99"/>
    <w:semiHidden/>
    <w:unhideWhenUsed/>
    <w:rsid w:val="003541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4119"/>
    <w:rPr>
      <w:sz w:val="20"/>
      <w:szCs w:val="20"/>
    </w:rPr>
  </w:style>
  <w:style w:type="paragraph" w:styleId="Tematkomentarza">
    <w:name w:val="annotation subject"/>
    <w:basedOn w:val="Tekstkomentarza"/>
    <w:next w:val="Tekstkomentarza"/>
    <w:link w:val="TematkomentarzaZnak"/>
    <w:uiPriority w:val="99"/>
    <w:semiHidden/>
    <w:unhideWhenUsed/>
    <w:rsid w:val="00354119"/>
    <w:rPr>
      <w:b/>
      <w:bCs/>
    </w:rPr>
  </w:style>
  <w:style w:type="character" w:customStyle="1" w:styleId="TematkomentarzaZnak">
    <w:name w:val="Temat komentarza Znak"/>
    <w:basedOn w:val="TekstkomentarzaZnak"/>
    <w:link w:val="Tematkomentarza"/>
    <w:uiPriority w:val="99"/>
    <w:semiHidden/>
    <w:rsid w:val="00354119"/>
    <w:rPr>
      <w:b/>
      <w:bCs/>
      <w:sz w:val="20"/>
      <w:szCs w:val="20"/>
    </w:rPr>
  </w:style>
  <w:style w:type="paragraph" w:styleId="Tekstprzypisudolnego">
    <w:name w:val="footnote text"/>
    <w:basedOn w:val="Normalny"/>
    <w:link w:val="TekstprzypisudolnegoZnak"/>
    <w:uiPriority w:val="99"/>
    <w:semiHidden/>
    <w:unhideWhenUsed/>
    <w:rsid w:val="003541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4119"/>
    <w:rPr>
      <w:sz w:val="20"/>
      <w:szCs w:val="20"/>
    </w:rPr>
  </w:style>
  <w:style w:type="character" w:styleId="Odwoanieprzypisudolnego">
    <w:name w:val="footnote reference"/>
    <w:basedOn w:val="Domylnaczcionkaakapitu"/>
    <w:uiPriority w:val="99"/>
    <w:semiHidden/>
    <w:unhideWhenUsed/>
    <w:rsid w:val="00354119"/>
    <w:rPr>
      <w:vertAlign w:val="superscript"/>
    </w:rPr>
  </w:style>
  <w:style w:type="table" w:customStyle="1" w:styleId="Tabela-Siatka2">
    <w:name w:val="Tabela - Siatka2"/>
    <w:basedOn w:val="Standardowy"/>
    <w:next w:val="Tabela-Siatka"/>
    <w:uiPriority w:val="39"/>
    <w:rsid w:val="00831255"/>
    <w:pPr>
      <w:spacing w:after="0" w:line="240" w:lineRule="auto"/>
    </w:pPr>
    <w:rPr>
      <w:rFonts w:ascii="Times New Roman" w:eastAsia="Times New Roman" w:hAnsi="Times New Roman" w:cs="Times New Roman"/>
      <w:sz w:val="20"/>
      <w:szCs w:val="20"/>
      <w:lang w:eastAsia="pl-PL"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831255"/>
    <w:pPr>
      <w:spacing w:after="0" w:line="240" w:lineRule="auto"/>
    </w:pPr>
    <w:rPr>
      <w:rFonts w:ascii="Times New Roman" w:eastAsia="Times New Roman" w:hAnsi="Times New Roman" w:cs="Times New Roman"/>
      <w:sz w:val="20"/>
      <w:szCs w:val="20"/>
      <w:lang w:eastAsia="pl-PL"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CW_Lista Znak,Podsis rysunku Znak,Akapit z listą numerowaną Znak,Akapit z listą 1 Znak"/>
    <w:link w:val="Akapitzlist"/>
    <w:uiPriority w:val="34"/>
    <w:qFormat/>
    <w:locked/>
    <w:rsid w:val="00805893"/>
  </w:style>
  <w:style w:type="paragraph" w:styleId="Poprawka">
    <w:name w:val="Revision"/>
    <w:hidden/>
    <w:uiPriority w:val="99"/>
    <w:semiHidden/>
    <w:rsid w:val="001E5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7952">
      <w:bodyDiv w:val="1"/>
      <w:marLeft w:val="0"/>
      <w:marRight w:val="0"/>
      <w:marTop w:val="0"/>
      <w:marBottom w:val="0"/>
      <w:divBdr>
        <w:top w:val="none" w:sz="0" w:space="0" w:color="auto"/>
        <w:left w:val="none" w:sz="0" w:space="0" w:color="auto"/>
        <w:bottom w:val="none" w:sz="0" w:space="0" w:color="auto"/>
        <w:right w:val="none" w:sz="0" w:space="0" w:color="auto"/>
      </w:divBdr>
    </w:div>
    <w:div w:id="654455688">
      <w:bodyDiv w:val="1"/>
      <w:marLeft w:val="0"/>
      <w:marRight w:val="0"/>
      <w:marTop w:val="0"/>
      <w:marBottom w:val="0"/>
      <w:divBdr>
        <w:top w:val="none" w:sz="0" w:space="0" w:color="auto"/>
        <w:left w:val="none" w:sz="0" w:space="0" w:color="auto"/>
        <w:bottom w:val="none" w:sz="0" w:space="0" w:color="auto"/>
        <w:right w:val="none" w:sz="0" w:space="0" w:color="auto"/>
      </w:divBdr>
    </w:div>
    <w:div w:id="792017860">
      <w:bodyDiv w:val="1"/>
      <w:marLeft w:val="0"/>
      <w:marRight w:val="0"/>
      <w:marTop w:val="0"/>
      <w:marBottom w:val="0"/>
      <w:divBdr>
        <w:top w:val="none" w:sz="0" w:space="0" w:color="auto"/>
        <w:left w:val="none" w:sz="0" w:space="0" w:color="auto"/>
        <w:bottom w:val="none" w:sz="0" w:space="0" w:color="auto"/>
        <w:right w:val="none" w:sz="0" w:space="0" w:color="auto"/>
      </w:divBdr>
    </w:div>
    <w:div w:id="1114443950">
      <w:bodyDiv w:val="1"/>
      <w:marLeft w:val="0"/>
      <w:marRight w:val="0"/>
      <w:marTop w:val="0"/>
      <w:marBottom w:val="0"/>
      <w:divBdr>
        <w:top w:val="none" w:sz="0" w:space="0" w:color="auto"/>
        <w:left w:val="none" w:sz="0" w:space="0" w:color="auto"/>
        <w:bottom w:val="none" w:sz="0" w:space="0" w:color="auto"/>
        <w:right w:val="none" w:sz="0" w:space="0" w:color="auto"/>
      </w:divBdr>
    </w:div>
    <w:div w:id="1173034903">
      <w:bodyDiv w:val="1"/>
      <w:marLeft w:val="0"/>
      <w:marRight w:val="0"/>
      <w:marTop w:val="0"/>
      <w:marBottom w:val="0"/>
      <w:divBdr>
        <w:top w:val="none" w:sz="0" w:space="0" w:color="auto"/>
        <w:left w:val="none" w:sz="0" w:space="0" w:color="auto"/>
        <w:bottom w:val="none" w:sz="0" w:space="0" w:color="auto"/>
        <w:right w:val="none" w:sz="0" w:space="0" w:color="auto"/>
      </w:divBdr>
    </w:div>
    <w:div w:id="1576206686">
      <w:bodyDiv w:val="1"/>
      <w:marLeft w:val="0"/>
      <w:marRight w:val="0"/>
      <w:marTop w:val="0"/>
      <w:marBottom w:val="0"/>
      <w:divBdr>
        <w:top w:val="none" w:sz="0" w:space="0" w:color="auto"/>
        <w:left w:val="none" w:sz="0" w:space="0" w:color="auto"/>
        <w:bottom w:val="none" w:sz="0" w:space="0" w:color="auto"/>
        <w:right w:val="none" w:sz="0" w:space="0" w:color="auto"/>
      </w:divBdr>
    </w:div>
    <w:div w:id="1679651225">
      <w:bodyDiv w:val="1"/>
      <w:marLeft w:val="0"/>
      <w:marRight w:val="0"/>
      <w:marTop w:val="0"/>
      <w:marBottom w:val="0"/>
      <w:divBdr>
        <w:top w:val="none" w:sz="0" w:space="0" w:color="auto"/>
        <w:left w:val="none" w:sz="0" w:space="0" w:color="auto"/>
        <w:bottom w:val="none" w:sz="0" w:space="0" w:color="auto"/>
        <w:right w:val="none" w:sz="0" w:space="0" w:color="auto"/>
      </w:divBdr>
    </w:div>
    <w:div w:id="1752192743">
      <w:bodyDiv w:val="1"/>
      <w:marLeft w:val="0"/>
      <w:marRight w:val="0"/>
      <w:marTop w:val="0"/>
      <w:marBottom w:val="0"/>
      <w:divBdr>
        <w:top w:val="none" w:sz="0" w:space="0" w:color="auto"/>
        <w:left w:val="none" w:sz="0" w:space="0" w:color="auto"/>
        <w:bottom w:val="none" w:sz="0" w:space="0" w:color="auto"/>
        <w:right w:val="none" w:sz="0" w:space="0" w:color="auto"/>
      </w:divBdr>
    </w:div>
    <w:div w:id="1797597268">
      <w:bodyDiv w:val="1"/>
      <w:marLeft w:val="0"/>
      <w:marRight w:val="0"/>
      <w:marTop w:val="0"/>
      <w:marBottom w:val="0"/>
      <w:divBdr>
        <w:top w:val="none" w:sz="0" w:space="0" w:color="auto"/>
        <w:left w:val="none" w:sz="0" w:space="0" w:color="auto"/>
        <w:bottom w:val="none" w:sz="0" w:space="0" w:color="auto"/>
        <w:right w:val="none" w:sz="0" w:space="0" w:color="auto"/>
      </w:divBdr>
    </w:div>
    <w:div w:id="1923442693">
      <w:bodyDiv w:val="1"/>
      <w:marLeft w:val="0"/>
      <w:marRight w:val="0"/>
      <w:marTop w:val="0"/>
      <w:marBottom w:val="0"/>
      <w:divBdr>
        <w:top w:val="none" w:sz="0" w:space="0" w:color="auto"/>
        <w:left w:val="none" w:sz="0" w:space="0" w:color="auto"/>
        <w:bottom w:val="none" w:sz="0" w:space="0" w:color="auto"/>
        <w:right w:val="none" w:sz="0" w:space="0" w:color="auto"/>
      </w:divBdr>
    </w:div>
    <w:div w:id="1933735629">
      <w:bodyDiv w:val="1"/>
      <w:marLeft w:val="0"/>
      <w:marRight w:val="0"/>
      <w:marTop w:val="0"/>
      <w:marBottom w:val="0"/>
      <w:divBdr>
        <w:top w:val="none" w:sz="0" w:space="0" w:color="auto"/>
        <w:left w:val="none" w:sz="0" w:space="0" w:color="auto"/>
        <w:bottom w:val="none" w:sz="0" w:space="0" w:color="auto"/>
        <w:right w:val="none" w:sz="0" w:space="0" w:color="auto"/>
      </w:divBdr>
    </w:div>
    <w:div w:id="20443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eszew.zakladkomunaln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0043-6AC6-4E1F-AD00-D5EF7780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13</Pages>
  <Words>5756</Words>
  <Characters>34541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bnowak</dc:creator>
  <cp:keywords/>
  <dc:description/>
  <cp:lastModifiedBy>Wojciech Siwczak</cp:lastModifiedBy>
  <cp:revision>59</cp:revision>
  <cp:lastPrinted>2023-09-27T06:50:00Z</cp:lastPrinted>
  <dcterms:created xsi:type="dcterms:W3CDTF">2023-01-31T13:47:00Z</dcterms:created>
  <dcterms:modified xsi:type="dcterms:W3CDTF">2023-11-02T22:24:00Z</dcterms:modified>
</cp:coreProperties>
</file>