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6F" w:rsidRDefault="00C6766F" w:rsidP="005B660F">
      <w:pPr>
        <w:pStyle w:val="Akapitzlist"/>
        <w:ind w:left="0"/>
        <w:jc w:val="center"/>
        <w:rPr>
          <w:rFonts w:cs="Arial"/>
          <w:b/>
        </w:rPr>
      </w:pPr>
    </w:p>
    <w:p w:rsidR="00C764B2" w:rsidRDefault="00DE7D4C" w:rsidP="005B660F">
      <w:pPr>
        <w:pStyle w:val="Akapitzlist"/>
        <w:ind w:left="0"/>
        <w:jc w:val="center"/>
        <w:rPr>
          <w:rFonts w:cs="Arial"/>
          <w:b/>
        </w:rPr>
      </w:pPr>
      <w:r w:rsidRPr="00D4065A">
        <w:rPr>
          <w:rFonts w:cs="Arial"/>
          <w:b/>
        </w:rPr>
        <w:t xml:space="preserve">Modyfikacja Specyfikacji Warunków Zamówienia </w:t>
      </w:r>
      <w:r w:rsidR="00D4065A" w:rsidRPr="00D4065A">
        <w:rPr>
          <w:rFonts w:cs="Arial"/>
          <w:b/>
        </w:rPr>
        <w:t>Nr</w:t>
      </w:r>
      <w:r w:rsidR="00EA4CD5" w:rsidRPr="00D4065A">
        <w:rPr>
          <w:rFonts w:cs="Arial"/>
          <w:b/>
        </w:rPr>
        <w:t xml:space="preserve"> </w:t>
      </w:r>
      <w:r w:rsidR="00B637FA">
        <w:rPr>
          <w:rFonts w:cs="Arial"/>
          <w:b/>
        </w:rPr>
        <w:t>1</w:t>
      </w:r>
    </w:p>
    <w:p w:rsidR="00C764B2" w:rsidRDefault="00C764B2" w:rsidP="00EE1D11">
      <w:pPr>
        <w:pStyle w:val="Akapitzlist"/>
        <w:ind w:left="0"/>
        <w:rPr>
          <w:rFonts w:cs="Arial"/>
          <w:sz w:val="22"/>
          <w:szCs w:val="22"/>
        </w:rPr>
      </w:pPr>
    </w:p>
    <w:p w:rsidR="00C6766F" w:rsidRPr="00EE1D11" w:rsidRDefault="00C6766F" w:rsidP="00EE1D11">
      <w:pPr>
        <w:pStyle w:val="Akapitzlist"/>
        <w:ind w:left="0"/>
        <w:rPr>
          <w:rFonts w:cs="Arial"/>
          <w:sz w:val="22"/>
          <w:szCs w:val="22"/>
        </w:rPr>
      </w:pPr>
    </w:p>
    <w:p w:rsidR="00CB0D44" w:rsidRPr="00CB0D44" w:rsidRDefault="00511331" w:rsidP="00CB0D4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color w:val="000000"/>
          <w:sz w:val="22"/>
          <w:szCs w:val="22"/>
        </w:rPr>
      </w:pPr>
      <w:bookmarkStart w:id="0" w:name="_Hlk48296793"/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Dotyczy postępowania prowadzonego w trybie </w:t>
      </w:r>
      <w:r w:rsidR="00CB0D44" w:rsidRPr="00CB0D44">
        <w:rPr>
          <w:rFonts w:ascii="Arial" w:eastAsia="Calibri" w:hAnsi="Arial" w:cs="Arial"/>
          <w:sz w:val="22"/>
          <w:szCs w:val="22"/>
          <w:lang w:eastAsia="en-US"/>
        </w:rPr>
        <w:t>przetargu nieograniczonego</w:t>
      </w:r>
      <w:r w:rsidRPr="00CB0D44">
        <w:rPr>
          <w:rFonts w:ascii="Arial" w:eastAsia="Calibri" w:hAnsi="Arial" w:cs="Arial"/>
          <w:sz w:val="22"/>
          <w:szCs w:val="22"/>
          <w:lang w:eastAsia="en-US"/>
        </w:rPr>
        <w:t xml:space="preserve"> pod nazwą.:</w:t>
      </w:r>
      <w:r w:rsidRPr="00CB0D4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bookmarkEnd w:id="0"/>
      <w:r w:rsidR="00353AC1" w:rsidRPr="00353AC1">
        <w:rPr>
          <w:rFonts w:ascii="Arial" w:hAnsi="Arial" w:cs="Arial"/>
          <w:b/>
          <w:bCs/>
          <w:snapToGrid w:val="0"/>
          <w:sz w:val="22"/>
          <w:szCs w:val="22"/>
        </w:rPr>
        <w:t>„Dostawa 5 sztuk samochodów osobowych typu „</w:t>
      </w:r>
      <w:proofErr w:type="spellStart"/>
      <w:r w:rsidR="00353AC1" w:rsidRPr="00353AC1">
        <w:rPr>
          <w:rFonts w:ascii="Arial" w:hAnsi="Arial" w:cs="Arial"/>
          <w:b/>
          <w:bCs/>
          <w:snapToGrid w:val="0"/>
          <w:sz w:val="22"/>
          <w:szCs w:val="22"/>
        </w:rPr>
        <w:t>Kombivan</w:t>
      </w:r>
      <w:proofErr w:type="spellEnd"/>
      <w:r w:rsidR="00353AC1" w:rsidRPr="00353AC1">
        <w:rPr>
          <w:rFonts w:ascii="Arial" w:hAnsi="Arial" w:cs="Arial"/>
          <w:b/>
          <w:bCs/>
          <w:snapToGrid w:val="0"/>
          <w:sz w:val="22"/>
          <w:szCs w:val="22"/>
        </w:rPr>
        <w:t>” w formie leasingu”</w:t>
      </w:r>
    </w:p>
    <w:p w:rsidR="00CB0D44" w:rsidRPr="00EE1D11" w:rsidRDefault="00CB0D44" w:rsidP="005B660F">
      <w:pPr>
        <w:pStyle w:val="Akapitzlist"/>
        <w:ind w:left="0"/>
        <w:rPr>
          <w:rFonts w:cs="Arial"/>
          <w:sz w:val="22"/>
          <w:szCs w:val="22"/>
        </w:rPr>
      </w:pPr>
    </w:p>
    <w:p w:rsidR="00EE1D11" w:rsidRDefault="00D80538" w:rsidP="007A2509">
      <w:pPr>
        <w:ind w:firstLine="426"/>
        <w:jc w:val="both"/>
        <w:rPr>
          <w:rFonts w:ascii="Arial" w:hAnsi="Arial" w:cs="Arial"/>
          <w:sz w:val="22"/>
          <w:szCs w:val="22"/>
        </w:rPr>
      </w:pPr>
      <w:r w:rsidRPr="00EE1D11">
        <w:rPr>
          <w:rFonts w:ascii="Arial" w:hAnsi="Arial" w:cs="Arial"/>
          <w:sz w:val="22"/>
          <w:szCs w:val="22"/>
        </w:rPr>
        <w:t>Zamawiający</w:t>
      </w:r>
      <w:r w:rsidR="00EE1D11" w:rsidRPr="00EE1D11">
        <w:rPr>
          <w:rFonts w:ascii="Arial" w:hAnsi="Arial" w:cs="Arial"/>
          <w:sz w:val="22"/>
          <w:szCs w:val="22"/>
        </w:rPr>
        <w:t xml:space="preserve"> – Zakład Wodociągów i Kanalizacji Sp. z o. o w Szczecinie</w:t>
      </w:r>
      <w:r w:rsidRPr="00EE1D11">
        <w:rPr>
          <w:rFonts w:ascii="Arial" w:hAnsi="Arial" w:cs="Arial"/>
          <w:sz w:val="22"/>
          <w:szCs w:val="22"/>
        </w:rPr>
        <w:t xml:space="preserve"> </w:t>
      </w:r>
      <w:r w:rsidR="00EE1D11" w:rsidRPr="00EE1D11">
        <w:rPr>
          <w:rFonts w:ascii="Arial" w:hAnsi="Arial" w:cs="Arial"/>
          <w:sz w:val="22"/>
          <w:szCs w:val="22"/>
        </w:rPr>
        <w:t xml:space="preserve">na podstawie </w:t>
      </w:r>
      <w:r w:rsidR="00D4065A">
        <w:rPr>
          <w:rFonts w:ascii="Arial" w:hAnsi="Arial" w:cs="Arial"/>
          <w:sz w:val="22"/>
          <w:szCs w:val="22"/>
        </w:rPr>
        <w:t>pkt. 5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D4065A">
        <w:rPr>
          <w:rFonts w:ascii="Arial" w:hAnsi="Arial" w:cs="Arial"/>
          <w:sz w:val="22"/>
          <w:szCs w:val="22"/>
        </w:rPr>
        <w:t>rozdziału X specyfikacji warunków zamówienia</w:t>
      </w:r>
      <w:r w:rsidR="007A2509">
        <w:rPr>
          <w:rFonts w:ascii="Arial" w:hAnsi="Arial" w:cs="Arial"/>
          <w:sz w:val="22"/>
          <w:szCs w:val="22"/>
        </w:rPr>
        <w:t xml:space="preserve"> (</w:t>
      </w:r>
      <w:r w:rsidR="00B637FA">
        <w:rPr>
          <w:rFonts w:ascii="Arial" w:hAnsi="Arial" w:cs="Arial"/>
          <w:sz w:val="22"/>
          <w:szCs w:val="22"/>
        </w:rPr>
        <w:t xml:space="preserve">dalej </w:t>
      </w:r>
      <w:r w:rsidR="007A2509">
        <w:rPr>
          <w:rFonts w:ascii="Arial" w:hAnsi="Arial" w:cs="Arial"/>
          <w:sz w:val="22"/>
          <w:szCs w:val="22"/>
        </w:rPr>
        <w:t>SWZ)</w:t>
      </w:r>
      <w:r w:rsidR="00EE1D11" w:rsidRPr="00EE1D11">
        <w:rPr>
          <w:rFonts w:ascii="Arial" w:hAnsi="Arial" w:cs="Arial"/>
          <w:sz w:val="22"/>
          <w:szCs w:val="22"/>
        </w:rPr>
        <w:t xml:space="preserve"> </w:t>
      </w:r>
      <w:r w:rsidR="007A2509">
        <w:rPr>
          <w:rFonts w:ascii="Arial" w:hAnsi="Arial" w:cs="Arial"/>
          <w:sz w:val="22"/>
          <w:szCs w:val="22"/>
        </w:rPr>
        <w:t>dokonuje modyfikacji</w:t>
      </w:r>
      <w:r w:rsidR="00B53C69">
        <w:rPr>
          <w:rFonts w:ascii="Arial" w:hAnsi="Arial" w:cs="Arial"/>
          <w:sz w:val="22"/>
          <w:szCs w:val="22"/>
        </w:rPr>
        <w:t xml:space="preserve"> treści</w:t>
      </w:r>
      <w:r w:rsidR="00C94DDB">
        <w:rPr>
          <w:rFonts w:ascii="Arial" w:hAnsi="Arial" w:cs="Arial"/>
          <w:sz w:val="22"/>
          <w:szCs w:val="22"/>
        </w:rPr>
        <w:t xml:space="preserve"> SWZ</w:t>
      </w:r>
      <w:r w:rsidR="00353AC1">
        <w:rPr>
          <w:rFonts w:ascii="Arial" w:hAnsi="Arial" w:cs="Arial"/>
          <w:sz w:val="22"/>
          <w:szCs w:val="22"/>
        </w:rPr>
        <w:t>.</w:t>
      </w:r>
    </w:p>
    <w:p w:rsidR="007A2509" w:rsidRDefault="007A2509" w:rsidP="00761CAD">
      <w:pPr>
        <w:jc w:val="both"/>
        <w:rPr>
          <w:rFonts w:ascii="Arial" w:hAnsi="Arial" w:cs="Arial"/>
          <w:sz w:val="22"/>
          <w:szCs w:val="22"/>
        </w:rPr>
      </w:pPr>
    </w:p>
    <w:p w:rsidR="007A2509" w:rsidRDefault="00492716" w:rsidP="0083607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Zakres modyfikacji</w:t>
      </w:r>
      <w:r w:rsidR="00C94DDB">
        <w:rPr>
          <w:rFonts w:ascii="Arial" w:hAnsi="Arial" w:cs="Arial"/>
          <w:b/>
          <w:sz w:val="22"/>
          <w:szCs w:val="22"/>
        </w:rPr>
        <w:t>:</w:t>
      </w:r>
    </w:p>
    <w:p w:rsidR="002A2D44" w:rsidRPr="002A2D44" w:rsidRDefault="002A2D44" w:rsidP="002A2D44">
      <w:pPr>
        <w:rPr>
          <w:rFonts w:cs="Arial"/>
          <w:sz w:val="22"/>
          <w:szCs w:val="22"/>
        </w:rPr>
      </w:pPr>
    </w:p>
    <w:p w:rsidR="00B52430" w:rsidRDefault="00353AC1" w:rsidP="00B52430">
      <w:pPr>
        <w:pStyle w:val="Akapitzlist"/>
        <w:numPr>
          <w:ilvl w:val="0"/>
          <w:numId w:val="1"/>
        </w:numPr>
        <w:ind w:left="709"/>
        <w:rPr>
          <w:rFonts w:cs="Arial"/>
          <w:sz w:val="22"/>
          <w:szCs w:val="22"/>
        </w:rPr>
      </w:pPr>
      <w:bookmarkStart w:id="1" w:name="_Hlk89083069"/>
      <w:proofErr w:type="spellStart"/>
      <w:r>
        <w:rPr>
          <w:rFonts w:cs="Arial"/>
          <w:sz w:val="22"/>
          <w:szCs w:val="22"/>
        </w:rPr>
        <w:t>Ppkt</w:t>
      </w:r>
      <w:proofErr w:type="spellEnd"/>
      <w:r>
        <w:rPr>
          <w:rFonts w:cs="Arial"/>
          <w:sz w:val="22"/>
          <w:szCs w:val="22"/>
        </w:rPr>
        <w:t xml:space="preserve">. 5.1 z pkt. 4 </w:t>
      </w:r>
      <w:bookmarkStart w:id="2" w:name="_Hlk90296830"/>
      <w:r>
        <w:rPr>
          <w:rFonts w:cs="Arial"/>
          <w:sz w:val="22"/>
          <w:szCs w:val="22"/>
        </w:rPr>
        <w:t>załącznika nr 4 do SWZ</w:t>
      </w:r>
      <w:r w:rsidR="002A2D44">
        <w:rPr>
          <w:rFonts w:cs="Arial"/>
          <w:sz w:val="22"/>
          <w:szCs w:val="22"/>
        </w:rPr>
        <w:t xml:space="preserve"> </w:t>
      </w:r>
      <w:r w:rsidR="001C14FD">
        <w:rPr>
          <w:rFonts w:cs="Arial"/>
          <w:sz w:val="22"/>
          <w:szCs w:val="22"/>
        </w:rPr>
        <w:t>otrzymuje brzmienie:</w:t>
      </w:r>
      <w:r w:rsidR="00B52430">
        <w:rPr>
          <w:rFonts w:cs="Arial"/>
          <w:sz w:val="22"/>
          <w:szCs w:val="22"/>
        </w:rPr>
        <w:t xml:space="preserve"> „Rozstaw osi 2400 – 2800 mm”</w:t>
      </w:r>
      <w:bookmarkEnd w:id="2"/>
    </w:p>
    <w:p w:rsidR="000D042C" w:rsidRPr="000D042C" w:rsidRDefault="000D042C" w:rsidP="000D042C">
      <w:pPr>
        <w:pStyle w:val="Akapitzlist"/>
        <w:numPr>
          <w:ilvl w:val="0"/>
          <w:numId w:val="1"/>
        </w:numPr>
        <w:ind w:left="709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Lit. m) z pkt. 2 </w:t>
      </w:r>
      <w:r>
        <w:rPr>
          <w:rFonts w:cs="Arial"/>
          <w:sz w:val="22"/>
          <w:szCs w:val="22"/>
        </w:rPr>
        <w:t>załącznika nr 4 do SWZ otrzymuje brzmienie: „</w:t>
      </w:r>
      <w:r w:rsidRPr="000D042C">
        <w:rPr>
          <w:rFonts w:cs="Arial"/>
          <w:sz w:val="22"/>
          <w:szCs w:val="22"/>
        </w:rPr>
        <w:t xml:space="preserve">opłata końcowa (wartość rezydualna) – 3 % wartości początkowej netto przedmiotu leasingu, płatna w terminie do 30 dni po </w:t>
      </w:r>
      <w:r>
        <w:rPr>
          <w:rFonts w:cs="Arial"/>
          <w:sz w:val="22"/>
          <w:szCs w:val="22"/>
        </w:rPr>
        <w:t>wystawieniu ostatniej raty leasingu”</w:t>
      </w:r>
    </w:p>
    <w:bookmarkEnd w:id="1"/>
    <w:p w:rsidR="00B637FA" w:rsidRDefault="00B637FA" w:rsidP="000D042C">
      <w:pPr>
        <w:pStyle w:val="Akapitzlist"/>
        <w:ind w:left="709"/>
        <w:rPr>
          <w:rFonts w:cs="Arial"/>
          <w:sz w:val="22"/>
          <w:szCs w:val="22"/>
        </w:rPr>
      </w:pPr>
    </w:p>
    <w:p w:rsidR="000D042C" w:rsidRPr="000D042C" w:rsidRDefault="000D042C" w:rsidP="000D042C">
      <w:pPr>
        <w:pStyle w:val="Akapitzlist"/>
        <w:ind w:left="709"/>
        <w:rPr>
          <w:rFonts w:cs="Arial"/>
          <w:sz w:val="22"/>
          <w:szCs w:val="22"/>
        </w:rPr>
      </w:pPr>
      <w:bookmarkStart w:id="3" w:name="_GoBack"/>
      <w:bookmarkEnd w:id="3"/>
    </w:p>
    <w:p w:rsidR="00DE7D4C" w:rsidRPr="00EE1D11" w:rsidRDefault="00DE7D4C" w:rsidP="00AE4A5C">
      <w:pPr>
        <w:ind w:firstLine="426"/>
        <w:jc w:val="both"/>
        <w:rPr>
          <w:rFonts w:ascii="Arial" w:eastAsia="Calibri" w:hAnsi="Arial" w:cs="Arial"/>
          <w:sz w:val="22"/>
          <w:szCs w:val="22"/>
        </w:rPr>
      </w:pPr>
      <w:r w:rsidRPr="00EE1D11">
        <w:rPr>
          <w:rFonts w:ascii="Arial" w:eastAsia="Calibri" w:hAnsi="Arial" w:cs="Arial"/>
          <w:sz w:val="22"/>
          <w:szCs w:val="22"/>
        </w:rPr>
        <w:t>Niniejsza modyfik</w:t>
      </w:r>
      <w:r w:rsidR="0083607D">
        <w:rPr>
          <w:rFonts w:ascii="Arial" w:eastAsia="Calibri" w:hAnsi="Arial" w:cs="Arial"/>
          <w:sz w:val="22"/>
          <w:szCs w:val="22"/>
        </w:rPr>
        <w:t>acja stanowi integralną część SWZ. Pozostałe zapisy S</w:t>
      </w:r>
      <w:r w:rsidRPr="00EE1D11">
        <w:rPr>
          <w:rFonts w:ascii="Arial" w:eastAsia="Calibri" w:hAnsi="Arial" w:cs="Arial"/>
          <w:sz w:val="22"/>
          <w:szCs w:val="22"/>
        </w:rPr>
        <w:t>WZ</w:t>
      </w:r>
      <w:r w:rsidR="00B53C69">
        <w:rPr>
          <w:rFonts w:ascii="Arial" w:eastAsia="Calibri" w:hAnsi="Arial" w:cs="Arial"/>
          <w:sz w:val="22"/>
          <w:szCs w:val="22"/>
        </w:rPr>
        <w:t>, w tym termin składania i otwarcia ofert</w:t>
      </w:r>
      <w:r w:rsidRPr="00EE1D11">
        <w:rPr>
          <w:rFonts w:ascii="Arial" w:eastAsia="Calibri" w:hAnsi="Arial" w:cs="Arial"/>
          <w:sz w:val="22"/>
          <w:szCs w:val="22"/>
        </w:rPr>
        <w:t xml:space="preserve"> pozostają niezmienione.</w:t>
      </w:r>
    </w:p>
    <w:p w:rsidR="00860828" w:rsidRDefault="00860828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Default="00761CAD" w:rsidP="005B660F">
      <w:pPr>
        <w:jc w:val="both"/>
        <w:rPr>
          <w:rFonts w:ascii="Arial" w:hAnsi="Arial" w:cs="Arial"/>
          <w:sz w:val="22"/>
          <w:szCs w:val="22"/>
        </w:rPr>
      </w:pPr>
    </w:p>
    <w:p w:rsidR="007F371A" w:rsidRDefault="007F371A" w:rsidP="005B660F">
      <w:pPr>
        <w:jc w:val="both"/>
        <w:rPr>
          <w:rFonts w:ascii="Arial" w:hAnsi="Arial" w:cs="Arial"/>
          <w:sz w:val="22"/>
          <w:szCs w:val="22"/>
        </w:rPr>
      </w:pPr>
    </w:p>
    <w:p w:rsidR="00761CAD" w:rsidRPr="00EE1D11" w:rsidRDefault="00761CAD" w:rsidP="005B660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</w:r>
      <w:r w:rsidR="007F371A">
        <w:rPr>
          <w:rFonts w:ascii="Arial" w:hAnsi="Arial" w:cs="Arial"/>
          <w:sz w:val="22"/>
          <w:szCs w:val="22"/>
        </w:rPr>
        <w:tab/>
        <w:t>Z poważaniem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sectPr w:rsidR="00761CAD" w:rsidRPr="00EE1D11" w:rsidSect="0086082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8C" w:rsidRDefault="001F368C" w:rsidP="00DB37F6">
      <w:r>
        <w:separator/>
      </w:r>
    </w:p>
  </w:endnote>
  <w:endnote w:type="continuationSeparator" w:id="0">
    <w:p w:rsidR="001F368C" w:rsidRDefault="001F368C" w:rsidP="00DB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8C" w:rsidRDefault="001F368C" w:rsidP="00DB37F6">
      <w:r>
        <w:separator/>
      </w:r>
    </w:p>
  </w:footnote>
  <w:footnote w:type="continuationSeparator" w:id="0">
    <w:p w:rsidR="001F368C" w:rsidRDefault="001F368C" w:rsidP="00DB3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331" w:rsidRPr="00511331" w:rsidRDefault="00511331" w:rsidP="00511331">
    <w:pPr>
      <w:spacing w:line="360" w:lineRule="auto"/>
      <w:rPr>
        <w:rFonts w:ascii="Arial" w:hAnsi="Arial" w:cs="Arial"/>
        <w:bCs/>
        <w:sz w:val="22"/>
        <w:szCs w:val="22"/>
      </w:rPr>
    </w:pPr>
    <w:r w:rsidRPr="00511331">
      <w:rPr>
        <w:rFonts w:ascii="Arial" w:hAnsi="Arial" w:cs="Arial"/>
        <w:bCs/>
        <w:sz w:val="22"/>
        <w:szCs w:val="22"/>
      </w:rPr>
      <w:t>Nr sprawy: 5</w:t>
    </w:r>
    <w:r w:rsidR="00353AC1">
      <w:rPr>
        <w:rFonts w:ascii="Arial" w:hAnsi="Arial" w:cs="Arial"/>
        <w:bCs/>
        <w:sz w:val="22"/>
        <w:szCs w:val="22"/>
      </w:rPr>
      <w:t>9</w:t>
    </w:r>
    <w:r w:rsidRPr="00511331">
      <w:rPr>
        <w:rFonts w:ascii="Arial" w:hAnsi="Arial" w:cs="Arial"/>
        <w:bCs/>
        <w:sz w:val="22"/>
        <w:szCs w:val="22"/>
      </w:rPr>
      <w:t>/2021</w:t>
    </w:r>
    <w:r w:rsidRPr="00511331">
      <w:rPr>
        <w:rFonts w:ascii="Arial" w:hAnsi="Arial" w:cs="Arial"/>
        <w:b/>
        <w:bCs/>
        <w:sz w:val="22"/>
        <w:szCs w:val="22"/>
      </w:rPr>
      <w:t xml:space="preserve">                                                                               </w:t>
    </w:r>
    <w:r w:rsidRPr="00511331">
      <w:rPr>
        <w:rFonts w:ascii="Arial" w:hAnsi="Arial" w:cs="Arial"/>
        <w:bCs/>
        <w:sz w:val="22"/>
        <w:szCs w:val="22"/>
      </w:rPr>
      <w:t xml:space="preserve">Szczecin, </w:t>
    </w:r>
    <w:r w:rsidR="00353AC1">
      <w:rPr>
        <w:rFonts w:ascii="Arial" w:hAnsi="Arial" w:cs="Arial"/>
        <w:bCs/>
        <w:sz w:val="22"/>
        <w:szCs w:val="22"/>
      </w:rPr>
      <w:t>13</w:t>
    </w:r>
    <w:r w:rsidRPr="00511331">
      <w:rPr>
        <w:rFonts w:ascii="Arial" w:hAnsi="Arial" w:cs="Arial"/>
        <w:bCs/>
        <w:sz w:val="22"/>
        <w:szCs w:val="22"/>
      </w:rPr>
      <w:t>.1</w:t>
    </w:r>
    <w:r w:rsidR="00B637FA">
      <w:rPr>
        <w:rFonts w:ascii="Arial" w:hAnsi="Arial" w:cs="Arial"/>
        <w:bCs/>
        <w:sz w:val="22"/>
        <w:szCs w:val="22"/>
      </w:rPr>
      <w:t>2</w:t>
    </w:r>
    <w:r w:rsidRPr="00511331">
      <w:rPr>
        <w:rFonts w:ascii="Arial" w:hAnsi="Arial" w:cs="Arial"/>
        <w:bCs/>
        <w:sz w:val="22"/>
        <w:szCs w:val="22"/>
      </w:rPr>
      <w:t>.2021 r.</w:t>
    </w:r>
  </w:p>
  <w:p w:rsidR="00D4065A" w:rsidRPr="00511331" w:rsidRDefault="00D4065A" w:rsidP="005113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B6643"/>
    <w:multiLevelType w:val="hybridMultilevel"/>
    <w:tmpl w:val="860014F0"/>
    <w:lvl w:ilvl="0" w:tplc="94FC130A">
      <w:start w:val="1"/>
      <w:numFmt w:val="ordinal"/>
      <w:lvlText w:val="%1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07F54"/>
    <w:multiLevelType w:val="hybridMultilevel"/>
    <w:tmpl w:val="A28C5518"/>
    <w:lvl w:ilvl="0" w:tplc="D174C942">
      <w:start w:val="1"/>
      <w:numFmt w:val="lowerLetter"/>
      <w:lvlText w:val="%1)"/>
      <w:lvlJc w:val="left"/>
      <w:pPr>
        <w:ind w:left="157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3F73FE8"/>
    <w:multiLevelType w:val="hybridMultilevel"/>
    <w:tmpl w:val="8B104670"/>
    <w:lvl w:ilvl="0" w:tplc="48CE7E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B0EBC"/>
    <w:multiLevelType w:val="multilevel"/>
    <w:tmpl w:val="69E4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2073" w:hanging="360"/>
      </w:pPr>
    </w:lvl>
    <w:lvl w:ilvl="2" w:tentative="1">
      <w:start w:val="1"/>
      <w:numFmt w:val="lowerRoman"/>
      <w:lvlText w:val="%3."/>
      <w:lvlJc w:val="right"/>
      <w:pPr>
        <w:ind w:left="2793" w:hanging="180"/>
      </w:pPr>
    </w:lvl>
    <w:lvl w:ilvl="3" w:tentative="1">
      <w:start w:val="1"/>
      <w:numFmt w:val="decimal"/>
      <w:lvlText w:val="%4."/>
      <w:lvlJc w:val="left"/>
      <w:pPr>
        <w:ind w:left="3513" w:hanging="360"/>
      </w:pPr>
    </w:lvl>
    <w:lvl w:ilvl="4" w:tentative="1">
      <w:start w:val="1"/>
      <w:numFmt w:val="lowerLetter"/>
      <w:lvlText w:val="%5."/>
      <w:lvlJc w:val="left"/>
      <w:pPr>
        <w:ind w:left="4233" w:hanging="360"/>
      </w:pPr>
    </w:lvl>
    <w:lvl w:ilvl="5" w:tentative="1">
      <w:start w:val="1"/>
      <w:numFmt w:val="lowerRoman"/>
      <w:lvlText w:val="%6."/>
      <w:lvlJc w:val="right"/>
      <w:pPr>
        <w:ind w:left="4953" w:hanging="180"/>
      </w:pPr>
    </w:lvl>
    <w:lvl w:ilvl="6" w:tentative="1">
      <w:start w:val="1"/>
      <w:numFmt w:val="decimal"/>
      <w:lvlText w:val="%7."/>
      <w:lvlJc w:val="left"/>
      <w:pPr>
        <w:ind w:left="5673" w:hanging="360"/>
      </w:pPr>
    </w:lvl>
    <w:lvl w:ilvl="7" w:tentative="1">
      <w:start w:val="1"/>
      <w:numFmt w:val="lowerLetter"/>
      <w:lvlText w:val="%8."/>
      <w:lvlJc w:val="left"/>
      <w:pPr>
        <w:ind w:left="6393" w:hanging="360"/>
      </w:pPr>
    </w:lvl>
    <w:lvl w:ilvl="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485931CB"/>
    <w:multiLevelType w:val="singleLevel"/>
    <w:tmpl w:val="DE40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6" w15:restartNumberingAfterBreak="0">
    <w:nsid w:val="505D41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22E7E3F"/>
    <w:multiLevelType w:val="hybridMultilevel"/>
    <w:tmpl w:val="B3DC8EC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C43A59"/>
    <w:multiLevelType w:val="hybridMultilevel"/>
    <w:tmpl w:val="8F4600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4F43E4F"/>
    <w:multiLevelType w:val="hybridMultilevel"/>
    <w:tmpl w:val="19FE764A"/>
    <w:lvl w:ilvl="0" w:tplc="665E7E8A">
      <w:start w:val="5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867BD7"/>
    <w:multiLevelType w:val="hybridMultilevel"/>
    <w:tmpl w:val="4EF0A3AC"/>
    <w:lvl w:ilvl="0" w:tplc="300A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D4C48"/>
    <w:multiLevelType w:val="hybridMultilevel"/>
    <w:tmpl w:val="204EB628"/>
    <w:lvl w:ilvl="0" w:tplc="E13E8D1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12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4C"/>
    <w:rsid w:val="00014D4B"/>
    <w:rsid w:val="000D042C"/>
    <w:rsid w:val="000E5478"/>
    <w:rsid w:val="00107EB8"/>
    <w:rsid w:val="00114314"/>
    <w:rsid w:val="00156308"/>
    <w:rsid w:val="00180429"/>
    <w:rsid w:val="001A0158"/>
    <w:rsid w:val="001C14FD"/>
    <w:rsid w:val="001E0B0E"/>
    <w:rsid w:val="001F368C"/>
    <w:rsid w:val="002557DD"/>
    <w:rsid w:val="00272AED"/>
    <w:rsid w:val="002A2D44"/>
    <w:rsid w:val="00351E8E"/>
    <w:rsid w:val="00353AC1"/>
    <w:rsid w:val="00362678"/>
    <w:rsid w:val="0037528A"/>
    <w:rsid w:val="00394436"/>
    <w:rsid w:val="003B1585"/>
    <w:rsid w:val="003D6597"/>
    <w:rsid w:val="003F74D7"/>
    <w:rsid w:val="00404CFB"/>
    <w:rsid w:val="00457086"/>
    <w:rsid w:val="00492716"/>
    <w:rsid w:val="00494438"/>
    <w:rsid w:val="00511331"/>
    <w:rsid w:val="00582FC7"/>
    <w:rsid w:val="005906B0"/>
    <w:rsid w:val="00596C50"/>
    <w:rsid w:val="005B660F"/>
    <w:rsid w:val="005D0050"/>
    <w:rsid w:val="00641D69"/>
    <w:rsid w:val="00650C7A"/>
    <w:rsid w:val="006A022F"/>
    <w:rsid w:val="006D3897"/>
    <w:rsid w:val="00705E03"/>
    <w:rsid w:val="00716658"/>
    <w:rsid w:val="00761CAD"/>
    <w:rsid w:val="00777E65"/>
    <w:rsid w:val="00787B47"/>
    <w:rsid w:val="0079123B"/>
    <w:rsid w:val="007A2509"/>
    <w:rsid w:val="007B3099"/>
    <w:rsid w:val="007C37E0"/>
    <w:rsid w:val="007F2717"/>
    <w:rsid w:val="007F371A"/>
    <w:rsid w:val="008145B9"/>
    <w:rsid w:val="008325A5"/>
    <w:rsid w:val="0083607D"/>
    <w:rsid w:val="00860828"/>
    <w:rsid w:val="008B1A71"/>
    <w:rsid w:val="008C6FEA"/>
    <w:rsid w:val="008F5CE5"/>
    <w:rsid w:val="00903A3B"/>
    <w:rsid w:val="00913CCB"/>
    <w:rsid w:val="009835E8"/>
    <w:rsid w:val="009901F3"/>
    <w:rsid w:val="009C286C"/>
    <w:rsid w:val="00A35D9B"/>
    <w:rsid w:val="00A43798"/>
    <w:rsid w:val="00AA6C3A"/>
    <w:rsid w:val="00AB32A7"/>
    <w:rsid w:val="00AC37C0"/>
    <w:rsid w:val="00AE204F"/>
    <w:rsid w:val="00AE4A5C"/>
    <w:rsid w:val="00AE7712"/>
    <w:rsid w:val="00AE77B7"/>
    <w:rsid w:val="00B52430"/>
    <w:rsid w:val="00B53C69"/>
    <w:rsid w:val="00B637FA"/>
    <w:rsid w:val="00B75488"/>
    <w:rsid w:val="00B84A29"/>
    <w:rsid w:val="00B8794E"/>
    <w:rsid w:val="00BB10D7"/>
    <w:rsid w:val="00BE0B75"/>
    <w:rsid w:val="00C6766F"/>
    <w:rsid w:val="00C764B2"/>
    <w:rsid w:val="00C94DDB"/>
    <w:rsid w:val="00CB0D44"/>
    <w:rsid w:val="00CD44BE"/>
    <w:rsid w:val="00CF1205"/>
    <w:rsid w:val="00CF4EC0"/>
    <w:rsid w:val="00D4065A"/>
    <w:rsid w:val="00D45D1D"/>
    <w:rsid w:val="00D80538"/>
    <w:rsid w:val="00DB37F6"/>
    <w:rsid w:val="00DE7D4C"/>
    <w:rsid w:val="00E24364"/>
    <w:rsid w:val="00E919D6"/>
    <w:rsid w:val="00EA4CD5"/>
    <w:rsid w:val="00EE1D11"/>
    <w:rsid w:val="00F8528F"/>
    <w:rsid w:val="00F85FFA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E20C6"/>
  <w15:docId w15:val="{E494C2EA-D1AD-4626-91CC-E7585442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D4C"/>
    <w:pPr>
      <w:ind w:left="708"/>
      <w:jc w:val="both"/>
    </w:pPr>
    <w:rPr>
      <w:rFonts w:ascii="Arial" w:hAnsi="Arial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7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71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8">
    <w:name w:val="Znak Znak8"/>
    <w:basedOn w:val="Normalny"/>
    <w:rsid w:val="00AA6C3A"/>
    <w:rPr>
      <w:szCs w:val="24"/>
    </w:rPr>
  </w:style>
  <w:style w:type="paragraph" w:styleId="Nagwek">
    <w:name w:val="header"/>
    <w:basedOn w:val="Normalny"/>
    <w:link w:val="NagwekZnak"/>
    <w:unhideWhenUsed/>
    <w:rsid w:val="00DB37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7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37F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80">
    <w:name w:val="Znak Znak8"/>
    <w:basedOn w:val="Normalny"/>
    <w:rsid w:val="00DB37F6"/>
    <w:rPr>
      <w:szCs w:val="24"/>
    </w:rPr>
  </w:style>
  <w:style w:type="character" w:styleId="Hipercze">
    <w:name w:val="Hyperlink"/>
    <w:basedOn w:val="Domylnaczcionkaakapitu"/>
    <w:uiPriority w:val="99"/>
    <w:unhideWhenUsed/>
    <w:rsid w:val="00AE4A5C"/>
    <w:rPr>
      <w:color w:val="0000FF" w:themeColor="hyperlink"/>
      <w:u w:val="single"/>
    </w:rPr>
  </w:style>
  <w:style w:type="paragraph" w:customStyle="1" w:styleId="Tekstpodstawowywcity21">
    <w:name w:val="Tekst podstawowy wcięty 21"/>
    <w:basedOn w:val="Normalny"/>
    <w:rsid w:val="00492716"/>
    <w:pPr>
      <w:suppressAutoHyphens/>
      <w:ind w:left="708"/>
      <w:jc w:val="both"/>
    </w:pPr>
    <w:rPr>
      <w:b/>
      <w:bCs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Skotnicka</dc:creator>
  <cp:lastModifiedBy>Marek Kowalski</cp:lastModifiedBy>
  <cp:revision>39</cp:revision>
  <cp:lastPrinted>2021-01-22T09:27:00Z</cp:lastPrinted>
  <dcterms:created xsi:type="dcterms:W3CDTF">2020-07-20T12:13:00Z</dcterms:created>
  <dcterms:modified xsi:type="dcterms:W3CDTF">2021-12-13T13:12:00Z</dcterms:modified>
</cp:coreProperties>
</file>