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DB" w:rsidRDefault="00CE51C1" w:rsidP="005F358F">
      <w:pPr>
        <w:spacing w:after="0"/>
        <w:rPr>
          <w:rFonts w:ascii="Arial" w:hAnsi="Arial" w:cs="Arial"/>
        </w:rPr>
      </w:pPr>
      <w:r w:rsidRPr="00CE51C1">
        <w:rPr>
          <w:rFonts w:ascii="Arial" w:hAnsi="Arial" w:cs="Arial"/>
        </w:rPr>
        <w:t>Przedmiotem zamówienia jest usługa związana z</w:t>
      </w:r>
      <w:r w:rsidR="00B864DB">
        <w:rPr>
          <w:rFonts w:ascii="Arial" w:hAnsi="Arial" w:cs="Arial"/>
        </w:rPr>
        <w:t>:</w:t>
      </w:r>
    </w:p>
    <w:p w:rsidR="00CB17D3" w:rsidRDefault="00CB17D3" w:rsidP="005F358F">
      <w:pPr>
        <w:spacing w:after="0"/>
        <w:rPr>
          <w:rFonts w:ascii="Arial" w:hAnsi="Arial" w:cs="Arial"/>
        </w:rPr>
      </w:pPr>
    </w:p>
    <w:p w:rsidR="0043629A" w:rsidRPr="001B4DFC" w:rsidRDefault="0043629A" w:rsidP="0043629A">
      <w:pPr>
        <w:numPr>
          <w:ilvl w:val="0"/>
          <w:numId w:val="22"/>
        </w:numPr>
        <w:spacing w:after="0"/>
        <w:rPr>
          <w:rFonts w:ascii="Arial" w:hAnsi="Arial" w:cs="Arial"/>
          <w:b/>
        </w:rPr>
      </w:pPr>
      <w:r w:rsidRPr="001B4DFC">
        <w:rPr>
          <w:rFonts w:ascii="Arial" w:hAnsi="Arial" w:cs="Arial"/>
          <w:b/>
        </w:rPr>
        <w:t>Wyko</w:t>
      </w:r>
      <w:r w:rsidR="00CB17D3" w:rsidRPr="001B4DFC">
        <w:rPr>
          <w:rFonts w:ascii="Arial" w:hAnsi="Arial" w:cs="Arial"/>
          <w:b/>
        </w:rPr>
        <w:t>naniem oceny technicznej masztu.</w:t>
      </w:r>
    </w:p>
    <w:p w:rsidR="0043629A" w:rsidRPr="001B4DFC" w:rsidRDefault="0043629A" w:rsidP="0043629A">
      <w:pPr>
        <w:numPr>
          <w:ilvl w:val="0"/>
          <w:numId w:val="22"/>
        </w:numPr>
        <w:spacing w:after="0"/>
        <w:rPr>
          <w:rFonts w:ascii="Arial" w:hAnsi="Arial" w:cs="Arial"/>
          <w:b/>
        </w:rPr>
      </w:pPr>
      <w:r w:rsidRPr="001B4DFC">
        <w:rPr>
          <w:rFonts w:ascii="Arial" w:hAnsi="Arial" w:cs="Arial"/>
          <w:b/>
        </w:rPr>
        <w:t>Wykonanie</w:t>
      </w:r>
      <w:r w:rsidR="001B4DFC" w:rsidRPr="001B4DFC">
        <w:rPr>
          <w:rFonts w:ascii="Arial" w:hAnsi="Arial" w:cs="Arial"/>
          <w:b/>
        </w:rPr>
        <w:t>m</w:t>
      </w:r>
      <w:r w:rsidRPr="001B4DFC">
        <w:rPr>
          <w:rFonts w:ascii="Arial" w:hAnsi="Arial" w:cs="Arial"/>
          <w:b/>
        </w:rPr>
        <w:t xml:space="preserve"> projektu </w:t>
      </w:r>
      <w:r w:rsidR="008546FB" w:rsidRPr="001B4DFC">
        <w:rPr>
          <w:rFonts w:ascii="Arial" w:hAnsi="Arial" w:cs="Arial"/>
          <w:b/>
        </w:rPr>
        <w:t xml:space="preserve">remontu </w:t>
      </w:r>
      <w:r w:rsidRPr="001B4DFC">
        <w:rPr>
          <w:rFonts w:ascii="Arial" w:hAnsi="Arial" w:cs="Arial"/>
          <w:b/>
        </w:rPr>
        <w:t>masztu</w:t>
      </w:r>
      <w:r w:rsidR="00CB17D3" w:rsidRPr="001B4DFC">
        <w:rPr>
          <w:rFonts w:ascii="Arial" w:hAnsi="Arial" w:cs="Arial"/>
          <w:b/>
        </w:rPr>
        <w:t xml:space="preserve"> </w:t>
      </w:r>
      <w:r w:rsidRPr="001B4DFC">
        <w:rPr>
          <w:rFonts w:ascii="Arial" w:hAnsi="Arial" w:cs="Arial"/>
          <w:b/>
        </w:rPr>
        <w:t xml:space="preserve">/ budowy masztu </w:t>
      </w:r>
      <w:r w:rsidR="00CB17D3" w:rsidRPr="001B4DFC">
        <w:rPr>
          <w:rFonts w:ascii="Arial" w:hAnsi="Arial" w:cs="Arial"/>
          <w:b/>
        </w:rPr>
        <w:t>z instalacją</w:t>
      </w:r>
      <w:r w:rsidRPr="001B4DFC">
        <w:rPr>
          <w:rFonts w:ascii="Arial" w:hAnsi="Arial" w:cs="Arial"/>
          <w:b/>
        </w:rPr>
        <w:t xml:space="preserve"> </w:t>
      </w:r>
      <w:r w:rsidR="00CB17D3" w:rsidRPr="001B4DFC">
        <w:rPr>
          <w:rFonts w:ascii="Arial" w:hAnsi="Arial" w:cs="Arial"/>
          <w:b/>
        </w:rPr>
        <w:t>systemów antenowych wraz z wykonaniem inwentaryzacji.</w:t>
      </w:r>
    </w:p>
    <w:p w:rsidR="008546FB" w:rsidRPr="001B4DFC" w:rsidRDefault="00D03319" w:rsidP="008546FB">
      <w:pPr>
        <w:numPr>
          <w:ilvl w:val="0"/>
          <w:numId w:val="22"/>
        </w:numPr>
        <w:spacing w:after="0"/>
        <w:rPr>
          <w:rFonts w:ascii="Arial" w:hAnsi="Arial" w:cs="Arial"/>
          <w:b/>
        </w:rPr>
      </w:pPr>
      <w:r w:rsidRPr="001B4DFC">
        <w:rPr>
          <w:rFonts w:ascii="Arial" w:hAnsi="Arial" w:cs="Arial"/>
          <w:b/>
        </w:rPr>
        <w:t>Wykonanie</w:t>
      </w:r>
      <w:r w:rsidR="001B4DFC" w:rsidRPr="001B4DFC">
        <w:rPr>
          <w:rFonts w:ascii="Arial" w:hAnsi="Arial" w:cs="Arial"/>
          <w:b/>
        </w:rPr>
        <w:t>m</w:t>
      </w:r>
      <w:r w:rsidRPr="001B4DFC">
        <w:rPr>
          <w:rFonts w:ascii="Arial" w:hAnsi="Arial" w:cs="Arial"/>
          <w:b/>
        </w:rPr>
        <w:t xml:space="preserve"> oceny wytrzymałości (nośności)</w:t>
      </w:r>
      <w:r w:rsidR="00CB17D3" w:rsidRPr="001B4DFC">
        <w:rPr>
          <w:rFonts w:ascii="Arial" w:hAnsi="Arial" w:cs="Arial"/>
          <w:b/>
        </w:rPr>
        <w:t xml:space="preserve"> </w:t>
      </w:r>
      <w:r w:rsidR="008546FB" w:rsidRPr="001B4DFC">
        <w:rPr>
          <w:rFonts w:ascii="Arial" w:hAnsi="Arial" w:cs="Arial"/>
          <w:b/>
        </w:rPr>
        <w:t>masztu radiowego o w</w:t>
      </w:r>
      <w:r w:rsidR="00C21AD5" w:rsidRPr="001B4DFC">
        <w:rPr>
          <w:rFonts w:ascii="Arial" w:hAnsi="Arial" w:cs="Arial"/>
          <w:b/>
        </w:rPr>
        <w:t xml:space="preserve">ysokości </w:t>
      </w:r>
      <w:smartTag w:uri="urn:schemas-microsoft-com:office:smarttags" w:element="metricconverter">
        <w:smartTagPr>
          <w:attr w:name="ProductID" w:val="20 m"/>
        </w:smartTagPr>
        <w:r w:rsidR="00C21AD5" w:rsidRPr="001B4DFC">
          <w:rPr>
            <w:rFonts w:ascii="Arial" w:hAnsi="Arial" w:cs="Arial"/>
            <w:b/>
          </w:rPr>
          <w:t>20 m</w:t>
        </w:r>
      </w:smartTag>
      <w:r w:rsidR="00C21AD5" w:rsidRPr="001B4DFC">
        <w:rPr>
          <w:rFonts w:ascii="Arial" w:hAnsi="Arial" w:cs="Arial"/>
          <w:b/>
        </w:rPr>
        <w:t xml:space="preserve"> znajdującego się na budynku KPP Września.</w:t>
      </w:r>
    </w:p>
    <w:p w:rsidR="0043629A" w:rsidRDefault="0043629A" w:rsidP="0043629A">
      <w:pPr>
        <w:spacing w:after="0"/>
        <w:ind w:left="720"/>
        <w:rPr>
          <w:rFonts w:ascii="Arial" w:hAnsi="Arial" w:cs="Arial"/>
        </w:rPr>
      </w:pPr>
    </w:p>
    <w:p w:rsidR="00031BCC" w:rsidRDefault="00031BCC" w:rsidP="00031B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</w:t>
      </w:r>
      <w:r w:rsidR="001B4DFC">
        <w:rPr>
          <w:rFonts w:ascii="Arial" w:hAnsi="Arial" w:cs="Arial"/>
        </w:rPr>
        <w:t>.</w:t>
      </w:r>
    </w:p>
    <w:p w:rsidR="001B4DFC" w:rsidRDefault="001B4DFC" w:rsidP="00031BCC">
      <w:pPr>
        <w:spacing w:after="0"/>
        <w:rPr>
          <w:rFonts w:ascii="Arial" w:hAnsi="Arial" w:cs="Arial"/>
        </w:rPr>
      </w:pPr>
    </w:p>
    <w:p w:rsidR="00031BCC" w:rsidRDefault="00031BCC" w:rsidP="00031BCC">
      <w:pPr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 istniejący – maszt kilkudziesięcioletni o konstrukcji rurowej z odciągami</w:t>
      </w:r>
      <w:r w:rsidR="004E67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</w:t>
      </w:r>
      <w:r w:rsidR="004E675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wysokości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Arial" w:hAnsi="Arial" w:cs="Arial"/>
          </w:rPr>
          <w:t>20 m</w:t>
        </w:r>
      </w:smartTag>
      <w:r>
        <w:rPr>
          <w:rFonts w:ascii="Arial" w:hAnsi="Arial" w:cs="Arial"/>
        </w:rPr>
        <w:t xml:space="preserve">, umiejscowiony na dachu dwuspadowym budynku KPP Września. Brak dokumentacji techniczno-projektowej masztu. W załączeniu aktualna dokumentacja fotograficzna i protokół </w:t>
      </w:r>
      <w:proofErr w:type="spellStart"/>
      <w:r>
        <w:rPr>
          <w:rFonts w:ascii="Arial" w:hAnsi="Arial" w:cs="Arial"/>
        </w:rPr>
        <w:t>poprzeglądowy</w:t>
      </w:r>
      <w:proofErr w:type="spellEnd"/>
      <w:r>
        <w:rPr>
          <w:rFonts w:ascii="Arial" w:hAnsi="Arial" w:cs="Arial"/>
        </w:rPr>
        <w:t xml:space="preserve"> z 2016 r.</w:t>
      </w:r>
    </w:p>
    <w:p w:rsidR="001B4DFC" w:rsidRDefault="001B4DFC" w:rsidP="001B4DFC">
      <w:pPr>
        <w:spacing w:after="0"/>
        <w:jc w:val="both"/>
        <w:rPr>
          <w:rFonts w:ascii="Arial" w:hAnsi="Arial" w:cs="Arial"/>
        </w:rPr>
      </w:pPr>
    </w:p>
    <w:p w:rsidR="00031BCC" w:rsidRDefault="00031BCC" w:rsidP="00031BCC">
      <w:pPr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oceny technicznej</w:t>
      </w:r>
    </w:p>
    <w:p w:rsidR="00C21AD5" w:rsidRDefault="00C21AD5" w:rsidP="00C21AD5">
      <w:pPr>
        <w:spacing w:after="0"/>
        <w:jc w:val="both"/>
        <w:rPr>
          <w:rFonts w:ascii="Arial" w:hAnsi="Arial" w:cs="Arial"/>
        </w:rPr>
      </w:pPr>
    </w:p>
    <w:p w:rsidR="0043629A" w:rsidRDefault="00496E24" w:rsidP="00C21AD5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="0043629A">
        <w:rPr>
          <w:rFonts w:ascii="Arial" w:hAnsi="Arial" w:cs="Arial"/>
        </w:rPr>
        <w:t xml:space="preserve">skróconego opisu technicznego masztu </w:t>
      </w:r>
    </w:p>
    <w:p w:rsidR="008546FB" w:rsidRDefault="0043629A" w:rsidP="00C21AD5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="008546FB">
        <w:rPr>
          <w:rFonts w:ascii="Arial" w:hAnsi="Arial" w:cs="Arial"/>
        </w:rPr>
        <w:t xml:space="preserve">pomiaru </w:t>
      </w:r>
      <w:r>
        <w:rPr>
          <w:rFonts w:ascii="Arial" w:hAnsi="Arial" w:cs="Arial"/>
        </w:rPr>
        <w:t>grubości ścianek trzonu masztu</w:t>
      </w:r>
    </w:p>
    <w:p w:rsidR="00496E24" w:rsidRDefault="008546FB" w:rsidP="00C21AD5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pomiarów odciągów oraz ocena elementów kotwiących</w:t>
      </w:r>
    </w:p>
    <w:p w:rsidR="008546FB" w:rsidRDefault="008546FB" w:rsidP="00C21AD5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innych niezbędnych czynności do prawidłowej oceny technicznej masztu</w:t>
      </w:r>
    </w:p>
    <w:p w:rsidR="00031BCC" w:rsidRDefault="00031BCC" w:rsidP="00C21AD5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ocena przydatności masztu do dalszej eksploatacji</w:t>
      </w:r>
    </w:p>
    <w:p w:rsidR="00C21AD5" w:rsidRDefault="00C21AD5" w:rsidP="005F358F">
      <w:pPr>
        <w:spacing w:after="0"/>
        <w:jc w:val="both"/>
        <w:rPr>
          <w:rFonts w:ascii="Arial" w:hAnsi="Arial" w:cs="Arial"/>
          <w:b/>
        </w:rPr>
      </w:pPr>
    </w:p>
    <w:p w:rsidR="00C21AD5" w:rsidRDefault="00031BCC" w:rsidP="00031BCC">
      <w:pPr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projektu remontu masztu / budowy masztu z instalacją systemów antenowych wraz z wykonaniem inwentaryzacji.</w:t>
      </w:r>
    </w:p>
    <w:p w:rsidR="00031BCC" w:rsidRDefault="00031BCC" w:rsidP="00031BCC">
      <w:pPr>
        <w:spacing w:after="0"/>
        <w:rPr>
          <w:rFonts w:ascii="Arial" w:hAnsi="Arial" w:cs="Arial"/>
        </w:rPr>
      </w:pPr>
    </w:p>
    <w:p w:rsidR="00031BCC" w:rsidRDefault="00031BCC" w:rsidP="00031B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Zakres zadania</w:t>
      </w:r>
      <w:r w:rsidR="001B4DFC">
        <w:rPr>
          <w:rFonts w:ascii="Arial" w:hAnsi="Arial" w:cs="Arial"/>
        </w:rPr>
        <w:t>.</w:t>
      </w:r>
    </w:p>
    <w:p w:rsidR="00C21AD5" w:rsidRDefault="00C21AD5" w:rsidP="00C21AD5">
      <w:pPr>
        <w:spacing w:after="0"/>
        <w:jc w:val="both"/>
        <w:rPr>
          <w:rFonts w:ascii="Arial" w:hAnsi="Arial" w:cs="Arial"/>
        </w:rPr>
      </w:pPr>
    </w:p>
    <w:p w:rsidR="008546FB" w:rsidRDefault="008546FB" w:rsidP="008546FB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w przypadk</w:t>
      </w:r>
      <w:r w:rsidR="0013639A">
        <w:rPr>
          <w:rFonts w:ascii="Arial" w:hAnsi="Arial" w:cs="Arial"/>
        </w:rPr>
        <w:t xml:space="preserve">u pozytywnej oceny technicznej </w:t>
      </w:r>
      <w:r>
        <w:rPr>
          <w:rFonts w:ascii="Arial" w:hAnsi="Arial" w:cs="Arial"/>
        </w:rPr>
        <w:t>projektu remontu masztu</w:t>
      </w:r>
      <w:r w:rsidR="00031BCC">
        <w:rPr>
          <w:rFonts w:ascii="Arial" w:hAnsi="Arial" w:cs="Arial"/>
        </w:rPr>
        <w:t xml:space="preserve"> (zgodnie ze sztuką i zasadami prawa budowlanego)</w:t>
      </w:r>
      <w:r w:rsidR="00BE13F5">
        <w:rPr>
          <w:rFonts w:ascii="Arial" w:hAnsi="Arial" w:cs="Arial"/>
        </w:rPr>
        <w:t>;</w:t>
      </w:r>
    </w:p>
    <w:p w:rsidR="008546FB" w:rsidRDefault="008546FB" w:rsidP="008546FB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w przypadku negatywnej oceny technicznej projektu nowego masztu po</w:t>
      </w:r>
      <w:r w:rsidR="00BE13F5">
        <w:rPr>
          <w:rFonts w:ascii="Arial" w:hAnsi="Arial" w:cs="Arial"/>
        </w:rPr>
        <w:t>sadowionego w tym samym miejscu</w:t>
      </w:r>
      <w:r w:rsidR="00031BCC">
        <w:rPr>
          <w:rFonts w:ascii="Arial" w:hAnsi="Arial" w:cs="Arial"/>
        </w:rPr>
        <w:t xml:space="preserve"> (zgodnie ze sztuką i zasadami prawa budowlanego)</w:t>
      </w:r>
      <w:r w:rsidR="00BE13F5">
        <w:rPr>
          <w:rFonts w:ascii="Arial" w:hAnsi="Arial" w:cs="Arial"/>
        </w:rPr>
        <w:t>;</w:t>
      </w:r>
    </w:p>
    <w:p w:rsidR="0013639A" w:rsidRDefault="0013639A" w:rsidP="008546FB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każdym e</w:t>
      </w:r>
      <w:r w:rsidR="00031BCC">
        <w:rPr>
          <w:rFonts w:ascii="Arial" w:hAnsi="Arial" w:cs="Arial"/>
        </w:rPr>
        <w:t>tapie opracowywania dokumentacji</w:t>
      </w:r>
      <w:r>
        <w:rPr>
          <w:rFonts w:ascii="Arial" w:hAnsi="Arial" w:cs="Arial"/>
        </w:rPr>
        <w:t xml:space="preserve"> projektowej jest wymagana akceptacja Zamawiającego;</w:t>
      </w:r>
    </w:p>
    <w:p w:rsidR="00BE13F5" w:rsidRDefault="00BE13F5" w:rsidP="008546FB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przedmiaru robót i sporządzenie kosztorysu inwestorskiego;</w:t>
      </w:r>
    </w:p>
    <w:p w:rsidR="00BE13F5" w:rsidRDefault="00BE13F5" w:rsidP="008546FB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planu bezpieczeństwa i ochrony zdrowia (BIOZ);</w:t>
      </w:r>
    </w:p>
    <w:p w:rsidR="006D5D08" w:rsidRDefault="006D5D08" w:rsidP="008546FB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projektu 6 systemów antenowych zainstalowanych na maszcie</w:t>
      </w:r>
      <w:r w:rsidR="00AD6B10">
        <w:rPr>
          <w:rFonts w:ascii="Arial" w:hAnsi="Arial" w:cs="Arial"/>
        </w:rPr>
        <w:t>, zakres prac do zaprojektowania</w:t>
      </w:r>
      <w:r w:rsidR="0094443B">
        <w:rPr>
          <w:rFonts w:ascii="Arial" w:hAnsi="Arial" w:cs="Arial"/>
        </w:rPr>
        <w:t>:</w:t>
      </w:r>
    </w:p>
    <w:p w:rsidR="006D5D08" w:rsidRDefault="00154672" w:rsidP="00C21AD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6D5D08" w:rsidRPr="000A7955">
        <w:rPr>
          <w:rFonts w:ascii="Arial" w:eastAsia="Times New Roman" w:hAnsi="Arial" w:cs="Arial"/>
          <w:lang w:eastAsia="pl-PL"/>
        </w:rPr>
        <w:t>nsta</w:t>
      </w:r>
      <w:r w:rsidR="006D5D08">
        <w:rPr>
          <w:rFonts w:ascii="Arial" w:eastAsia="Times New Roman" w:hAnsi="Arial" w:cs="Arial"/>
          <w:lang w:eastAsia="pl-PL"/>
        </w:rPr>
        <w:t>la</w:t>
      </w:r>
      <w:r w:rsidR="006D5D08" w:rsidRPr="000A7955">
        <w:rPr>
          <w:rFonts w:ascii="Arial" w:eastAsia="Times New Roman" w:hAnsi="Arial" w:cs="Arial"/>
          <w:lang w:eastAsia="pl-PL"/>
        </w:rPr>
        <w:t>cja</w:t>
      </w:r>
      <w:r w:rsidR="006D5D08">
        <w:rPr>
          <w:rFonts w:ascii="Arial" w:eastAsia="Times New Roman" w:hAnsi="Arial" w:cs="Arial"/>
          <w:lang w:eastAsia="pl-PL"/>
        </w:rPr>
        <w:t xml:space="preserve"> na szczycie masztu</w:t>
      </w:r>
      <w:r w:rsidR="006D5D08" w:rsidRPr="000A7955">
        <w:rPr>
          <w:rFonts w:ascii="Arial" w:eastAsia="Times New Roman" w:hAnsi="Arial" w:cs="Arial"/>
          <w:lang w:eastAsia="pl-PL"/>
        </w:rPr>
        <w:t xml:space="preserve"> </w:t>
      </w:r>
      <w:r w:rsidR="006D5D08">
        <w:rPr>
          <w:rFonts w:ascii="Arial" w:eastAsia="Times New Roman" w:hAnsi="Arial" w:cs="Arial"/>
          <w:lang w:eastAsia="pl-PL"/>
        </w:rPr>
        <w:t>(na wysięgnikach</w:t>
      </w:r>
      <w:r w:rsidR="006D5D08" w:rsidRPr="00B401AA">
        <w:rPr>
          <w:rFonts w:ascii="Arial" w:eastAsia="Times New Roman" w:hAnsi="Arial" w:cs="Arial"/>
          <w:lang w:eastAsia="pl-PL"/>
        </w:rPr>
        <w:t>)</w:t>
      </w:r>
      <w:r w:rsidR="006D5D08">
        <w:rPr>
          <w:rFonts w:ascii="Arial" w:eastAsia="Times New Roman" w:hAnsi="Arial" w:cs="Arial"/>
          <w:lang w:eastAsia="pl-PL"/>
        </w:rPr>
        <w:t xml:space="preserve"> 2 szt.</w:t>
      </w:r>
      <w:r w:rsidR="006D5D08" w:rsidRPr="00B401AA">
        <w:rPr>
          <w:rFonts w:ascii="Arial" w:eastAsia="Times New Roman" w:hAnsi="Arial" w:cs="Arial"/>
          <w:lang w:eastAsia="pl-PL"/>
        </w:rPr>
        <w:t xml:space="preserve"> </w:t>
      </w:r>
      <w:r w:rsidR="006D5D08">
        <w:rPr>
          <w:rFonts w:ascii="Arial" w:eastAsia="Times New Roman" w:hAnsi="Arial" w:cs="Arial"/>
          <w:lang w:eastAsia="pl-PL"/>
        </w:rPr>
        <w:t xml:space="preserve">anten firmy Procom CXL 2-3C/ 167-174-PT jednocześnie pełniących funkcję </w:t>
      </w:r>
      <w:proofErr w:type="spellStart"/>
      <w:r w:rsidR="006D5D08">
        <w:rPr>
          <w:rFonts w:ascii="Arial" w:eastAsia="Times New Roman" w:hAnsi="Arial" w:cs="Arial"/>
          <w:lang w:eastAsia="pl-PL"/>
        </w:rPr>
        <w:t>sztyc</w:t>
      </w:r>
      <w:proofErr w:type="spellEnd"/>
      <w:r w:rsidR="006D5D08">
        <w:rPr>
          <w:rFonts w:ascii="Arial" w:eastAsia="Times New Roman" w:hAnsi="Arial" w:cs="Arial"/>
          <w:lang w:eastAsia="pl-PL"/>
        </w:rPr>
        <w:t xml:space="preserve"> odgromowych.</w:t>
      </w:r>
      <w:r w:rsidR="006D5D08" w:rsidRPr="000A7955">
        <w:rPr>
          <w:rFonts w:ascii="Arial" w:eastAsia="Times New Roman" w:hAnsi="Arial" w:cs="Arial"/>
          <w:lang w:eastAsia="pl-PL"/>
        </w:rPr>
        <w:t xml:space="preserve"> </w:t>
      </w:r>
      <w:r w:rsidR="006D5D08">
        <w:rPr>
          <w:rFonts w:ascii="Arial" w:eastAsia="Times New Roman" w:hAnsi="Arial" w:cs="Arial"/>
          <w:lang w:eastAsia="pl-PL"/>
        </w:rPr>
        <w:t>Metalowe podstawy anten powinny zostać połączone</w:t>
      </w:r>
      <w:r w:rsidR="006D5D08" w:rsidRPr="000A7955">
        <w:rPr>
          <w:rFonts w:ascii="Arial" w:eastAsia="Times New Roman" w:hAnsi="Arial" w:cs="Arial"/>
          <w:lang w:eastAsia="pl-PL"/>
        </w:rPr>
        <w:t xml:space="preserve"> osobnym zwodem</w:t>
      </w:r>
      <w:r w:rsidR="006D5D08">
        <w:rPr>
          <w:rFonts w:ascii="Arial" w:eastAsia="Times New Roman" w:hAnsi="Arial" w:cs="Arial"/>
          <w:lang w:eastAsia="pl-PL"/>
        </w:rPr>
        <w:t>,</w:t>
      </w:r>
      <w:r w:rsidR="006D5D08" w:rsidRPr="000A7955">
        <w:rPr>
          <w:rFonts w:ascii="Arial" w:eastAsia="Times New Roman" w:hAnsi="Arial" w:cs="Arial"/>
          <w:lang w:eastAsia="pl-PL"/>
        </w:rPr>
        <w:t xml:space="preserve"> prowadzonym wzdłuż masztu, do najbliższego zwodu budynkowej instalacji odgromowej.</w:t>
      </w:r>
    </w:p>
    <w:p w:rsidR="006D5D08" w:rsidRPr="00B401AA" w:rsidRDefault="006D5D08" w:rsidP="00C21AD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401AA">
        <w:rPr>
          <w:rFonts w:ascii="Arial" w:eastAsia="Times New Roman" w:hAnsi="Arial" w:cs="Arial"/>
          <w:lang w:eastAsia="pl-PL"/>
        </w:rPr>
        <w:t xml:space="preserve">Instalacja anten VHF (4 szt.) o charakterystyce dookólnej na pasmo 164-174 MHz </w:t>
      </w:r>
      <w:r w:rsidR="00154672">
        <w:rPr>
          <w:rFonts w:ascii="Arial" w:eastAsia="Times New Roman" w:hAnsi="Arial" w:cs="Arial"/>
          <w:lang w:eastAsia="pl-PL"/>
        </w:rPr>
        <w:br/>
      </w:r>
      <w:r w:rsidRPr="00B401AA">
        <w:rPr>
          <w:rFonts w:ascii="Arial" w:eastAsia="Times New Roman" w:hAnsi="Arial" w:cs="Arial"/>
          <w:lang w:eastAsia="pl-PL"/>
        </w:rPr>
        <w:t xml:space="preserve">(wysokość do </w:t>
      </w:r>
      <w:smartTag w:uri="urn:schemas-microsoft-com:office:smarttags" w:element="metricconverter">
        <w:smartTagPr>
          <w:attr w:name="ProductID" w:val="3 m"/>
        </w:smartTagPr>
        <w:r w:rsidRPr="00B401AA">
          <w:rPr>
            <w:rFonts w:ascii="Arial" w:eastAsia="Times New Roman" w:hAnsi="Arial" w:cs="Arial"/>
            <w:lang w:eastAsia="pl-PL"/>
          </w:rPr>
          <w:t>3 m</w:t>
        </w:r>
      </w:smartTag>
      <w:r w:rsidR="00BE13F5">
        <w:rPr>
          <w:rFonts w:ascii="Arial" w:eastAsia="Times New Roman" w:hAnsi="Arial" w:cs="Arial"/>
          <w:lang w:eastAsia="pl-PL"/>
        </w:rPr>
        <w:t xml:space="preserve">) firmy Procom </w:t>
      </w:r>
      <w:r w:rsidRPr="00B401AA">
        <w:rPr>
          <w:rFonts w:ascii="Arial" w:eastAsia="Times New Roman" w:hAnsi="Arial" w:cs="Arial"/>
          <w:lang w:eastAsia="pl-PL"/>
        </w:rPr>
        <w:t>CXL 2-3LW/164-174.  Anteny zamontowa</w:t>
      </w:r>
      <w:r>
        <w:rPr>
          <w:rFonts w:ascii="Arial" w:eastAsia="Times New Roman" w:hAnsi="Arial" w:cs="Arial"/>
          <w:lang w:eastAsia="pl-PL"/>
        </w:rPr>
        <w:t>ć</w:t>
      </w:r>
      <w:r w:rsidRPr="00B401AA">
        <w:rPr>
          <w:rFonts w:ascii="Arial" w:eastAsia="Times New Roman" w:hAnsi="Arial" w:cs="Arial"/>
          <w:lang w:eastAsia="pl-PL"/>
        </w:rPr>
        <w:t xml:space="preserve"> z zachowaniem minimalnej separacji pionowej </w:t>
      </w:r>
      <w:smartTag w:uri="urn:schemas-microsoft-com:office:smarttags" w:element="metricconverter">
        <w:smartTagPr>
          <w:attr w:name="ProductID" w:val="30 cm"/>
        </w:smartTagPr>
        <w:r w:rsidRPr="00B401AA">
          <w:rPr>
            <w:rFonts w:ascii="Arial" w:eastAsia="Times New Roman" w:hAnsi="Arial" w:cs="Arial"/>
            <w:lang w:eastAsia="pl-PL"/>
          </w:rPr>
          <w:t>30 cm</w:t>
        </w:r>
      </w:smartTag>
      <w:r w:rsidRPr="00B401AA">
        <w:rPr>
          <w:rFonts w:ascii="Arial" w:eastAsia="Times New Roman" w:hAnsi="Arial" w:cs="Arial"/>
          <w:lang w:eastAsia="pl-PL"/>
        </w:rPr>
        <w:t xml:space="preserve"> (podstawa anteny górnej – szczyt anteny dolnej). Ze względu na priorytet wysokości zawieszenia anten, dopuszcza się montaż anten parami po przeciwległych stronach masztu.</w:t>
      </w:r>
    </w:p>
    <w:p w:rsidR="006D5D08" w:rsidRDefault="006D5D08" w:rsidP="00C21AD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Instalacja 6</w:t>
      </w:r>
      <w:r w:rsidRPr="000A7955">
        <w:rPr>
          <w:rFonts w:ascii="Arial" w:eastAsia="Times New Roman" w:hAnsi="Arial" w:cs="Arial"/>
          <w:lang w:eastAsia="pl-PL"/>
        </w:rPr>
        <w:t xml:space="preserve"> wysięgników anten min. </w:t>
      </w:r>
      <w:smartTag w:uri="urn:schemas-microsoft-com:office:smarttags" w:element="metricconverter">
        <w:smartTagPr>
          <w:attr w:name="ProductID" w:val="0,6 m"/>
        </w:smartTagPr>
        <w:r w:rsidRPr="000A7955">
          <w:rPr>
            <w:rFonts w:ascii="Arial" w:eastAsia="Times New Roman" w:hAnsi="Arial" w:cs="Arial"/>
            <w:lang w:eastAsia="pl-PL"/>
          </w:rPr>
          <w:t>0,6 m</w:t>
        </w:r>
      </w:smartTag>
      <w:r w:rsidRPr="000A7955">
        <w:rPr>
          <w:rFonts w:ascii="Arial" w:eastAsia="Times New Roman" w:hAnsi="Arial" w:cs="Arial"/>
          <w:lang w:eastAsia="pl-PL"/>
        </w:rPr>
        <w:t>. – stabilnych 2-belkowych z materiałów</w:t>
      </w:r>
      <w:r w:rsidR="00AD6B10">
        <w:rPr>
          <w:rFonts w:ascii="Arial" w:eastAsia="Times New Roman" w:hAnsi="Arial" w:cs="Arial"/>
          <w:lang w:eastAsia="pl-PL"/>
        </w:rPr>
        <w:t xml:space="preserve"> </w:t>
      </w:r>
      <w:r w:rsidR="00154672">
        <w:rPr>
          <w:rFonts w:ascii="Arial" w:eastAsia="Times New Roman" w:hAnsi="Arial" w:cs="Arial"/>
          <w:lang w:eastAsia="pl-PL"/>
        </w:rPr>
        <w:t>odpornych na korozję.</w:t>
      </w:r>
    </w:p>
    <w:p w:rsidR="00154672" w:rsidRPr="000A7955" w:rsidRDefault="00154672" w:rsidP="00C21AD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Instalacja kabli połączeniowych (jumperów) łąc</w:t>
      </w:r>
      <w:r>
        <w:rPr>
          <w:rFonts w:ascii="Arial" w:eastAsia="Times New Roman" w:hAnsi="Arial" w:cs="Arial"/>
          <w:lang w:eastAsia="pl-PL"/>
        </w:rPr>
        <w:t xml:space="preserve">zących gniazda anten z fiderami oraz fiderów z urządzeniami nadawczymi, </w:t>
      </w:r>
      <w:r w:rsidRPr="000A7955">
        <w:rPr>
          <w:rFonts w:ascii="Arial" w:eastAsia="Times New Roman" w:hAnsi="Arial" w:cs="Arial"/>
          <w:lang w:eastAsia="pl-PL"/>
        </w:rPr>
        <w:t>wykonanych z kabla giętkiego np. Andrew FSJ4-50 lub RG214, wraz z odpowi</w:t>
      </w:r>
      <w:r>
        <w:rPr>
          <w:rFonts w:ascii="Arial" w:eastAsia="Times New Roman" w:hAnsi="Arial" w:cs="Arial"/>
          <w:lang w:eastAsia="pl-PL"/>
        </w:rPr>
        <w:t>ednimi dla kabla złączami</w:t>
      </w:r>
      <w:r w:rsidRPr="000A7955">
        <w:rPr>
          <w:rFonts w:ascii="Arial" w:eastAsia="Times New Roman" w:hAnsi="Arial" w:cs="Arial"/>
          <w:lang w:eastAsia="pl-PL"/>
        </w:rPr>
        <w:t>.</w:t>
      </w:r>
    </w:p>
    <w:p w:rsidR="00154672" w:rsidRPr="000A7955" w:rsidRDefault="00154672" w:rsidP="00C21AD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 xml:space="preserve">Instalacja fiderów antenowych o tłumieniu nie większym niż 3dB/100m np. firmy DRAKA RFA ½ 50Ω. </w:t>
      </w:r>
    </w:p>
    <w:p w:rsidR="00154672" w:rsidRPr="000A7955" w:rsidRDefault="00154672" w:rsidP="00C21AD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Instanc</w:t>
      </w:r>
      <w:r>
        <w:rPr>
          <w:rFonts w:ascii="Arial" w:eastAsia="Times New Roman" w:hAnsi="Arial" w:cs="Arial"/>
          <w:lang w:eastAsia="pl-PL"/>
        </w:rPr>
        <w:t>ja skrzynki dielektrycznej dla 6</w:t>
      </w:r>
      <w:r w:rsidRPr="000A7955">
        <w:rPr>
          <w:rFonts w:ascii="Arial" w:eastAsia="Times New Roman" w:hAnsi="Arial" w:cs="Arial"/>
          <w:lang w:eastAsia="pl-PL"/>
        </w:rPr>
        <w:t xml:space="preserve"> ochronników, zamocowanej w pobliżu </w:t>
      </w:r>
      <w:r>
        <w:rPr>
          <w:rFonts w:ascii="Arial" w:eastAsia="Times New Roman" w:hAnsi="Arial" w:cs="Arial"/>
          <w:lang w:eastAsia="pl-PL"/>
        </w:rPr>
        <w:t xml:space="preserve">podstawy masztu na poddaszu budynku. Kabel antenowy od ochronników doprowadzić do pomieszczenia technicznego umieszczonego na ostatniej kondygnacji budynku. </w:t>
      </w:r>
    </w:p>
    <w:p w:rsidR="00154672" w:rsidRPr="000A7955" w:rsidRDefault="00154672" w:rsidP="00C21AD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Montaż koncentrycznych ochronników napięciowych na zakres VHF, do mocy</w:t>
      </w:r>
      <w:r>
        <w:rPr>
          <w:rFonts w:ascii="Arial" w:eastAsia="Times New Roman" w:hAnsi="Arial" w:cs="Arial"/>
          <w:lang w:eastAsia="pl-PL"/>
        </w:rPr>
        <w:t xml:space="preserve"> min 100W np. firmy </w:t>
      </w:r>
      <w:proofErr w:type="spellStart"/>
      <w:r w:rsidRPr="000A7955">
        <w:rPr>
          <w:rFonts w:ascii="Arial" w:eastAsia="Times New Roman" w:hAnsi="Arial" w:cs="Arial"/>
          <w:lang w:eastAsia="pl-PL"/>
        </w:rPr>
        <w:t>Rosenberger</w:t>
      </w:r>
      <w:proofErr w:type="spellEnd"/>
      <w:r>
        <w:rPr>
          <w:rFonts w:ascii="Arial" w:eastAsia="Times New Roman" w:hAnsi="Arial" w:cs="Arial"/>
          <w:lang w:eastAsia="pl-PL"/>
        </w:rPr>
        <w:t xml:space="preserve"> lub</w:t>
      </w:r>
      <w:r w:rsidRPr="000A7955"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Polyphaser</w:t>
      </w:r>
      <w:proofErr w:type="spellEnd"/>
      <w:r w:rsidRPr="000A7955">
        <w:rPr>
          <w:rFonts w:ascii="Arial" w:eastAsia="Times New Roman" w:hAnsi="Arial" w:cs="Arial"/>
          <w:lang w:eastAsia="pl-PL"/>
        </w:rPr>
        <w:t xml:space="preserve"> (</w:t>
      </w:r>
      <w:r w:rsidR="0094443B">
        <w:rPr>
          <w:rFonts w:ascii="Arial" w:eastAsia="Times New Roman" w:hAnsi="Arial" w:cs="Arial"/>
          <w:lang w:eastAsia="pl-PL"/>
        </w:rPr>
        <w:t xml:space="preserve">dwustronnie </w:t>
      </w:r>
      <w:r w:rsidRPr="000A7955">
        <w:rPr>
          <w:rFonts w:ascii="Arial" w:eastAsia="Times New Roman" w:hAnsi="Arial" w:cs="Arial"/>
          <w:lang w:eastAsia="pl-PL"/>
        </w:rPr>
        <w:t>złącza typu</w:t>
      </w:r>
      <w:r w:rsidR="0094443B">
        <w:rPr>
          <w:rFonts w:ascii="Arial" w:eastAsia="Times New Roman" w:hAnsi="Arial" w:cs="Arial"/>
          <w:lang w:eastAsia="pl-PL"/>
        </w:rPr>
        <w:t xml:space="preserve"> F/</w:t>
      </w:r>
      <w:r w:rsidRPr="000A7955">
        <w:rPr>
          <w:rFonts w:ascii="Arial" w:eastAsia="Times New Roman" w:hAnsi="Arial" w:cs="Arial"/>
          <w:lang w:eastAsia="pl-PL"/>
        </w:rPr>
        <w:t xml:space="preserve"> N).</w:t>
      </w:r>
    </w:p>
    <w:p w:rsidR="00154672" w:rsidRDefault="00154672" w:rsidP="00C21AD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Instancja opasek uziemiających fidery antenowe (tylko fabryczne zestawy</w:t>
      </w:r>
    </w:p>
    <w:p w:rsidR="00154672" w:rsidRPr="000A7955" w:rsidRDefault="00154672" w:rsidP="00154672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0A7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A7955">
        <w:rPr>
          <w:rFonts w:ascii="Arial" w:eastAsia="Times New Roman" w:hAnsi="Arial" w:cs="Arial"/>
          <w:lang w:eastAsia="pl-PL"/>
        </w:rPr>
        <w:t>uziemiające)</w:t>
      </w:r>
      <w:r w:rsidR="0094443B">
        <w:rPr>
          <w:rFonts w:ascii="Arial" w:eastAsia="Times New Roman" w:hAnsi="Arial" w:cs="Arial"/>
          <w:lang w:eastAsia="pl-PL"/>
        </w:rPr>
        <w:t>,</w:t>
      </w:r>
      <w:r w:rsidRPr="000A7955">
        <w:rPr>
          <w:rFonts w:ascii="Arial" w:eastAsia="Times New Roman" w:hAnsi="Arial" w:cs="Arial"/>
          <w:lang w:eastAsia="pl-PL"/>
        </w:rPr>
        <w:t xml:space="preserve"> które należy montować:</w:t>
      </w:r>
    </w:p>
    <w:p w:rsidR="00154672" w:rsidRPr="000A7955" w:rsidRDefault="00154672" w:rsidP="0094443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za anten</w:t>
      </w:r>
      <w:r w:rsidRPr="000A7955">
        <w:rPr>
          <w:rFonts w:ascii="Arial" w:eastAsia="TTE212D6A8t00" w:hAnsi="Arial" w:cs="Arial"/>
          <w:lang w:eastAsia="pl-PL"/>
        </w:rPr>
        <w:t xml:space="preserve">ami </w:t>
      </w:r>
      <w:r w:rsidRPr="000A7955">
        <w:rPr>
          <w:rFonts w:ascii="Arial" w:eastAsia="Times New Roman" w:hAnsi="Arial" w:cs="Arial"/>
          <w:lang w:eastAsia="pl-PL"/>
        </w:rPr>
        <w:t>na prostym odcinku kabla,</w:t>
      </w:r>
    </w:p>
    <w:p w:rsidR="00154672" w:rsidRPr="000A7955" w:rsidRDefault="00154672" w:rsidP="0094443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przed każd</w:t>
      </w:r>
      <w:r w:rsidRPr="000A7955">
        <w:rPr>
          <w:rFonts w:ascii="Arial" w:eastAsia="TTE212D6A8t00" w:hAnsi="Arial" w:cs="Arial"/>
          <w:lang w:eastAsia="pl-PL"/>
        </w:rPr>
        <w:t xml:space="preserve">ą </w:t>
      </w:r>
      <w:r w:rsidRPr="000A7955">
        <w:rPr>
          <w:rFonts w:ascii="Arial" w:eastAsia="Times New Roman" w:hAnsi="Arial" w:cs="Arial"/>
          <w:lang w:eastAsia="pl-PL"/>
        </w:rPr>
        <w:t>zmian</w:t>
      </w:r>
      <w:r w:rsidRPr="000A7955">
        <w:rPr>
          <w:rFonts w:ascii="Arial" w:eastAsia="TTE212D6A8t00" w:hAnsi="Arial" w:cs="Arial"/>
          <w:lang w:eastAsia="pl-PL"/>
        </w:rPr>
        <w:t xml:space="preserve">ą </w:t>
      </w:r>
      <w:r w:rsidRPr="000A7955">
        <w:rPr>
          <w:rFonts w:ascii="Arial" w:eastAsia="Times New Roman" w:hAnsi="Arial" w:cs="Arial"/>
          <w:lang w:eastAsia="pl-PL"/>
        </w:rPr>
        <w:t>kierunku ułożenia o k</w:t>
      </w:r>
      <w:r w:rsidRPr="000A7955">
        <w:rPr>
          <w:rFonts w:ascii="Arial" w:eastAsia="TTE212D6A8t00" w:hAnsi="Arial" w:cs="Arial"/>
          <w:lang w:eastAsia="pl-PL"/>
        </w:rPr>
        <w:t>ą</w:t>
      </w:r>
      <w:r w:rsidRPr="000A7955">
        <w:rPr>
          <w:rFonts w:ascii="Arial" w:eastAsia="Times New Roman" w:hAnsi="Arial" w:cs="Arial"/>
          <w:lang w:eastAsia="pl-PL"/>
        </w:rPr>
        <w:t xml:space="preserve">t 90° w pionie, </w:t>
      </w:r>
    </w:p>
    <w:p w:rsidR="00154672" w:rsidRPr="000A7955" w:rsidRDefault="00154672" w:rsidP="0094443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zawsze przed zej</w:t>
      </w:r>
      <w:r w:rsidRPr="000A7955">
        <w:rPr>
          <w:rFonts w:ascii="Arial" w:eastAsia="TTE212D6A8t00" w:hAnsi="Arial" w:cs="Arial"/>
          <w:lang w:eastAsia="pl-PL"/>
        </w:rPr>
        <w:t>ś</w:t>
      </w:r>
      <w:r w:rsidRPr="000A7955">
        <w:rPr>
          <w:rFonts w:ascii="Arial" w:eastAsia="Times New Roman" w:hAnsi="Arial" w:cs="Arial"/>
          <w:lang w:eastAsia="pl-PL"/>
        </w:rPr>
        <w:t>ciem z pionowej drogi kablowej masztu na poziomy most kablowy (zmiana kierunku w pionie o 90°).</w:t>
      </w:r>
    </w:p>
    <w:p w:rsidR="00154672" w:rsidRPr="000A7955" w:rsidRDefault="00154672" w:rsidP="0094443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przed wej</w:t>
      </w:r>
      <w:r w:rsidRPr="000A7955">
        <w:rPr>
          <w:rFonts w:ascii="Arial" w:eastAsia="TTE212D6A8t00" w:hAnsi="Arial" w:cs="Arial"/>
          <w:lang w:eastAsia="pl-PL"/>
        </w:rPr>
        <w:t>ś</w:t>
      </w:r>
      <w:r w:rsidRPr="000A7955">
        <w:rPr>
          <w:rFonts w:ascii="Arial" w:eastAsia="Times New Roman" w:hAnsi="Arial" w:cs="Arial"/>
          <w:lang w:eastAsia="pl-PL"/>
        </w:rPr>
        <w:t xml:space="preserve">ciem kabla do budynku, </w:t>
      </w:r>
    </w:p>
    <w:p w:rsidR="00154672" w:rsidRPr="00B401AA" w:rsidRDefault="00154672" w:rsidP="0094443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opaski uziemiające powinny zostać podłączone osobnym zwodem z najbliższym stykiem budynkowej instalacji uziemiającej (nie odgromowej).</w:t>
      </w:r>
    </w:p>
    <w:p w:rsidR="00C21AD5" w:rsidRDefault="00154672" w:rsidP="0094443B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A7955">
        <w:rPr>
          <w:rFonts w:ascii="Arial" w:eastAsia="Times New Roman" w:hAnsi="Arial" w:cs="Arial"/>
          <w:lang w:eastAsia="pl-PL"/>
        </w:rPr>
        <w:t>Dla masztu wykonać osobny zwód uziemiający</w:t>
      </w:r>
      <w:r w:rsidR="0094443B">
        <w:rPr>
          <w:rFonts w:ascii="Arial" w:eastAsia="Times New Roman" w:hAnsi="Arial" w:cs="Arial"/>
          <w:lang w:eastAsia="pl-PL"/>
        </w:rPr>
        <w:t>.</w:t>
      </w:r>
    </w:p>
    <w:p w:rsidR="001469EA" w:rsidRPr="00CB17D3" w:rsidRDefault="001469EA" w:rsidP="001469EA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:rsidR="00CB389B" w:rsidRDefault="00CB17D3" w:rsidP="00CB17D3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B389B" w:rsidRPr="00CB17D3">
        <w:rPr>
          <w:rFonts w:ascii="Arial" w:hAnsi="Arial" w:cs="Arial"/>
        </w:rPr>
        <w:t xml:space="preserve">ykonanie projektu </w:t>
      </w:r>
      <w:r w:rsidR="00AD6B10">
        <w:rPr>
          <w:rFonts w:ascii="Arial" w:hAnsi="Arial" w:cs="Arial"/>
        </w:rPr>
        <w:t xml:space="preserve">demontażu i montażu </w:t>
      </w:r>
      <w:r w:rsidR="00D03319" w:rsidRPr="00CB17D3">
        <w:rPr>
          <w:rFonts w:ascii="Arial" w:hAnsi="Arial" w:cs="Arial"/>
        </w:rPr>
        <w:t>dla obecnie zainstalowanej anteny radioliniowej</w:t>
      </w:r>
      <w:r w:rsidR="0094443B">
        <w:rPr>
          <w:rFonts w:ascii="Arial" w:hAnsi="Arial" w:cs="Arial"/>
        </w:rPr>
        <w:t>;</w:t>
      </w:r>
    </w:p>
    <w:p w:rsidR="004A399D" w:rsidRPr="00CB17D3" w:rsidRDefault="004A399D" w:rsidP="00CB17D3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niezbędnych wytycznych do prowadzenia okresowych kontroli i konserwacji masztu.</w:t>
      </w:r>
    </w:p>
    <w:p w:rsidR="00C04018" w:rsidRPr="00CB17D3" w:rsidRDefault="00CB17D3" w:rsidP="00CB17D3">
      <w:pPr>
        <w:numPr>
          <w:ilvl w:val="1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04018">
        <w:rPr>
          <w:rFonts w:ascii="Arial" w:hAnsi="Arial" w:cs="Arial"/>
        </w:rPr>
        <w:t>ykonanie innych niezbędnych czynności do wykonania</w:t>
      </w:r>
      <w:r w:rsidR="00C04018" w:rsidRPr="00C04018">
        <w:rPr>
          <w:rFonts w:ascii="Arial" w:hAnsi="Arial" w:cs="Arial"/>
        </w:rPr>
        <w:t xml:space="preserve"> projektu remontu masztu/ budowy masztu wraz z systemami antenowymi</w:t>
      </w:r>
      <w:r>
        <w:rPr>
          <w:rFonts w:ascii="Arial" w:hAnsi="Arial" w:cs="Arial"/>
        </w:rPr>
        <w:t>.</w:t>
      </w:r>
    </w:p>
    <w:p w:rsidR="00E266E0" w:rsidRPr="00CB17D3" w:rsidRDefault="00E266E0" w:rsidP="00CB17D3">
      <w:pPr>
        <w:spacing w:after="0"/>
        <w:jc w:val="both"/>
        <w:rPr>
          <w:rFonts w:ascii="Arial" w:hAnsi="Arial" w:cs="Arial"/>
          <w:b/>
        </w:rPr>
      </w:pPr>
    </w:p>
    <w:p w:rsidR="008546FB" w:rsidRDefault="00E266E0" w:rsidP="00A32084">
      <w:pPr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 z</w:t>
      </w:r>
      <w:r w:rsidR="0013639A">
        <w:rPr>
          <w:rFonts w:ascii="Arial" w:hAnsi="Arial" w:cs="Arial"/>
        </w:rPr>
        <w:t>amówienia</w:t>
      </w:r>
      <w:r>
        <w:rPr>
          <w:rFonts w:ascii="Arial" w:hAnsi="Arial" w:cs="Arial"/>
        </w:rPr>
        <w:t xml:space="preserve"> wchodzi wykonanie oceny wytrzymałościowej </w:t>
      </w:r>
      <w:r w:rsidR="00AD6B10">
        <w:rPr>
          <w:rFonts w:ascii="Arial" w:hAnsi="Arial" w:cs="Arial"/>
        </w:rPr>
        <w:t xml:space="preserve">(nośności) </w:t>
      </w:r>
      <w:r>
        <w:rPr>
          <w:rFonts w:ascii="Arial" w:hAnsi="Arial" w:cs="Arial"/>
        </w:rPr>
        <w:t xml:space="preserve">masztu dla </w:t>
      </w:r>
      <w:r w:rsidR="00CB389B">
        <w:rPr>
          <w:rFonts w:ascii="Arial" w:hAnsi="Arial" w:cs="Arial"/>
        </w:rPr>
        <w:t>wszystkich zainstalowanych anten</w:t>
      </w:r>
      <w:r w:rsidR="001B4DFC">
        <w:rPr>
          <w:rFonts w:ascii="Arial" w:hAnsi="Arial" w:cs="Arial"/>
        </w:rPr>
        <w:t>,</w:t>
      </w:r>
      <w:r w:rsidR="00AD6B10">
        <w:rPr>
          <w:rFonts w:ascii="Arial" w:hAnsi="Arial" w:cs="Arial"/>
        </w:rPr>
        <w:t xml:space="preserve"> zgodnie z obowiązującymi przepisami</w:t>
      </w:r>
      <w:r w:rsidR="00CB17D3">
        <w:rPr>
          <w:rFonts w:ascii="Arial" w:hAnsi="Arial" w:cs="Arial"/>
        </w:rPr>
        <w:t>.</w:t>
      </w:r>
    </w:p>
    <w:p w:rsidR="001B4DFC" w:rsidRDefault="001B4DFC" w:rsidP="001B4DFC">
      <w:pPr>
        <w:spacing w:after="0"/>
        <w:jc w:val="both"/>
        <w:rPr>
          <w:rFonts w:ascii="Arial" w:hAnsi="Arial" w:cs="Arial"/>
        </w:rPr>
      </w:pPr>
    </w:p>
    <w:p w:rsidR="008546FB" w:rsidRDefault="00AD6B10" w:rsidP="00AD6B10">
      <w:pPr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wymagania:</w:t>
      </w:r>
    </w:p>
    <w:p w:rsidR="001B4DFC" w:rsidRDefault="001B4DFC" w:rsidP="001B4DFC">
      <w:pPr>
        <w:spacing w:after="0"/>
        <w:jc w:val="both"/>
        <w:rPr>
          <w:rFonts w:ascii="Arial" w:hAnsi="Arial" w:cs="Arial"/>
        </w:rPr>
      </w:pPr>
    </w:p>
    <w:p w:rsidR="0068219B" w:rsidRPr="009B688C" w:rsidRDefault="005F358F" w:rsidP="00AD6B10">
      <w:pPr>
        <w:numPr>
          <w:ilvl w:val="1"/>
          <w:numId w:val="27"/>
        </w:numPr>
        <w:spacing w:after="0"/>
        <w:jc w:val="both"/>
        <w:rPr>
          <w:rFonts w:ascii="Arial" w:hAnsi="Arial" w:cs="Arial"/>
          <w:b/>
        </w:rPr>
      </w:pPr>
      <w:r w:rsidRPr="009B688C">
        <w:rPr>
          <w:rFonts w:ascii="Arial" w:hAnsi="Arial" w:cs="Arial"/>
          <w:b/>
        </w:rPr>
        <w:t xml:space="preserve">Przed złożeniem </w:t>
      </w:r>
      <w:r w:rsidR="00FC7F0E" w:rsidRPr="009B688C">
        <w:rPr>
          <w:rFonts w:ascii="Arial" w:hAnsi="Arial" w:cs="Arial"/>
          <w:b/>
        </w:rPr>
        <w:t xml:space="preserve">oferty </w:t>
      </w:r>
      <w:r w:rsidR="00AD6B10" w:rsidRPr="009B688C">
        <w:rPr>
          <w:rFonts w:ascii="Arial" w:hAnsi="Arial" w:cs="Arial"/>
          <w:b/>
        </w:rPr>
        <w:t>możliwa</w:t>
      </w:r>
      <w:r w:rsidR="00FC7F0E" w:rsidRPr="009B688C">
        <w:rPr>
          <w:rFonts w:ascii="Arial" w:hAnsi="Arial" w:cs="Arial"/>
          <w:b/>
        </w:rPr>
        <w:t xml:space="preserve"> </w:t>
      </w:r>
      <w:r w:rsidR="00BE13F5" w:rsidRPr="009B688C">
        <w:rPr>
          <w:rFonts w:ascii="Arial" w:hAnsi="Arial" w:cs="Arial"/>
          <w:b/>
        </w:rPr>
        <w:t xml:space="preserve">jest </w:t>
      </w:r>
      <w:r w:rsidR="00FC7F0E" w:rsidRPr="009B688C">
        <w:rPr>
          <w:rFonts w:ascii="Arial" w:hAnsi="Arial" w:cs="Arial"/>
          <w:b/>
        </w:rPr>
        <w:t xml:space="preserve">wizja lokalna. </w:t>
      </w:r>
      <w:r w:rsidR="00AD6B10" w:rsidRPr="009B688C">
        <w:rPr>
          <w:rFonts w:ascii="Arial" w:hAnsi="Arial" w:cs="Arial"/>
          <w:b/>
        </w:rPr>
        <w:t xml:space="preserve">Termin wizji lokalnej </w:t>
      </w:r>
      <w:r w:rsidR="009B688C" w:rsidRPr="009B688C">
        <w:rPr>
          <w:rFonts w:ascii="Arial" w:hAnsi="Arial" w:cs="Arial"/>
          <w:b/>
        </w:rPr>
        <w:t>został wyznaczony na dzień 18 maja 2017 r. godzina 10:00, chęć udziału w wizji lokalnej należy zgłosić kierownikowi</w:t>
      </w:r>
      <w:r w:rsidR="00AD6B10" w:rsidRPr="009B688C">
        <w:rPr>
          <w:rFonts w:ascii="Arial" w:hAnsi="Arial" w:cs="Arial"/>
          <w:b/>
        </w:rPr>
        <w:t xml:space="preserve"> Sekcji Radiokomunikacji </w:t>
      </w:r>
      <w:proofErr w:type="spellStart"/>
      <w:r w:rsidR="00AD6B10" w:rsidRPr="009B688C">
        <w:rPr>
          <w:rFonts w:ascii="Arial" w:hAnsi="Arial" w:cs="Arial"/>
          <w:b/>
        </w:rPr>
        <w:t>WŁiI</w:t>
      </w:r>
      <w:proofErr w:type="spellEnd"/>
      <w:r w:rsidR="00AD6B10" w:rsidRPr="009B688C">
        <w:rPr>
          <w:rFonts w:ascii="Arial" w:hAnsi="Arial" w:cs="Arial"/>
          <w:b/>
        </w:rPr>
        <w:t xml:space="preserve"> KWP w Poznaniu tel. 61 8414150</w:t>
      </w:r>
      <w:r w:rsidR="009B688C" w:rsidRPr="009B688C">
        <w:rPr>
          <w:rFonts w:ascii="Arial" w:hAnsi="Arial" w:cs="Arial"/>
          <w:b/>
        </w:rPr>
        <w:t xml:space="preserve"> do dnia 17 maja 2017 r. do godziny 15:30</w:t>
      </w:r>
    </w:p>
    <w:p w:rsidR="0068219B" w:rsidRDefault="0068219B" w:rsidP="00AD6B10">
      <w:pPr>
        <w:numPr>
          <w:ilvl w:val="1"/>
          <w:numId w:val="2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D6091">
        <w:rPr>
          <w:rFonts w:ascii="Arial" w:eastAsia="Times New Roman" w:hAnsi="Arial" w:cs="Arial"/>
          <w:lang w:eastAsia="pl-PL"/>
        </w:rPr>
        <w:t>Od oferentów wymagane jest:</w:t>
      </w:r>
    </w:p>
    <w:p w:rsidR="0068219B" w:rsidRDefault="00CB17D3" w:rsidP="00AD330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D03319">
        <w:rPr>
          <w:rFonts w:ascii="Arial" w:eastAsia="Times New Roman" w:hAnsi="Arial" w:cs="Arial"/>
          <w:lang w:eastAsia="pl-PL"/>
        </w:rPr>
        <w:t>dokumentowan</w:t>
      </w:r>
      <w:r>
        <w:rPr>
          <w:rFonts w:ascii="Arial" w:eastAsia="Times New Roman" w:hAnsi="Arial" w:cs="Arial"/>
          <w:lang w:eastAsia="pl-PL"/>
        </w:rPr>
        <w:t>ie</w:t>
      </w:r>
      <w:r w:rsidR="00D03319">
        <w:rPr>
          <w:rFonts w:ascii="Arial" w:eastAsia="Times New Roman" w:hAnsi="Arial" w:cs="Arial"/>
          <w:lang w:eastAsia="pl-PL"/>
        </w:rPr>
        <w:t xml:space="preserve"> uprawnień </w:t>
      </w:r>
      <w:r>
        <w:rPr>
          <w:rFonts w:ascii="Arial" w:eastAsia="Times New Roman" w:hAnsi="Arial" w:cs="Arial"/>
          <w:lang w:eastAsia="pl-PL"/>
        </w:rPr>
        <w:t xml:space="preserve">do projektowania </w:t>
      </w:r>
      <w:r w:rsidR="00D03319">
        <w:rPr>
          <w:rFonts w:ascii="Arial" w:eastAsia="Times New Roman" w:hAnsi="Arial" w:cs="Arial"/>
          <w:lang w:eastAsia="pl-PL"/>
        </w:rPr>
        <w:t xml:space="preserve">wynikających z przepisów prawa </w:t>
      </w:r>
      <w:r>
        <w:rPr>
          <w:rFonts w:ascii="Arial" w:eastAsia="Times New Roman" w:hAnsi="Arial" w:cs="Arial"/>
          <w:lang w:eastAsia="pl-PL"/>
        </w:rPr>
        <w:t xml:space="preserve">budowlanego, </w:t>
      </w:r>
      <w:r w:rsidR="00D03319">
        <w:rPr>
          <w:rFonts w:ascii="Arial" w:eastAsia="Times New Roman" w:hAnsi="Arial" w:cs="Arial"/>
          <w:lang w:eastAsia="pl-PL"/>
        </w:rPr>
        <w:t>niezbędnych do wykonania w/w z</w:t>
      </w:r>
      <w:r w:rsidR="00BD6091">
        <w:rPr>
          <w:rFonts w:ascii="Arial" w:eastAsia="Times New Roman" w:hAnsi="Arial" w:cs="Arial"/>
          <w:lang w:eastAsia="pl-PL"/>
        </w:rPr>
        <w:t>amówi</w:t>
      </w:r>
      <w:r w:rsidR="00D03319">
        <w:rPr>
          <w:rFonts w:ascii="Arial" w:eastAsia="Times New Roman" w:hAnsi="Arial" w:cs="Arial"/>
          <w:lang w:eastAsia="pl-PL"/>
        </w:rPr>
        <w:t>enia</w:t>
      </w:r>
      <w:r>
        <w:rPr>
          <w:rFonts w:ascii="Arial" w:eastAsia="Times New Roman" w:hAnsi="Arial" w:cs="Arial"/>
          <w:lang w:eastAsia="pl-PL"/>
        </w:rPr>
        <w:t>.</w:t>
      </w:r>
    </w:p>
    <w:p w:rsidR="00CB17D3" w:rsidRDefault="00CB17D3" w:rsidP="00AD330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Udokumentowanie przynależności do izby samorządu zawodowego.</w:t>
      </w:r>
    </w:p>
    <w:p w:rsidR="00BE13F5" w:rsidRDefault="00BE13F5" w:rsidP="00AD330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Udokumentowanie posiadanego doświadczenia w projektowaniu konstrukcji metalowych</w:t>
      </w:r>
      <w:r w:rsidR="0094443B">
        <w:rPr>
          <w:rFonts w:ascii="Arial" w:eastAsia="Times New Roman" w:hAnsi="Arial" w:cs="Arial"/>
          <w:lang w:eastAsia="pl-PL"/>
        </w:rPr>
        <w:t>.</w:t>
      </w:r>
    </w:p>
    <w:p w:rsidR="0094443B" w:rsidRDefault="0094443B" w:rsidP="00D767BB">
      <w:pPr>
        <w:numPr>
          <w:ilvl w:val="1"/>
          <w:numId w:val="27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wykonania </w:t>
      </w:r>
      <w:r w:rsidR="00D767BB">
        <w:rPr>
          <w:rFonts w:ascii="Arial" w:eastAsia="Times New Roman" w:hAnsi="Arial" w:cs="Arial"/>
          <w:lang w:eastAsia="pl-PL"/>
        </w:rPr>
        <w:t>zlecenia</w:t>
      </w:r>
      <w:r w:rsidR="00BA7186">
        <w:rPr>
          <w:rFonts w:ascii="Arial" w:eastAsia="Times New Roman" w:hAnsi="Arial" w:cs="Arial"/>
          <w:lang w:eastAsia="pl-PL"/>
        </w:rPr>
        <w:t xml:space="preserve"> do</w:t>
      </w:r>
      <w:r>
        <w:rPr>
          <w:rFonts w:ascii="Arial" w:eastAsia="Times New Roman" w:hAnsi="Arial" w:cs="Arial"/>
          <w:lang w:eastAsia="pl-PL"/>
        </w:rPr>
        <w:t xml:space="preserve"> 30 dni kalendarzowych</w:t>
      </w:r>
      <w:r w:rsidR="00BD6091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licząc od daty </w:t>
      </w:r>
      <w:r w:rsidR="00D767BB">
        <w:rPr>
          <w:rFonts w:ascii="Arial" w:eastAsia="Times New Roman" w:hAnsi="Arial" w:cs="Arial"/>
          <w:lang w:eastAsia="pl-PL"/>
        </w:rPr>
        <w:t xml:space="preserve">zlecenia </w:t>
      </w:r>
      <w:r>
        <w:rPr>
          <w:rFonts w:ascii="Arial" w:eastAsia="Times New Roman" w:hAnsi="Arial" w:cs="Arial"/>
          <w:lang w:eastAsia="pl-PL"/>
        </w:rPr>
        <w:t xml:space="preserve"> </w:t>
      </w:r>
      <w:r w:rsidR="00D767BB">
        <w:rPr>
          <w:rFonts w:ascii="Arial" w:eastAsia="Times New Roman" w:hAnsi="Arial" w:cs="Arial"/>
          <w:lang w:eastAsia="pl-PL"/>
        </w:rPr>
        <w:t>zamówi</w:t>
      </w:r>
      <w:r>
        <w:rPr>
          <w:rFonts w:ascii="Arial" w:eastAsia="Times New Roman" w:hAnsi="Arial" w:cs="Arial"/>
          <w:lang w:eastAsia="pl-PL"/>
        </w:rPr>
        <w:t>enia.</w:t>
      </w:r>
      <w:r w:rsidR="00D767BB">
        <w:rPr>
          <w:rFonts w:ascii="Arial" w:eastAsia="Times New Roman" w:hAnsi="Arial" w:cs="Arial"/>
          <w:lang w:eastAsia="pl-PL"/>
        </w:rPr>
        <w:t xml:space="preserve"> </w:t>
      </w:r>
      <w:r w:rsidR="00BA7186">
        <w:rPr>
          <w:rFonts w:ascii="Arial" w:eastAsia="Times New Roman" w:hAnsi="Arial" w:cs="Arial"/>
          <w:lang w:eastAsia="pl-PL"/>
        </w:rPr>
        <w:t xml:space="preserve"> Wykonawca odbierze zlecenie zamówienia oraz potwierdzi warunki zlecenia w siedzibie </w:t>
      </w:r>
      <w:proofErr w:type="spellStart"/>
      <w:r w:rsidR="00BA7186">
        <w:rPr>
          <w:rFonts w:ascii="Arial" w:eastAsia="Times New Roman" w:hAnsi="Arial" w:cs="Arial"/>
          <w:lang w:eastAsia="pl-PL"/>
        </w:rPr>
        <w:t>WŁiI</w:t>
      </w:r>
      <w:proofErr w:type="spellEnd"/>
      <w:r w:rsidR="00BA7186">
        <w:rPr>
          <w:rFonts w:ascii="Arial" w:eastAsia="Times New Roman" w:hAnsi="Arial" w:cs="Arial"/>
          <w:lang w:eastAsia="pl-PL"/>
        </w:rPr>
        <w:t xml:space="preserve"> KWP w Poznaniu. O terminie odbioru zlecenia Zamawiający powiadomi Wykonawcę.   </w:t>
      </w:r>
      <w:r w:rsidR="00D767BB">
        <w:rPr>
          <w:rFonts w:ascii="Arial" w:eastAsia="Times New Roman" w:hAnsi="Arial" w:cs="Arial"/>
          <w:lang w:eastAsia="pl-PL"/>
        </w:rPr>
        <w:t xml:space="preserve">Za termin wykonania zamówienia przyjmuje się </w:t>
      </w:r>
      <w:r w:rsidR="001B4DFC">
        <w:rPr>
          <w:rFonts w:ascii="Arial" w:eastAsia="Times New Roman" w:hAnsi="Arial" w:cs="Arial"/>
          <w:lang w:eastAsia="pl-PL"/>
        </w:rPr>
        <w:t>podpisanie przez strony protokołu odbioru końcowego bez uwag.</w:t>
      </w:r>
    </w:p>
    <w:p w:rsidR="0094443B" w:rsidRDefault="00D767BB" w:rsidP="00D767BB">
      <w:pPr>
        <w:numPr>
          <w:ilvl w:val="1"/>
          <w:numId w:val="27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</w:t>
      </w:r>
      <w:r w:rsidR="0094443B">
        <w:rPr>
          <w:rFonts w:ascii="Arial" w:eastAsia="Times New Roman" w:hAnsi="Arial" w:cs="Arial"/>
          <w:lang w:eastAsia="pl-PL"/>
        </w:rPr>
        <w:t xml:space="preserve">W przypadku nie dotrzymania terminu wykonania </w:t>
      </w:r>
      <w:r>
        <w:rPr>
          <w:rFonts w:ascii="Arial" w:eastAsia="Times New Roman" w:hAnsi="Arial" w:cs="Arial"/>
          <w:lang w:eastAsia="pl-PL"/>
        </w:rPr>
        <w:t>zamówienia</w:t>
      </w:r>
      <w:r w:rsidR="0094443B">
        <w:rPr>
          <w:rFonts w:ascii="Arial" w:eastAsia="Times New Roman" w:hAnsi="Arial" w:cs="Arial"/>
          <w:lang w:eastAsia="pl-PL"/>
        </w:rPr>
        <w:t xml:space="preserve">, </w:t>
      </w:r>
      <w:r w:rsidR="0013639A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amawiający</w:t>
      </w:r>
      <w:r w:rsidR="0094443B">
        <w:rPr>
          <w:rFonts w:ascii="Arial" w:eastAsia="Times New Roman" w:hAnsi="Arial" w:cs="Arial"/>
          <w:lang w:eastAsia="pl-PL"/>
        </w:rPr>
        <w:t xml:space="preserve"> może obciążyć </w:t>
      </w:r>
      <w:r>
        <w:rPr>
          <w:rFonts w:ascii="Arial" w:eastAsia="Times New Roman" w:hAnsi="Arial" w:cs="Arial"/>
          <w:lang w:eastAsia="pl-PL"/>
        </w:rPr>
        <w:t>Wykonawcę</w:t>
      </w:r>
      <w:r w:rsidR="0094443B">
        <w:rPr>
          <w:rFonts w:ascii="Arial" w:eastAsia="Times New Roman" w:hAnsi="Arial" w:cs="Arial"/>
          <w:lang w:eastAsia="pl-PL"/>
        </w:rPr>
        <w:t xml:space="preserve"> </w:t>
      </w:r>
      <w:r w:rsidR="0013639A">
        <w:rPr>
          <w:rFonts w:ascii="Arial" w:eastAsia="Times New Roman" w:hAnsi="Arial" w:cs="Arial"/>
          <w:lang w:eastAsia="pl-PL"/>
        </w:rPr>
        <w:t>karą</w:t>
      </w:r>
      <w:r w:rsidR="0094443B">
        <w:rPr>
          <w:rFonts w:ascii="Arial" w:eastAsia="Times New Roman" w:hAnsi="Arial" w:cs="Arial"/>
          <w:lang w:eastAsia="pl-PL"/>
        </w:rPr>
        <w:t xml:space="preserve"> finansow</w:t>
      </w:r>
      <w:r w:rsidR="0013639A">
        <w:rPr>
          <w:rFonts w:ascii="Arial" w:eastAsia="Times New Roman" w:hAnsi="Arial" w:cs="Arial"/>
          <w:lang w:eastAsia="pl-PL"/>
        </w:rPr>
        <w:t xml:space="preserve">ą w wysokości </w:t>
      </w:r>
      <w:r w:rsidR="00093111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>0 zł za każdy dzień zwłoki</w:t>
      </w:r>
      <w:r w:rsidR="0013639A">
        <w:rPr>
          <w:rFonts w:ascii="Arial" w:eastAsia="Times New Roman" w:hAnsi="Arial" w:cs="Arial"/>
          <w:lang w:eastAsia="pl-PL"/>
        </w:rPr>
        <w:t>.</w:t>
      </w:r>
    </w:p>
    <w:p w:rsidR="00D767BB" w:rsidRDefault="00D767BB" w:rsidP="00D767BB">
      <w:pPr>
        <w:numPr>
          <w:ilvl w:val="1"/>
          <w:numId w:val="27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jest podpisanie protokołu końcowego odbioru bez uwag. Wymagane jest dostarczenie kompletnej dokumentacji w terminie na minimum </w:t>
      </w:r>
      <w:r w:rsidR="000361E7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dni </w:t>
      </w:r>
      <w:r w:rsidR="000361E7">
        <w:rPr>
          <w:rFonts w:ascii="Arial" w:eastAsia="Times New Roman" w:hAnsi="Arial" w:cs="Arial"/>
          <w:lang w:eastAsia="pl-PL"/>
        </w:rPr>
        <w:t xml:space="preserve">roboczych </w:t>
      </w:r>
      <w:r>
        <w:rPr>
          <w:rFonts w:ascii="Arial" w:eastAsia="Times New Roman" w:hAnsi="Arial" w:cs="Arial"/>
          <w:lang w:eastAsia="pl-PL"/>
        </w:rPr>
        <w:t>przed terminem wykonania zamówienia, w cel</w:t>
      </w:r>
      <w:r w:rsidR="000361E7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sprawdzenia przed podpisaniem</w:t>
      </w:r>
      <w:r w:rsidR="000361E7">
        <w:rPr>
          <w:rFonts w:ascii="Arial" w:eastAsia="Times New Roman" w:hAnsi="Arial" w:cs="Arial"/>
          <w:lang w:eastAsia="pl-PL"/>
        </w:rPr>
        <w:t>.</w:t>
      </w:r>
    </w:p>
    <w:p w:rsidR="00D767BB" w:rsidRDefault="00D767BB" w:rsidP="00D767BB">
      <w:pPr>
        <w:numPr>
          <w:ilvl w:val="1"/>
          <w:numId w:val="27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płatności to 30 dni od daty podpisania przez strony, protokołu końcowego odbioru bez uwag.</w:t>
      </w:r>
    </w:p>
    <w:p w:rsidR="00BD6091" w:rsidRPr="00AD330A" w:rsidRDefault="000361E7" w:rsidP="000361E7">
      <w:pPr>
        <w:numPr>
          <w:ilvl w:val="1"/>
          <w:numId w:val="27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BD6091">
        <w:rPr>
          <w:rFonts w:ascii="Arial" w:eastAsia="Times New Roman" w:hAnsi="Arial" w:cs="Arial"/>
          <w:lang w:eastAsia="pl-PL"/>
        </w:rPr>
        <w:t xml:space="preserve">Dokumentację projektową należy dostarczyć </w:t>
      </w:r>
      <w:r>
        <w:rPr>
          <w:rFonts w:ascii="Arial" w:eastAsia="Times New Roman" w:hAnsi="Arial" w:cs="Arial"/>
          <w:lang w:eastAsia="pl-PL"/>
        </w:rPr>
        <w:t xml:space="preserve">do siedziby Zamawiającego </w:t>
      </w:r>
      <w:r w:rsidR="00BD6091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liczbie </w:t>
      </w:r>
      <w:r w:rsidR="00BD6091">
        <w:rPr>
          <w:rFonts w:ascii="Arial" w:eastAsia="Times New Roman" w:hAnsi="Arial" w:cs="Arial"/>
          <w:lang w:eastAsia="pl-PL"/>
        </w:rPr>
        <w:t>3 egz. w formie papierowej oraz w formie elektronicznej na nośn</w:t>
      </w:r>
      <w:r>
        <w:rPr>
          <w:rFonts w:ascii="Arial" w:eastAsia="Times New Roman" w:hAnsi="Arial" w:cs="Arial"/>
          <w:lang w:eastAsia="pl-PL"/>
        </w:rPr>
        <w:t>iku CD/DVD w postaci plików PDF.</w:t>
      </w:r>
    </w:p>
    <w:sectPr w:rsidR="00BD6091" w:rsidRPr="00AD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212D6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012"/>
    <w:multiLevelType w:val="hybridMultilevel"/>
    <w:tmpl w:val="178C9B3E"/>
    <w:lvl w:ilvl="0" w:tplc="72CC8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32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2">
    <w:nsid w:val="08B94245"/>
    <w:multiLevelType w:val="multilevel"/>
    <w:tmpl w:val="8B34C2A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49551F"/>
    <w:multiLevelType w:val="hybridMultilevel"/>
    <w:tmpl w:val="C1485EC6"/>
    <w:lvl w:ilvl="0" w:tplc="3D92638A">
      <w:start w:val="1"/>
      <w:numFmt w:val="bullet"/>
      <w:lvlText w:val=""/>
      <w:lvlJc w:val="left"/>
      <w:pPr>
        <w:tabs>
          <w:tab w:val="num" w:pos="206"/>
        </w:tabs>
        <w:ind w:left="1068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C44F73"/>
    <w:multiLevelType w:val="hybridMultilevel"/>
    <w:tmpl w:val="6DB2AA9E"/>
    <w:lvl w:ilvl="0" w:tplc="B2421D90">
      <w:start w:val="1"/>
      <w:numFmt w:val="lowerLetter"/>
      <w:lvlText w:val="%1."/>
      <w:lvlJc w:val="left"/>
      <w:pPr>
        <w:tabs>
          <w:tab w:val="num" w:pos="796"/>
        </w:tabs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4252B"/>
    <w:multiLevelType w:val="multilevel"/>
    <w:tmpl w:val="6BFC1574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86E739D"/>
    <w:multiLevelType w:val="multilevel"/>
    <w:tmpl w:val="1BAE3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9A211CA"/>
    <w:multiLevelType w:val="multilevel"/>
    <w:tmpl w:val="6B7855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DF045C4"/>
    <w:multiLevelType w:val="hybridMultilevel"/>
    <w:tmpl w:val="53CE5E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B7134"/>
    <w:multiLevelType w:val="multilevel"/>
    <w:tmpl w:val="01B84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49C3D7C"/>
    <w:multiLevelType w:val="hybridMultilevel"/>
    <w:tmpl w:val="C302D68A"/>
    <w:lvl w:ilvl="0" w:tplc="E06C441A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57F66"/>
    <w:multiLevelType w:val="hybridMultilevel"/>
    <w:tmpl w:val="68A02D10"/>
    <w:lvl w:ilvl="0" w:tplc="3D92638A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A8C0911"/>
    <w:multiLevelType w:val="multilevel"/>
    <w:tmpl w:val="87B8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C4132B"/>
    <w:multiLevelType w:val="multilevel"/>
    <w:tmpl w:val="0C9C1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36E492A"/>
    <w:multiLevelType w:val="multilevel"/>
    <w:tmpl w:val="73C8545C"/>
    <w:lvl w:ilvl="0">
      <w:start w:val="1"/>
      <w:numFmt w:val="bullet"/>
      <w:lvlText w:val=""/>
      <w:lvlJc w:val="left"/>
      <w:pPr>
        <w:tabs>
          <w:tab w:val="num" w:pos="578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12DAF"/>
    <w:multiLevelType w:val="multilevel"/>
    <w:tmpl w:val="95EC0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67604E7"/>
    <w:multiLevelType w:val="hybridMultilevel"/>
    <w:tmpl w:val="8B34C2AE"/>
    <w:lvl w:ilvl="0" w:tplc="72CC82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205FBA"/>
    <w:multiLevelType w:val="multilevel"/>
    <w:tmpl w:val="C66245E8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8">
    <w:nsid w:val="45DA7574"/>
    <w:multiLevelType w:val="hybridMultilevel"/>
    <w:tmpl w:val="84EE37F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586E23"/>
    <w:multiLevelType w:val="hybridMultilevel"/>
    <w:tmpl w:val="3A4A9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473A96"/>
    <w:multiLevelType w:val="hybridMultilevel"/>
    <w:tmpl w:val="AF8E5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351B51"/>
    <w:multiLevelType w:val="hybridMultilevel"/>
    <w:tmpl w:val="73C8545C"/>
    <w:lvl w:ilvl="0" w:tplc="3D92638A">
      <w:start w:val="1"/>
      <w:numFmt w:val="bullet"/>
      <w:lvlText w:val=""/>
      <w:lvlJc w:val="left"/>
      <w:pPr>
        <w:tabs>
          <w:tab w:val="num" w:pos="578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380099"/>
    <w:multiLevelType w:val="hybridMultilevel"/>
    <w:tmpl w:val="1BA4B6B4"/>
    <w:lvl w:ilvl="0" w:tplc="3D92638A">
      <w:start w:val="1"/>
      <w:numFmt w:val="bullet"/>
      <w:lvlText w:val=""/>
      <w:lvlJc w:val="left"/>
      <w:pPr>
        <w:tabs>
          <w:tab w:val="num" w:pos="-142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EEA7B95"/>
    <w:multiLevelType w:val="multilevel"/>
    <w:tmpl w:val="4C18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2553294"/>
    <w:multiLevelType w:val="multilevel"/>
    <w:tmpl w:val="4470F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33C43F3"/>
    <w:multiLevelType w:val="multilevel"/>
    <w:tmpl w:val="188069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53D27FB"/>
    <w:multiLevelType w:val="hybridMultilevel"/>
    <w:tmpl w:val="6BFC1574"/>
    <w:lvl w:ilvl="0" w:tplc="72CC828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79871A1"/>
    <w:multiLevelType w:val="hybridMultilevel"/>
    <w:tmpl w:val="D7321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66905"/>
    <w:multiLevelType w:val="hybridMultilevel"/>
    <w:tmpl w:val="4BB60EFC"/>
    <w:lvl w:ilvl="0" w:tplc="89DAD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29">
    <w:nsid w:val="7369644C"/>
    <w:multiLevelType w:val="hybridMultilevel"/>
    <w:tmpl w:val="18E0B3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7BE0854"/>
    <w:multiLevelType w:val="multilevel"/>
    <w:tmpl w:val="51F807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B88614D"/>
    <w:multiLevelType w:val="multilevel"/>
    <w:tmpl w:val="DF382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7909E6"/>
    <w:multiLevelType w:val="hybridMultilevel"/>
    <w:tmpl w:val="E5DA90DA"/>
    <w:lvl w:ilvl="0" w:tplc="3D92638A">
      <w:start w:val="1"/>
      <w:numFmt w:val="bullet"/>
      <w:lvlText w:val=""/>
      <w:lvlJc w:val="left"/>
      <w:pPr>
        <w:tabs>
          <w:tab w:val="num" w:pos="-142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E060AA7"/>
    <w:multiLevelType w:val="multilevel"/>
    <w:tmpl w:val="BB625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FA109A5"/>
    <w:multiLevelType w:val="multilevel"/>
    <w:tmpl w:val="5D6201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13"/>
  </w:num>
  <w:num w:numId="5">
    <w:abstractNumId w:val="25"/>
  </w:num>
  <w:num w:numId="6">
    <w:abstractNumId w:val="30"/>
  </w:num>
  <w:num w:numId="7">
    <w:abstractNumId w:val="7"/>
  </w:num>
  <w:num w:numId="8">
    <w:abstractNumId w:val="8"/>
  </w:num>
  <w:num w:numId="9">
    <w:abstractNumId w:val="33"/>
  </w:num>
  <w:num w:numId="10">
    <w:abstractNumId w:val="15"/>
  </w:num>
  <w:num w:numId="11">
    <w:abstractNumId w:val="24"/>
  </w:num>
  <w:num w:numId="12">
    <w:abstractNumId w:val="26"/>
  </w:num>
  <w:num w:numId="13">
    <w:abstractNumId w:val="16"/>
  </w:num>
  <w:num w:numId="14">
    <w:abstractNumId w:val="0"/>
  </w:num>
  <w:num w:numId="15">
    <w:abstractNumId w:val="28"/>
  </w:num>
  <w:num w:numId="16">
    <w:abstractNumId w:val="2"/>
  </w:num>
  <w:num w:numId="17">
    <w:abstractNumId w:val="3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0"/>
  </w:num>
  <w:num w:numId="23">
    <w:abstractNumId w:val="29"/>
  </w:num>
  <w:num w:numId="24">
    <w:abstractNumId w:val="19"/>
  </w:num>
  <w:num w:numId="25">
    <w:abstractNumId w:val="18"/>
  </w:num>
  <w:num w:numId="26">
    <w:abstractNumId w:val="27"/>
  </w:num>
  <w:num w:numId="27">
    <w:abstractNumId w:val="23"/>
  </w:num>
  <w:num w:numId="28">
    <w:abstractNumId w:val="12"/>
  </w:num>
  <w:num w:numId="29">
    <w:abstractNumId w:val="31"/>
  </w:num>
  <w:num w:numId="30">
    <w:abstractNumId w:val="22"/>
  </w:num>
  <w:num w:numId="31">
    <w:abstractNumId w:val="21"/>
  </w:num>
  <w:num w:numId="32">
    <w:abstractNumId w:val="14"/>
  </w:num>
  <w:num w:numId="33">
    <w:abstractNumId w:val="4"/>
  </w:num>
  <w:num w:numId="34">
    <w:abstractNumId w:val="32"/>
  </w:num>
  <w:num w:numId="35">
    <w:abstractNumId w:val="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358F"/>
    <w:rsid w:val="00031BCC"/>
    <w:rsid w:val="000361E7"/>
    <w:rsid w:val="00093111"/>
    <w:rsid w:val="0013639A"/>
    <w:rsid w:val="001469EA"/>
    <w:rsid w:val="00154672"/>
    <w:rsid w:val="001B4DFC"/>
    <w:rsid w:val="001C0B7A"/>
    <w:rsid w:val="001D00AF"/>
    <w:rsid w:val="003842FD"/>
    <w:rsid w:val="003E10DE"/>
    <w:rsid w:val="0043629A"/>
    <w:rsid w:val="00496E24"/>
    <w:rsid w:val="004A399D"/>
    <w:rsid w:val="004E6751"/>
    <w:rsid w:val="004F58C4"/>
    <w:rsid w:val="005F358F"/>
    <w:rsid w:val="0068219B"/>
    <w:rsid w:val="006B2410"/>
    <w:rsid w:val="006D5D08"/>
    <w:rsid w:val="0075262A"/>
    <w:rsid w:val="0077361E"/>
    <w:rsid w:val="007C0927"/>
    <w:rsid w:val="00801F32"/>
    <w:rsid w:val="008546FB"/>
    <w:rsid w:val="0090043D"/>
    <w:rsid w:val="0094443B"/>
    <w:rsid w:val="009B688C"/>
    <w:rsid w:val="00A32084"/>
    <w:rsid w:val="00AD07D8"/>
    <w:rsid w:val="00AD330A"/>
    <w:rsid w:val="00AD6B10"/>
    <w:rsid w:val="00B00026"/>
    <w:rsid w:val="00B35957"/>
    <w:rsid w:val="00B864DB"/>
    <w:rsid w:val="00BA7186"/>
    <w:rsid w:val="00BD6091"/>
    <w:rsid w:val="00BE13F5"/>
    <w:rsid w:val="00C03933"/>
    <w:rsid w:val="00C04018"/>
    <w:rsid w:val="00C21AD5"/>
    <w:rsid w:val="00C26617"/>
    <w:rsid w:val="00CB17D3"/>
    <w:rsid w:val="00CB389B"/>
    <w:rsid w:val="00CE51C1"/>
    <w:rsid w:val="00D03319"/>
    <w:rsid w:val="00D767BB"/>
    <w:rsid w:val="00E266E0"/>
    <w:rsid w:val="00F220FF"/>
    <w:rsid w:val="00FC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5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Warciarek</dc:creator>
  <cp:lastModifiedBy>Michał Iwanowski</cp:lastModifiedBy>
  <cp:revision>2</cp:revision>
  <dcterms:created xsi:type="dcterms:W3CDTF">2017-05-15T07:36:00Z</dcterms:created>
  <dcterms:modified xsi:type="dcterms:W3CDTF">2017-05-15T07:36:00Z</dcterms:modified>
</cp:coreProperties>
</file>