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A3224" w14:textId="77777777" w:rsidR="00D9744B" w:rsidRPr="00D9744B" w:rsidRDefault="00D9744B" w:rsidP="00D9744B">
      <w:pPr>
        <w:pStyle w:val="Bezodstpw"/>
        <w:rPr>
          <w:sz w:val="24"/>
          <w:szCs w:val="24"/>
          <w:lang w:eastAsia="pl-PL"/>
        </w:rPr>
      </w:pPr>
      <w:r w:rsidRPr="00D9744B">
        <w:rPr>
          <w:lang w:eastAsia="pl-PL"/>
        </w:rPr>
        <w:br/>
      </w:r>
      <w:r w:rsidRPr="00D9744B">
        <w:rPr>
          <w:lang w:eastAsia="pl-PL"/>
        </w:rPr>
        <w:br/>
        <w:t>Ogłoszenie nr 549080-N-2020 z dnia 2020-06-09 r.</w:t>
      </w:r>
      <w:r w:rsidRPr="00D9744B">
        <w:rPr>
          <w:lang w:eastAsia="pl-PL"/>
        </w:rPr>
        <w:br/>
      </w:r>
    </w:p>
    <w:p w14:paraId="39D2598F" w14:textId="77777777" w:rsidR="00D9744B" w:rsidRPr="00D9744B" w:rsidRDefault="00D9744B" w:rsidP="00D9744B">
      <w:pPr>
        <w:pStyle w:val="Bezodstpw"/>
        <w:rPr>
          <w:b/>
          <w:bCs/>
          <w:lang w:eastAsia="pl-PL"/>
        </w:rPr>
      </w:pPr>
      <w:r w:rsidRPr="00D9744B">
        <w:rPr>
          <w:b/>
          <w:bCs/>
          <w:lang w:eastAsia="pl-PL"/>
        </w:rPr>
        <w:t>Zarząd Lokali Miejskich: Na wykonanie remontu 70 pomieszczeń tymczasowych wchodzących w skład mieszkaniowego zasobu Miasta Łodzi w podziale na 7 części</w:t>
      </w:r>
      <w:r w:rsidRPr="00D9744B">
        <w:rPr>
          <w:b/>
          <w:bCs/>
          <w:lang w:eastAsia="pl-PL"/>
        </w:rPr>
        <w:br/>
        <w:t>OGŁOSZENIE O ZAMÓWIENIU - Roboty budowlane</w:t>
      </w:r>
    </w:p>
    <w:p w14:paraId="55C28B8E" w14:textId="77777777" w:rsidR="00D9744B" w:rsidRPr="00D9744B" w:rsidRDefault="00D9744B" w:rsidP="00D9744B">
      <w:pPr>
        <w:pStyle w:val="Bezodstpw"/>
        <w:rPr>
          <w:lang w:eastAsia="pl-PL"/>
        </w:rPr>
      </w:pPr>
      <w:r w:rsidRPr="00D9744B">
        <w:rPr>
          <w:b/>
          <w:bCs/>
          <w:lang w:eastAsia="pl-PL"/>
        </w:rPr>
        <w:t>Zamieszczanie ogłoszenia:</w:t>
      </w:r>
      <w:r w:rsidRPr="00D9744B">
        <w:rPr>
          <w:lang w:eastAsia="pl-PL"/>
        </w:rPr>
        <w:t> Zamieszczanie obowiązkowe</w:t>
      </w:r>
    </w:p>
    <w:p w14:paraId="2370A0CD" w14:textId="77777777" w:rsidR="00D9744B" w:rsidRPr="00D9744B" w:rsidRDefault="00D9744B" w:rsidP="00D9744B">
      <w:pPr>
        <w:pStyle w:val="Bezodstpw"/>
        <w:rPr>
          <w:lang w:eastAsia="pl-PL"/>
        </w:rPr>
      </w:pPr>
      <w:r w:rsidRPr="00D9744B">
        <w:rPr>
          <w:b/>
          <w:bCs/>
          <w:lang w:eastAsia="pl-PL"/>
        </w:rPr>
        <w:t>Ogłoszenie dotyczy:</w:t>
      </w:r>
      <w:r w:rsidRPr="00D9744B">
        <w:rPr>
          <w:lang w:eastAsia="pl-PL"/>
        </w:rPr>
        <w:t> Zamówienia publicznego</w:t>
      </w:r>
    </w:p>
    <w:p w14:paraId="32D5A6A0" w14:textId="77777777" w:rsidR="00D9744B" w:rsidRPr="00D9744B" w:rsidRDefault="00D9744B" w:rsidP="00D9744B">
      <w:pPr>
        <w:pStyle w:val="Bezodstpw"/>
        <w:rPr>
          <w:lang w:eastAsia="pl-PL"/>
        </w:rPr>
      </w:pPr>
      <w:r w:rsidRPr="00D9744B">
        <w:rPr>
          <w:b/>
          <w:bCs/>
          <w:lang w:eastAsia="pl-PL"/>
        </w:rPr>
        <w:t>Zamówienie dotyczy projektu lub programu współfinansowanego ze środków Unii Europejskiej</w:t>
      </w:r>
    </w:p>
    <w:p w14:paraId="49660CE9" w14:textId="77777777" w:rsidR="00D9744B" w:rsidRPr="00D9744B" w:rsidRDefault="00D9744B" w:rsidP="00D9744B">
      <w:pPr>
        <w:pStyle w:val="Bezodstpw"/>
        <w:rPr>
          <w:lang w:eastAsia="pl-PL"/>
        </w:rPr>
      </w:pPr>
      <w:r w:rsidRPr="00D9744B">
        <w:rPr>
          <w:lang w:eastAsia="pl-PL"/>
        </w:rPr>
        <w:t>Nie</w:t>
      </w:r>
    </w:p>
    <w:p w14:paraId="6B0A16BE" w14:textId="77777777" w:rsidR="00D9744B" w:rsidRPr="00D9744B" w:rsidRDefault="00D9744B" w:rsidP="00D9744B">
      <w:pPr>
        <w:pStyle w:val="Bezodstpw"/>
        <w:rPr>
          <w:lang w:eastAsia="pl-PL"/>
        </w:rPr>
      </w:pPr>
      <w:r w:rsidRPr="00D9744B">
        <w:rPr>
          <w:lang w:eastAsia="pl-PL"/>
        </w:rPr>
        <w:br/>
      </w:r>
      <w:r w:rsidRPr="00D9744B">
        <w:rPr>
          <w:b/>
          <w:bCs/>
          <w:lang w:eastAsia="pl-PL"/>
        </w:rPr>
        <w:t>Nazwa projektu lub programu</w:t>
      </w:r>
      <w:r w:rsidRPr="00D9744B">
        <w:rPr>
          <w:lang w:eastAsia="pl-PL"/>
        </w:rPr>
        <w:br/>
      </w:r>
    </w:p>
    <w:p w14:paraId="7D175787" w14:textId="77777777" w:rsidR="00D9744B" w:rsidRPr="00D9744B" w:rsidRDefault="00D9744B" w:rsidP="00D9744B">
      <w:pPr>
        <w:pStyle w:val="Bezodstpw"/>
        <w:rPr>
          <w:lang w:eastAsia="pl-PL"/>
        </w:rPr>
      </w:pPr>
      <w:r w:rsidRPr="00D9744B">
        <w:rPr>
          <w:b/>
          <w:bCs/>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0385D473" w14:textId="77777777" w:rsidR="00D9744B" w:rsidRPr="00D9744B" w:rsidRDefault="00D9744B" w:rsidP="00D9744B">
      <w:pPr>
        <w:pStyle w:val="Bezodstpw"/>
        <w:rPr>
          <w:lang w:eastAsia="pl-PL"/>
        </w:rPr>
      </w:pPr>
      <w:r w:rsidRPr="00D9744B">
        <w:rPr>
          <w:lang w:eastAsia="pl-PL"/>
        </w:rPr>
        <w:t>Nie</w:t>
      </w:r>
    </w:p>
    <w:p w14:paraId="403403BD" w14:textId="77777777" w:rsidR="00D9744B" w:rsidRPr="00D9744B" w:rsidRDefault="00D9744B" w:rsidP="00D9744B">
      <w:pPr>
        <w:pStyle w:val="Bezodstpw"/>
        <w:rPr>
          <w:lang w:eastAsia="pl-PL"/>
        </w:rPr>
      </w:pPr>
      <w:r w:rsidRPr="00D9744B">
        <w:rPr>
          <w:lang w:eastAsia="pl-PL"/>
        </w:rPr>
        <w:br/>
        <w:t xml:space="preserve">Należy podać minimalny procentowy wskaźnik zatrudnienia osób należących do jednej lub więcej kategorii, o których mowa w art. 22 ust. 2 ustawy </w:t>
      </w:r>
      <w:proofErr w:type="spellStart"/>
      <w:r w:rsidRPr="00D9744B">
        <w:rPr>
          <w:lang w:eastAsia="pl-PL"/>
        </w:rPr>
        <w:t>Pzp</w:t>
      </w:r>
      <w:proofErr w:type="spellEnd"/>
      <w:r w:rsidRPr="00D9744B">
        <w:rPr>
          <w:lang w:eastAsia="pl-PL"/>
        </w:rPr>
        <w:t>, nie mniejszy niż 30%, osób zatrudnionych przez zakłady pracy chronionej lub wykonawców albo ich jednostki (w %)</w:t>
      </w:r>
      <w:r w:rsidRPr="00D9744B">
        <w:rPr>
          <w:lang w:eastAsia="pl-PL"/>
        </w:rPr>
        <w:br/>
      </w:r>
    </w:p>
    <w:p w14:paraId="268039D6" w14:textId="77777777" w:rsidR="00D9744B" w:rsidRPr="00D9744B" w:rsidRDefault="00D9744B" w:rsidP="00D9744B">
      <w:pPr>
        <w:pStyle w:val="Bezodstpw"/>
        <w:rPr>
          <w:b/>
          <w:bCs/>
          <w:sz w:val="36"/>
          <w:szCs w:val="36"/>
          <w:lang w:eastAsia="pl-PL"/>
        </w:rPr>
      </w:pPr>
      <w:r w:rsidRPr="00D9744B">
        <w:rPr>
          <w:b/>
          <w:bCs/>
          <w:sz w:val="36"/>
          <w:szCs w:val="36"/>
          <w:u w:val="single"/>
          <w:lang w:eastAsia="pl-PL"/>
        </w:rPr>
        <w:t>SEKCJA I: ZAMAWIAJĄCY</w:t>
      </w:r>
    </w:p>
    <w:p w14:paraId="203787DB" w14:textId="77777777" w:rsidR="00D9744B" w:rsidRPr="00D9744B" w:rsidRDefault="00D9744B" w:rsidP="00D9744B">
      <w:pPr>
        <w:pStyle w:val="Bezodstpw"/>
        <w:rPr>
          <w:lang w:eastAsia="pl-PL"/>
        </w:rPr>
      </w:pPr>
      <w:r w:rsidRPr="00D9744B">
        <w:rPr>
          <w:b/>
          <w:bCs/>
          <w:lang w:eastAsia="pl-PL"/>
        </w:rPr>
        <w:t>Postępowanie przeprowadza centralny zamawiający</w:t>
      </w:r>
    </w:p>
    <w:p w14:paraId="0D63B07B" w14:textId="77777777" w:rsidR="00D9744B" w:rsidRPr="00D9744B" w:rsidRDefault="00D9744B" w:rsidP="00D9744B">
      <w:pPr>
        <w:pStyle w:val="Bezodstpw"/>
        <w:rPr>
          <w:lang w:eastAsia="pl-PL"/>
        </w:rPr>
      </w:pPr>
      <w:r w:rsidRPr="00D9744B">
        <w:rPr>
          <w:lang w:eastAsia="pl-PL"/>
        </w:rPr>
        <w:t>Nie</w:t>
      </w:r>
    </w:p>
    <w:p w14:paraId="447622F1" w14:textId="77777777" w:rsidR="00D9744B" w:rsidRPr="00D9744B" w:rsidRDefault="00D9744B" w:rsidP="00D9744B">
      <w:pPr>
        <w:pStyle w:val="Bezodstpw"/>
        <w:rPr>
          <w:lang w:eastAsia="pl-PL"/>
        </w:rPr>
      </w:pPr>
      <w:r w:rsidRPr="00D9744B">
        <w:rPr>
          <w:b/>
          <w:bCs/>
          <w:lang w:eastAsia="pl-PL"/>
        </w:rPr>
        <w:t>Postępowanie przeprowadza podmiot, któremu zamawiający powierzył/powierzyli przeprowadzenie postępowania</w:t>
      </w:r>
    </w:p>
    <w:p w14:paraId="0327639A" w14:textId="77777777" w:rsidR="00D9744B" w:rsidRPr="00D9744B" w:rsidRDefault="00D9744B" w:rsidP="00D9744B">
      <w:pPr>
        <w:pStyle w:val="Bezodstpw"/>
        <w:rPr>
          <w:lang w:eastAsia="pl-PL"/>
        </w:rPr>
      </w:pPr>
      <w:r w:rsidRPr="00D9744B">
        <w:rPr>
          <w:lang w:eastAsia="pl-PL"/>
        </w:rPr>
        <w:t>Nie</w:t>
      </w:r>
    </w:p>
    <w:p w14:paraId="1924BB94" w14:textId="77777777" w:rsidR="00D9744B" w:rsidRPr="00D9744B" w:rsidRDefault="00D9744B" w:rsidP="00D9744B">
      <w:pPr>
        <w:pStyle w:val="Bezodstpw"/>
        <w:rPr>
          <w:lang w:eastAsia="pl-PL"/>
        </w:rPr>
      </w:pPr>
      <w:r w:rsidRPr="00D9744B">
        <w:rPr>
          <w:b/>
          <w:bCs/>
          <w:lang w:eastAsia="pl-PL"/>
        </w:rPr>
        <w:t>Informacje na temat podmiotu któremu zamawiający powierzył/powierzyli prowadzenie postępowania:</w:t>
      </w:r>
      <w:r w:rsidRPr="00D9744B">
        <w:rPr>
          <w:lang w:eastAsia="pl-PL"/>
        </w:rPr>
        <w:br/>
      </w:r>
      <w:r w:rsidRPr="00D9744B">
        <w:rPr>
          <w:b/>
          <w:bCs/>
          <w:lang w:eastAsia="pl-PL"/>
        </w:rPr>
        <w:t>Postępowanie jest przeprowadzane wspólnie przez zamawiających</w:t>
      </w:r>
    </w:p>
    <w:p w14:paraId="313CCBD3" w14:textId="77777777" w:rsidR="00D9744B" w:rsidRPr="00D9744B" w:rsidRDefault="00D9744B" w:rsidP="00D9744B">
      <w:pPr>
        <w:pStyle w:val="Bezodstpw"/>
        <w:rPr>
          <w:lang w:eastAsia="pl-PL"/>
        </w:rPr>
      </w:pPr>
      <w:r w:rsidRPr="00D9744B">
        <w:rPr>
          <w:lang w:eastAsia="pl-PL"/>
        </w:rPr>
        <w:t>Nie</w:t>
      </w:r>
    </w:p>
    <w:p w14:paraId="04642AD5" w14:textId="77777777" w:rsidR="00D9744B" w:rsidRPr="00D9744B" w:rsidRDefault="00D9744B" w:rsidP="00D9744B">
      <w:pPr>
        <w:pStyle w:val="Bezodstpw"/>
        <w:rPr>
          <w:lang w:eastAsia="pl-PL"/>
        </w:rPr>
      </w:pPr>
      <w:r w:rsidRPr="00D9744B">
        <w:rPr>
          <w:lang w:eastAsia="pl-PL"/>
        </w:rPr>
        <w:br/>
        <w:t>Jeżeli tak, należy wymienić zamawiających, którzy wspólnie przeprowadzają postępowanie oraz podać adresy ich siedzib, krajowe numery identyfikacyjne oraz osoby do kontaktów wraz z danymi do kontaktów:</w:t>
      </w:r>
      <w:r w:rsidRPr="00D9744B">
        <w:rPr>
          <w:lang w:eastAsia="pl-PL"/>
        </w:rPr>
        <w:br/>
      </w:r>
      <w:r w:rsidRPr="00D9744B">
        <w:rPr>
          <w:lang w:eastAsia="pl-PL"/>
        </w:rPr>
        <w:br/>
      </w:r>
      <w:r w:rsidRPr="00D9744B">
        <w:rPr>
          <w:b/>
          <w:bCs/>
          <w:lang w:eastAsia="pl-PL"/>
        </w:rPr>
        <w:t>Postępowanie jest przeprowadzane wspólnie z zamawiającymi z innych państw członkowskich Unii Europejskiej</w:t>
      </w:r>
    </w:p>
    <w:p w14:paraId="11CBE44E" w14:textId="77777777" w:rsidR="00D9744B" w:rsidRPr="00D9744B" w:rsidRDefault="00D9744B" w:rsidP="00D9744B">
      <w:pPr>
        <w:pStyle w:val="Bezodstpw"/>
        <w:rPr>
          <w:lang w:eastAsia="pl-PL"/>
        </w:rPr>
      </w:pPr>
      <w:r w:rsidRPr="00D9744B">
        <w:rPr>
          <w:lang w:eastAsia="pl-PL"/>
        </w:rPr>
        <w:t>Nie</w:t>
      </w:r>
    </w:p>
    <w:p w14:paraId="56023D48" w14:textId="77777777" w:rsidR="00D9744B" w:rsidRPr="00D9744B" w:rsidRDefault="00D9744B" w:rsidP="00D9744B">
      <w:pPr>
        <w:pStyle w:val="Bezodstpw"/>
        <w:rPr>
          <w:lang w:eastAsia="pl-PL"/>
        </w:rPr>
      </w:pPr>
      <w:r w:rsidRPr="00D9744B">
        <w:rPr>
          <w:b/>
          <w:bCs/>
          <w:lang w:eastAsia="pl-PL"/>
        </w:rPr>
        <w:t>W przypadku przeprowadzania postępowania wspólnie z zamawiającymi z innych państw członkowskich Unii Europejskiej – mające zastosowanie krajowe prawo zamówień publicznych:</w:t>
      </w:r>
      <w:r w:rsidRPr="00D9744B">
        <w:rPr>
          <w:lang w:eastAsia="pl-PL"/>
        </w:rPr>
        <w:br/>
      </w:r>
      <w:r w:rsidRPr="00D9744B">
        <w:rPr>
          <w:b/>
          <w:bCs/>
          <w:lang w:eastAsia="pl-PL"/>
        </w:rPr>
        <w:t>Informacje dodatkowe:</w:t>
      </w:r>
    </w:p>
    <w:p w14:paraId="2EF5CECB" w14:textId="77777777" w:rsidR="00D9744B" w:rsidRPr="00D9744B" w:rsidRDefault="00D9744B" w:rsidP="00D9744B">
      <w:pPr>
        <w:pStyle w:val="Bezodstpw"/>
        <w:rPr>
          <w:lang w:eastAsia="pl-PL"/>
        </w:rPr>
      </w:pPr>
      <w:r w:rsidRPr="00D9744B">
        <w:rPr>
          <w:b/>
          <w:bCs/>
          <w:lang w:eastAsia="pl-PL"/>
        </w:rPr>
        <w:t>I. 1) NAZWA I ADRES: </w:t>
      </w:r>
      <w:r w:rsidRPr="00D9744B">
        <w:rPr>
          <w:lang w:eastAsia="pl-PL"/>
        </w:rPr>
        <w:t>Zarząd Lokali Miejskich, krajowy numer identyfikacyjny 36375254600000, ul. Al. Tadeusza Kościuszki  47 , 90-514  Łódź, woj. łódzkie, państwo Polska, tel. 42 628 70 00, , e-mail zamowienia@zlm.lodz.pl, , faks -.</w:t>
      </w:r>
      <w:r w:rsidRPr="00D9744B">
        <w:rPr>
          <w:lang w:eastAsia="pl-PL"/>
        </w:rPr>
        <w:br/>
        <w:t>Adres strony internetowej (URL): www.zlm.lodz.pl</w:t>
      </w:r>
      <w:r w:rsidRPr="00D9744B">
        <w:rPr>
          <w:lang w:eastAsia="pl-PL"/>
        </w:rPr>
        <w:br/>
        <w:t>Adres profilu nabywcy:</w:t>
      </w:r>
      <w:r w:rsidRPr="00D9744B">
        <w:rPr>
          <w:lang w:eastAsia="pl-PL"/>
        </w:rPr>
        <w:br/>
      </w:r>
      <w:r w:rsidRPr="00D9744B">
        <w:rPr>
          <w:lang w:eastAsia="pl-PL"/>
        </w:rPr>
        <w:lastRenderedPageBreak/>
        <w:t>Adres strony internetowej pod którym można uzyskać dostęp do narzędzi i urządzeń lub formatów plików, które nie są ogólnie dostępne</w:t>
      </w:r>
    </w:p>
    <w:p w14:paraId="270B2135" w14:textId="77777777" w:rsidR="00D9744B" w:rsidRPr="00D9744B" w:rsidRDefault="00D9744B" w:rsidP="00D9744B">
      <w:pPr>
        <w:pStyle w:val="Bezodstpw"/>
        <w:rPr>
          <w:lang w:eastAsia="pl-PL"/>
        </w:rPr>
      </w:pPr>
      <w:r w:rsidRPr="00D9744B">
        <w:rPr>
          <w:b/>
          <w:bCs/>
          <w:lang w:eastAsia="pl-PL"/>
        </w:rPr>
        <w:t>I. 2) RODZAJ ZAMAWIAJĄCEGO: </w:t>
      </w:r>
      <w:r w:rsidRPr="00D9744B">
        <w:rPr>
          <w:lang w:eastAsia="pl-PL"/>
        </w:rPr>
        <w:t>Administracja samorządowa</w:t>
      </w:r>
      <w:r w:rsidRPr="00D9744B">
        <w:rPr>
          <w:lang w:eastAsia="pl-PL"/>
        </w:rPr>
        <w:br/>
      </w:r>
    </w:p>
    <w:p w14:paraId="7105B176" w14:textId="77777777" w:rsidR="00D9744B" w:rsidRPr="00D9744B" w:rsidRDefault="00D9744B" w:rsidP="00D9744B">
      <w:pPr>
        <w:pStyle w:val="Bezodstpw"/>
        <w:rPr>
          <w:lang w:eastAsia="pl-PL"/>
        </w:rPr>
      </w:pPr>
      <w:r w:rsidRPr="00D9744B">
        <w:rPr>
          <w:b/>
          <w:bCs/>
          <w:lang w:eastAsia="pl-PL"/>
        </w:rPr>
        <w:t>I.3) WSPÓLNE UDZIELANIE ZAMÓWIENIA </w:t>
      </w:r>
      <w:r w:rsidRPr="00D9744B">
        <w:rPr>
          <w:b/>
          <w:bCs/>
          <w:i/>
          <w:iCs/>
          <w:lang w:eastAsia="pl-PL"/>
        </w:rPr>
        <w:t>(jeżeli dotyczy)</w:t>
      </w:r>
      <w:r w:rsidRPr="00D9744B">
        <w:rPr>
          <w:b/>
          <w:bCs/>
          <w:lang w:eastAsia="pl-PL"/>
        </w:rPr>
        <w:t>:</w:t>
      </w:r>
    </w:p>
    <w:p w14:paraId="0275F973" w14:textId="77777777" w:rsidR="00D9744B" w:rsidRPr="00D9744B" w:rsidRDefault="00D9744B" w:rsidP="00D9744B">
      <w:pPr>
        <w:pStyle w:val="Bezodstpw"/>
        <w:rPr>
          <w:lang w:eastAsia="pl-PL"/>
        </w:rPr>
      </w:pPr>
      <w:r w:rsidRPr="00D9744B">
        <w:rPr>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9744B">
        <w:rPr>
          <w:lang w:eastAsia="pl-PL"/>
        </w:rPr>
        <w:br/>
      </w:r>
    </w:p>
    <w:p w14:paraId="02EF74BE" w14:textId="77777777" w:rsidR="00D9744B" w:rsidRPr="00D9744B" w:rsidRDefault="00D9744B" w:rsidP="00D9744B">
      <w:pPr>
        <w:pStyle w:val="Bezodstpw"/>
        <w:rPr>
          <w:lang w:eastAsia="pl-PL"/>
        </w:rPr>
      </w:pPr>
      <w:r w:rsidRPr="00D9744B">
        <w:rPr>
          <w:b/>
          <w:bCs/>
          <w:lang w:eastAsia="pl-PL"/>
        </w:rPr>
        <w:t>I.4) KOMUNIKACJA:</w:t>
      </w:r>
      <w:r w:rsidRPr="00D9744B">
        <w:rPr>
          <w:lang w:eastAsia="pl-PL"/>
        </w:rPr>
        <w:br/>
      </w:r>
      <w:r w:rsidRPr="00D9744B">
        <w:rPr>
          <w:b/>
          <w:bCs/>
          <w:lang w:eastAsia="pl-PL"/>
        </w:rPr>
        <w:t>Nieograniczony, pełny i bezpośredni dostęp do dokumentów z postępowania można uzyskać pod adresem (URL)</w:t>
      </w:r>
    </w:p>
    <w:p w14:paraId="375E46D6" w14:textId="77777777" w:rsidR="00D9744B" w:rsidRPr="00D9744B" w:rsidRDefault="00D9744B" w:rsidP="00D9744B">
      <w:pPr>
        <w:pStyle w:val="Bezodstpw"/>
        <w:rPr>
          <w:lang w:eastAsia="pl-PL"/>
        </w:rPr>
      </w:pPr>
      <w:r w:rsidRPr="00D9744B">
        <w:rPr>
          <w:lang w:eastAsia="pl-PL"/>
        </w:rPr>
        <w:t>Tak</w:t>
      </w:r>
      <w:r w:rsidRPr="00D9744B">
        <w:rPr>
          <w:lang w:eastAsia="pl-PL"/>
        </w:rPr>
        <w:br/>
        <w:t>https://platformazakupowa.pl/pn/zlm_lodz</w:t>
      </w:r>
    </w:p>
    <w:p w14:paraId="36D057DB" w14:textId="77777777" w:rsidR="00D9744B" w:rsidRPr="00D9744B" w:rsidRDefault="00D9744B" w:rsidP="00D9744B">
      <w:pPr>
        <w:pStyle w:val="Bezodstpw"/>
        <w:rPr>
          <w:lang w:eastAsia="pl-PL"/>
        </w:rPr>
      </w:pPr>
      <w:r w:rsidRPr="00D9744B">
        <w:rPr>
          <w:lang w:eastAsia="pl-PL"/>
        </w:rPr>
        <w:br/>
      </w:r>
      <w:r w:rsidRPr="00D9744B">
        <w:rPr>
          <w:b/>
          <w:bCs/>
          <w:lang w:eastAsia="pl-PL"/>
        </w:rPr>
        <w:t>Adres strony internetowej, na której zamieszczona będzie specyfikacja istotnych warunków zamówienia</w:t>
      </w:r>
    </w:p>
    <w:p w14:paraId="71C72FC4" w14:textId="77777777" w:rsidR="00D9744B" w:rsidRPr="00D9744B" w:rsidRDefault="00D9744B" w:rsidP="00D9744B">
      <w:pPr>
        <w:pStyle w:val="Bezodstpw"/>
        <w:rPr>
          <w:lang w:eastAsia="pl-PL"/>
        </w:rPr>
      </w:pPr>
      <w:r w:rsidRPr="00D9744B">
        <w:rPr>
          <w:lang w:eastAsia="pl-PL"/>
        </w:rPr>
        <w:t>Tak</w:t>
      </w:r>
      <w:r w:rsidRPr="00D9744B">
        <w:rPr>
          <w:lang w:eastAsia="pl-PL"/>
        </w:rPr>
        <w:br/>
        <w:t>https://platformazakupowa.pl/pn/zlm_lodz</w:t>
      </w:r>
    </w:p>
    <w:p w14:paraId="01806FC9" w14:textId="77777777" w:rsidR="00D9744B" w:rsidRPr="00D9744B" w:rsidRDefault="00D9744B" w:rsidP="00D9744B">
      <w:pPr>
        <w:pStyle w:val="Bezodstpw"/>
        <w:rPr>
          <w:lang w:eastAsia="pl-PL"/>
        </w:rPr>
      </w:pPr>
      <w:r w:rsidRPr="00D9744B">
        <w:rPr>
          <w:lang w:eastAsia="pl-PL"/>
        </w:rPr>
        <w:br/>
      </w:r>
      <w:r w:rsidRPr="00D9744B">
        <w:rPr>
          <w:b/>
          <w:bCs/>
          <w:lang w:eastAsia="pl-PL"/>
        </w:rPr>
        <w:t>Dostęp do dokumentów z postępowania jest ograniczony - więcej informacji można uzyskać pod adresem</w:t>
      </w:r>
    </w:p>
    <w:p w14:paraId="374D35FB" w14:textId="77777777" w:rsidR="00D9744B" w:rsidRPr="00D9744B" w:rsidRDefault="00D9744B" w:rsidP="00D9744B">
      <w:pPr>
        <w:pStyle w:val="Bezodstpw"/>
        <w:rPr>
          <w:lang w:eastAsia="pl-PL"/>
        </w:rPr>
      </w:pPr>
      <w:r w:rsidRPr="00D9744B">
        <w:rPr>
          <w:lang w:eastAsia="pl-PL"/>
        </w:rPr>
        <w:t>Nie</w:t>
      </w:r>
      <w:r w:rsidRPr="00D9744B">
        <w:rPr>
          <w:lang w:eastAsia="pl-PL"/>
        </w:rPr>
        <w:br/>
      </w:r>
    </w:p>
    <w:p w14:paraId="281CAE5C" w14:textId="77777777" w:rsidR="00D9744B" w:rsidRPr="00D9744B" w:rsidRDefault="00D9744B" w:rsidP="00D9744B">
      <w:pPr>
        <w:pStyle w:val="Bezodstpw"/>
        <w:rPr>
          <w:lang w:eastAsia="pl-PL"/>
        </w:rPr>
      </w:pPr>
      <w:r w:rsidRPr="00D9744B">
        <w:rPr>
          <w:lang w:eastAsia="pl-PL"/>
        </w:rPr>
        <w:br/>
      </w:r>
      <w:r w:rsidRPr="00D9744B">
        <w:rPr>
          <w:b/>
          <w:bCs/>
          <w:lang w:eastAsia="pl-PL"/>
        </w:rPr>
        <w:t>Oferty lub wnioski o dopuszczenie do udziału w postępowaniu należy przesyłać:</w:t>
      </w:r>
      <w:r w:rsidRPr="00D9744B">
        <w:rPr>
          <w:lang w:eastAsia="pl-PL"/>
        </w:rPr>
        <w:br/>
      </w:r>
      <w:r w:rsidRPr="00D9744B">
        <w:rPr>
          <w:b/>
          <w:bCs/>
          <w:lang w:eastAsia="pl-PL"/>
        </w:rPr>
        <w:t>Elektronicznie</w:t>
      </w:r>
    </w:p>
    <w:p w14:paraId="6F59CBFF" w14:textId="77777777" w:rsidR="00D9744B" w:rsidRPr="00D9744B" w:rsidRDefault="00D9744B" w:rsidP="00D9744B">
      <w:pPr>
        <w:pStyle w:val="Bezodstpw"/>
        <w:rPr>
          <w:lang w:eastAsia="pl-PL"/>
        </w:rPr>
      </w:pPr>
      <w:r w:rsidRPr="00D9744B">
        <w:rPr>
          <w:lang w:eastAsia="pl-PL"/>
        </w:rPr>
        <w:t>Tak</w:t>
      </w:r>
      <w:r w:rsidRPr="00D9744B">
        <w:rPr>
          <w:lang w:eastAsia="pl-PL"/>
        </w:rPr>
        <w:br/>
        <w:t>adres</w:t>
      </w:r>
      <w:r w:rsidRPr="00D9744B">
        <w:rPr>
          <w:lang w:eastAsia="pl-PL"/>
        </w:rPr>
        <w:br/>
        <w:t>https://platformazakupowa.pl/pn/zlm_lodz</w:t>
      </w:r>
    </w:p>
    <w:p w14:paraId="62F3E7E7" w14:textId="77777777" w:rsidR="00D9744B" w:rsidRPr="00D9744B" w:rsidRDefault="00D9744B" w:rsidP="00D9744B">
      <w:pPr>
        <w:pStyle w:val="Bezodstpw"/>
        <w:rPr>
          <w:lang w:eastAsia="pl-PL"/>
        </w:rPr>
      </w:pPr>
    </w:p>
    <w:p w14:paraId="421462E8" w14:textId="77777777" w:rsidR="00D9744B" w:rsidRPr="00D9744B" w:rsidRDefault="00D9744B" w:rsidP="00D9744B">
      <w:pPr>
        <w:pStyle w:val="Bezodstpw"/>
        <w:rPr>
          <w:lang w:eastAsia="pl-PL"/>
        </w:rPr>
      </w:pPr>
      <w:r w:rsidRPr="00D9744B">
        <w:rPr>
          <w:b/>
          <w:bCs/>
          <w:lang w:eastAsia="pl-PL"/>
        </w:rPr>
        <w:t>Dopuszczone jest przesłanie ofert lub wniosków o dopuszczenie do udziału w postępowaniu w inny sposób:</w:t>
      </w:r>
      <w:r w:rsidRPr="00D9744B">
        <w:rPr>
          <w:lang w:eastAsia="pl-PL"/>
        </w:rPr>
        <w:br/>
        <w:t>Tak</w:t>
      </w:r>
      <w:r w:rsidRPr="00D9744B">
        <w:rPr>
          <w:lang w:eastAsia="pl-PL"/>
        </w:rPr>
        <w:br/>
        <w:t>Inny sposób:</w:t>
      </w:r>
      <w:r w:rsidRPr="00D9744B">
        <w:rPr>
          <w:lang w:eastAsia="pl-PL"/>
        </w:rPr>
        <w:br/>
        <w:t>ofertę pisemną wraz z wymaganymi załącznikami można złożyć w Zarządzie Lokali Miejskich przy al. Kościuszki 47 w Łodzi</w:t>
      </w:r>
      <w:r w:rsidRPr="00D9744B">
        <w:rPr>
          <w:lang w:eastAsia="pl-PL"/>
        </w:rPr>
        <w:br/>
      </w:r>
      <w:r w:rsidRPr="00D9744B">
        <w:rPr>
          <w:b/>
          <w:bCs/>
          <w:lang w:eastAsia="pl-PL"/>
        </w:rPr>
        <w:t>Wymagane jest przesłanie ofert lub wniosków o dopuszczenie do udziału w postępowaniu w inny sposób:</w:t>
      </w:r>
      <w:r w:rsidRPr="00D9744B">
        <w:rPr>
          <w:lang w:eastAsia="pl-PL"/>
        </w:rPr>
        <w:br/>
        <w:t>Nie</w:t>
      </w:r>
      <w:r w:rsidRPr="00D9744B">
        <w:rPr>
          <w:lang w:eastAsia="pl-PL"/>
        </w:rPr>
        <w:br/>
        <w:t>Inny sposób:</w:t>
      </w:r>
      <w:r w:rsidRPr="00D9744B">
        <w:rPr>
          <w:lang w:eastAsia="pl-PL"/>
        </w:rPr>
        <w:br/>
      </w:r>
      <w:r w:rsidRPr="00D9744B">
        <w:rPr>
          <w:lang w:eastAsia="pl-PL"/>
        </w:rPr>
        <w:br/>
        <w:t>Adres:</w:t>
      </w:r>
      <w:r w:rsidRPr="00D9744B">
        <w:rPr>
          <w:lang w:eastAsia="pl-PL"/>
        </w:rPr>
        <w:br/>
      </w:r>
    </w:p>
    <w:p w14:paraId="23233DE4" w14:textId="77777777" w:rsidR="00D9744B" w:rsidRPr="00D9744B" w:rsidRDefault="00D9744B" w:rsidP="00D9744B">
      <w:pPr>
        <w:pStyle w:val="Bezodstpw"/>
        <w:rPr>
          <w:lang w:eastAsia="pl-PL"/>
        </w:rPr>
      </w:pPr>
      <w:r w:rsidRPr="00D9744B">
        <w:rPr>
          <w:lang w:eastAsia="pl-PL"/>
        </w:rPr>
        <w:br/>
      </w:r>
      <w:r w:rsidRPr="00D9744B">
        <w:rPr>
          <w:b/>
          <w:bCs/>
          <w:lang w:eastAsia="pl-PL"/>
        </w:rPr>
        <w:t>Komunikacja elektroniczna wymaga korzystania z narzędzi i urządzeń lub formatów plików, które nie są ogólnie dostępne</w:t>
      </w:r>
    </w:p>
    <w:p w14:paraId="1A0A24FA" w14:textId="77777777" w:rsidR="00D9744B" w:rsidRPr="00D9744B" w:rsidRDefault="00D9744B" w:rsidP="00D9744B">
      <w:pPr>
        <w:pStyle w:val="Bezodstpw"/>
        <w:rPr>
          <w:lang w:eastAsia="pl-PL"/>
        </w:rPr>
      </w:pPr>
      <w:r w:rsidRPr="00D9744B">
        <w:rPr>
          <w:lang w:eastAsia="pl-PL"/>
        </w:rPr>
        <w:lastRenderedPageBreak/>
        <w:t>Nie</w:t>
      </w:r>
      <w:r w:rsidRPr="00D9744B">
        <w:rPr>
          <w:lang w:eastAsia="pl-PL"/>
        </w:rPr>
        <w:br/>
        <w:t>Nieograniczony, pełny, bezpośredni i bezpłatny dostęp do tych narzędzi można uzyskać pod adresem: (URL)</w:t>
      </w:r>
      <w:r w:rsidRPr="00D9744B">
        <w:rPr>
          <w:lang w:eastAsia="pl-PL"/>
        </w:rPr>
        <w:br/>
      </w:r>
    </w:p>
    <w:p w14:paraId="123959CC" w14:textId="77777777" w:rsidR="00D9744B" w:rsidRPr="00D9744B" w:rsidRDefault="00D9744B" w:rsidP="00D9744B">
      <w:pPr>
        <w:pStyle w:val="Bezodstpw"/>
        <w:rPr>
          <w:b/>
          <w:bCs/>
          <w:sz w:val="36"/>
          <w:szCs w:val="36"/>
          <w:lang w:eastAsia="pl-PL"/>
        </w:rPr>
      </w:pPr>
      <w:r w:rsidRPr="00D9744B">
        <w:rPr>
          <w:b/>
          <w:bCs/>
          <w:sz w:val="36"/>
          <w:szCs w:val="36"/>
          <w:u w:val="single"/>
          <w:lang w:eastAsia="pl-PL"/>
        </w:rPr>
        <w:t>SEKCJA II: PRZEDMIOT ZAMÓWIENIA</w:t>
      </w:r>
    </w:p>
    <w:p w14:paraId="3D36ABD2" w14:textId="77777777" w:rsidR="00D9744B" w:rsidRPr="00D9744B" w:rsidRDefault="00D9744B" w:rsidP="00D9744B">
      <w:pPr>
        <w:pStyle w:val="Bezodstpw"/>
        <w:rPr>
          <w:lang w:eastAsia="pl-PL"/>
        </w:rPr>
      </w:pPr>
      <w:r w:rsidRPr="00D9744B">
        <w:rPr>
          <w:lang w:eastAsia="pl-PL"/>
        </w:rPr>
        <w:br/>
      </w:r>
      <w:r w:rsidRPr="00D9744B">
        <w:rPr>
          <w:b/>
          <w:bCs/>
          <w:lang w:eastAsia="pl-PL"/>
        </w:rPr>
        <w:t>II.1) Nazwa nadana zamówieniu przez zamawiającego: </w:t>
      </w:r>
      <w:r w:rsidRPr="00D9744B">
        <w:rPr>
          <w:lang w:eastAsia="pl-PL"/>
        </w:rPr>
        <w:t>Na wykonanie remontu 70 pomieszczeń tymczasowych wchodzących w skład mieszkaniowego zasobu Miasta Łodzi w podziale na 7 części</w:t>
      </w:r>
      <w:r w:rsidRPr="00D9744B">
        <w:rPr>
          <w:lang w:eastAsia="pl-PL"/>
        </w:rPr>
        <w:br/>
      </w:r>
      <w:r w:rsidRPr="00D9744B">
        <w:rPr>
          <w:b/>
          <w:bCs/>
          <w:lang w:eastAsia="pl-PL"/>
        </w:rPr>
        <w:t>Numer referencyjny: </w:t>
      </w:r>
      <w:r w:rsidRPr="00D9744B">
        <w:rPr>
          <w:lang w:eastAsia="pl-PL"/>
        </w:rPr>
        <w:t>DZP.26.1.188.2020</w:t>
      </w:r>
      <w:r w:rsidRPr="00D9744B">
        <w:rPr>
          <w:lang w:eastAsia="pl-PL"/>
        </w:rPr>
        <w:br/>
      </w:r>
      <w:r w:rsidRPr="00D9744B">
        <w:rPr>
          <w:b/>
          <w:bCs/>
          <w:lang w:eastAsia="pl-PL"/>
        </w:rPr>
        <w:t>Przed wszczęciem postępowania o udzielenie zamówienia przeprowadzono dialog techniczny</w:t>
      </w:r>
    </w:p>
    <w:p w14:paraId="756A606B" w14:textId="77777777" w:rsidR="00D9744B" w:rsidRPr="00D9744B" w:rsidRDefault="00D9744B" w:rsidP="00D9744B">
      <w:pPr>
        <w:pStyle w:val="Bezodstpw"/>
        <w:rPr>
          <w:lang w:eastAsia="pl-PL"/>
        </w:rPr>
      </w:pPr>
      <w:r w:rsidRPr="00D9744B">
        <w:rPr>
          <w:lang w:eastAsia="pl-PL"/>
        </w:rPr>
        <w:t>Nie</w:t>
      </w:r>
    </w:p>
    <w:p w14:paraId="0D01CD81" w14:textId="77777777" w:rsidR="00D9744B" w:rsidRPr="00D9744B" w:rsidRDefault="00D9744B" w:rsidP="00D9744B">
      <w:pPr>
        <w:pStyle w:val="Bezodstpw"/>
        <w:rPr>
          <w:lang w:eastAsia="pl-PL"/>
        </w:rPr>
      </w:pPr>
      <w:r w:rsidRPr="00D9744B">
        <w:rPr>
          <w:lang w:eastAsia="pl-PL"/>
        </w:rPr>
        <w:br/>
      </w:r>
      <w:r w:rsidRPr="00D9744B">
        <w:rPr>
          <w:b/>
          <w:bCs/>
          <w:lang w:eastAsia="pl-PL"/>
        </w:rPr>
        <w:t>II.2) Rodzaj zamówienia: </w:t>
      </w:r>
      <w:r w:rsidRPr="00D9744B">
        <w:rPr>
          <w:lang w:eastAsia="pl-PL"/>
        </w:rPr>
        <w:t>Roboty budowlane</w:t>
      </w:r>
      <w:r w:rsidRPr="00D9744B">
        <w:rPr>
          <w:lang w:eastAsia="pl-PL"/>
        </w:rPr>
        <w:br/>
      </w:r>
      <w:r w:rsidRPr="00D9744B">
        <w:rPr>
          <w:b/>
          <w:bCs/>
          <w:lang w:eastAsia="pl-PL"/>
        </w:rPr>
        <w:t>II.3) Informacja o możliwości składania ofert częściowych</w:t>
      </w:r>
      <w:r w:rsidRPr="00D9744B">
        <w:rPr>
          <w:lang w:eastAsia="pl-PL"/>
        </w:rPr>
        <w:br/>
        <w:t>Zamówienie podzielone jest na części:</w:t>
      </w:r>
    </w:p>
    <w:p w14:paraId="19357F3E" w14:textId="77777777" w:rsidR="00D9744B" w:rsidRPr="00D9744B" w:rsidRDefault="00D9744B" w:rsidP="00D9744B">
      <w:pPr>
        <w:pStyle w:val="Bezodstpw"/>
        <w:rPr>
          <w:lang w:eastAsia="pl-PL"/>
        </w:rPr>
      </w:pPr>
      <w:r w:rsidRPr="00D9744B">
        <w:rPr>
          <w:lang w:eastAsia="pl-PL"/>
        </w:rPr>
        <w:t>Tak</w:t>
      </w:r>
      <w:r w:rsidRPr="00D9744B">
        <w:rPr>
          <w:lang w:eastAsia="pl-PL"/>
        </w:rPr>
        <w:br/>
      </w:r>
      <w:r w:rsidRPr="00D9744B">
        <w:rPr>
          <w:b/>
          <w:bCs/>
          <w:lang w:eastAsia="pl-PL"/>
        </w:rPr>
        <w:t>Oferty lub wnioski o dopuszczenie do udziału w postępowaniu można składać w odniesieniu do:</w:t>
      </w:r>
      <w:r w:rsidRPr="00D9744B">
        <w:rPr>
          <w:lang w:eastAsia="pl-PL"/>
        </w:rPr>
        <w:br/>
        <w:t>wszystkich części</w:t>
      </w:r>
    </w:p>
    <w:p w14:paraId="345F3BE6" w14:textId="77777777" w:rsidR="00D9744B" w:rsidRPr="00D9744B" w:rsidRDefault="00D9744B" w:rsidP="00D9744B">
      <w:pPr>
        <w:pStyle w:val="Bezodstpw"/>
        <w:rPr>
          <w:lang w:eastAsia="pl-PL"/>
        </w:rPr>
      </w:pPr>
      <w:r w:rsidRPr="00D9744B">
        <w:rPr>
          <w:b/>
          <w:bCs/>
          <w:lang w:eastAsia="pl-PL"/>
        </w:rPr>
        <w:t>Zamawiający zastrzega sobie prawo do udzielenia łącznie następujących części lub grup części:</w:t>
      </w:r>
      <w:r w:rsidRPr="00D9744B">
        <w:rPr>
          <w:lang w:eastAsia="pl-PL"/>
        </w:rPr>
        <w:br/>
      </w:r>
      <w:r w:rsidRPr="00D9744B">
        <w:rPr>
          <w:lang w:eastAsia="pl-PL"/>
        </w:rPr>
        <w:br/>
      </w:r>
      <w:r w:rsidRPr="00D9744B">
        <w:rPr>
          <w:b/>
          <w:bCs/>
          <w:lang w:eastAsia="pl-PL"/>
        </w:rPr>
        <w:t>Maksymalna liczba części zamówienia, na które może zostać udzielone zamówienie jednemu wykonawcy:</w:t>
      </w:r>
      <w:r w:rsidRPr="00D9744B">
        <w:rPr>
          <w:lang w:eastAsia="pl-PL"/>
        </w:rPr>
        <w:br/>
      </w:r>
      <w:r w:rsidRPr="00D9744B">
        <w:rPr>
          <w:lang w:eastAsia="pl-PL"/>
        </w:rPr>
        <w:br/>
      </w:r>
      <w:r w:rsidRPr="00D9744B">
        <w:rPr>
          <w:lang w:eastAsia="pl-PL"/>
        </w:rPr>
        <w:br/>
      </w:r>
      <w:r w:rsidRPr="00D9744B">
        <w:rPr>
          <w:lang w:eastAsia="pl-PL"/>
        </w:rPr>
        <w:br/>
      </w:r>
      <w:r w:rsidRPr="00D9744B">
        <w:rPr>
          <w:b/>
          <w:bCs/>
          <w:lang w:eastAsia="pl-PL"/>
        </w:rPr>
        <w:t>II.4) Krótki opis przedmiotu zamówienia </w:t>
      </w:r>
      <w:r w:rsidRPr="00D9744B">
        <w:rPr>
          <w:i/>
          <w:iCs/>
          <w:lang w:eastAsia="pl-PL"/>
        </w:rPr>
        <w:t>(wielkość, zakres, rodzaj i ilość dostaw, usług lub robót budowlanych lub określenie zapotrzebowania i wymagań )</w:t>
      </w:r>
      <w:r w:rsidRPr="00D9744B">
        <w:rPr>
          <w:b/>
          <w:bCs/>
          <w:lang w:eastAsia="pl-PL"/>
        </w:rPr>
        <w:t> a w przypadku partnerstwa innowacyjnego - określenie zapotrzebowania na innowacyjny produkt, usługę lub roboty budowlane: </w:t>
      </w:r>
      <w:r w:rsidRPr="00D9744B">
        <w:rPr>
          <w:lang w:eastAsia="pl-PL"/>
        </w:rPr>
        <w:t xml:space="preserve">Przedmiotem zamówienia jest wykonanie remontu 70 pomieszczeń tymczasowych znajdujących się w zasobach Gminy Łódź zarządzanych przez Zarząd Lokali Miejskich w Łodzi. Podstawowy zakres i standard robót określają „przedmiary robót” na wyremontowanie pomieszczenia tymczasowego o powierzchni użytkowej (podłogi) do 15m2 , do 20 m2 , do 25 m2, 38 m2 oraz zapisy umowy i </w:t>
      </w:r>
      <w:proofErr w:type="spellStart"/>
      <w:r w:rsidRPr="00D9744B">
        <w:rPr>
          <w:lang w:eastAsia="pl-PL"/>
        </w:rPr>
        <w:t>STWiOR</w:t>
      </w:r>
      <w:proofErr w:type="spellEnd"/>
      <w:r w:rsidRPr="00D9744B">
        <w:rPr>
          <w:lang w:eastAsia="pl-PL"/>
        </w:rPr>
        <w:t xml:space="preserve">. Zakres remontu pomieszczenia tymczasowego może ulec zmianie o roboty zaniechane i dodatkowe. W takim przypadku roboty zaniechane i dodatkowe podlegają rozliczeniu zgodnie z zapisami zawartej umowy. Podane w przedmiarach robót/kosztorysach nakładczych ilości obmiarowe są wartościami orientacyjnymi mającymi na celu zobrazowanie wielkości zamówienia. Zmiana ilości obmiaru robót na etapie realizacji umowy nie będzie stanowiła podstawy do zmiany wysokości wynagrodzenia wykonawcy (zarówno jego zwiększenia jak i zmniejszenia). Zamawiający zaleca przeprowadzenie wizji lokalnej celem zapoznania się z przedmiotem zamówienia. Klucze do lokali udostępnia Miejski Administrator Nieruchomości w RON-ach (dane kontaktowe na stronie internetowej Zamawiającego: http://zlm.lodz.pl/administrator/). Zamówienie obejmuje wykonanie remontu pomieszczeń tymczasowych o powierzchni i ilościach: część 1: powierzchnia lokalu (m2) ilość lokali (szt.) do 15 1 15,01 - 20 2 20,01 - 25 3 25,01 - 38 4 część 2: powierzchnia lokalu (m2) ilość lokali (szt.) do 15 2 15,01 - 20 2 20,01 - 25 3 25,01 - 38 3 część 3: powierzchnia lokalu (m2) ilość lokali (szt.) do 15 2 15,01 - 20 2 20,01 - 25 3 25,01 - 38 3 część 4: powierzchnia lokalu (m2) ilość lokali (szt.) do 15 2 15,01 - 20 2 20,01 - 25 3 25,01 - 38 3 część 5: powierzchnia lokalu (m2) ilość lokali (szt.) do 15 2 15,01 - 20 2 20,01 - 25 2 25,01 - 38 4 część 6: powierzchnia lokalu (m2) ilość lokali (szt.) do 15 2 15,01 - 20 2 20,01 - 25 2 25,01 - 38 4 część 7: powierzchnia lokalu (m2) ilość lokali (szt.) do 15 1 15,01 - 20 3 20,01 - 25 2 25,01 - 38 4 W ramach zamówienia Wykonawca zobowiązany będzie do wykonania robót zgodnie z: - przedmiarami robót / kosztorysami nakładczymi stanowiącymi załączniki do SIWZ, - Specyfikacjami Technicznymi </w:t>
      </w:r>
      <w:r w:rsidRPr="00D9744B">
        <w:rPr>
          <w:lang w:eastAsia="pl-PL"/>
        </w:rPr>
        <w:lastRenderedPageBreak/>
        <w:t xml:space="preserve">Wykonania i Odbioru Robót, - wymaganiami technicznymi ujętymi w normach państwowych i innych Rozporządzeniach, w zakresie wykonania robót oraz ich odbioru końcowego. Zamawiający w przedmiocie zamówienia będzie wymagał od Wykonawcy: a) prowadzenia robót budowlanych pod ścisłym nadzorem osób uprawnionych, posiadających uprawnienia budowlane do kierowania robotami w specjalności </w:t>
      </w:r>
      <w:proofErr w:type="spellStart"/>
      <w:r w:rsidRPr="00D9744B">
        <w:rPr>
          <w:lang w:eastAsia="pl-PL"/>
        </w:rPr>
        <w:t>konstrukcyjno</w:t>
      </w:r>
      <w:proofErr w:type="spellEnd"/>
      <w:r w:rsidRPr="00D9744B">
        <w:rPr>
          <w:lang w:eastAsia="pl-PL"/>
        </w:rPr>
        <w:t xml:space="preserve"> – budowlanej lub architektonicznej oraz przynależnych do właściwej izby samorządu zawodowego i przy udziale inspektorów nadzoru inwestorskiego wyznaczonych przez Zamawiającego; b) stosowania materiałów i wyrobów dopuszczonych do obrotu i stosowania w budownictwie; c) okresu gwarancyjnego na wykonane roboty budowlane - min. 36 miesięcy, na stolarkę okienną 60 miesięcy; min. 24 miesiące gwarancji na urządzenia zainstalowane w lokalu; d) odpowiedzialności za przestrzeganie przepisów bezpieczeństwa i higieny pracy przy wykonywaniu robót budowlanych - zgodnie z rozporządzeniem Ministra Infrastruktury z dnia 06.02.2003r. w sprawie bezpieczeństwa i higieny pracy podczas wykonywania robót budowlanych (Dz.U. Nr 47 poz. 401, ze zm.); e) odpowiedzialności za jakość wykonanych robót oraz ich zgodność z dokumentacją; f) odpowiedzialności za przestrzeganie przepisów w zakresie p/</w:t>
      </w:r>
      <w:proofErr w:type="spellStart"/>
      <w:r w:rsidRPr="00D9744B">
        <w:rPr>
          <w:lang w:eastAsia="pl-PL"/>
        </w:rPr>
        <w:t>poż</w:t>
      </w:r>
      <w:proofErr w:type="spellEnd"/>
      <w:r w:rsidRPr="00D9744B">
        <w:rPr>
          <w:lang w:eastAsia="pl-PL"/>
        </w:rPr>
        <w:t>; g) odpowiedzialności za całość szkód powstałych na skutek prowadzonych robót; h) przestrzegania praw osób trzecich, gdyż wszelkie spory z tego wynikające mogą być rozstrzygane na drodze sądowej w sądach powszechnych.</w:t>
      </w:r>
      <w:r w:rsidRPr="00D9744B">
        <w:rPr>
          <w:lang w:eastAsia="pl-PL"/>
        </w:rPr>
        <w:br/>
      </w:r>
      <w:r w:rsidRPr="00D9744B">
        <w:rPr>
          <w:lang w:eastAsia="pl-PL"/>
        </w:rPr>
        <w:br/>
      </w:r>
      <w:r w:rsidRPr="00D9744B">
        <w:rPr>
          <w:b/>
          <w:bCs/>
          <w:lang w:eastAsia="pl-PL"/>
        </w:rPr>
        <w:t>II.5) Główny kod CPV: </w:t>
      </w:r>
      <w:r w:rsidRPr="00D9744B">
        <w:rPr>
          <w:lang w:eastAsia="pl-PL"/>
        </w:rPr>
        <w:t>45000000-7</w:t>
      </w:r>
      <w:r w:rsidRPr="00D9744B">
        <w:rPr>
          <w:lang w:eastAsia="pl-PL"/>
        </w:rPr>
        <w:br/>
      </w:r>
      <w:r w:rsidRPr="00D9744B">
        <w:rPr>
          <w:b/>
          <w:bCs/>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9"/>
      </w:tblGrid>
      <w:tr w:rsidR="00D9744B" w:rsidRPr="00D9744B" w14:paraId="73A0F49E" w14:textId="77777777" w:rsidTr="00D9744B">
        <w:tc>
          <w:tcPr>
            <w:tcW w:w="0" w:type="auto"/>
            <w:tcBorders>
              <w:top w:val="single" w:sz="6" w:space="0" w:color="000000"/>
              <w:left w:val="single" w:sz="6" w:space="0" w:color="000000"/>
              <w:bottom w:val="single" w:sz="6" w:space="0" w:color="000000"/>
              <w:right w:val="single" w:sz="6" w:space="0" w:color="000000"/>
            </w:tcBorders>
            <w:vAlign w:val="center"/>
            <w:hideMark/>
          </w:tcPr>
          <w:p w14:paraId="4489C03E" w14:textId="77777777" w:rsidR="00D9744B" w:rsidRPr="00D9744B" w:rsidRDefault="00D9744B" w:rsidP="00D9744B">
            <w:pPr>
              <w:pStyle w:val="Bezodstpw"/>
              <w:rPr>
                <w:sz w:val="24"/>
                <w:szCs w:val="24"/>
                <w:lang w:eastAsia="pl-PL"/>
              </w:rPr>
            </w:pPr>
            <w:r w:rsidRPr="00D9744B">
              <w:rPr>
                <w:sz w:val="24"/>
                <w:szCs w:val="24"/>
                <w:lang w:eastAsia="pl-PL"/>
              </w:rPr>
              <w:t>Kod CPV</w:t>
            </w:r>
          </w:p>
        </w:tc>
      </w:tr>
      <w:tr w:rsidR="00D9744B" w:rsidRPr="00D9744B" w14:paraId="13D3453F" w14:textId="77777777" w:rsidTr="00D9744B">
        <w:tc>
          <w:tcPr>
            <w:tcW w:w="0" w:type="auto"/>
            <w:tcBorders>
              <w:top w:val="single" w:sz="6" w:space="0" w:color="000000"/>
              <w:left w:val="single" w:sz="6" w:space="0" w:color="000000"/>
              <w:bottom w:val="single" w:sz="6" w:space="0" w:color="000000"/>
              <w:right w:val="single" w:sz="6" w:space="0" w:color="000000"/>
            </w:tcBorders>
            <w:vAlign w:val="center"/>
            <w:hideMark/>
          </w:tcPr>
          <w:p w14:paraId="00D55966" w14:textId="77777777" w:rsidR="00D9744B" w:rsidRPr="00D9744B" w:rsidRDefault="00D9744B" w:rsidP="00D9744B">
            <w:pPr>
              <w:pStyle w:val="Bezodstpw"/>
              <w:rPr>
                <w:sz w:val="24"/>
                <w:szCs w:val="24"/>
                <w:lang w:eastAsia="pl-PL"/>
              </w:rPr>
            </w:pPr>
            <w:r w:rsidRPr="00D9744B">
              <w:rPr>
                <w:sz w:val="24"/>
                <w:szCs w:val="24"/>
                <w:lang w:eastAsia="pl-PL"/>
              </w:rPr>
              <w:t>45310000-3</w:t>
            </w:r>
          </w:p>
        </w:tc>
      </w:tr>
      <w:tr w:rsidR="00D9744B" w:rsidRPr="00D9744B" w14:paraId="414D2E17" w14:textId="77777777" w:rsidTr="00D9744B">
        <w:tc>
          <w:tcPr>
            <w:tcW w:w="0" w:type="auto"/>
            <w:tcBorders>
              <w:top w:val="single" w:sz="6" w:space="0" w:color="000000"/>
              <w:left w:val="single" w:sz="6" w:space="0" w:color="000000"/>
              <w:bottom w:val="single" w:sz="6" w:space="0" w:color="000000"/>
              <w:right w:val="single" w:sz="6" w:space="0" w:color="000000"/>
            </w:tcBorders>
            <w:vAlign w:val="center"/>
            <w:hideMark/>
          </w:tcPr>
          <w:p w14:paraId="2B14354A" w14:textId="77777777" w:rsidR="00D9744B" w:rsidRPr="00D9744B" w:rsidRDefault="00D9744B" w:rsidP="00D9744B">
            <w:pPr>
              <w:pStyle w:val="Bezodstpw"/>
              <w:rPr>
                <w:sz w:val="24"/>
                <w:szCs w:val="24"/>
                <w:lang w:eastAsia="pl-PL"/>
              </w:rPr>
            </w:pPr>
            <w:r w:rsidRPr="00D9744B">
              <w:rPr>
                <w:sz w:val="24"/>
                <w:szCs w:val="24"/>
                <w:lang w:eastAsia="pl-PL"/>
              </w:rPr>
              <w:t>45330000-9</w:t>
            </w:r>
          </w:p>
        </w:tc>
      </w:tr>
      <w:tr w:rsidR="00D9744B" w:rsidRPr="00D9744B" w14:paraId="6AD61C64" w14:textId="77777777" w:rsidTr="00D9744B">
        <w:tc>
          <w:tcPr>
            <w:tcW w:w="0" w:type="auto"/>
            <w:tcBorders>
              <w:top w:val="single" w:sz="6" w:space="0" w:color="000000"/>
              <w:left w:val="single" w:sz="6" w:space="0" w:color="000000"/>
              <w:bottom w:val="single" w:sz="6" w:space="0" w:color="000000"/>
              <w:right w:val="single" w:sz="6" w:space="0" w:color="000000"/>
            </w:tcBorders>
            <w:vAlign w:val="center"/>
            <w:hideMark/>
          </w:tcPr>
          <w:p w14:paraId="48EDEE27" w14:textId="77777777" w:rsidR="00D9744B" w:rsidRPr="00D9744B" w:rsidRDefault="00D9744B" w:rsidP="00D9744B">
            <w:pPr>
              <w:pStyle w:val="Bezodstpw"/>
              <w:rPr>
                <w:sz w:val="24"/>
                <w:szCs w:val="24"/>
                <w:lang w:eastAsia="pl-PL"/>
              </w:rPr>
            </w:pPr>
            <w:r w:rsidRPr="00D9744B">
              <w:rPr>
                <w:sz w:val="24"/>
                <w:szCs w:val="24"/>
                <w:lang w:eastAsia="pl-PL"/>
              </w:rPr>
              <w:t>45421100-5</w:t>
            </w:r>
          </w:p>
        </w:tc>
      </w:tr>
      <w:tr w:rsidR="00D9744B" w:rsidRPr="00D9744B" w14:paraId="725F5377" w14:textId="77777777" w:rsidTr="00D9744B">
        <w:tc>
          <w:tcPr>
            <w:tcW w:w="0" w:type="auto"/>
            <w:tcBorders>
              <w:top w:val="single" w:sz="6" w:space="0" w:color="000000"/>
              <w:left w:val="single" w:sz="6" w:space="0" w:color="000000"/>
              <w:bottom w:val="single" w:sz="6" w:space="0" w:color="000000"/>
              <w:right w:val="single" w:sz="6" w:space="0" w:color="000000"/>
            </w:tcBorders>
            <w:vAlign w:val="center"/>
            <w:hideMark/>
          </w:tcPr>
          <w:p w14:paraId="330C1A72" w14:textId="77777777" w:rsidR="00D9744B" w:rsidRPr="00D9744B" w:rsidRDefault="00D9744B" w:rsidP="00D9744B">
            <w:pPr>
              <w:pStyle w:val="Bezodstpw"/>
              <w:rPr>
                <w:sz w:val="24"/>
                <w:szCs w:val="24"/>
                <w:lang w:eastAsia="pl-PL"/>
              </w:rPr>
            </w:pPr>
            <w:r w:rsidRPr="00D9744B">
              <w:rPr>
                <w:sz w:val="24"/>
                <w:szCs w:val="24"/>
                <w:lang w:eastAsia="pl-PL"/>
              </w:rPr>
              <w:t>45432111-5</w:t>
            </w:r>
          </w:p>
        </w:tc>
      </w:tr>
      <w:tr w:rsidR="00D9744B" w:rsidRPr="00D9744B" w14:paraId="1F67CA2E" w14:textId="77777777" w:rsidTr="00D9744B">
        <w:tc>
          <w:tcPr>
            <w:tcW w:w="0" w:type="auto"/>
            <w:tcBorders>
              <w:top w:val="single" w:sz="6" w:space="0" w:color="000000"/>
              <w:left w:val="single" w:sz="6" w:space="0" w:color="000000"/>
              <w:bottom w:val="single" w:sz="6" w:space="0" w:color="000000"/>
              <w:right w:val="single" w:sz="6" w:space="0" w:color="000000"/>
            </w:tcBorders>
            <w:vAlign w:val="center"/>
            <w:hideMark/>
          </w:tcPr>
          <w:p w14:paraId="4E11E415" w14:textId="77777777" w:rsidR="00D9744B" w:rsidRPr="00D9744B" w:rsidRDefault="00D9744B" w:rsidP="00D9744B">
            <w:pPr>
              <w:pStyle w:val="Bezodstpw"/>
              <w:rPr>
                <w:sz w:val="24"/>
                <w:szCs w:val="24"/>
                <w:lang w:eastAsia="pl-PL"/>
              </w:rPr>
            </w:pPr>
            <w:r w:rsidRPr="00D9744B">
              <w:rPr>
                <w:sz w:val="24"/>
                <w:szCs w:val="24"/>
                <w:lang w:eastAsia="pl-PL"/>
              </w:rPr>
              <w:t>45432114-6</w:t>
            </w:r>
          </w:p>
        </w:tc>
      </w:tr>
      <w:tr w:rsidR="00D9744B" w:rsidRPr="00D9744B" w14:paraId="59E5E3A6" w14:textId="77777777" w:rsidTr="00D9744B">
        <w:tc>
          <w:tcPr>
            <w:tcW w:w="0" w:type="auto"/>
            <w:tcBorders>
              <w:top w:val="single" w:sz="6" w:space="0" w:color="000000"/>
              <w:left w:val="single" w:sz="6" w:space="0" w:color="000000"/>
              <w:bottom w:val="single" w:sz="6" w:space="0" w:color="000000"/>
              <w:right w:val="single" w:sz="6" w:space="0" w:color="000000"/>
            </w:tcBorders>
            <w:vAlign w:val="center"/>
            <w:hideMark/>
          </w:tcPr>
          <w:p w14:paraId="6BC4044D" w14:textId="77777777" w:rsidR="00D9744B" w:rsidRPr="00D9744B" w:rsidRDefault="00D9744B" w:rsidP="00D9744B">
            <w:pPr>
              <w:pStyle w:val="Bezodstpw"/>
              <w:rPr>
                <w:sz w:val="24"/>
                <w:szCs w:val="24"/>
                <w:lang w:eastAsia="pl-PL"/>
              </w:rPr>
            </w:pPr>
            <w:r w:rsidRPr="00D9744B">
              <w:rPr>
                <w:sz w:val="24"/>
                <w:szCs w:val="24"/>
                <w:lang w:eastAsia="pl-PL"/>
              </w:rPr>
              <w:t>45410000-4</w:t>
            </w:r>
          </w:p>
        </w:tc>
      </w:tr>
      <w:tr w:rsidR="00D9744B" w:rsidRPr="00D9744B" w14:paraId="3F47C9C8" w14:textId="77777777" w:rsidTr="00D9744B">
        <w:tc>
          <w:tcPr>
            <w:tcW w:w="0" w:type="auto"/>
            <w:tcBorders>
              <w:top w:val="single" w:sz="6" w:space="0" w:color="000000"/>
              <w:left w:val="single" w:sz="6" w:space="0" w:color="000000"/>
              <w:bottom w:val="single" w:sz="6" w:space="0" w:color="000000"/>
              <w:right w:val="single" w:sz="6" w:space="0" w:color="000000"/>
            </w:tcBorders>
            <w:vAlign w:val="center"/>
            <w:hideMark/>
          </w:tcPr>
          <w:p w14:paraId="635B43E0" w14:textId="77777777" w:rsidR="00D9744B" w:rsidRPr="00D9744B" w:rsidRDefault="00D9744B" w:rsidP="00D9744B">
            <w:pPr>
              <w:pStyle w:val="Bezodstpw"/>
              <w:rPr>
                <w:sz w:val="24"/>
                <w:szCs w:val="24"/>
                <w:lang w:eastAsia="pl-PL"/>
              </w:rPr>
            </w:pPr>
            <w:r w:rsidRPr="00D9744B">
              <w:rPr>
                <w:sz w:val="24"/>
                <w:szCs w:val="24"/>
                <w:lang w:eastAsia="pl-PL"/>
              </w:rPr>
              <w:t>45262520-2</w:t>
            </w:r>
          </w:p>
        </w:tc>
      </w:tr>
      <w:tr w:rsidR="00D9744B" w:rsidRPr="00D9744B" w14:paraId="7B5F6C03" w14:textId="77777777" w:rsidTr="00D9744B">
        <w:tc>
          <w:tcPr>
            <w:tcW w:w="0" w:type="auto"/>
            <w:tcBorders>
              <w:top w:val="single" w:sz="6" w:space="0" w:color="000000"/>
              <w:left w:val="single" w:sz="6" w:space="0" w:color="000000"/>
              <w:bottom w:val="single" w:sz="6" w:space="0" w:color="000000"/>
              <w:right w:val="single" w:sz="6" w:space="0" w:color="000000"/>
            </w:tcBorders>
            <w:vAlign w:val="center"/>
            <w:hideMark/>
          </w:tcPr>
          <w:p w14:paraId="4014DC97" w14:textId="77777777" w:rsidR="00D9744B" w:rsidRPr="00D9744B" w:rsidRDefault="00D9744B" w:rsidP="00D9744B">
            <w:pPr>
              <w:pStyle w:val="Bezodstpw"/>
              <w:rPr>
                <w:sz w:val="24"/>
                <w:szCs w:val="24"/>
                <w:lang w:eastAsia="pl-PL"/>
              </w:rPr>
            </w:pPr>
            <w:r w:rsidRPr="00D9744B">
              <w:rPr>
                <w:sz w:val="24"/>
                <w:szCs w:val="24"/>
                <w:lang w:eastAsia="pl-PL"/>
              </w:rPr>
              <w:t>45421152-4</w:t>
            </w:r>
          </w:p>
        </w:tc>
      </w:tr>
      <w:tr w:rsidR="00D9744B" w:rsidRPr="00D9744B" w14:paraId="50E2F6F1" w14:textId="77777777" w:rsidTr="00D9744B">
        <w:tc>
          <w:tcPr>
            <w:tcW w:w="0" w:type="auto"/>
            <w:tcBorders>
              <w:top w:val="single" w:sz="6" w:space="0" w:color="000000"/>
              <w:left w:val="single" w:sz="6" w:space="0" w:color="000000"/>
              <w:bottom w:val="single" w:sz="6" w:space="0" w:color="000000"/>
              <w:right w:val="single" w:sz="6" w:space="0" w:color="000000"/>
            </w:tcBorders>
            <w:vAlign w:val="center"/>
            <w:hideMark/>
          </w:tcPr>
          <w:p w14:paraId="16BFA328" w14:textId="77777777" w:rsidR="00D9744B" w:rsidRPr="00D9744B" w:rsidRDefault="00D9744B" w:rsidP="00D9744B">
            <w:pPr>
              <w:pStyle w:val="Bezodstpw"/>
              <w:rPr>
                <w:sz w:val="24"/>
                <w:szCs w:val="24"/>
                <w:lang w:eastAsia="pl-PL"/>
              </w:rPr>
            </w:pPr>
            <w:r w:rsidRPr="00D9744B">
              <w:rPr>
                <w:sz w:val="24"/>
                <w:szCs w:val="24"/>
                <w:lang w:eastAsia="pl-PL"/>
              </w:rPr>
              <w:t>45442100-8</w:t>
            </w:r>
          </w:p>
        </w:tc>
      </w:tr>
    </w:tbl>
    <w:p w14:paraId="2E286B58" w14:textId="77777777" w:rsidR="00D9744B" w:rsidRPr="00D9744B" w:rsidRDefault="00D9744B" w:rsidP="00D9744B">
      <w:pPr>
        <w:pStyle w:val="Bezodstpw"/>
        <w:rPr>
          <w:lang w:eastAsia="pl-PL"/>
        </w:rPr>
      </w:pPr>
      <w:r w:rsidRPr="00D9744B">
        <w:rPr>
          <w:lang w:eastAsia="pl-PL"/>
        </w:rPr>
        <w:br/>
      </w:r>
      <w:r w:rsidRPr="00D9744B">
        <w:rPr>
          <w:lang w:eastAsia="pl-PL"/>
        </w:rPr>
        <w:br/>
      </w:r>
      <w:r w:rsidRPr="00D9744B">
        <w:rPr>
          <w:b/>
          <w:bCs/>
          <w:lang w:eastAsia="pl-PL"/>
        </w:rPr>
        <w:t>II.6) Całkowita wartość zamówienia </w:t>
      </w:r>
      <w:r w:rsidRPr="00D9744B">
        <w:rPr>
          <w:i/>
          <w:iCs/>
          <w:lang w:eastAsia="pl-PL"/>
        </w:rPr>
        <w:t>(jeżeli zamawiający podaje informacje o wartości zamówienia)</w:t>
      </w:r>
      <w:r w:rsidRPr="00D9744B">
        <w:rPr>
          <w:lang w:eastAsia="pl-PL"/>
        </w:rPr>
        <w:t>:</w:t>
      </w:r>
      <w:r w:rsidRPr="00D9744B">
        <w:rPr>
          <w:lang w:eastAsia="pl-PL"/>
        </w:rPr>
        <w:br/>
        <w:t>Wartość bez VAT:</w:t>
      </w:r>
      <w:r w:rsidRPr="00D9744B">
        <w:rPr>
          <w:lang w:eastAsia="pl-PL"/>
        </w:rPr>
        <w:br/>
        <w:t>Waluta:</w:t>
      </w:r>
    </w:p>
    <w:p w14:paraId="5FAAE91B" w14:textId="77777777" w:rsidR="00D9744B" w:rsidRPr="00D9744B" w:rsidRDefault="00D9744B" w:rsidP="00D9744B">
      <w:pPr>
        <w:pStyle w:val="Bezodstpw"/>
        <w:rPr>
          <w:lang w:eastAsia="pl-PL"/>
        </w:rPr>
      </w:pPr>
      <w:r w:rsidRPr="00D9744B">
        <w:rPr>
          <w:lang w:eastAsia="pl-PL"/>
        </w:rPr>
        <w:br/>
      </w:r>
      <w:r w:rsidRPr="00D9744B">
        <w:rPr>
          <w:i/>
          <w:iCs/>
          <w:lang w:eastAsia="pl-PL"/>
        </w:rPr>
        <w:t>(w przypadku umów ramowych lub dynamicznego systemu zakupów – szacunkowa całkowita maksymalna wartość w całym okresie obowiązywania umowy ramowej lub dynamicznego systemu zakupów)</w:t>
      </w:r>
    </w:p>
    <w:p w14:paraId="3ABD9E5B" w14:textId="77777777" w:rsidR="00D9744B" w:rsidRPr="00D9744B" w:rsidRDefault="00D9744B" w:rsidP="00D9744B">
      <w:pPr>
        <w:pStyle w:val="Bezodstpw"/>
        <w:rPr>
          <w:lang w:eastAsia="pl-PL"/>
        </w:rPr>
      </w:pPr>
      <w:r w:rsidRPr="00D9744B">
        <w:rPr>
          <w:lang w:eastAsia="pl-PL"/>
        </w:rPr>
        <w:br/>
      </w:r>
      <w:r w:rsidRPr="00D9744B">
        <w:rPr>
          <w:b/>
          <w:bCs/>
          <w:lang w:eastAsia="pl-PL"/>
        </w:rPr>
        <w:t xml:space="preserve">II.7) Czy przewiduje się udzielenie zamówień, o których mowa w art. 67 ust. 1 pkt 6 i 7 lub w art. 134 ust. 6 pkt 3 ustawy </w:t>
      </w:r>
      <w:proofErr w:type="spellStart"/>
      <w:r w:rsidRPr="00D9744B">
        <w:rPr>
          <w:b/>
          <w:bCs/>
          <w:lang w:eastAsia="pl-PL"/>
        </w:rPr>
        <w:t>Pzp</w:t>
      </w:r>
      <w:proofErr w:type="spellEnd"/>
      <w:r w:rsidRPr="00D9744B">
        <w:rPr>
          <w:b/>
          <w:bCs/>
          <w:lang w:eastAsia="pl-PL"/>
        </w:rPr>
        <w:t>: </w:t>
      </w:r>
      <w:r w:rsidRPr="00D9744B">
        <w:rPr>
          <w:lang w:eastAsia="pl-PL"/>
        </w:rPr>
        <w:t>Nie</w:t>
      </w:r>
      <w:r w:rsidRPr="00D9744B">
        <w:rPr>
          <w:lang w:eastAsia="pl-PL"/>
        </w:rPr>
        <w:br/>
        <w:t xml:space="preserve">Określenie przedmiotu, wielkości lub zakresu oraz warunków na jakich zostaną udzielone zamówienia, o których mowa w art. 67 ust. 1 pkt 6 lub w art. 134 ust. 6 pkt 3 ustawy </w:t>
      </w:r>
      <w:proofErr w:type="spellStart"/>
      <w:r w:rsidRPr="00D9744B">
        <w:rPr>
          <w:lang w:eastAsia="pl-PL"/>
        </w:rPr>
        <w:t>Pzp</w:t>
      </w:r>
      <w:proofErr w:type="spellEnd"/>
      <w:r w:rsidRPr="00D9744B">
        <w:rPr>
          <w:lang w:eastAsia="pl-PL"/>
        </w:rPr>
        <w:t>:</w:t>
      </w:r>
      <w:r w:rsidRPr="00D9744B">
        <w:rPr>
          <w:lang w:eastAsia="pl-PL"/>
        </w:rPr>
        <w:br/>
      </w:r>
      <w:r w:rsidRPr="00D9744B">
        <w:rPr>
          <w:b/>
          <w:bCs/>
          <w:lang w:eastAsia="pl-PL"/>
        </w:rPr>
        <w:t>II.8) Okres, w którym realizowane będzie zamówienie lub okres, na który została zawarta umowa ramowa lub okres, na który został ustanowiony dynamiczny system zakupów:</w:t>
      </w:r>
      <w:r w:rsidRPr="00D9744B">
        <w:rPr>
          <w:lang w:eastAsia="pl-PL"/>
        </w:rPr>
        <w:br/>
        <w:t>miesiącach:   </w:t>
      </w:r>
      <w:r w:rsidRPr="00D9744B">
        <w:rPr>
          <w:i/>
          <w:iCs/>
          <w:lang w:eastAsia="pl-PL"/>
        </w:rPr>
        <w:t> lub </w:t>
      </w:r>
      <w:r w:rsidRPr="00D9744B">
        <w:rPr>
          <w:b/>
          <w:bCs/>
          <w:lang w:eastAsia="pl-PL"/>
        </w:rPr>
        <w:t>dniach:</w:t>
      </w:r>
      <w:r w:rsidRPr="00D9744B">
        <w:rPr>
          <w:lang w:eastAsia="pl-PL"/>
        </w:rPr>
        <w:t> 70</w:t>
      </w:r>
      <w:r w:rsidRPr="00D9744B">
        <w:rPr>
          <w:lang w:eastAsia="pl-PL"/>
        </w:rPr>
        <w:br/>
      </w:r>
      <w:r w:rsidRPr="00D9744B">
        <w:rPr>
          <w:i/>
          <w:iCs/>
          <w:lang w:eastAsia="pl-PL"/>
        </w:rPr>
        <w:t>lub</w:t>
      </w:r>
      <w:r w:rsidRPr="00D9744B">
        <w:rPr>
          <w:lang w:eastAsia="pl-PL"/>
        </w:rPr>
        <w:br/>
      </w:r>
      <w:r w:rsidRPr="00D9744B">
        <w:rPr>
          <w:b/>
          <w:bCs/>
          <w:lang w:eastAsia="pl-PL"/>
        </w:rPr>
        <w:t>data rozpoczęcia: </w:t>
      </w:r>
      <w:r w:rsidRPr="00D9744B">
        <w:rPr>
          <w:lang w:eastAsia="pl-PL"/>
        </w:rPr>
        <w:t> </w:t>
      </w:r>
      <w:r w:rsidRPr="00D9744B">
        <w:rPr>
          <w:i/>
          <w:iCs/>
          <w:lang w:eastAsia="pl-PL"/>
        </w:rPr>
        <w:t> lub </w:t>
      </w:r>
      <w:r w:rsidRPr="00D9744B">
        <w:rPr>
          <w:b/>
          <w:bCs/>
          <w:lang w:eastAsia="pl-PL"/>
        </w:rPr>
        <w:t>zakończenia:</w:t>
      </w:r>
      <w:r w:rsidRPr="00D9744B">
        <w:rPr>
          <w:lang w:eastAsia="pl-PL"/>
        </w:rPr>
        <w:br/>
      </w:r>
      <w:r w:rsidRPr="00D9744B">
        <w:rPr>
          <w:lang w:eastAsia="pl-PL"/>
        </w:rPr>
        <w:br/>
      </w:r>
      <w:r w:rsidRPr="00D9744B">
        <w:rPr>
          <w:b/>
          <w:bCs/>
          <w:lang w:eastAsia="pl-PL"/>
        </w:rPr>
        <w:t>II.9) Informacje dodatkowe: </w:t>
      </w:r>
      <w:r w:rsidRPr="00D9744B">
        <w:rPr>
          <w:lang w:eastAsia="pl-PL"/>
        </w:rPr>
        <w:t>termin wykonania zamówienia - 70 dni dla każdej części</w:t>
      </w:r>
    </w:p>
    <w:p w14:paraId="1770D1F7" w14:textId="77777777" w:rsidR="00D9744B" w:rsidRPr="00D9744B" w:rsidRDefault="00D9744B" w:rsidP="00D9744B">
      <w:pPr>
        <w:pStyle w:val="Bezodstpw"/>
        <w:rPr>
          <w:b/>
          <w:bCs/>
          <w:sz w:val="36"/>
          <w:szCs w:val="36"/>
          <w:lang w:eastAsia="pl-PL"/>
        </w:rPr>
      </w:pPr>
      <w:r w:rsidRPr="00D9744B">
        <w:rPr>
          <w:b/>
          <w:bCs/>
          <w:sz w:val="36"/>
          <w:szCs w:val="36"/>
          <w:u w:val="single"/>
          <w:lang w:eastAsia="pl-PL"/>
        </w:rPr>
        <w:t>SEKCJA III: INFORMACJE O CHARAKTERZE PRAWNYM, EKONOMICZNYM, FINANSOWYM I TECHNICZNYM</w:t>
      </w:r>
    </w:p>
    <w:p w14:paraId="5E33C074" w14:textId="77777777" w:rsidR="00D9744B" w:rsidRPr="00D9744B" w:rsidRDefault="00D9744B" w:rsidP="00D9744B">
      <w:pPr>
        <w:pStyle w:val="Bezodstpw"/>
        <w:rPr>
          <w:lang w:eastAsia="pl-PL"/>
        </w:rPr>
      </w:pPr>
      <w:r w:rsidRPr="00D9744B">
        <w:rPr>
          <w:b/>
          <w:bCs/>
          <w:lang w:eastAsia="pl-PL"/>
        </w:rPr>
        <w:t>III.1) WARUNKI UDZIAŁU W POSTĘPOWANIU</w:t>
      </w:r>
    </w:p>
    <w:p w14:paraId="026B062D" w14:textId="77777777" w:rsidR="00D9744B" w:rsidRPr="00D9744B" w:rsidRDefault="00D9744B" w:rsidP="00D9744B">
      <w:pPr>
        <w:pStyle w:val="Bezodstpw"/>
        <w:rPr>
          <w:lang w:eastAsia="pl-PL"/>
        </w:rPr>
      </w:pPr>
      <w:r w:rsidRPr="00D9744B">
        <w:rPr>
          <w:b/>
          <w:bCs/>
          <w:lang w:eastAsia="pl-PL"/>
        </w:rPr>
        <w:t>III.1.1) Kompetencje lub uprawnienia do prowadzenia określonej działalności zawodowej, o ile wynika to z odrębnych przepisów</w:t>
      </w:r>
      <w:r w:rsidRPr="00D9744B">
        <w:rPr>
          <w:lang w:eastAsia="pl-PL"/>
        </w:rPr>
        <w:br/>
        <w:t>Określenie warunków:</w:t>
      </w:r>
      <w:r w:rsidRPr="00D9744B">
        <w:rPr>
          <w:lang w:eastAsia="pl-PL"/>
        </w:rPr>
        <w:br/>
        <w:t>Informacje dodatkowe</w:t>
      </w:r>
      <w:r w:rsidRPr="00D9744B">
        <w:rPr>
          <w:lang w:eastAsia="pl-PL"/>
        </w:rPr>
        <w:br/>
      </w:r>
      <w:r w:rsidRPr="00D9744B">
        <w:rPr>
          <w:b/>
          <w:bCs/>
          <w:lang w:eastAsia="pl-PL"/>
        </w:rPr>
        <w:t>III.1.2) Sytuacja finansowa lub ekonomiczna</w:t>
      </w:r>
      <w:r w:rsidRPr="00D9744B">
        <w:rPr>
          <w:lang w:eastAsia="pl-PL"/>
        </w:rPr>
        <w:br/>
        <w:t>Określenie warunków: odpowiedzialności cywilnej w zakresie prowadzonej działalności związanej z przedmiotem zamówienia na sumę gwarancyjną określoną przez zamawiającego na kwotę minimum: część 1: 40 000,00 zł (czterdzieści tysięcy zł), część 2: 40 000,00 zł (czterdzieści tysięcy zł), część 3: 40 000,00 zł (czterdzieści tysięcy zł), część 4: 40 000,00 zł (czterdzieści tysięcy zł), część 5: 40 000,00 zł (czterdzieści tysięcy zł), część 6: 40 000,00 zł (czterdzieści tysięcy zł), część 7: 40 000,00 zł (czterdzieści tysięcy zł), Jeżeli Wykonawca składa ofertę na więcej niż jedną część zamówienia, to winien wykazać się sumą wartości ubezpieczenia odpowiadającą tym częściom.</w:t>
      </w:r>
      <w:r w:rsidRPr="00D9744B">
        <w:rPr>
          <w:lang w:eastAsia="pl-PL"/>
        </w:rPr>
        <w:br/>
        <w:t>Informacje dodatkowe</w:t>
      </w:r>
      <w:r w:rsidRPr="00D9744B">
        <w:rPr>
          <w:lang w:eastAsia="pl-PL"/>
        </w:rPr>
        <w:br/>
      </w:r>
      <w:r w:rsidRPr="00D9744B">
        <w:rPr>
          <w:b/>
          <w:bCs/>
          <w:lang w:eastAsia="pl-PL"/>
        </w:rPr>
        <w:t>III.1.3) Zdolność techniczna lub zawodowa</w:t>
      </w:r>
      <w:r w:rsidRPr="00D9744B">
        <w:rPr>
          <w:lang w:eastAsia="pl-PL"/>
        </w:rPr>
        <w:br/>
        <w:t xml:space="preserve">Określenie warunków: a) Wykonawca musi wykazać się doświadczeniem, potwierdzeniem będzie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spełni warunek jeżeli wykaże, że wykonał roboty budowlane polegające na wykonaniu robót wykończeniowych wewnątrz budynków zgodnych z przedmiotem zamówienia o łącznej wartości brutto minimum: część 1: 70 000,00 zł (siedemdziesiąt tysięcy zł), część 2: 70 000,00 zł (siedemdziesiąt tysięcy zł), część 3: 70 000,00 zł (siedemdziesiąt tysięcy zł), część 4: 70 000,00 zł (siedemdziesiąt tysięcy zł), część 5: 70 000,00 zł (siedemdziesiąt tysięcy zł), część 6: 70 000,00 zł (siedemdziesiąt tysięcy zł), część 7: 70 000,00 zł (siedemdziesiąt tysięcy zł), w okresie nie dłuższym niż 12 następujących po sobie miesięcy (np. od 15.09.2015r. do 14.09.2016r.; od 01.02.2017r. do 31.08.2017r.). Jeżeli wykonawca składa ofertę na 2 lub więcej części, winien wykazać się doświadczeniem o łącznej wartości odpowiadającej wartości części, na które składa ofertę i które wykonał w okresie 12 miesięcy. (oświadczenie dotyczące wykazu robót stanowi załącznik nr 5 do SIWZ). b) kadry kierowniczej wykonawcy do realizacji zamówienia: Wykonawca złoży oświadczenie na temat wykształcenia i kwalifikacji zawodowych wykonawcy lub kadry kierowniczej wykonawcy – w kadrze należy wykazać co najmniej, osoby posiadające niżej wymienione kwalifikacje bez względu na ilość części, na które wykonawca składa ofertę: - uprawnienia budowlane do kierowania robotami o specjalności </w:t>
      </w:r>
      <w:proofErr w:type="spellStart"/>
      <w:r w:rsidRPr="00D9744B">
        <w:rPr>
          <w:lang w:eastAsia="pl-PL"/>
        </w:rPr>
        <w:t>konstrukcyjno</w:t>
      </w:r>
      <w:proofErr w:type="spellEnd"/>
      <w:r w:rsidRPr="00D9744B">
        <w:rPr>
          <w:lang w:eastAsia="pl-PL"/>
        </w:rPr>
        <w:t xml:space="preserve"> – budowlanej lub architektonicznej wraz z ważnym zaświadczeniem o przynależności do właściwej izby samorządu zawodowego dla osoby pełniącej bezpośrednio obowiązki kierownika robót, - aktualne świadectwo kwalifikacyjne GRUPA 1 „E” i „D” dla osób wykonujących zamówienie, - aktualne świadectwo kwalifikacyjne GRUPA 3 „E” i „D” dla osób wykonujących zamówienie. (wzór oświadczenia stanowi załącznik nr 6 do SIWZ) Przed podpisaniem umowy Wykonawca jest zobowiązany przedstawić w/w dokumenty lub kserokopie dokumentów poświadczonych za zgodność z oryginałem. W przypadku zmiany osoby wykazanej w załączniku nr 6 do SIWZ (w trakcie trwania umowy) posiadającej wymagane uprawnienia, Wykonawca niezwłocznie zgłosi Zamawiającemu fakt zastąpienia jej inną osobą legitymującą się minimum tożsamymi uprawnieniami pod rygorem rozwiązania umowy.</w:t>
      </w:r>
      <w:r w:rsidRPr="00D9744B">
        <w:rPr>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D9744B">
        <w:rPr>
          <w:lang w:eastAsia="pl-PL"/>
        </w:rPr>
        <w:br/>
        <w:t>Informacje dodatkowe:</w:t>
      </w:r>
    </w:p>
    <w:p w14:paraId="5ED88C44" w14:textId="77777777" w:rsidR="00D9744B" w:rsidRPr="00D9744B" w:rsidRDefault="00D9744B" w:rsidP="00D9744B">
      <w:pPr>
        <w:pStyle w:val="Bezodstpw"/>
        <w:rPr>
          <w:lang w:eastAsia="pl-PL"/>
        </w:rPr>
      </w:pPr>
      <w:r w:rsidRPr="00D9744B">
        <w:rPr>
          <w:b/>
          <w:bCs/>
          <w:lang w:eastAsia="pl-PL"/>
        </w:rPr>
        <w:t>III.2) PODSTAWY WYKLUCZENIA</w:t>
      </w:r>
    </w:p>
    <w:p w14:paraId="3489F515" w14:textId="77777777" w:rsidR="00D9744B" w:rsidRPr="00D9744B" w:rsidRDefault="00D9744B" w:rsidP="00D9744B">
      <w:pPr>
        <w:pStyle w:val="Bezodstpw"/>
        <w:rPr>
          <w:lang w:eastAsia="pl-PL"/>
        </w:rPr>
      </w:pPr>
      <w:r w:rsidRPr="00D9744B">
        <w:rPr>
          <w:b/>
          <w:bCs/>
          <w:lang w:eastAsia="pl-PL"/>
        </w:rPr>
        <w:t xml:space="preserve">III.2.1) Podstawy wykluczenia określone w art. 24 ust. 1 ustawy </w:t>
      </w:r>
      <w:proofErr w:type="spellStart"/>
      <w:r w:rsidRPr="00D9744B">
        <w:rPr>
          <w:b/>
          <w:bCs/>
          <w:lang w:eastAsia="pl-PL"/>
        </w:rPr>
        <w:t>Pzp</w:t>
      </w:r>
      <w:proofErr w:type="spellEnd"/>
      <w:r w:rsidRPr="00D9744B">
        <w:rPr>
          <w:lang w:eastAsia="pl-PL"/>
        </w:rPr>
        <w:br/>
      </w:r>
      <w:r w:rsidRPr="00D9744B">
        <w:rPr>
          <w:b/>
          <w:bCs/>
          <w:lang w:eastAsia="pl-PL"/>
        </w:rPr>
        <w:t xml:space="preserve">III.2.2) Zamawiający przewiduje wykluczenie wykonawcy na podstawie art. 24 ust. 5 ustawy </w:t>
      </w:r>
      <w:proofErr w:type="spellStart"/>
      <w:r w:rsidRPr="00D9744B">
        <w:rPr>
          <w:b/>
          <w:bCs/>
          <w:lang w:eastAsia="pl-PL"/>
        </w:rPr>
        <w:t>Pzp</w:t>
      </w:r>
      <w:proofErr w:type="spellEnd"/>
      <w:r w:rsidRPr="00D9744B">
        <w:rPr>
          <w:lang w:eastAsia="pl-PL"/>
        </w:rPr>
        <w:t> Tak Zamawiający przewiduje następujące fakultatywne podstawy wykluczenia:</w:t>
      </w:r>
      <w:r w:rsidRPr="00D9744B">
        <w:rPr>
          <w:lang w:eastAsia="pl-PL"/>
        </w:rPr>
        <w:br/>
        <w:t xml:space="preserve">Tak (podstawa wykluczenia określona w art. 24 ust. 5 pkt 2 ustawy </w:t>
      </w:r>
      <w:proofErr w:type="spellStart"/>
      <w:r w:rsidRPr="00D9744B">
        <w:rPr>
          <w:lang w:eastAsia="pl-PL"/>
        </w:rPr>
        <w:t>Pzp</w:t>
      </w:r>
      <w:proofErr w:type="spellEnd"/>
      <w:r w:rsidRPr="00D9744B">
        <w:rPr>
          <w:lang w:eastAsia="pl-PL"/>
        </w:rPr>
        <w:t>)</w:t>
      </w:r>
      <w:r w:rsidRPr="00D9744B">
        <w:rPr>
          <w:lang w:eastAsia="pl-PL"/>
        </w:rPr>
        <w:br/>
      </w:r>
      <w:r w:rsidRPr="00D9744B">
        <w:rPr>
          <w:lang w:eastAsia="pl-PL"/>
        </w:rPr>
        <w:br/>
        <w:t xml:space="preserve">Tak (podstawa wykluczenia określona w art. 24 ust. 5 pkt 4 ustawy </w:t>
      </w:r>
      <w:proofErr w:type="spellStart"/>
      <w:r w:rsidRPr="00D9744B">
        <w:rPr>
          <w:lang w:eastAsia="pl-PL"/>
        </w:rPr>
        <w:t>Pzp</w:t>
      </w:r>
      <w:proofErr w:type="spellEnd"/>
      <w:r w:rsidRPr="00D9744B">
        <w:rPr>
          <w:lang w:eastAsia="pl-PL"/>
        </w:rPr>
        <w:t>)</w:t>
      </w:r>
      <w:r w:rsidRPr="00D9744B">
        <w:rPr>
          <w:lang w:eastAsia="pl-PL"/>
        </w:rPr>
        <w:br/>
      </w:r>
      <w:r w:rsidRPr="00D9744B">
        <w:rPr>
          <w:lang w:eastAsia="pl-PL"/>
        </w:rPr>
        <w:br/>
      </w:r>
      <w:r w:rsidRPr="00D9744B">
        <w:rPr>
          <w:lang w:eastAsia="pl-PL"/>
        </w:rPr>
        <w:br/>
      </w:r>
      <w:r w:rsidRPr="00D9744B">
        <w:rPr>
          <w:lang w:eastAsia="pl-PL"/>
        </w:rPr>
        <w:br/>
      </w:r>
    </w:p>
    <w:p w14:paraId="2B8BF215" w14:textId="77777777" w:rsidR="00D9744B" w:rsidRPr="00D9744B" w:rsidRDefault="00D9744B" w:rsidP="00D9744B">
      <w:pPr>
        <w:pStyle w:val="Bezodstpw"/>
        <w:rPr>
          <w:lang w:eastAsia="pl-PL"/>
        </w:rPr>
      </w:pPr>
      <w:r w:rsidRPr="00D9744B">
        <w:rPr>
          <w:b/>
          <w:bCs/>
          <w:lang w:eastAsia="pl-PL"/>
        </w:rPr>
        <w:t>III.3) WYKAZ OŚWIADCZEŃ SKŁADANYCH PRZEZ WYKONAWCĘ W CELU WSTĘPNEGO POTWIERDZENIA, ŻE NIE PODLEGA ON WYKLUCZENIU ORAZ SPEŁNIA WARUNKI UDZIAŁU W POSTĘPOWANIU ORAZ SPEŁNIA KRYTERIA SELEKCJI</w:t>
      </w:r>
    </w:p>
    <w:p w14:paraId="32D2E619" w14:textId="77777777" w:rsidR="00D9744B" w:rsidRPr="00D9744B" w:rsidRDefault="00D9744B" w:rsidP="00D9744B">
      <w:pPr>
        <w:pStyle w:val="Bezodstpw"/>
        <w:rPr>
          <w:lang w:eastAsia="pl-PL"/>
        </w:rPr>
      </w:pPr>
      <w:r w:rsidRPr="00D9744B">
        <w:rPr>
          <w:b/>
          <w:bCs/>
          <w:lang w:eastAsia="pl-PL"/>
        </w:rPr>
        <w:t>Oświadczenie o niepodleganiu wykluczeniu oraz spełnianiu warunków udziału w postępowaniu</w:t>
      </w:r>
      <w:r w:rsidRPr="00D9744B">
        <w:rPr>
          <w:lang w:eastAsia="pl-PL"/>
        </w:rPr>
        <w:br/>
        <w:t>Tak</w:t>
      </w:r>
      <w:r w:rsidRPr="00D9744B">
        <w:rPr>
          <w:lang w:eastAsia="pl-PL"/>
        </w:rPr>
        <w:br/>
      </w:r>
      <w:r w:rsidRPr="00D9744B">
        <w:rPr>
          <w:b/>
          <w:bCs/>
          <w:lang w:eastAsia="pl-PL"/>
        </w:rPr>
        <w:t>Oświadczenie o spełnianiu kryteriów selekcji</w:t>
      </w:r>
      <w:r w:rsidRPr="00D9744B">
        <w:rPr>
          <w:lang w:eastAsia="pl-PL"/>
        </w:rPr>
        <w:br/>
        <w:t>Nie</w:t>
      </w:r>
    </w:p>
    <w:p w14:paraId="5FD21815" w14:textId="77777777" w:rsidR="00D9744B" w:rsidRPr="00D9744B" w:rsidRDefault="00D9744B" w:rsidP="00D9744B">
      <w:pPr>
        <w:pStyle w:val="Bezodstpw"/>
        <w:rPr>
          <w:lang w:eastAsia="pl-PL"/>
        </w:rPr>
      </w:pPr>
      <w:r w:rsidRPr="00D9744B">
        <w:rPr>
          <w:b/>
          <w:bCs/>
          <w:lang w:eastAsia="pl-PL"/>
        </w:rPr>
        <w:t>III.4) WYKAZ OŚWIADCZEŃ LUB DOKUMENTÓW , SKŁADANYCH PRZEZ WYKONAWCĘ W POSTĘPOWANIU NA WEZWANIE ZAMAWIAJACEGO W CELU POTWIERDZENIA OKOLICZNOŚCI, O KTÓRYCH MOWA W ART. 25 UST. 1 PKT 3 USTAWY PZP:</w:t>
      </w:r>
    </w:p>
    <w:p w14:paraId="19F2D704" w14:textId="77777777" w:rsidR="00D9744B" w:rsidRPr="00D9744B" w:rsidRDefault="00D9744B" w:rsidP="00D9744B">
      <w:pPr>
        <w:pStyle w:val="Bezodstpw"/>
        <w:rPr>
          <w:lang w:eastAsia="pl-PL"/>
        </w:rPr>
      </w:pPr>
      <w:r w:rsidRPr="00D9744B">
        <w:rPr>
          <w:b/>
          <w:bCs/>
          <w:lang w:eastAsia="pl-PL"/>
        </w:rPr>
        <w:t>III.5) WYKAZ OŚWIADCZEŃ LUB DOKUMENTÓW SKŁADANYCH PRZEZ WYKONAWCĘ W POSTĘPOWANIU NA WEZWANIE ZAMAWIAJACEGO W CELU POTWIERDZENIA OKOLICZNOŚCI, O KTÓRYCH MOWA W ART. 25 UST. 1 PKT 1 USTAWY PZP</w:t>
      </w:r>
    </w:p>
    <w:p w14:paraId="142F71D3" w14:textId="77777777" w:rsidR="00D9744B" w:rsidRPr="00D9744B" w:rsidRDefault="00D9744B" w:rsidP="00D9744B">
      <w:pPr>
        <w:pStyle w:val="Bezodstpw"/>
        <w:rPr>
          <w:lang w:eastAsia="pl-PL"/>
        </w:rPr>
      </w:pPr>
      <w:r w:rsidRPr="00D9744B">
        <w:rPr>
          <w:b/>
          <w:bCs/>
          <w:lang w:eastAsia="pl-PL"/>
        </w:rPr>
        <w:t>III.5.1) W ZAKRESIE SPEŁNIANIA WARUNKÓW UDZIAŁU W POSTĘPOWANIU:</w:t>
      </w:r>
      <w:r w:rsidRPr="00D9744B">
        <w:rPr>
          <w:lang w:eastAsia="pl-PL"/>
        </w:rPr>
        <w:br/>
        <w:t>1) wykaz robót budowlanych wykonanych w okresie ostatnich 5 lat przed upływem terminu składania ofert, a jeżeli okres prowadzenia działalności jest krótszy – w tym okresie, wraz z podaniem przedmiotu, dat wykonania i podmiotów, na rzecz których roboty budowlane zostały wykonane, zgodnie z pkt. 7.2.3) lit a); 2) referencje lub inne dokumenty określające czy roboty budowlane wykonane przez wykonawcę zostały wykonane należycie; 3) oświadczenie na temat wykształcenia i kwalifikacji zawodowych wykonawcy lub kadry kierowniczej wykonawcy zgodnie z pkt. 7.2.3) lit. b); 4) dokumenty potwierdzające, że wykonawca jest ubezpieczony od odpowiedzialności cywilnej w zakresie prowadzonej działalności związanej z przedmiotem zamówienia na sumę gwarancyjną określoną przez zamawiającego w pkt 7.2. 2).</w:t>
      </w:r>
      <w:r w:rsidRPr="00D9744B">
        <w:rPr>
          <w:lang w:eastAsia="pl-PL"/>
        </w:rPr>
        <w:br/>
      </w:r>
      <w:r w:rsidRPr="00D9744B">
        <w:rPr>
          <w:b/>
          <w:bCs/>
          <w:lang w:eastAsia="pl-PL"/>
        </w:rPr>
        <w:t>III.5.2) W ZAKRESIE KRYTERIÓW SELEKCJI:</w:t>
      </w:r>
      <w:r w:rsidRPr="00D9744B">
        <w:rPr>
          <w:lang w:eastAsia="pl-PL"/>
        </w:rPr>
        <w:br/>
      </w:r>
    </w:p>
    <w:p w14:paraId="7B2E560F" w14:textId="77777777" w:rsidR="00D9744B" w:rsidRPr="00D9744B" w:rsidRDefault="00D9744B" w:rsidP="00D9744B">
      <w:pPr>
        <w:pStyle w:val="Bezodstpw"/>
        <w:rPr>
          <w:lang w:eastAsia="pl-PL"/>
        </w:rPr>
      </w:pPr>
      <w:r w:rsidRPr="00D9744B">
        <w:rPr>
          <w:b/>
          <w:bCs/>
          <w:lang w:eastAsia="pl-PL"/>
        </w:rPr>
        <w:t>III.6) WYKAZ OŚWIADCZEŃ LUB DOKUMENTÓW SKŁADANYCH PRZEZ WYKONAWCĘ W POSTĘPOWANIU NA WEZWANIE ZAMAWIAJACEGO W CELU POTWIERDZENIA OKOLICZNOŚCI, O KTÓRYCH MOWA W ART. 25 UST. 1 PKT 2 USTAWY PZP</w:t>
      </w:r>
    </w:p>
    <w:p w14:paraId="3BA8764F" w14:textId="77777777" w:rsidR="00D9744B" w:rsidRPr="00D9744B" w:rsidRDefault="00D9744B" w:rsidP="00D9744B">
      <w:pPr>
        <w:pStyle w:val="Bezodstpw"/>
        <w:rPr>
          <w:lang w:eastAsia="pl-PL"/>
        </w:rPr>
      </w:pPr>
      <w:r w:rsidRPr="00D9744B">
        <w:rPr>
          <w:b/>
          <w:bCs/>
          <w:lang w:eastAsia="pl-PL"/>
        </w:rPr>
        <w:t>III.7) INNE DOKUMENTY NIE WYMIENIONE W pkt III.3) - III.6)</w:t>
      </w:r>
    </w:p>
    <w:p w14:paraId="48CF8E17" w14:textId="77777777" w:rsidR="00D9744B" w:rsidRPr="00D9744B" w:rsidRDefault="00D9744B" w:rsidP="00D9744B">
      <w:pPr>
        <w:pStyle w:val="Bezodstpw"/>
        <w:rPr>
          <w:lang w:eastAsia="pl-PL"/>
        </w:rPr>
      </w:pPr>
      <w:r w:rsidRPr="00D9744B">
        <w:rPr>
          <w:lang w:eastAsia="pl-PL"/>
        </w:rPr>
        <w:t xml:space="preserve">Wykonawca, w terminie 3 dni od dnia zamieszczenia na stronie internetowej informacji, o której mowa w art. 86 ust. 5 ustawy </w:t>
      </w:r>
      <w:proofErr w:type="spellStart"/>
      <w:r w:rsidRPr="00D9744B">
        <w:rPr>
          <w:lang w:eastAsia="pl-PL"/>
        </w:rPr>
        <w:t>Pzp</w:t>
      </w:r>
      <w:proofErr w:type="spellEnd"/>
      <w:r w:rsidRPr="00D9744B">
        <w:rPr>
          <w:lang w:eastAsia="pl-PL"/>
        </w:rPr>
        <w:t xml:space="preserve">, przekazuje zamawiającemu oświadczenie o przynależności lub braku przynależności do tej samej grupy kapitałowej, o której mowa w art. 24 ust. 1 pkt. 23 ustawy </w:t>
      </w:r>
      <w:proofErr w:type="spellStart"/>
      <w:r w:rsidRPr="00D9744B">
        <w:rPr>
          <w:lang w:eastAsia="pl-PL"/>
        </w:rPr>
        <w:t>Pzp</w:t>
      </w:r>
      <w:proofErr w:type="spellEnd"/>
      <w:r w:rsidRPr="00D9744B">
        <w:rPr>
          <w:lang w:eastAsia="pl-PL"/>
        </w:rPr>
        <w:t>. Wraz ze złożeniem oświadczenia, wykonawca może przedstawić dowody, że powiązania z innym wykonawcą nie prowadzą do zakłócenia konkurencji w postępowaniu o udzielenie zamówienia.</w:t>
      </w:r>
    </w:p>
    <w:p w14:paraId="5D8AD694" w14:textId="77777777" w:rsidR="00D9744B" w:rsidRPr="00D9744B" w:rsidRDefault="00D9744B" w:rsidP="00D9744B">
      <w:pPr>
        <w:pStyle w:val="Bezodstpw"/>
        <w:rPr>
          <w:b/>
          <w:bCs/>
          <w:sz w:val="36"/>
          <w:szCs w:val="36"/>
          <w:lang w:eastAsia="pl-PL"/>
        </w:rPr>
      </w:pPr>
      <w:r w:rsidRPr="00D9744B">
        <w:rPr>
          <w:b/>
          <w:bCs/>
          <w:sz w:val="36"/>
          <w:szCs w:val="36"/>
          <w:u w:val="single"/>
          <w:lang w:eastAsia="pl-PL"/>
        </w:rPr>
        <w:t>SEKCJA IV: PROCEDURA</w:t>
      </w:r>
    </w:p>
    <w:p w14:paraId="3256DDE2" w14:textId="77777777" w:rsidR="00D9744B" w:rsidRPr="00D9744B" w:rsidRDefault="00D9744B" w:rsidP="00D9744B">
      <w:pPr>
        <w:pStyle w:val="Bezodstpw"/>
        <w:rPr>
          <w:lang w:eastAsia="pl-PL"/>
        </w:rPr>
      </w:pPr>
      <w:r w:rsidRPr="00D9744B">
        <w:rPr>
          <w:b/>
          <w:bCs/>
          <w:lang w:eastAsia="pl-PL"/>
        </w:rPr>
        <w:t>IV.1) OPIS</w:t>
      </w:r>
      <w:r w:rsidRPr="00D9744B">
        <w:rPr>
          <w:lang w:eastAsia="pl-PL"/>
        </w:rPr>
        <w:br/>
      </w:r>
      <w:r w:rsidRPr="00D9744B">
        <w:rPr>
          <w:b/>
          <w:bCs/>
          <w:lang w:eastAsia="pl-PL"/>
        </w:rPr>
        <w:t>IV.1.1) Tryb udzielenia zamówienia: </w:t>
      </w:r>
      <w:r w:rsidRPr="00D9744B">
        <w:rPr>
          <w:lang w:eastAsia="pl-PL"/>
        </w:rPr>
        <w:t>Przetarg nieograniczony</w:t>
      </w:r>
      <w:r w:rsidRPr="00D9744B">
        <w:rPr>
          <w:lang w:eastAsia="pl-PL"/>
        </w:rPr>
        <w:br/>
      </w:r>
      <w:r w:rsidRPr="00D9744B">
        <w:rPr>
          <w:b/>
          <w:bCs/>
          <w:lang w:eastAsia="pl-PL"/>
        </w:rPr>
        <w:t>IV.1.2) Zamawiający żąda wniesienia wadium:</w:t>
      </w:r>
    </w:p>
    <w:p w14:paraId="498AF314" w14:textId="77777777" w:rsidR="00D9744B" w:rsidRPr="00D9744B" w:rsidRDefault="00D9744B" w:rsidP="00D9744B">
      <w:pPr>
        <w:pStyle w:val="Bezodstpw"/>
        <w:rPr>
          <w:lang w:eastAsia="pl-PL"/>
        </w:rPr>
      </w:pPr>
      <w:r w:rsidRPr="00D9744B">
        <w:rPr>
          <w:lang w:eastAsia="pl-PL"/>
        </w:rPr>
        <w:t>Tak</w:t>
      </w:r>
      <w:r w:rsidRPr="00D9744B">
        <w:rPr>
          <w:lang w:eastAsia="pl-PL"/>
        </w:rPr>
        <w:br/>
        <w:t>Informacja na temat wadium</w:t>
      </w:r>
      <w:r w:rsidRPr="00D9744B">
        <w:rPr>
          <w:lang w:eastAsia="pl-PL"/>
        </w:rPr>
        <w:br/>
        <w:t xml:space="preserve">15.1 Wykonawca jest zobowiązany do wniesienia wadium w wysokości: część 1: 1 500,00 zł (jeden tysiąc pięćset zł 00/100ł) część 2: 1 500,00 zł (jeden tysiąc pięćset zł 00/100ł) część 3: 1 500,00 zł (jeden tysiąc pięćset zł 00/100ł) część 4: 1 500,00 zł (jeden tysiąc pięćset zł 00/100ł) część 5: 1 500,00 zł (jeden tysiąc pięćset zł 00/100ł) część 6: 1 500,00 zł (jeden tysiąc pięćset zł 00/100ł) część 7: 1 500,00 zł (jeden tysiąc pięćset zł 00/100ł) 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 15.2. Wadium musi być wniesione przed upływem terminu składania ofert w jednej lub kilku następujących formach, w zależności od wyboru Wykonawcy: a) pieniądzu, przelewem na rachunek bankowy: 55 1560 0013 2001 2565 4000 0458 (w tytule przelewu należy wpisać sygnaturę przetargu: DZP.26.1.188.2020). b) poręczeniach bankowych; c) poręczeniach pieniężnych spółdzielczych kas oszczędnościowo-kredytowych; d) gwarancjach bankowych; e) gwarancjach ubezpieczeniowych; f) poręczeniach udzielanych przez podmioty, o których mowa w art. 6b ust. 5 pkt 2 ustawy z dnia 9 listopada 2000r. o utworzeniu Polskiej Agencji Rozwoju Przedsiębiorczości (Dz.U. z 2014r. poz. 1804 oraz z 2015r. poz. 978 i 1240). 15.3. Wadium wnoszone w formie poręczeń lub gwarancji powinno być złożone w oryginale i musi obejmować cały okres związania ofertą. Jako Beneficjenta wadium wnoszonego w formie poręczeń lub gwarancji należy wskazać – ZARZĄD LOKALI MIEJSKICH Adres: al. T. Kościuszki 47; 90-514 Łódź 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D9744B">
        <w:rPr>
          <w:lang w:eastAsia="pl-PL"/>
        </w:rPr>
        <w:t>Pzp</w:t>
      </w:r>
      <w:proofErr w:type="spellEnd"/>
      <w:r w:rsidRPr="00D9744B">
        <w:rPr>
          <w:lang w:eastAsia="pl-PL"/>
        </w:rPr>
        <w:t xml:space="preserve">. 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15.4. Wadium wniesione w pieniądzu przelewem na rachunek bankowy musi wpłynąć na wskazany w pkt. 15.2.a) IDW rachunek bankowy Zamawiającego, najpóźniej przed upływem terminu składania ofert. Ze względu na ryzyko związane z czasem trwania okresu rozliczeń międzybankowych Zamawiający zaleca dokonanie przelewu ze stosownym wyprzedzeniem. 15.5. Zamawiający dokona zwrotu wadium na zasadach określonych w art. 46 ust. 1-4 ustawy </w:t>
      </w:r>
      <w:proofErr w:type="spellStart"/>
      <w:r w:rsidRPr="00D9744B">
        <w:rPr>
          <w:lang w:eastAsia="pl-PL"/>
        </w:rPr>
        <w:t>Pzp</w:t>
      </w:r>
      <w:proofErr w:type="spellEnd"/>
      <w:r w:rsidRPr="00D9744B">
        <w:rPr>
          <w:lang w:eastAsia="pl-PL"/>
        </w:rPr>
        <w:t xml:space="preserve">. 15.6. Zgodnie z art. 46 ust. 4a i 5 ustawy </w:t>
      </w:r>
      <w:proofErr w:type="spellStart"/>
      <w:r w:rsidRPr="00D9744B">
        <w:rPr>
          <w:lang w:eastAsia="pl-PL"/>
        </w:rPr>
        <w:t>Pzp</w:t>
      </w:r>
      <w:proofErr w:type="spellEnd"/>
      <w:r w:rsidRPr="00D9744B">
        <w:rPr>
          <w:lang w:eastAsia="pl-PL"/>
        </w:rPr>
        <w:t xml:space="preserve"> Zamawiający zatrzyma wadium wraz z odsetkami, w przypadku gdy: 1) Wykonawca, którego oferta zostanie wybrana: a) odmówi podpisania umowy w sprawie zamówienia publicznego na warunkach określonych w ofercie; b) zawarcie umowy w sprawie zamówienia publicznego stanie się niemożliwe z przyczyn leżących po stronie Wykonawcy. 2) Wykonawca w odpowiedzi na wezwanie, o którym mowa w art. 26 ust. 3 i 3a ustawy </w:t>
      </w:r>
      <w:proofErr w:type="spellStart"/>
      <w:r w:rsidRPr="00D9744B">
        <w:rPr>
          <w:lang w:eastAsia="pl-PL"/>
        </w:rPr>
        <w:t>Pzp</w:t>
      </w:r>
      <w:proofErr w:type="spellEnd"/>
      <w:r w:rsidRPr="00D9744B">
        <w:rPr>
          <w:lang w:eastAsia="pl-PL"/>
        </w:rPr>
        <w:t xml:space="preserve">, z przyczyn leżących po jego stronie, nie złożył oświadczeń lub dokumentów potwierdzających okoliczności, o których mowa w art. 25 ust. 1 ustawy </w:t>
      </w:r>
      <w:proofErr w:type="spellStart"/>
      <w:r w:rsidRPr="00D9744B">
        <w:rPr>
          <w:lang w:eastAsia="pl-PL"/>
        </w:rPr>
        <w:t>Pzp</w:t>
      </w:r>
      <w:proofErr w:type="spellEnd"/>
      <w:r w:rsidRPr="00D9744B">
        <w:rPr>
          <w:lang w:eastAsia="pl-PL"/>
        </w:rPr>
        <w:t xml:space="preserve">, oświadczenia, o którym mowa w art. 25a ust. 1 ustawy </w:t>
      </w:r>
      <w:proofErr w:type="spellStart"/>
      <w:r w:rsidRPr="00D9744B">
        <w:rPr>
          <w:lang w:eastAsia="pl-PL"/>
        </w:rPr>
        <w:t>Pzp</w:t>
      </w:r>
      <w:proofErr w:type="spellEnd"/>
      <w:r w:rsidRPr="00D9744B">
        <w:rPr>
          <w:lang w:eastAsia="pl-PL"/>
        </w:rPr>
        <w:t xml:space="preserve">, pełnomocnictw lub nie wyraził zgody na poprawienie omyłki, o której mowa w art. 87 ust. 2 pkt 3 ustawy </w:t>
      </w:r>
      <w:proofErr w:type="spellStart"/>
      <w:r w:rsidRPr="00D9744B">
        <w:rPr>
          <w:lang w:eastAsia="pl-PL"/>
        </w:rPr>
        <w:t>Pzp</w:t>
      </w:r>
      <w:proofErr w:type="spellEnd"/>
      <w:r w:rsidRPr="00D9744B">
        <w:rPr>
          <w:lang w:eastAsia="pl-PL"/>
        </w:rPr>
        <w:t>, co spowodowało brak możliwości wybrania oferty złożonej przez Wykonawcę jako najkorzystniejszej.</w:t>
      </w:r>
    </w:p>
    <w:p w14:paraId="729C2725" w14:textId="77777777" w:rsidR="00D9744B" w:rsidRPr="00D9744B" w:rsidRDefault="00D9744B" w:rsidP="00D9744B">
      <w:pPr>
        <w:pStyle w:val="Bezodstpw"/>
        <w:rPr>
          <w:lang w:eastAsia="pl-PL"/>
        </w:rPr>
      </w:pPr>
      <w:r w:rsidRPr="00D9744B">
        <w:rPr>
          <w:lang w:eastAsia="pl-PL"/>
        </w:rPr>
        <w:br/>
      </w:r>
      <w:r w:rsidRPr="00D9744B">
        <w:rPr>
          <w:b/>
          <w:bCs/>
          <w:lang w:eastAsia="pl-PL"/>
        </w:rPr>
        <w:t>IV.1.3) Przewiduje się udzielenie zaliczek na poczet wykonania zamówienia:</w:t>
      </w:r>
    </w:p>
    <w:p w14:paraId="6B96B152" w14:textId="77777777" w:rsidR="00D9744B" w:rsidRPr="00D9744B" w:rsidRDefault="00D9744B" w:rsidP="00D9744B">
      <w:pPr>
        <w:pStyle w:val="Bezodstpw"/>
        <w:rPr>
          <w:lang w:eastAsia="pl-PL"/>
        </w:rPr>
      </w:pPr>
      <w:r w:rsidRPr="00D9744B">
        <w:rPr>
          <w:lang w:eastAsia="pl-PL"/>
        </w:rPr>
        <w:t>Nie</w:t>
      </w:r>
      <w:r w:rsidRPr="00D9744B">
        <w:rPr>
          <w:lang w:eastAsia="pl-PL"/>
        </w:rPr>
        <w:br/>
        <w:t>Należy podać informacje na temat udzielania zaliczek:</w:t>
      </w:r>
      <w:r w:rsidRPr="00D9744B">
        <w:rPr>
          <w:lang w:eastAsia="pl-PL"/>
        </w:rPr>
        <w:br/>
      </w:r>
    </w:p>
    <w:p w14:paraId="0F1D92CC" w14:textId="77777777" w:rsidR="00D9744B" w:rsidRPr="00D9744B" w:rsidRDefault="00D9744B" w:rsidP="00D9744B">
      <w:pPr>
        <w:pStyle w:val="Bezodstpw"/>
        <w:rPr>
          <w:lang w:eastAsia="pl-PL"/>
        </w:rPr>
      </w:pPr>
      <w:r w:rsidRPr="00D9744B">
        <w:rPr>
          <w:lang w:eastAsia="pl-PL"/>
        </w:rPr>
        <w:br/>
      </w:r>
      <w:r w:rsidRPr="00D9744B">
        <w:rPr>
          <w:b/>
          <w:bCs/>
          <w:lang w:eastAsia="pl-PL"/>
        </w:rPr>
        <w:t>IV.1.4) Wymaga się złożenia ofert w postaci katalogów elektronicznych lub dołączenia do ofert katalogów elektronicznych:</w:t>
      </w:r>
    </w:p>
    <w:p w14:paraId="7C956742" w14:textId="77777777" w:rsidR="00D9744B" w:rsidRPr="00D9744B" w:rsidRDefault="00D9744B" w:rsidP="00D9744B">
      <w:pPr>
        <w:pStyle w:val="Bezodstpw"/>
        <w:rPr>
          <w:lang w:eastAsia="pl-PL"/>
        </w:rPr>
      </w:pPr>
      <w:r w:rsidRPr="00D9744B">
        <w:rPr>
          <w:lang w:eastAsia="pl-PL"/>
        </w:rPr>
        <w:t>Nie</w:t>
      </w:r>
      <w:r w:rsidRPr="00D9744B">
        <w:rPr>
          <w:lang w:eastAsia="pl-PL"/>
        </w:rPr>
        <w:br/>
        <w:t>Dopuszcza się złożenie ofert w postaci katalogów elektronicznych lub dołączenia do ofert katalogów elektronicznych:</w:t>
      </w:r>
      <w:r w:rsidRPr="00D9744B">
        <w:rPr>
          <w:lang w:eastAsia="pl-PL"/>
        </w:rPr>
        <w:br/>
        <w:t>Nie</w:t>
      </w:r>
      <w:r w:rsidRPr="00D9744B">
        <w:rPr>
          <w:lang w:eastAsia="pl-PL"/>
        </w:rPr>
        <w:br/>
        <w:t>Informacje dodatkowe:</w:t>
      </w:r>
      <w:r w:rsidRPr="00D9744B">
        <w:rPr>
          <w:lang w:eastAsia="pl-PL"/>
        </w:rPr>
        <w:br/>
      </w:r>
    </w:p>
    <w:p w14:paraId="0AA7564D" w14:textId="77777777" w:rsidR="00D9744B" w:rsidRPr="00D9744B" w:rsidRDefault="00D9744B" w:rsidP="00D9744B">
      <w:pPr>
        <w:pStyle w:val="Bezodstpw"/>
        <w:rPr>
          <w:lang w:eastAsia="pl-PL"/>
        </w:rPr>
      </w:pPr>
      <w:r w:rsidRPr="00D9744B">
        <w:rPr>
          <w:lang w:eastAsia="pl-PL"/>
        </w:rPr>
        <w:br/>
      </w:r>
      <w:r w:rsidRPr="00D9744B">
        <w:rPr>
          <w:b/>
          <w:bCs/>
          <w:lang w:eastAsia="pl-PL"/>
        </w:rPr>
        <w:t>IV.1.5.) Wymaga się złożenia oferty wariantowej:</w:t>
      </w:r>
    </w:p>
    <w:p w14:paraId="50A67D3F" w14:textId="77777777" w:rsidR="00D9744B" w:rsidRPr="00D9744B" w:rsidRDefault="00D9744B" w:rsidP="00D9744B">
      <w:pPr>
        <w:pStyle w:val="Bezodstpw"/>
        <w:rPr>
          <w:lang w:eastAsia="pl-PL"/>
        </w:rPr>
      </w:pPr>
      <w:r w:rsidRPr="00D9744B">
        <w:rPr>
          <w:lang w:eastAsia="pl-PL"/>
        </w:rPr>
        <w:t>Nie</w:t>
      </w:r>
      <w:r w:rsidRPr="00D9744B">
        <w:rPr>
          <w:lang w:eastAsia="pl-PL"/>
        </w:rPr>
        <w:br/>
        <w:t>Dopuszcza się złożenie oferty wariantowej</w:t>
      </w:r>
      <w:r w:rsidRPr="00D9744B">
        <w:rPr>
          <w:lang w:eastAsia="pl-PL"/>
        </w:rPr>
        <w:br/>
        <w:t>Nie</w:t>
      </w:r>
      <w:r w:rsidRPr="00D9744B">
        <w:rPr>
          <w:lang w:eastAsia="pl-PL"/>
        </w:rPr>
        <w:br/>
        <w:t>Złożenie oferty wariantowej dopuszcza się tylko z jednoczesnym złożeniem oferty zasadniczej:</w:t>
      </w:r>
      <w:r w:rsidRPr="00D9744B">
        <w:rPr>
          <w:lang w:eastAsia="pl-PL"/>
        </w:rPr>
        <w:br/>
        <w:t>Nie</w:t>
      </w:r>
    </w:p>
    <w:p w14:paraId="1E1FB959" w14:textId="77777777" w:rsidR="00D9744B" w:rsidRPr="00D9744B" w:rsidRDefault="00D9744B" w:rsidP="00D9744B">
      <w:pPr>
        <w:pStyle w:val="Bezodstpw"/>
        <w:rPr>
          <w:lang w:eastAsia="pl-PL"/>
        </w:rPr>
      </w:pPr>
      <w:r w:rsidRPr="00D9744B">
        <w:rPr>
          <w:lang w:eastAsia="pl-PL"/>
        </w:rPr>
        <w:br/>
      </w:r>
      <w:r w:rsidRPr="00D9744B">
        <w:rPr>
          <w:b/>
          <w:bCs/>
          <w:lang w:eastAsia="pl-PL"/>
        </w:rPr>
        <w:t>IV.1.6) Przewidywana liczba wykonawców, którzy zostaną zaproszeni do udziału w postępowaniu</w:t>
      </w:r>
      <w:r w:rsidRPr="00D9744B">
        <w:rPr>
          <w:lang w:eastAsia="pl-PL"/>
        </w:rPr>
        <w:br/>
      </w:r>
      <w:r w:rsidRPr="00D9744B">
        <w:rPr>
          <w:i/>
          <w:iCs/>
          <w:lang w:eastAsia="pl-PL"/>
        </w:rPr>
        <w:t>(przetarg ograniczony, negocjacje z ogłoszeniem, dialog konkurencyjny, partnerstwo innowacyjne)</w:t>
      </w:r>
    </w:p>
    <w:p w14:paraId="42164E8B" w14:textId="77777777" w:rsidR="00D9744B" w:rsidRPr="00D9744B" w:rsidRDefault="00D9744B" w:rsidP="00D9744B">
      <w:pPr>
        <w:pStyle w:val="Bezodstpw"/>
        <w:rPr>
          <w:lang w:eastAsia="pl-PL"/>
        </w:rPr>
      </w:pPr>
      <w:r w:rsidRPr="00D9744B">
        <w:rPr>
          <w:lang w:eastAsia="pl-PL"/>
        </w:rPr>
        <w:t>Liczba wykonawców  </w:t>
      </w:r>
      <w:r w:rsidRPr="00D9744B">
        <w:rPr>
          <w:lang w:eastAsia="pl-PL"/>
        </w:rPr>
        <w:br/>
        <w:t>Przewidywana minimalna liczba wykonawców</w:t>
      </w:r>
      <w:r w:rsidRPr="00D9744B">
        <w:rPr>
          <w:lang w:eastAsia="pl-PL"/>
        </w:rPr>
        <w:br/>
        <w:t>Maksymalna liczba wykonawców  </w:t>
      </w:r>
      <w:r w:rsidRPr="00D9744B">
        <w:rPr>
          <w:lang w:eastAsia="pl-PL"/>
        </w:rPr>
        <w:br/>
        <w:t>Kryteria selekcji wykonawców:</w:t>
      </w:r>
      <w:r w:rsidRPr="00D9744B">
        <w:rPr>
          <w:lang w:eastAsia="pl-PL"/>
        </w:rPr>
        <w:br/>
      </w:r>
    </w:p>
    <w:p w14:paraId="6CD001B6" w14:textId="77777777" w:rsidR="00D9744B" w:rsidRPr="00D9744B" w:rsidRDefault="00D9744B" w:rsidP="00D9744B">
      <w:pPr>
        <w:pStyle w:val="Bezodstpw"/>
        <w:rPr>
          <w:lang w:eastAsia="pl-PL"/>
        </w:rPr>
      </w:pPr>
      <w:r w:rsidRPr="00D9744B">
        <w:rPr>
          <w:lang w:eastAsia="pl-PL"/>
        </w:rPr>
        <w:br/>
      </w:r>
      <w:r w:rsidRPr="00D9744B">
        <w:rPr>
          <w:b/>
          <w:bCs/>
          <w:lang w:eastAsia="pl-PL"/>
        </w:rPr>
        <w:t>IV.1.7) Informacje na temat umowy ramowej lub dynamicznego systemu zakupów:</w:t>
      </w:r>
    </w:p>
    <w:p w14:paraId="02DE8D72" w14:textId="77777777" w:rsidR="00D9744B" w:rsidRPr="00D9744B" w:rsidRDefault="00D9744B" w:rsidP="00D9744B">
      <w:pPr>
        <w:pStyle w:val="Bezodstpw"/>
        <w:rPr>
          <w:lang w:eastAsia="pl-PL"/>
        </w:rPr>
      </w:pPr>
      <w:r w:rsidRPr="00D9744B">
        <w:rPr>
          <w:lang w:eastAsia="pl-PL"/>
        </w:rPr>
        <w:t>Umowa ramowa będzie zawarta:</w:t>
      </w:r>
      <w:r w:rsidRPr="00D9744B">
        <w:rPr>
          <w:lang w:eastAsia="pl-PL"/>
        </w:rPr>
        <w:br/>
      </w:r>
      <w:r w:rsidRPr="00D9744B">
        <w:rPr>
          <w:lang w:eastAsia="pl-PL"/>
        </w:rPr>
        <w:br/>
        <w:t>Czy przewiduje się ograniczenie liczby uczestników umowy ramowej:</w:t>
      </w:r>
      <w:r w:rsidRPr="00D9744B">
        <w:rPr>
          <w:lang w:eastAsia="pl-PL"/>
        </w:rPr>
        <w:br/>
      </w:r>
      <w:r w:rsidRPr="00D9744B">
        <w:rPr>
          <w:lang w:eastAsia="pl-PL"/>
        </w:rPr>
        <w:br/>
        <w:t>Przewidziana maksymalna liczba uczestników umowy ramowej:</w:t>
      </w:r>
      <w:r w:rsidRPr="00D9744B">
        <w:rPr>
          <w:lang w:eastAsia="pl-PL"/>
        </w:rPr>
        <w:br/>
      </w:r>
      <w:r w:rsidRPr="00D9744B">
        <w:rPr>
          <w:lang w:eastAsia="pl-PL"/>
        </w:rPr>
        <w:br/>
        <w:t>Informacje dodatkowe:</w:t>
      </w:r>
      <w:r w:rsidRPr="00D9744B">
        <w:rPr>
          <w:lang w:eastAsia="pl-PL"/>
        </w:rPr>
        <w:br/>
      </w:r>
      <w:r w:rsidRPr="00D9744B">
        <w:rPr>
          <w:lang w:eastAsia="pl-PL"/>
        </w:rPr>
        <w:br/>
        <w:t>Zamówienie obejmuje ustanowienie dynamicznego systemu zakupów:</w:t>
      </w:r>
      <w:r w:rsidRPr="00D9744B">
        <w:rPr>
          <w:lang w:eastAsia="pl-PL"/>
        </w:rPr>
        <w:br/>
        <w:t>Nie</w:t>
      </w:r>
      <w:r w:rsidRPr="00D9744B">
        <w:rPr>
          <w:lang w:eastAsia="pl-PL"/>
        </w:rPr>
        <w:br/>
        <w:t>Adres strony internetowej, na której będą zamieszczone dodatkowe informacje dotyczące dynamicznego systemu zakupów:</w:t>
      </w:r>
      <w:r w:rsidRPr="00D9744B">
        <w:rPr>
          <w:lang w:eastAsia="pl-PL"/>
        </w:rPr>
        <w:br/>
      </w:r>
      <w:r w:rsidRPr="00D9744B">
        <w:rPr>
          <w:lang w:eastAsia="pl-PL"/>
        </w:rPr>
        <w:br/>
        <w:t>Informacje dodatkowe:</w:t>
      </w:r>
      <w:r w:rsidRPr="00D9744B">
        <w:rPr>
          <w:lang w:eastAsia="pl-PL"/>
        </w:rPr>
        <w:br/>
      </w:r>
      <w:r w:rsidRPr="00D9744B">
        <w:rPr>
          <w:lang w:eastAsia="pl-PL"/>
        </w:rPr>
        <w:br/>
        <w:t>W ramach umowy ramowej/dynamicznego systemu zakupów dopuszcza się złożenie ofert w formie katalogów elektronicznych:</w:t>
      </w:r>
      <w:r w:rsidRPr="00D9744B">
        <w:rPr>
          <w:lang w:eastAsia="pl-PL"/>
        </w:rPr>
        <w:br/>
      </w:r>
      <w:r w:rsidRPr="00D9744B">
        <w:rPr>
          <w:lang w:eastAsia="pl-PL"/>
        </w:rPr>
        <w:br/>
        <w:t>Przewiduje się pobranie ze złożonych katalogów elektronicznych informacji potrzebnych do sporządzenia ofert w ramach umowy ramowej/dynamicznego systemu zakupów:</w:t>
      </w:r>
      <w:r w:rsidRPr="00D9744B">
        <w:rPr>
          <w:lang w:eastAsia="pl-PL"/>
        </w:rPr>
        <w:br/>
      </w:r>
    </w:p>
    <w:p w14:paraId="2EE4F84D" w14:textId="77777777" w:rsidR="00D9744B" w:rsidRPr="00D9744B" w:rsidRDefault="00D9744B" w:rsidP="00D9744B">
      <w:pPr>
        <w:pStyle w:val="Bezodstpw"/>
        <w:rPr>
          <w:lang w:eastAsia="pl-PL"/>
        </w:rPr>
      </w:pPr>
      <w:r w:rsidRPr="00D9744B">
        <w:rPr>
          <w:lang w:eastAsia="pl-PL"/>
        </w:rPr>
        <w:br/>
      </w:r>
      <w:r w:rsidRPr="00D9744B">
        <w:rPr>
          <w:b/>
          <w:bCs/>
          <w:lang w:eastAsia="pl-PL"/>
        </w:rPr>
        <w:t>IV.1.8) Aukcja elektroniczna</w:t>
      </w:r>
      <w:r w:rsidRPr="00D9744B">
        <w:rPr>
          <w:lang w:eastAsia="pl-PL"/>
        </w:rPr>
        <w:br/>
      </w:r>
      <w:r w:rsidRPr="00D9744B">
        <w:rPr>
          <w:b/>
          <w:bCs/>
          <w:lang w:eastAsia="pl-PL"/>
        </w:rPr>
        <w:t>Przewidziane jest przeprowadzenie aukcji elektronicznej </w:t>
      </w:r>
      <w:r w:rsidRPr="00D9744B">
        <w:rPr>
          <w:i/>
          <w:iCs/>
          <w:lang w:eastAsia="pl-PL"/>
        </w:rPr>
        <w:t>(przetarg nieograniczony, przetarg ograniczony, negocjacje z ogłoszeniem) </w:t>
      </w:r>
      <w:r w:rsidRPr="00D9744B">
        <w:rPr>
          <w:lang w:eastAsia="pl-PL"/>
        </w:rPr>
        <w:t>Nie</w:t>
      </w:r>
      <w:r w:rsidRPr="00D9744B">
        <w:rPr>
          <w:lang w:eastAsia="pl-PL"/>
        </w:rPr>
        <w:br/>
        <w:t>Należy podać adres strony internetowej, na której aukcja będzie prowadzona:</w:t>
      </w:r>
      <w:r w:rsidRPr="00D9744B">
        <w:rPr>
          <w:lang w:eastAsia="pl-PL"/>
        </w:rPr>
        <w:br/>
      </w:r>
      <w:r w:rsidRPr="00D9744B">
        <w:rPr>
          <w:lang w:eastAsia="pl-PL"/>
        </w:rPr>
        <w:br/>
      </w:r>
      <w:r w:rsidRPr="00D9744B">
        <w:rPr>
          <w:b/>
          <w:bCs/>
          <w:lang w:eastAsia="pl-PL"/>
        </w:rPr>
        <w:t>Należy wskazać elementy, których wartości będą przedmiotem aukcji elektronicznej:</w:t>
      </w:r>
      <w:r w:rsidRPr="00D9744B">
        <w:rPr>
          <w:lang w:eastAsia="pl-PL"/>
        </w:rPr>
        <w:br/>
      </w:r>
      <w:r w:rsidRPr="00D9744B">
        <w:rPr>
          <w:b/>
          <w:bCs/>
          <w:lang w:eastAsia="pl-PL"/>
        </w:rPr>
        <w:t>Przewiduje się ograniczenia co do przedstawionych wartości, wynikające z opisu przedmiotu zamówienia:</w:t>
      </w:r>
      <w:r w:rsidRPr="00D9744B">
        <w:rPr>
          <w:lang w:eastAsia="pl-PL"/>
        </w:rPr>
        <w:br/>
      </w:r>
      <w:r w:rsidRPr="00D9744B">
        <w:rPr>
          <w:lang w:eastAsia="pl-PL"/>
        </w:rPr>
        <w:br/>
        <w:t>Należy podać, które informacje zostaną udostępnione wykonawcom w trakcie aukcji elektronicznej oraz jaki będzie termin ich udostępnienia:</w:t>
      </w:r>
      <w:r w:rsidRPr="00D9744B">
        <w:rPr>
          <w:lang w:eastAsia="pl-PL"/>
        </w:rPr>
        <w:br/>
        <w:t>Informacje dotyczące przebiegu aukcji elektronicznej:</w:t>
      </w:r>
      <w:r w:rsidRPr="00D9744B">
        <w:rPr>
          <w:lang w:eastAsia="pl-PL"/>
        </w:rPr>
        <w:br/>
        <w:t>Jaki jest przewidziany sposób postępowania w toku aukcji elektronicznej i jakie będą warunki, na jakich wykonawcy będą mogli licytować (minimalne wysokości postąpień):</w:t>
      </w:r>
      <w:r w:rsidRPr="00D9744B">
        <w:rPr>
          <w:lang w:eastAsia="pl-PL"/>
        </w:rPr>
        <w:br/>
        <w:t>Informacje dotyczące wykorzystywanego sprzętu elektronicznego, rozwiązań i specyfikacji technicznych w zakresie połączeń:</w:t>
      </w:r>
      <w:r w:rsidRPr="00D9744B">
        <w:rPr>
          <w:lang w:eastAsia="pl-PL"/>
        </w:rPr>
        <w:br/>
        <w:t>Wymagania dotyczące rejestracji i identyfikacji wykonawców w aukcji elektronicznej:</w:t>
      </w:r>
      <w:r w:rsidRPr="00D9744B">
        <w:rPr>
          <w:lang w:eastAsia="pl-PL"/>
        </w:rPr>
        <w:br/>
        <w:t>Informacje o liczbie etapów aukcji elektronicznej i czasie ich trwania:</w:t>
      </w:r>
    </w:p>
    <w:p w14:paraId="21166A0F" w14:textId="77777777" w:rsidR="00D9744B" w:rsidRPr="00D9744B" w:rsidRDefault="00D9744B" w:rsidP="00D9744B">
      <w:pPr>
        <w:pStyle w:val="Bezodstpw"/>
        <w:rPr>
          <w:lang w:eastAsia="pl-PL"/>
        </w:rPr>
      </w:pPr>
      <w:r w:rsidRPr="00D9744B">
        <w:rPr>
          <w:lang w:eastAsia="pl-PL"/>
        </w:rPr>
        <w:br/>
        <w:t>Czas trwania:</w:t>
      </w:r>
      <w:r w:rsidRPr="00D9744B">
        <w:rPr>
          <w:lang w:eastAsia="pl-PL"/>
        </w:rPr>
        <w:br/>
      </w:r>
      <w:r w:rsidRPr="00D9744B">
        <w:rPr>
          <w:lang w:eastAsia="pl-PL"/>
        </w:rPr>
        <w:br/>
        <w:t>Czy wykonawcy, którzy nie złożyli nowych postąpień, zostaną zakwalifikowani do następnego etapu:</w:t>
      </w:r>
      <w:r w:rsidRPr="00D9744B">
        <w:rPr>
          <w:lang w:eastAsia="pl-PL"/>
        </w:rPr>
        <w:br/>
        <w:t>Warunki zamknięcia aukcji elektronicznej:</w:t>
      </w:r>
      <w:r w:rsidRPr="00D9744B">
        <w:rPr>
          <w:lang w:eastAsia="pl-PL"/>
        </w:rPr>
        <w:br/>
      </w:r>
    </w:p>
    <w:p w14:paraId="73EF81E2" w14:textId="77777777" w:rsidR="00D9744B" w:rsidRPr="00D9744B" w:rsidRDefault="00D9744B" w:rsidP="00D9744B">
      <w:pPr>
        <w:pStyle w:val="Bezodstpw"/>
        <w:rPr>
          <w:lang w:eastAsia="pl-PL"/>
        </w:rPr>
      </w:pPr>
      <w:r w:rsidRPr="00D9744B">
        <w:rPr>
          <w:lang w:eastAsia="pl-PL"/>
        </w:rPr>
        <w:br/>
      </w:r>
      <w:r w:rsidRPr="00D9744B">
        <w:rPr>
          <w:b/>
          <w:bCs/>
          <w:lang w:eastAsia="pl-PL"/>
        </w:rPr>
        <w:t>IV.2) KRYTERIA OCENY OFERT</w:t>
      </w:r>
      <w:r w:rsidRPr="00D9744B">
        <w:rPr>
          <w:lang w:eastAsia="pl-PL"/>
        </w:rPr>
        <w:br/>
      </w:r>
      <w:r w:rsidRPr="00D9744B">
        <w:rPr>
          <w:b/>
          <w:bCs/>
          <w:lang w:eastAsia="pl-PL"/>
        </w:rPr>
        <w:t>IV.2.1) Kryteria oceny ofert:</w:t>
      </w:r>
      <w:r w:rsidRPr="00D9744B">
        <w:rPr>
          <w:lang w:eastAsia="pl-PL"/>
        </w:rPr>
        <w:br/>
      </w:r>
      <w:r w:rsidRPr="00D9744B">
        <w:rPr>
          <w:b/>
          <w:bCs/>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87"/>
        <w:gridCol w:w="1000"/>
      </w:tblGrid>
      <w:tr w:rsidR="00D9744B" w:rsidRPr="00D9744B" w14:paraId="631FBF2D" w14:textId="77777777" w:rsidTr="00D9744B">
        <w:tc>
          <w:tcPr>
            <w:tcW w:w="0" w:type="auto"/>
            <w:tcBorders>
              <w:top w:val="single" w:sz="6" w:space="0" w:color="000000"/>
              <w:left w:val="single" w:sz="6" w:space="0" w:color="000000"/>
              <w:bottom w:val="single" w:sz="6" w:space="0" w:color="000000"/>
              <w:right w:val="single" w:sz="6" w:space="0" w:color="000000"/>
            </w:tcBorders>
            <w:vAlign w:val="center"/>
            <w:hideMark/>
          </w:tcPr>
          <w:p w14:paraId="4656C365" w14:textId="77777777" w:rsidR="00D9744B" w:rsidRPr="00D9744B" w:rsidRDefault="00D9744B" w:rsidP="00D9744B">
            <w:pPr>
              <w:pStyle w:val="Bezodstpw"/>
              <w:rPr>
                <w:sz w:val="24"/>
                <w:szCs w:val="24"/>
                <w:lang w:eastAsia="pl-PL"/>
              </w:rPr>
            </w:pPr>
            <w:r w:rsidRPr="00D9744B">
              <w:rPr>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2E31F" w14:textId="77777777" w:rsidR="00D9744B" w:rsidRPr="00D9744B" w:rsidRDefault="00D9744B" w:rsidP="00D9744B">
            <w:pPr>
              <w:pStyle w:val="Bezodstpw"/>
              <w:rPr>
                <w:sz w:val="24"/>
                <w:szCs w:val="24"/>
                <w:lang w:eastAsia="pl-PL"/>
              </w:rPr>
            </w:pPr>
            <w:r w:rsidRPr="00D9744B">
              <w:rPr>
                <w:sz w:val="24"/>
                <w:szCs w:val="24"/>
                <w:lang w:eastAsia="pl-PL"/>
              </w:rPr>
              <w:t>Znaczenie</w:t>
            </w:r>
          </w:p>
        </w:tc>
      </w:tr>
      <w:tr w:rsidR="00D9744B" w:rsidRPr="00D9744B" w14:paraId="5BFDB57B" w14:textId="77777777" w:rsidTr="00D9744B">
        <w:tc>
          <w:tcPr>
            <w:tcW w:w="0" w:type="auto"/>
            <w:tcBorders>
              <w:top w:val="single" w:sz="6" w:space="0" w:color="000000"/>
              <w:left w:val="single" w:sz="6" w:space="0" w:color="000000"/>
              <w:bottom w:val="single" w:sz="6" w:space="0" w:color="000000"/>
              <w:right w:val="single" w:sz="6" w:space="0" w:color="000000"/>
            </w:tcBorders>
            <w:vAlign w:val="center"/>
            <w:hideMark/>
          </w:tcPr>
          <w:p w14:paraId="53F613EA" w14:textId="77777777" w:rsidR="00D9744B" w:rsidRPr="00D9744B" w:rsidRDefault="00D9744B" w:rsidP="00D9744B">
            <w:pPr>
              <w:pStyle w:val="Bezodstpw"/>
              <w:rPr>
                <w:sz w:val="24"/>
                <w:szCs w:val="24"/>
                <w:lang w:eastAsia="pl-PL"/>
              </w:rPr>
            </w:pPr>
            <w:r w:rsidRPr="00D9744B">
              <w:rPr>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6C76F" w14:textId="77777777" w:rsidR="00D9744B" w:rsidRPr="00D9744B" w:rsidRDefault="00D9744B" w:rsidP="00D9744B">
            <w:pPr>
              <w:pStyle w:val="Bezodstpw"/>
              <w:rPr>
                <w:sz w:val="24"/>
                <w:szCs w:val="24"/>
                <w:lang w:eastAsia="pl-PL"/>
              </w:rPr>
            </w:pPr>
            <w:r w:rsidRPr="00D9744B">
              <w:rPr>
                <w:sz w:val="24"/>
                <w:szCs w:val="24"/>
                <w:lang w:eastAsia="pl-PL"/>
              </w:rPr>
              <w:t>60,00</w:t>
            </w:r>
          </w:p>
        </w:tc>
      </w:tr>
      <w:tr w:rsidR="00D9744B" w:rsidRPr="00D9744B" w14:paraId="7AFEFF90" w14:textId="77777777" w:rsidTr="00D9744B">
        <w:tc>
          <w:tcPr>
            <w:tcW w:w="0" w:type="auto"/>
            <w:tcBorders>
              <w:top w:val="single" w:sz="6" w:space="0" w:color="000000"/>
              <w:left w:val="single" w:sz="6" w:space="0" w:color="000000"/>
              <w:bottom w:val="single" w:sz="6" w:space="0" w:color="000000"/>
              <w:right w:val="single" w:sz="6" w:space="0" w:color="000000"/>
            </w:tcBorders>
            <w:vAlign w:val="center"/>
            <w:hideMark/>
          </w:tcPr>
          <w:p w14:paraId="2F280674" w14:textId="77777777" w:rsidR="00D9744B" w:rsidRPr="00D9744B" w:rsidRDefault="00D9744B" w:rsidP="00D9744B">
            <w:pPr>
              <w:pStyle w:val="Bezodstpw"/>
              <w:rPr>
                <w:sz w:val="24"/>
                <w:szCs w:val="24"/>
                <w:lang w:eastAsia="pl-PL"/>
              </w:rPr>
            </w:pPr>
            <w:r w:rsidRPr="00D9744B">
              <w:rPr>
                <w:sz w:val="24"/>
                <w:szCs w:val="24"/>
                <w:lang w:eastAsia="pl-PL"/>
              </w:rPr>
              <w:t>stawka r-godz. za roboty dodatkowe lub zaniechane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C50A8" w14:textId="77777777" w:rsidR="00D9744B" w:rsidRPr="00D9744B" w:rsidRDefault="00D9744B" w:rsidP="00D9744B">
            <w:pPr>
              <w:pStyle w:val="Bezodstpw"/>
              <w:rPr>
                <w:sz w:val="24"/>
                <w:szCs w:val="24"/>
                <w:lang w:eastAsia="pl-PL"/>
              </w:rPr>
            </w:pPr>
            <w:r w:rsidRPr="00D9744B">
              <w:rPr>
                <w:sz w:val="24"/>
                <w:szCs w:val="24"/>
                <w:lang w:eastAsia="pl-PL"/>
              </w:rPr>
              <w:t>40,00</w:t>
            </w:r>
          </w:p>
        </w:tc>
      </w:tr>
    </w:tbl>
    <w:p w14:paraId="239F42E8" w14:textId="77777777" w:rsidR="00D9744B" w:rsidRPr="00D9744B" w:rsidRDefault="00D9744B" w:rsidP="00D9744B">
      <w:pPr>
        <w:pStyle w:val="Bezodstpw"/>
        <w:rPr>
          <w:lang w:eastAsia="pl-PL"/>
        </w:rPr>
      </w:pPr>
      <w:r w:rsidRPr="00D9744B">
        <w:rPr>
          <w:lang w:eastAsia="pl-PL"/>
        </w:rPr>
        <w:br/>
      </w:r>
      <w:r w:rsidRPr="00D9744B">
        <w:rPr>
          <w:b/>
          <w:bCs/>
          <w:lang w:eastAsia="pl-PL"/>
        </w:rPr>
        <w:t xml:space="preserve">IV.2.3) Zastosowanie procedury, o której mowa w art. 24aa ust. 1 ustawy </w:t>
      </w:r>
      <w:proofErr w:type="spellStart"/>
      <w:r w:rsidRPr="00D9744B">
        <w:rPr>
          <w:b/>
          <w:bCs/>
          <w:lang w:eastAsia="pl-PL"/>
        </w:rPr>
        <w:t>Pzp</w:t>
      </w:r>
      <w:proofErr w:type="spellEnd"/>
      <w:r w:rsidRPr="00D9744B">
        <w:rPr>
          <w:b/>
          <w:bCs/>
          <w:lang w:eastAsia="pl-PL"/>
        </w:rPr>
        <w:t> </w:t>
      </w:r>
      <w:r w:rsidRPr="00D9744B">
        <w:rPr>
          <w:lang w:eastAsia="pl-PL"/>
        </w:rPr>
        <w:t>(przetarg nieograniczony)</w:t>
      </w:r>
      <w:r w:rsidRPr="00D9744B">
        <w:rPr>
          <w:lang w:eastAsia="pl-PL"/>
        </w:rPr>
        <w:br/>
        <w:t>Tak</w:t>
      </w:r>
      <w:r w:rsidRPr="00D9744B">
        <w:rPr>
          <w:lang w:eastAsia="pl-PL"/>
        </w:rPr>
        <w:br/>
      </w:r>
      <w:r w:rsidRPr="00D9744B">
        <w:rPr>
          <w:b/>
          <w:bCs/>
          <w:lang w:eastAsia="pl-PL"/>
        </w:rPr>
        <w:t>IV.3) Negocjacje z ogłoszeniem, dialog konkurencyjny, partnerstwo innowacyjne</w:t>
      </w:r>
      <w:r w:rsidRPr="00D9744B">
        <w:rPr>
          <w:lang w:eastAsia="pl-PL"/>
        </w:rPr>
        <w:br/>
      </w:r>
      <w:r w:rsidRPr="00D9744B">
        <w:rPr>
          <w:b/>
          <w:bCs/>
          <w:lang w:eastAsia="pl-PL"/>
        </w:rPr>
        <w:t>IV.3.1) Informacje na temat negocjacji z ogłoszeniem</w:t>
      </w:r>
      <w:r w:rsidRPr="00D9744B">
        <w:rPr>
          <w:lang w:eastAsia="pl-PL"/>
        </w:rPr>
        <w:br/>
        <w:t>Minimalne wymagania, które muszą spełniać wszystkie oferty:</w:t>
      </w:r>
      <w:r w:rsidRPr="00D9744B">
        <w:rPr>
          <w:lang w:eastAsia="pl-PL"/>
        </w:rPr>
        <w:br/>
      </w:r>
      <w:r w:rsidRPr="00D9744B">
        <w:rPr>
          <w:lang w:eastAsia="pl-PL"/>
        </w:rPr>
        <w:br/>
        <w:t>Przewidziane jest zastrzeżenie prawa do udzielenia zamówienia na podstawie ofert wstępnych bez przeprowadzenia negocjacji</w:t>
      </w:r>
      <w:r w:rsidRPr="00D9744B">
        <w:rPr>
          <w:lang w:eastAsia="pl-PL"/>
        </w:rPr>
        <w:br/>
        <w:t>Przewidziany jest podział negocjacji na etapy w celu ograniczenia liczby ofert:</w:t>
      </w:r>
      <w:r w:rsidRPr="00D9744B">
        <w:rPr>
          <w:lang w:eastAsia="pl-PL"/>
        </w:rPr>
        <w:br/>
        <w:t>Należy podać informacje na temat etapów negocjacji (w tym liczbę etapów):</w:t>
      </w:r>
      <w:r w:rsidRPr="00D9744B">
        <w:rPr>
          <w:lang w:eastAsia="pl-PL"/>
        </w:rPr>
        <w:br/>
      </w:r>
      <w:r w:rsidRPr="00D9744B">
        <w:rPr>
          <w:lang w:eastAsia="pl-PL"/>
        </w:rPr>
        <w:br/>
        <w:t>Informacje dodatkowe</w:t>
      </w:r>
      <w:r w:rsidRPr="00D9744B">
        <w:rPr>
          <w:lang w:eastAsia="pl-PL"/>
        </w:rPr>
        <w:br/>
      </w:r>
      <w:r w:rsidRPr="00D9744B">
        <w:rPr>
          <w:lang w:eastAsia="pl-PL"/>
        </w:rPr>
        <w:br/>
      </w:r>
      <w:r w:rsidRPr="00D9744B">
        <w:rPr>
          <w:lang w:eastAsia="pl-PL"/>
        </w:rPr>
        <w:br/>
      </w:r>
      <w:r w:rsidRPr="00D9744B">
        <w:rPr>
          <w:b/>
          <w:bCs/>
          <w:lang w:eastAsia="pl-PL"/>
        </w:rPr>
        <w:t>IV.3.2) Informacje na temat dialogu konkurencyjnego</w:t>
      </w:r>
      <w:r w:rsidRPr="00D9744B">
        <w:rPr>
          <w:lang w:eastAsia="pl-PL"/>
        </w:rPr>
        <w:br/>
        <w:t>Opis potrzeb i wymagań zamawiającego lub informacja o sposobie uzyskania tego opisu:</w:t>
      </w:r>
      <w:r w:rsidRPr="00D9744B">
        <w:rPr>
          <w:lang w:eastAsia="pl-PL"/>
        </w:rPr>
        <w:br/>
      </w:r>
      <w:r w:rsidRPr="00D9744B">
        <w:rPr>
          <w:lang w:eastAsia="pl-PL"/>
        </w:rPr>
        <w:br/>
        <w:t>Informacja o wysokości nagród dla wykonawców, którzy podczas dialogu konkurencyjnego przedstawili rozwiązania stanowiące podstawę do składania ofert, jeżeli zamawiający przewiduje nagrody:</w:t>
      </w:r>
      <w:r w:rsidRPr="00D9744B">
        <w:rPr>
          <w:lang w:eastAsia="pl-PL"/>
        </w:rPr>
        <w:br/>
      </w:r>
      <w:r w:rsidRPr="00D9744B">
        <w:rPr>
          <w:lang w:eastAsia="pl-PL"/>
        </w:rPr>
        <w:br/>
        <w:t>Wstępny harmonogram postępowania:</w:t>
      </w:r>
      <w:r w:rsidRPr="00D9744B">
        <w:rPr>
          <w:lang w:eastAsia="pl-PL"/>
        </w:rPr>
        <w:br/>
      </w:r>
      <w:r w:rsidRPr="00D9744B">
        <w:rPr>
          <w:lang w:eastAsia="pl-PL"/>
        </w:rPr>
        <w:br/>
        <w:t>Podział dialogu na etapy w celu ograniczenia liczby rozwiązań:</w:t>
      </w:r>
      <w:r w:rsidRPr="00D9744B">
        <w:rPr>
          <w:lang w:eastAsia="pl-PL"/>
        </w:rPr>
        <w:br/>
        <w:t>Należy podać informacje na temat etapów dialogu:</w:t>
      </w:r>
      <w:r w:rsidRPr="00D9744B">
        <w:rPr>
          <w:lang w:eastAsia="pl-PL"/>
        </w:rPr>
        <w:br/>
      </w:r>
      <w:r w:rsidRPr="00D9744B">
        <w:rPr>
          <w:lang w:eastAsia="pl-PL"/>
        </w:rPr>
        <w:br/>
      </w:r>
      <w:r w:rsidRPr="00D9744B">
        <w:rPr>
          <w:lang w:eastAsia="pl-PL"/>
        </w:rPr>
        <w:br/>
        <w:t>Informacje dodatkowe:</w:t>
      </w:r>
      <w:r w:rsidRPr="00D9744B">
        <w:rPr>
          <w:lang w:eastAsia="pl-PL"/>
        </w:rPr>
        <w:br/>
      </w:r>
      <w:r w:rsidRPr="00D9744B">
        <w:rPr>
          <w:lang w:eastAsia="pl-PL"/>
        </w:rPr>
        <w:br/>
      </w:r>
      <w:r w:rsidRPr="00D9744B">
        <w:rPr>
          <w:b/>
          <w:bCs/>
          <w:lang w:eastAsia="pl-PL"/>
        </w:rPr>
        <w:t>IV.3.3) Informacje na temat partnerstwa innowacyjnego</w:t>
      </w:r>
      <w:r w:rsidRPr="00D9744B">
        <w:rPr>
          <w:lang w:eastAsia="pl-PL"/>
        </w:rPr>
        <w:br/>
        <w:t>Elementy opisu przedmiotu zamówienia definiujące minimalne wymagania, którym muszą odpowiadać wszystkie oferty:</w:t>
      </w:r>
      <w:r w:rsidRPr="00D9744B">
        <w:rPr>
          <w:lang w:eastAsia="pl-PL"/>
        </w:rPr>
        <w:br/>
      </w:r>
      <w:r w:rsidRPr="00D9744B">
        <w:rPr>
          <w:lang w:eastAsia="pl-PL"/>
        </w:rPr>
        <w:br/>
        <w:t>Podział negocjacji na etapy w celu ograniczeniu liczby ofert podlegających negocjacjom poprzez zastosowanie kryteriów oceny ofert wskazanych w specyfikacji istotnych warunków zamówienia:</w:t>
      </w:r>
      <w:r w:rsidRPr="00D9744B">
        <w:rPr>
          <w:lang w:eastAsia="pl-PL"/>
        </w:rPr>
        <w:br/>
      </w:r>
      <w:r w:rsidRPr="00D9744B">
        <w:rPr>
          <w:lang w:eastAsia="pl-PL"/>
        </w:rPr>
        <w:br/>
        <w:t>Informacje dodatkowe:</w:t>
      </w:r>
      <w:r w:rsidRPr="00D9744B">
        <w:rPr>
          <w:lang w:eastAsia="pl-PL"/>
        </w:rPr>
        <w:br/>
      </w:r>
      <w:r w:rsidRPr="00D9744B">
        <w:rPr>
          <w:lang w:eastAsia="pl-PL"/>
        </w:rPr>
        <w:br/>
      </w:r>
      <w:r w:rsidRPr="00D9744B">
        <w:rPr>
          <w:b/>
          <w:bCs/>
          <w:lang w:eastAsia="pl-PL"/>
        </w:rPr>
        <w:t>IV.4) Licytacja elektroniczna</w:t>
      </w:r>
      <w:r w:rsidRPr="00D9744B">
        <w:rPr>
          <w:lang w:eastAsia="pl-PL"/>
        </w:rPr>
        <w:br/>
        <w:t>Adres strony internetowej, na której będzie prowadzona licytacja elektroniczna:</w:t>
      </w:r>
    </w:p>
    <w:p w14:paraId="2FD6810B" w14:textId="77777777" w:rsidR="00D9744B" w:rsidRPr="00D9744B" w:rsidRDefault="00D9744B" w:rsidP="00D9744B">
      <w:pPr>
        <w:pStyle w:val="Bezodstpw"/>
        <w:rPr>
          <w:lang w:eastAsia="pl-PL"/>
        </w:rPr>
      </w:pPr>
      <w:r w:rsidRPr="00D9744B">
        <w:rPr>
          <w:lang w:eastAsia="pl-PL"/>
        </w:rPr>
        <w:t>Adres strony internetowej, na której jest dostępny opis przedmiotu zamówienia w licytacji elektronicznej:</w:t>
      </w:r>
    </w:p>
    <w:p w14:paraId="532156C4" w14:textId="77777777" w:rsidR="00D9744B" w:rsidRPr="00D9744B" w:rsidRDefault="00D9744B" w:rsidP="00D9744B">
      <w:pPr>
        <w:pStyle w:val="Bezodstpw"/>
        <w:rPr>
          <w:lang w:eastAsia="pl-PL"/>
        </w:rPr>
      </w:pPr>
      <w:r w:rsidRPr="00D9744B">
        <w:rPr>
          <w:lang w:eastAsia="pl-PL"/>
        </w:rPr>
        <w:t>Wymagania dotyczące rejestracji i identyfikacji wykonawców w licytacji elektronicznej, w tym wymagania techniczne urządzeń informatycznych:</w:t>
      </w:r>
    </w:p>
    <w:p w14:paraId="410A79E4" w14:textId="77777777" w:rsidR="00D9744B" w:rsidRPr="00D9744B" w:rsidRDefault="00D9744B" w:rsidP="00D9744B">
      <w:pPr>
        <w:pStyle w:val="Bezodstpw"/>
        <w:rPr>
          <w:lang w:eastAsia="pl-PL"/>
        </w:rPr>
      </w:pPr>
      <w:r w:rsidRPr="00D9744B">
        <w:rPr>
          <w:lang w:eastAsia="pl-PL"/>
        </w:rPr>
        <w:t>Sposób postępowania w toku licytacji elektronicznej, w tym określenie minimalnych wysokości postąpień:</w:t>
      </w:r>
    </w:p>
    <w:p w14:paraId="49F2EDC1" w14:textId="77777777" w:rsidR="00D9744B" w:rsidRPr="00D9744B" w:rsidRDefault="00D9744B" w:rsidP="00D9744B">
      <w:pPr>
        <w:pStyle w:val="Bezodstpw"/>
        <w:rPr>
          <w:lang w:eastAsia="pl-PL"/>
        </w:rPr>
      </w:pPr>
      <w:r w:rsidRPr="00D9744B">
        <w:rPr>
          <w:lang w:eastAsia="pl-PL"/>
        </w:rPr>
        <w:t>Informacje o liczbie etapów licytacji elektronicznej i czasie ich trwania:</w:t>
      </w:r>
    </w:p>
    <w:p w14:paraId="0797DB5C" w14:textId="77777777" w:rsidR="00D9744B" w:rsidRPr="00D9744B" w:rsidRDefault="00D9744B" w:rsidP="00D9744B">
      <w:pPr>
        <w:pStyle w:val="Bezodstpw"/>
        <w:rPr>
          <w:lang w:eastAsia="pl-PL"/>
        </w:rPr>
      </w:pPr>
      <w:r w:rsidRPr="00D9744B">
        <w:rPr>
          <w:lang w:eastAsia="pl-PL"/>
        </w:rPr>
        <w:t>Czas trwania:</w:t>
      </w:r>
      <w:r w:rsidRPr="00D9744B">
        <w:rPr>
          <w:lang w:eastAsia="pl-PL"/>
        </w:rPr>
        <w:br/>
      </w:r>
      <w:r w:rsidRPr="00D9744B">
        <w:rPr>
          <w:lang w:eastAsia="pl-PL"/>
        </w:rPr>
        <w:br/>
        <w:t>Wykonawcy, którzy nie złożyli nowych postąpień, zostaną zakwalifikowani do następnego etapu:</w:t>
      </w:r>
    </w:p>
    <w:p w14:paraId="67C70E85" w14:textId="77777777" w:rsidR="00D9744B" w:rsidRPr="00D9744B" w:rsidRDefault="00D9744B" w:rsidP="00D9744B">
      <w:pPr>
        <w:pStyle w:val="Bezodstpw"/>
        <w:rPr>
          <w:lang w:eastAsia="pl-PL"/>
        </w:rPr>
      </w:pPr>
      <w:r w:rsidRPr="00D9744B">
        <w:rPr>
          <w:lang w:eastAsia="pl-PL"/>
        </w:rPr>
        <w:t>Termin składania wniosków o dopuszczenie do udziału w licytacji elektronicznej:</w:t>
      </w:r>
      <w:r w:rsidRPr="00D9744B">
        <w:rPr>
          <w:lang w:eastAsia="pl-PL"/>
        </w:rPr>
        <w:br/>
        <w:t>Data: godzina:</w:t>
      </w:r>
      <w:r w:rsidRPr="00D9744B">
        <w:rPr>
          <w:lang w:eastAsia="pl-PL"/>
        </w:rPr>
        <w:br/>
        <w:t>Termin otwarcia licytacji elektronicznej:</w:t>
      </w:r>
    </w:p>
    <w:p w14:paraId="5A84E3B3" w14:textId="77777777" w:rsidR="00D9744B" w:rsidRPr="00D9744B" w:rsidRDefault="00D9744B" w:rsidP="00D9744B">
      <w:pPr>
        <w:pStyle w:val="Bezodstpw"/>
        <w:rPr>
          <w:lang w:eastAsia="pl-PL"/>
        </w:rPr>
      </w:pPr>
      <w:r w:rsidRPr="00D9744B">
        <w:rPr>
          <w:lang w:eastAsia="pl-PL"/>
        </w:rPr>
        <w:t>Termin i warunki zamknięcia licytacji elektronicznej:</w:t>
      </w:r>
    </w:p>
    <w:p w14:paraId="37202CA2" w14:textId="77777777" w:rsidR="00D9744B" w:rsidRPr="00D9744B" w:rsidRDefault="00D9744B" w:rsidP="00D9744B">
      <w:pPr>
        <w:pStyle w:val="Bezodstpw"/>
        <w:rPr>
          <w:lang w:eastAsia="pl-PL"/>
        </w:rPr>
      </w:pPr>
      <w:r w:rsidRPr="00D9744B">
        <w:rPr>
          <w:lang w:eastAsia="pl-PL"/>
        </w:rPr>
        <w:br/>
        <w:t>Istotne dla stron postanowienia, które zostaną wprowadzone do treści zawieranej umowy w sprawie zamówienia publicznego, albo ogólne warunki umowy, albo wzór umowy:</w:t>
      </w:r>
    </w:p>
    <w:p w14:paraId="685D1E30" w14:textId="77777777" w:rsidR="00D9744B" w:rsidRPr="00D9744B" w:rsidRDefault="00D9744B" w:rsidP="00D9744B">
      <w:pPr>
        <w:pStyle w:val="Bezodstpw"/>
        <w:rPr>
          <w:lang w:eastAsia="pl-PL"/>
        </w:rPr>
      </w:pPr>
      <w:r w:rsidRPr="00D9744B">
        <w:rPr>
          <w:lang w:eastAsia="pl-PL"/>
        </w:rPr>
        <w:br/>
        <w:t>Wymagania dotyczące zabezpieczenia należytego wykonania umowy:</w:t>
      </w:r>
    </w:p>
    <w:p w14:paraId="575C0163" w14:textId="77777777" w:rsidR="00D9744B" w:rsidRPr="00D9744B" w:rsidRDefault="00D9744B" w:rsidP="00D9744B">
      <w:pPr>
        <w:pStyle w:val="Bezodstpw"/>
        <w:rPr>
          <w:lang w:eastAsia="pl-PL"/>
        </w:rPr>
      </w:pPr>
      <w:r w:rsidRPr="00D9744B">
        <w:rPr>
          <w:lang w:eastAsia="pl-PL"/>
        </w:rPr>
        <w:br/>
        <w:t>Informacje dodatkowe:</w:t>
      </w:r>
    </w:p>
    <w:p w14:paraId="7FAE06A8" w14:textId="77777777" w:rsidR="00D9744B" w:rsidRPr="00D9744B" w:rsidRDefault="00D9744B" w:rsidP="00D9744B">
      <w:pPr>
        <w:pStyle w:val="Bezodstpw"/>
        <w:rPr>
          <w:lang w:eastAsia="pl-PL"/>
        </w:rPr>
      </w:pPr>
      <w:r w:rsidRPr="00D9744B">
        <w:rPr>
          <w:b/>
          <w:bCs/>
          <w:lang w:eastAsia="pl-PL"/>
        </w:rPr>
        <w:t>IV.5) ZMIANA UMOWY</w:t>
      </w:r>
      <w:r w:rsidRPr="00D9744B">
        <w:rPr>
          <w:lang w:eastAsia="pl-PL"/>
        </w:rPr>
        <w:br/>
      </w:r>
      <w:r w:rsidRPr="00D9744B">
        <w:rPr>
          <w:b/>
          <w:bCs/>
          <w:lang w:eastAsia="pl-PL"/>
        </w:rPr>
        <w:t>Przewiduje się istotne zmiany postanowień zawartej umowy w stosunku do treści oferty, na podstawie której dokonano wyboru wykonawcy:</w:t>
      </w:r>
      <w:r w:rsidRPr="00D9744B">
        <w:rPr>
          <w:lang w:eastAsia="pl-PL"/>
        </w:rPr>
        <w:t> Tak</w:t>
      </w:r>
      <w:r w:rsidRPr="00D9744B">
        <w:rPr>
          <w:lang w:eastAsia="pl-PL"/>
        </w:rPr>
        <w:br/>
        <w:t>Należy wskazać zakres, charakter zmian oraz warunki wprowadzenia zmian:</w:t>
      </w:r>
      <w:r w:rsidRPr="00D9744B">
        <w:rPr>
          <w:lang w:eastAsia="pl-PL"/>
        </w:rPr>
        <w:br/>
        <w:t xml:space="preserve">1. Zamawiający przewiduje możliwość dokonania zmian postanowień umownych w stosunku do treści oferty, na podstawie której dokonano wyboru Wykonawcy w niżej opisanym zakresie i przypadkach: a) zmian podmiotowych po stronie Wykonawcy i Zamawiającego zgodnie z obowiązującymi przepisami prawa; b) zmiany wynagrodzenia brutto związanej ze zmianą ustawowej stawki podatku VAT; c) wystąpienia okoliczności, o których mowa w art. 144 ustawy Prawo zamówień publicznych. 2. Zamawiający, oprócz przypadków wymienionych w przepisach Kodeksu cywilnego, może odstąpić od umowy lub części umowy także w razie zaistnienia istotnej zmiany okoliczności powodującej, że wykonanie umowy lub jej części nie leży w interesie publicznym, czego nie można było przewidzieć w chwili zawarcia umowy, lub dalsze wykonywanie umowy lub jej części może zagrozić istotnemu interesowi bezpieczeństwa państwa lub bezpieczeństwu publicznemu, zamawiający może odstąpić od umowy lub jej części w terminie 30 dni od dnia powzięcia wiadomości o tych okolicznościach. W takim wypadku Wykonawca może żądać jedynie wynagrodzenia należnego mu z tytułu wykonania części umowy. 3. Poza przypadkami określonymi w paragrafach poprzedzających Zamawiający przewiduje możliwość zmiany terminu realizacji umowy w następujących przypadkach: a) wystąpienia robót dodatkowych spowodowanych okolicznościami, których Zamawiający nie przewidział - Wykonawca w tym przypadku zobowiązany jest powiadomić pisemnie Zamawiającego w ciągu 7 dni o zaistniałej okoliczności a osoba po stronie Zamawiającego odpowiedzialna za realizację robót sporządzić stosowny protokół konieczności podpisany przez obydwie strony; b) działania osób trzecich uniemożliwiających lub utrudniających realizację umowy; c) przedłużających się procedur administracyjnych mających wpływ na termin realizacji przedmiotowego zamówienia; d) odmowy z przyczyn niezależnych od stron umowy wydania przez uprawnione organy decyzji, zezwoleń, uzgodnień; e) zaistnienia okoliczności leżących po stronie Zamawiającego, w szczególności spowodowanych sytuacją finansową, zdolnościami płatniczymi lub warunkami organizacyjnymi; f)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g) zmian powszechnie obowiązujących przepisów prawa w zakresie mającym wpływ na realizację przedmiotu zamówienia; h) wystąpienia istotnych wad dokumentacji projektowej skutkującej koniecznością dokonania poprawek lub uzupełnień, jeżeli uniemożliwia to lub istotnie wstrzymuje realizację określonego rodzaju robót mających wpływ na zmianę terminu realizacji. 4. Zamawiający przewiduje również możliwość zmiany umowy w następujących przypadkach: a) powstania rozbieżności lub niejasności w rozumieniu pojęć użytych w umowie, których nie będzie można usunąć w inny sposób, a zmiana będzie umożliwiać usunięcie rozbieżności i doprecyzowanie umowy w celu jednoznacznej interpretacji jej zapisów przez strony; b) aktualizacji rozwiązań ze względu na postęp technologiczny, zmiana nie może spowodować podwyższenia cen wynikających z oferty, na podstawie której był dokonany wybór Wykonawcy; c) zmniejszenia zakresu prac o roboty zaniechane lub rozszerzenia przedmiotu zamówienia o prace dodatkowe nie ujęte w przedmiarze robót, które będą rozliczane zgodnie z zapisami umowy; w takich sytuacjach dopuszcza się zmianę terminu realizacji zamówienia oraz wynagrodzenia, z zastrzeżeniem art. 144 ust. 6 ustawy Prawo zamówień publicznych; d) zmniejszenia zakresu prac polegającym na wykreśleniu z umowy remontu całego lokalu lub lokali i związanym z tym zmniejszeniem należnego wynagrodzenia umownego o wynagrodzenie przysługujące za wykreślony lokal lub lokale bez prawa żądania zapłaty wynagrodzenia za wykreślony lokal lub lokale mimo nie wykonania pierwotnej umowy, w przypadku zaistnienia okoliczności, których Zamawiający nie przewidział lub nie mógł przewidzieć w chwili zawarcia umowy w szczególności w sytuacji anulowania skierowania wydanego przez Urząd Miasta Łodzi, przeznaczenia budynku lub jego części do wyłączenia z użytkowania bądź modernizacji. e) zwiększenia zakresu prac polegającym na dopisaniu do umowy remontu całego lokalu i związanym z tym zwiększeniem należnego wynagrodzenia umownego o wynagrodzenie ryczałtowe przysługujące za dodany lokal zgodnie z zapisami umowy. 5. W przypadku wystąpienia okoliczności, o których mowa w § 13 ust. 1 lit c), ust. 4 lit c) umowy Zamawiający przewiduje możliwość zmiany wynagrodzenia wykonawcy na następujących zasadach. Prace, których Zamawiający nie przewidział (rodzaj prac nie występował w przedmiarze robót/kosztorysie nakładczym), a których konieczność wykonania wystąpi podczas realizacji zamówienia bądź takie, z których Zamawiający zrezygnował (dotyczy przypadku rezygnacji Zamawiającego z całej pozycji przedmiaru robót/kosztorysu nakładczego), po uzyskaniu pisemnej zgody osoby odpowiedzialnej za realizację robót ze strony Zamawiającego i sporządzeniu protokołu konieczności, będącego załącznikiem do sporządzonego aneksu, będą rozliczane na podstawie kosztorysu na roboty zaniechane lub dodatkowe sporządzonego przez Wykonawcę i zaakceptowanego przez osobę odpowiedzialną za realizację zamówienia ze strony Zamawiającego z zastosowaniem następujących zasad: a) koszt robocizny (dla wszystkich branż) będzie kalkulowany: ilość roboczogodzin (R) wynikająca z katalogów KNR zostanie pomnożona przez stawkę robocizny kosztorysowej netto wraz z narzutami wynikającą z oferty wykonawcy: Stawka roboczogodziny R(netto) - ............. zł koszty pośrednie </w:t>
      </w:r>
      <w:proofErr w:type="spellStart"/>
      <w:r w:rsidRPr="00D9744B">
        <w:rPr>
          <w:lang w:eastAsia="pl-PL"/>
        </w:rPr>
        <w:t>Kp</w:t>
      </w:r>
      <w:proofErr w:type="spellEnd"/>
      <w:r w:rsidRPr="00D9744B">
        <w:rPr>
          <w:lang w:eastAsia="pl-PL"/>
        </w:rPr>
        <w:t xml:space="preserve"> (do R i S) - .............. % zysk Z (do </w:t>
      </w:r>
      <w:proofErr w:type="spellStart"/>
      <w:r w:rsidRPr="00D9744B">
        <w:rPr>
          <w:lang w:eastAsia="pl-PL"/>
        </w:rPr>
        <w:t>Kp</w:t>
      </w:r>
      <w:proofErr w:type="spellEnd"/>
      <w:r w:rsidRPr="00D9744B">
        <w:rPr>
          <w:lang w:eastAsia="pl-PL"/>
        </w:rPr>
        <w:t xml:space="preserve">, R i S) - .............. % STAWKA (R + </w:t>
      </w:r>
      <w:proofErr w:type="spellStart"/>
      <w:r w:rsidRPr="00D9744B">
        <w:rPr>
          <w:lang w:eastAsia="pl-PL"/>
        </w:rPr>
        <w:t>Kp</w:t>
      </w:r>
      <w:proofErr w:type="spellEnd"/>
      <w:r w:rsidRPr="00D9744B">
        <w:rPr>
          <w:lang w:eastAsia="pl-PL"/>
        </w:rPr>
        <w:t xml:space="preserve"> + Z) - ………………. zł netto zł po narzutach b) koszt materiałów będzie kalkulowany w następujący sposób: nakłady (ilości) materiałów (M) wynikające z katalogów KNR pomnożone zostaną przez średnie ceny materiałów bez kosztów zakupu ogólnopolskiego wynikające z tabeli w publikacji kwartalnej wydawnictwa SEKOCENBUD zgodnie z wartościami obowiązującymi na dzień sporządzenia protokołu konieczności pomnożony przez średni wskaźnik kosztów zakupu za roboty ogólnobudowlane remontowe opublikowany przez wydawnictwo „SEKOCENBUD” aktualny na dzień sporządzenia protokołu konieczności (wysokość wskaźnika będzie jednakowa dla wszystkich branż). Materiały nie ujęte w wydawnictwie „SEKOCENBUD” rozliczane będą na podstawie zaakceptowanych przez Zamawiającego rachunków zakupu, do których zostaną doliczone koszty zakupu w wysokości równej opublikowanemu przez wydawnictwo „SEKOCENBUD” średniemu wskaźnikowi kosztów zakupu za roboty ogólnobudowlane remontowe obowiązujących na dzień sporządzenia protokołu konieczności (jednakowy dla wszystkich branż); c) koszt pracy sprzętu będzie kalkulowany w następujący sposób: ilość sprzętu (S) wynikająca z KNR pomnożona zostanie przez średnie ceny najmu z publikacji kwartalnej „SEKOCENBUD” zgodnie z wartościami obowiązującymi na dzień sporządzenia protokołu konieczności; do tak wyliczonego kosztu bezpośredniego sprzętu zostaną dodane koszty pośrednie, a następnie zysk - w wysokościach określonych w § 13 ust 5 lit. a) umowy. Przy pracach szczególnych Wykonawca uzgadnia wcześniej z inwestorem rodzaj jednostki sprzętowej i sposób obliczania nakładów (ilość maszynogodzin) pracy oraz cenę, do tak wyliczonych kosztów bezpośrednich zostanie doliczony koszt pośredni, a następnie zysk - w wysokościach określonych w § 13 ust 5 lit. a) umowy. d) w przypadku realizacji w/w prac Wykonawca zobowiązany jest przedłożyć Zamawiającemu opracowany zgodnie z powyższymi wytycznymi kosztorys na roboty zaniechane lub dodatkowe; Zamawiający – osoba o której mowa w §7 ust.1 – dokona sprawdzenia kosztorysu w terminie 10 dni roboczych od dnia przekazania kosztorysu przez Wykonawcę. 6. W przypadku wystąpienia którejkolwiek okoliczności wymienionych w ust. 3 i 4 termin realizacji robót może ulec odpowiednio przedłużeniu, o czas niezbędny do zakończenia wykonania przedmiotu umowy w sposób należyty, nie dłużej jednak niż okres trwania tych okoliczności.</w:t>
      </w:r>
      <w:r w:rsidRPr="00D9744B">
        <w:rPr>
          <w:lang w:eastAsia="pl-PL"/>
        </w:rPr>
        <w:br/>
      </w:r>
      <w:r w:rsidRPr="00D9744B">
        <w:rPr>
          <w:b/>
          <w:bCs/>
          <w:lang w:eastAsia="pl-PL"/>
        </w:rPr>
        <w:t>IV.6) INFORMACJE ADMINISTRACYJNE</w:t>
      </w:r>
      <w:r w:rsidRPr="00D9744B">
        <w:rPr>
          <w:lang w:eastAsia="pl-PL"/>
        </w:rPr>
        <w:br/>
      </w:r>
      <w:r w:rsidRPr="00D9744B">
        <w:rPr>
          <w:lang w:eastAsia="pl-PL"/>
        </w:rPr>
        <w:br/>
      </w:r>
      <w:r w:rsidRPr="00D9744B">
        <w:rPr>
          <w:b/>
          <w:bCs/>
          <w:lang w:eastAsia="pl-PL"/>
        </w:rPr>
        <w:t>IV.6.1) Sposób udostępniania informacji o charakterze poufnym </w:t>
      </w:r>
      <w:r w:rsidRPr="00D9744B">
        <w:rPr>
          <w:i/>
          <w:iCs/>
          <w:lang w:eastAsia="pl-PL"/>
        </w:rPr>
        <w:t>(jeżeli dotyczy):</w:t>
      </w:r>
      <w:r w:rsidRPr="00D9744B">
        <w:rPr>
          <w:lang w:eastAsia="pl-PL"/>
        </w:rPr>
        <w:br/>
      </w:r>
      <w:r w:rsidRPr="00D9744B">
        <w:rPr>
          <w:lang w:eastAsia="pl-PL"/>
        </w:rPr>
        <w:br/>
      </w:r>
      <w:r w:rsidRPr="00D9744B">
        <w:rPr>
          <w:b/>
          <w:bCs/>
          <w:lang w:eastAsia="pl-PL"/>
        </w:rPr>
        <w:t>Środki służące ochronie informacji o charakterze poufnym</w:t>
      </w:r>
      <w:r w:rsidRPr="00D9744B">
        <w:rPr>
          <w:lang w:eastAsia="pl-PL"/>
        </w:rPr>
        <w:br/>
      </w:r>
      <w:r w:rsidRPr="00D9744B">
        <w:rPr>
          <w:lang w:eastAsia="pl-PL"/>
        </w:rPr>
        <w:br/>
      </w:r>
      <w:r w:rsidRPr="00D9744B">
        <w:rPr>
          <w:b/>
          <w:bCs/>
          <w:lang w:eastAsia="pl-PL"/>
        </w:rPr>
        <w:t>IV.6.2) Termin składania ofert lub wniosków o dopuszczenie do udziału w postępowaniu:</w:t>
      </w:r>
      <w:r w:rsidRPr="00D9744B">
        <w:rPr>
          <w:lang w:eastAsia="pl-PL"/>
        </w:rPr>
        <w:br/>
        <w:t>Data: 2020-06-24, godzina: 12:00,</w:t>
      </w:r>
      <w:r w:rsidRPr="00D9744B">
        <w:rPr>
          <w:lang w:eastAsia="pl-PL"/>
        </w:rPr>
        <w:br/>
        <w:t>Skrócenie terminu składania wniosków, ze względu na pilną potrzebę udzielenia zamówienia (przetarg nieograniczony, przetarg ograniczony, negocjacje z ogłoszeniem):</w:t>
      </w:r>
      <w:r w:rsidRPr="00D9744B">
        <w:rPr>
          <w:lang w:eastAsia="pl-PL"/>
        </w:rPr>
        <w:br/>
        <w:t>Nie</w:t>
      </w:r>
      <w:r w:rsidRPr="00D9744B">
        <w:rPr>
          <w:lang w:eastAsia="pl-PL"/>
        </w:rPr>
        <w:br/>
        <w:t>Wskazać powody:</w:t>
      </w:r>
      <w:r w:rsidRPr="00D9744B">
        <w:rPr>
          <w:lang w:eastAsia="pl-PL"/>
        </w:rPr>
        <w:br/>
      </w:r>
      <w:r w:rsidRPr="00D9744B">
        <w:rPr>
          <w:lang w:eastAsia="pl-PL"/>
        </w:rPr>
        <w:br/>
        <w:t>Język lub języki, w jakich mogą być sporządzane oferty lub wnioski o dopuszczenie do udziału w postępowaniu</w:t>
      </w:r>
      <w:r w:rsidRPr="00D9744B">
        <w:rPr>
          <w:lang w:eastAsia="pl-PL"/>
        </w:rPr>
        <w:br/>
        <w:t>&gt; polski</w:t>
      </w:r>
      <w:r w:rsidRPr="00D9744B">
        <w:rPr>
          <w:lang w:eastAsia="pl-PL"/>
        </w:rPr>
        <w:br/>
      </w:r>
      <w:r w:rsidRPr="00D9744B">
        <w:rPr>
          <w:b/>
          <w:bCs/>
          <w:lang w:eastAsia="pl-PL"/>
        </w:rPr>
        <w:t>IV.6.3) Termin związania ofertą: </w:t>
      </w:r>
      <w:r w:rsidRPr="00D9744B">
        <w:rPr>
          <w:lang w:eastAsia="pl-PL"/>
        </w:rPr>
        <w:t>do: okres w dniach: 30 (od ostatecznego terminu składania ofert)</w:t>
      </w:r>
      <w:r w:rsidRPr="00D9744B">
        <w:rPr>
          <w:lang w:eastAsia="pl-PL"/>
        </w:rPr>
        <w:br/>
      </w:r>
      <w:r w:rsidRPr="00D9744B">
        <w:rPr>
          <w:b/>
          <w:bCs/>
          <w:lang w:eastAsia="pl-PL"/>
        </w:rPr>
        <w:t>IV.6.4) Przewiduje się unieważnienie postępowania o udzielenie zamówienia, w przypadku nieprzyznania środków, które miały być przeznaczone na sfinansowanie całości lub części zamówienia:</w:t>
      </w:r>
      <w:r w:rsidRPr="00D9744B">
        <w:rPr>
          <w:lang w:eastAsia="pl-PL"/>
        </w:rPr>
        <w:t> Nie</w:t>
      </w:r>
      <w:r w:rsidRPr="00D9744B">
        <w:rPr>
          <w:lang w:eastAsia="pl-PL"/>
        </w:rPr>
        <w:br/>
      </w:r>
      <w:r w:rsidRPr="00D9744B">
        <w:rPr>
          <w:b/>
          <w:bCs/>
          <w:lang w:eastAsia="pl-PL"/>
        </w:rPr>
        <w:t>IV.6.5) Informacje dodatkowe:</w:t>
      </w:r>
      <w:r w:rsidRPr="00D9744B">
        <w:rPr>
          <w:lang w:eastAsia="pl-PL"/>
        </w:rPr>
        <w:br/>
        <w:t>24.1 Zamawiający informuje, że Administratorem danych osobowych Wykonawcy jest Zarząd Lokali Miejskich al. T. Kościuszki 47, 90-514 Łódź, tel. (42) 628-70-34, e-mail: zlm@zlm.lodz.pl 24.2 W sprawach związanych z przetwarzaniem danych osobowych, można kontaktować się z Inspektorem Ochrony Danych, za pośrednictwem adresu e-mail: iod@zlm.lodz.pl 24.3 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sidRPr="00D9744B">
        <w:rPr>
          <w:lang w:eastAsia="pl-PL"/>
        </w:rPr>
        <w:t>Dz.Urz</w:t>
      </w:r>
      <w:proofErr w:type="spellEnd"/>
      <w:r w:rsidRPr="00D9744B">
        <w:rPr>
          <w:lang w:eastAsia="pl-PL"/>
        </w:rPr>
        <w:t xml:space="preserve">. UE L 119 z 04.05.2016r., str.1) (zwane dalej RODO) tj. przeprowadzenia postępowania o udzielenie zamówienia publicznego oraz w celu archiwizacji. 24.4 Podstawę prawną przetwarzania danych osobowych stanowią art. 8 oraz art. 96 ust. 3 ustawa Prawo zamówień publicznych. 24.5 Dane osobowe będą ujawniane wykonawcom, oferentom oraz wszystkim zainteresowanym, a także podmiotom przetwarzającym dane na podstawie zawartych umów. 24.6 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 24.7 Obowiązek podania przez Panią/Pana danych osobowych bezpośrednio Pani/Pana dotyczących jest wymogiem ustawowym określonym w przepisach ustawy </w:t>
      </w:r>
      <w:proofErr w:type="spellStart"/>
      <w:r w:rsidRPr="00D9744B">
        <w:rPr>
          <w:lang w:eastAsia="pl-PL"/>
        </w:rPr>
        <w:t>Pzp</w:t>
      </w:r>
      <w:proofErr w:type="spellEnd"/>
      <w:r w:rsidRPr="00D9744B">
        <w:rPr>
          <w:lang w:eastAsia="pl-PL"/>
        </w:rPr>
        <w:t xml:space="preserve">, związanym z udziałem w postępowaniu o udzielenie zamówienia publicznego; konsekwencje niepodania określonych danych wynikają z ustawy </w:t>
      </w:r>
      <w:proofErr w:type="spellStart"/>
      <w:r w:rsidRPr="00D9744B">
        <w:rPr>
          <w:lang w:eastAsia="pl-PL"/>
        </w:rPr>
        <w:t>Pzp</w:t>
      </w:r>
      <w:proofErr w:type="spellEnd"/>
      <w:r w:rsidRPr="00D9744B">
        <w:rPr>
          <w:lang w:eastAsia="pl-PL"/>
        </w:rPr>
        <w:t>. 24.8 Przysługuje Pani/Panu prawo do wniesienia skargi do Prezesa Urzędu Ochrony Danych Osobowych, gdy uzna Pani/Pan, że przetwarzanie danych osobowych Pani/Pana dotyczących narusza przepisy RODO. 24.9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5242571D" w14:textId="77777777" w:rsidR="00D9744B" w:rsidRPr="00D9744B" w:rsidRDefault="00D9744B" w:rsidP="00D9744B">
      <w:pPr>
        <w:pStyle w:val="Bezodstpw"/>
        <w:rPr>
          <w:b/>
          <w:bCs/>
          <w:sz w:val="36"/>
          <w:szCs w:val="36"/>
          <w:lang w:eastAsia="pl-PL"/>
        </w:rPr>
      </w:pPr>
      <w:r w:rsidRPr="00D9744B">
        <w:rPr>
          <w:b/>
          <w:bCs/>
          <w:sz w:val="36"/>
          <w:szCs w:val="36"/>
          <w:u w:val="single"/>
          <w:lang w:eastAsia="pl-PL"/>
        </w:rPr>
        <w:t>ZAŁĄCZNIK I - INFORMACJE DOTYCZĄCE OFERT CZĘŚCIOWYCH</w:t>
      </w:r>
    </w:p>
    <w:p w14:paraId="5614C595" w14:textId="77777777" w:rsidR="00D9744B" w:rsidRPr="00D9744B" w:rsidRDefault="00D9744B" w:rsidP="00D9744B">
      <w:pPr>
        <w:pStyle w:val="Bezodstpw"/>
        <w:rPr>
          <w:lang w:eastAsia="pl-PL"/>
        </w:rPr>
      </w:pPr>
    </w:p>
    <w:p w14:paraId="75ECBAFE" w14:textId="77777777" w:rsidR="00D9744B" w:rsidRPr="00D9744B" w:rsidRDefault="00D9744B" w:rsidP="00D9744B">
      <w:pPr>
        <w:pStyle w:val="Bezodstpw"/>
        <w:rPr>
          <w:lang w:eastAsia="pl-PL"/>
        </w:rPr>
      </w:pPr>
    </w:p>
    <w:p w14:paraId="15CEA89F" w14:textId="77777777" w:rsidR="00D9744B" w:rsidRPr="00D9744B" w:rsidRDefault="00D9744B" w:rsidP="00D9744B">
      <w:pPr>
        <w:pStyle w:val="Bezodstpw"/>
        <w:rPr>
          <w:lang w:eastAsia="pl-PL"/>
        </w:rPr>
      </w:pPr>
    </w:p>
    <w:p w14:paraId="3427A977" w14:textId="77777777" w:rsidR="00D9744B" w:rsidRPr="00D9744B" w:rsidRDefault="00D9744B" w:rsidP="00D9744B">
      <w:pPr>
        <w:pStyle w:val="Bezodstpw"/>
        <w:rPr>
          <w:sz w:val="24"/>
          <w:szCs w:val="24"/>
          <w:lang w:eastAsia="pl-PL"/>
        </w:rPr>
      </w:pPr>
      <w:r w:rsidRPr="00D9744B">
        <w:rPr>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9744B" w:rsidRPr="00D9744B" w14:paraId="516BD280" w14:textId="77777777" w:rsidTr="00D9744B">
        <w:trPr>
          <w:tblCellSpacing w:w="15" w:type="dxa"/>
        </w:trPr>
        <w:tc>
          <w:tcPr>
            <w:tcW w:w="0" w:type="auto"/>
            <w:vAlign w:val="center"/>
            <w:hideMark/>
          </w:tcPr>
          <w:p w14:paraId="709CFB91" w14:textId="3C273164" w:rsidR="00D9744B" w:rsidRPr="00D9744B" w:rsidRDefault="00D9744B" w:rsidP="00D9744B">
            <w:pPr>
              <w:pStyle w:val="Bezodstpw"/>
              <w:rPr>
                <w:lang w:eastAsia="pl-PL"/>
              </w:rPr>
            </w:pPr>
            <w:r w:rsidRPr="00D9744B">
              <w:rPr>
                <w:lang w:eastAsia="pl-PL"/>
              </w:rPr>
              <w:object w:dxaOrig="1440" w:dyaOrig="1440" w14:anchorId="6942A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6536DEDF" w14:textId="77777777" w:rsidR="00117A09" w:rsidRDefault="00117A09" w:rsidP="00D9744B">
      <w:pPr>
        <w:pStyle w:val="Bezodstpw"/>
      </w:pPr>
    </w:p>
    <w:sectPr w:rsidR="00117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09"/>
    <w:rsid w:val="00117A09"/>
    <w:rsid w:val="00D97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3943C-23CC-4470-837D-7B49F624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9744B"/>
    <w:pPr>
      <w:spacing w:after="0" w:line="240" w:lineRule="auto"/>
    </w:pPr>
  </w:style>
  <w:style w:type="paragraph" w:styleId="Tekstdymka">
    <w:name w:val="Balloon Text"/>
    <w:basedOn w:val="Normalny"/>
    <w:link w:val="TekstdymkaZnak"/>
    <w:uiPriority w:val="99"/>
    <w:semiHidden/>
    <w:unhideWhenUsed/>
    <w:rsid w:val="00D974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2963">
      <w:bodyDiv w:val="1"/>
      <w:marLeft w:val="0"/>
      <w:marRight w:val="0"/>
      <w:marTop w:val="0"/>
      <w:marBottom w:val="0"/>
      <w:divBdr>
        <w:top w:val="none" w:sz="0" w:space="0" w:color="auto"/>
        <w:left w:val="none" w:sz="0" w:space="0" w:color="auto"/>
        <w:bottom w:val="none" w:sz="0" w:space="0" w:color="auto"/>
        <w:right w:val="none" w:sz="0" w:space="0" w:color="auto"/>
      </w:divBdr>
      <w:divsChild>
        <w:div w:id="1153332988">
          <w:marLeft w:val="0"/>
          <w:marRight w:val="0"/>
          <w:marTop w:val="0"/>
          <w:marBottom w:val="0"/>
          <w:divBdr>
            <w:top w:val="none" w:sz="0" w:space="0" w:color="auto"/>
            <w:left w:val="none" w:sz="0" w:space="0" w:color="auto"/>
            <w:bottom w:val="none" w:sz="0" w:space="0" w:color="auto"/>
            <w:right w:val="none" w:sz="0" w:space="0" w:color="auto"/>
          </w:divBdr>
          <w:divsChild>
            <w:div w:id="1958561999">
              <w:marLeft w:val="0"/>
              <w:marRight w:val="0"/>
              <w:marTop w:val="0"/>
              <w:marBottom w:val="0"/>
              <w:divBdr>
                <w:top w:val="none" w:sz="0" w:space="0" w:color="auto"/>
                <w:left w:val="none" w:sz="0" w:space="0" w:color="auto"/>
                <w:bottom w:val="none" w:sz="0" w:space="0" w:color="auto"/>
                <w:right w:val="none" w:sz="0" w:space="0" w:color="auto"/>
              </w:divBdr>
            </w:div>
            <w:div w:id="1023479566">
              <w:marLeft w:val="0"/>
              <w:marRight w:val="0"/>
              <w:marTop w:val="0"/>
              <w:marBottom w:val="0"/>
              <w:divBdr>
                <w:top w:val="none" w:sz="0" w:space="0" w:color="auto"/>
                <w:left w:val="none" w:sz="0" w:space="0" w:color="auto"/>
                <w:bottom w:val="none" w:sz="0" w:space="0" w:color="auto"/>
                <w:right w:val="none" w:sz="0" w:space="0" w:color="auto"/>
              </w:divBdr>
            </w:div>
            <w:div w:id="1867792593">
              <w:marLeft w:val="0"/>
              <w:marRight w:val="0"/>
              <w:marTop w:val="0"/>
              <w:marBottom w:val="0"/>
              <w:divBdr>
                <w:top w:val="none" w:sz="0" w:space="0" w:color="auto"/>
                <w:left w:val="none" w:sz="0" w:space="0" w:color="auto"/>
                <w:bottom w:val="none" w:sz="0" w:space="0" w:color="auto"/>
                <w:right w:val="none" w:sz="0" w:space="0" w:color="auto"/>
              </w:divBdr>
              <w:divsChild>
                <w:div w:id="402336160">
                  <w:marLeft w:val="0"/>
                  <w:marRight w:val="0"/>
                  <w:marTop w:val="0"/>
                  <w:marBottom w:val="0"/>
                  <w:divBdr>
                    <w:top w:val="none" w:sz="0" w:space="0" w:color="auto"/>
                    <w:left w:val="none" w:sz="0" w:space="0" w:color="auto"/>
                    <w:bottom w:val="none" w:sz="0" w:space="0" w:color="auto"/>
                    <w:right w:val="none" w:sz="0" w:space="0" w:color="auto"/>
                  </w:divBdr>
                </w:div>
              </w:divsChild>
            </w:div>
            <w:div w:id="1946500184">
              <w:marLeft w:val="0"/>
              <w:marRight w:val="0"/>
              <w:marTop w:val="0"/>
              <w:marBottom w:val="0"/>
              <w:divBdr>
                <w:top w:val="none" w:sz="0" w:space="0" w:color="auto"/>
                <w:left w:val="none" w:sz="0" w:space="0" w:color="auto"/>
                <w:bottom w:val="none" w:sz="0" w:space="0" w:color="auto"/>
                <w:right w:val="none" w:sz="0" w:space="0" w:color="auto"/>
              </w:divBdr>
              <w:divsChild>
                <w:div w:id="748885894">
                  <w:marLeft w:val="0"/>
                  <w:marRight w:val="0"/>
                  <w:marTop w:val="0"/>
                  <w:marBottom w:val="0"/>
                  <w:divBdr>
                    <w:top w:val="none" w:sz="0" w:space="0" w:color="auto"/>
                    <w:left w:val="none" w:sz="0" w:space="0" w:color="auto"/>
                    <w:bottom w:val="none" w:sz="0" w:space="0" w:color="auto"/>
                    <w:right w:val="none" w:sz="0" w:space="0" w:color="auto"/>
                  </w:divBdr>
                </w:div>
              </w:divsChild>
            </w:div>
            <w:div w:id="2008315107">
              <w:marLeft w:val="0"/>
              <w:marRight w:val="0"/>
              <w:marTop w:val="0"/>
              <w:marBottom w:val="0"/>
              <w:divBdr>
                <w:top w:val="none" w:sz="0" w:space="0" w:color="auto"/>
                <w:left w:val="none" w:sz="0" w:space="0" w:color="auto"/>
                <w:bottom w:val="none" w:sz="0" w:space="0" w:color="auto"/>
                <w:right w:val="none" w:sz="0" w:space="0" w:color="auto"/>
              </w:divBdr>
              <w:divsChild>
                <w:div w:id="407923598">
                  <w:marLeft w:val="0"/>
                  <w:marRight w:val="0"/>
                  <w:marTop w:val="0"/>
                  <w:marBottom w:val="0"/>
                  <w:divBdr>
                    <w:top w:val="none" w:sz="0" w:space="0" w:color="auto"/>
                    <w:left w:val="none" w:sz="0" w:space="0" w:color="auto"/>
                    <w:bottom w:val="none" w:sz="0" w:space="0" w:color="auto"/>
                    <w:right w:val="none" w:sz="0" w:space="0" w:color="auto"/>
                  </w:divBdr>
                </w:div>
                <w:div w:id="1148668516">
                  <w:marLeft w:val="0"/>
                  <w:marRight w:val="0"/>
                  <w:marTop w:val="0"/>
                  <w:marBottom w:val="0"/>
                  <w:divBdr>
                    <w:top w:val="none" w:sz="0" w:space="0" w:color="auto"/>
                    <w:left w:val="none" w:sz="0" w:space="0" w:color="auto"/>
                    <w:bottom w:val="none" w:sz="0" w:space="0" w:color="auto"/>
                    <w:right w:val="none" w:sz="0" w:space="0" w:color="auto"/>
                  </w:divBdr>
                </w:div>
                <w:div w:id="2054377307">
                  <w:marLeft w:val="0"/>
                  <w:marRight w:val="0"/>
                  <w:marTop w:val="0"/>
                  <w:marBottom w:val="0"/>
                  <w:divBdr>
                    <w:top w:val="none" w:sz="0" w:space="0" w:color="auto"/>
                    <w:left w:val="none" w:sz="0" w:space="0" w:color="auto"/>
                    <w:bottom w:val="none" w:sz="0" w:space="0" w:color="auto"/>
                    <w:right w:val="none" w:sz="0" w:space="0" w:color="auto"/>
                  </w:divBdr>
                </w:div>
                <w:div w:id="1789352416">
                  <w:marLeft w:val="0"/>
                  <w:marRight w:val="0"/>
                  <w:marTop w:val="0"/>
                  <w:marBottom w:val="0"/>
                  <w:divBdr>
                    <w:top w:val="none" w:sz="0" w:space="0" w:color="auto"/>
                    <w:left w:val="none" w:sz="0" w:space="0" w:color="auto"/>
                    <w:bottom w:val="none" w:sz="0" w:space="0" w:color="auto"/>
                    <w:right w:val="none" w:sz="0" w:space="0" w:color="auto"/>
                  </w:divBdr>
                </w:div>
              </w:divsChild>
            </w:div>
            <w:div w:id="2098863613">
              <w:marLeft w:val="0"/>
              <w:marRight w:val="0"/>
              <w:marTop w:val="0"/>
              <w:marBottom w:val="0"/>
              <w:divBdr>
                <w:top w:val="none" w:sz="0" w:space="0" w:color="auto"/>
                <w:left w:val="none" w:sz="0" w:space="0" w:color="auto"/>
                <w:bottom w:val="none" w:sz="0" w:space="0" w:color="auto"/>
                <w:right w:val="none" w:sz="0" w:space="0" w:color="auto"/>
              </w:divBdr>
              <w:divsChild>
                <w:div w:id="1248879581">
                  <w:marLeft w:val="0"/>
                  <w:marRight w:val="0"/>
                  <w:marTop w:val="0"/>
                  <w:marBottom w:val="0"/>
                  <w:divBdr>
                    <w:top w:val="none" w:sz="0" w:space="0" w:color="auto"/>
                    <w:left w:val="none" w:sz="0" w:space="0" w:color="auto"/>
                    <w:bottom w:val="none" w:sz="0" w:space="0" w:color="auto"/>
                    <w:right w:val="none" w:sz="0" w:space="0" w:color="auto"/>
                  </w:divBdr>
                </w:div>
                <w:div w:id="678429302">
                  <w:marLeft w:val="0"/>
                  <w:marRight w:val="0"/>
                  <w:marTop w:val="0"/>
                  <w:marBottom w:val="0"/>
                  <w:divBdr>
                    <w:top w:val="none" w:sz="0" w:space="0" w:color="auto"/>
                    <w:left w:val="none" w:sz="0" w:space="0" w:color="auto"/>
                    <w:bottom w:val="none" w:sz="0" w:space="0" w:color="auto"/>
                    <w:right w:val="none" w:sz="0" w:space="0" w:color="auto"/>
                  </w:divBdr>
                </w:div>
                <w:div w:id="2006008509">
                  <w:marLeft w:val="0"/>
                  <w:marRight w:val="0"/>
                  <w:marTop w:val="0"/>
                  <w:marBottom w:val="0"/>
                  <w:divBdr>
                    <w:top w:val="none" w:sz="0" w:space="0" w:color="auto"/>
                    <w:left w:val="none" w:sz="0" w:space="0" w:color="auto"/>
                    <w:bottom w:val="none" w:sz="0" w:space="0" w:color="auto"/>
                    <w:right w:val="none" w:sz="0" w:space="0" w:color="auto"/>
                  </w:divBdr>
                </w:div>
                <w:div w:id="1633749585">
                  <w:marLeft w:val="0"/>
                  <w:marRight w:val="0"/>
                  <w:marTop w:val="0"/>
                  <w:marBottom w:val="0"/>
                  <w:divBdr>
                    <w:top w:val="none" w:sz="0" w:space="0" w:color="auto"/>
                    <w:left w:val="none" w:sz="0" w:space="0" w:color="auto"/>
                    <w:bottom w:val="none" w:sz="0" w:space="0" w:color="auto"/>
                    <w:right w:val="none" w:sz="0" w:space="0" w:color="auto"/>
                  </w:divBdr>
                </w:div>
                <w:div w:id="1525485276">
                  <w:marLeft w:val="0"/>
                  <w:marRight w:val="0"/>
                  <w:marTop w:val="0"/>
                  <w:marBottom w:val="0"/>
                  <w:divBdr>
                    <w:top w:val="none" w:sz="0" w:space="0" w:color="auto"/>
                    <w:left w:val="none" w:sz="0" w:space="0" w:color="auto"/>
                    <w:bottom w:val="none" w:sz="0" w:space="0" w:color="auto"/>
                    <w:right w:val="none" w:sz="0" w:space="0" w:color="auto"/>
                  </w:divBdr>
                </w:div>
                <w:div w:id="350035624">
                  <w:marLeft w:val="0"/>
                  <w:marRight w:val="0"/>
                  <w:marTop w:val="0"/>
                  <w:marBottom w:val="0"/>
                  <w:divBdr>
                    <w:top w:val="none" w:sz="0" w:space="0" w:color="auto"/>
                    <w:left w:val="none" w:sz="0" w:space="0" w:color="auto"/>
                    <w:bottom w:val="none" w:sz="0" w:space="0" w:color="auto"/>
                    <w:right w:val="none" w:sz="0" w:space="0" w:color="auto"/>
                  </w:divBdr>
                </w:div>
                <w:div w:id="314722773">
                  <w:marLeft w:val="0"/>
                  <w:marRight w:val="0"/>
                  <w:marTop w:val="0"/>
                  <w:marBottom w:val="0"/>
                  <w:divBdr>
                    <w:top w:val="none" w:sz="0" w:space="0" w:color="auto"/>
                    <w:left w:val="none" w:sz="0" w:space="0" w:color="auto"/>
                    <w:bottom w:val="none" w:sz="0" w:space="0" w:color="auto"/>
                    <w:right w:val="none" w:sz="0" w:space="0" w:color="auto"/>
                  </w:divBdr>
                </w:div>
              </w:divsChild>
            </w:div>
            <w:div w:id="849416244">
              <w:marLeft w:val="0"/>
              <w:marRight w:val="0"/>
              <w:marTop w:val="0"/>
              <w:marBottom w:val="0"/>
              <w:divBdr>
                <w:top w:val="none" w:sz="0" w:space="0" w:color="auto"/>
                <w:left w:val="none" w:sz="0" w:space="0" w:color="auto"/>
                <w:bottom w:val="none" w:sz="0" w:space="0" w:color="auto"/>
                <w:right w:val="none" w:sz="0" w:space="0" w:color="auto"/>
              </w:divBdr>
              <w:divsChild>
                <w:div w:id="2029020187">
                  <w:marLeft w:val="0"/>
                  <w:marRight w:val="0"/>
                  <w:marTop w:val="0"/>
                  <w:marBottom w:val="0"/>
                  <w:divBdr>
                    <w:top w:val="none" w:sz="0" w:space="0" w:color="auto"/>
                    <w:left w:val="none" w:sz="0" w:space="0" w:color="auto"/>
                    <w:bottom w:val="none" w:sz="0" w:space="0" w:color="auto"/>
                    <w:right w:val="none" w:sz="0" w:space="0" w:color="auto"/>
                  </w:divBdr>
                </w:div>
                <w:div w:id="499194536">
                  <w:marLeft w:val="0"/>
                  <w:marRight w:val="0"/>
                  <w:marTop w:val="0"/>
                  <w:marBottom w:val="0"/>
                  <w:divBdr>
                    <w:top w:val="none" w:sz="0" w:space="0" w:color="auto"/>
                    <w:left w:val="none" w:sz="0" w:space="0" w:color="auto"/>
                    <w:bottom w:val="none" w:sz="0" w:space="0" w:color="auto"/>
                    <w:right w:val="none" w:sz="0" w:space="0" w:color="auto"/>
                  </w:divBdr>
                </w:div>
              </w:divsChild>
            </w:div>
            <w:div w:id="278419313">
              <w:marLeft w:val="0"/>
              <w:marRight w:val="0"/>
              <w:marTop w:val="0"/>
              <w:marBottom w:val="0"/>
              <w:divBdr>
                <w:top w:val="none" w:sz="0" w:space="0" w:color="auto"/>
                <w:left w:val="none" w:sz="0" w:space="0" w:color="auto"/>
                <w:bottom w:val="none" w:sz="0" w:space="0" w:color="auto"/>
                <w:right w:val="none" w:sz="0" w:space="0" w:color="auto"/>
              </w:divBdr>
              <w:divsChild>
                <w:div w:id="875967907">
                  <w:marLeft w:val="0"/>
                  <w:marRight w:val="0"/>
                  <w:marTop w:val="0"/>
                  <w:marBottom w:val="0"/>
                  <w:divBdr>
                    <w:top w:val="none" w:sz="0" w:space="0" w:color="auto"/>
                    <w:left w:val="none" w:sz="0" w:space="0" w:color="auto"/>
                    <w:bottom w:val="none" w:sz="0" w:space="0" w:color="auto"/>
                    <w:right w:val="none" w:sz="0" w:space="0" w:color="auto"/>
                  </w:divBdr>
                </w:div>
                <w:div w:id="1324358704">
                  <w:marLeft w:val="0"/>
                  <w:marRight w:val="0"/>
                  <w:marTop w:val="0"/>
                  <w:marBottom w:val="0"/>
                  <w:divBdr>
                    <w:top w:val="none" w:sz="0" w:space="0" w:color="auto"/>
                    <w:left w:val="none" w:sz="0" w:space="0" w:color="auto"/>
                    <w:bottom w:val="none" w:sz="0" w:space="0" w:color="auto"/>
                    <w:right w:val="none" w:sz="0" w:space="0" w:color="auto"/>
                  </w:divBdr>
                </w:div>
                <w:div w:id="1823889135">
                  <w:marLeft w:val="0"/>
                  <w:marRight w:val="0"/>
                  <w:marTop w:val="0"/>
                  <w:marBottom w:val="0"/>
                  <w:divBdr>
                    <w:top w:val="none" w:sz="0" w:space="0" w:color="auto"/>
                    <w:left w:val="none" w:sz="0" w:space="0" w:color="auto"/>
                    <w:bottom w:val="none" w:sz="0" w:space="0" w:color="auto"/>
                    <w:right w:val="none" w:sz="0" w:space="0" w:color="auto"/>
                  </w:divBdr>
                </w:div>
                <w:div w:id="953367006">
                  <w:marLeft w:val="0"/>
                  <w:marRight w:val="0"/>
                  <w:marTop w:val="0"/>
                  <w:marBottom w:val="0"/>
                  <w:divBdr>
                    <w:top w:val="none" w:sz="0" w:space="0" w:color="auto"/>
                    <w:left w:val="none" w:sz="0" w:space="0" w:color="auto"/>
                    <w:bottom w:val="none" w:sz="0" w:space="0" w:color="auto"/>
                    <w:right w:val="none" w:sz="0" w:space="0" w:color="auto"/>
                  </w:divBdr>
                </w:div>
                <w:div w:id="618684446">
                  <w:marLeft w:val="0"/>
                  <w:marRight w:val="0"/>
                  <w:marTop w:val="0"/>
                  <w:marBottom w:val="0"/>
                  <w:divBdr>
                    <w:top w:val="none" w:sz="0" w:space="0" w:color="auto"/>
                    <w:left w:val="none" w:sz="0" w:space="0" w:color="auto"/>
                    <w:bottom w:val="none" w:sz="0" w:space="0" w:color="auto"/>
                    <w:right w:val="none" w:sz="0" w:space="0" w:color="auto"/>
                  </w:divBdr>
                </w:div>
              </w:divsChild>
            </w:div>
            <w:div w:id="563301502">
              <w:marLeft w:val="0"/>
              <w:marRight w:val="0"/>
              <w:marTop w:val="0"/>
              <w:marBottom w:val="0"/>
              <w:divBdr>
                <w:top w:val="none" w:sz="0" w:space="0" w:color="auto"/>
                <w:left w:val="none" w:sz="0" w:space="0" w:color="auto"/>
                <w:bottom w:val="none" w:sz="0" w:space="0" w:color="auto"/>
                <w:right w:val="none" w:sz="0" w:space="0" w:color="auto"/>
              </w:divBdr>
              <w:divsChild>
                <w:div w:id="523129694">
                  <w:marLeft w:val="0"/>
                  <w:marRight w:val="0"/>
                  <w:marTop w:val="0"/>
                  <w:marBottom w:val="0"/>
                  <w:divBdr>
                    <w:top w:val="none" w:sz="0" w:space="0" w:color="auto"/>
                    <w:left w:val="none" w:sz="0" w:space="0" w:color="auto"/>
                    <w:bottom w:val="none" w:sz="0" w:space="0" w:color="auto"/>
                    <w:right w:val="none" w:sz="0" w:space="0" w:color="auto"/>
                  </w:divBdr>
                </w:div>
                <w:div w:id="1302535758">
                  <w:marLeft w:val="0"/>
                  <w:marRight w:val="0"/>
                  <w:marTop w:val="0"/>
                  <w:marBottom w:val="0"/>
                  <w:divBdr>
                    <w:top w:val="none" w:sz="0" w:space="0" w:color="auto"/>
                    <w:left w:val="none" w:sz="0" w:space="0" w:color="auto"/>
                    <w:bottom w:val="none" w:sz="0" w:space="0" w:color="auto"/>
                    <w:right w:val="none" w:sz="0" w:space="0" w:color="auto"/>
                  </w:divBdr>
                </w:div>
                <w:div w:id="440993362">
                  <w:marLeft w:val="0"/>
                  <w:marRight w:val="0"/>
                  <w:marTop w:val="0"/>
                  <w:marBottom w:val="0"/>
                  <w:divBdr>
                    <w:top w:val="none" w:sz="0" w:space="0" w:color="auto"/>
                    <w:left w:val="none" w:sz="0" w:space="0" w:color="auto"/>
                    <w:bottom w:val="none" w:sz="0" w:space="0" w:color="auto"/>
                    <w:right w:val="none" w:sz="0" w:space="0" w:color="auto"/>
                  </w:divBdr>
                </w:div>
                <w:div w:id="2145271943">
                  <w:marLeft w:val="0"/>
                  <w:marRight w:val="0"/>
                  <w:marTop w:val="0"/>
                  <w:marBottom w:val="0"/>
                  <w:divBdr>
                    <w:top w:val="none" w:sz="0" w:space="0" w:color="auto"/>
                    <w:left w:val="none" w:sz="0" w:space="0" w:color="auto"/>
                    <w:bottom w:val="none" w:sz="0" w:space="0" w:color="auto"/>
                    <w:right w:val="none" w:sz="0" w:space="0" w:color="auto"/>
                  </w:divBdr>
                </w:div>
                <w:div w:id="686252320">
                  <w:marLeft w:val="0"/>
                  <w:marRight w:val="0"/>
                  <w:marTop w:val="0"/>
                  <w:marBottom w:val="0"/>
                  <w:divBdr>
                    <w:top w:val="none" w:sz="0" w:space="0" w:color="auto"/>
                    <w:left w:val="none" w:sz="0" w:space="0" w:color="auto"/>
                    <w:bottom w:val="none" w:sz="0" w:space="0" w:color="auto"/>
                    <w:right w:val="none" w:sz="0" w:space="0" w:color="auto"/>
                  </w:divBdr>
                </w:div>
                <w:div w:id="919410501">
                  <w:marLeft w:val="0"/>
                  <w:marRight w:val="0"/>
                  <w:marTop w:val="0"/>
                  <w:marBottom w:val="0"/>
                  <w:divBdr>
                    <w:top w:val="none" w:sz="0" w:space="0" w:color="auto"/>
                    <w:left w:val="none" w:sz="0" w:space="0" w:color="auto"/>
                    <w:bottom w:val="none" w:sz="0" w:space="0" w:color="auto"/>
                    <w:right w:val="none" w:sz="0" w:space="0" w:color="auto"/>
                  </w:divBdr>
                </w:div>
                <w:div w:id="773523119">
                  <w:marLeft w:val="0"/>
                  <w:marRight w:val="0"/>
                  <w:marTop w:val="0"/>
                  <w:marBottom w:val="0"/>
                  <w:divBdr>
                    <w:top w:val="none" w:sz="0" w:space="0" w:color="auto"/>
                    <w:left w:val="none" w:sz="0" w:space="0" w:color="auto"/>
                    <w:bottom w:val="none" w:sz="0" w:space="0" w:color="auto"/>
                    <w:right w:val="none" w:sz="0" w:space="0" w:color="auto"/>
                  </w:divBdr>
                </w:div>
                <w:div w:id="380402114">
                  <w:marLeft w:val="0"/>
                  <w:marRight w:val="0"/>
                  <w:marTop w:val="0"/>
                  <w:marBottom w:val="0"/>
                  <w:divBdr>
                    <w:top w:val="none" w:sz="0" w:space="0" w:color="auto"/>
                    <w:left w:val="none" w:sz="0" w:space="0" w:color="auto"/>
                    <w:bottom w:val="none" w:sz="0" w:space="0" w:color="auto"/>
                    <w:right w:val="none" w:sz="0" w:space="0" w:color="auto"/>
                  </w:divBdr>
                </w:div>
              </w:divsChild>
            </w:div>
            <w:div w:id="4033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5523</Words>
  <Characters>33140</Characters>
  <Application>Microsoft Office Word</Application>
  <DocSecurity>0</DocSecurity>
  <Lines>276</Lines>
  <Paragraphs>77</Paragraphs>
  <ScaleCrop>false</ScaleCrop>
  <Company/>
  <LinksUpToDate>false</LinksUpToDate>
  <CharactersWithSpaces>38586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Strzelczyk</dc:creator>
  <cp:keywords/>
  <dc:description/>
  <cp:lastModifiedBy>Izabela Strzelczyk</cp:lastModifiedBy>
  <cp:revision>2</cp:revision>
  <cp:lastPrinted>2020-06-09T09:59:00Z</cp:lastPrinted>
  <dcterms:created xsi:type="dcterms:W3CDTF">2020-06-09T09:59:00Z</dcterms:created>
  <dcterms:modified xsi:type="dcterms:W3CDTF">2020-06-09T10:00:00Z</dcterms:modified>
</cp:coreProperties>
</file>