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CDC3F3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14E7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5CDF3732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453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109"/>
        <w:gridCol w:w="1560"/>
        <w:gridCol w:w="1841"/>
        <w:gridCol w:w="1419"/>
      </w:tblGrid>
      <w:tr w:rsidR="00547CB6" w:rsidRPr="00135ADE" w14:paraId="1EB10572" w14:textId="77777777" w:rsidTr="00135FCD">
        <w:trPr>
          <w:trHeight w:val="558"/>
        </w:trPr>
        <w:tc>
          <w:tcPr>
            <w:tcW w:w="5000" w:type="pct"/>
            <w:gridSpan w:val="5"/>
            <w:vAlign w:val="center"/>
          </w:tcPr>
          <w:p w14:paraId="7E264EFC" w14:textId="23541475" w:rsidR="00547CB6" w:rsidRPr="00541BA5" w:rsidRDefault="00547CB6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2453C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9. Zestaw odczynników do analizatora włókna – Ankom 2000</w:t>
            </w:r>
          </w:p>
        </w:tc>
      </w:tr>
      <w:tr w:rsidR="00A12A23" w:rsidRPr="00135ADE" w14:paraId="2FD17C25" w14:textId="77777777" w:rsidTr="00A12A23">
        <w:trPr>
          <w:trHeight w:val="936"/>
        </w:trPr>
        <w:tc>
          <w:tcPr>
            <w:tcW w:w="300" w:type="pct"/>
            <w:vAlign w:val="center"/>
          </w:tcPr>
          <w:p w14:paraId="082AAF79" w14:textId="77777777" w:rsidR="00A12A23" w:rsidRPr="00135ADE" w:rsidRDefault="00A12A23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84" w:type="pct"/>
            <w:gridSpan w:val="2"/>
            <w:vAlign w:val="center"/>
          </w:tcPr>
          <w:p w14:paraId="04029774" w14:textId="49D95C90" w:rsidR="00A12A23" w:rsidRDefault="00A12A23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69" w:type="pct"/>
            <w:vAlign w:val="center"/>
          </w:tcPr>
          <w:p w14:paraId="7278F81B" w14:textId="77777777" w:rsidR="00A12A23" w:rsidRPr="00541BA5" w:rsidRDefault="00A12A23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5D32224" w14:textId="77777777" w:rsidR="00A12A23" w:rsidRDefault="00A12A23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A12A23" w:rsidRPr="00135ADE" w14:paraId="694771CF" w14:textId="77777777" w:rsidTr="00A12A23">
        <w:trPr>
          <w:trHeight w:val="1208"/>
        </w:trPr>
        <w:tc>
          <w:tcPr>
            <w:tcW w:w="300" w:type="pct"/>
            <w:vAlign w:val="center"/>
          </w:tcPr>
          <w:p w14:paraId="129472B5" w14:textId="77777777" w:rsidR="00A12A23" w:rsidRPr="009C39B0" w:rsidRDefault="00A12A23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84" w:type="pct"/>
            <w:gridSpan w:val="2"/>
            <w:vAlign w:val="center"/>
          </w:tcPr>
          <w:p w14:paraId="5430D5DB" w14:textId="77777777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4C65FC">
              <w:rPr>
                <w:rFonts w:asciiTheme="minorHAnsi" w:hAnsiTheme="minorHAnsi" w:cstheme="minorHAnsi"/>
                <w:lang w:eastAsia="ar-SA"/>
              </w:rPr>
              <w:t>Gotowy koncentrat C19H42BrN (po zmieszaniu z 1-N kwasem siarkowym) do badania ADF – do przygotowania 20 l roztworu</w:t>
            </w:r>
          </w:p>
          <w:p w14:paraId="70892725" w14:textId="7108ED0C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Gotowy koncentrat (po zmieszaniu z wodą destylowaną) do badania NDF – do przygotowania 20 l roztworu</w:t>
            </w:r>
          </w:p>
          <w:p w14:paraId="58AFA88E" w14:textId="77777777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Siarczyn sodowy do badania NDF – 500 g</w:t>
            </w:r>
          </w:p>
          <w:p w14:paraId="65E24200" w14:textId="77777777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Amylaza do badania NDF – 250 ml</w:t>
            </w:r>
          </w:p>
          <w:p w14:paraId="340AE1DA" w14:textId="77777777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NaOH do badania włókna surowego – 1 kg</w:t>
            </w:r>
          </w:p>
          <w:p w14:paraId="20873898" w14:textId="77777777" w:rsidR="00A12A23" w:rsidRDefault="00A12A23" w:rsidP="004C65FC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95% kwas siarkowy do badania włókna surowego – 2 litry</w:t>
            </w:r>
          </w:p>
          <w:p w14:paraId="7E92F53C" w14:textId="77777777" w:rsidR="00A12A23" w:rsidRDefault="00A12A23" w:rsidP="00A12A23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72% kwas siarkowy – 5 litrów</w:t>
            </w:r>
          </w:p>
          <w:p w14:paraId="15B45787" w14:textId="1ED4FA72" w:rsidR="00A12A23" w:rsidRDefault="00A12A23" w:rsidP="00A12A23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Próbka kontrolna do badania włókna</w:t>
            </w:r>
          </w:p>
          <w:p w14:paraId="5B1B903D" w14:textId="572466EA" w:rsidR="00A12A23" w:rsidRDefault="00A12A23" w:rsidP="00A12A23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Eter naftowy </w:t>
            </w:r>
            <w:r w:rsidR="00E9083D">
              <w:rPr>
                <w:rFonts w:asciiTheme="minorHAnsi" w:hAnsiTheme="minorHAnsi" w:cstheme="minorHAnsi"/>
                <w:lang w:eastAsia="ar-SA"/>
              </w:rPr>
              <w:t xml:space="preserve">– </w:t>
            </w:r>
            <w:r>
              <w:rPr>
                <w:rFonts w:asciiTheme="minorHAnsi" w:hAnsiTheme="minorHAnsi" w:cstheme="minorHAnsi"/>
                <w:lang w:eastAsia="ar-SA"/>
              </w:rPr>
              <w:t>2 litry</w:t>
            </w:r>
          </w:p>
          <w:p w14:paraId="754EDB35" w14:textId="2CD194FF" w:rsidR="00A12A23" w:rsidRPr="00A12A23" w:rsidRDefault="00A12A23" w:rsidP="00A12A23">
            <w:pPr>
              <w:pStyle w:val="Akapitzlist"/>
              <w:numPr>
                <w:ilvl w:val="0"/>
                <w:numId w:val="15"/>
              </w:numPr>
              <w:suppressAutoHyphens/>
              <w:snapToGrid w:val="0"/>
              <w:spacing w:before="120" w:after="120" w:line="240" w:lineRule="auto"/>
              <w:ind w:left="312"/>
              <w:jc w:val="lef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Aceton – 2 litry</w:t>
            </w:r>
          </w:p>
        </w:tc>
        <w:tc>
          <w:tcPr>
            <w:tcW w:w="969" w:type="pct"/>
            <w:vAlign w:val="center"/>
          </w:tcPr>
          <w:p w14:paraId="6D3C85D9" w14:textId="4CD5FA13" w:rsidR="00A12A23" w:rsidRPr="00204332" w:rsidRDefault="00A12A23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zestaw</w:t>
            </w:r>
          </w:p>
        </w:tc>
        <w:tc>
          <w:tcPr>
            <w:tcW w:w="747" w:type="pct"/>
            <w:vAlign w:val="center"/>
          </w:tcPr>
          <w:p w14:paraId="45E7D0F0" w14:textId="77777777" w:rsidR="00A12A23" w:rsidRPr="00D56536" w:rsidRDefault="00A12A23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57EAC63B" w14:textId="77777777" w:rsidTr="00135FCD">
        <w:tc>
          <w:tcPr>
            <w:tcW w:w="4253" w:type="pct"/>
            <w:gridSpan w:val="4"/>
            <w:vAlign w:val="center"/>
          </w:tcPr>
          <w:p w14:paraId="74E5FE3E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36578DE1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24B8A4BB" w14:textId="77777777" w:rsidTr="00135FCD">
        <w:tc>
          <w:tcPr>
            <w:tcW w:w="2463" w:type="pct"/>
            <w:gridSpan w:val="2"/>
            <w:vAlign w:val="center"/>
          </w:tcPr>
          <w:p w14:paraId="64C3A8F0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4134E16B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lastRenderedPageBreak/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E9083D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5660" w14:textId="77777777" w:rsidR="002453CE" w:rsidRPr="002453CE" w:rsidRDefault="002453CE" w:rsidP="002453CE">
    <w:pPr>
      <w:tabs>
        <w:tab w:val="right" w:pos="9072"/>
      </w:tabs>
      <w:rPr>
        <w:b/>
        <w:sz w:val="20"/>
        <w:szCs w:val="20"/>
      </w:rPr>
    </w:pPr>
    <w:bookmarkStart w:id="3" w:name="_Hlk125975313"/>
    <w:bookmarkStart w:id="4" w:name="_Hlk125975314"/>
    <w:bookmarkStart w:id="5" w:name="_Hlk147920028"/>
    <w:bookmarkStart w:id="6" w:name="_Hlk147920029"/>
    <w:bookmarkStart w:id="7" w:name="_Hlk147920030"/>
    <w:bookmarkStart w:id="8" w:name="_Hlk147920031"/>
    <w:bookmarkStart w:id="9" w:name="_Hlk151555093"/>
    <w:bookmarkStart w:id="10" w:name="_Hlk151555094"/>
    <w:bookmarkStart w:id="11" w:name="_Hlk151555095"/>
    <w:bookmarkStart w:id="12" w:name="_Hlk151555096"/>
    <w:bookmarkStart w:id="13" w:name="_Hlk166486346"/>
    <w:bookmarkStart w:id="14" w:name="_Hlk166486347"/>
    <w:bookmarkEnd w:id="3"/>
    <w:bookmarkEnd w:id="4"/>
    <w:r w:rsidRPr="002453CE">
      <w:rPr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F9EC647" wp14:editId="7B534B0A">
          <wp:simplePos x="0" y="0"/>
          <wp:positionH relativeFrom="margin">
            <wp:posOffset>4386580</wp:posOffset>
          </wp:positionH>
          <wp:positionV relativeFrom="paragraph">
            <wp:posOffset>-269240</wp:posOffset>
          </wp:positionV>
          <wp:extent cx="1802130" cy="885190"/>
          <wp:effectExtent l="0" t="0" r="0" b="0"/>
          <wp:wrapTight wrapText="bothSides">
            <wp:wrapPolygon edited="0">
              <wp:start x="3882" y="7902"/>
              <wp:lineTo x="3882" y="13016"/>
              <wp:lineTo x="15526" y="13016"/>
              <wp:lineTo x="17353" y="10227"/>
              <wp:lineTo x="17353" y="8832"/>
              <wp:lineTo x="15526" y="7902"/>
              <wp:lineTo x="3882" y="7902"/>
            </wp:wrapPolygon>
          </wp:wrapTight>
          <wp:docPr id="183861213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3CE">
      <w:rPr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A8DB87D" wp14:editId="49EB6395">
          <wp:simplePos x="0" y="0"/>
          <wp:positionH relativeFrom="column">
            <wp:posOffset>51435</wp:posOffset>
          </wp:positionH>
          <wp:positionV relativeFrom="paragraph">
            <wp:posOffset>-53340</wp:posOffset>
          </wp:positionV>
          <wp:extent cx="1400175" cy="314325"/>
          <wp:effectExtent l="0" t="0" r="9525" b="9525"/>
          <wp:wrapSquare wrapText="bothSides"/>
          <wp:docPr id="278940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3CE">
      <w:rPr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658329A" wp14:editId="609A383A">
          <wp:simplePos x="0" y="0"/>
          <wp:positionH relativeFrom="column">
            <wp:posOffset>2308860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503263249" name="Obraz 150326324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2453CE">
      <w:rPr>
        <w:b/>
        <w:sz w:val="20"/>
        <w:szCs w:val="20"/>
      </w:rPr>
      <w:tab/>
    </w:r>
  </w:p>
  <w:p w14:paraId="550265A9" w14:textId="77777777" w:rsidR="002453CE" w:rsidRPr="002453CE" w:rsidRDefault="002453CE" w:rsidP="002453CE">
    <w:pPr>
      <w:tabs>
        <w:tab w:val="right" w:pos="9072"/>
      </w:tabs>
      <w:jc w:val="right"/>
      <w:rPr>
        <w:b/>
        <w:sz w:val="20"/>
        <w:szCs w:val="20"/>
      </w:rPr>
    </w:pPr>
  </w:p>
  <w:p w14:paraId="5802D47E" w14:textId="77777777" w:rsidR="002453CE" w:rsidRPr="002453CE" w:rsidRDefault="00E9083D" w:rsidP="002453CE">
    <w:pPr>
      <w:tabs>
        <w:tab w:val="right" w:pos="9072"/>
      </w:tabs>
      <w:rPr>
        <w:b/>
        <w:sz w:val="20"/>
        <w:szCs w:val="20"/>
      </w:rPr>
    </w:pPr>
    <w:r>
      <w:rPr>
        <w:b/>
        <w:sz w:val="20"/>
        <w:szCs w:val="20"/>
      </w:rPr>
      <w:pict w14:anchorId="05A793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.4pt;margin-top:9.85pt;width:477pt;height:.75pt;z-index:251664384" o:connectortype="straight"/>
      </w:pict>
    </w:r>
  </w:p>
  <w:p w14:paraId="597F6D32" w14:textId="0FFA16A0" w:rsidR="004824AC" w:rsidRPr="002453CE" w:rsidRDefault="00644351" w:rsidP="002453CE">
    <w:pPr>
      <w:tabs>
        <w:tab w:val="right" w:pos="9072"/>
      </w:tabs>
      <w:rPr>
        <w:b/>
        <w:sz w:val="20"/>
        <w:szCs w:val="20"/>
      </w:rPr>
    </w:pPr>
    <w:r w:rsidRPr="00644351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CBF230E"/>
    <w:multiLevelType w:val="hybridMultilevel"/>
    <w:tmpl w:val="09D6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 w:numId="15" w16cid:durableId="210981560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A6B2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3086"/>
    <w:rsid w:val="001F4D2B"/>
    <w:rsid w:val="002027EA"/>
    <w:rsid w:val="002029B1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453CE"/>
    <w:rsid w:val="002500DC"/>
    <w:rsid w:val="00250219"/>
    <w:rsid w:val="0025029D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5CA6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14E7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6D3B"/>
    <w:rsid w:val="00406FCA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65FC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3EB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47CB6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7A9C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5F78C9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4351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A3B31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260D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6537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2E3B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2A23"/>
    <w:rsid w:val="00A14D1F"/>
    <w:rsid w:val="00A17013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77919"/>
    <w:rsid w:val="00A80D07"/>
    <w:rsid w:val="00A81AE6"/>
    <w:rsid w:val="00A83FE6"/>
    <w:rsid w:val="00A8476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AF39D6"/>
    <w:rsid w:val="00B03028"/>
    <w:rsid w:val="00B134DA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15E"/>
    <w:rsid w:val="00BB580D"/>
    <w:rsid w:val="00BB60B4"/>
    <w:rsid w:val="00BB6C71"/>
    <w:rsid w:val="00BB784D"/>
    <w:rsid w:val="00BC20A5"/>
    <w:rsid w:val="00BC4653"/>
    <w:rsid w:val="00BC4952"/>
    <w:rsid w:val="00BC69E3"/>
    <w:rsid w:val="00BD266B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2A63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3E75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083D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499D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5499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70</cp:revision>
  <cp:lastPrinted>2023-04-20T12:55:00Z</cp:lastPrinted>
  <dcterms:created xsi:type="dcterms:W3CDTF">2024-01-26T08:57:00Z</dcterms:created>
  <dcterms:modified xsi:type="dcterms:W3CDTF">2024-07-09T08:58:00Z</dcterms:modified>
</cp:coreProperties>
</file>