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C6F9" w14:textId="7CA084FA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59B">
        <w:rPr>
          <w:rFonts w:ascii="Times New Roman" w:hAnsi="Times New Roman" w:cs="Times New Roman"/>
          <w:b/>
          <w:bCs/>
          <w:sz w:val="24"/>
          <w:szCs w:val="24"/>
        </w:rPr>
        <w:t>Kalkulacja cenowa</w:t>
      </w:r>
    </w:p>
    <w:p w14:paraId="351A5B5D" w14:textId="2828DB7C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dot. postępowania o udzielenie zamówienia publicznego, którego przedmiotem jest </w:t>
      </w:r>
    </w:p>
    <w:p w14:paraId="4278E96E" w14:textId="1DD96DF0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Ochrona osób i mienia w obiektach Województwa Podlaskiego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55CB05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Nazwa Wykonawcy:……………….……………………………..…………………………………………….………………………….……..………………</w:t>
      </w:r>
    </w:p>
    <w:p w14:paraId="755A22EE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Wykonawcy:………………….………………………………..…………………………………………………………….…..……………………….…</w:t>
      </w:r>
    </w:p>
    <w:p w14:paraId="1DFAF36F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poczty elektronicznej:………………………….……………………………..……………………………………</w:t>
      </w:r>
    </w:p>
    <w:p w14:paraId="3F599D40" w14:textId="77EE5C82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 xml:space="preserve">numer </w:t>
      </w:r>
      <w:r w:rsidRPr="00A4259B">
        <w:rPr>
          <w:rFonts w:ascii="Times New Roman" w:eastAsia="Times New Roman" w:hAnsi="Times New Roman" w:cs="Times New Roman"/>
          <w:lang w:eastAsia="pl-PL"/>
        </w:rPr>
        <w:tab/>
        <w:t>telefonu    ……….………………..……</w:t>
      </w:r>
      <w:r w:rsidRPr="00A4259B">
        <w:rPr>
          <w:rFonts w:ascii="Times New Roman" w:eastAsia="Times New Roman" w:hAnsi="Times New Roman" w:cs="Times New Roman"/>
          <w:lang w:eastAsia="pl-PL"/>
        </w:rPr>
        <w:br/>
        <w:t xml:space="preserve"> Numer: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259B">
        <w:rPr>
          <w:rFonts w:ascii="Times New Roman" w:eastAsia="Times New Roman" w:hAnsi="Times New Roman" w:cs="Times New Roman"/>
          <w:lang w:eastAsia="pl-PL"/>
        </w:rPr>
        <w:t>REGON:. …………………………..…………… NIP: …………..…….…………………………...</w:t>
      </w:r>
    </w:p>
    <w:p w14:paraId="06721BF3" w14:textId="1F4958C1" w:rsidR="00FB0C3A" w:rsidRPr="00FB0C3A" w:rsidRDefault="00FB0C3A" w:rsidP="00FB0C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42" w:tblpY="1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268"/>
        <w:gridCol w:w="2268"/>
        <w:gridCol w:w="3119"/>
        <w:gridCol w:w="3118"/>
      </w:tblGrid>
      <w:tr w:rsidR="00FB0C3A" w:rsidRPr="00FB0C3A" w14:paraId="1DA3CAD2" w14:textId="77777777" w:rsidTr="00936C6C">
        <w:trPr>
          <w:trHeight w:val="1120"/>
        </w:trPr>
        <w:tc>
          <w:tcPr>
            <w:tcW w:w="534" w:type="dxa"/>
            <w:shd w:val="clear" w:color="auto" w:fill="auto"/>
            <w:vAlign w:val="center"/>
          </w:tcPr>
          <w:p w14:paraId="62A6F777" w14:textId="77777777" w:rsidR="00FB0C3A" w:rsidRPr="00FB0C3A" w:rsidRDefault="00FB0C3A" w:rsidP="00FB0C3A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976" w:type="dxa"/>
            <w:vAlign w:val="center"/>
          </w:tcPr>
          <w:p w14:paraId="3A70874B" w14:textId="77777777" w:rsidR="00FB0C3A" w:rsidRPr="00FB0C3A" w:rsidRDefault="00FB0C3A" w:rsidP="00FB0C3A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Lokalizacja w Białymstoku 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br/>
              <w:t xml:space="preserve">przy ulicy: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313C7" w14:textId="77777777" w:rsidR="00FB0C3A" w:rsidRPr="00FB0C3A" w:rsidRDefault="00FB0C3A" w:rsidP="00FB0C3A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 xml:space="preserve">Koszt miesięcznego wynagrodzenia 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>netto</w:t>
            </w:r>
          </w:p>
          <w:p w14:paraId="331A705E" w14:textId="77777777" w:rsidR="00FB0C3A" w:rsidRPr="00FB0C3A" w:rsidRDefault="00FB0C3A" w:rsidP="00FB0C3A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>(zł)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8558D09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>Koszt miesięcznego wynagrodzenia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>brutto</w:t>
            </w:r>
          </w:p>
          <w:p w14:paraId="25103F4E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>z podatkiem VAT</w:t>
            </w:r>
          </w:p>
          <w:p w14:paraId="7B594D2D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lang w:eastAsia="pl-PL"/>
              </w:rPr>
              <w:t>(zł)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BF2C03E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bCs/>
                <w:lang w:eastAsia="pl-PL"/>
              </w:rPr>
              <w:t>Stawka za  roboczogodzinę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 wyliczoną w odniesieniu do jednej osoby pełniącej ochronę fizyczną wg. wzoru poniżej </w:t>
            </w: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 xml:space="preserve">*) </w:t>
            </w:r>
          </w:p>
          <w:p w14:paraId="1AC5DEF8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bCs/>
                <w:lang w:eastAsia="pl-PL"/>
              </w:rPr>
              <w:t>netto (zł)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4079EC5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bCs/>
                <w:lang w:eastAsia="pl-PL"/>
              </w:rPr>
              <w:t>Stawka za  roboczogodzinę</w:t>
            </w:r>
            <w:r w:rsidRPr="00FB0C3A">
              <w:rPr>
                <w:rFonts w:ascii="Calibri" w:eastAsia="Times New Roman" w:hAnsi="Calibri" w:cs="Calibri"/>
                <w:lang w:eastAsia="pl-PL"/>
              </w:rPr>
              <w:t xml:space="preserve">   wyliczoną   w odniesieniu do jednej osoby pełniącej ochronę fizyczną wg. wzoru poniżej </w:t>
            </w:r>
            <w:r w:rsidRPr="00FB0C3A">
              <w:rPr>
                <w:rFonts w:ascii="Calibri" w:eastAsia="Times New Roman" w:hAnsi="Calibri" w:cs="Calibri"/>
                <w:b/>
                <w:lang w:eastAsia="pl-PL"/>
              </w:rPr>
              <w:t xml:space="preserve">*)  </w:t>
            </w:r>
          </w:p>
          <w:p w14:paraId="2362BAC5" w14:textId="77777777" w:rsidR="00FB0C3A" w:rsidRPr="00FB0C3A" w:rsidRDefault="00FB0C3A" w:rsidP="00FB0C3A">
            <w:pPr>
              <w:spacing w:after="6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bCs/>
                <w:lang w:eastAsia="pl-PL"/>
              </w:rPr>
              <w:t>brutto z pod. VAT (zł)</w:t>
            </w:r>
          </w:p>
        </w:tc>
      </w:tr>
      <w:tr w:rsidR="00FB0C3A" w:rsidRPr="00FB0C3A" w14:paraId="3EA583BE" w14:textId="77777777" w:rsidTr="00936C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</w:tcPr>
          <w:p w14:paraId="2FA8970F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6" w:type="dxa"/>
          </w:tcPr>
          <w:p w14:paraId="71B7D9D6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</w:tcPr>
          <w:p w14:paraId="352CDA35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</w:tcPr>
          <w:p w14:paraId="14BBF9A6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</w:tcPr>
          <w:p w14:paraId="0A651958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14:paraId="6389F5BF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FB0C3A" w:rsidRPr="00FB0C3A" w14:paraId="0E91970E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</w:tcPr>
          <w:p w14:paraId="6EBBE451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6" w:type="dxa"/>
          </w:tcPr>
          <w:p w14:paraId="3932DE87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M. Curie-Skłodowskiej 14 </w:t>
            </w:r>
          </w:p>
        </w:tc>
        <w:tc>
          <w:tcPr>
            <w:tcW w:w="2268" w:type="dxa"/>
            <w:vAlign w:val="center"/>
          </w:tcPr>
          <w:p w14:paraId="6F8FB87B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7A545E9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1A77E5F8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04BE2B59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047BFEDD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34" w:type="dxa"/>
          </w:tcPr>
          <w:p w14:paraId="025C9D86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6" w:type="dxa"/>
          </w:tcPr>
          <w:p w14:paraId="3613E251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Kard. S. Wyszyńskiego 1</w:t>
            </w:r>
          </w:p>
        </w:tc>
        <w:tc>
          <w:tcPr>
            <w:tcW w:w="2268" w:type="dxa"/>
            <w:vAlign w:val="center"/>
          </w:tcPr>
          <w:p w14:paraId="33DDFF97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A31D3E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1AA5C81D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64FACC49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3F3658CF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14:paraId="23ED1ECE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6" w:type="dxa"/>
          </w:tcPr>
          <w:p w14:paraId="5AC3995B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Poleskiej 89</w:t>
            </w:r>
          </w:p>
        </w:tc>
        <w:tc>
          <w:tcPr>
            <w:tcW w:w="2268" w:type="dxa"/>
            <w:vAlign w:val="center"/>
          </w:tcPr>
          <w:p w14:paraId="1CDF0DB4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41D7D78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A633E95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7C64B9BC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097711FC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14:paraId="22F9CC40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976" w:type="dxa"/>
          </w:tcPr>
          <w:p w14:paraId="641D7EED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J.Kilińskiego16 </w:t>
            </w:r>
          </w:p>
        </w:tc>
        <w:tc>
          <w:tcPr>
            <w:tcW w:w="2268" w:type="dxa"/>
            <w:vAlign w:val="center"/>
          </w:tcPr>
          <w:p w14:paraId="5A9B3578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5F219A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F98BEBA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31D9BEBC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6F5249AF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14:paraId="37F9A24D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6" w:type="dxa"/>
          </w:tcPr>
          <w:p w14:paraId="7ED42ED3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gen. George’a Smitha Pattona 8</w:t>
            </w:r>
          </w:p>
        </w:tc>
        <w:tc>
          <w:tcPr>
            <w:tcW w:w="2268" w:type="dxa"/>
            <w:vAlign w:val="center"/>
          </w:tcPr>
          <w:p w14:paraId="2D15401A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348EB35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F7407DA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615E077E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B0C3A" w:rsidRPr="00FB0C3A" w14:paraId="6CC01B47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shd w:val="clear" w:color="auto" w:fill="auto"/>
          </w:tcPr>
          <w:p w14:paraId="42E1A168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Łączny koszt miesięcznego wynagrodzenia</w:t>
            </w:r>
          </w:p>
        </w:tc>
        <w:tc>
          <w:tcPr>
            <w:tcW w:w="2268" w:type="dxa"/>
            <w:vAlign w:val="center"/>
          </w:tcPr>
          <w:p w14:paraId="64F9DCBC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095FCD9" w14:textId="77777777" w:rsidR="00FB0C3A" w:rsidRPr="00FB0C3A" w:rsidRDefault="00FB0C3A" w:rsidP="00FB0C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751207E4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118" w:type="dxa"/>
            <w:vAlign w:val="center"/>
          </w:tcPr>
          <w:p w14:paraId="4FC5A7B8" w14:textId="77777777" w:rsidR="00FB0C3A" w:rsidRPr="00FB0C3A" w:rsidRDefault="00FB0C3A" w:rsidP="00FB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0C3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</w:tr>
      <w:tr w:rsidR="00D74978" w:rsidRPr="00FB0C3A" w14:paraId="1835E02B" w14:textId="77777777" w:rsidTr="00D74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shd w:val="clear" w:color="auto" w:fill="auto"/>
          </w:tcPr>
          <w:p w14:paraId="0AF3DB23" w14:textId="4A06EB71" w:rsidR="00D74978" w:rsidRPr="00FB0C3A" w:rsidRDefault="00D74978" w:rsidP="00D7497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Łączne wyliczenie kosztów  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trwania umowy (12 miesięcy)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2A8011" w14:textId="77777777" w:rsidR="00D74978" w:rsidRPr="00FB0C3A" w:rsidRDefault="00D74978" w:rsidP="00D749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17FE86A" w14:textId="396350ED" w:rsidR="00D74978" w:rsidRPr="00FB0C3A" w:rsidRDefault="00D74978" w:rsidP="00D749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**</w:t>
            </w:r>
          </w:p>
        </w:tc>
        <w:tc>
          <w:tcPr>
            <w:tcW w:w="3119" w:type="dxa"/>
            <w:vAlign w:val="center"/>
          </w:tcPr>
          <w:p w14:paraId="4303F4FD" w14:textId="322463D3" w:rsidR="00D74978" w:rsidRPr="00D74978" w:rsidRDefault="00D74978" w:rsidP="00D749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4978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118" w:type="dxa"/>
            <w:vAlign w:val="center"/>
          </w:tcPr>
          <w:p w14:paraId="09DA5685" w14:textId="39165352" w:rsidR="00D74978" w:rsidRPr="00D74978" w:rsidRDefault="00D74978" w:rsidP="00D749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4978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</w:p>
        </w:tc>
      </w:tr>
    </w:tbl>
    <w:p w14:paraId="20E3600A" w14:textId="77777777" w:rsidR="00FB0C3A" w:rsidRPr="00FB0C3A" w:rsidRDefault="00FB0C3A" w:rsidP="00FB0C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B0C3A">
        <w:rPr>
          <w:rFonts w:ascii="Calibri" w:eastAsia="Times New Roman" w:hAnsi="Calibri" w:cs="Calibri"/>
          <w:b/>
          <w:sz w:val="20"/>
          <w:szCs w:val="20"/>
          <w:lang w:eastAsia="pl-PL"/>
        </w:rPr>
        <w:t>*) Wzór na wyliczenie stawki roboczogodziny (netto/brutto):</w:t>
      </w:r>
    </w:p>
    <w:p w14:paraId="4DE8332D" w14:textId="77777777" w:rsidR="00FB0C3A" w:rsidRPr="00FB0C3A" w:rsidRDefault="00FB0C3A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Lp. 1 (ul. M. Curie-Skłodowskiej 14): koszt miesięcznego wynagrodzenia  (odpowiednio kol.3, kol 4)  :  21 ( śr. dni roboczych w m-cu) : 10 godzin;            </w:t>
      </w:r>
    </w:p>
    <w:p w14:paraId="6000337E" w14:textId="77777777" w:rsidR="00FB0C3A" w:rsidRPr="00FB0C3A" w:rsidRDefault="00FB0C3A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 xml:space="preserve">Lp. 2 (Kard. S. Wyszyńskiego 1): koszt miesięcznego wynagrodzenia (odpowiednio kol.3, kol 4)  :  30,5 ( śr. długość m-ca w skali roku) : 24 godziny; </w:t>
      </w:r>
    </w:p>
    <w:p w14:paraId="02C44311" w14:textId="77777777" w:rsidR="00FB0C3A" w:rsidRPr="00FB0C3A" w:rsidRDefault="00FB0C3A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>Lp. 3 (Poleskiej 89): koszt miesięcznego wynagrodzenia  (odpowiednio kol.3, kol 4)  :  21 ( śr. dni roboczych w m-cu) : 14 godzin;</w:t>
      </w:r>
    </w:p>
    <w:p w14:paraId="45EC2295" w14:textId="5BDEB2C9" w:rsidR="00FB0C3A" w:rsidRDefault="00FB0C3A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C3A">
        <w:rPr>
          <w:rFonts w:ascii="Calibri" w:eastAsia="Times New Roman" w:hAnsi="Calibri" w:cs="Calibri"/>
          <w:sz w:val="20"/>
          <w:szCs w:val="20"/>
          <w:lang w:eastAsia="pl-PL"/>
        </w:rPr>
        <w:t>Lp. 4 i 5  (J.Kilińskiego16 i gen. George’a Smitha Pattona 8 ): koszt miesięcznego wynagrodzenia  (odpowiednio kol.3, kol 4)  :  21 ( śr. dni roboczych w m-cu) : 12 godzin;</w:t>
      </w:r>
    </w:p>
    <w:p w14:paraId="04716A64" w14:textId="77777777" w:rsidR="00D74978" w:rsidRDefault="00D74978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18CF08" w14:textId="77777777" w:rsidR="00D74978" w:rsidRPr="00D74978" w:rsidRDefault="00D74978" w:rsidP="00D7497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Hlk105571319"/>
      <w:r w:rsidRPr="00D749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** cena podana w ostatniej komórce kolumny „4” powinna odpowiadać cenie podanej w załączniku nr 3 do SWZ</w:t>
      </w:r>
      <w:bookmarkEnd w:id="0"/>
    </w:p>
    <w:p w14:paraId="5D68CA2E" w14:textId="77777777" w:rsidR="00D74978" w:rsidRPr="00FB0C3A" w:rsidRDefault="00D74978" w:rsidP="00FB0C3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D74978" w:rsidRPr="00FB0C3A" w:rsidSect="00A425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6653" w14:textId="77777777" w:rsidR="00C63778" w:rsidRDefault="00C63778" w:rsidP="00E9012E">
      <w:pPr>
        <w:spacing w:after="0" w:line="240" w:lineRule="auto"/>
      </w:pPr>
      <w:r>
        <w:separator/>
      </w:r>
    </w:p>
  </w:endnote>
  <w:endnote w:type="continuationSeparator" w:id="0">
    <w:p w14:paraId="6CA52907" w14:textId="77777777" w:rsidR="00C63778" w:rsidRDefault="00C63778" w:rsidP="00E9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D7E2" w14:textId="77777777" w:rsidR="00C63778" w:rsidRDefault="00C63778" w:rsidP="00E9012E">
      <w:pPr>
        <w:spacing w:after="0" w:line="240" w:lineRule="auto"/>
      </w:pPr>
      <w:r>
        <w:separator/>
      </w:r>
    </w:p>
  </w:footnote>
  <w:footnote w:type="continuationSeparator" w:id="0">
    <w:p w14:paraId="1EDB8B12" w14:textId="77777777" w:rsidR="00C63778" w:rsidRDefault="00C63778" w:rsidP="00E9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7999" w14:textId="490EB825" w:rsidR="00E9012E" w:rsidRDefault="00E9012E" w:rsidP="00E9012E">
    <w:pPr>
      <w:pStyle w:val="Nagwek"/>
      <w:jc w:val="right"/>
    </w:pPr>
    <w:r w:rsidRPr="00E9012E">
      <w:t>Załącznik nr 3.1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909"/>
    <w:multiLevelType w:val="hybridMultilevel"/>
    <w:tmpl w:val="09B844EA"/>
    <w:lvl w:ilvl="0" w:tplc="2A80C3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EB9"/>
    <w:multiLevelType w:val="hybridMultilevel"/>
    <w:tmpl w:val="A732B4B0"/>
    <w:lvl w:ilvl="0" w:tplc="1F009A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499"/>
    <w:multiLevelType w:val="hybridMultilevel"/>
    <w:tmpl w:val="04B279A4"/>
    <w:lvl w:ilvl="0" w:tplc="5E0A42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695018">
    <w:abstractNumId w:val="0"/>
  </w:num>
  <w:num w:numId="2" w16cid:durableId="493760005">
    <w:abstractNumId w:val="2"/>
  </w:num>
  <w:num w:numId="3" w16cid:durableId="13488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9B"/>
    <w:rsid w:val="000305F0"/>
    <w:rsid w:val="002B0C2D"/>
    <w:rsid w:val="00377787"/>
    <w:rsid w:val="00642201"/>
    <w:rsid w:val="006A4DF0"/>
    <w:rsid w:val="006D28C6"/>
    <w:rsid w:val="007D457F"/>
    <w:rsid w:val="009D34DA"/>
    <w:rsid w:val="00A4259B"/>
    <w:rsid w:val="00C63778"/>
    <w:rsid w:val="00D51A96"/>
    <w:rsid w:val="00D74978"/>
    <w:rsid w:val="00E9012E"/>
    <w:rsid w:val="00F43EDA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9EF"/>
  <w15:chartTrackingRefBased/>
  <w15:docId w15:val="{FDC3D5A8-8244-4AA8-9FA6-3BF86A1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2E"/>
  </w:style>
  <w:style w:type="paragraph" w:styleId="Stopka">
    <w:name w:val="footer"/>
    <w:basedOn w:val="Normalny"/>
    <w:link w:val="Stopka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2E"/>
  </w:style>
  <w:style w:type="paragraph" w:styleId="Akapitzlist">
    <w:name w:val="List Paragraph"/>
    <w:basedOn w:val="Normalny"/>
    <w:uiPriority w:val="34"/>
    <w:qFormat/>
    <w:rsid w:val="002B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Czułowski Łukasz</dc:creator>
  <cp:keywords/>
  <dc:description/>
  <cp:lastModifiedBy>Czułowski Łukasz</cp:lastModifiedBy>
  <cp:revision>5</cp:revision>
  <dcterms:created xsi:type="dcterms:W3CDTF">2022-06-08T06:21:00Z</dcterms:created>
  <dcterms:modified xsi:type="dcterms:W3CDTF">2024-03-19T13:43:00Z</dcterms:modified>
</cp:coreProperties>
</file>