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51FD9B0B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A2662">
        <w:rPr>
          <w:rFonts w:ascii="Verdana" w:hAnsi="Verdana" w:cs="Arial"/>
          <w:b/>
          <w:color w:val="000000"/>
          <w:sz w:val="20"/>
        </w:rPr>
        <w:t>65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4DABC998" w14:textId="67610D84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482BB9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77777777" w:rsidR="0028109A" w:rsidRPr="0095452B" w:rsidRDefault="0028109A" w:rsidP="000D2817">
      <w:pPr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3F72C1FA" w14:textId="77777777" w:rsidR="000D2817" w:rsidRPr="000D2817" w:rsidRDefault="000D2817" w:rsidP="000D2817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30887AC6" w14:textId="77777777" w:rsidR="000D2817" w:rsidRPr="000D2817" w:rsidRDefault="000D2817" w:rsidP="000D2817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7EDAC76E" w14:textId="3C03943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2A21CE6F" w14:textId="77777777" w:rsidR="000D2817" w:rsidRPr="000D2817" w:rsidRDefault="000D2817" w:rsidP="000D2817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6DF93B62" w14:textId="77777777" w:rsidR="000D2817" w:rsidRPr="000D2817" w:rsidRDefault="000D2817" w:rsidP="000D2817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0D680E40" w14:textId="7777777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E0458BD" w14:textId="01D61E5E" w:rsidR="00482BB9" w:rsidRPr="00482BB9" w:rsidRDefault="00B746AB" w:rsidP="00B746AB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B746AB">
        <w:rPr>
          <w:rFonts w:ascii="Verdana" w:hAnsi="Verdana" w:cs="Arial"/>
          <w:b/>
          <w:i/>
          <w:iCs/>
          <w:szCs w:val="32"/>
          <w14:ligatures w14:val="none"/>
        </w:rPr>
        <w:t>„</w:t>
      </w:r>
      <w:r w:rsidR="007A2662" w:rsidRPr="007A2662">
        <w:rPr>
          <w:rFonts w:ascii="Verdana" w:hAnsi="Verdana" w:cs="Arial"/>
          <w:b/>
          <w:i/>
          <w:iCs/>
          <w:szCs w:val="32"/>
          <w14:ligatures w14:val="none"/>
        </w:rPr>
        <w:t xml:space="preserve">Układ do ultraszybkiej </w:t>
      </w:r>
      <w:proofErr w:type="spellStart"/>
      <w:r w:rsidR="007A2662" w:rsidRPr="007A2662">
        <w:rPr>
          <w:rFonts w:ascii="Verdana" w:hAnsi="Verdana" w:cs="Arial"/>
          <w:b/>
          <w:i/>
          <w:iCs/>
          <w:szCs w:val="32"/>
          <w14:ligatures w14:val="none"/>
        </w:rPr>
        <w:t>femtosekundowej</w:t>
      </w:r>
      <w:proofErr w:type="spellEnd"/>
      <w:r w:rsidR="007A2662" w:rsidRPr="007A2662">
        <w:rPr>
          <w:rFonts w:ascii="Verdana" w:hAnsi="Verdana" w:cs="Arial"/>
          <w:b/>
          <w:i/>
          <w:iCs/>
          <w:szCs w:val="32"/>
          <w14:ligatures w14:val="none"/>
        </w:rPr>
        <w:t xml:space="preserve"> czasowo-rozdzielczej spektroskopii laserowej</w:t>
      </w:r>
      <w:r w:rsidR="00482BB9" w:rsidRPr="00482BB9">
        <w:rPr>
          <w:rFonts w:ascii="Verdana" w:hAnsi="Verdana" w:cs="Arial"/>
          <w:b/>
          <w:i/>
          <w:iCs/>
          <w:szCs w:val="32"/>
          <w14:ligatures w14:val="none"/>
        </w:rPr>
        <w:t>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52B514C8" w14:textId="77777777" w:rsidR="00331EB5" w:rsidRDefault="0028109A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331EB5"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326BB5AC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6BE78FDF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77746991" w14:textId="1D9EB08B" w:rsidR="00331EB5" w:rsidRP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6 uPzp;</w:t>
      </w:r>
    </w:p>
    <w:p w14:paraId="61D6FB9F" w14:textId="4AE18C14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 xml:space="preserve">podatkach i opłatach lokalnych (Dz. U. z </w:t>
      </w:r>
      <w:r w:rsidR="007A1685" w:rsidRPr="007A1685">
        <w:rPr>
          <w:rFonts w:ascii="Verdana" w:hAnsi="Verdana"/>
          <w:sz w:val="18"/>
          <w:szCs w:val="20"/>
        </w:rPr>
        <w:t>2022 r. poz. 931 z późn. zm.</w:t>
      </w:r>
      <w:r w:rsidRPr="0095452B">
        <w:rPr>
          <w:rFonts w:ascii="Verdana" w:hAnsi="Verdana"/>
          <w:sz w:val="18"/>
          <w:szCs w:val="20"/>
        </w:rPr>
        <w:t>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481D2994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538C4AC4" w14:textId="77777777" w:rsidR="00EE53CF" w:rsidRDefault="00EE53CF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7B7B6098" w14:textId="4C64D6AB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331EB5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331EB5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/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Wykonawc</w:t>
      </w:r>
      <w:r w:rsidR="00482BB9" w:rsidRPr="00331EB5">
        <w:rPr>
          <w:rFonts w:ascii="Verdana" w:hAnsi="Verdana"/>
          <w:b/>
          <w:i/>
          <w:sz w:val="18"/>
          <w:szCs w:val="18"/>
        </w:rPr>
        <w:t>ów</w:t>
      </w:r>
      <w:r w:rsidRPr="00331EB5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82BB9" w:rsidRPr="00331EB5">
        <w:rPr>
          <w:rFonts w:ascii="Verdana" w:hAnsi="Verdana"/>
          <w:b/>
          <w:i/>
          <w:sz w:val="18"/>
          <w:szCs w:val="18"/>
        </w:rPr>
        <w:t>ych</w:t>
      </w:r>
      <w:r w:rsidRPr="00331EB5">
        <w:rPr>
          <w:rFonts w:ascii="Verdana" w:hAnsi="Verdana"/>
          <w:b/>
          <w:i/>
          <w:sz w:val="18"/>
          <w:szCs w:val="18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7888"/>
    <w:rsid w:val="000D2817"/>
    <w:rsid w:val="00140F5C"/>
    <w:rsid w:val="0028109A"/>
    <w:rsid w:val="0028498D"/>
    <w:rsid w:val="00331EB5"/>
    <w:rsid w:val="00464384"/>
    <w:rsid w:val="00482BB9"/>
    <w:rsid w:val="00587157"/>
    <w:rsid w:val="005F37C4"/>
    <w:rsid w:val="007A1685"/>
    <w:rsid w:val="007A2662"/>
    <w:rsid w:val="007D6328"/>
    <w:rsid w:val="0095452B"/>
    <w:rsid w:val="00B02E4B"/>
    <w:rsid w:val="00B746AB"/>
    <w:rsid w:val="00EE4D34"/>
    <w:rsid w:val="00EE53CF"/>
    <w:rsid w:val="00EE6274"/>
    <w:rsid w:val="00F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14</cp:revision>
  <dcterms:created xsi:type="dcterms:W3CDTF">2023-03-22T10:26:00Z</dcterms:created>
  <dcterms:modified xsi:type="dcterms:W3CDTF">2023-11-02T13:24:00Z</dcterms:modified>
</cp:coreProperties>
</file>